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7343" w14:textId="77777777" w:rsidR="009322C8" w:rsidRDefault="009322C8"/>
    <w:p w14:paraId="7D16CCF8" w14:textId="77777777" w:rsidR="009322C8" w:rsidRDefault="009322C8"/>
    <w:p w14:paraId="6EC23B34" w14:textId="77777777" w:rsidR="009322C8" w:rsidRDefault="009322C8"/>
    <w:p w14:paraId="2C66367F" w14:textId="77777777" w:rsidR="009322C8" w:rsidRDefault="009322C8"/>
    <w:p w14:paraId="684582AC" w14:textId="77777777" w:rsidR="009322C8" w:rsidRDefault="00000000">
      <w:pPr>
        <w:spacing w:after="120"/>
        <w:jc w:val="center"/>
      </w:pPr>
      <w:r>
        <w:rPr>
          <w:rFonts w:eastAsia="微软雅黑"/>
          <w:b/>
          <w:color w:val="1F3864"/>
          <w:sz w:val="60"/>
        </w:rPr>
        <w:t>AgentSkills-runtime</w:t>
      </w:r>
    </w:p>
    <w:p w14:paraId="4DB2E6D6" w14:textId="77777777" w:rsidR="009322C8" w:rsidRDefault="00000000">
      <w:pPr>
        <w:spacing w:after="120"/>
        <w:jc w:val="center"/>
      </w:pPr>
      <w:r>
        <w:rPr>
          <w:rFonts w:eastAsia="微软雅黑"/>
          <w:b/>
          <w:color w:val="1F3864"/>
          <w:sz w:val="40"/>
        </w:rPr>
        <w:t>采用仓颉编程语言的国产</w:t>
      </w:r>
      <w:r>
        <w:rPr>
          <w:rFonts w:eastAsia="微软雅黑"/>
          <w:b/>
          <w:color w:val="1F3864"/>
          <w:sz w:val="40"/>
        </w:rPr>
        <w:t xml:space="preserve"> AI Agent</w:t>
      </w:r>
    </w:p>
    <w:p w14:paraId="634E7E3A" w14:textId="77777777" w:rsidR="009322C8" w:rsidRDefault="00000000">
      <w:pPr>
        <w:spacing w:after="120"/>
        <w:jc w:val="center"/>
      </w:pPr>
      <w:r>
        <w:rPr>
          <w:rFonts w:eastAsia="微软雅黑"/>
          <w:b/>
          <w:color w:val="1F3864"/>
          <w:sz w:val="40"/>
        </w:rPr>
        <w:t>北辰产业云社区解决方案</w:t>
      </w:r>
    </w:p>
    <w:p w14:paraId="554D52C8" w14:textId="77777777" w:rsidR="009322C8" w:rsidRDefault="009322C8"/>
    <w:p w14:paraId="126DA916" w14:textId="77777777" w:rsidR="009322C8" w:rsidRDefault="00000000">
      <w:pPr>
        <w:spacing w:after="120"/>
        <w:jc w:val="center"/>
      </w:pPr>
      <w:r>
        <w:rPr>
          <w:color w:val="555555"/>
          <w:sz w:val="26"/>
        </w:rPr>
        <w:t xml:space="preserve">SheNicest 2026 </w:t>
      </w:r>
      <w:r>
        <w:rPr>
          <w:color w:val="555555"/>
          <w:sz w:val="26"/>
        </w:rPr>
        <w:t>北京夏季烈变千人黑客松</w:t>
      </w:r>
      <w:r>
        <w:rPr>
          <w:color w:val="555555"/>
          <w:sz w:val="26"/>
        </w:rPr>
        <w:t xml:space="preserve"> · </w:t>
      </w:r>
      <w:r>
        <w:rPr>
          <w:color w:val="555555"/>
          <w:sz w:val="26"/>
        </w:rPr>
        <w:t>软件应用赛道</w:t>
      </w:r>
    </w:p>
    <w:p w14:paraId="13FC7016" w14:textId="77777777" w:rsidR="009322C8" w:rsidRDefault="00000000">
      <w:pPr>
        <w:spacing w:after="120"/>
        <w:jc w:val="center"/>
      </w:pPr>
      <w:r>
        <w:rPr>
          <w:color w:val="555555"/>
          <w:sz w:val="26"/>
        </w:rPr>
        <w:t>命题单位：北辰商管</w:t>
      </w:r>
      <w:r>
        <w:rPr>
          <w:color w:val="555555"/>
          <w:sz w:val="26"/>
        </w:rPr>
        <w:t xml:space="preserve"> · </w:t>
      </w:r>
      <w:r>
        <w:rPr>
          <w:color w:val="555555"/>
          <w:sz w:val="26"/>
        </w:rPr>
        <w:t>北辰产业云社区命题</w:t>
      </w:r>
    </w:p>
    <w:p w14:paraId="5664AD38" w14:textId="77777777" w:rsidR="009322C8" w:rsidRDefault="009322C8"/>
    <w:p w14:paraId="6F562425" w14:textId="77777777" w:rsidR="009322C8" w:rsidRDefault="00000000">
      <w:pPr>
        <w:spacing w:after="120"/>
        <w:jc w:val="center"/>
      </w:pPr>
      <w:r>
        <w:rPr>
          <w:rFonts w:eastAsia="微软雅黑"/>
          <w:b/>
          <w:color w:val="C77A2B"/>
          <w:sz w:val="28"/>
        </w:rPr>
        <w:t>作品</w:t>
      </w:r>
      <w:r>
        <w:rPr>
          <w:rFonts w:eastAsia="微软雅黑"/>
          <w:b/>
          <w:color w:val="C77A2B"/>
          <w:sz w:val="28"/>
        </w:rPr>
        <w:t xml:space="preserve"> Slogan</w:t>
      </w:r>
      <w:r>
        <w:rPr>
          <w:rFonts w:eastAsia="微软雅黑"/>
          <w:b/>
          <w:color w:val="C77A2B"/>
          <w:sz w:val="28"/>
        </w:rPr>
        <w:t>：以中国智慧，筑全球智联，共建</w:t>
      </w:r>
      <w:r>
        <w:rPr>
          <w:rFonts w:eastAsia="微软雅黑"/>
          <w:b/>
          <w:color w:val="C77A2B"/>
          <w:sz w:val="28"/>
        </w:rPr>
        <w:t xml:space="preserve"> AI </w:t>
      </w:r>
      <w:r>
        <w:rPr>
          <w:rFonts w:eastAsia="微软雅黑"/>
          <w:b/>
          <w:color w:val="C77A2B"/>
          <w:sz w:val="28"/>
        </w:rPr>
        <w:t>时代新质生产力</w:t>
      </w:r>
    </w:p>
    <w:p w14:paraId="56B5815F" w14:textId="77777777" w:rsidR="009322C8" w:rsidRDefault="009322C8"/>
    <w:p w14:paraId="0C3102F0" w14:textId="77777777" w:rsidR="009322C8" w:rsidRDefault="00000000">
      <w:pPr>
        <w:spacing w:after="120"/>
        <w:jc w:val="center"/>
        <w:rPr>
          <w:lang w:eastAsia="zh-CN"/>
        </w:rPr>
      </w:pPr>
      <w:r>
        <w:rPr>
          <w:sz w:val="24"/>
          <w:lang w:eastAsia="zh-CN"/>
        </w:rPr>
        <w:t>申报单位：深圳优创智投科技有限公司（</w:t>
      </w:r>
      <w:r>
        <w:rPr>
          <w:sz w:val="24"/>
          <w:lang w:eastAsia="zh-CN"/>
        </w:rPr>
        <w:t xml:space="preserve">OpenCangjie </w:t>
      </w:r>
      <w:r>
        <w:rPr>
          <w:sz w:val="24"/>
          <w:lang w:eastAsia="zh-CN"/>
        </w:rPr>
        <w:t>开源社区）</w:t>
      </w:r>
    </w:p>
    <w:p w14:paraId="4F4A7A77" w14:textId="77777777" w:rsidR="009322C8" w:rsidRDefault="00000000">
      <w:pPr>
        <w:spacing w:after="120"/>
        <w:jc w:val="center"/>
      </w:pPr>
      <w:r>
        <w:rPr>
          <w:sz w:val="24"/>
        </w:rPr>
        <w:t xml:space="preserve">2026 </w:t>
      </w:r>
      <w:r>
        <w:rPr>
          <w:sz w:val="24"/>
        </w:rPr>
        <w:t>年</w:t>
      </w:r>
      <w:r>
        <w:rPr>
          <w:sz w:val="24"/>
        </w:rPr>
        <w:t xml:space="preserve"> 8 </w:t>
      </w:r>
      <w:r>
        <w:rPr>
          <w:sz w:val="24"/>
        </w:rPr>
        <w:t>月</w:t>
      </w:r>
    </w:p>
    <w:p w14:paraId="774919CB" w14:textId="77777777" w:rsidR="009322C8" w:rsidRDefault="00000000">
      <w:r>
        <w:br w:type="page"/>
      </w:r>
    </w:p>
    <w:p w14:paraId="4A6F7688" w14:textId="77777777" w:rsidR="009322C8" w:rsidRDefault="00000000">
      <w:pPr>
        <w:pStyle w:val="1"/>
      </w:pPr>
      <w:r>
        <w:lastRenderedPageBreak/>
        <w:t>一、作品信息</w:t>
      </w:r>
    </w:p>
    <w:tbl>
      <w:tblPr>
        <w:tblStyle w:val="aff1"/>
        <w:tblW w:w="0" w:type="auto"/>
        <w:jc w:val="center"/>
        <w:tblLook w:val="04A0" w:firstRow="1" w:lastRow="0" w:firstColumn="1" w:lastColumn="0" w:noHBand="0" w:noVBand="1"/>
      </w:tblPr>
      <w:tblGrid>
        <w:gridCol w:w="1888"/>
        <w:gridCol w:w="6968"/>
      </w:tblGrid>
      <w:tr w:rsidR="009322C8" w14:paraId="48F20C29" w14:textId="77777777">
        <w:trPr>
          <w:jc w:val="center"/>
        </w:trPr>
        <w:tc>
          <w:tcPr>
            <w:tcW w:w="2016" w:type="dxa"/>
          </w:tcPr>
          <w:p w14:paraId="31232DED" w14:textId="77777777" w:rsidR="009322C8" w:rsidRDefault="00000000">
            <w:pPr>
              <w:jc w:val="center"/>
            </w:pPr>
            <w:r>
              <w:rPr>
                <w:rFonts w:eastAsia="微软雅黑"/>
                <w:b/>
                <w:sz w:val="21"/>
              </w:rPr>
              <w:t>条目</w:t>
            </w:r>
          </w:p>
        </w:tc>
        <w:tc>
          <w:tcPr>
            <w:tcW w:w="7344" w:type="dxa"/>
          </w:tcPr>
          <w:p w14:paraId="2DA5B3DE" w14:textId="77777777" w:rsidR="009322C8" w:rsidRDefault="00000000">
            <w:pPr>
              <w:jc w:val="center"/>
            </w:pPr>
            <w:r>
              <w:rPr>
                <w:rFonts w:eastAsia="微软雅黑"/>
                <w:b/>
                <w:sz w:val="21"/>
              </w:rPr>
              <w:t>内容</w:t>
            </w:r>
          </w:p>
        </w:tc>
      </w:tr>
      <w:tr w:rsidR="009322C8" w14:paraId="5776BA81" w14:textId="77777777">
        <w:trPr>
          <w:jc w:val="center"/>
        </w:trPr>
        <w:tc>
          <w:tcPr>
            <w:tcW w:w="2016" w:type="dxa"/>
          </w:tcPr>
          <w:p w14:paraId="08C969CC" w14:textId="77777777" w:rsidR="009322C8" w:rsidRDefault="00000000">
            <w:r>
              <w:rPr>
                <w:sz w:val="20"/>
              </w:rPr>
              <w:t>参赛赛道</w:t>
            </w:r>
          </w:p>
        </w:tc>
        <w:tc>
          <w:tcPr>
            <w:tcW w:w="7344" w:type="dxa"/>
          </w:tcPr>
          <w:p w14:paraId="31EC75FA" w14:textId="77777777" w:rsidR="009322C8" w:rsidRDefault="00000000">
            <w:pPr>
              <w:rPr>
                <w:lang w:eastAsia="zh-CN"/>
              </w:rPr>
            </w:pPr>
            <w:r>
              <w:rPr>
                <w:sz w:val="20"/>
                <w:lang w:eastAsia="zh-CN"/>
              </w:rPr>
              <w:t>软件应用赛道：滴水穿石</w:t>
            </w:r>
          </w:p>
        </w:tc>
      </w:tr>
      <w:tr w:rsidR="009322C8" w14:paraId="1E798D40" w14:textId="77777777">
        <w:trPr>
          <w:jc w:val="center"/>
        </w:trPr>
        <w:tc>
          <w:tcPr>
            <w:tcW w:w="2016" w:type="dxa"/>
          </w:tcPr>
          <w:p w14:paraId="00DDDA08" w14:textId="77777777" w:rsidR="009322C8" w:rsidRDefault="00000000">
            <w:r>
              <w:rPr>
                <w:sz w:val="20"/>
              </w:rPr>
              <w:t>选择命题</w:t>
            </w:r>
          </w:p>
        </w:tc>
        <w:tc>
          <w:tcPr>
            <w:tcW w:w="7344" w:type="dxa"/>
          </w:tcPr>
          <w:p w14:paraId="5A021F59" w14:textId="77777777" w:rsidR="009322C8" w:rsidRDefault="00000000">
            <w:pPr>
              <w:rPr>
                <w:lang w:eastAsia="zh-CN"/>
              </w:rPr>
            </w:pPr>
            <w:r>
              <w:rPr>
                <w:sz w:val="20"/>
                <w:lang w:eastAsia="zh-CN"/>
              </w:rPr>
              <w:t>北辰商管</w:t>
            </w:r>
            <w:r>
              <w:rPr>
                <w:sz w:val="20"/>
                <w:lang w:eastAsia="zh-CN"/>
              </w:rPr>
              <w:t xml:space="preserve"> · </w:t>
            </w:r>
            <w:r>
              <w:rPr>
                <w:sz w:val="20"/>
                <w:lang w:eastAsia="zh-CN"/>
              </w:rPr>
              <w:t>北辰产业云社区命题</w:t>
            </w:r>
          </w:p>
        </w:tc>
      </w:tr>
      <w:tr w:rsidR="009322C8" w14:paraId="319D2B4B" w14:textId="77777777">
        <w:trPr>
          <w:jc w:val="center"/>
        </w:trPr>
        <w:tc>
          <w:tcPr>
            <w:tcW w:w="2016" w:type="dxa"/>
          </w:tcPr>
          <w:p w14:paraId="382C8F1E" w14:textId="77777777" w:rsidR="009322C8" w:rsidRDefault="00000000">
            <w:r>
              <w:rPr>
                <w:sz w:val="20"/>
              </w:rPr>
              <w:t>作品名称</w:t>
            </w:r>
          </w:p>
        </w:tc>
        <w:tc>
          <w:tcPr>
            <w:tcW w:w="7344" w:type="dxa"/>
          </w:tcPr>
          <w:p w14:paraId="207B3496" w14:textId="77777777" w:rsidR="009322C8" w:rsidRDefault="00000000">
            <w:r>
              <w:rPr>
                <w:sz w:val="20"/>
              </w:rPr>
              <w:t xml:space="preserve">AgentSkills-runtime </w:t>
            </w:r>
            <w:r>
              <w:rPr>
                <w:sz w:val="20"/>
              </w:rPr>
              <w:t>采用仓颉编程语言的国产</w:t>
            </w:r>
            <w:r>
              <w:rPr>
                <w:sz w:val="20"/>
              </w:rPr>
              <w:t xml:space="preserve"> AI Agent</w:t>
            </w:r>
          </w:p>
        </w:tc>
      </w:tr>
      <w:tr w:rsidR="009322C8" w14:paraId="4E723A0E" w14:textId="77777777">
        <w:trPr>
          <w:jc w:val="center"/>
        </w:trPr>
        <w:tc>
          <w:tcPr>
            <w:tcW w:w="2016" w:type="dxa"/>
          </w:tcPr>
          <w:p w14:paraId="7592BD0D" w14:textId="77777777" w:rsidR="009322C8" w:rsidRDefault="00000000">
            <w:r>
              <w:rPr>
                <w:sz w:val="20"/>
              </w:rPr>
              <w:t>作品</w:t>
            </w:r>
            <w:r>
              <w:rPr>
                <w:sz w:val="20"/>
              </w:rPr>
              <w:t xml:space="preserve"> Slogan</w:t>
            </w:r>
          </w:p>
        </w:tc>
        <w:tc>
          <w:tcPr>
            <w:tcW w:w="7344" w:type="dxa"/>
          </w:tcPr>
          <w:p w14:paraId="196B8FA4" w14:textId="77777777" w:rsidR="009322C8" w:rsidRDefault="00000000">
            <w:pPr>
              <w:rPr>
                <w:lang w:eastAsia="zh-CN"/>
              </w:rPr>
            </w:pPr>
            <w:r>
              <w:rPr>
                <w:sz w:val="20"/>
                <w:lang w:eastAsia="zh-CN"/>
              </w:rPr>
              <w:t>以中国智慧，筑全球智联，共建</w:t>
            </w:r>
            <w:r>
              <w:rPr>
                <w:sz w:val="20"/>
                <w:lang w:eastAsia="zh-CN"/>
              </w:rPr>
              <w:t xml:space="preserve"> AI </w:t>
            </w:r>
            <w:r>
              <w:rPr>
                <w:sz w:val="20"/>
                <w:lang w:eastAsia="zh-CN"/>
              </w:rPr>
              <w:t>时代新质生产力</w:t>
            </w:r>
          </w:p>
        </w:tc>
      </w:tr>
      <w:tr w:rsidR="009322C8" w14:paraId="1D4D4DE0" w14:textId="77777777">
        <w:trPr>
          <w:jc w:val="center"/>
        </w:trPr>
        <w:tc>
          <w:tcPr>
            <w:tcW w:w="2016" w:type="dxa"/>
          </w:tcPr>
          <w:p w14:paraId="0F29FCC3" w14:textId="77777777" w:rsidR="009322C8" w:rsidRDefault="00000000">
            <w:r>
              <w:rPr>
                <w:sz w:val="20"/>
              </w:rPr>
              <w:t>核心交付物</w:t>
            </w:r>
          </w:p>
        </w:tc>
        <w:tc>
          <w:tcPr>
            <w:tcW w:w="7344" w:type="dxa"/>
          </w:tcPr>
          <w:p w14:paraId="58D277DD" w14:textId="77777777" w:rsidR="009322C8" w:rsidRDefault="00000000">
            <w:pPr>
              <w:rPr>
                <w:lang w:eastAsia="zh-CN"/>
              </w:rPr>
            </w:pPr>
            <w:r>
              <w:rPr>
                <w:sz w:val="20"/>
                <w:lang w:eastAsia="zh-CN"/>
              </w:rPr>
              <w:t xml:space="preserve">asr v0.0.27 </w:t>
            </w:r>
            <w:r>
              <w:rPr>
                <w:sz w:val="20"/>
                <w:lang w:eastAsia="zh-CN"/>
              </w:rPr>
              <w:t>一切皆技能插件系统；线上供需对接官网子系统；产业政策智能体；金融匹配智能体</w:t>
            </w:r>
          </w:p>
        </w:tc>
      </w:tr>
      <w:tr w:rsidR="009322C8" w14:paraId="756C139C" w14:textId="77777777">
        <w:trPr>
          <w:jc w:val="center"/>
        </w:trPr>
        <w:tc>
          <w:tcPr>
            <w:tcW w:w="2016" w:type="dxa"/>
          </w:tcPr>
          <w:p w14:paraId="39B15621" w14:textId="77777777" w:rsidR="009322C8" w:rsidRDefault="00000000">
            <w:r>
              <w:rPr>
                <w:sz w:val="20"/>
              </w:rPr>
              <w:t>开源仓库</w:t>
            </w:r>
          </w:p>
        </w:tc>
        <w:tc>
          <w:tcPr>
            <w:tcW w:w="7344" w:type="dxa"/>
          </w:tcPr>
          <w:p w14:paraId="6341FBF7" w14:textId="77777777" w:rsidR="009322C8" w:rsidRDefault="00000000">
            <w:r>
              <w:rPr>
                <w:sz w:val="20"/>
              </w:rPr>
              <w:t>https://atomgit.com/uctoo/agentskills-runtime</w:t>
            </w:r>
            <w:r>
              <w:rPr>
                <w:sz w:val="20"/>
              </w:rPr>
              <w:t>（</w:t>
            </w:r>
            <w:r>
              <w:rPr>
                <w:sz w:val="20"/>
              </w:rPr>
              <w:t xml:space="preserve">GitHub </w:t>
            </w:r>
            <w:r>
              <w:rPr>
                <w:sz w:val="20"/>
              </w:rPr>
              <w:t>镜像：</w:t>
            </w:r>
            <w:r>
              <w:rPr>
                <w:sz w:val="20"/>
              </w:rPr>
              <w:t>https://github.com/UCTooCom/agentskills-runtime</w:t>
            </w:r>
            <w:r>
              <w:rPr>
                <w:sz w:val="20"/>
              </w:rPr>
              <w:t>），仓库</w:t>
            </w:r>
            <w:r>
              <w:rPr>
                <w:sz w:val="20"/>
              </w:rPr>
              <w:t xml:space="preserve"> Topic </w:t>
            </w:r>
            <w:r>
              <w:rPr>
                <w:sz w:val="20"/>
              </w:rPr>
              <w:t>已设置</w:t>
            </w:r>
            <w:r>
              <w:rPr>
                <w:sz w:val="20"/>
              </w:rPr>
              <w:t xml:space="preserve"> #shenicest-fission</w:t>
            </w:r>
          </w:p>
        </w:tc>
      </w:tr>
      <w:tr w:rsidR="009322C8" w14:paraId="7576FD82" w14:textId="77777777">
        <w:trPr>
          <w:jc w:val="center"/>
        </w:trPr>
        <w:tc>
          <w:tcPr>
            <w:tcW w:w="2016" w:type="dxa"/>
          </w:tcPr>
          <w:p w14:paraId="4E39428E" w14:textId="77777777" w:rsidR="009322C8" w:rsidRDefault="00000000">
            <w:r>
              <w:rPr>
                <w:sz w:val="20"/>
              </w:rPr>
              <w:t>在线体验</w:t>
            </w:r>
          </w:p>
        </w:tc>
        <w:tc>
          <w:tcPr>
            <w:tcW w:w="7344" w:type="dxa"/>
          </w:tcPr>
          <w:p w14:paraId="05BB173C" w14:textId="77777777" w:rsidR="009322C8" w:rsidRDefault="00000000">
            <w:r>
              <w:rPr>
                <w:sz w:val="20"/>
              </w:rPr>
              <w:t>https://demo.uctoo.com</w:t>
            </w:r>
          </w:p>
        </w:tc>
      </w:tr>
      <w:tr w:rsidR="009322C8" w14:paraId="7F1250F7" w14:textId="77777777">
        <w:trPr>
          <w:jc w:val="center"/>
        </w:trPr>
        <w:tc>
          <w:tcPr>
            <w:tcW w:w="2016" w:type="dxa"/>
          </w:tcPr>
          <w:p w14:paraId="70E86493" w14:textId="77777777" w:rsidR="009322C8" w:rsidRDefault="00000000">
            <w:r>
              <w:rPr>
                <w:sz w:val="20"/>
              </w:rPr>
              <w:t>开源协议</w:t>
            </w:r>
          </w:p>
        </w:tc>
        <w:tc>
          <w:tcPr>
            <w:tcW w:w="7344" w:type="dxa"/>
          </w:tcPr>
          <w:p w14:paraId="1E676174" w14:textId="77777777" w:rsidR="009322C8" w:rsidRDefault="00000000">
            <w:r>
              <w:rPr>
                <w:sz w:val="20"/>
              </w:rPr>
              <w:t>MIT</w:t>
            </w:r>
          </w:p>
        </w:tc>
      </w:tr>
    </w:tbl>
    <w:p w14:paraId="7CB90BE9" w14:textId="77777777" w:rsidR="009322C8" w:rsidRDefault="00000000">
      <w:pPr>
        <w:pStyle w:val="1"/>
      </w:pPr>
      <w:r>
        <w:t>二、项目背景</w:t>
      </w:r>
    </w:p>
    <w:p w14:paraId="620AF755" w14:textId="77777777" w:rsidR="009322C8" w:rsidRDefault="00000000">
      <w:pPr>
        <w:pStyle w:val="21"/>
        <w:rPr>
          <w:lang w:eastAsia="zh-CN"/>
        </w:rPr>
      </w:pPr>
      <w:r>
        <w:rPr>
          <w:lang w:eastAsia="zh-CN"/>
        </w:rPr>
        <w:t xml:space="preserve">2.1 </w:t>
      </w:r>
      <w:r>
        <w:rPr>
          <w:lang w:eastAsia="zh-CN"/>
        </w:rPr>
        <w:t>命题理解：北辰产业云社区要解决什么问题</w:t>
      </w:r>
    </w:p>
    <w:p w14:paraId="59BF644D" w14:textId="77777777" w:rsidR="009322C8" w:rsidRDefault="00000000">
      <w:pPr>
        <w:spacing w:after="120"/>
        <w:ind w:firstLine="440"/>
        <w:rPr>
          <w:lang w:eastAsia="zh-CN"/>
        </w:rPr>
      </w:pPr>
      <w:r>
        <w:rPr>
          <w:lang w:eastAsia="zh-CN"/>
        </w:rPr>
        <w:t>北辰产业云社区是面向创业团队的一站式线上服务与生态连接平台，依托朝阳数据要素产业园（</w:t>
      </w:r>
      <w:r>
        <w:rPr>
          <w:lang w:eastAsia="zh-CN"/>
        </w:rPr>
        <w:t>2024.5</w:t>
      </w:r>
      <w:r>
        <w:rPr>
          <w:lang w:eastAsia="zh-CN"/>
        </w:rPr>
        <w:t>）、人工智能会展产业园（</w:t>
      </w:r>
      <w:r>
        <w:rPr>
          <w:lang w:eastAsia="zh-CN"/>
        </w:rPr>
        <w:t>2025.9</w:t>
      </w:r>
      <w:r>
        <w:rPr>
          <w:lang w:eastAsia="zh-CN"/>
        </w:rPr>
        <w:t>）、智能机器人创新应用基地（</w:t>
      </w:r>
      <w:r>
        <w:rPr>
          <w:lang w:eastAsia="zh-CN"/>
        </w:rPr>
        <w:t>2025.12</w:t>
      </w:r>
      <w:r>
        <w:rPr>
          <w:lang w:eastAsia="zh-CN"/>
        </w:rPr>
        <w:t>）、北辰</w:t>
      </w:r>
      <w:r>
        <w:rPr>
          <w:lang w:eastAsia="zh-CN"/>
        </w:rPr>
        <w:t xml:space="preserve"> AI </w:t>
      </w:r>
      <w:r>
        <w:rPr>
          <w:lang w:eastAsia="zh-CN"/>
        </w:rPr>
        <w:t>超维社区（</w:t>
      </w:r>
      <w:r>
        <w:rPr>
          <w:lang w:eastAsia="zh-CN"/>
        </w:rPr>
        <w:t>2026.4</w:t>
      </w:r>
      <w:r>
        <w:rPr>
          <w:lang w:eastAsia="zh-CN"/>
        </w:rPr>
        <w:t>）四大园区，形成数字经济、人工智能、智能装备、会展科技的完整产业生态。其服务体系可概括为五大方向：政策赋能精准化、金融服务体系化、场景开放多元化、活动运营品牌化、企业服务专业化。</w:t>
      </w:r>
    </w:p>
    <w:p w14:paraId="1E77B172" w14:textId="77777777" w:rsidR="009322C8" w:rsidRDefault="00000000">
      <w:pPr>
        <w:spacing w:after="120"/>
        <w:ind w:firstLine="440"/>
        <w:rPr>
          <w:lang w:eastAsia="zh-CN"/>
        </w:rPr>
      </w:pPr>
      <w:r>
        <w:rPr>
          <w:lang w:eastAsia="zh-CN"/>
        </w:rPr>
        <w:t>命题方在《北辰产业云社区命题》中明确给出了两大核心课题与参考实现方向：</w:t>
      </w:r>
    </w:p>
    <w:p w14:paraId="70DF2339" w14:textId="77777777" w:rsidR="009322C8" w:rsidRDefault="00000000">
      <w:pPr>
        <w:pStyle w:val="a0"/>
        <w:spacing w:after="80"/>
        <w:rPr>
          <w:lang w:eastAsia="zh-CN"/>
        </w:rPr>
      </w:pPr>
      <w:r>
        <w:rPr>
          <w:lang w:eastAsia="zh-CN"/>
        </w:rPr>
        <w:t>课题一：政策赋能精准化。深度对接市、区两级政策（覆盖人才、知识产权、融资、</w:t>
      </w:r>
      <w:r>
        <w:rPr>
          <w:lang w:eastAsia="zh-CN"/>
        </w:rPr>
        <w:t>AI</w:t>
      </w:r>
      <w:r>
        <w:rPr>
          <w:lang w:eastAsia="zh-CN"/>
        </w:rPr>
        <w:t>、机器人、数据要素、高新技术等</w:t>
      </w:r>
      <w:r>
        <w:rPr>
          <w:lang w:eastAsia="zh-CN"/>
        </w:rPr>
        <w:t xml:space="preserve"> 74 </w:t>
      </w:r>
      <w:r>
        <w:rPr>
          <w:lang w:eastAsia="zh-CN"/>
        </w:rPr>
        <w:t>项重点政策），建立政策库</w:t>
      </w:r>
      <w:r>
        <w:rPr>
          <w:lang w:eastAsia="zh-CN"/>
        </w:rPr>
        <w:t>—</w:t>
      </w:r>
      <w:r>
        <w:rPr>
          <w:lang w:eastAsia="zh-CN"/>
        </w:rPr>
        <w:t>匹配库</w:t>
      </w:r>
      <w:r>
        <w:rPr>
          <w:lang w:eastAsia="zh-CN"/>
        </w:rPr>
        <w:t>—</w:t>
      </w:r>
      <w:r>
        <w:rPr>
          <w:lang w:eastAsia="zh-CN"/>
        </w:rPr>
        <w:t>申报库全流程服务。命题方已有的产业政策智能体实践依赖飞书</w:t>
      </w:r>
      <w:r>
        <w:rPr>
          <w:lang w:eastAsia="zh-CN"/>
        </w:rPr>
        <w:t xml:space="preserve"> Aily </w:t>
      </w:r>
      <w:r>
        <w:rPr>
          <w:lang w:eastAsia="zh-CN"/>
        </w:rPr>
        <w:t>搭建，我们需提供更自主可控、可私有化部署、能消除大模型幻觉的政策智能体升级方案。</w:t>
      </w:r>
    </w:p>
    <w:p w14:paraId="3B57467B" w14:textId="77777777" w:rsidR="009322C8" w:rsidRDefault="00000000">
      <w:pPr>
        <w:pStyle w:val="a0"/>
        <w:spacing w:after="80"/>
        <w:rPr>
          <w:lang w:eastAsia="zh-CN"/>
        </w:rPr>
      </w:pPr>
      <w:r>
        <w:rPr>
          <w:lang w:eastAsia="zh-CN"/>
        </w:rPr>
        <w:t>课题二：金融服务体系化。北辰商管拥有超</w:t>
      </w:r>
      <w:r>
        <w:rPr>
          <w:lang w:eastAsia="zh-CN"/>
        </w:rPr>
        <w:t xml:space="preserve"> 90 </w:t>
      </w:r>
      <w:r>
        <w:rPr>
          <w:lang w:eastAsia="zh-CN"/>
        </w:rPr>
        <w:t>家优质金融合作伙伴（</w:t>
      </w:r>
      <w:r>
        <w:rPr>
          <w:lang w:eastAsia="zh-CN"/>
        </w:rPr>
        <w:t xml:space="preserve">64 </w:t>
      </w:r>
      <w:r>
        <w:rPr>
          <w:lang w:eastAsia="zh-CN"/>
        </w:rPr>
        <w:t>家投资公司、</w:t>
      </w:r>
      <w:r>
        <w:rPr>
          <w:lang w:eastAsia="zh-CN"/>
        </w:rPr>
        <w:t xml:space="preserve">12 </w:t>
      </w:r>
      <w:r>
        <w:rPr>
          <w:lang w:eastAsia="zh-CN"/>
        </w:rPr>
        <w:t>家银行、</w:t>
      </w:r>
      <w:r>
        <w:rPr>
          <w:lang w:eastAsia="zh-CN"/>
        </w:rPr>
        <w:t xml:space="preserve">9 </w:t>
      </w:r>
      <w:r>
        <w:rPr>
          <w:lang w:eastAsia="zh-CN"/>
        </w:rPr>
        <w:t>家证券、</w:t>
      </w:r>
      <w:r>
        <w:rPr>
          <w:lang w:eastAsia="zh-CN"/>
        </w:rPr>
        <w:t xml:space="preserve">6 </w:t>
      </w:r>
      <w:r>
        <w:rPr>
          <w:lang w:eastAsia="zh-CN"/>
        </w:rPr>
        <w:t>家基金）、超</w:t>
      </w:r>
      <w:r>
        <w:rPr>
          <w:lang w:eastAsia="zh-CN"/>
        </w:rPr>
        <w:t xml:space="preserve"> 200 </w:t>
      </w:r>
      <w:r>
        <w:rPr>
          <w:lang w:eastAsia="zh-CN"/>
        </w:rPr>
        <w:t>家次企业金融服务经验，形成了融资难、对接繁、流程慢痛点下的产业金融服务</w:t>
      </w:r>
      <w:r>
        <w:rPr>
          <w:lang w:eastAsia="zh-CN"/>
        </w:rPr>
        <w:t xml:space="preserve"> SOP</w:t>
      </w:r>
      <w:r>
        <w:rPr>
          <w:lang w:eastAsia="zh-CN"/>
        </w:rPr>
        <w:t>（需求采集与初步审核</w:t>
      </w:r>
      <w:r>
        <w:rPr>
          <w:lang w:eastAsia="zh-CN"/>
        </w:rPr>
        <w:t xml:space="preserve"> 1 </w:t>
      </w:r>
      <w:r>
        <w:rPr>
          <w:lang w:eastAsia="zh-CN"/>
        </w:rPr>
        <w:t>个工作日、方案制定与洽谈</w:t>
      </w:r>
      <w:r>
        <w:rPr>
          <w:lang w:eastAsia="zh-CN"/>
        </w:rPr>
        <w:t xml:space="preserve"> 1 </w:t>
      </w:r>
      <w:r>
        <w:rPr>
          <w:lang w:eastAsia="zh-CN"/>
        </w:rPr>
        <w:t>个工作日等），需要以智能体方式将</w:t>
      </w:r>
      <w:r>
        <w:rPr>
          <w:lang w:eastAsia="zh-CN"/>
        </w:rPr>
        <w:t xml:space="preserve"> SOP </w:t>
      </w:r>
      <w:r>
        <w:rPr>
          <w:lang w:eastAsia="zh-CN"/>
        </w:rPr>
        <w:t>线上化、自动化。</w:t>
      </w:r>
    </w:p>
    <w:p w14:paraId="1E37B16E" w14:textId="77777777" w:rsidR="009322C8" w:rsidRDefault="00000000">
      <w:pPr>
        <w:pStyle w:val="a0"/>
        <w:spacing w:after="80"/>
        <w:rPr>
          <w:lang w:eastAsia="zh-CN"/>
        </w:rPr>
      </w:pPr>
      <w:r>
        <w:rPr>
          <w:lang w:eastAsia="zh-CN"/>
        </w:rPr>
        <w:t>平台化需求：以线上供需对接为纽带，把园区运营方、入驻企业、政府、金融机构连接成一个数字化生态社区。</w:t>
      </w:r>
    </w:p>
    <w:p w14:paraId="599E8D25" w14:textId="77777777" w:rsidR="009322C8" w:rsidRDefault="00000000">
      <w:pPr>
        <w:pStyle w:val="21"/>
        <w:rPr>
          <w:lang w:eastAsia="zh-CN"/>
        </w:rPr>
      </w:pPr>
      <w:r>
        <w:rPr>
          <w:lang w:eastAsia="zh-CN"/>
        </w:rPr>
        <w:lastRenderedPageBreak/>
        <w:t xml:space="preserve">2.2 </w:t>
      </w:r>
      <w:r>
        <w:rPr>
          <w:lang w:eastAsia="zh-CN"/>
        </w:rPr>
        <w:t>行业痛点与技术机遇</w:t>
      </w:r>
    </w:p>
    <w:p w14:paraId="3299A985" w14:textId="77777777" w:rsidR="009322C8" w:rsidRDefault="00000000">
      <w:pPr>
        <w:spacing w:after="120"/>
        <w:ind w:firstLine="440"/>
        <w:rPr>
          <w:lang w:eastAsia="zh-CN"/>
        </w:rPr>
      </w:pPr>
      <w:r>
        <w:rPr>
          <w:lang w:eastAsia="zh-CN"/>
        </w:rPr>
        <w:t>产业园区运营正处在从物业管理向产业服务运营转型的深水区，三大矛盾突出：</w:t>
      </w:r>
    </w:p>
    <w:p w14:paraId="4C092E6E" w14:textId="77777777" w:rsidR="009322C8" w:rsidRDefault="00000000">
      <w:pPr>
        <w:pStyle w:val="a0"/>
        <w:spacing w:after="80"/>
        <w:rPr>
          <w:lang w:eastAsia="zh-CN"/>
        </w:rPr>
      </w:pPr>
      <w:r>
        <w:rPr>
          <w:lang w:eastAsia="zh-CN"/>
        </w:rPr>
        <w:t>政策红利触达率低：市、区两级政策数量庞大、更新频繁，招商人员人工匹配效率低、易遗漏，企业往往拿不到本可享受的政策红利；通用大模型做政策问答存在知识滞后、理解肤浅、编造条款的幻觉问题。</w:t>
      </w:r>
    </w:p>
    <w:p w14:paraId="17470702" w14:textId="77777777" w:rsidR="009322C8" w:rsidRDefault="00000000">
      <w:pPr>
        <w:pStyle w:val="a0"/>
        <w:spacing w:after="80"/>
        <w:rPr>
          <w:lang w:eastAsia="zh-CN"/>
        </w:rPr>
      </w:pPr>
      <w:r>
        <w:rPr>
          <w:lang w:eastAsia="zh-CN"/>
        </w:rPr>
        <w:t>金融对接链条长：企业融资涉及需求采集、材料准备、机构匹配、洽谈落地多个环节，靠人工转接平均需要多日；园区沉淀的金融伙伴资源缺少统一的数字化入口。</w:t>
      </w:r>
    </w:p>
    <w:p w14:paraId="1AE4916D" w14:textId="77777777" w:rsidR="009322C8" w:rsidRDefault="00000000">
      <w:pPr>
        <w:pStyle w:val="a0"/>
        <w:spacing w:after="80"/>
        <w:rPr>
          <w:lang w:eastAsia="zh-CN"/>
        </w:rPr>
      </w:pPr>
      <w:r>
        <w:rPr>
          <w:lang w:eastAsia="zh-CN"/>
        </w:rPr>
        <w:t>供需信息不对称：园区开放的海量场景（会展、酒店、园区、商业）与企业技术能力之间缺少高效的撮合通道。</w:t>
      </w:r>
    </w:p>
    <w:p w14:paraId="4DABB0D4" w14:textId="77777777" w:rsidR="009322C8" w:rsidRDefault="00000000">
      <w:pPr>
        <w:spacing w:after="120"/>
        <w:ind w:firstLine="440"/>
        <w:rPr>
          <w:lang w:eastAsia="zh-CN"/>
        </w:rPr>
      </w:pPr>
      <w:r>
        <w:rPr>
          <w:lang w:eastAsia="zh-CN"/>
        </w:rPr>
        <w:t>同时，智能体技术为这些问题提供了新的解法，但企业级落地面临工程化瓶颈：主流</w:t>
      </w:r>
      <w:r>
        <w:rPr>
          <w:lang w:eastAsia="zh-CN"/>
        </w:rPr>
        <w:t xml:space="preserve"> Agent </w:t>
      </w:r>
      <w:r>
        <w:rPr>
          <w:lang w:eastAsia="zh-CN"/>
        </w:rPr>
        <w:t>框架构建在</w:t>
      </w:r>
      <w:r>
        <w:rPr>
          <w:lang w:eastAsia="zh-CN"/>
        </w:rPr>
        <w:t xml:space="preserve"> Python/TypeScript </w:t>
      </w:r>
      <w:r>
        <w:rPr>
          <w:lang w:eastAsia="zh-CN"/>
        </w:rPr>
        <w:t>等国外技术栈之上，缺少全链路国产自主可控方案；动态语言运行时的安全性与确定性难以满足政企客户要求。这正是我们的技术切入点。</w:t>
      </w:r>
    </w:p>
    <w:p w14:paraId="4EAB91A0" w14:textId="77777777" w:rsidR="009322C8" w:rsidRDefault="00000000">
      <w:pPr>
        <w:pStyle w:val="21"/>
        <w:rPr>
          <w:lang w:eastAsia="zh-CN"/>
        </w:rPr>
      </w:pPr>
      <w:r>
        <w:rPr>
          <w:lang w:eastAsia="zh-CN"/>
        </w:rPr>
        <w:t xml:space="preserve">2.3 </w:t>
      </w:r>
      <w:r>
        <w:rPr>
          <w:lang w:eastAsia="zh-CN"/>
        </w:rPr>
        <w:t>我们的答案：</w:t>
      </w:r>
      <w:r>
        <w:rPr>
          <w:lang w:eastAsia="zh-CN"/>
        </w:rPr>
        <w:t xml:space="preserve">AI </w:t>
      </w:r>
      <w:r>
        <w:rPr>
          <w:lang w:eastAsia="zh-CN"/>
        </w:rPr>
        <w:t>驱动开发框架驱动的产业云社区</w:t>
      </w:r>
    </w:p>
    <w:p w14:paraId="26FE9472" w14:textId="77777777" w:rsidR="009322C8" w:rsidRDefault="00000000">
      <w:pPr>
        <w:spacing w:after="120"/>
        <w:ind w:firstLine="440"/>
      </w:pPr>
      <w:r>
        <w:rPr>
          <w:lang w:eastAsia="zh-CN"/>
        </w:rPr>
        <w:t>我们采用全栈自研的</w:t>
      </w:r>
      <w:r>
        <w:rPr>
          <w:lang w:eastAsia="zh-CN"/>
        </w:rPr>
        <w:t xml:space="preserve"> AgentSkills-runtime</w:t>
      </w:r>
      <w:r>
        <w:rPr>
          <w:lang w:eastAsia="zh-CN"/>
        </w:rPr>
        <w:t>（简称</w:t>
      </w:r>
      <w:r>
        <w:rPr>
          <w:lang w:eastAsia="zh-CN"/>
        </w:rPr>
        <w:t xml:space="preserve"> asr</w:t>
      </w:r>
      <w:r>
        <w:rPr>
          <w:lang w:eastAsia="zh-CN"/>
        </w:rPr>
        <w:t>）新一代</w:t>
      </w:r>
      <w:r>
        <w:rPr>
          <w:lang w:eastAsia="zh-CN"/>
        </w:rPr>
        <w:t xml:space="preserve"> AI </w:t>
      </w:r>
      <w:r>
        <w:rPr>
          <w:lang w:eastAsia="zh-CN"/>
        </w:rPr>
        <w:t>驱动开发框架，开发了北辰产业云社区完整解决方案。框架具备</w:t>
      </w:r>
      <w:r>
        <w:rPr>
          <w:lang w:eastAsia="zh-CN"/>
        </w:rPr>
        <w:t xml:space="preserve"> dual-drive </w:t>
      </w:r>
      <w:r>
        <w:rPr>
          <w:lang w:eastAsia="zh-CN"/>
        </w:rPr>
        <w:t>双驱动特性：无</w:t>
      </w:r>
      <w:r>
        <w:rPr>
          <w:lang w:eastAsia="zh-CN"/>
        </w:rPr>
        <w:t xml:space="preserve"> AI </w:t>
      </w:r>
      <w:r>
        <w:rPr>
          <w:lang w:eastAsia="zh-CN"/>
        </w:rPr>
        <w:t>环境下是传统高性能开发框架，接入大模型后每个功能环节被</w:t>
      </w:r>
      <w:r>
        <w:rPr>
          <w:lang w:eastAsia="zh-CN"/>
        </w:rPr>
        <w:t xml:space="preserve"> AI </w:t>
      </w:r>
      <w:r>
        <w:rPr>
          <w:lang w:eastAsia="zh-CN"/>
        </w:rPr>
        <w:t>驱动而智能化。</w:t>
      </w:r>
      <w:r>
        <w:t>本次参赛完成的开发产物如下：</w:t>
      </w:r>
    </w:p>
    <w:p w14:paraId="0F91B3C8" w14:textId="77777777" w:rsidR="009322C8" w:rsidRDefault="00000000">
      <w:pPr>
        <w:pStyle w:val="a0"/>
        <w:spacing w:after="80"/>
      </w:pPr>
      <w:r>
        <w:t>更新</w:t>
      </w:r>
      <w:r>
        <w:t xml:space="preserve"> asr v0.0.27 </w:t>
      </w:r>
      <w:r>
        <w:t>版本，发布了一切皆技能的插件系统，对标</w:t>
      </w:r>
      <w:r>
        <w:t xml:space="preserve"> deepseek-harness </w:t>
      </w:r>
      <w:r>
        <w:t>的一切皆插件方案；</w:t>
      </w:r>
      <w:r>
        <w:t xml:space="preserve">asr </w:t>
      </w:r>
      <w:r>
        <w:t>的插件系统更加智能，并且具有强安全、高性能、原生智能，以及更加适用于企业级客户的确定性设计理念。</w:t>
      </w:r>
    </w:p>
    <w:p w14:paraId="63AAB561" w14:textId="77777777" w:rsidR="009322C8" w:rsidRDefault="00000000">
      <w:pPr>
        <w:pStyle w:val="a0"/>
        <w:spacing w:after="80"/>
        <w:rPr>
          <w:lang w:eastAsia="zh-CN"/>
        </w:rPr>
      </w:pPr>
      <w:r>
        <w:rPr>
          <w:lang w:eastAsia="zh-CN"/>
        </w:rPr>
        <w:t>针对北辰产业云社区需求，开发了线上供需对接官网子系统。</w:t>
      </w:r>
    </w:p>
    <w:p w14:paraId="26FD2D25" w14:textId="77777777" w:rsidR="009322C8" w:rsidRDefault="00000000">
      <w:pPr>
        <w:pStyle w:val="a0"/>
        <w:spacing w:after="80"/>
        <w:rPr>
          <w:lang w:eastAsia="zh-CN"/>
        </w:rPr>
      </w:pPr>
      <w:r>
        <w:rPr>
          <w:lang w:eastAsia="zh-CN"/>
        </w:rPr>
        <w:t>针对政策赋能精准化和金融服务体系化两个课题，开发了产业政策智能体和金融匹配智能体，实现入驻企业智能化对接产业需求和金融服务。</w:t>
      </w:r>
    </w:p>
    <w:p w14:paraId="59B9B54A" w14:textId="77777777" w:rsidR="009322C8" w:rsidRDefault="00000000">
      <w:pPr>
        <w:pStyle w:val="1"/>
      </w:pPr>
      <w:r>
        <w:t>三、目标用户</w:t>
      </w:r>
    </w:p>
    <w:tbl>
      <w:tblPr>
        <w:tblStyle w:val="aff1"/>
        <w:tblW w:w="0" w:type="auto"/>
        <w:jc w:val="center"/>
        <w:tblLook w:val="04A0" w:firstRow="1" w:lastRow="0" w:firstColumn="1" w:lastColumn="0" w:noHBand="0" w:noVBand="1"/>
      </w:tblPr>
      <w:tblGrid>
        <w:gridCol w:w="2049"/>
        <w:gridCol w:w="3392"/>
        <w:gridCol w:w="3415"/>
      </w:tblGrid>
      <w:tr w:rsidR="009322C8" w14:paraId="2E22AB33" w14:textId="77777777">
        <w:trPr>
          <w:jc w:val="center"/>
        </w:trPr>
        <w:tc>
          <w:tcPr>
            <w:tcW w:w="2160" w:type="dxa"/>
          </w:tcPr>
          <w:p w14:paraId="446CB159" w14:textId="77777777" w:rsidR="009322C8" w:rsidRDefault="00000000">
            <w:pPr>
              <w:jc w:val="center"/>
            </w:pPr>
            <w:r>
              <w:rPr>
                <w:rFonts w:eastAsia="微软雅黑"/>
                <w:b/>
                <w:sz w:val="21"/>
              </w:rPr>
              <w:t>用户角色</w:t>
            </w:r>
          </w:p>
        </w:tc>
        <w:tc>
          <w:tcPr>
            <w:tcW w:w="3600" w:type="dxa"/>
          </w:tcPr>
          <w:p w14:paraId="18DC7887" w14:textId="77777777" w:rsidR="009322C8" w:rsidRDefault="00000000">
            <w:pPr>
              <w:jc w:val="center"/>
            </w:pPr>
            <w:r>
              <w:rPr>
                <w:rFonts w:eastAsia="微软雅黑"/>
                <w:b/>
                <w:sz w:val="21"/>
              </w:rPr>
              <w:t>核心诉求</w:t>
            </w:r>
          </w:p>
        </w:tc>
        <w:tc>
          <w:tcPr>
            <w:tcW w:w="3600" w:type="dxa"/>
          </w:tcPr>
          <w:p w14:paraId="5D089AAC" w14:textId="77777777" w:rsidR="009322C8" w:rsidRDefault="00000000">
            <w:pPr>
              <w:jc w:val="center"/>
            </w:pPr>
            <w:r>
              <w:rPr>
                <w:rFonts w:eastAsia="微软雅黑"/>
                <w:b/>
                <w:sz w:val="21"/>
              </w:rPr>
              <w:t>对应功能</w:t>
            </w:r>
          </w:p>
        </w:tc>
      </w:tr>
      <w:tr w:rsidR="009322C8" w14:paraId="07E48EF9" w14:textId="77777777">
        <w:trPr>
          <w:jc w:val="center"/>
        </w:trPr>
        <w:tc>
          <w:tcPr>
            <w:tcW w:w="2160" w:type="dxa"/>
          </w:tcPr>
          <w:p w14:paraId="030EA0E4" w14:textId="77777777" w:rsidR="009322C8" w:rsidRDefault="00000000">
            <w:pPr>
              <w:rPr>
                <w:lang w:eastAsia="zh-CN"/>
              </w:rPr>
            </w:pPr>
            <w:r>
              <w:rPr>
                <w:sz w:val="20"/>
                <w:lang w:eastAsia="zh-CN"/>
              </w:rPr>
              <w:t>园区运营方（北辰商管）</w:t>
            </w:r>
          </w:p>
        </w:tc>
        <w:tc>
          <w:tcPr>
            <w:tcW w:w="3600" w:type="dxa"/>
          </w:tcPr>
          <w:p w14:paraId="633F0ABD" w14:textId="77777777" w:rsidR="009322C8" w:rsidRDefault="00000000">
            <w:pPr>
              <w:rPr>
                <w:lang w:eastAsia="zh-CN"/>
              </w:rPr>
            </w:pPr>
            <w:r>
              <w:rPr>
                <w:sz w:val="20"/>
                <w:lang w:eastAsia="zh-CN"/>
              </w:rPr>
              <w:t>提升招商与服务效率，盘活政策、金融、场景资源，形成可运营的数据资产</w:t>
            </w:r>
          </w:p>
        </w:tc>
        <w:tc>
          <w:tcPr>
            <w:tcW w:w="3600" w:type="dxa"/>
          </w:tcPr>
          <w:p w14:paraId="048BF28C" w14:textId="77777777" w:rsidR="009322C8" w:rsidRDefault="00000000">
            <w:pPr>
              <w:rPr>
                <w:lang w:eastAsia="zh-CN"/>
              </w:rPr>
            </w:pPr>
            <w:r>
              <w:rPr>
                <w:sz w:val="20"/>
                <w:lang w:eastAsia="zh-CN"/>
              </w:rPr>
              <w:t>供需对接官网管理端、智能体运营看板、政策</w:t>
            </w:r>
            <w:r>
              <w:rPr>
                <w:sz w:val="20"/>
                <w:lang w:eastAsia="zh-CN"/>
              </w:rPr>
              <w:t>/</w:t>
            </w:r>
            <w:r>
              <w:rPr>
                <w:sz w:val="20"/>
                <w:lang w:eastAsia="zh-CN"/>
              </w:rPr>
              <w:t>金融智能体的运营干预与审计</w:t>
            </w:r>
          </w:p>
        </w:tc>
      </w:tr>
      <w:tr w:rsidR="009322C8" w14:paraId="14761DCA" w14:textId="77777777">
        <w:trPr>
          <w:jc w:val="center"/>
        </w:trPr>
        <w:tc>
          <w:tcPr>
            <w:tcW w:w="2160" w:type="dxa"/>
          </w:tcPr>
          <w:p w14:paraId="664D9D14" w14:textId="77777777" w:rsidR="009322C8" w:rsidRDefault="00000000">
            <w:r>
              <w:rPr>
                <w:sz w:val="20"/>
              </w:rPr>
              <w:t>入驻企业与创业团队</w:t>
            </w:r>
          </w:p>
        </w:tc>
        <w:tc>
          <w:tcPr>
            <w:tcW w:w="3600" w:type="dxa"/>
          </w:tcPr>
          <w:p w14:paraId="4A8FF210" w14:textId="77777777" w:rsidR="009322C8" w:rsidRDefault="00000000">
            <w:pPr>
              <w:rPr>
                <w:lang w:eastAsia="zh-CN"/>
              </w:rPr>
            </w:pPr>
            <w:r>
              <w:rPr>
                <w:sz w:val="20"/>
                <w:lang w:eastAsia="zh-CN"/>
              </w:rPr>
              <w:t>快速找到适配政策与融资渠道，低成本展示技术能力、获取园区场景</w:t>
            </w:r>
          </w:p>
        </w:tc>
        <w:tc>
          <w:tcPr>
            <w:tcW w:w="3600" w:type="dxa"/>
          </w:tcPr>
          <w:p w14:paraId="0F463BF0" w14:textId="77777777" w:rsidR="009322C8" w:rsidRDefault="00000000">
            <w:pPr>
              <w:rPr>
                <w:lang w:eastAsia="zh-CN"/>
              </w:rPr>
            </w:pPr>
            <w:r>
              <w:rPr>
                <w:sz w:val="20"/>
                <w:lang w:eastAsia="zh-CN"/>
              </w:rPr>
              <w:t>企业画像自动生成、政策精准匹配与申报提醒、融资需求一键提交与</w:t>
            </w:r>
            <w:r>
              <w:rPr>
                <w:sz w:val="20"/>
                <w:lang w:eastAsia="zh-CN"/>
              </w:rPr>
              <w:lastRenderedPageBreak/>
              <w:t>智能匹配、供需发布</w:t>
            </w:r>
          </w:p>
        </w:tc>
      </w:tr>
      <w:tr w:rsidR="009322C8" w14:paraId="3FE0EDC8" w14:textId="77777777">
        <w:trPr>
          <w:jc w:val="center"/>
        </w:trPr>
        <w:tc>
          <w:tcPr>
            <w:tcW w:w="2160" w:type="dxa"/>
          </w:tcPr>
          <w:p w14:paraId="12617952" w14:textId="77777777" w:rsidR="009322C8" w:rsidRDefault="00000000">
            <w:r>
              <w:rPr>
                <w:sz w:val="20"/>
              </w:rPr>
              <w:lastRenderedPageBreak/>
              <w:t>政府主管部门</w:t>
            </w:r>
          </w:p>
        </w:tc>
        <w:tc>
          <w:tcPr>
            <w:tcW w:w="3600" w:type="dxa"/>
          </w:tcPr>
          <w:p w14:paraId="4077F556" w14:textId="77777777" w:rsidR="009322C8" w:rsidRDefault="00000000">
            <w:pPr>
              <w:rPr>
                <w:lang w:eastAsia="zh-CN"/>
              </w:rPr>
            </w:pPr>
            <w:r>
              <w:rPr>
                <w:sz w:val="20"/>
                <w:lang w:eastAsia="zh-CN"/>
              </w:rPr>
              <w:t>政策精准触达企业，产业运行情况可观测</w:t>
            </w:r>
          </w:p>
        </w:tc>
        <w:tc>
          <w:tcPr>
            <w:tcW w:w="3600" w:type="dxa"/>
          </w:tcPr>
          <w:p w14:paraId="550BC712" w14:textId="77777777" w:rsidR="009322C8" w:rsidRDefault="00000000">
            <w:pPr>
              <w:rPr>
                <w:lang w:eastAsia="zh-CN"/>
              </w:rPr>
            </w:pPr>
            <w:r>
              <w:rPr>
                <w:sz w:val="20"/>
                <w:lang w:eastAsia="zh-CN"/>
              </w:rPr>
              <w:t>政策库管理、政策匹配数据统计（可对接政企数据报送）</w:t>
            </w:r>
          </w:p>
        </w:tc>
      </w:tr>
      <w:tr w:rsidR="009322C8" w14:paraId="3007B738" w14:textId="77777777">
        <w:trPr>
          <w:jc w:val="center"/>
        </w:trPr>
        <w:tc>
          <w:tcPr>
            <w:tcW w:w="2160" w:type="dxa"/>
          </w:tcPr>
          <w:p w14:paraId="330EEF3E" w14:textId="77777777" w:rsidR="009322C8" w:rsidRDefault="00000000">
            <w:r>
              <w:rPr>
                <w:sz w:val="20"/>
              </w:rPr>
              <w:t>金融机构</w:t>
            </w:r>
          </w:p>
        </w:tc>
        <w:tc>
          <w:tcPr>
            <w:tcW w:w="3600" w:type="dxa"/>
          </w:tcPr>
          <w:p w14:paraId="5EFCF257" w14:textId="77777777" w:rsidR="009322C8" w:rsidRDefault="00000000">
            <w:pPr>
              <w:rPr>
                <w:lang w:eastAsia="zh-CN"/>
              </w:rPr>
            </w:pPr>
            <w:r>
              <w:rPr>
                <w:sz w:val="20"/>
                <w:lang w:eastAsia="zh-CN"/>
              </w:rPr>
              <w:t>高效获取合格融资标的，降低尽调成本</w:t>
            </w:r>
          </w:p>
        </w:tc>
        <w:tc>
          <w:tcPr>
            <w:tcW w:w="3600" w:type="dxa"/>
          </w:tcPr>
          <w:p w14:paraId="28E9E520" w14:textId="77777777" w:rsidR="009322C8" w:rsidRDefault="00000000">
            <w:pPr>
              <w:rPr>
                <w:lang w:eastAsia="zh-CN"/>
              </w:rPr>
            </w:pPr>
            <w:r>
              <w:rPr>
                <w:sz w:val="20"/>
                <w:lang w:eastAsia="zh-CN"/>
              </w:rPr>
              <w:t>金融工具数据库、企业需求结构化推送、对接进度跟踪</w:t>
            </w:r>
          </w:p>
        </w:tc>
      </w:tr>
      <w:tr w:rsidR="009322C8" w14:paraId="646575FA" w14:textId="77777777">
        <w:trPr>
          <w:jc w:val="center"/>
        </w:trPr>
        <w:tc>
          <w:tcPr>
            <w:tcW w:w="2160" w:type="dxa"/>
          </w:tcPr>
          <w:p w14:paraId="330CBAD5" w14:textId="77777777" w:rsidR="009322C8" w:rsidRDefault="00000000">
            <w:r>
              <w:rPr>
                <w:sz w:val="20"/>
              </w:rPr>
              <w:t>开发者与开源社区</w:t>
            </w:r>
          </w:p>
        </w:tc>
        <w:tc>
          <w:tcPr>
            <w:tcW w:w="3600" w:type="dxa"/>
          </w:tcPr>
          <w:p w14:paraId="0A684EE8" w14:textId="77777777" w:rsidR="009322C8" w:rsidRDefault="00000000">
            <w:pPr>
              <w:rPr>
                <w:lang w:eastAsia="zh-CN"/>
              </w:rPr>
            </w:pPr>
            <w:r>
              <w:rPr>
                <w:sz w:val="20"/>
                <w:lang w:eastAsia="zh-CN"/>
              </w:rPr>
              <w:t>在国产技术栈上快速开发</w:t>
            </w:r>
            <w:r>
              <w:rPr>
                <w:sz w:val="20"/>
                <w:lang w:eastAsia="zh-CN"/>
              </w:rPr>
              <w:t xml:space="preserve"> Agent </w:t>
            </w:r>
            <w:r>
              <w:rPr>
                <w:sz w:val="20"/>
                <w:lang w:eastAsia="zh-CN"/>
              </w:rPr>
              <w:t>应用与技能插件</w:t>
            </w:r>
          </w:p>
        </w:tc>
        <w:tc>
          <w:tcPr>
            <w:tcW w:w="3600" w:type="dxa"/>
          </w:tcPr>
          <w:p w14:paraId="5EA7BF5F" w14:textId="77777777" w:rsidR="009322C8" w:rsidRDefault="00000000">
            <w:r>
              <w:rPr>
                <w:sz w:val="20"/>
              </w:rPr>
              <w:t xml:space="preserve">40+ </w:t>
            </w:r>
            <w:r>
              <w:rPr>
                <w:sz w:val="20"/>
              </w:rPr>
              <w:t>开源技能、</w:t>
            </w:r>
            <w:r>
              <w:rPr>
                <w:sz w:val="20"/>
              </w:rPr>
              <w:t xml:space="preserve">plugingen </w:t>
            </w:r>
            <w:r>
              <w:rPr>
                <w:sz w:val="20"/>
              </w:rPr>
              <w:t>插件生成器、多语言</w:t>
            </w:r>
            <w:r>
              <w:rPr>
                <w:sz w:val="20"/>
              </w:rPr>
              <w:t xml:space="preserve"> SDK</w:t>
            </w:r>
            <w:r>
              <w:rPr>
                <w:sz w:val="20"/>
              </w:rPr>
              <w:t>、</w:t>
            </w:r>
            <w:r>
              <w:rPr>
                <w:sz w:val="20"/>
              </w:rPr>
              <w:t xml:space="preserve">MIT </w:t>
            </w:r>
            <w:r>
              <w:rPr>
                <w:sz w:val="20"/>
              </w:rPr>
              <w:t>开源协议</w:t>
            </w:r>
          </w:p>
        </w:tc>
      </w:tr>
    </w:tbl>
    <w:p w14:paraId="236BE930" w14:textId="77777777" w:rsidR="009322C8" w:rsidRDefault="00000000">
      <w:pPr>
        <w:spacing w:after="120"/>
        <w:ind w:firstLine="440"/>
        <w:rPr>
          <w:lang w:eastAsia="zh-CN"/>
        </w:rPr>
      </w:pPr>
      <w:r>
        <w:rPr>
          <w:lang w:eastAsia="zh-CN"/>
        </w:rPr>
        <w:t>典型使用场景：一家入驻智能机器人创新应用基地的初创企业，登录供需对接官网完成企业信息填报后，产业政策智能体自动聚合工商、经营、舆情等全域信息生成企业画像，从政策库中匹配出可申报的市区两级人才与机器人产业政策并给出申报要点；金融匹配智能体根据其融资阶段与需求，从</w:t>
      </w:r>
      <w:r>
        <w:rPr>
          <w:lang w:eastAsia="zh-CN"/>
        </w:rPr>
        <w:t xml:space="preserve"> 90 </w:t>
      </w:r>
      <w:r>
        <w:rPr>
          <w:lang w:eastAsia="zh-CN"/>
        </w:rPr>
        <w:t>余家金融伙伴中筛出适配机构并按北辰产业金融服务</w:t>
      </w:r>
      <w:r>
        <w:rPr>
          <w:lang w:eastAsia="zh-CN"/>
        </w:rPr>
        <w:t xml:space="preserve"> SOP </w:t>
      </w:r>
      <w:r>
        <w:rPr>
          <w:lang w:eastAsia="zh-CN"/>
        </w:rPr>
        <w:t>推进对接；全过程留痕可审计，园区运营方在管理端实时掌握服务进度。</w:t>
      </w:r>
    </w:p>
    <w:p w14:paraId="7DDDA974" w14:textId="77777777" w:rsidR="009322C8" w:rsidRDefault="00000000">
      <w:pPr>
        <w:pStyle w:val="1"/>
        <w:rPr>
          <w:lang w:eastAsia="zh-CN"/>
        </w:rPr>
      </w:pPr>
      <w:r>
        <w:rPr>
          <w:lang w:eastAsia="zh-CN"/>
        </w:rPr>
        <w:t>四、解决方案总体设计</w:t>
      </w:r>
    </w:p>
    <w:p w14:paraId="3BBAD13C" w14:textId="77777777" w:rsidR="009322C8" w:rsidRDefault="00000000">
      <w:pPr>
        <w:pStyle w:val="21"/>
        <w:rPr>
          <w:lang w:eastAsia="zh-CN"/>
        </w:rPr>
      </w:pPr>
      <w:r>
        <w:rPr>
          <w:lang w:eastAsia="zh-CN"/>
        </w:rPr>
        <w:t xml:space="preserve">4.1 </w:t>
      </w:r>
      <w:r>
        <w:rPr>
          <w:lang w:eastAsia="zh-CN"/>
        </w:rPr>
        <w:t>总体架构</w:t>
      </w:r>
    </w:p>
    <w:p w14:paraId="08F9BBA6" w14:textId="77777777" w:rsidR="009322C8" w:rsidRDefault="00000000">
      <w:r>
        <w:rPr>
          <w:noProof/>
        </w:rPr>
        <w:drawing>
          <wp:inline distT="0" distB="0" distL="0" distR="0" wp14:anchorId="14E0EF97" wp14:editId="14542529">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nicest-解决方案架构图.png"/>
                    <pic:cNvPicPr/>
                  </pic:nvPicPr>
                  <pic:blipFill>
                    <a:blip r:embed="rId6"/>
                    <a:stretch>
                      <a:fillRect/>
                    </a:stretch>
                  </pic:blipFill>
                  <pic:spPr>
                    <a:xfrm>
                      <a:off x="0" y="0"/>
                      <a:ext cx="5943600" cy="3343275"/>
                    </a:xfrm>
                    <a:prstGeom prst="rect">
                      <a:avLst/>
                    </a:prstGeom>
                  </pic:spPr>
                </pic:pic>
              </a:graphicData>
            </a:graphic>
          </wp:inline>
        </w:drawing>
      </w:r>
    </w:p>
    <w:p w14:paraId="6FA08267" w14:textId="77777777" w:rsidR="009322C8" w:rsidRDefault="00000000">
      <w:pPr>
        <w:spacing w:after="120"/>
        <w:jc w:val="center"/>
        <w:rPr>
          <w:lang w:eastAsia="zh-CN"/>
        </w:rPr>
      </w:pPr>
      <w:r>
        <w:rPr>
          <w:color w:val="555555"/>
          <w:sz w:val="20"/>
          <w:lang w:eastAsia="zh-CN"/>
        </w:rPr>
        <w:t>图</w:t>
      </w:r>
      <w:r>
        <w:rPr>
          <w:color w:val="555555"/>
          <w:sz w:val="20"/>
          <w:lang w:eastAsia="zh-CN"/>
        </w:rPr>
        <w:t xml:space="preserve"> 1  </w:t>
      </w:r>
      <w:r>
        <w:rPr>
          <w:color w:val="555555"/>
          <w:sz w:val="20"/>
          <w:lang w:eastAsia="zh-CN"/>
        </w:rPr>
        <w:t>北辰产业云社区解决方案总体架构</w:t>
      </w:r>
    </w:p>
    <w:p w14:paraId="7BB7A4F9" w14:textId="77777777" w:rsidR="009322C8" w:rsidRDefault="00000000">
      <w:pPr>
        <w:spacing w:after="120"/>
        <w:ind w:firstLine="440"/>
        <w:rPr>
          <w:lang w:eastAsia="zh-CN"/>
        </w:rPr>
      </w:pPr>
      <w:r>
        <w:rPr>
          <w:lang w:eastAsia="zh-CN"/>
        </w:rPr>
        <w:t>解决方案分为五层：用户与服务对象层（园区运营方、企业、政府、金融机构）、产业云社区应用层（供需对接官网</w:t>
      </w:r>
      <w:r>
        <w:rPr>
          <w:lang w:eastAsia="zh-CN"/>
        </w:rPr>
        <w:t xml:space="preserve"> + </w:t>
      </w:r>
      <w:r>
        <w:rPr>
          <w:lang w:eastAsia="zh-CN"/>
        </w:rPr>
        <w:t>两个智能体）、智能体引擎层（</w:t>
      </w:r>
      <w:r>
        <w:rPr>
          <w:lang w:eastAsia="zh-CN"/>
        </w:rPr>
        <w:t xml:space="preserve">AgentTeams </w:t>
      </w:r>
      <w:r>
        <w:rPr>
          <w:lang w:eastAsia="zh-CN"/>
        </w:rPr>
        <w:t>协作、</w:t>
      </w:r>
      <w:r>
        <w:rPr>
          <w:lang w:eastAsia="zh-CN"/>
        </w:rPr>
        <w:lastRenderedPageBreak/>
        <w:t xml:space="preserve">DAG </w:t>
      </w:r>
      <w:r>
        <w:rPr>
          <w:lang w:eastAsia="zh-CN"/>
        </w:rPr>
        <w:t>编排、审批回滚）、技能与插件层（一切皆技能的插件系统、</w:t>
      </w:r>
      <w:r>
        <w:rPr>
          <w:lang w:eastAsia="zh-CN"/>
        </w:rPr>
        <w:t xml:space="preserve">WASM </w:t>
      </w:r>
      <w:r>
        <w:rPr>
          <w:lang w:eastAsia="zh-CN"/>
        </w:rPr>
        <w:t>沙箱、</w:t>
      </w:r>
      <w:r>
        <w:rPr>
          <w:lang w:eastAsia="zh-CN"/>
        </w:rPr>
        <w:t xml:space="preserve">RAG </w:t>
      </w:r>
      <w:r>
        <w:rPr>
          <w:lang w:eastAsia="zh-CN"/>
        </w:rPr>
        <w:t>三层知识库）、运行时内核与基础设施层（纯仓颉实现的高性能服务器</w:t>
      </w:r>
      <w:r>
        <w:rPr>
          <w:lang w:eastAsia="zh-CN"/>
        </w:rPr>
        <w:t xml:space="preserve"> + </w:t>
      </w:r>
      <w:r>
        <w:rPr>
          <w:lang w:eastAsia="zh-CN"/>
        </w:rPr>
        <w:t>国产大模型</w:t>
      </w:r>
      <w:r>
        <w:rPr>
          <w:lang w:eastAsia="zh-CN"/>
        </w:rPr>
        <w:t xml:space="preserve"> + PostgreSQL</w:t>
      </w:r>
      <w:r>
        <w:rPr>
          <w:lang w:eastAsia="zh-CN"/>
        </w:rPr>
        <w:t>）。全链路国产自主可控。</w:t>
      </w:r>
    </w:p>
    <w:p w14:paraId="4F40D287" w14:textId="77777777" w:rsidR="009322C8" w:rsidRDefault="00000000">
      <w:pPr>
        <w:pStyle w:val="21"/>
        <w:rPr>
          <w:lang w:eastAsia="zh-CN"/>
        </w:rPr>
      </w:pPr>
      <w:r>
        <w:rPr>
          <w:lang w:eastAsia="zh-CN"/>
        </w:rPr>
        <w:t xml:space="preserve">4.2 </w:t>
      </w:r>
      <w:r>
        <w:rPr>
          <w:lang w:eastAsia="zh-CN"/>
        </w:rPr>
        <w:t>线上供需对接官网子系统</w:t>
      </w:r>
    </w:p>
    <w:p w14:paraId="04D95871" w14:textId="77777777" w:rsidR="009322C8" w:rsidRDefault="00000000">
      <w:pPr>
        <w:spacing w:after="120"/>
        <w:ind w:firstLine="440"/>
      </w:pPr>
      <w:r>
        <w:t>面向园区生态的一站式线上服务与生态连接门户，基于</w:t>
      </w:r>
      <w:r>
        <w:t xml:space="preserve"> asr </w:t>
      </w:r>
      <w:r>
        <w:t>的</w:t>
      </w:r>
      <w:r>
        <w:t xml:space="preserve"> Web </w:t>
      </w:r>
      <w:r>
        <w:t>管理平台（</w:t>
      </w:r>
      <w:r>
        <w:t>web-admin</w:t>
      </w:r>
      <w:r>
        <w:t>，</w:t>
      </w:r>
      <w:r>
        <w:t>AI Agent Dashboard</w:t>
      </w:r>
      <w:r>
        <w:t>）与</w:t>
      </w:r>
      <w:r>
        <w:t xml:space="preserve"> WebMCP </w:t>
      </w:r>
      <w:r>
        <w:t>能力构建：</w:t>
      </w:r>
    </w:p>
    <w:p w14:paraId="2122A0E6" w14:textId="77777777" w:rsidR="009322C8" w:rsidRDefault="00000000">
      <w:pPr>
        <w:pStyle w:val="a0"/>
        <w:spacing w:after="80"/>
        <w:rPr>
          <w:lang w:eastAsia="zh-CN"/>
        </w:rPr>
      </w:pPr>
      <w:r>
        <w:rPr>
          <w:lang w:eastAsia="zh-CN"/>
        </w:rPr>
        <w:t>供需发布与撮合：企业发布技术能力供给与场景需求，园区发布开放场景（会展、酒店、园区、商业）与合作机会，系统按标签与语义进行智能撮合推荐。</w:t>
      </w:r>
    </w:p>
    <w:p w14:paraId="488353B9" w14:textId="77777777" w:rsidR="009322C8" w:rsidRDefault="00000000">
      <w:pPr>
        <w:pStyle w:val="a0"/>
        <w:spacing w:after="80"/>
        <w:rPr>
          <w:lang w:eastAsia="zh-CN"/>
        </w:rPr>
      </w:pPr>
      <w:r>
        <w:rPr>
          <w:lang w:eastAsia="zh-CN"/>
        </w:rPr>
        <w:t>企业服务门户：集成政策匹配、金融对接、空间与工商财税等服务入口，形成企业全生命周期服务目录。</w:t>
      </w:r>
    </w:p>
    <w:p w14:paraId="712FB493" w14:textId="77777777" w:rsidR="009322C8" w:rsidRDefault="00000000">
      <w:pPr>
        <w:pStyle w:val="a0"/>
        <w:spacing w:after="80"/>
        <w:rPr>
          <w:lang w:eastAsia="zh-CN"/>
        </w:rPr>
      </w:pPr>
      <w:r>
        <w:rPr>
          <w:lang w:eastAsia="zh-CN"/>
        </w:rPr>
        <w:t>自然语言操作：依托</w:t>
      </w:r>
      <w:r>
        <w:rPr>
          <w:lang w:eastAsia="zh-CN"/>
        </w:rPr>
        <w:t xml:space="preserve"> WebMCP</w:t>
      </w:r>
      <w:r>
        <w:rPr>
          <w:lang w:eastAsia="zh-CN"/>
        </w:rPr>
        <w:t>（</w:t>
      </w:r>
      <w:r>
        <w:rPr>
          <w:lang w:eastAsia="zh-CN"/>
        </w:rPr>
        <w:t xml:space="preserve">W3C </w:t>
      </w:r>
      <w:r>
        <w:rPr>
          <w:lang w:eastAsia="zh-CN"/>
        </w:rPr>
        <w:t>标准提案），智能体可直接操作</w:t>
      </w:r>
      <w:r>
        <w:rPr>
          <w:lang w:eastAsia="zh-CN"/>
        </w:rPr>
        <w:t xml:space="preserve"> Web </w:t>
      </w:r>
      <w:r>
        <w:rPr>
          <w:lang w:eastAsia="zh-CN"/>
        </w:rPr>
        <w:t>应用，用户用自然语言即可完成查询、填报、发布等操作，大幅降低使用门槛。</w:t>
      </w:r>
    </w:p>
    <w:p w14:paraId="4E2F5979" w14:textId="77777777" w:rsidR="009322C8" w:rsidRDefault="00000000">
      <w:pPr>
        <w:pStyle w:val="a0"/>
        <w:spacing w:after="80"/>
        <w:rPr>
          <w:lang w:eastAsia="zh-CN"/>
        </w:rPr>
      </w:pPr>
      <w:r>
        <w:rPr>
          <w:lang w:eastAsia="zh-CN"/>
        </w:rPr>
        <w:t>运营管理端：园区运营方对供需信息、入驻企业、服务进度进行统一管理与数据统计，所有操作经</w:t>
      </w:r>
      <w:r>
        <w:rPr>
          <w:lang w:eastAsia="zh-CN"/>
        </w:rPr>
        <w:t xml:space="preserve"> RBAC </w:t>
      </w:r>
      <w:r>
        <w:rPr>
          <w:lang w:eastAsia="zh-CN"/>
        </w:rPr>
        <w:t>权限管控并留痕。</w:t>
      </w:r>
    </w:p>
    <w:p w14:paraId="09884A5B" w14:textId="77777777" w:rsidR="009322C8" w:rsidRDefault="00000000">
      <w:pPr>
        <w:pStyle w:val="21"/>
        <w:rPr>
          <w:lang w:eastAsia="zh-CN"/>
        </w:rPr>
      </w:pPr>
      <w:r>
        <w:rPr>
          <w:lang w:eastAsia="zh-CN"/>
        </w:rPr>
        <w:t xml:space="preserve">4.3 </w:t>
      </w:r>
      <w:r>
        <w:rPr>
          <w:lang w:eastAsia="zh-CN"/>
        </w:rPr>
        <w:t>产业政策智能体：让政策精准触达每一家企业</w:t>
      </w:r>
    </w:p>
    <w:p w14:paraId="4C993EE7" w14:textId="77777777" w:rsidR="009322C8" w:rsidRDefault="00000000">
      <w:pPr>
        <w:spacing w:after="120"/>
        <w:ind w:firstLine="440"/>
        <w:rPr>
          <w:lang w:eastAsia="zh-CN"/>
        </w:rPr>
      </w:pPr>
      <w:r>
        <w:rPr>
          <w:lang w:eastAsia="zh-CN"/>
        </w:rPr>
        <w:t>针对政策赋能精准化课题，产业政策智能体实现企业画像</w:t>
      </w:r>
      <w:r>
        <w:rPr>
          <w:lang w:eastAsia="zh-CN"/>
        </w:rPr>
        <w:t>—</w:t>
      </w:r>
      <w:r>
        <w:rPr>
          <w:lang w:eastAsia="zh-CN"/>
        </w:rPr>
        <w:t>政策匹配</w:t>
      </w:r>
      <w:r>
        <w:rPr>
          <w:lang w:eastAsia="zh-CN"/>
        </w:rPr>
        <w:t>—</w:t>
      </w:r>
      <w:r>
        <w:rPr>
          <w:lang w:eastAsia="zh-CN"/>
        </w:rPr>
        <w:t>申报辅导的全流程自动化：</w:t>
      </w:r>
    </w:p>
    <w:p w14:paraId="2E0F0673" w14:textId="77777777" w:rsidR="009322C8" w:rsidRDefault="00000000">
      <w:pPr>
        <w:pStyle w:val="a0"/>
        <w:spacing w:after="80"/>
        <w:rPr>
          <w:lang w:eastAsia="zh-CN"/>
        </w:rPr>
      </w:pPr>
      <w:r>
        <w:rPr>
          <w:lang w:eastAsia="zh-CN"/>
        </w:rPr>
        <w:t>全景企业画像：输入企业名称后，自动聚合工商、经营、舆情等公开全域信息，完成多渠道异构商业数据批量聚合、信息甄别、冗余过滤与要点萃取，替代人工检索。</w:t>
      </w:r>
    </w:p>
    <w:p w14:paraId="11773E26" w14:textId="77777777" w:rsidR="009322C8" w:rsidRDefault="00000000">
      <w:pPr>
        <w:pStyle w:val="a0"/>
        <w:spacing w:after="80"/>
        <w:rPr>
          <w:lang w:eastAsia="zh-CN"/>
        </w:rPr>
      </w:pPr>
      <w:r>
        <w:rPr>
          <w:lang w:eastAsia="zh-CN"/>
        </w:rPr>
        <w:t>三层知识库消除幻觉：借鉴命题方渐进式架构并升级实现</w:t>
      </w:r>
      <w:r>
        <w:rPr>
          <w:lang w:eastAsia="zh-CN"/>
        </w:rPr>
        <w:t>——</w:t>
      </w:r>
      <w:r>
        <w:rPr>
          <w:lang w:eastAsia="zh-CN"/>
        </w:rPr>
        <w:t>政策原文库（市、区两级政策全文，确保信息源头真实完整）、官方解读库（权威问答与解读，锚定官方口径）、实操洞察库（政企沟通隐性规则与申报要点），</w:t>
      </w:r>
      <w:r>
        <w:rPr>
          <w:lang w:eastAsia="zh-CN"/>
        </w:rPr>
        <w:t xml:space="preserve">RAG </w:t>
      </w:r>
      <w:r>
        <w:rPr>
          <w:lang w:eastAsia="zh-CN"/>
        </w:rPr>
        <w:t>混合检索（向量</w:t>
      </w:r>
      <w:r>
        <w:rPr>
          <w:lang w:eastAsia="zh-CN"/>
        </w:rPr>
        <w:t xml:space="preserve"> + BM25 + RRF </w:t>
      </w:r>
      <w:r>
        <w:rPr>
          <w:lang w:eastAsia="zh-CN"/>
        </w:rPr>
        <w:t>融合</w:t>
      </w:r>
      <w:r>
        <w:rPr>
          <w:lang w:eastAsia="zh-CN"/>
        </w:rPr>
        <w:t xml:space="preserve"> + </w:t>
      </w:r>
      <w:r>
        <w:rPr>
          <w:lang w:eastAsia="zh-CN"/>
        </w:rPr>
        <w:t>交叉编码重排）确保匹配结果精准可信、引用可溯源。</w:t>
      </w:r>
    </w:p>
    <w:p w14:paraId="2697FF83" w14:textId="77777777" w:rsidR="009322C8" w:rsidRDefault="00000000">
      <w:pPr>
        <w:pStyle w:val="a0"/>
        <w:spacing w:after="80"/>
        <w:rPr>
          <w:lang w:eastAsia="zh-CN"/>
        </w:rPr>
      </w:pPr>
      <w:r>
        <w:rPr>
          <w:lang w:eastAsia="zh-CN"/>
        </w:rPr>
        <w:t>多元政策匹配：语义级对标打破关键词局限，自动筛除无关政策，输出匹配政策清单、适配度分析与申报要点；覆盖人才、知识产权、融资、</w:t>
      </w:r>
      <w:r>
        <w:rPr>
          <w:lang w:eastAsia="zh-CN"/>
        </w:rPr>
        <w:t>AI</w:t>
      </w:r>
      <w:r>
        <w:rPr>
          <w:lang w:eastAsia="zh-CN"/>
        </w:rPr>
        <w:t>、机器人、数据要素、高新技术等重点领域。</w:t>
      </w:r>
    </w:p>
    <w:p w14:paraId="303217E9" w14:textId="77777777" w:rsidR="009322C8" w:rsidRDefault="00000000">
      <w:pPr>
        <w:pStyle w:val="a0"/>
        <w:spacing w:after="80"/>
        <w:rPr>
          <w:lang w:eastAsia="zh-CN"/>
        </w:rPr>
      </w:pPr>
      <w:r>
        <w:rPr>
          <w:lang w:eastAsia="zh-CN"/>
        </w:rPr>
        <w:t>政策库自动更新：定时从北京市人民政府、朝阳区人民政府、市科委、中关村管委会等网站自动抓取最新产业政策，经产业同事研判确认后汇入正式政策库，确保知识库信息始终最新。</w:t>
      </w:r>
    </w:p>
    <w:p w14:paraId="0CCC1EE3" w14:textId="77777777" w:rsidR="009322C8" w:rsidRDefault="00000000">
      <w:pPr>
        <w:pStyle w:val="a0"/>
        <w:spacing w:after="80"/>
        <w:rPr>
          <w:lang w:eastAsia="zh-CN"/>
        </w:rPr>
      </w:pPr>
      <w:r>
        <w:rPr>
          <w:lang w:eastAsia="zh-CN"/>
        </w:rPr>
        <w:t>申报库闭环：匹配结果进入申报库，按申报截止时间生成提醒与材料清单，形成政策库</w:t>
      </w:r>
      <w:r>
        <w:rPr>
          <w:lang w:eastAsia="zh-CN"/>
        </w:rPr>
        <w:t>—</w:t>
      </w:r>
      <w:r>
        <w:rPr>
          <w:lang w:eastAsia="zh-CN"/>
        </w:rPr>
        <w:t>匹配库</w:t>
      </w:r>
      <w:r>
        <w:rPr>
          <w:lang w:eastAsia="zh-CN"/>
        </w:rPr>
        <w:t>—</w:t>
      </w:r>
      <w:r>
        <w:rPr>
          <w:lang w:eastAsia="zh-CN"/>
        </w:rPr>
        <w:t>申报库全流程服务。</w:t>
      </w:r>
    </w:p>
    <w:p w14:paraId="0DC9AAC2" w14:textId="77777777" w:rsidR="009322C8" w:rsidRDefault="00000000">
      <w:pPr>
        <w:pStyle w:val="21"/>
        <w:rPr>
          <w:lang w:eastAsia="zh-CN"/>
        </w:rPr>
      </w:pPr>
      <w:r>
        <w:rPr>
          <w:lang w:eastAsia="zh-CN"/>
        </w:rPr>
        <w:lastRenderedPageBreak/>
        <w:t xml:space="preserve">4.4 </w:t>
      </w:r>
      <w:r>
        <w:rPr>
          <w:lang w:eastAsia="zh-CN"/>
        </w:rPr>
        <w:t>金融匹配智能体：把产业金融服务</w:t>
      </w:r>
      <w:r>
        <w:rPr>
          <w:lang w:eastAsia="zh-CN"/>
        </w:rPr>
        <w:t xml:space="preserve"> SOP </w:t>
      </w:r>
      <w:r>
        <w:rPr>
          <w:lang w:eastAsia="zh-CN"/>
        </w:rPr>
        <w:t>搬到线上</w:t>
      </w:r>
    </w:p>
    <w:p w14:paraId="0CA8821D" w14:textId="77777777" w:rsidR="009322C8" w:rsidRDefault="00000000">
      <w:pPr>
        <w:spacing w:after="120"/>
        <w:ind w:firstLine="440"/>
        <w:rPr>
          <w:lang w:eastAsia="zh-CN"/>
        </w:rPr>
      </w:pPr>
      <w:r>
        <w:rPr>
          <w:lang w:eastAsia="zh-CN"/>
        </w:rPr>
        <w:t>针对金融服务体系化课题，金融匹配智能体把北辰商管沉淀的产业金融服务</w:t>
      </w:r>
      <w:r>
        <w:rPr>
          <w:lang w:eastAsia="zh-CN"/>
        </w:rPr>
        <w:t xml:space="preserve"> SOP </w:t>
      </w:r>
      <w:r>
        <w:rPr>
          <w:lang w:eastAsia="zh-CN"/>
        </w:rPr>
        <w:t>数字化、自动化：</w:t>
      </w:r>
    </w:p>
    <w:p w14:paraId="37943767" w14:textId="77777777" w:rsidR="009322C8" w:rsidRDefault="00000000">
      <w:pPr>
        <w:pStyle w:val="a0"/>
        <w:spacing w:after="80"/>
        <w:rPr>
          <w:lang w:eastAsia="zh-CN"/>
        </w:rPr>
      </w:pPr>
      <w:r>
        <w:rPr>
          <w:lang w:eastAsia="zh-CN"/>
        </w:rPr>
        <w:t>需求采集与初步审核（</w:t>
      </w:r>
      <w:r>
        <w:rPr>
          <w:lang w:eastAsia="zh-CN"/>
        </w:rPr>
        <w:t xml:space="preserve">1 </w:t>
      </w:r>
      <w:r>
        <w:rPr>
          <w:lang w:eastAsia="zh-CN"/>
        </w:rPr>
        <w:t>个工作日）：结构化采集企业融资需求（阶段、金额、用途、担保条件），智能体自动完成信息完整性核验与初步筛选。</w:t>
      </w:r>
    </w:p>
    <w:p w14:paraId="4C1E2BFB" w14:textId="77777777" w:rsidR="009322C8" w:rsidRDefault="00000000">
      <w:pPr>
        <w:pStyle w:val="a0"/>
        <w:spacing w:after="80"/>
        <w:rPr>
          <w:lang w:eastAsia="zh-CN"/>
        </w:rPr>
      </w:pPr>
      <w:r>
        <w:rPr>
          <w:lang w:eastAsia="zh-CN"/>
        </w:rPr>
        <w:t>方案制定与机构匹配（</w:t>
      </w:r>
      <w:r>
        <w:rPr>
          <w:lang w:eastAsia="zh-CN"/>
        </w:rPr>
        <w:t xml:space="preserve">1 </w:t>
      </w:r>
      <w:r>
        <w:rPr>
          <w:lang w:eastAsia="zh-CN"/>
        </w:rPr>
        <w:t>个工作日）：基于开放金融工具数据库（</w:t>
      </w:r>
      <w:r>
        <w:rPr>
          <w:lang w:eastAsia="zh-CN"/>
        </w:rPr>
        <w:t xml:space="preserve">90+ </w:t>
      </w:r>
      <w:r>
        <w:rPr>
          <w:lang w:eastAsia="zh-CN"/>
        </w:rPr>
        <w:t>金融合作伙伴画像：</w:t>
      </w:r>
      <w:r>
        <w:rPr>
          <w:lang w:eastAsia="zh-CN"/>
        </w:rPr>
        <w:t xml:space="preserve">64 </w:t>
      </w:r>
      <w:r>
        <w:rPr>
          <w:lang w:eastAsia="zh-CN"/>
        </w:rPr>
        <w:t>家投资公司、</w:t>
      </w:r>
      <w:r>
        <w:rPr>
          <w:lang w:eastAsia="zh-CN"/>
        </w:rPr>
        <w:t xml:space="preserve">12 </w:t>
      </w:r>
      <w:r>
        <w:rPr>
          <w:lang w:eastAsia="zh-CN"/>
        </w:rPr>
        <w:t>家银行、</w:t>
      </w:r>
      <w:r>
        <w:rPr>
          <w:lang w:eastAsia="zh-CN"/>
        </w:rPr>
        <w:t xml:space="preserve">9 </w:t>
      </w:r>
      <w:r>
        <w:rPr>
          <w:lang w:eastAsia="zh-CN"/>
        </w:rPr>
        <w:t>家证券、</w:t>
      </w:r>
      <w:r>
        <w:rPr>
          <w:lang w:eastAsia="zh-CN"/>
        </w:rPr>
        <w:t xml:space="preserve">6 </w:t>
      </w:r>
      <w:r>
        <w:rPr>
          <w:lang w:eastAsia="zh-CN"/>
        </w:rPr>
        <w:t>家基金），按需求智能匹配优势金融机构并生成对接方案。</w:t>
      </w:r>
    </w:p>
    <w:p w14:paraId="3C8A138D" w14:textId="77777777" w:rsidR="009322C8" w:rsidRDefault="00000000">
      <w:pPr>
        <w:pStyle w:val="a0"/>
        <w:spacing w:after="80"/>
        <w:rPr>
          <w:lang w:eastAsia="zh-CN"/>
        </w:rPr>
      </w:pPr>
      <w:r>
        <w:rPr>
          <w:lang w:eastAsia="zh-CN"/>
        </w:rPr>
        <w:t>落地执行与服务闭环：协助企业提交资料、跟进洽谈进度、定期回访维护；任务按</w:t>
      </w:r>
      <w:r>
        <w:rPr>
          <w:lang w:eastAsia="zh-CN"/>
        </w:rPr>
        <w:t xml:space="preserve"> DAG </w:t>
      </w:r>
      <w:r>
        <w:rPr>
          <w:lang w:eastAsia="zh-CN"/>
        </w:rPr>
        <w:t>编排推进，每个环节责任到人、进度可视，异常自动预警。</w:t>
      </w:r>
    </w:p>
    <w:p w14:paraId="181CDA1F" w14:textId="77777777" w:rsidR="009322C8" w:rsidRDefault="00000000">
      <w:pPr>
        <w:pStyle w:val="a0"/>
        <w:spacing w:after="80"/>
        <w:rPr>
          <w:lang w:eastAsia="zh-CN"/>
        </w:rPr>
      </w:pPr>
      <w:r>
        <w:rPr>
          <w:lang w:eastAsia="zh-CN"/>
        </w:rPr>
        <w:t>风控与合规：所有对企业数据的访问经</w:t>
      </w:r>
      <w:r>
        <w:rPr>
          <w:lang w:eastAsia="zh-CN"/>
        </w:rPr>
        <w:t xml:space="preserve"> RBAC </w:t>
      </w:r>
      <w:r>
        <w:rPr>
          <w:lang w:eastAsia="zh-CN"/>
        </w:rPr>
        <w:t>授权，敏感操作需审批并可回滚，执行证据链全程留痕，满足金融级合规要求。</w:t>
      </w:r>
    </w:p>
    <w:p w14:paraId="25E89F32" w14:textId="77777777" w:rsidR="009322C8" w:rsidRDefault="00000000">
      <w:pPr>
        <w:pStyle w:val="21"/>
        <w:rPr>
          <w:lang w:eastAsia="zh-CN"/>
        </w:rPr>
      </w:pPr>
      <w:r>
        <w:rPr>
          <w:lang w:eastAsia="zh-CN"/>
        </w:rPr>
        <w:t xml:space="preserve">4.5 </w:t>
      </w:r>
      <w:r>
        <w:rPr>
          <w:lang w:eastAsia="zh-CN"/>
        </w:rPr>
        <w:t>一切皆技能的插件系统（</w:t>
      </w:r>
      <w:r>
        <w:rPr>
          <w:lang w:eastAsia="zh-CN"/>
        </w:rPr>
        <w:t xml:space="preserve">asr v0.0.27 </w:t>
      </w:r>
      <w:r>
        <w:rPr>
          <w:lang w:eastAsia="zh-CN"/>
        </w:rPr>
        <w:t>底座升级）</w:t>
      </w:r>
    </w:p>
    <w:p w14:paraId="68300306" w14:textId="77777777" w:rsidR="009322C8" w:rsidRDefault="00000000">
      <w:pPr>
        <w:spacing w:after="120"/>
        <w:ind w:firstLine="440"/>
        <w:rPr>
          <w:lang w:eastAsia="zh-CN"/>
        </w:rPr>
      </w:pPr>
      <w:r>
        <w:rPr>
          <w:lang w:eastAsia="zh-CN"/>
        </w:rPr>
        <w:t>本次参赛同步发布的</w:t>
      </w:r>
      <w:r>
        <w:rPr>
          <w:lang w:eastAsia="zh-CN"/>
        </w:rPr>
        <w:t xml:space="preserve"> asr v0.0.27 </w:t>
      </w:r>
      <w:r>
        <w:rPr>
          <w:lang w:eastAsia="zh-CN"/>
        </w:rPr>
        <w:t>核心</w:t>
      </w:r>
      <w:r>
        <w:rPr>
          <w:lang w:eastAsia="zh-CN"/>
        </w:rPr>
        <w:t xml:space="preserve"> upgrade</w:t>
      </w:r>
      <w:r>
        <w:rPr>
          <w:lang w:eastAsia="zh-CN"/>
        </w:rPr>
        <w:t>，是上述两个智能体与官网子系统的共同底座。传统开发框架的插件只连接物理结构、缺少大模型控制的神经系统；</w:t>
      </w:r>
      <w:r>
        <w:rPr>
          <w:lang w:eastAsia="zh-CN"/>
        </w:rPr>
        <w:t xml:space="preserve">asr </w:t>
      </w:r>
      <w:r>
        <w:rPr>
          <w:lang w:eastAsia="zh-CN"/>
        </w:rPr>
        <w:t>将插件变为大模型可理解、可编排、可进化的技能单元：</w:t>
      </w:r>
    </w:p>
    <w:p w14:paraId="14F0F06C" w14:textId="77777777" w:rsidR="009322C8" w:rsidRDefault="00000000">
      <w:pPr>
        <w:pStyle w:val="a0"/>
        <w:spacing w:after="80"/>
      </w:pPr>
      <w:r>
        <w:t>插件即技能：每个插件以</w:t>
      </w:r>
      <w:r>
        <w:t xml:space="preserve"> skills/{name}/ </w:t>
      </w:r>
      <w:r>
        <w:t>目录交付，包含</w:t>
      </w:r>
      <w:r>
        <w:t xml:space="preserve"> SKILL.md</w:t>
      </w:r>
      <w:r>
        <w:t>（大模型可理解的技能文档）、</w:t>
      </w:r>
      <w:r>
        <w:t>plugin.yaml</w:t>
      </w:r>
      <w:r>
        <w:t>（静态元数据：入口、路由、依赖表）、</w:t>
      </w:r>
      <w:r>
        <w:t>scripts/</w:t>
      </w:r>
      <w:r>
        <w:t>（可执行脚本与仓颉插件包），技能与插件统一为一套体系。</w:t>
      </w:r>
    </w:p>
    <w:p w14:paraId="7A4420A5" w14:textId="77777777" w:rsidR="009322C8" w:rsidRDefault="00000000">
      <w:pPr>
        <w:pStyle w:val="a0"/>
        <w:spacing w:after="80"/>
        <w:rPr>
          <w:lang w:eastAsia="zh-CN"/>
        </w:rPr>
      </w:pPr>
      <w:r>
        <w:rPr>
          <w:lang w:eastAsia="zh-CN"/>
        </w:rPr>
        <w:t xml:space="preserve">plugingen </w:t>
      </w:r>
      <w:r>
        <w:rPr>
          <w:lang w:eastAsia="zh-CN"/>
        </w:rPr>
        <w:t>确定性生成器：从数据库表结构一键生成五层</w:t>
      </w:r>
      <w:r>
        <w:rPr>
          <w:lang w:eastAsia="zh-CN"/>
        </w:rPr>
        <w:t xml:space="preserve"> CRUD </w:t>
      </w:r>
      <w:r>
        <w:rPr>
          <w:lang w:eastAsia="zh-CN"/>
        </w:rPr>
        <w:t>插件（含菜单权限、多语言配置），新能力一律以插件形态交付，宿主代码零侵入；与</w:t>
      </w:r>
      <w:r>
        <w:rPr>
          <w:lang w:eastAsia="zh-CN"/>
        </w:rPr>
        <w:t xml:space="preserve"> deepseek-harness </w:t>
      </w:r>
      <w:r>
        <w:rPr>
          <w:lang w:eastAsia="zh-CN"/>
        </w:rPr>
        <w:t>的</w:t>
      </w:r>
      <w:r>
        <w:rPr>
          <w:lang w:eastAsia="zh-CN"/>
        </w:rPr>
        <w:t xml:space="preserve"> Cordis </w:t>
      </w:r>
      <w:r>
        <w:rPr>
          <w:lang w:eastAsia="zh-CN"/>
        </w:rPr>
        <w:t>一切皆插件方案对标，</w:t>
      </w:r>
      <w:r>
        <w:rPr>
          <w:lang w:eastAsia="zh-CN"/>
        </w:rPr>
        <w:t xml:space="preserve">asr </w:t>
      </w:r>
      <w:r>
        <w:rPr>
          <w:lang w:eastAsia="zh-CN"/>
        </w:rPr>
        <w:t>方案在静态类型语言上实现时空可组合性，且插件经过</w:t>
      </w:r>
      <w:r>
        <w:rPr>
          <w:lang w:eastAsia="zh-CN"/>
        </w:rPr>
        <w:t xml:space="preserve"> WASM </w:t>
      </w:r>
      <w:r>
        <w:rPr>
          <w:lang w:eastAsia="zh-CN"/>
        </w:rPr>
        <w:t>沙箱隔离与敏感度分级管控，更适合企业级客户。</w:t>
      </w:r>
    </w:p>
    <w:p w14:paraId="22A549BD" w14:textId="77777777" w:rsidR="009322C8" w:rsidRDefault="00000000">
      <w:pPr>
        <w:pStyle w:val="a0"/>
        <w:spacing w:after="80"/>
      </w:pPr>
      <w:r>
        <w:t>进程级隔离插件轨（规划推进中）：对标</w:t>
      </w:r>
      <w:r>
        <w:t xml:space="preserve"> deepseek-harness </w:t>
      </w:r>
      <w:r>
        <w:t>的</w:t>
      </w:r>
      <w:r>
        <w:t xml:space="preserve"> Cordis </w:t>
      </w:r>
      <w:r>
        <w:t>插件管理器，已集成</w:t>
      </w:r>
      <w:r>
        <w:t xml:space="preserve"> cordis-cj </w:t>
      </w:r>
      <w:r>
        <w:t>插件系统，支持插件独立进程加载（</w:t>
      </w:r>
      <w:r>
        <w:t xml:space="preserve">Starting/Pending/Active/Unloading </w:t>
      </w:r>
      <w:r>
        <w:t>状态机），故障隔离与热插拔。</w:t>
      </w:r>
    </w:p>
    <w:p w14:paraId="3A0A8B70" w14:textId="77777777" w:rsidR="009322C8" w:rsidRDefault="00000000">
      <w:pPr>
        <w:pStyle w:val="a0"/>
        <w:spacing w:after="80"/>
        <w:rPr>
          <w:lang w:eastAsia="zh-CN"/>
        </w:rPr>
      </w:pPr>
      <w:r>
        <w:rPr>
          <w:lang w:eastAsia="zh-CN"/>
        </w:rPr>
        <w:t>渐进式加载：</w:t>
      </w:r>
      <w:r>
        <w:rPr>
          <w:lang w:eastAsia="zh-CN"/>
        </w:rPr>
        <w:t xml:space="preserve">SKILL.md </w:t>
      </w:r>
      <w:r>
        <w:rPr>
          <w:lang w:eastAsia="zh-CN"/>
        </w:rPr>
        <w:t>元数据先行加载，技能体按需加载，保障运行时性能与上下文效率。</w:t>
      </w:r>
    </w:p>
    <w:p w14:paraId="41940EDF" w14:textId="77777777" w:rsidR="009322C8" w:rsidRDefault="00000000">
      <w:pPr>
        <w:pStyle w:val="1"/>
      </w:pPr>
      <w:r>
        <w:lastRenderedPageBreak/>
        <w:t>五、技术栈</w:t>
      </w:r>
    </w:p>
    <w:tbl>
      <w:tblPr>
        <w:tblStyle w:val="aff1"/>
        <w:tblW w:w="0" w:type="auto"/>
        <w:jc w:val="center"/>
        <w:tblLook w:val="04A0" w:firstRow="1" w:lastRow="0" w:firstColumn="1" w:lastColumn="0" w:noHBand="0" w:noVBand="1"/>
      </w:tblPr>
      <w:tblGrid>
        <w:gridCol w:w="1439"/>
        <w:gridCol w:w="3173"/>
        <w:gridCol w:w="4244"/>
      </w:tblGrid>
      <w:tr w:rsidR="009322C8" w14:paraId="6DAF8408" w14:textId="77777777">
        <w:trPr>
          <w:jc w:val="center"/>
        </w:trPr>
        <w:tc>
          <w:tcPr>
            <w:tcW w:w="1584" w:type="dxa"/>
          </w:tcPr>
          <w:p w14:paraId="680B49EA" w14:textId="77777777" w:rsidR="009322C8" w:rsidRDefault="00000000">
            <w:pPr>
              <w:jc w:val="center"/>
            </w:pPr>
            <w:r>
              <w:rPr>
                <w:rFonts w:eastAsia="微软雅黑"/>
                <w:b/>
                <w:sz w:val="21"/>
              </w:rPr>
              <w:t>层次</w:t>
            </w:r>
          </w:p>
        </w:tc>
        <w:tc>
          <w:tcPr>
            <w:tcW w:w="3312" w:type="dxa"/>
          </w:tcPr>
          <w:p w14:paraId="141F8C19" w14:textId="77777777" w:rsidR="009322C8" w:rsidRDefault="00000000">
            <w:pPr>
              <w:jc w:val="center"/>
            </w:pPr>
            <w:r>
              <w:rPr>
                <w:rFonts w:eastAsia="微软雅黑"/>
                <w:b/>
                <w:sz w:val="21"/>
              </w:rPr>
              <w:t>技术选型</w:t>
            </w:r>
          </w:p>
        </w:tc>
        <w:tc>
          <w:tcPr>
            <w:tcW w:w="4464" w:type="dxa"/>
          </w:tcPr>
          <w:p w14:paraId="194E58C0" w14:textId="77777777" w:rsidR="009322C8" w:rsidRDefault="00000000">
            <w:pPr>
              <w:jc w:val="center"/>
            </w:pPr>
            <w:r>
              <w:rPr>
                <w:rFonts w:eastAsia="微软雅黑"/>
                <w:b/>
                <w:sz w:val="21"/>
              </w:rPr>
              <w:t>说明</w:t>
            </w:r>
          </w:p>
        </w:tc>
      </w:tr>
      <w:tr w:rsidR="009322C8" w14:paraId="6557B405" w14:textId="77777777">
        <w:trPr>
          <w:jc w:val="center"/>
        </w:trPr>
        <w:tc>
          <w:tcPr>
            <w:tcW w:w="1584" w:type="dxa"/>
          </w:tcPr>
          <w:p w14:paraId="01690F49" w14:textId="77777777" w:rsidR="009322C8" w:rsidRDefault="00000000">
            <w:r>
              <w:rPr>
                <w:sz w:val="20"/>
              </w:rPr>
              <w:t>开发语言</w:t>
            </w:r>
          </w:p>
        </w:tc>
        <w:tc>
          <w:tcPr>
            <w:tcW w:w="3312" w:type="dxa"/>
          </w:tcPr>
          <w:p w14:paraId="367C180C" w14:textId="77777777" w:rsidR="009322C8" w:rsidRDefault="00000000">
            <w:pPr>
              <w:rPr>
                <w:lang w:eastAsia="zh-CN"/>
              </w:rPr>
            </w:pPr>
            <w:r>
              <w:rPr>
                <w:sz w:val="20"/>
                <w:lang w:eastAsia="zh-CN"/>
              </w:rPr>
              <w:t>仓颉编程语言（</w:t>
            </w:r>
            <w:r>
              <w:rPr>
                <w:sz w:val="20"/>
                <w:lang w:eastAsia="zh-CN"/>
              </w:rPr>
              <w:t>Cangjie</w:t>
            </w:r>
            <w:r>
              <w:rPr>
                <w:sz w:val="20"/>
                <w:lang w:eastAsia="zh-CN"/>
              </w:rPr>
              <w:t>）</w:t>
            </w:r>
          </w:p>
        </w:tc>
        <w:tc>
          <w:tcPr>
            <w:tcW w:w="4464" w:type="dxa"/>
          </w:tcPr>
          <w:p w14:paraId="51B34480" w14:textId="77777777" w:rsidR="009322C8" w:rsidRDefault="00000000">
            <w:pPr>
              <w:rPr>
                <w:lang w:eastAsia="zh-CN"/>
              </w:rPr>
            </w:pPr>
            <w:r>
              <w:rPr>
                <w:sz w:val="20"/>
                <w:lang w:eastAsia="zh-CN"/>
              </w:rPr>
              <w:t>华为开源的国产静态类型语言，编译期类型检查、内存安全，</w:t>
            </w:r>
            <w:r>
              <w:rPr>
                <w:sz w:val="20"/>
                <w:lang w:eastAsia="zh-CN"/>
              </w:rPr>
              <w:t xml:space="preserve">runtime </w:t>
            </w:r>
            <w:r>
              <w:rPr>
                <w:sz w:val="20"/>
                <w:lang w:eastAsia="zh-CN"/>
              </w:rPr>
              <w:t>内核与插件均以仓颉实现</w:t>
            </w:r>
          </w:p>
        </w:tc>
      </w:tr>
      <w:tr w:rsidR="009322C8" w14:paraId="28647082" w14:textId="77777777">
        <w:trPr>
          <w:jc w:val="center"/>
        </w:trPr>
        <w:tc>
          <w:tcPr>
            <w:tcW w:w="1584" w:type="dxa"/>
          </w:tcPr>
          <w:p w14:paraId="70A215A1" w14:textId="77777777" w:rsidR="009322C8" w:rsidRDefault="00000000">
            <w:r>
              <w:rPr>
                <w:sz w:val="20"/>
              </w:rPr>
              <w:t>运行时内核</w:t>
            </w:r>
          </w:p>
        </w:tc>
        <w:tc>
          <w:tcPr>
            <w:tcW w:w="3312" w:type="dxa"/>
          </w:tcPr>
          <w:p w14:paraId="1524BE52" w14:textId="77777777" w:rsidR="009322C8" w:rsidRDefault="00000000">
            <w:r>
              <w:rPr>
                <w:sz w:val="20"/>
              </w:rPr>
              <w:t>http_lib</w:t>
            </w:r>
            <w:r>
              <w:rPr>
                <w:sz w:val="20"/>
              </w:rPr>
              <w:t>（纯仓颉</w:t>
            </w:r>
            <w:r>
              <w:rPr>
                <w:sz w:val="20"/>
              </w:rPr>
              <w:t xml:space="preserve"> HTTP/1.1/2</w:t>
            </w:r>
            <w:r>
              <w:rPr>
                <w:sz w:val="20"/>
              </w:rPr>
              <w:t>）</w:t>
            </w:r>
          </w:p>
        </w:tc>
        <w:tc>
          <w:tcPr>
            <w:tcW w:w="4464" w:type="dxa"/>
          </w:tcPr>
          <w:p w14:paraId="3DA61AF1" w14:textId="77777777" w:rsidR="009322C8" w:rsidRDefault="00000000">
            <w:pPr>
              <w:rPr>
                <w:lang w:eastAsia="zh-CN"/>
              </w:rPr>
            </w:pPr>
            <w:r>
              <w:rPr>
                <w:sz w:val="20"/>
                <w:lang w:eastAsia="zh-CN"/>
              </w:rPr>
              <w:t xml:space="preserve">Trie </w:t>
            </w:r>
            <w:r>
              <w:rPr>
                <w:sz w:val="20"/>
                <w:lang w:eastAsia="zh-CN"/>
              </w:rPr>
              <w:t>树路由、中间件链、连接生命周期管理，零</w:t>
            </w:r>
            <w:r>
              <w:rPr>
                <w:sz w:val="20"/>
                <w:lang w:eastAsia="zh-CN"/>
              </w:rPr>
              <w:t xml:space="preserve"> C FFI </w:t>
            </w:r>
            <w:r>
              <w:rPr>
                <w:sz w:val="20"/>
                <w:lang w:eastAsia="zh-CN"/>
              </w:rPr>
              <w:t>依赖</w:t>
            </w:r>
          </w:p>
        </w:tc>
      </w:tr>
      <w:tr w:rsidR="009322C8" w14:paraId="34E58165" w14:textId="77777777">
        <w:trPr>
          <w:jc w:val="center"/>
        </w:trPr>
        <w:tc>
          <w:tcPr>
            <w:tcW w:w="1584" w:type="dxa"/>
          </w:tcPr>
          <w:p w14:paraId="303D06B7" w14:textId="77777777" w:rsidR="009322C8" w:rsidRDefault="00000000">
            <w:r>
              <w:rPr>
                <w:sz w:val="20"/>
              </w:rPr>
              <w:t>实时通信</w:t>
            </w:r>
          </w:p>
        </w:tc>
        <w:tc>
          <w:tcPr>
            <w:tcW w:w="3312" w:type="dxa"/>
          </w:tcPr>
          <w:p w14:paraId="30376C01" w14:textId="77777777" w:rsidR="009322C8" w:rsidRDefault="00000000">
            <w:r>
              <w:rPr>
                <w:sz w:val="20"/>
              </w:rPr>
              <w:t>WebSocket / SSE</w:t>
            </w:r>
          </w:p>
        </w:tc>
        <w:tc>
          <w:tcPr>
            <w:tcW w:w="4464" w:type="dxa"/>
          </w:tcPr>
          <w:p w14:paraId="59372DD1" w14:textId="77777777" w:rsidR="009322C8" w:rsidRDefault="00000000">
            <w:pPr>
              <w:rPr>
                <w:lang w:eastAsia="zh-CN"/>
              </w:rPr>
            </w:pPr>
            <w:r>
              <w:rPr>
                <w:sz w:val="20"/>
                <w:lang w:eastAsia="zh-CN"/>
              </w:rPr>
              <w:t>智能体增量结果推送、长连接双向通信</w:t>
            </w:r>
          </w:p>
        </w:tc>
      </w:tr>
      <w:tr w:rsidR="009322C8" w14:paraId="585AB31C" w14:textId="77777777">
        <w:trPr>
          <w:jc w:val="center"/>
        </w:trPr>
        <w:tc>
          <w:tcPr>
            <w:tcW w:w="1584" w:type="dxa"/>
          </w:tcPr>
          <w:p w14:paraId="63A1CAB1" w14:textId="77777777" w:rsidR="009322C8" w:rsidRDefault="00000000">
            <w:r>
              <w:rPr>
                <w:sz w:val="20"/>
              </w:rPr>
              <w:t>协议标准</w:t>
            </w:r>
          </w:p>
        </w:tc>
        <w:tc>
          <w:tcPr>
            <w:tcW w:w="3312" w:type="dxa"/>
          </w:tcPr>
          <w:p w14:paraId="50E9E1AF" w14:textId="77777777" w:rsidR="009322C8" w:rsidRDefault="00000000">
            <w:pPr>
              <w:rPr>
                <w:lang w:eastAsia="zh-CN"/>
              </w:rPr>
            </w:pPr>
            <w:r>
              <w:rPr>
                <w:sz w:val="20"/>
                <w:lang w:eastAsia="zh-CN"/>
              </w:rPr>
              <w:t>MCP</w:t>
            </w:r>
            <w:r>
              <w:rPr>
                <w:sz w:val="20"/>
                <w:lang w:eastAsia="zh-CN"/>
              </w:rPr>
              <w:t>、</w:t>
            </w:r>
            <w:r>
              <w:rPr>
                <w:sz w:val="20"/>
                <w:lang w:eastAsia="zh-CN"/>
              </w:rPr>
              <w:t>WebMCP</w:t>
            </w:r>
            <w:r>
              <w:rPr>
                <w:sz w:val="20"/>
                <w:lang w:eastAsia="zh-CN"/>
              </w:rPr>
              <w:t>（</w:t>
            </w:r>
            <w:r>
              <w:rPr>
                <w:sz w:val="20"/>
                <w:lang w:eastAsia="zh-CN"/>
              </w:rPr>
              <w:t xml:space="preserve">W3C </w:t>
            </w:r>
            <w:r>
              <w:rPr>
                <w:sz w:val="20"/>
                <w:lang w:eastAsia="zh-CN"/>
              </w:rPr>
              <w:t>提案）、</w:t>
            </w:r>
            <w:r>
              <w:rPr>
                <w:sz w:val="20"/>
                <w:lang w:eastAsia="zh-CN"/>
              </w:rPr>
              <w:t xml:space="preserve">GB/Z 185-2026 </w:t>
            </w:r>
            <w:r>
              <w:rPr>
                <w:sz w:val="20"/>
                <w:lang w:eastAsia="zh-CN"/>
              </w:rPr>
              <w:t>智能体互联国标</w:t>
            </w:r>
          </w:p>
        </w:tc>
        <w:tc>
          <w:tcPr>
            <w:tcW w:w="4464" w:type="dxa"/>
          </w:tcPr>
          <w:p w14:paraId="3783DA4E" w14:textId="77777777" w:rsidR="009322C8" w:rsidRDefault="00000000">
            <w:pPr>
              <w:rPr>
                <w:lang w:eastAsia="zh-CN"/>
              </w:rPr>
            </w:pPr>
            <w:r>
              <w:rPr>
                <w:sz w:val="20"/>
                <w:lang w:eastAsia="zh-CN"/>
              </w:rPr>
              <w:t>智能体直接操作</w:t>
            </w:r>
            <w:r>
              <w:rPr>
                <w:sz w:val="20"/>
                <w:lang w:eastAsia="zh-CN"/>
              </w:rPr>
              <w:t xml:space="preserve"> Web </w:t>
            </w:r>
            <w:r>
              <w:rPr>
                <w:sz w:val="20"/>
                <w:lang w:eastAsia="zh-CN"/>
              </w:rPr>
              <w:t>应用；国标本地</w:t>
            </w:r>
            <w:r>
              <w:rPr>
                <w:sz w:val="20"/>
                <w:lang w:eastAsia="zh-CN"/>
              </w:rPr>
              <w:t>/</w:t>
            </w:r>
            <w:r>
              <w:rPr>
                <w:sz w:val="20"/>
                <w:lang w:eastAsia="zh-CN"/>
              </w:rPr>
              <w:t>互联双模实现（</w:t>
            </w:r>
            <w:r>
              <w:rPr>
                <w:sz w:val="20"/>
                <w:lang w:eastAsia="zh-CN"/>
              </w:rPr>
              <w:t xml:space="preserve">AIC </w:t>
            </w:r>
            <w:r>
              <w:rPr>
                <w:sz w:val="20"/>
                <w:lang w:eastAsia="zh-CN"/>
              </w:rPr>
              <w:t>身份码、</w:t>
            </w:r>
            <w:r>
              <w:rPr>
                <w:sz w:val="20"/>
                <w:lang w:eastAsia="zh-CN"/>
              </w:rPr>
              <w:t>mTLS</w:t>
            </w:r>
            <w:r>
              <w:rPr>
                <w:sz w:val="20"/>
                <w:lang w:eastAsia="zh-CN"/>
              </w:rPr>
              <w:t>、</w:t>
            </w:r>
            <w:r>
              <w:rPr>
                <w:sz w:val="20"/>
                <w:lang w:eastAsia="zh-CN"/>
              </w:rPr>
              <w:t>MQ</w:t>
            </w:r>
            <w:r>
              <w:rPr>
                <w:sz w:val="20"/>
                <w:lang w:eastAsia="zh-CN"/>
              </w:rPr>
              <w:t>）</w:t>
            </w:r>
          </w:p>
        </w:tc>
      </w:tr>
      <w:tr w:rsidR="009322C8" w14:paraId="76383EC9" w14:textId="77777777">
        <w:trPr>
          <w:jc w:val="center"/>
        </w:trPr>
        <w:tc>
          <w:tcPr>
            <w:tcW w:w="1584" w:type="dxa"/>
          </w:tcPr>
          <w:p w14:paraId="2A960BAB" w14:textId="77777777" w:rsidR="009322C8" w:rsidRDefault="00000000">
            <w:r>
              <w:rPr>
                <w:sz w:val="20"/>
              </w:rPr>
              <w:t>智能体引擎</w:t>
            </w:r>
          </w:p>
        </w:tc>
        <w:tc>
          <w:tcPr>
            <w:tcW w:w="3312" w:type="dxa"/>
          </w:tcPr>
          <w:p w14:paraId="594A786F" w14:textId="77777777" w:rsidR="009322C8" w:rsidRDefault="00000000">
            <w:r>
              <w:rPr>
                <w:sz w:val="20"/>
              </w:rPr>
              <w:t>AgentTeams</w:t>
            </w:r>
            <w:r>
              <w:rPr>
                <w:sz w:val="20"/>
              </w:rPr>
              <w:t>、</w:t>
            </w:r>
            <w:r>
              <w:rPr>
                <w:sz w:val="20"/>
              </w:rPr>
              <w:t xml:space="preserve">DAG </w:t>
            </w:r>
            <w:r>
              <w:rPr>
                <w:sz w:val="20"/>
              </w:rPr>
              <w:t>编排引擎</w:t>
            </w:r>
          </w:p>
        </w:tc>
        <w:tc>
          <w:tcPr>
            <w:tcW w:w="4464" w:type="dxa"/>
          </w:tcPr>
          <w:p w14:paraId="18FB27F2" w14:textId="77777777" w:rsidR="009322C8" w:rsidRDefault="00000000">
            <w:r>
              <w:rPr>
                <w:sz w:val="20"/>
              </w:rPr>
              <w:t xml:space="preserve">ManagerGroup/Leader/Worker </w:t>
            </w:r>
            <w:r>
              <w:rPr>
                <w:sz w:val="20"/>
              </w:rPr>
              <w:t>分层协作，条件</w:t>
            </w:r>
            <w:r>
              <w:rPr>
                <w:sz w:val="20"/>
              </w:rPr>
              <w:t>/</w:t>
            </w:r>
            <w:r>
              <w:rPr>
                <w:sz w:val="20"/>
              </w:rPr>
              <w:t>聚合</w:t>
            </w:r>
            <w:r>
              <w:rPr>
                <w:sz w:val="20"/>
              </w:rPr>
              <w:t>/</w:t>
            </w:r>
            <w:r>
              <w:rPr>
                <w:sz w:val="20"/>
              </w:rPr>
              <w:t>重试，审批与回滚</w:t>
            </w:r>
            <w:r>
              <w:rPr>
                <w:sz w:val="20"/>
              </w:rPr>
              <w:t xml:space="preserve"> Checkpoint</w:t>
            </w:r>
          </w:p>
        </w:tc>
      </w:tr>
      <w:tr w:rsidR="009322C8" w14:paraId="56E3E114" w14:textId="77777777">
        <w:trPr>
          <w:jc w:val="center"/>
        </w:trPr>
        <w:tc>
          <w:tcPr>
            <w:tcW w:w="1584" w:type="dxa"/>
          </w:tcPr>
          <w:p w14:paraId="66CD96FC" w14:textId="77777777" w:rsidR="009322C8" w:rsidRDefault="00000000">
            <w:r>
              <w:rPr>
                <w:sz w:val="20"/>
              </w:rPr>
              <w:t>技能体系</w:t>
            </w:r>
          </w:p>
        </w:tc>
        <w:tc>
          <w:tcPr>
            <w:tcW w:w="3312" w:type="dxa"/>
          </w:tcPr>
          <w:p w14:paraId="78262606" w14:textId="77777777" w:rsidR="009322C8" w:rsidRDefault="00000000">
            <w:r>
              <w:rPr>
                <w:sz w:val="20"/>
              </w:rPr>
              <w:t xml:space="preserve">AgentSkills </w:t>
            </w:r>
            <w:r>
              <w:rPr>
                <w:sz w:val="20"/>
              </w:rPr>
              <w:t>标准、</w:t>
            </w:r>
            <w:r>
              <w:rPr>
                <w:sz w:val="20"/>
              </w:rPr>
              <w:t xml:space="preserve">WASM </w:t>
            </w:r>
            <w:r>
              <w:rPr>
                <w:sz w:val="20"/>
              </w:rPr>
              <w:t>沙箱、</w:t>
            </w:r>
            <w:r>
              <w:rPr>
                <w:sz w:val="20"/>
              </w:rPr>
              <w:t>RAG</w:t>
            </w:r>
          </w:p>
        </w:tc>
        <w:tc>
          <w:tcPr>
            <w:tcW w:w="4464" w:type="dxa"/>
          </w:tcPr>
          <w:p w14:paraId="6A8DA445" w14:textId="77777777" w:rsidR="009322C8" w:rsidRDefault="00000000">
            <w:pPr>
              <w:rPr>
                <w:lang w:eastAsia="zh-CN"/>
              </w:rPr>
            </w:pPr>
            <w:r>
              <w:rPr>
                <w:sz w:val="20"/>
                <w:lang w:eastAsia="zh-CN"/>
              </w:rPr>
              <w:t xml:space="preserve">SKILL.md </w:t>
            </w:r>
            <w:r>
              <w:rPr>
                <w:sz w:val="20"/>
                <w:lang w:eastAsia="zh-CN"/>
              </w:rPr>
              <w:t>加载校验、渐进式加载；向量</w:t>
            </w:r>
            <w:r>
              <w:rPr>
                <w:sz w:val="20"/>
                <w:lang w:eastAsia="zh-CN"/>
              </w:rPr>
              <w:t xml:space="preserve">+BM25+RRF </w:t>
            </w:r>
            <w:r>
              <w:rPr>
                <w:sz w:val="20"/>
                <w:lang w:eastAsia="zh-CN"/>
              </w:rPr>
              <w:t>混合检索；</w:t>
            </w:r>
            <w:r>
              <w:rPr>
                <w:sz w:val="20"/>
                <w:lang w:eastAsia="zh-CN"/>
              </w:rPr>
              <w:t xml:space="preserve">18+ </w:t>
            </w:r>
            <w:r>
              <w:rPr>
                <w:sz w:val="20"/>
                <w:lang w:eastAsia="zh-CN"/>
              </w:rPr>
              <w:t>内置工具按敏感度分级纳入</w:t>
            </w:r>
            <w:r>
              <w:rPr>
                <w:sz w:val="20"/>
                <w:lang w:eastAsia="zh-CN"/>
              </w:rPr>
              <w:t xml:space="preserve"> RBAC</w:t>
            </w:r>
          </w:p>
        </w:tc>
      </w:tr>
      <w:tr w:rsidR="009322C8" w14:paraId="41C09AB8" w14:textId="77777777">
        <w:trPr>
          <w:jc w:val="center"/>
        </w:trPr>
        <w:tc>
          <w:tcPr>
            <w:tcW w:w="1584" w:type="dxa"/>
          </w:tcPr>
          <w:p w14:paraId="7F3E9953" w14:textId="77777777" w:rsidR="009322C8" w:rsidRDefault="00000000">
            <w:r>
              <w:rPr>
                <w:sz w:val="20"/>
              </w:rPr>
              <w:t>数据库</w:t>
            </w:r>
          </w:p>
        </w:tc>
        <w:tc>
          <w:tcPr>
            <w:tcW w:w="3312" w:type="dxa"/>
          </w:tcPr>
          <w:p w14:paraId="1F8CF5EC" w14:textId="77777777" w:rsidR="009322C8" w:rsidRDefault="00000000">
            <w:r>
              <w:rPr>
                <w:sz w:val="20"/>
              </w:rPr>
              <w:t>PostgreSQL</w:t>
            </w:r>
            <w:r>
              <w:rPr>
                <w:sz w:val="20"/>
              </w:rPr>
              <w:t>（</w:t>
            </w:r>
            <w:r>
              <w:rPr>
                <w:sz w:val="20"/>
              </w:rPr>
              <w:t>pgsql-driver</w:t>
            </w:r>
            <w:r>
              <w:rPr>
                <w:sz w:val="20"/>
              </w:rPr>
              <w:t>）</w:t>
            </w:r>
          </w:p>
        </w:tc>
        <w:tc>
          <w:tcPr>
            <w:tcW w:w="4464" w:type="dxa"/>
          </w:tcPr>
          <w:p w14:paraId="7DC32071" w14:textId="77777777" w:rsidR="009322C8" w:rsidRDefault="00000000">
            <w:pPr>
              <w:rPr>
                <w:lang w:eastAsia="zh-CN"/>
              </w:rPr>
            </w:pPr>
            <w:r>
              <w:rPr>
                <w:sz w:val="20"/>
                <w:lang w:eastAsia="zh-CN"/>
              </w:rPr>
              <w:t>内嵌于</w:t>
            </w:r>
            <w:r>
              <w:rPr>
                <w:sz w:val="20"/>
                <w:lang w:eastAsia="zh-CN"/>
              </w:rPr>
              <w:t xml:space="preserve"> PC </w:t>
            </w:r>
            <w:r>
              <w:rPr>
                <w:sz w:val="20"/>
                <w:lang w:eastAsia="zh-CN"/>
              </w:rPr>
              <w:t>客户端安装包，支持私有化部署</w:t>
            </w:r>
          </w:p>
        </w:tc>
      </w:tr>
      <w:tr w:rsidR="009322C8" w14:paraId="5EED2138" w14:textId="77777777">
        <w:trPr>
          <w:jc w:val="center"/>
        </w:trPr>
        <w:tc>
          <w:tcPr>
            <w:tcW w:w="1584" w:type="dxa"/>
          </w:tcPr>
          <w:p w14:paraId="14FC4E80" w14:textId="77777777" w:rsidR="009322C8" w:rsidRDefault="00000000">
            <w:r>
              <w:rPr>
                <w:sz w:val="20"/>
              </w:rPr>
              <w:t>前端与客户端</w:t>
            </w:r>
          </w:p>
        </w:tc>
        <w:tc>
          <w:tcPr>
            <w:tcW w:w="3312" w:type="dxa"/>
          </w:tcPr>
          <w:p w14:paraId="2E5C4D2F" w14:textId="77777777" w:rsidR="009322C8" w:rsidRDefault="00000000">
            <w:r>
              <w:rPr>
                <w:sz w:val="20"/>
              </w:rPr>
              <w:t>Vue 3</w:t>
            </w:r>
            <w:r>
              <w:rPr>
                <w:sz w:val="20"/>
              </w:rPr>
              <w:t>、</w:t>
            </w:r>
            <w:r>
              <w:rPr>
                <w:sz w:val="20"/>
              </w:rPr>
              <w:t>Electron</w:t>
            </w:r>
            <w:r>
              <w:rPr>
                <w:sz w:val="20"/>
              </w:rPr>
              <w:t>、</w:t>
            </w:r>
            <w:r>
              <w:rPr>
                <w:sz w:val="20"/>
              </w:rPr>
              <w:t>web-admin</w:t>
            </w:r>
          </w:p>
        </w:tc>
        <w:tc>
          <w:tcPr>
            <w:tcW w:w="4464" w:type="dxa"/>
          </w:tcPr>
          <w:p w14:paraId="2609BEE5" w14:textId="77777777" w:rsidR="009322C8" w:rsidRDefault="00000000">
            <w:r>
              <w:rPr>
                <w:sz w:val="20"/>
              </w:rPr>
              <w:t xml:space="preserve">Web </w:t>
            </w:r>
            <w:r>
              <w:rPr>
                <w:sz w:val="20"/>
              </w:rPr>
              <w:t>管理平台</w:t>
            </w:r>
            <w:r>
              <w:rPr>
                <w:sz w:val="20"/>
              </w:rPr>
              <w:t xml:space="preserve"> + PC </w:t>
            </w:r>
            <w:r>
              <w:rPr>
                <w:sz w:val="20"/>
              </w:rPr>
              <w:t>桌面客户端（</w:t>
            </w:r>
            <w:r>
              <w:rPr>
                <w:sz w:val="20"/>
              </w:rPr>
              <w:t xml:space="preserve">Windows/macOS/Linux </w:t>
            </w:r>
            <w:r>
              <w:rPr>
                <w:sz w:val="20"/>
              </w:rPr>
              <w:t>安装即用）</w:t>
            </w:r>
          </w:p>
        </w:tc>
      </w:tr>
      <w:tr w:rsidR="009322C8" w14:paraId="7D220B5E" w14:textId="77777777">
        <w:trPr>
          <w:jc w:val="center"/>
        </w:trPr>
        <w:tc>
          <w:tcPr>
            <w:tcW w:w="1584" w:type="dxa"/>
          </w:tcPr>
          <w:p w14:paraId="4A204CDE" w14:textId="77777777" w:rsidR="009322C8" w:rsidRDefault="00000000">
            <w:r>
              <w:rPr>
                <w:sz w:val="20"/>
              </w:rPr>
              <w:t>大模型底座</w:t>
            </w:r>
          </w:p>
        </w:tc>
        <w:tc>
          <w:tcPr>
            <w:tcW w:w="3312" w:type="dxa"/>
          </w:tcPr>
          <w:p w14:paraId="5431AD39" w14:textId="77777777" w:rsidR="009322C8" w:rsidRDefault="00000000">
            <w:r>
              <w:rPr>
                <w:sz w:val="20"/>
              </w:rPr>
              <w:t>国产大模型（昇腾</w:t>
            </w:r>
            <w:r>
              <w:rPr>
                <w:sz w:val="20"/>
              </w:rPr>
              <w:t xml:space="preserve"> API / AtomGit </w:t>
            </w:r>
            <w:r>
              <w:rPr>
                <w:sz w:val="20"/>
              </w:rPr>
              <w:t>等多渠道接入）</w:t>
            </w:r>
          </w:p>
        </w:tc>
        <w:tc>
          <w:tcPr>
            <w:tcW w:w="4464" w:type="dxa"/>
          </w:tcPr>
          <w:p w14:paraId="10CF55FA" w14:textId="77777777" w:rsidR="009322C8" w:rsidRDefault="00000000">
            <w:r>
              <w:rPr>
                <w:sz w:val="20"/>
              </w:rPr>
              <w:t xml:space="preserve">OpenAI </w:t>
            </w:r>
            <w:r>
              <w:rPr>
                <w:sz w:val="20"/>
              </w:rPr>
              <w:t>兼容接口，</w:t>
            </w:r>
            <w:r>
              <w:rPr>
                <w:sz w:val="20"/>
              </w:rPr>
              <w:t xml:space="preserve">.env </w:t>
            </w:r>
            <w:r>
              <w:rPr>
                <w:sz w:val="20"/>
              </w:rPr>
              <w:t>一键切换提供商</w:t>
            </w:r>
          </w:p>
        </w:tc>
      </w:tr>
      <w:tr w:rsidR="009322C8" w14:paraId="20125D02" w14:textId="77777777">
        <w:trPr>
          <w:jc w:val="center"/>
        </w:trPr>
        <w:tc>
          <w:tcPr>
            <w:tcW w:w="1584" w:type="dxa"/>
          </w:tcPr>
          <w:p w14:paraId="1E1B1427" w14:textId="77777777" w:rsidR="009322C8" w:rsidRDefault="00000000">
            <w:r>
              <w:rPr>
                <w:sz w:val="20"/>
              </w:rPr>
              <w:t>工程方法论</w:t>
            </w:r>
          </w:p>
        </w:tc>
        <w:tc>
          <w:tcPr>
            <w:tcW w:w="3312" w:type="dxa"/>
          </w:tcPr>
          <w:p w14:paraId="0FE0F184" w14:textId="77777777" w:rsidR="009322C8" w:rsidRDefault="00000000">
            <w:r>
              <w:rPr>
                <w:sz w:val="20"/>
              </w:rPr>
              <w:t>规范驱动开发（</w:t>
            </w:r>
            <w:r>
              <w:rPr>
                <w:sz w:val="20"/>
              </w:rPr>
              <w:t>spec/design/tasks</w:t>
            </w:r>
            <w:r>
              <w:rPr>
                <w:sz w:val="20"/>
              </w:rPr>
              <w:t>）、</w:t>
            </w:r>
            <w:r>
              <w:rPr>
                <w:sz w:val="20"/>
              </w:rPr>
              <w:t xml:space="preserve">AI Coding </w:t>
            </w:r>
            <w:r>
              <w:rPr>
                <w:sz w:val="20"/>
              </w:rPr>
              <w:t>全流程</w:t>
            </w:r>
          </w:p>
        </w:tc>
        <w:tc>
          <w:tcPr>
            <w:tcW w:w="4464" w:type="dxa"/>
          </w:tcPr>
          <w:p w14:paraId="439E0428" w14:textId="77777777" w:rsidR="009322C8" w:rsidRDefault="00000000">
            <w:r>
              <w:rPr>
                <w:sz w:val="20"/>
              </w:rPr>
              <w:t xml:space="preserve">40+ </w:t>
            </w:r>
            <w:r>
              <w:rPr>
                <w:sz w:val="20"/>
              </w:rPr>
              <w:t>工程技能沉淀为可复用</w:t>
            </w:r>
            <w:r>
              <w:rPr>
                <w:sz w:val="20"/>
              </w:rPr>
              <w:t xml:space="preserve"> SOP</w:t>
            </w:r>
          </w:p>
        </w:tc>
      </w:tr>
    </w:tbl>
    <w:p w14:paraId="7B86CD78" w14:textId="77777777" w:rsidR="009322C8" w:rsidRDefault="00000000">
      <w:pPr>
        <w:pStyle w:val="1"/>
      </w:pPr>
      <w:r>
        <w:t>六、创新点</w:t>
      </w:r>
    </w:p>
    <w:p w14:paraId="7D857A30" w14:textId="77777777" w:rsidR="009322C8" w:rsidRDefault="00000000">
      <w:pPr>
        <w:pStyle w:val="21"/>
      </w:pPr>
      <w:r>
        <w:t xml:space="preserve">6.1 AI </w:t>
      </w:r>
      <w:r>
        <w:t>驱动开发框架范式（</w:t>
      </w:r>
      <w:r>
        <w:t xml:space="preserve">dual-drive </w:t>
      </w:r>
      <w:r>
        <w:t>双驱动）</w:t>
      </w:r>
    </w:p>
    <w:p w14:paraId="04AD7E8C" w14:textId="77777777" w:rsidR="009322C8" w:rsidRDefault="00000000">
      <w:pPr>
        <w:spacing w:after="120"/>
        <w:ind w:firstLine="440"/>
        <w:rPr>
          <w:lang w:eastAsia="zh-CN"/>
        </w:rPr>
      </w:pPr>
      <w:r>
        <w:t>继</w:t>
      </w:r>
      <w:r>
        <w:t xml:space="preserve"> prompt</w:t>
      </w:r>
      <w:r>
        <w:t>、</w:t>
      </w:r>
      <w:r>
        <w:t>context</w:t>
      </w:r>
      <w:r>
        <w:t>、</w:t>
      </w:r>
      <w:r>
        <w:t xml:space="preserve">harness </w:t>
      </w:r>
      <w:r>
        <w:t>之后提出的新一代</w:t>
      </w:r>
      <w:r>
        <w:t xml:space="preserve"> Agent </w:t>
      </w:r>
      <w:r>
        <w:t>范式：框架具备双驱动特性，无</w:t>
      </w:r>
      <w:r>
        <w:t xml:space="preserve"> AI </w:t>
      </w:r>
      <w:r>
        <w:t>环境下是传统高性能开发框架（确定性运行），接入大模型后每个功能环节被</w:t>
      </w:r>
      <w:r>
        <w:t xml:space="preserve"> AI </w:t>
      </w:r>
      <w:r>
        <w:t>驱动而智能化。</w:t>
      </w:r>
      <w:r>
        <w:rPr>
          <w:lang w:eastAsia="zh-CN"/>
        </w:rPr>
        <w:t>本作品即最佳例证</w:t>
      </w:r>
      <w:r>
        <w:rPr>
          <w:lang w:eastAsia="zh-CN"/>
        </w:rPr>
        <w:t>——</w:t>
      </w:r>
      <w:r>
        <w:rPr>
          <w:lang w:eastAsia="zh-CN"/>
        </w:rPr>
        <w:t>供需对接官网在无</w:t>
      </w:r>
      <w:r>
        <w:rPr>
          <w:lang w:eastAsia="zh-CN"/>
        </w:rPr>
        <w:t xml:space="preserve"> AI </w:t>
      </w:r>
      <w:r>
        <w:rPr>
          <w:lang w:eastAsia="zh-CN"/>
        </w:rPr>
        <w:t>时是标准的信息发布与管理平台，接入大模型后即获得自然语言操作、智能撮合、智能体服务能力。该方向已被</w:t>
      </w:r>
      <w:r>
        <w:rPr>
          <w:lang w:eastAsia="zh-CN"/>
        </w:rPr>
        <w:t xml:space="preserve"> OpenAI </w:t>
      </w:r>
      <w:r>
        <w:rPr>
          <w:lang w:eastAsia="zh-CN"/>
        </w:rPr>
        <w:t>开源</w:t>
      </w:r>
      <w:r>
        <w:rPr>
          <w:lang w:eastAsia="zh-CN"/>
        </w:rPr>
        <w:t xml:space="preserve"> Codex Harness</w:t>
      </w:r>
      <w:r>
        <w:rPr>
          <w:lang w:eastAsia="zh-CN"/>
        </w:rPr>
        <w:t>、</w:t>
      </w:r>
      <w:r>
        <w:rPr>
          <w:lang w:eastAsia="zh-CN"/>
        </w:rPr>
        <w:t xml:space="preserve">DeepMind Nature </w:t>
      </w:r>
      <w:r>
        <w:rPr>
          <w:lang w:eastAsia="zh-CN"/>
        </w:rPr>
        <w:t>论文《</w:t>
      </w:r>
      <w:r>
        <w:rPr>
          <w:lang w:eastAsia="zh-CN"/>
        </w:rPr>
        <w:t>Agentic Profiles for Effective AI Governance</w:t>
      </w:r>
      <w:r>
        <w:rPr>
          <w:lang w:eastAsia="zh-CN"/>
        </w:rPr>
        <w:t>》交叉印证，理念提出有公开可查证记录（</w:t>
      </w:r>
      <w:r>
        <w:rPr>
          <w:lang w:eastAsia="zh-CN"/>
        </w:rPr>
        <w:t xml:space="preserve">2025 </w:t>
      </w:r>
      <w:r>
        <w:rPr>
          <w:lang w:eastAsia="zh-CN"/>
        </w:rPr>
        <w:t>年</w:t>
      </w:r>
      <w:r>
        <w:rPr>
          <w:lang w:eastAsia="zh-CN"/>
        </w:rPr>
        <w:t xml:space="preserve"> 12 </w:t>
      </w:r>
      <w:r>
        <w:rPr>
          <w:lang w:eastAsia="zh-CN"/>
        </w:rPr>
        <w:t>月起系列公众号文章与</w:t>
      </w:r>
      <w:r>
        <w:rPr>
          <w:lang w:eastAsia="zh-CN"/>
        </w:rPr>
        <w:t xml:space="preserve"> 2026 </w:t>
      </w:r>
      <w:r>
        <w:rPr>
          <w:lang w:eastAsia="zh-CN"/>
        </w:rPr>
        <w:t>年</w:t>
      </w:r>
      <w:r>
        <w:rPr>
          <w:lang w:eastAsia="zh-CN"/>
        </w:rPr>
        <w:t xml:space="preserve"> 7 </w:t>
      </w:r>
      <w:r>
        <w:rPr>
          <w:lang w:eastAsia="zh-CN"/>
        </w:rPr>
        <w:t>月</w:t>
      </w:r>
      <w:r>
        <w:rPr>
          <w:lang w:eastAsia="zh-CN"/>
        </w:rPr>
        <w:t xml:space="preserve"> WAIC </w:t>
      </w:r>
      <w:r>
        <w:rPr>
          <w:lang w:eastAsia="zh-CN"/>
        </w:rPr>
        <w:t>演讲）。</w:t>
      </w:r>
    </w:p>
    <w:p w14:paraId="0EDC851F" w14:textId="77777777" w:rsidR="009322C8" w:rsidRDefault="00000000">
      <w:pPr>
        <w:pStyle w:val="21"/>
        <w:rPr>
          <w:lang w:eastAsia="zh-CN"/>
        </w:rPr>
      </w:pPr>
      <w:r>
        <w:rPr>
          <w:lang w:eastAsia="zh-CN"/>
        </w:rPr>
        <w:lastRenderedPageBreak/>
        <w:t xml:space="preserve">6.2 </w:t>
      </w:r>
      <w:r>
        <w:rPr>
          <w:lang w:eastAsia="zh-CN"/>
        </w:rPr>
        <w:t>一切皆技能的</w:t>
      </w:r>
      <w:r>
        <w:rPr>
          <w:lang w:eastAsia="zh-CN"/>
        </w:rPr>
        <w:t xml:space="preserve"> AI </w:t>
      </w:r>
      <w:r>
        <w:rPr>
          <w:lang w:eastAsia="zh-CN"/>
        </w:rPr>
        <w:t>驱动插件机制</w:t>
      </w:r>
    </w:p>
    <w:p w14:paraId="3CEBBBF2" w14:textId="77777777" w:rsidR="009322C8" w:rsidRDefault="00000000">
      <w:pPr>
        <w:spacing w:after="120"/>
        <w:ind w:firstLine="440"/>
        <w:rPr>
          <w:lang w:eastAsia="zh-CN"/>
        </w:rPr>
      </w:pPr>
      <w:r>
        <w:rPr>
          <w:lang w:eastAsia="zh-CN"/>
        </w:rPr>
        <w:t>对标</w:t>
      </w:r>
      <w:r>
        <w:rPr>
          <w:lang w:eastAsia="zh-CN"/>
        </w:rPr>
        <w:t xml:space="preserve"> deepseek-harness </w:t>
      </w:r>
      <w:r>
        <w:rPr>
          <w:lang w:eastAsia="zh-CN"/>
        </w:rPr>
        <w:t>的一切皆插件方案，</w:t>
      </w:r>
      <w:r>
        <w:rPr>
          <w:lang w:eastAsia="zh-CN"/>
        </w:rPr>
        <w:t xml:space="preserve">asr </w:t>
      </w:r>
      <w:r>
        <w:rPr>
          <w:lang w:eastAsia="zh-CN"/>
        </w:rPr>
        <w:t>的插件系统更加智能：插件即技能，大模型可理解、可编排、可进化；且具有强安全（</w:t>
      </w:r>
      <w:r>
        <w:rPr>
          <w:lang w:eastAsia="zh-CN"/>
        </w:rPr>
        <w:t xml:space="preserve">WASM </w:t>
      </w:r>
      <w:r>
        <w:rPr>
          <w:lang w:eastAsia="zh-CN"/>
        </w:rPr>
        <w:t>沙箱</w:t>
      </w:r>
      <w:r>
        <w:rPr>
          <w:lang w:eastAsia="zh-CN"/>
        </w:rPr>
        <w:t xml:space="preserve"> + </w:t>
      </w:r>
      <w:r>
        <w:rPr>
          <w:lang w:eastAsia="zh-CN"/>
        </w:rPr>
        <w:t>敏感度分级</w:t>
      </w:r>
      <w:r>
        <w:rPr>
          <w:lang w:eastAsia="zh-CN"/>
        </w:rPr>
        <w:t xml:space="preserve"> + RBAC</w:t>
      </w:r>
      <w:r>
        <w:rPr>
          <w:lang w:eastAsia="zh-CN"/>
        </w:rPr>
        <w:t>）、高性能（仓颉静态编译，无动态语言运行时开销）、原生智能（插件文档即模型上下文）、确定性设计（</w:t>
      </w:r>
      <w:r>
        <w:rPr>
          <w:lang w:eastAsia="zh-CN"/>
        </w:rPr>
        <w:t xml:space="preserve">plugingen </w:t>
      </w:r>
      <w:r>
        <w:rPr>
          <w:lang w:eastAsia="zh-CN"/>
        </w:rPr>
        <w:t>表驱动生成、声明式</w:t>
      </w:r>
      <w:r>
        <w:rPr>
          <w:lang w:eastAsia="zh-CN"/>
        </w:rPr>
        <w:t xml:space="preserve"> plugin.yaml</w:t>
      </w:r>
      <w:r>
        <w:rPr>
          <w:lang w:eastAsia="zh-CN"/>
        </w:rPr>
        <w:t>）四大差异化优势，更加适用于企业级客户。</w:t>
      </w:r>
    </w:p>
    <w:p w14:paraId="3A9609E8" w14:textId="77777777" w:rsidR="009322C8" w:rsidRDefault="00000000">
      <w:pPr>
        <w:pStyle w:val="21"/>
        <w:rPr>
          <w:lang w:eastAsia="zh-CN"/>
        </w:rPr>
      </w:pPr>
      <w:r>
        <w:rPr>
          <w:lang w:eastAsia="zh-CN"/>
        </w:rPr>
        <w:t xml:space="preserve">6.3 </w:t>
      </w:r>
      <w:r>
        <w:rPr>
          <w:lang w:eastAsia="zh-CN"/>
        </w:rPr>
        <w:t>三层知识库</w:t>
      </w:r>
      <w:r>
        <w:rPr>
          <w:lang w:eastAsia="zh-CN"/>
        </w:rPr>
        <w:t xml:space="preserve"> + RAG </w:t>
      </w:r>
      <w:r>
        <w:rPr>
          <w:lang w:eastAsia="zh-CN"/>
        </w:rPr>
        <w:t>混合检索根除政策幻觉</w:t>
      </w:r>
    </w:p>
    <w:p w14:paraId="2906DEB4" w14:textId="77777777" w:rsidR="009322C8" w:rsidRDefault="00000000">
      <w:pPr>
        <w:spacing w:after="120"/>
        <w:ind w:firstLine="440"/>
        <w:rPr>
          <w:lang w:eastAsia="zh-CN"/>
        </w:rPr>
      </w:pPr>
      <w:r>
        <w:rPr>
          <w:lang w:eastAsia="zh-CN"/>
        </w:rPr>
        <w:t>通用大模型做政策问答存在知识滞后、理解肤浅、编造条款三大顽疾。产业政策智能体以政策原文库、官方解读库、实操洞察库三层高质量知识集，配合混合检索与重排，确保每一条政策匹配均可溯源到原文，输出精准可信的适配研判</w:t>
      </w:r>
      <w:r>
        <w:rPr>
          <w:lang w:eastAsia="zh-CN"/>
        </w:rPr>
        <w:t>——</w:t>
      </w:r>
      <w:r>
        <w:rPr>
          <w:lang w:eastAsia="zh-CN"/>
        </w:rPr>
        <w:t>这正回应了命题方对精准可信政策匹配的要求，且不依赖飞书等外部</w:t>
      </w:r>
      <w:r>
        <w:rPr>
          <w:lang w:eastAsia="zh-CN"/>
        </w:rPr>
        <w:t xml:space="preserve"> SaaS</w:t>
      </w:r>
      <w:r>
        <w:rPr>
          <w:lang w:eastAsia="zh-CN"/>
        </w:rPr>
        <w:t>，可完全私有化部署。</w:t>
      </w:r>
    </w:p>
    <w:p w14:paraId="079A5591" w14:textId="77777777" w:rsidR="009322C8" w:rsidRDefault="00000000">
      <w:pPr>
        <w:pStyle w:val="21"/>
        <w:rPr>
          <w:lang w:eastAsia="zh-CN"/>
        </w:rPr>
      </w:pPr>
      <w:r>
        <w:rPr>
          <w:lang w:eastAsia="zh-CN"/>
        </w:rPr>
        <w:t xml:space="preserve">6.4 </w:t>
      </w:r>
      <w:r>
        <w:rPr>
          <w:lang w:eastAsia="zh-CN"/>
        </w:rPr>
        <w:t>全链路国产自主可控</w:t>
      </w:r>
    </w:p>
    <w:p w14:paraId="46D15BAA" w14:textId="77777777" w:rsidR="009322C8" w:rsidRDefault="00000000">
      <w:pPr>
        <w:spacing w:after="120"/>
        <w:ind w:firstLine="440"/>
        <w:rPr>
          <w:lang w:eastAsia="zh-CN"/>
        </w:rPr>
      </w:pPr>
      <w:r>
        <w:rPr>
          <w:lang w:eastAsia="zh-CN"/>
        </w:rPr>
        <w:t>仓颉编程语言</w:t>
      </w:r>
      <w:r>
        <w:rPr>
          <w:lang w:eastAsia="zh-CN"/>
        </w:rPr>
        <w:t xml:space="preserve"> runtime + </w:t>
      </w:r>
      <w:r>
        <w:rPr>
          <w:lang w:eastAsia="zh-CN"/>
        </w:rPr>
        <w:t>国产大模型（昇腾</w:t>
      </w:r>
      <w:r>
        <w:rPr>
          <w:lang w:eastAsia="zh-CN"/>
        </w:rPr>
        <w:t xml:space="preserve"> API</w:t>
      </w:r>
      <w:r>
        <w:rPr>
          <w:lang w:eastAsia="zh-CN"/>
        </w:rPr>
        <w:t>）</w:t>
      </w:r>
      <w:r>
        <w:rPr>
          <w:lang w:eastAsia="zh-CN"/>
        </w:rPr>
        <w:t xml:space="preserve">+ PostgreSQL + </w:t>
      </w:r>
      <w:r>
        <w:rPr>
          <w:lang w:eastAsia="zh-CN"/>
        </w:rPr>
        <w:t>国产化部署方案，从语言、运行时、模型到数据库的完整自主可控技术栈，为政务、央国企等强合规场景提供可复制的国产</w:t>
      </w:r>
      <w:r>
        <w:rPr>
          <w:lang w:eastAsia="zh-CN"/>
        </w:rPr>
        <w:t xml:space="preserve"> AI </w:t>
      </w:r>
      <w:r>
        <w:rPr>
          <w:lang w:eastAsia="zh-CN"/>
        </w:rPr>
        <w:t>基础设施样本。</w:t>
      </w:r>
    </w:p>
    <w:p w14:paraId="68B6673D" w14:textId="77777777" w:rsidR="009322C8" w:rsidRDefault="00000000">
      <w:pPr>
        <w:pStyle w:val="21"/>
        <w:rPr>
          <w:lang w:eastAsia="zh-CN"/>
        </w:rPr>
      </w:pPr>
      <w:r>
        <w:rPr>
          <w:lang w:eastAsia="zh-CN"/>
        </w:rPr>
        <w:t xml:space="preserve">6.5 </w:t>
      </w:r>
      <w:r>
        <w:rPr>
          <w:lang w:eastAsia="zh-CN"/>
        </w:rPr>
        <w:t>确定性优先的工程路线</w:t>
      </w:r>
    </w:p>
    <w:p w14:paraId="38A3913D" w14:textId="77777777" w:rsidR="009322C8" w:rsidRDefault="00000000">
      <w:pPr>
        <w:spacing w:after="120"/>
        <w:ind w:firstLine="440"/>
        <w:rPr>
          <w:lang w:eastAsia="zh-CN"/>
        </w:rPr>
      </w:pPr>
      <w:r>
        <w:rPr>
          <w:lang w:eastAsia="zh-CN"/>
        </w:rPr>
        <w:t>用仓颉静态类型语言的系统工程整体确定性消除大模型不确定性：确定性</w:t>
      </w:r>
      <w:r>
        <w:rPr>
          <w:lang w:eastAsia="zh-CN"/>
        </w:rPr>
        <w:t xml:space="preserve"> SOP </w:t>
      </w:r>
      <w:r>
        <w:rPr>
          <w:lang w:eastAsia="zh-CN"/>
        </w:rPr>
        <w:t>承担流程执行（如金融对接六环节），大模型只承担理解与研判；关键操作审批可回滚，执行证据链全程留痕，让智能体服务经得起政企客户的生产环境检验。</w:t>
      </w:r>
    </w:p>
    <w:p w14:paraId="76079139" w14:textId="77777777" w:rsidR="009322C8" w:rsidRDefault="00000000">
      <w:pPr>
        <w:pStyle w:val="1"/>
        <w:rPr>
          <w:lang w:eastAsia="zh-CN"/>
        </w:rPr>
      </w:pPr>
      <w:r>
        <w:rPr>
          <w:lang w:eastAsia="zh-CN"/>
        </w:rPr>
        <w:t>七、提交方案优势</w:t>
      </w:r>
    </w:p>
    <w:p w14:paraId="1B5B1D2A" w14:textId="77777777" w:rsidR="009322C8" w:rsidRDefault="00000000">
      <w:pPr>
        <w:spacing w:after="120"/>
        <w:ind w:firstLine="440"/>
        <w:rPr>
          <w:lang w:eastAsia="zh-CN"/>
        </w:rPr>
      </w:pPr>
      <w:r>
        <w:rPr>
          <w:lang w:eastAsia="zh-CN"/>
        </w:rPr>
        <w:t>相较基于国外技术栈或通用</w:t>
      </w:r>
      <w:r>
        <w:rPr>
          <w:lang w:eastAsia="zh-CN"/>
        </w:rPr>
        <w:t xml:space="preserve"> SaaS </w:t>
      </w:r>
      <w:r>
        <w:rPr>
          <w:lang w:eastAsia="zh-CN"/>
        </w:rPr>
        <w:t>搭建的园区智能体方案，本方案从工程形态到大模型底座都面向企业级客户的真实约束设计，形成以下五项综合优势：</w:t>
      </w:r>
    </w:p>
    <w:p w14:paraId="117A85A4" w14:textId="77777777" w:rsidR="009322C8" w:rsidRDefault="00000000">
      <w:pPr>
        <w:pStyle w:val="21"/>
        <w:rPr>
          <w:lang w:eastAsia="zh-CN"/>
        </w:rPr>
      </w:pPr>
      <w:r>
        <w:rPr>
          <w:lang w:eastAsia="zh-CN"/>
        </w:rPr>
        <w:t xml:space="preserve">7.1 </w:t>
      </w:r>
      <w:r>
        <w:rPr>
          <w:lang w:eastAsia="zh-CN"/>
        </w:rPr>
        <w:t>全栈可私有化部署，支持友好的二次开发</w:t>
      </w:r>
    </w:p>
    <w:p w14:paraId="24658C98" w14:textId="77777777" w:rsidR="009322C8" w:rsidRDefault="00000000">
      <w:pPr>
        <w:spacing w:after="120"/>
        <w:ind w:firstLine="440"/>
        <w:rPr>
          <w:lang w:eastAsia="zh-CN"/>
        </w:rPr>
      </w:pPr>
      <w:r>
        <w:rPr>
          <w:lang w:eastAsia="zh-CN"/>
        </w:rPr>
        <w:t>方案全部组件（运行时内核、技能插件、供需对接官网、两个智能体、数据库）均可整体私有化部署到客户自有服务器或专属云，数据不出域，满足企业级客户数据私有化与安全合规要求。同时，框架采用</w:t>
      </w:r>
      <w:r>
        <w:rPr>
          <w:lang w:eastAsia="zh-CN"/>
        </w:rPr>
        <w:t xml:space="preserve"> MIT </w:t>
      </w:r>
      <w:r>
        <w:rPr>
          <w:lang w:eastAsia="zh-CN"/>
        </w:rPr>
        <w:t>开源协议与规范驱动的模块化设计，</w:t>
      </w:r>
      <w:r>
        <w:rPr>
          <w:lang w:eastAsia="zh-CN"/>
        </w:rPr>
        <w:t xml:space="preserve">plugigen </w:t>
      </w:r>
      <w:r>
        <w:rPr>
          <w:lang w:eastAsia="zh-CN"/>
        </w:rPr>
        <w:t>可从既</w:t>
      </w:r>
      <w:r>
        <w:rPr>
          <w:lang w:eastAsia="zh-CN"/>
        </w:rPr>
        <w:lastRenderedPageBreak/>
        <w:t>有数据库表结构一键生成</w:t>
      </w:r>
      <w:r>
        <w:rPr>
          <w:lang w:eastAsia="zh-CN"/>
        </w:rPr>
        <w:t xml:space="preserve"> CRUD </w:t>
      </w:r>
      <w:r>
        <w:rPr>
          <w:lang w:eastAsia="zh-CN"/>
        </w:rPr>
        <w:t>插件，客户可深度集成已有数字资产（工商、经营、园区管理等业务系统数据），以极低成本完成二次开发与功能扩展，避免被封闭</w:t>
      </w:r>
      <w:r>
        <w:rPr>
          <w:lang w:eastAsia="zh-CN"/>
        </w:rPr>
        <w:t xml:space="preserve"> SaaS </w:t>
      </w:r>
      <w:r>
        <w:rPr>
          <w:lang w:eastAsia="zh-CN"/>
        </w:rPr>
        <w:t>绑定。</w:t>
      </w:r>
    </w:p>
    <w:p w14:paraId="66CF568B" w14:textId="77777777" w:rsidR="009322C8" w:rsidRDefault="00000000">
      <w:pPr>
        <w:pStyle w:val="21"/>
        <w:rPr>
          <w:lang w:eastAsia="zh-CN"/>
        </w:rPr>
      </w:pPr>
      <w:r>
        <w:rPr>
          <w:lang w:eastAsia="zh-CN"/>
        </w:rPr>
        <w:t xml:space="preserve">7.2 </w:t>
      </w:r>
      <w:r>
        <w:rPr>
          <w:lang w:eastAsia="zh-CN"/>
        </w:rPr>
        <w:t>多渠道大模型接入，成本与效果灵活组合</w:t>
      </w:r>
    </w:p>
    <w:p w14:paraId="3B37FC98" w14:textId="77777777" w:rsidR="009322C8" w:rsidRDefault="00000000">
      <w:pPr>
        <w:spacing w:after="120"/>
        <w:ind w:firstLine="440"/>
        <w:rPr>
          <w:lang w:eastAsia="zh-CN"/>
        </w:rPr>
      </w:pPr>
      <w:r>
        <w:t xml:space="preserve">agentskills-runtime </w:t>
      </w:r>
      <w:r>
        <w:t>原生支持多渠道大模型</w:t>
      </w:r>
      <w:r>
        <w:t xml:space="preserve"> API</w:t>
      </w:r>
      <w:r>
        <w:t>（昇腾</w:t>
      </w:r>
      <w:r>
        <w:t xml:space="preserve"> API</w:t>
      </w:r>
      <w:r>
        <w:t>、</w:t>
      </w:r>
      <w:r>
        <w:t xml:space="preserve">AtomGit </w:t>
      </w:r>
      <w:r>
        <w:t>等国产模型渠道，及</w:t>
      </w:r>
      <w:r>
        <w:t xml:space="preserve"> OpenAI </w:t>
      </w:r>
      <w:r>
        <w:t>兼容接口的任意提供商），并支持接入私有化部署大模型。客户可根据任务复杂度在成本与效果之间灵活组合：简单分类、抽取任务使用轻量模型或本地小模型降低成本，政策研判、智能撮合等高价值任务调用旗舰模型保障效果；</w:t>
      </w:r>
      <w:r>
        <w:t xml:space="preserve">.env </w:t>
      </w:r>
      <w:r>
        <w:t>一键切换提供商，模型升级换代会话零迁移。</w:t>
      </w:r>
      <w:r>
        <w:rPr>
          <w:lang w:eastAsia="zh-CN"/>
        </w:rPr>
        <w:t>核心能力沉淀在技能与</w:t>
      </w:r>
      <w:r>
        <w:rPr>
          <w:lang w:eastAsia="zh-CN"/>
        </w:rPr>
        <w:t xml:space="preserve"> SOP </w:t>
      </w:r>
      <w:r>
        <w:rPr>
          <w:lang w:eastAsia="zh-CN"/>
        </w:rPr>
        <w:t>层而非模型层，不与任何单一模型厂商绑定。</w:t>
      </w:r>
    </w:p>
    <w:p w14:paraId="6DE234D9" w14:textId="77777777" w:rsidR="009322C8" w:rsidRDefault="00000000">
      <w:pPr>
        <w:pStyle w:val="21"/>
        <w:rPr>
          <w:lang w:eastAsia="zh-CN"/>
        </w:rPr>
      </w:pPr>
      <w:r>
        <w:rPr>
          <w:lang w:eastAsia="zh-CN"/>
        </w:rPr>
        <w:t xml:space="preserve">7.3 </w:t>
      </w:r>
      <w:r>
        <w:rPr>
          <w:lang w:eastAsia="zh-CN"/>
        </w:rPr>
        <w:t>框架、技能、数据库自进化闭环</w:t>
      </w:r>
    </w:p>
    <w:p w14:paraId="1A125CAC" w14:textId="77777777" w:rsidR="009322C8" w:rsidRDefault="00000000">
      <w:pPr>
        <w:spacing w:after="120"/>
        <w:ind w:firstLine="440"/>
        <w:rPr>
          <w:lang w:eastAsia="zh-CN"/>
        </w:rPr>
      </w:pPr>
      <w:r>
        <w:rPr>
          <w:lang w:eastAsia="zh-CN"/>
        </w:rPr>
        <w:t xml:space="preserve">agentskills-runtime </w:t>
      </w:r>
      <w:r>
        <w:rPr>
          <w:lang w:eastAsia="zh-CN"/>
        </w:rPr>
        <w:t>实现了框架程序、技能、数据库三者联动的自进化闭环：</w:t>
      </w:r>
      <w:r>
        <w:rPr>
          <w:lang w:eastAsia="zh-CN"/>
        </w:rPr>
        <w:t xml:space="preserve">plugigen </w:t>
      </w:r>
      <w:r>
        <w:rPr>
          <w:lang w:eastAsia="zh-CN"/>
        </w:rPr>
        <w:t>从数据库表结构生成技能插件，技能运行产生的新数据回流数据库，数据结构演进又可再生成新插件；开发过程中的需求分析、架构设计、测试、文档等环节均沉淀为可复用技能（</w:t>
      </w:r>
      <w:r>
        <w:rPr>
          <w:lang w:eastAsia="zh-CN"/>
        </w:rPr>
        <w:t xml:space="preserve">40+ </w:t>
      </w:r>
      <w:r>
        <w:rPr>
          <w:lang w:eastAsia="zh-CN"/>
        </w:rPr>
        <w:t>技能库），下一个项目直接复用。这显著提高数字系统开发效率</w:t>
      </w:r>
      <w:r>
        <w:rPr>
          <w:lang w:eastAsia="zh-CN"/>
        </w:rPr>
        <w:t>——</w:t>
      </w:r>
      <w:r>
        <w:rPr>
          <w:lang w:eastAsia="zh-CN"/>
        </w:rPr>
        <w:t>本参赛作品两个智能体即从智能投研助理技能的</w:t>
      </w:r>
      <w:r>
        <w:rPr>
          <w:lang w:eastAsia="zh-CN"/>
        </w:rPr>
        <w:t xml:space="preserve"> SOP </w:t>
      </w:r>
      <w:r>
        <w:rPr>
          <w:lang w:eastAsia="zh-CN"/>
        </w:rPr>
        <w:t>模式快速派生</w:t>
      </w:r>
      <w:r>
        <w:rPr>
          <w:lang w:eastAsia="zh-CN"/>
        </w:rPr>
        <w:t>——</w:t>
      </w:r>
      <w:r>
        <w:rPr>
          <w:lang w:eastAsia="zh-CN"/>
        </w:rPr>
        <w:t>并降低系统长期维护与运营成本，让数字资产随业务持续增值而非持续折旧。</w:t>
      </w:r>
    </w:p>
    <w:p w14:paraId="4D7A056E" w14:textId="77777777" w:rsidR="009322C8" w:rsidRDefault="00000000">
      <w:pPr>
        <w:pStyle w:val="21"/>
      </w:pPr>
      <w:r>
        <w:t>7.4 APP</w:t>
      </w:r>
      <w:r>
        <w:t>、</w:t>
      </w:r>
      <w:r>
        <w:t>Web</w:t>
      </w:r>
      <w:r>
        <w:t>、</w:t>
      </w:r>
      <w:r>
        <w:t>PC</w:t>
      </w:r>
      <w:r>
        <w:t>、小程序全渠道覆盖</w:t>
      </w:r>
    </w:p>
    <w:p w14:paraId="5D2F29B9" w14:textId="77777777" w:rsidR="009322C8" w:rsidRDefault="00000000">
      <w:pPr>
        <w:spacing w:after="120"/>
        <w:ind w:firstLine="440"/>
        <w:rPr>
          <w:lang w:eastAsia="zh-CN"/>
        </w:rPr>
      </w:pPr>
      <w:r>
        <w:t>已实现</w:t>
      </w:r>
      <w:r>
        <w:t xml:space="preserve"> APP </w:t>
      </w:r>
      <w:r>
        <w:t>端、</w:t>
      </w:r>
      <w:r>
        <w:t xml:space="preserve">Web </w:t>
      </w:r>
      <w:r>
        <w:t>端、</w:t>
      </w:r>
      <w:r>
        <w:t xml:space="preserve">PC </w:t>
      </w:r>
      <w:r>
        <w:t>端、小程序端全渠道覆盖：</w:t>
      </w:r>
      <w:r>
        <w:t xml:space="preserve">Web </w:t>
      </w:r>
      <w:r>
        <w:t>管理平台（</w:t>
      </w:r>
      <w:r>
        <w:t>AI Agent Dashboard</w:t>
      </w:r>
      <w:r>
        <w:t>）承载园区运营与企业服务门户，</w:t>
      </w:r>
      <w:r>
        <w:t xml:space="preserve">PC </w:t>
      </w:r>
      <w:r>
        <w:t>桌面客户端（</w:t>
      </w:r>
      <w:r>
        <w:t>Electron</w:t>
      </w:r>
      <w:r>
        <w:t>，</w:t>
      </w:r>
      <w:r>
        <w:t xml:space="preserve">Windows/macOS/Linux </w:t>
      </w:r>
      <w:r>
        <w:t>安装即用、内嵌</w:t>
      </w:r>
      <w:r>
        <w:t xml:space="preserve"> PostgreSQL</w:t>
      </w:r>
      <w:r>
        <w:t>）面向重度办公场景，</w:t>
      </w:r>
      <w:r>
        <w:t xml:space="preserve">APP </w:t>
      </w:r>
      <w:r>
        <w:t>与小程序端面向企业用户移动使用。</w:t>
      </w:r>
      <w:r>
        <w:rPr>
          <w:lang w:eastAsia="zh-CN"/>
        </w:rPr>
        <w:t>同一套技能与智能体服务通过统一运行时内核向各端输出，为用户提供多端一致的使用体验，园区运营方无需为多端重复建设。</w:t>
      </w:r>
    </w:p>
    <w:p w14:paraId="75607319" w14:textId="77777777" w:rsidR="009322C8" w:rsidRDefault="00000000">
      <w:pPr>
        <w:pStyle w:val="21"/>
        <w:rPr>
          <w:lang w:eastAsia="zh-CN"/>
        </w:rPr>
      </w:pPr>
      <w:r>
        <w:rPr>
          <w:lang w:eastAsia="zh-CN"/>
        </w:rPr>
        <w:t xml:space="preserve">7.5 </w:t>
      </w:r>
      <w:r>
        <w:rPr>
          <w:lang w:eastAsia="zh-CN"/>
        </w:rPr>
        <w:t>契合国家顶层规划与产业政策导向</w:t>
      </w:r>
    </w:p>
    <w:p w14:paraId="102C7E92" w14:textId="77777777" w:rsidR="009322C8" w:rsidRDefault="00000000">
      <w:pPr>
        <w:spacing w:after="120"/>
        <w:ind w:firstLine="440"/>
        <w:rPr>
          <w:lang w:eastAsia="zh-CN"/>
        </w:rPr>
      </w:pPr>
      <w:r>
        <w:rPr>
          <w:lang w:eastAsia="zh-CN"/>
        </w:rPr>
        <w:t>方案符合国产自主可控与鸿蒙</w:t>
      </w:r>
      <w:r>
        <w:rPr>
          <w:lang w:eastAsia="zh-CN"/>
        </w:rPr>
        <w:t>/</w:t>
      </w:r>
      <w:r>
        <w:rPr>
          <w:lang w:eastAsia="zh-CN"/>
        </w:rPr>
        <w:t>仓颉生态支持等国家顶层规划的指导要求：以华为开源的仓颉编程语言构建全链路技术底座（语言、运行时、模型、数据库均国产可控），具备向鸿蒙生态（</w:t>
      </w:r>
      <w:r>
        <w:rPr>
          <w:lang w:eastAsia="zh-CN"/>
        </w:rPr>
        <w:t xml:space="preserve">OHOS </w:t>
      </w:r>
      <w:r>
        <w:rPr>
          <w:lang w:eastAsia="zh-CN"/>
        </w:rPr>
        <w:t>交叉编译已纳入构建体系）延伸的原生能力；对接昇腾算力与国产大模型，服务数据要素、人工智能等国家重点产业方向。对于政务、央国企及产业园区客户，本方案既是业务工具，更是国产</w:t>
      </w:r>
      <w:r>
        <w:rPr>
          <w:lang w:eastAsia="zh-CN"/>
        </w:rPr>
        <w:t xml:space="preserve"> AI </w:t>
      </w:r>
      <w:r>
        <w:rPr>
          <w:lang w:eastAsia="zh-CN"/>
        </w:rPr>
        <w:t>基础设施的可复制落地样本，享受信创政策红利并具备长期演进保障。</w:t>
      </w:r>
    </w:p>
    <w:p w14:paraId="16005D84" w14:textId="77777777" w:rsidR="009322C8" w:rsidRDefault="00000000">
      <w:pPr>
        <w:pStyle w:val="1"/>
        <w:rPr>
          <w:lang w:eastAsia="zh-CN"/>
        </w:rPr>
      </w:pPr>
      <w:r>
        <w:rPr>
          <w:lang w:eastAsia="zh-CN"/>
        </w:rPr>
        <w:lastRenderedPageBreak/>
        <w:t>八、团队分工</w:t>
      </w:r>
    </w:p>
    <w:p w14:paraId="27104674" w14:textId="77777777" w:rsidR="009322C8" w:rsidRDefault="00000000">
      <w:pPr>
        <w:spacing w:after="120"/>
        <w:ind w:firstLine="440"/>
        <w:rPr>
          <w:lang w:eastAsia="zh-CN"/>
        </w:rPr>
      </w:pPr>
      <w:r>
        <w:rPr>
          <w:lang w:eastAsia="zh-CN"/>
        </w:rPr>
        <w:t>团队由</w:t>
      </w:r>
      <w:r>
        <w:rPr>
          <w:lang w:eastAsia="zh-CN"/>
        </w:rPr>
        <w:t xml:space="preserve"> 1 </w:t>
      </w:r>
      <w:r>
        <w:rPr>
          <w:lang w:eastAsia="zh-CN"/>
        </w:rPr>
        <w:t>名核心成员与</w:t>
      </w:r>
      <w:r>
        <w:rPr>
          <w:lang w:eastAsia="zh-CN"/>
        </w:rPr>
        <w:t xml:space="preserve"> AI </w:t>
      </w:r>
      <w:r>
        <w:rPr>
          <w:lang w:eastAsia="zh-CN"/>
        </w:rPr>
        <w:t>智能体协作矩阵构成</w:t>
      </w:r>
      <w:r>
        <w:rPr>
          <w:lang w:eastAsia="zh-CN"/>
        </w:rPr>
        <w:t>——</w:t>
      </w:r>
      <w:r>
        <w:rPr>
          <w:lang w:eastAsia="zh-CN"/>
        </w:rPr>
        <w:t>这正是</w:t>
      </w:r>
      <w:r>
        <w:rPr>
          <w:lang w:eastAsia="zh-CN"/>
        </w:rPr>
        <w:t xml:space="preserve"> AI </w:t>
      </w:r>
      <w:r>
        <w:rPr>
          <w:lang w:eastAsia="zh-CN"/>
        </w:rPr>
        <w:t>驱动开发框架理念的自我实践（</w:t>
      </w:r>
      <w:r>
        <w:rPr>
          <w:lang w:eastAsia="zh-CN"/>
        </w:rPr>
        <w:t>dogfooding</w:t>
      </w:r>
      <w:r>
        <w:rPr>
          <w:lang w:eastAsia="zh-CN"/>
        </w:rPr>
        <w:t>）：用自己的框架开发自己的产品。</w:t>
      </w:r>
    </w:p>
    <w:tbl>
      <w:tblPr>
        <w:tblStyle w:val="aff1"/>
        <w:tblW w:w="0" w:type="auto"/>
        <w:jc w:val="center"/>
        <w:tblLook w:val="04A0" w:firstRow="1" w:lastRow="0" w:firstColumn="1" w:lastColumn="0" w:noHBand="0" w:noVBand="1"/>
      </w:tblPr>
      <w:tblGrid>
        <w:gridCol w:w="2023"/>
        <w:gridCol w:w="3019"/>
        <w:gridCol w:w="3814"/>
      </w:tblGrid>
      <w:tr w:rsidR="009322C8" w14:paraId="57DB2577" w14:textId="77777777">
        <w:trPr>
          <w:jc w:val="center"/>
        </w:trPr>
        <w:tc>
          <w:tcPr>
            <w:tcW w:w="2160" w:type="dxa"/>
          </w:tcPr>
          <w:p w14:paraId="366B9E24" w14:textId="77777777" w:rsidR="009322C8" w:rsidRDefault="00000000">
            <w:pPr>
              <w:jc w:val="center"/>
            </w:pPr>
            <w:r>
              <w:rPr>
                <w:rFonts w:eastAsia="微软雅黑"/>
                <w:b/>
                <w:sz w:val="21"/>
              </w:rPr>
              <w:t>角色</w:t>
            </w:r>
          </w:p>
        </w:tc>
        <w:tc>
          <w:tcPr>
            <w:tcW w:w="3168" w:type="dxa"/>
          </w:tcPr>
          <w:p w14:paraId="599EA84A" w14:textId="77777777" w:rsidR="009322C8" w:rsidRDefault="00000000">
            <w:pPr>
              <w:jc w:val="center"/>
            </w:pPr>
            <w:r>
              <w:rPr>
                <w:rFonts w:eastAsia="微软雅黑"/>
                <w:b/>
                <w:sz w:val="21"/>
              </w:rPr>
              <w:t>承担者</w:t>
            </w:r>
          </w:p>
        </w:tc>
        <w:tc>
          <w:tcPr>
            <w:tcW w:w="4032" w:type="dxa"/>
          </w:tcPr>
          <w:p w14:paraId="36AAF739" w14:textId="77777777" w:rsidR="009322C8" w:rsidRDefault="00000000">
            <w:pPr>
              <w:jc w:val="center"/>
            </w:pPr>
            <w:r>
              <w:rPr>
                <w:rFonts w:eastAsia="微软雅黑"/>
                <w:b/>
                <w:sz w:val="21"/>
              </w:rPr>
              <w:t>职责</w:t>
            </w:r>
          </w:p>
        </w:tc>
      </w:tr>
      <w:tr w:rsidR="009322C8" w14:paraId="670CDA25" w14:textId="77777777">
        <w:trPr>
          <w:jc w:val="center"/>
        </w:trPr>
        <w:tc>
          <w:tcPr>
            <w:tcW w:w="2160" w:type="dxa"/>
          </w:tcPr>
          <w:p w14:paraId="0D392551" w14:textId="77777777" w:rsidR="009322C8" w:rsidRDefault="00000000">
            <w:pPr>
              <w:rPr>
                <w:lang w:eastAsia="zh-CN"/>
              </w:rPr>
            </w:pPr>
            <w:r>
              <w:rPr>
                <w:sz w:val="20"/>
                <w:lang w:eastAsia="zh-CN"/>
              </w:rPr>
              <w:t>项目负责人</w:t>
            </w:r>
            <w:r>
              <w:rPr>
                <w:sz w:val="20"/>
                <w:lang w:eastAsia="zh-CN"/>
              </w:rPr>
              <w:t xml:space="preserve"> / </w:t>
            </w:r>
            <w:r>
              <w:rPr>
                <w:sz w:val="20"/>
                <w:lang w:eastAsia="zh-CN"/>
              </w:rPr>
              <w:t>全栈工程师</w:t>
            </w:r>
          </w:p>
        </w:tc>
        <w:tc>
          <w:tcPr>
            <w:tcW w:w="3168" w:type="dxa"/>
          </w:tcPr>
          <w:p w14:paraId="64595B28" w14:textId="77777777" w:rsidR="009322C8" w:rsidRDefault="00000000">
            <w:pPr>
              <w:rPr>
                <w:lang w:eastAsia="zh-CN"/>
              </w:rPr>
            </w:pPr>
            <w:r>
              <w:rPr>
                <w:sz w:val="20"/>
                <w:lang w:eastAsia="zh-CN"/>
              </w:rPr>
              <w:t>王智鹏（深圳优创智投科技有限公司，</w:t>
            </w:r>
            <w:r>
              <w:rPr>
                <w:sz w:val="20"/>
                <w:lang w:eastAsia="zh-CN"/>
              </w:rPr>
              <w:t xml:space="preserve">OpenCangjie </w:t>
            </w:r>
            <w:r>
              <w:rPr>
                <w:sz w:val="20"/>
                <w:lang w:eastAsia="zh-CN"/>
              </w:rPr>
              <w:t>开源社区）</w:t>
            </w:r>
          </w:p>
        </w:tc>
        <w:tc>
          <w:tcPr>
            <w:tcW w:w="4032" w:type="dxa"/>
          </w:tcPr>
          <w:p w14:paraId="530AF95A" w14:textId="77777777" w:rsidR="009322C8" w:rsidRDefault="00000000">
            <w:pPr>
              <w:rPr>
                <w:lang w:eastAsia="zh-CN"/>
              </w:rPr>
            </w:pPr>
            <w:r>
              <w:rPr>
                <w:sz w:val="20"/>
                <w:lang w:eastAsia="zh-CN"/>
              </w:rPr>
              <w:t>总体架构设计、仓颉</w:t>
            </w:r>
            <w:r>
              <w:rPr>
                <w:sz w:val="20"/>
                <w:lang w:eastAsia="zh-CN"/>
              </w:rPr>
              <w:t xml:space="preserve"> runtime </w:t>
            </w:r>
            <w:r>
              <w:rPr>
                <w:sz w:val="20"/>
                <w:lang w:eastAsia="zh-CN"/>
              </w:rPr>
              <w:t>与插件系统开发、智能体技能开发、供需对接官网集成、项目文档与答辩</w:t>
            </w:r>
          </w:p>
        </w:tc>
      </w:tr>
      <w:tr w:rsidR="009322C8" w14:paraId="01CEA581" w14:textId="77777777">
        <w:trPr>
          <w:jc w:val="center"/>
        </w:trPr>
        <w:tc>
          <w:tcPr>
            <w:tcW w:w="2160" w:type="dxa"/>
          </w:tcPr>
          <w:p w14:paraId="73199F38" w14:textId="77777777" w:rsidR="009322C8" w:rsidRDefault="00000000">
            <w:r>
              <w:rPr>
                <w:sz w:val="20"/>
              </w:rPr>
              <w:t xml:space="preserve">AI </w:t>
            </w:r>
            <w:r>
              <w:rPr>
                <w:sz w:val="20"/>
              </w:rPr>
              <w:t>需求分析师</w:t>
            </w:r>
          </w:p>
        </w:tc>
        <w:tc>
          <w:tcPr>
            <w:tcW w:w="3168" w:type="dxa"/>
          </w:tcPr>
          <w:p w14:paraId="38FE291F" w14:textId="77777777" w:rsidR="009322C8" w:rsidRDefault="00000000">
            <w:r>
              <w:rPr>
                <w:sz w:val="20"/>
              </w:rPr>
              <w:t xml:space="preserve">asr · sdd-spec / sdd-flow </w:t>
            </w:r>
            <w:r>
              <w:rPr>
                <w:sz w:val="20"/>
              </w:rPr>
              <w:t>技能</w:t>
            </w:r>
          </w:p>
        </w:tc>
        <w:tc>
          <w:tcPr>
            <w:tcW w:w="4032" w:type="dxa"/>
          </w:tcPr>
          <w:p w14:paraId="097C54D2" w14:textId="77777777" w:rsidR="009322C8" w:rsidRDefault="00000000">
            <w:pPr>
              <w:rPr>
                <w:lang w:eastAsia="zh-CN"/>
              </w:rPr>
            </w:pPr>
            <w:r>
              <w:rPr>
                <w:sz w:val="20"/>
                <w:lang w:eastAsia="zh-CN"/>
              </w:rPr>
              <w:t>参赛需求分析、规范驱动开发的</w:t>
            </w:r>
            <w:r>
              <w:rPr>
                <w:sz w:val="20"/>
                <w:lang w:eastAsia="zh-CN"/>
              </w:rPr>
              <w:t xml:space="preserve"> spec </w:t>
            </w:r>
            <w:r>
              <w:rPr>
                <w:sz w:val="20"/>
                <w:lang w:eastAsia="zh-CN"/>
              </w:rPr>
              <w:t>文档生成与评审</w:t>
            </w:r>
          </w:p>
        </w:tc>
      </w:tr>
      <w:tr w:rsidR="009322C8" w14:paraId="74ABC053" w14:textId="77777777">
        <w:trPr>
          <w:jc w:val="center"/>
        </w:trPr>
        <w:tc>
          <w:tcPr>
            <w:tcW w:w="2160" w:type="dxa"/>
          </w:tcPr>
          <w:p w14:paraId="6FAFF597" w14:textId="77777777" w:rsidR="009322C8" w:rsidRDefault="00000000">
            <w:r>
              <w:rPr>
                <w:sz w:val="20"/>
              </w:rPr>
              <w:t xml:space="preserve">AI </w:t>
            </w:r>
            <w:r>
              <w:rPr>
                <w:sz w:val="20"/>
              </w:rPr>
              <w:t>架构师</w:t>
            </w:r>
            <w:r>
              <w:rPr>
                <w:sz w:val="20"/>
              </w:rPr>
              <w:t xml:space="preserve"> / </w:t>
            </w:r>
            <w:r>
              <w:rPr>
                <w:sz w:val="20"/>
              </w:rPr>
              <w:t>设计师</w:t>
            </w:r>
          </w:p>
        </w:tc>
        <w:tc>
          <w:tcPr>
            <w:tcW w:w="3168" w:type="dxa"/>
          </w:tcPr>
          <w:p w14:paraId="4C6D96BF" w14:textId="77777777" w:rsidR="009322C8" w:rsidRDefault="00000000">
            <w:r>
              <w:rPr>
                <w:sz w:val="20"/>
              </w:rPr>
              <w:t xml:space="preserve">asr · sdd-design / cangjie-coder </w:t>
            </w:r>
            <w:r>
              <w:rPr>
                <w:sz w:val="20"/>
              </w:rPr>
              <w:t>技能</w:t>
            </w:r>
          </w:p>
        </w:tc>
        <w:tc>
          <w:tcPr>
            <w:tcW w:w="4032" w:type="dxa"/>
          </w:tcPr>
          <w:p w14:paraId="233CF5BB" w14:textId="77777777" w:rsidR="009322C8" w:rsidRDefault="00000000">
            <w:pPr>
              <w:rPr>
                <w:lang w:eastAsia="zh-CN"/>
              </w:rPr>
            </w:pPr>
            <w:r>
              <w:rPr>
                <w:sz w:val="20"/>
                <w:lang w:eastAsia="zh-CN"/>
              </w:rPr>
              <w:t>技术设计文档、仓颉代码生成（严格依据官方文档检索后编码）</w:t>
            </w:r>
          </w:p>
        </w:tc>
      </w:tr>
      <w:tr w:rsidR="009322C8" w14:paraId="4C137D55" w14:textId="77777777">
        <w:trPr>
          <w:jc w:val="center"/>
        </w:trPr>
        <w:tc>
          <w:tcPr>
            <w:tcW w:w="2160" w:type="dxa"/>
          </w:tcPr>
          <w:p w14:paraId="7BFE3599" w14:textId="77777777" w:rsidR="009322C8" w:rsidRDefault="00000000">
            <w:r>
              <w:rPr>
                <w:sz w:val="20"/>
              </w:rPr>
              <w:t xml:space="preserve">AI </w:t>
            </w:r>
            <w:r>
              <w:rPr>
                <w:sz w:val="20"/>
              </w:rPr>
              <w:t>测试工程师</w:t>
            </w:r>
          </w:p>
        </w:tc>
        <w:tc>
          <w:tcPr>
            <w:tcW w:w="3168" w:type="dxa"/>
          </w:tcPr>
          <w:p w14:paraId="625B1BC0" w14:textId="77777777" w:rsidR="009322C8" w:rsidRDefault="00000000">
            <w:r>
              <w:rPr>
                <w:sz w:val="20"/>
              </w:rPr>
              <w:t xml:space="preserve">asr · test-generator / sdd-test </w:t>
            </w:r>
            <w:r>
              <w:rPr>
                <w:sz w:val="20"/>
              </w:rPr>
              <w:t>技能</w:t>
            </w:r>
          </w:p>
        </w:tc>
        <w:tc>
          <w:tcPr>
            <w:tcW w:w="4032" w:type="dxa"/>
          </w:tcPr>
          <w:p w14:paraId="5C44879D" w14:textId="77777777" w:rsidR="009322C8" w:rsidRDefault="00000000">
            <w:pPr>
              <w:rPr>
                <w:lang w:eastAsia="zh-CN"/>
              </w:rPr>
            </w:pPr>
            <w:r>
              <w:rPr>
                <w:sz w:val="20"/>
                <w:lang w:eastAsia="zh-CN"/>
              </w:rPr>
              <w:t>测试用例生成、单元测试、跨平台兼容性验证</w:t>
            </w:r>
          </w:p>
        </w:tc>
      </w:tr>
      <w:tr w:rsidR="009322C8" w14:paraId="00FA858E" w14:textId="77777777">
        <w:trPr>
          <w:jc w:val="center"/>
        </w:trPr>
        <w:tc>
          <w:tcPr>
            <w:tcW w:w="2160" w:type="dxa"/>
          </w:tcPr>
          <w:p w14:paraId="22BC03EB" w14:textId="77777777" w:rsidR="009322C8" w:rsidRDefault="00000000">
            <w:r>
              <w:rPr>
                <w:sz w:val="20"/>
              </w:rPr>
              <w:t xml:space="preserve">AI </w:t>
            </w:r>
            <w:r>
              <w:rPr>
                <w:sz w:val="20"/>
              </w:rPr>
              <w:t>文档工程师</w:t>
            </w:r>
          </w:p>
        </w:tc>
        <w:tc>
          <w:tcPr>
            <w:tcW w:w="3168" w:type="dxa"/>
          </w:tcPr>
          <w:p w14:paraId="21EF0047" w14:textId="77777777" w:rsidR="009322C8" w:rsidRDefault="00000000">
            <w:r>
              <w:rPr>
                <w:sz w:val="20"/>
              </w:rPr>
              <w:t xml:space="preserve">asr · doc-helper / uctoo-doc </w:t>
            </w:r>
            <w:r>
              <w:rPr>
                <w:sz w:val="20"/>
              </w:rPr>
              <w:t>技能</w:t>
            </w:r>
          </w:p>
        </w:tc>
        <w:tc>
          <w:tcPr>
            <w:tcW w:w="4032" w:type="dxa"/>
          </w:tcPr>
          <w:p w14:paraId="68EA5638" w14:textId="77777777" w:rsidR="009322C8" w:rsidRDefault="00000000">
            <w:pPr>
              <w:rPr>
                <w:lang w:eastAsia="zh-CN"/>
              </w:rPr>
            </w:pPr>
            <w:r>
              <w:rPr>
                <w:sz w:val="20"/>
                <w:lang w:eastAsia="zh-CN"/>
              </w:rPr>
              <w:t>README</w:t>
            </w:r>
            <w:r>
              <w:rPr>
                <w:sz w:val="20"/>
                <w:lang w:eastAsia="zh-CN"/>
              </w:rPr>
              <w:t>、</w:t>
            </w:r>
            <w:r>
              <w:rPr>
                <w:sz w:val="20"/>
                <w:lang w:eastAsia="zh-CN"/>
              </w:rPr>
              <w:t xml:space="preserve">API </w:t>
            </w:r>
            <w:r>
              <w:rPr>
                <w:sz w:val="20"/>
                <w:lang w:eastAsia="zh-CN"/>
              </w:rPr>
              <w:t>文档、参赛文档撰写辅助</w:t>
            </w:r>
          </w:p>
        </w:tc>
      </w:tr>
    </w:tbl>
    <w:p w14:paraId="25E23895" w14:textId="77777777" w:rsidR="009322C8" w:rsidRDefault="00000000">
      <w:pPr>
        <w:pStyle w:val="1"/>
      </w:pPr>
      <w:r>
        <w:t>九、开发过程</w:t>
      </w:r>
    </w:p>
    <w:p w14:paraId="72A1751C" w14:textId="77777777" w:rsidR="009322C8" w:rsidRDefault="00000000">
      <w:pPr>
        <w:pStyle w:val="21"/>
      </w:pPr>
      <w:r>
        <w:t xml:space="preserve">9.1 </w:t>
      </w:r>
      <w:r>
        <w:t>项目历程</w:t>
      </w:r>
    </w:p>
    <w:tbl>
      <w:tblPr>
        <w:tblStyle w:val="aff1"/>
        <w:tblW w:w="0" w:type="auto"/>
        <w:jc w:val="center"/>
        <w:tblLook w:val="04A0" w:firstRow="1" w:lastRow="0" w:firstColumn="1" w:lastColumn="0" w:noHBand="0" w:noVBand="1"/>
      </w:tblPr>
      <w:tblGrid>
        <w:gridCol w:w="1541"/>
        <w:gridCol w:w="2853"/>
        <w:gridCol w:w="4462"/>
      </w:tblGrid>
      <w:tr w:rsidR="009322C8" w14:paraId="3A67E21B" w14:textId="77777777">
        <w:trPr>
          <w:jc w:val="center"/>
        </w:trPr>
        <w:tc>
          <w:tcPr>
            <w:tcW w:w="1584" w:type="dxa"/>
          </w:tcPr>
          <w:p w14:paraId="3716955E" w14:textId="77777777" w:rsidR="009322C8" w:rsidRDefault="00000000">
            <w:pPr>
              <w:jc w:val="center"/>
            </w:pPr>
            <w:r>
              <w:rPr>
                <w:rFonts w:eastAsia="微软雅黑"/>
                <w:b/>
                <w:sz w:val="21"/>
              </w:rPr>
              <w:t>时间</w:t>
            </w:r>
          </w:p>
        </w:tc>
        <w:tc>
          <w:tcPr>
            <w:tcW w:w="3024" w:type="dxa"/>
          </w:tcPr>
          <w:p w14:paraId="786CFF73" w14:textId="77777777" w:rsidR="009322C8" w:rsidRDefault="00000000">
            <w:pPr>
              <w:jc w:val="center"/>
            </w:pPr>
            <w:r>
              <w:rPr>
                <w:rFonts w:eastAsia="微软雅黑"/>
                <w:b/>
                <w:sz w:val="21"/>
              </w:rPr>
              <w:t>里程碑</w:t>
            </w:r>
          </w:p>
        </w:tc>
        <w:tc>
          <w:tcPr>
            <w:tcW w:w="4752" w:type="dxa"/>
          </w:tcPr>
          <w:p w14:paraId="0890E9D9" w14:textId="77777777" w:rsidR="009322C8" w:rsidRDefault="00000000">
            <w:pPr>
              <w:jc w:val="center"/>
            </w:pPr>
            <w:r>
              <w:rPr>
                <w:rFonts w:eastAsia="微软雅黑"/>
                <w:b/>
                <w:sz w:val="21"/>
              </w:rPr>
              <w:t>关键产出</w:t>
            </w:r>
          </w:p>
        </w:tc>
      </w:tr>
      <w:tr w:rsidR="009322C8" w14:paraId="7AC09CCE" w14:textId="77777777">
        <w:trPr>
          <w:jc w:val="center"/>
        </w:trPr>
        <w:tc>
          <w:tcPr>
            <w:tcW w:w="1584" w:type="dxa"/>
          </w:tcPr>
          <w:p w14:paraId="3E59E918" w14:textId="77777777" w:rsidR="009322C8" w:rsidRDefault="00000000">
            <w:r>
              <w:rPr>
                <w:sz w:val="20"/>
              </w:rPr>
              <w:t>2026.03</w:t>
            </w:r>
          </w:p>
        </w:tc>
        <w:tc>
          <w:tcPr>
            <w:tcW w:w="3024" w:type="dxa"/>
          </w:tcPr>
          <w:p w14:paraId="1A501BE8" w14:textId="77777777" w:rsidR="009322C8" w:rsidRDefault="00000000">
            <w:r>
              <w:rPr>
                <w:sz w:val="20"/>
              </w:rPr>
              <w:t xml:space="preserve">asr v0.0.16 </w:t>
            </w:r>
            <w:r>
              <w:rPr>
                <w:sz w:val="20"/>
              </w:rPr>
              <w:t>初始版本发布</w:t>
            </w:r>
          </w:p>
        </w:tc>
        <w:tc>
          <w:tcPr>
            <w:tcW w:w="4752" w:type="dxa"/>
          </w:tcPr>
          <w:p w14:paraId="0E4B5320" w14:textId="77777777" w:rsidR="009322C8" w:rsidRDefault="00000000">
            <w:r>
              <w:rPr>
                <w:sz w:val="20"/>
              </w:rPr>
              <w:t xml:space="preserve">AgentSkills </w:t>
            </w:r>
            <w:r>
              <w:rPr>
                <w:sz w:val="20"/>
              </w:rPr>
              <w:t>标准实现、技能加载与执行、多语言</w:t>
            </w:r>
            <w:r>
              <w:rPr>
                <w:sz w:val="20"/>
              </w:rPr>
              <w:t xml:space="preserve"> SDK</w:t>
            </w:r>
          </w:p>
        </w:tc>
      </w:tr>
      <w:tr w:rsidR="009322C8" w14:paraId="4154E21A" w14:textId="77777777">
        <w:trPr>
          <w:jc w:val="center"/>
        </w:trPr>
        <w:tc>
          <w:tcPr>
            <w:tcW w:w="1584" w:type="dxa"/>
          </w:tcPr>
          <w:p w14:paraId="4A4C9527" w14:textId="77777777" w:rsidR="009322C8" w:rsidRDefault="00000000">
            <w:r>
              <w:rPr>
                <w:sz w:val="20"/>
              </w:rPr>
              <w:t>2026.05-06</w:t>
            </w:r>
          </w:p>
        </w:tc>
        <w:tc>
          <w:tcPr>
            <w:tcW w:w="3024" w:type="dxa"/>
          </w:tcPr>
          <w:p w14:paraId="7702DEFE" w14:textId="77777777" w:rsidR="009322C8" w:rsidRDefault="00000000">
            <w:r>
              <w:rPr>
                <w:sz w:val="20"/>
              </w:rPr>
              <w:t>企业级能力建设</w:t>
            </w:r>
          </w:p>
        </w:tc>
        <w:tc>
          <w:tcPr>
            <w:tcW w:w="4752" w:type="dxa"/>
          </w:tcPr>
          <w:p w14:paraId="4431B0B5" w14:textId="77777777" w:rsidR="009322C8" w:rsidRDefault="00000000">
            <w:r>
              <w:rPr>
                <w:sz w:val="20"/>
              </w:rPr>
              <w:t xml:space="preserve">AgentTeams </w:t>
            </w:r>
            <w:r>
              <w:rPr>
                <w:sz w:val="20"/>
              </w:rPr>
              <w:t>协作、</w:t>
            </w:r>
            <w:r>
              <w:rPr>
                <w:sz w:val="20"/>
              </w:rPr>
              <w:t xml:space="preserve">DAG </w:t>
            </w:r>
            <w:r>
              <w:rPr>
                <w:sz w:val="20"/>
              </w:rPr>
              <w:t>编排、</w:t>
            </w:r>
            <w:r>
              <w:rPr>
                <w:sz w:val="20"/>
              </w:rPr>
              <w:t xml:space="preserve">WASM </w:t>
            </w:r>
            <w:r>
              <w:rPr>
                <w:sz w:val="20"/>
              </w:rPr>
              <w:t>沙箱、</w:t>
            </w:r>
            <w:r>
              <w:rPr>
                <w:sz w:val="20"/>
              </w:rPr>
              <w:t xml:space="preserve">RAG </w:t>
            </w:r>
            <w:r>
              <w:rPr>
                <w:sz w:val="20"/>
              </w:rPr>
              <w:t>混合检索、</w:t>
            </w:r>
            <w:r>
              <w:rPr>
                <w:sz w:val="20"/>
              </w:rPr>
              <w:t xml:space="preserve">GB/Z 185-2026 </w:t>
            </w:r>
            <w:r>
              <w:rPr>
                <w:sz w:val="20"/>
              </w:rPr>
              <w:t>国标双模实现</w:t>
            </w:r>
          </w:p>
        </w:tc>
      </w:tr>
      <w:tr w:rsidR="009322C8" w14:paraId="48D1EAD6" w14:textId="77777777">
        <w:trPr>
          <w:jc w:val="center"/>
        </w:trPr>
        <w:tc>
          <w:tcPr>
            <w:tcW w:w="1584" w:type="dxa"/>
          </w:tcPr>
          <w:p w14:paraId="7072CAD2" w14:textId="77777777" w:rsidR="009322C8" w:rsidRDefault="00000000">
            <w:r>
              <w:rPr>
                <w:sz w:val="20"/>
              </w:rPr>
              <w:t>2026.07</w:t>
            </w:r>
          </w:p>
        </w:tc>
        <w:tc>
          <w:tcPr>
            <w:tcW w:w="3024" w:type="dxa"/>
          </w:tcPr>
          <w:p w14:paraId="7EDBD026" w14:textId="74EB4EA7" w:rsidR="009322C8" w:rsidRDefault="00E350BC">
            <w:pPr>
              <w:rPr>
                <w:rFonts w:hint="eastAsia"/>
                <w:lang w:eastAsia="zh-CN"/>
              </w:rPr>
            </w:pPr>
            <w:r>
              <w:rPr>
                <w:rFonts w:hint="eastAsia"/>
                <w:sz w:val="20"/>
                <w:lang w:eastAsia="zh-CN"/>
              </w:rPr>
              <w:t>受邀在</w:t>
            </w:r>
            <w:r>
              <w:rPr>
                <w:rFonts w:hint="eastAsia"/>
                <w:sz w:val="20"/>
                <w:lang w:eastAsia="zh-CN"/>
              </w:rPr>
              <w:t>WAIC2026</w:t>
            </w:r>
            <w:r>
              <w:rPr>
                <w:rFonts w:hint="eastAsia"/>
                <w:sz w:val="20"/>
                <w:lang w:eastAsia="zh-CN"/>
              </w:rPr>
              <w:t>发表主题演讲，发布</w:t>
            </w:r>
            <w:r>
              <w:rPr>
                <w:rFonts w:hint="eastAsia"/>
                <w:sz w:val="20"/>
                <w:lang w:eastAsia="zh-CN"/>
              </w:rPr>
              <w:t>AIAgent</w:t>
            </w:r>
            <w:r>
              <w:rPr>
                <w:rFonts w:hint="eastAsia"/>
                <w:sz w:val="20"/>
                <w:lang w:eastAsia="zh-CN"/>
              </w:rPr>
              <w:t>新范式——</w:t>
            </w:r>
            <w:r>
              <w:rPr>
                <w:rFonts w:hint="eastAsia"/>
                <w:sz w:val="20"/>
                <w:lang w:eastAsia="zh-CN"/>
              </w:rPr>
              <w:t>AI</w:t>
            </w:r>
            <w:r>
              <w:rPr>
                <w:rFonts w:hint="eastAsia"/>
                <w:sz w:val="20"/>
                <w:lang w:eastAsia="zh-CN"/>
              </w:rPr>
              <w:t>驱动开发框架</w:t>
            </w:r>
          </w:p>
        </w:tc>
        <w:tc>
          <w:tcPr>
            <w:tcW w:w="4752" w:type="dxa"/>
          </w:tcPr>
          <w:p w14:paraId="51CD375E" w14:textId="77777777" w:rsidR="009322C8" w:rsidRDefault="00000000">
            <w:r>
              <w:rPr>
                <w:sz w:val="20"/>
              </w:rPr>
              <w:t xml:space="preserve">AI Coding </w:t>
            </w:r>
            <w:r>
              <w:rPr>
                <w:sz w:val="20"/>
              </w:rPr>
              <w:t>全流程闭环</w:t>
            </w:r>
            <w:r>
              <w:rPr>
                <w:sz w:val="20"/>
              </w:rPr>
              <w:t xml:space="preserve"> 22 </w:t>
            </w:r>
            <w:r>
              <w:rPr>
                <w:sz w:val="20"/>
              </w:rPr>
              <w:t>个工程任务：</w:t>
            </w:r>
            <w:r>
              <w:rPr>
                <w:sz w:val="20"/>
              </w:rPr>
              <w:t xml:space="preserve">spec </w:t>
            </w:r>
            <w:r>
              <w:rPr>
                <w:sz w:val="20"/>
              </w:rPr>
              <w:t>驱动开发、</w:t>
            </w:r>
            <w:r>
              <w:rPr>
                <w:sz w:val="20"/>
              </w:rPr>
              <w:t>crud-generator</w:t>
            </w:r>
            <w:r>
              <w:rPr>
                <w:sz w:val="20"/>
              </w:rPr>
              <w:t>、</w:t>
            </w:r>
            <w:r>
              <w:rPr>
                <w:sz w:val="20"/>
              </w:rPr>
              <w:t xml:space="preserve">40+ </w:t>
            </w:r>
            <w:r>
              <w:rPr>
                <w:sz w:val="20"/>
              </w:rPr>
              <w:t>技能沉淀</w:t>
            </w:r>
          </w:p>
        </w:tc>
      </w:tr>
      <w:tr w:rsidR="009322C8" w14:paraId="121F4384" w14:textId="77777777">
        <w:trPr>
          <w:jc w:val="center"/>
        </w:trPr>
        <w:tc>
          <w:tcPr>
            <w:tcW w:w="1584" w:type="dxa"/>
          </w:tcPr>
          <w:p w14:paraId="382AFDD7" w14:textId="77777777" w:rsidR="009322C8" w:rsidRDefault="00000000">
            <w:r>
              <w:rPr>
                <w:sz w:val="20"/>
              </w:rPr>
              <w:t>2026.08.07</w:t>
            </w:r>
          </w:p>
        </w:tc>
        <w:tc>
          <w:tcPr>
            <w:tcW w:w="3024" w:type="dxa"/>
          </w:tcPr>
          <w:p w14:paraId="645902BC" w14:textId="77777777" w:rsidR="009322C8" w:rsidRDefault="00000000">
            <w:r>
              <w:rPr>
                <w:sz w:val="20"/>
              </w:rPr>
              <w:t xml:space="preserve">asr v0.0.26 </w:t>
            </w:r>
            <w:r>
              <w:rPr>
                <w:sz w:val="20"/>
              </w:rPr>
              <w:t>发布</w:t>
            </w:r>
          </w:p>
        </w:tc>
        <w:tc>
          <w:tcPr>
            <w:tcW w:w="4752" w:type="dxa"/>
          </w:tcPr>
          <w:p w14:paraId="45CADA23" w14:textId="0B92A2D5" w:rsidR="009322C8" w:rsidRDefault="00000000">
            <w:r>
              <w:rPr>
                <w:sz w:val="20"/>
              </w:rPr>
              <w:t xml:space="preserve">http_lib </w:t>
            </w:r>
            <w:r>
              <w:rPr>
                <w:sz w:val="20"/>
              </w:rPr>
              <w:t>纯仓颉</w:t>
            </w:r>
            <w:r>
              <w:rPr>
                <w:sz w:val="20"/>
              </w:rPr>
              <w:t xml:space="preserve"> HTTP </w:t>
            </w:r>
            <w:r>
              <w:rPr>
                <w:sz w:val="20"/>
              </w:rPr>
              <w:t>库迁移、</w:t>
            </w:r>
            <w:r>
              <w:rPr>
                <w:sz w:val="20"/>
              </w:rPr>
              <w:t xml:space="preserve">pgsql-driver </w:t>
            </w:r>
            <w:r>
              <w:rPr>
                <w:sz w:val="20"/>
              </w:rPr>
              <w:t>迁移、</w:t>
            </w:r>
            <w:r>
              <w:rPr>
                <w:sz w:val="20"/>
              </w:rPr>
              <w:t xml:space="preserve">PC </w:t>
            </w:r>
            <w:r>
              <w:rPr>
                <w:sz w:val="20"/>
              </w:rPr>
              <w:t>桌面客户端安装即用</w:t>
            </w:r>
          </w:p>
        </w:tc>
      </w:tr>
      <w:tr w:rsidR="009322C8" w14:paraId="7C9039F0" w14:textId="77777777">
        <w:trPr>
          <w:jc w:val="center"/>
        </w:trPr>
        <w:tc>
          <w:tcPr>
            <w:tcW w:w="1584" w:type="dxa"/>
          </w:tcPr>
          <w:p w14:paraId="546DC76A" w14:textId="77777777" w:rsidR="009322C8" w:rsidRDefault="00000000">
            <w:r>
              <w:rPr>
                <w:sz w:val="20"/>
              </w:rPr>
              <w:t>2026.08</w:t>
            </w:r>
            <w:r>
              <w:rPr>
                <w:sz w:val="20"/>
              </w:rPr>
              <w:t>（本赛事）</w:t>
            </w:r>
          </w:p>
        </w:tc>
        <w:tc>
          <w:tcPr>
            <w:tcW w:w="3024" w:type="dxa"/>
          </w:tcPr>
          <w:p w14:paraId="12880AA6" w14:textId="77777777" w:rsidR="009322C8" w:rsidRDefault="00000000">
            <w:r>
              <w:rPr>
                <w:sz w:val="20"/>
              </w:rPr>
              <w:t xml:space="preserve">asr v0.0.27 + </w:t>
            </w:r>
            <w:r>
              <w:rPr>
                <w:sz w:val="20"/>
              </w:rPr>
              <w:t>北辰解决方案</w:t>
            </w:r>
          </w:p>
        </w:tc>
        <w:tc>
          <w:tcPr>
            <w:tcW w:w="4752" w:type="dxa"/>
          </w:tcPr>
          <w:p w14:paraId="080D2D51" w14:textId="77777777" w:rsidR="009322C8" w:rsidRDefault="00000000">
            <w:r>
              <w:rPr>
                <w:sz w:val="20"/>
              </w:rPr>
              <w:t>一切皆技能插件系统（</w:t>
            </w:r>
            <w:r>
              <w:rPr>
                <w:sz w:val="20"/>
              </w:rPr>
              <w:t>plugingen</w:t>
            </w:r>
            <w:r>
              <w:rPr>
                <w:sz w:val="20"/>
              </w:rPr>
              <w:t>、</w:t>
            </w:r>
            <w:r>
              <w:rPr>
                <w:sz w:val="20"/>
              </w:rPr>
              <w:t>plugin.yaml</w:t>
            </w:r>
            <w:r>
              <w:rPr>
                <w:sz w:val="20"/>
              </w:rPr>
              <w:t>）、线上供需对接官网子系统、产业政策智能体、金融匹配智能体</w:t>
            </w:r>
          </w:p>
        </w:tc>
      </w:tr>
    </w:tbl>
    <w:p w14:paraId="440BB143" w14:textId="77777777" w:rsidR="009322C8" w:rsidRDefault="00000000">
      <w:pPr>
        <w:pStyle w:val="21"/>
      </w:pPr>
      <w:r>
        <w:lastRenderedPageBreak/>
        <w:t xml:space="preserve">9.2 AI </w:t>
      </w:r>
      <w:r>
        <w:t>驱动的开发流程</w:t>
      </w:r>
    </w:p>
    <w:p w14:paraId="0F9C2199" w14:textId="77777777" w:rsidR="009322C8" w:rsidRDefault="00000000">
      <w:pPr>
        <w:spacing w:after="120"/>
        <w:ind w:firstLine="440"/>
        <w:rPr>
          <w:lang w:eastAsia="zh-CN"/>
        </w:rPr>
      </w:pPr>
      <w:r>
        <w:t>本次参赛开发全程践行规范驱动开发（</w:t>
      </w:r>
      <w:r>
        <w:t>Spec-Driven Development</w:t>
      </w:r>
      <w:r>
        <w:t>）与</w:t>
      </w:r>
      <w:r>
        <w:t xml:space="preserve"> AI Coding </w:t>
      </w:r>
      <w:r>
        <w:t>闭环：需求分析（</w:t>
      </w:r>
      <w:r>
        <w:t>spec.md</w:t>
      </w:r>
      <w:r>
        <w:t>）</w:t>
      </w:r>
      <w:r>
        <w:t xml:space="preserve">→ </w:t>
      </w:r>
      <w:r>
        <w:t>技术设计（</w:t>
      </w:r>
      <w:r>
        <w:t>design.md</w:t>
      </w:r>
      <w:r>
        <w:t>）</w:t>
      </w:r>
      <w:r>
        <w:t xml:space="preserve">→ </w:t>
      </w:r>
      <w:r>
        <w:t>任务分解（</w:t>
      </w:r>
      <w:r>
        <w:t>tasks.md</w:t>
      </w:r>
      <w:r>
        <w:t>）</w:t>
      </w:r>
      <w:r>
        <w:t xml:space="preserve">→ AI </w:t>
      </w:r>
      <w:r>
        <w:t>生成代码（</w:t>
      </w:r>
      <w:r>
        <w:t xml:space="preserve">cangjie-coder </w:t>
      </w:r>
      <w:r>
        <w:t>技能，强制先检索官方文档确定编码依据再生成）</w:t>
      </w:r>
      <w:r>
        <w:t xml:space="preserve">→ </w:t>
      </w:r>
      <w:r>
        <w:t>测试验证（</w:t>
      </w:r>
      <w:r>
        <w:t>test-generator</w:t>
      </w:r>
      <w:r>
        <w:t>）</w:t>
      </w:r>
      <w:r>
        <w:t xml:space="preserve">→ </w:t>
      </w:r>
      <w:r>
        <w:t>文档沉淀（</w:t>
      </w:r>
      <w:r>
        <w:t>doc-helper</w:t>
      </w:r>
      <w:r>
        <w:t>）。</w:t>
      </w:r>
      <w:r>
        <w:rPr>
          <w:lang w:eastAsia="zh-CN"/>
        </w:rPr>
        <w:t>每个环节的产出均以技能形式沉淀，可在下一个项目中直接复用。两个智能体技能即以智能投研助理技能（</w:t>
      </w:r>
      <w:r>
        <w:rPr>
          <w:lang w:eastAsia="zh-CN"/>
        </w:rPr>
        <w:t xml:space="preserve">2026 </w:t>
      </w:r>
      <w:r>
        <w:rPr>
          <w:lang w:eastAsia="zh-CN"/>
        </w:rPr>
        <w:t>年金融</w:t>
      </w:r>
      <w:r>
        <w:rPr>
          <w:lang w:eastAsia="zh-CN"/>
        </w:rPr>
        <w:t xml:space="preserve"> Agent </w:t>
      </w:r>
      <w:r>
        <w:rPr>
          <w:lang w:eastAsia="zh-CN"/>
        </w:rPr>
        <w:t>黑客松作品，实现抓取</w:t>
      </w:r>
      <w:r>
        <w:rPr>
          <w:lang w:eastAsia="zh-CN"/>
        </w:rPr>
        <w:t>—</w:t>
      </w:r>
      <w:r>
        <w:rPr>
          <w:lang w:eastAsia="zh-CN"/>
        </w:rPr>
        <w:t>清洗</w:t>
      </w:r>
      <w:r>
        <w:rPr>
          <w:lang w:eastAsia="zh-CN"/>
        </w:rPr>
        <w:t>—</w:t>
      </w:r>
      <w:r>
        <w:rPr>
          <w:lang w:eastAsia="zh-CN"/>
        </w:rPr>
        <w:t>提取</w:t>
      </w:r>
      <w:r>
        <w:rPr>
          <w:lang w:eastAsia="zh-CN"/>
        </w:rPr>
        <w:t>—</w:t>
      </w:r>
      <w:r>
        <w:rPr>
          <w:lang w:eastAsia="zh-CN"/>
        </w:rPr>
        <w:t>生成</w:t>
      </w:r>
      <w:r>
        <w:rPr>
          <w:lang w:eastAsia="zh-CN"/>
        </w:rPr>
        <w:t>—</w:t>
      </w:r>
      <w:r>
        <w:rPr>
          <w:lang w:eastAsia="zh-CN"/>
        </w:rPr>
        <w:t>落库</w:t>
      </w:r>
      <w:r>
        <w:rPr>
          <w:lang w:eastAsia="zh-CN"/>
        </w:rPr>
        <w:t>—</w:t>
      </w:r>
      <w:r>
        <w:rPr>
          <w:lang w:eastAsia="zh-CN"/>
        </w:rPr>
        <w:t>简报六步</w:t>
      </w:r>
      <w:r>
        <w:rPr>
          <w:lang w:eastAsia="zh-CN"/>
        </w:rPr>
        <w:t xml:space="preserve"> SOP</w:t>
      </w:r>
      <w:r>
        <w:rPr>
          <w:lang w:eastAsia="zh-CN"/>
        </w:rPr>
        <w:t>）验证过的</w:t>
      </w:r>
      <w:r>
        <w:rPr>
          <w:lang w:eastAsia="zh-CN"/>
        </w:rPr>
        <w:t xml:space="preserve"> SOP </w:t>
      </w:r>
      <w:r>
        <w:rPr>
          <w:lang w:eastAsia="zh-CN"/>
        </w:rPr>
        <w:t>模式为模板快速派生，体现了技能复用体系的价值。</w:t>
      </w:r>
    </w:p>
    <w:p w14:paraId="73C19E48" w14:textId="77777777" w:rsidR="009322C8" w:rsidRDefault="00000000">
      <w:pPr>
        <w:pStyle w:val="21"/>
      </w:pPr>
      <w:r>
        <w:t xml:space="preserve">9.3 </w:t>
      </w:r>
      <w:r>
        <w:t>质量与稳定性保障</w:t>
      </w:r>
    </w:p>
    <w:p w14:paraId="65E216BB" w14:textId="77777777" w:rsidR="009322C8" w:rsidRDefault="00000000">
      <w:pPr>
        <w:pStyle w:val="a0"/>
        <w:spacing w:after="80"/>
        <w:rPr>
          <w:lang w:eastAsia="zh-CN"/>
        </w:rPr>
      </w:pPr>
      <w:r>
        <w:rPr>
          <w:lang w:eastAsia="zh-CN"/>
        </w:rPr>
        <w:t>金融投研场景已完成</w:t>
      </w:r>
      <w:r>
        <w:rPr>
          <w:lang w:eastAsia="zh-CN"/>
        </w:rPr>
        <w:t xml:space="preserve"> 17 </w:t>
      </w:r>
      <w:r>
        <w:rPr>
          <w:lang w:eastAsia="zh-CN"/>
        </w:rPr>
        <w:t>轮真实业务迭代验证，从勉强可用演进到稳定产出，验证了底座的工程成熟度。</w:t>
      </w:r>
    </w:p>
    <w:p w14:paraId="2D8EF766" w14:textId="77777777" w:rsidR="009322C8" w:rsidRDefault="00000000">
      <w:pPr>
        <w:pStyle w:val="a0"/>
        <w:spacing w:after="80"/>
        <w:rPr>
          <w:lang w:eastAsia="zh-CN"/>
        </w:rPr>
      </w:pPr>
      <w:r>
        <w:rPr>
          <w:lang w:eastAsia="zh-CN"/>
        </w:rPr>
        <w:t xml:space="preserve">RBAC </w:t>
      </w:r>
      <w:r>
        <w:rPr>
          <w:lang w:eastAsia="zh-CN"/>
        </w:rPr>
        <w:t>权限体系</w:t>
      </w:r>
      <w:r>
        <w:rPr>
          <w:lang w:eastAsia="zh-CN"/>
        </w:rPr>
        <w:t xml:space="preserve"> + </w:t>
      </w:r>
      <w:r>
        <w:rPr>
          <w:lang w:eastAsia="zh-CN"/>
        </w:rPr>
        <w:t>敏感度分级</w:t>
      </w:r>
      <w:r>
        <w:rPr>
          <w:lang w:eastAsia="zh-CN"/>
        </w:rPr>
        <w:t xml:space="preserve"> + </w:t>
      </w:r>
      <w:r>
        <w:rPr>
          <w:lang w:eastAsia="zh-CN"/>
        </w:rPr>
        <w:t>执行证据链审计</w:t>
      </w:r>
      <w:r>
        <w:rPr>
          <w:lang w:eastAsia="zh-CN"/>
        </w:rPr>
        <w:t xml:space="preserve"> + </w:t>
      </w:r>
      <w:r>
        <w:rPr>
          <w:lang w:eastAsia="zh-CN"/>
        </w:rPr>
        <w:t>审批回滚四重防线，</w:t>
      </w:r>
      <w:r>
        <w:rPr>
          <w:lang w:eastAsia="zh-CN"/>
        </w:rPr>
        <w:t xml:space="preserve">17 </w:t>
      </w:r>
      <w:r>
        <w:rPr>
          <w:lang w:eastAsia="zh-CN"/>
        </w:rPr>
        <w:t>轮迭代零安全事故。</w:t>
      </w:r>
    </w:p>
    <w:p w14:paraId="60B5DA5F" w14:textId="77777777" w:rsidR="009322C8" w:rsidRDefault="00000000">
      <w:pPr>
        <w:pStyle w:val="a0"/>
        <w:spacing w:after="80"/>
      </w:pPr>
      <w:r>
        <w:t>开源社区检验：</w:t>
      </w:r>
      <w:r>
        <w:t>GitHub/AtomGit 50+ star</w:t>
      </w:r>
      <w:r>
        <w:t>、</w:t>
      </w:r>
      <w:r>
        <w:t xml:space="preserve">AtomGit G-Star </w:t>
      </w:r>
      <w:r>
        <w:t>推荐、</w:t>
      </w:r>
      <w:r>
        <w:t xml:space="preserve">CCF </w:t>
      </w:r>
      <w:r>
        <w:t>青年开源种子计划支持；</w:t>
      </w:r>
      <w:r>
        <w:t xml:space="preserve">WAIC 2026 </w:t>
      </w:r>
      <w:r>
        <w:t>演讲与多篇研究文章形成理论背书。</w:t>
      </w:r>
    </w:p>
    <w:p w14:paraId="3B8751F1" w14:textId="77777777" w:rsidR="009322C8" w:rsidRDefault="00000000">
      <w:pPr>
        <w:pStyle w:val="1"/>
      </w:pPr>
      <w:r>
        <w:t>十、后续计划</w:t>
      </w:r>
    </w:p>
    <w:tbl>
      <w:tblPr>
        <w:tblStyle w:val="aff1"/>
        <w:tblW w:w="0" w:type="auto"/>
        <w:jc w:val="center"/>
        <w:tblLook w:val="04A0" w:firstRow="1" w:lastRow="0" w:firstColumn="1" w:lastColumn="0" w:noHBand="0" w:noVBand="1"/>
      </w:tblPr>
      <w:tblGrid>
        <w:gridCol w:w="1779"/>
        <w:gridCol w:w="1402"/>
        <w:gridCol w:w="5675"/>
      </w:tblGrid>
      <w:tr w:rsidR="009322C8" w14:paraId="208E4568" w14:textId="77777777">
        <w:trPr>
          <w:jc w:val="center"/>
        </w:trPr>
        <w:tc>
          <w:tcPr>
            <w:tcW w:w="1872" w:type="dxa"/>
          </w:tcPr>
          <w:p w14:paraId="515F65D0" w14:textId="77777777" w:rsidR="009322C8" w:rsidRDefault="00000000">
            <w:pPr>
              <w:jc w:val="center"/>
            </w:pPr>
            <w:r>
              <w:rPr>
                <w:rFonts w:eastAsia="微软雅黑"/>
                <w:b/>
                <w:sz w:val="21"/>
              </w:rPr>
              <w:t>阶段</w:t>
            </w:r>
          </w:p>
        </w:tc>
        <w:tc>
          <w:tcPr>
            <w:tcW w:w="1440" w:type="dxa"/>
          </w:tcPr>
          <w:p w14:paraId="53D1BF8B" w14:textId="77777777" w:rsidR="009322C8" w:rsidRDefault="00000000">
            <w:pPr>
              <w:jc w:val="center"/>
            </w:pPr>
            <w:r>
              <w:rPr>
                <w:rFonts w:eastAsia="微软雅黑"/>
                <w:b/>
                <w:sz w:val="21"/>
              </w:rPr>
              <w:t>时间</w:t>
            </w:r>
          </w:p>
        </w:tc>
        <w:tc>
          <w:tcPr>
            <w:tcW w:w="6048" w:type="dxa"/>
          </w:tcPr>
          <w:p w14:paraId="30AE0F50" w14:textId="77777777" w:rsidR="009322C8" w:rsidRDefault="00000000">
            <w:pPr>
              <w:jc w:val="center"/>
            </w:pPr>
            <w:r>
              <w:rPr>
                <w:rFonts w:eastAsia="微软雅黑"/>
                <w:b/>
                <w:sz w:val="21"/>
              </w:rPr>
              <w:t>计划内容</w:t>
            </w:r>
          </w:p>
        </w:tc>
      </w:tr>
      <w:tr w:rsidR="009322C8" w14:paraId="3EE81B26" w14:textId="77777777">
        <w:trPr>
          <w:jc w:val="center"/>
        </w:trPr>
        <w:tc>
          <w:tcPr>
            <w:tcW w:w="1872" w:type="dxa"/>
          </w:tcPr>
          <w:p w14:paraId="0D097C5A" w14:textId="77777777" w:rsidR="009322C8" w:rsidRDefault="00000000">
            <w:r>
              <w:rPr>
                <w:sz w:val="20"/>
              </w:rPr>
              <w:t>短期（赛后</w:t>
            </w:r>
            <w:r>
              <w:rPr>
                <w:sz w:val="20"/>
              </w:rPr>
              <w:t xml:space="preserve"> 1 </w:t>
            </w:r>
            <w:r>
              <w:rPr>
                <w:sz w:val="20"/>
              </w:rPr>
              <w:t>个月）</w:t>
            </w:r>
          </w:p>
        </w:tc>
        <w:tc>
          <w:tcPr>
            <w:tcW w:w="1440" w:type="dxa"/>
          </w:tcPr>
          <w:p w14:paraId="3FF44CCE" w14:textId="77777777" w:rsidR="009322C8" w:rsidRDefault="00000000">
            <w:r>
              <w:rPr>
                <w:sz w:val="20"/>
              </w:rPr>
              <w:t>2026.09</w:t>
            </w:r>
          </w:p>
        </w:tc>
        <w:tc>
          <w:tcPr>
            <w:tcW w:w="6048" w:type="dxa"/>
          </w:tcPr>
          <w:p w14:paraId="1A3358F3" w14:textId="77777777" w:rsidR="009322C8" w:rsidRDefault="00000000">
            <w:pPr>
              <w:rPr>
                <w:lang w:eastAsia="zh-CN"/>
              </w:rPr>
            </w:pPr>
            <w:r>
              <w:rPr>
                <w:sz w:val="20"/>
                <w:lang w:eastAsia="zh-CN"/>
              </w:rPr>
              <w:t>导入市、区两级</w:t>
            </w:r>
            <w:r>
              <w:rPr>
                <w:sz w:val="20"/>
                <w:lang w:eastAsia="zh-CN"/>
              </w:rPr>
              <w:t xml:space="preserve"> 74 </w:t>
            </w:r>
            <w:r>
              <w:rPr>
                <w:sz w:val="20"/>
                <w:lang w:eastAsia="zh-CN"/>
              </w:rPr>
              <w:t>项政策全量数据完成政策库初始化；对接北辰商管金融伙伴数据库；供需对接官网公测并邀请首批园区企业试用</w:t>
            </w:r>
          </w:p>
        </w:tc>
      </w:tr>
      <w:tr w:rsidR="009322C8" w14:paraId="6A6B4AD4" w14:textId="77777777">
        <w:trPr>
          <w:jc w:val="center"/>
        </w:trPr>
        <w:tc>
          <w:tcPr>
            <w:tcW w:w="1872" w:type="dxa"/>
          </w:tcPr>
          <w:p w14:paraId="69665579" w14:textId="77777777" w:rsidR="009322C8" w:rsidRDefault="00000000">
            <w:r>
              <w:rPr>
                <w:sz w:val="20"/>
              </w:rPr>
              <w:t>中期（</w:t>
            </w:r>
            <w:r>
              <w:rPr>
                <w:sz w:val="20"/>
              </w:rPr>
              <w:t xml:space="preserve">3-6 </w:t>
            </w:r>
            <w:r>
              <w:rPr>
                <w:sz w:val="20"/>
              </w:rPr>
              <w:t>个月）</w:t>
            </w:r>
          </w:p>
        </w:tc>
        <w:tc>
          <w:tcPr>
            <w:tcW w:w="1440" w:type="dxa"/>
          </w:tcPr>
          <w:p w14:paraId="15E9E68A" w14:textId="77777777" w:rsidR="009322C8" w:rsidRDefault="00000000">
            <w:r>
              <w:rPr>
                <w:sz w:val="20"/>
              </w:rPr>
              <w:t>2026.10-2027.03</w:t>
            </w:r>
          </w:p>
        </w:tc>
        <w:tc>
          <w:tcPr>
            <w:tcW w:w="6048" w:type="dxa"/>
          </w:tcPr>
          <w:p w14:paraId="493DFEF8" w14:textId="77777777" w:rsidR="009322C8" w:rsidRDefault="00000000">
            <w:pPr>
              <w:rPr>
                <w:lang w:eastAsia="zh-CN"/>
              </w:rPr>
            </w:pPr>
            <w:r>
              <w:rPr>
                <w:sz w:val="20"/>
                <w:lang w:eastAsia="zh-CN"/>
              </w:rPr>
              <w:t>asr v0.0.28</w:t>
            </w:r>
            <w:r>
              <w:rPr>
                <w:sz w:val="20"/>
                <w:lang w:eastAsia="zh-CN"/>
              </w:rPr>
              <w:t>：技能市场</w:t>
            </w:r>
            <w:r>
              <w:rPr>
                <w:sz w:val="20"/>
                <w:lang w:eastAsia="zh-CN"/>
              </w:rPr>
              <w:t xml:space="preserve"> Web UI</w:t>
            </w:r>
            <w:r>
              <w:rPr>
                <w:sz w:val="20"/>
                <w:lang w:eastAsia="zh-CN"/>
              </w:rPr>
              <w:t>、集群部署支持；进程级隔离插件轨（</w:t>
            </w:r>
            <w:r>
              <w:rPr>
                <w:sz w:val="20"/>
                <w:lang w:eastAsia="zh-CN"/>
              </w:rPr>
              <w:t>cordis-cj</w:t>
            </w:r>
            <w:r>
              <w:rPr>
                <w:sz w:val="20"/>
                <w:lang w:eastAsia="zh-CN"/>
              </w:rPr>
              <w:t>）正式发布；扩展数据超市、应用超市、算力聚合等园区智能体；与北辰商管开展试点合作，沉淀可量化的服务成效数据</w:t>
            </w:r>
          </w:p>
        </w:tc>
      </w:tr>
      <w:tr w:rsidR="009322C8" w14:paraId="1994EC40" w14:textId="77777777">
        <w:trPr>
          <w:jc w:val="center"/>
        </w:trPr>
        <w:tc>
          <w:tcPr>
            <w:tcW w:w="1872" w:type="dxa"/>
          </w:tcPr>
          <w:p w14:paraId="3122A5F2" w14:textId="77777777" w:rsidR="009322C8" w:rsidRDefault="00000000">
            <w:r>
              <w:rPr>
                <w:sz w:val="20"/>
              </w:rPr>
              <w:t>长期（</w:t>
            </w:r>
            <w:r>
              <w:rPr>
                <w:sz w:val="20"/>
              </w:rPr>
              <w:t xml:space="preserve">6-12 </w:t>
            </w:r>
            <w:r>
              <w:rPr>
                <w:sz w:val="20"/>
              </w:rPr>
              <w:t>个月）</w:t>
            </w:r>
          </w:p>
        </w:tc>
        <w:tc>
          <w:tcPr>
            <w:tcW w:w="1440" w:type="dxa"/>
          </w:tcPr>
          <w:p w14:paraId="19450338" w14:textId="77777777" w:rsidR="009322C8" w:rsidRDefault="00000000">
            <w:r>
              <w:rPr>
                <w:sz w:val="20"/>
              </w:rPr>
              <w:t>2027</w:t>
            </w:r>
          </w:p>
        </w:tc>
        <w:tc>
          <w:tcPr>
            <w:tcW w:w="6048" w:type="dxa"/>
          </w:tcPr>
          <w:p w14:paraId="079927B4" w14:textId="77777777" w:rsidR="009322C8" w:rsidRDefault="00000000">
            <w:pPr>
              <w:rPr>
                <w:lang w:eastAsia="zh-CN"/>
              </w:rPr>
            </w:pPr>
            <w:r>
              <w:rPr>
                <w:sz w:val="20"/>
                <w:lang w:eastAsia="zh-CN"/>
              </w:rPr>
              <w:t>以智能体互联国标（</w:t>
            </w:r>
            <w:r>
              <w:rPr>
                <w:sz w:val="20"/>
                <w:lang w:eastAsia="zh-CN"/>
              </w:rPr>
              <w:t>GB/Z 185-2026</w:t>
            </w:r>
            <w:r>
              <w:rPr>
                <w:sz w:val="20"/>
                <w:lang w:eastAsia="zh-CN"/>
              </w:rPr>
              <w:t>）互联模式接入更广泛的园区生态与政务系统；面向园区运营方推出私有化部署</w:t>
            </w:r>
            <w:r>
              <w:rPr>
                <w:sz w:val="20"/>
                <w:lang w:eastAsia="zh-CN"/>
              </w:rPr>
              <w:t xml:space="preserve"> License </w:t>
            </w:r>
            <w:r>
              <w:rPr>
                <w:sz w:val="20"/>
                <w:lang w:eastAsia="zh-CN"/>
              </w:rPr>
              <w:t>与</w:t>
            </w:r>
            <w:r>
              <w:rPr>
                <w:sz w:val="20"/>
                <w:lang w:eastAsia="zh-CN"/>
              </w:rPr>
              <w:t xml:space="preserve"> SaaS </w:t>
            </w:r>
            <w:r>
              <w:rPr>
                <w:sz w:val="20"/>
                <w:lang w:eastAsia="zh-CN"/>
              </w:rPr>
              <w:t>订阅商业模式；将北辰模式复制到更多产业园区</w:t>
            </w:r>
          </w:p>
        </w:tc>
      </w:tr>
    </w:tbl>
    <w:p w14:paraId="01380E26" w14:textId="77777777" w:rsidR="009322C8" w:rsidRDefault="00000000">
      <w:pPr>
        <w:spacing w:after="120"/>
        <w:ind w:firstLine="440"/>
        <w:rPr>
          <w:lang w:eastAsia="zh-CN"/>
        </w:rPr>
      </w:pPr>
      <w:r>
        <w:rPr>
          <w:lang w:eastAsia="zh-CN"/>
        </w:rPr>
        <w:t>我们期望与北辰商管持续共建：</w:t>
      </w:r>
      <w:r>
        <w:rPr>
          <w:lang w:eastAsia="zh-CN"/>
        </w:rPr>
        <w:t xml:space="preserve">asr </w:t>
      </w:r>
      <w:r>
        <w:rPr>
          <w:lang w:eastAsia="zh-CN"/>
        </w:rPr>
        <w:t>提供自主可控的智能体基础设施，北辰产业云社区提供真实产业场景，共同打造</w:t>
      </w:r>
      <w:r>
        <w:rPr>
          <w:lang w:eastAsia="zh-CN"/>
        </w:rPr>
        <w:t xml:space="preserve"> AI </w:t>
      </w:r>
      <w:r>
        <w:rPr>
          <w:lang w:eastAsia="zh-CN"/>
        </w:rPr>
        <w:t>时代的园区产业服务新范式。</w:t>
      </w:r>
    </w:p>
    <w:p w14:paraId="5E837270" w14:textId="77777777" w:rsidR="009322C8" w:rsidRDefault="00000000">
      <w:pPr>
        <w:pStyle w:val="1"/>
        <w:rPr>
          <w:lang w:eastAsia="zh-CN"/>
        </w:rPr>
      </w:pPr>
      <w:r>
        <w:rPr>
          <w:lang w:eastAsia="zh-CN"/>
        </w:rPr>
        <w:lastRenderedPageBreak/>
        <w:t>十一、附录：作品与开源信息</w:t>
      </w:r>
    </w:p>
    <w:tbl>
      <w:tblPr>
        <w:tblStyle w:val="aff1"/>
        <w:tblW w:w="0" w:type="auto"/>
        <w:jc w:val="center"/>
        <w:tblLook w:val="04A0" w:firstRow="1" w:lastRow="0" w:firstColumn="1" w:lastColumn="0" w:noHBand="0" w:noVBand="1"/>
      </w:tblPr>
      <w:tblGrid>
        <w:gridCol w:w="2445"/>
        <w:gridCol w:w="6411"/>
      </w:tblGrid>
      <w:tr w:rsidR="009322C8" w14:paraId="5FF1B84B" w14:textId="77777777">
        <w:trPr>
          <w:jc w:val="center"/>
        </w:trPr>
        <w:tc>
          <w:tcPr>
            <w:tcW w:w="2592" w:type="dxa"/>
          </w:tcPr>
          <w:p w14:paraId="73CA1A16" w14:textId="77777777" w:rsidR="009322C8" w:rsidRDefault="00000000">
            <w:pPr>
              <w:jc w:val="center"/>
            </w:pPr>
            <w:r>
              <w:rPr>
                <w:rFonts w:eastAsia="微软雅黑"/>
                <w:b/>
                <w:sz w:val="21"/>
              </w:rPr>
              <w:t>条目</w:t>
            </w:r>
          </w:p>
        </w:tc>
        <w:tc>
          <w:tcPr>
            <w:tcW w:w="6768" w:type="dxa"/>
          </w:tcPr>
          <w:p w14:paraId="2B57BCC6" w14:textId="77777777" w:rsidR="009322C8" w:rsidRDefault="00000000">
            <w:pPr>
              <w:jc w:val="center"/>
            </w:pPr>
            <w:r>
              <w:rPr>
                <w:rFonts w:eastAsia="微软雅黑"/>
                <w:b/>
                <w:sz w:val="21"/>
              </w:rPr>
              <w:t>地址</w:t>
            </w:r>
            <w:r>
              <w:rPr>
                <w:rFonts w:eastAsia="微软雅黑"/>
                <w:b/>
                <w:sz w:val="21"/>
              </w:rPr>
              <w:t>/</w:t>
            </w:r>
            <w:r>
              <w:rPr>
                <w:rFonts w:eastAsia="微软雅黑"/>
                <w:b/>
                <w:sz w:val="21"/>
              </w:rPr>
              <w:t>说明</w:t>
            </w:r>
          </w:p>
        </w:tc>
      </w:tr>
      <w:tr w:rsidR="009322C8" w14:paraId="61CCB781" w14:textId="77777777">
        <w:trPr>
          <w:jc w:val="center"/>
        </w:trPr>
        <w:tc>
          <w:tcPr>
            <w:tcW w:w="2592" w:type="dxa"/>
          </w:tcPr>
          <w:p w14:paraId="5737F035" w14:textId="77777777" w:rsidR="009322C8" w:rsidRDefault="00000000">
            <w:pPr>
              <w:rPr>
                <w:lang w:eastAsia="zh-CN"/>
              </w:rPr>
            </w:pPr>
            <w:r>
              <w:rPr>
                <w:sz w:val="20"/>
                <w:lang w:eastAsia="zh-CN"/>
              </w:rPr>
              <w:t>主仓库（</w:t>
            </w:r>
            <w:r>
              <w:rPr>
                <w:sz w:val="20"/>
                <w:lang w:eastAsia="zh-CN"/>
              </w:rPr>
              <w:t>AtomGit</w:t>
            </w:r>
            <w:r>
              <w:rPr>
                <w:sz w:val="20"/>
                <w:lang w:eastAsia="zh-CN"/>
              </w:rPr>
              <w:t>）</w:t>
            </w:r>
          </w:p>
        </w:tc>
        <w:tc>
          <w:tcPr>
            <w:tcW w:w="6768" w:type="dxa"/>
          </w:tcPr>
          <w:p w14:paraId="18070EBA" w14:textId="77777777" w:rsidR="009322C8" w:rsidRDefault="00000000">
            <w:r>
              <w:rPr>
                <w:sz w:val="20"/>
              </w:rPr>
              <w:t>https://atomgit.com/uctoo/agentskills-runtime</w:t>
            </w:r>
            <w:r>
              <w:rPr>
                <w:sz w:val="20"/>
              </w:rPr>
              <w:t>（</w:t>
            </w:r>
            <w:r>
              <w:rPr>
                <w:sz w:val="20"/>
              </w:rPr>
              <w:t>Topic</w:t>
            </w:r>
            <w:r>
              <w:rPr>
                <w:sz w:val="20"/>
              </w:rPr>
              <w:t>：</w:t>
            </w:r>
            <w:r>
              <w:rPr>
                <w:sz w:val="20"/>
              </w:rPr>
              <w:t>#shenicest-fission</w:t>
            </w:r>
            <w:r>
              <w:rPr>
                <w:sz w:val="20"/>
              </w:rPr>
              <w:t>）</w:t>
            </w:r>
          </w:p>
        </w:tc>
      </w:tr>
      <w:tr w:rsidR="009322C8" w14:paraId="04AA5FF9" w14:textId="77777777">
        <w:trPr>
          <w:jc w:val="center"/>
        </w:trPr>
        <w:tc>
          <w:tcPr>
            <w:tcW w:w="2592" w:type="dxa"/>
          </w:tcPr>
          <w:p w14:paraId="05A8CA13" w14:textId="77777777" w:rsidR="009322C8" w:rsidRDefault="00000000">
            <w:r>
              <w:rPr>
                <w:sz w:val="20"/>
              </w:rPr>
              <w:t xml:space="preserve">GitHub </w:t>
            </w:r>
            <w:r>
              <w:rPr>
                <w:sz w:val="20"/>
              </w:rPr>
              <w:t>镜像</w:t>
            </w:r>
          </w:p>
        </w:tc>
        <w:tc>
          <w:tcPr>
            <w:tcW w:w="6768" w:type="dxa"/>
          </w:tcPr>
          <w:p w14:paraId="375CF832" w14:textId="77777777" w:rsidR="009322C8" w:rsidRDefault="00000000">
            <w:r>
              <w:rPr>
                <w:sz w:val="20"/>
              </w:rPr>
              <w:t>https://github.com/UCTooCom/agentskills-runtime</w:t>
            </w:r>
          </w:p>
        </w:tc>
      </w:tr>
      <w:tr w:rsidR="009322C8" w14:paraId="300A283B" w14:textId="77777777">
        <w:trPr>
          <w:jc w:val="center"/>
        </w:trPr>
        <w:tc>
          <w:tcPr>
            <w:tcW w:w="2592" w:type="dxa"/>
          </w:tcPr>
          <w:p w14:paraId="173083B7" w14:textId="77777777" w:rsidR="009322C8" w:rsidRDefault="00000000">
            <w:r>
              <w:rPr>
                <w:sz w:val="20"/>
              </w:rPr>
              <w:t>AI Agent Dashboard</w:t>
            </w:r>
            <w:r>
              <w:rPr>
                <w:sz w:val="20"/>
              </w:rPr>
              <w:t>（</w:t>
            </w:r>
            <w:r>
              <w:rPr>
                <w:sz w:val="20"/>
              </w:rPr>
              <w:t>web-admin</w:t>
            </w:r>
            <w:r>
              <w:rPr>
                <w:sz w:val="20"/>
              </w:rPr>
              <w:t>）</w:t>
            </w:r>
          </w:p>
        </w:tc>
        <w:tc>
          <w:tcPr>
            <w:tcW w:w="6768" w:type="dxa"/>
          </w:tcPr>
          <w:p w14:paraId="3B39B60F" w14:textId="77777777" w:rsidR="009322C8" w:rsidRDefault="00000000">
            <w:r>
              <w:rPr>
                <w:sz w:val="20"/>
              </w:rPr>
              <w:t>https://atomgit.com/UCToo/web-admin</w:t>
            </w:r>
          </w:p>
        </w:tc>
      </w:tr>
      <w:tr w:rsidR="009322C8" w14:paraId="34A5274A" w14:textId="77777777">
        <w:trPr>
          <w:jc w:val="center"/>
        </w:trPr>
        <w:tc>
          <w:tcPr>
            <w:tcW w:w="2592" w:type="dxa"/>
          </w:tcPr>
          <w:p w14:paraId="10B61D8D" w14:textId="77777777" w:rsidR="009322C8" w:rsidRDefault="00000000">
            <w:r>
              <w:rPr>
                <w:sz w:val="20"/>
              </w:rPr>
              <w:t xml:space="preserve">PC </w:t>
            </w:r>
            <w:r>
              <w:rPr>
                <w:sz w:val="20"/>
              </w:rPr>
              <w:t>桌面客户端</w:t>
            </w:r>
          </w:p>
        </w:tc>
        <w:tc>
          <w:tcPr>
            <w:tcW w:w="6768" w:type="dxa"/>
          </w:tcPr>
          <w:p w14:paraId="359873F4" w14:textId="77777777" w:rsidR="009322C8" w:rsidRDefault="00000000">
            <w:r>
              <w:rPr>
                <w:sz w:val="20"/>
              </w:rPr>
              <w:t>https://atomgit.com/UCToo/agentskills-runtime-pc</w:t>
            </w:r>
          </w:p>
        </w:tc>
      </w:tr>
      <w:tr w:rsidR="009322C8" w14:paraId="37E5AF6D" w14:textId="77777777">
        <w:trPr>
          <w:jc w:val="center"/>
        </w:trPr>
        <w:tc>
          <w:tcPr>
            <w:tcW w:w="2592" w:type="dxa"/>
          </w:tcPr>
          <w:p w14:paraId="3EE11EF2" w14:textId="77777777" w:rsidR="009322C8" w:rsidRDefault="00000000">
            <w:r>
              <w:rPr>
                <w:sz w:val="20"/>
              </w:rPr>
              <w:t>在线体验</w:t>
            </w:r>
          </w:p>
        </w:tc>
        <w:tc>
          <w:tcPr>
            <w:tcW w:w="6768" w:type="dxa"/>
          </w:tcPr>
          <w:p w14:paraId="5D6CF451" w14:textId="77777777" w:rsidR="009322C8" w:rsidRDefault="00000000">
            <w:r>
              <w:rPr>
                <w:sz w:val="20"/>
              </w:rPr>
              <w:t>https://demo.uctoo.com</w:t>
            </w:r>
          </w:p>
        </w:tc>
      </w:tr>
      <w:tr w:rsidR="009322C8" w14:paraId="5E09B840" w14:textId="77777777">
        <w:trPr>
          <w:jc w:val="center"/>
        </w:trPr>
        <w:tc>
          <w:tcPr>
            <w:tcW w:w="2592" w:type="dxa"/>
          </w:tcPr>
          <w:p w14:paraId="0187C6F0" w14:textId="77777777" w:rsidR="009322C8" w:rsidRDefault="00000000">
            <w:r>
              <w:rPr>
                <w:sz w:val="20"/>
              </w:rPr>
              <w:t>作品演示视频</w:t>
            </w:r>
          </w:p>
        </w:tc>
        <w:tc>
          <w:tcPr>
            <w:tcW w:w="6768" w:type="dxa"/>
          </w:tcPr>
          <w:p w14:paraId="50E78C99" w14:textId="77777777" w:rsidR="009322C8" w:rsidRDefault="00000000">
            <w:pPr>
              <w:rPr>
                <w:lang w:eastAsia="zh-CN"/>
              </w:rPr>
            </w:pPr>
            <w:r>
              <w:rPr>
                <w:sz w:val="20"/>
                <w:lang w:eastAsia="zh-CN"/>
              </w:rPr>
              <w:t>见提交材料（含供需对接官网操作、产业政策智能体匹配演示、金融匹配智能体</w:t>
            </w:r>
            <w:r>
              <w:rPr>
                <w:sz w:val="20"/>
                <w:lang w:eastAsia="zh-CN"/>
              </w:rPr>
              <w:t xml:space="preserve"> SOP </w:t>
            </w:r>
            <w:r>
              <w:rPr>
                <w:sz w:val="20"/>
                <w:lang w:eastAsia="zh-CN"/>
              </w:rPr>
              <w:t>流程演示）</w:t>
            </w:r>
          </w:p>
        </w:tc>
      </w:tr>
      <w:tr w:rsidR="009322C8" w14:paraId="73022E59" w14:textId="77777777">
        <w:trPr>
          <w:jc w:val="center"/>
        </w:trPr>
        <w:tc>
          <w:tcPr>
            <w:tcW w:w="2592" w:type="dxa"/>
          </w:tcPr>
          <w:p w14:paraId="35EE5F6B" w14:textId="77777777" w:rsidR="009322C8" w:rsidRDefault="00000000">
            <w:r>
              <w:rPr>
                <w:sz w:val="20"/>
              </w:rPr>
              <w:t>开源协议</w:t>
            </w:r>
          </w:p>
        </w:tc>
        <w:tc>
          <w:tcPr>
            <w:tcW w:w="6768" w:type="dxa"/>
          </w:tcPr>
          <w:p w14:paraId="14CF627E" w14:textId="77777777" w:rsidR="009322C8" w:rsidRDefault="00000000">
            <w:r>
              <w:rPr>
                <w:sz w:val="20"/>
              </w:rPr>
              <w:t>MIT</w:t>
            </w:r>
            <w:r>
              <w:rPr>
                <w:sz w:val="20"/>
              </w:rPr>
              <w:t>（可自由商用）</w:t>
            </w:r>
          </w:p>
        </w:tc>
      </w:tr>
    </w:tbl>
    <w:p w14:paraId="35B8FD7A" w14:textId="77777777" w:rsidR="003225FE" w:rsidRDefault="003225FE"/>
    <w:sectPr w:rsidR="003225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0855908">
    <w:abstractNumId w:val="8"/>
  </w:num>
  <w:num w:numId="2" w16cid:durableId="363529460">
    <w:abstractNumId w:val="6"/>
  </w:num>
  <w:num w:numId="3" w16cid:durableId="1214007223">
    <w:abstractNumId w:val="5"/>
  </w:num>
  <w:num w:numId="4" w16cid:durableId="329717937">
    <w:abstractNumId w:val="4"/>
  </w:num>
  <w:num w:numId="5" w16cid:durableId="613946406">
    <w:abstractNumId w:val="7"/>
  </w:num>
  <w:num w:numId="6" w16cid:durableId="1772360249">
    <w:abstractNumId w:val="3"/>
  </w:num>
  <w:num w:numId="7" w16cid:durableId="1930768752">
    <w:abstractNumId w:val="2"/>
  </w:num>
  <w:num w:numId="8" w16cid:durableId="374504734">
    <w:abstractNumId w:val="1"/>
  </w:num>
  <w:num w:numId="9" w16cid:durableId="57746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E4E"/>
    <w:rsid w:val="0029639D"/>
    <w:rsid w:val="003225FE"/>
    <w:rsid w:val="00326F90"/>
    <w:rsid w:val="009322C8"/>
    <w:rsid w:val="00AA1D8D"/>
    <w:rsid w:val="00B47730"/>
    <w:rsid w:val="00CB0664"/>
    <w:rsid w:val="00E350BC"/>
    <w:rsid w:val="00F84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33877"/>
  <w14:defaultImageDpi w14:val="300"/>
  <w15:docId w15:val="{A0FA75F1-6954-4B56-87B2-BC47D35CA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12"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E5395"/>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E539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1477</Words>
  <Characters>8423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wang</cp:lastModifiedBy>
  <cp:revision>3</cp:revision>
  <dcterms:created xsi:type="dcterms:W3CDTF">2013-12-23T23:15:00Z</dcterms:created>
  <dcterms:modified xsi:type="dcterms:W3CDTF">2026-08-29T12:36:00Z</dcterms:modified>
  <cp:category/>
</cp:coreProperties>
</file>