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071F" w14:textId="2C16BC1F" w:rsidR="00207A97" w:rsidRPr="003B16EB" w:rsidRDefault="00BC417B" w:rsidP="00BC417B">
      <w:pPr>
        <w:pStyle w:val="Title"/>
        <w:jc w:val="center"/>
        <w:rPr>
          <w:color w:val="000000" w:themeColor="text1"/>
        </w:rPr>
      </w:pPr>
      <w:r w:rsidRPr="003B16EB">
        <w:rPr>
          <w:color w:val="000000" w:themeColor="text1"/>
        </w:rPr>
        <w:t>PickyRTL</w:t>
      </w:r>
    </w:p>
    <w:p w14:paraId="31E32D87" w14:textId="6E67BD01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Overview</w:t>
      </w:r>
    </w:p>
    <w:p w14:paraId="4B7757E1" w14:textId="5C49D058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Folder Structure</w:t>
      </w:r>
    </w:p>
    <w:p w14:paraId="4131DDCE" w14:textId="77777777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Running the Program</w:t>
      </w:r>
    </w:p>
    <w:p w14:paraId="311706EC" w14:textId="77777777" w:rsidR="00BC417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Parsing the File</w:t>
      </w:r>
    </w:p>
    <w:p w14:paraId="7E528DEF" w14:textId="5118C6AF" w:rsidR="003B16EB" w:rsidRDefault="003B16EB" w:rsidP="003B16EB">
      <w:r>
        <w:t>To run detection on a file, you must first parse an HDL file into a JSON AST. First, start the program and use the arrow keys to select “Parse” and then press “Enter”.</w:t>
      </w:r>
    </w:p>
    <w:p w14:paraId="761E0D0A" w14:textId="3B25EBE5" w:rsidR="003B16EB" w:rsidRDefault="003B16EB" w:rsidP="003B16EB">
      <w:pPr>
        <w:jc w:val="center"/>
      </w:pPr>
      <w:r w:rsidRPr="003B16EB">
        <w:drawing>
          <wp:inline distT="0" distB="0" distL="0" distR="0" wp14:anchorId="38D787C9" wp14:editId="3F80EA75">
            <wp:extent cx="2505425" cy="1105054"/>
            <wp:effectExtent l="0" t="0" r="9525" b="0"/>
            <wp:docPr id="127577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2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C7AD" w14:textId="5A692159" w:rsidR="003B16EB" w:rsidRDefault="003B16EB" w:rsidP="003B16EB">
      <w:pPr>
        <w:jc w:val="left"/>
      </w:pPr>
      <w:r>
        <w:t>You will see the folder structure under the “Examples” directory, something similar to this:</w:t>
      </w:r>
    </w:p>
    <w:p w14:paraId="1228656F" w14:textId="14E2069B" w:rsidR="003B16EB" w:rsidRDefault="003B16EB" w:rsidP="003B16EB">
      <w:pPr>
        <w:jc w:val="center"/>
      </w:pPr>
      <w:r w:rsidRPr="003B16EB">
        <w:drawing>
          <wp:inline distT="0" distB="0" distL="0" distR="0" wp14:anchorId="3E242946" wp14:editId="0582BCCC">
            <wp:extent cx="4099560" cy="1538649"/>
            <wp:effectExtent l="0" t="0" r="0" b="4445"/>
            <wp:docPr id="109319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95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913" cy="15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EAAF" w14:textId="7F211337" w:rsidR="003B16EB" w:rsidRPr="003B16EB" w:rsidRDefault="003B16EB" w:rsidP="003B16EB">
      <w:pPr>
        <w:jc w:val="left"/>
      </w:pPr>
      <w:r>
        <w:t>Then you can use the arrow keys to traverse the directories and select</w:t>
      </w:r>
      <w:r w:rsidR="008446A4">
        <w:t xml:space="preserve"> </w:t>
      </w:r>
      <w:r>
        <w:t>a file to parse.</w:t>
      </w:r>
    </w:p>
    <w:p w14:paraId="5B715277" w14:textId="77777777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lastRenderedPageBreak/>
        <w:t>Running Detection</w:t>
      </w:r>
    </w:p>
    <w:p w14:paraId="7A198C8C" w14:textId="3CCB3EE4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Output Format and how to interpret</w:t>
      </w:r>
    </w:p>
    <w:p w14:paraId="2A368EAF" w14:textId="73D64CE0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Capabilities</w:t>
      </w:r>
    </w:p>
    <w:p w14:paraId="3DB88924" w14:textId="3E139D36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Limitations/Future Work</w:t>
      </w:r>
    </w:p>
    <w:p w14:paraId="67BB3897" w14:textId="39AE6389" w:rsidR="00BC417B" w:rsidRPr="003B16EB" w:rsidRDefault="00BC417B" w:rsidP="003B16EB">
      <w:pPr>
        <w:pStyle w:val="Heading1"/>
        <w:rPr>
          <w:color w:val="000000" w:themeColor="text1"/>
        </w:rPr>
      </w:pPr>
      <w:r w:rsidRPr="003B16EB">
        <w:rPr>
          <w:color w:val="000000" w:themeColor="text1"/>
        </w:rPr>
        <w:t>Creating an Example with AI</w:t>
      </w:r>
    </w:p>
    <w:sectPr w:rsidR="00BC417B" w:rsidRPr="003B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9"/>
    <w:rsid w:val="001C328C"/>
    <w:rsid w:val="00207A97"/>
    <w:rsid w:val="003907B0"/>
    <w:rsid w:val="003A283C"/>
    <w:rsid w:val="003B16EB"/>
    <w:rsid w:val="00410725"/>
    <w:rsid w:val="00492D10"/>
    <w:rsid w:val="005D384B"/>
    <w:rsid w:val="00667545"/>
    <w:rsid w:val="008446A4"/>
    <w:rsid w:val="00982531"/>
    <w:rsid w:val="00A711BD"/>
    <w:rsid w:val="00A7221F"/>
    <w:rsid w:val="00AB38E9"/>
    <w:rsid w:val="00AD7987"/>
    <w:rsid w:val="00B76FE7"/>
    <w:rsid w:val="00B80579"/>
    <w:rsid w:val="00BC417B"/>
    <w:rsid w:val="00C033CA"/>
    <w:rsid w:val="00CC5AAB"/>
    <w:rsid w:val="00D01CF1"/>
    <w:rsid w:val="00D80486"/>
    <w:rsid w:val="00E5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6CFE"/>
  <w15:chartTrackingRefBased/>
  <w15:docId w15:val="{A472CEEC-3E0B-4F45-A2B9-F9474D38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17B"/>
  </w:style>
  <w:style w:type="paragraph" w:styleId="Heading1">
    <w:name w:val="heading 1"/>
    <w:basedOn w:val="Normal"/>
    <w:next w:val="Normal"/>
    <w:link w:val="Heading1Char"/>
    <w:uiPriority w:val="9"/>
    <w:qFormat/>
    <w:rsid w:val="0041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107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10725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60</Words>
  <Characters>483</Characters>
  <Application>Microsoft Office Word</Application>
  <DocSecurity>0</DocSecurity>
  <Lines>60</Lines>
  <Paragraphs>60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parks</dc:creator>
  <cp:keywords/>
  <dc:description/>
  <cp:lastModifiedBy>john parks</cp:lastModifiedBy>
  <cp:revision>4</cp:revision>
  <dcterms:created xsi:type="dcterms:W3CDTF">2026-02-04T20:35:00Z</dcterms:created>
  <dcterms:modified xsi:type="dcterms:W3CDTF">2026-02-04T21:55:00Z</dcterms:modified>
</cp:coreProperties>
</file>