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300" w:after="300" w:line="286"/>
        <w:ind w:right="0" w:left="0" w:firstLine="0"/>
        <w:jc w:val="center"/>
        <w:rPr>
          <w:rFonts w:ascii="Oxygen" w:hAnsi="Oxygen" w:cs="Oxygen" w:eastAsia="Oxygen"/>
          <w:b/>
          <w:color w:val="auto"/>
          <w:spacing w:val="0"/>
          <w:position w:val="0"/>
          <w:sz w:val="20"/>
          <w:shd w:fill="auto" w:val="clear"/>
        </w:rPr>
      </w:pPr>
      <w:r>
        <w:object w:dxaOrig="2576" w:dyaOrig="2080">
          <v:rect xmlns:o="urn:schemas-microsoft-com:office:office" xmlns:v="urn:schemas-microsoft-com:vml" id="rectole0000000000" style="width:128.800000pt;height:10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300" w:after="300" w:line="286"/>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Database Management Project</w:t>
      </w:r>
    </w:p>
    <w:p>
      <w:pPr>
        <w:spacing w:before="300" w:after="300" w:line="240"/>
        <w:ind w:right="0" w:left="0" w:firstLine="0"/>
        <w:jc w:val="center"/>
        <w:rPr>
          <w:rFonts w:ascii="Arial" w:hAnsi="Arial" w:cs="Arial" w:eastAsia="Arial"/>
          <w:color w:val="auto"/>
          <w:spacing w:val="0"/>
          <w:position w:val="0"/>
          <w:sz w:val="28"/>
          <w:shd w:fill="auto" w:val="clear"/>
        </w:rPr>
      </w:pPr>
      <w:r>
        <w:rPr>
          <w:rFonts w:ascii="Arial" w:hAnsi="Arial" w:cs="Arial" w:eastAsia="Arial"/>
          <w:color w:val="auto"/>
          <w:spacing w:val="0"/>
          <w:position w:val="0"/>
          <w:sz w:val="28"/>
          <w:shd w:fill="auto" w:val="clear"/>
        </w:rPr>
        <w:t xml:space="preserve">Report 02</w:t>
      </w:r>
    </w:p>
    <w:p>
      <w:pPr>
        <w:spacing w:before="0" w:after="300" w:line="286"/>
        <w:ind w:right="0" w:left="0" w:firstLine="0"/>
        <w:jc w:val="center"/>
        <w:rPr>
          <w:rFonts w:ascii="Arial" w:hAnsi="Arial" w:cs="Arial" w:eastAsia="Arial"/>
          <w:b/>
          <w:color w:val="auto"/>
          <w:spacing w:val="0"/>
          <w:position w:val="0"/>
          <w:sz w:val="20"/>
          <w:u w:val="single"/>
          <w:shd w:fill="auto" w:val="clear"/>
        </w:rPr>
      </w:pPr>
      <w:r>
        <w:rPr>
          <w:rFonts w:ascii="Arial" w:hAnsi="Arial" w:cs="Arial" w:eastAsia="Arial"/>
          <w:b/>
          <w:color w:val="auto"/>
          <w:spacing w:val="0"/>
          <w:position w:val="0"/>
          <w:sz w:val="20"/>
          <w:u w:val="single"/>
          <w:shd w:fill="auto" w:val="clear"/>
        </w:rPr>
        <w:t xml:space="preserve">Group 01</w:t>
      </w:r>
    </w:p>
    <w:p>
      <w:pPr>
        <w:spacing w:before="240" w:after="120" w:line="286"/>
        <w:ind w:right="0" w:left="0" w:firstLine="0"/>
        <w:jc w:val="both"/>
        <w:rPr>
          <w:rFonts w:ascii="Nexa Light" w:hAnsi="Nexa Light" w:cs="Nexa Light" w:eastAsia="Nexa Light"/>
          <w:b/>
          <w:color w:val="auto"/>
          <w:spacing w:val="0"/>
          <w:position w:val="0"/>
          <w:sz w:val="24"/>
          <w:u w:val="single"/>
          <w:shd w:fill="auto" w:val="clear"/>
        </w:rPr>
      </w:pPr>
    </w:p>
    <w:tbl>
      <w:tblPr/>
      <w:tblGrid>
        <w:gridCol w:w="4935"/>
        <w:gridCol w:w="4410"/>
      </w:tblGrid>
      <w:tr>
        <w:trPr>
          <w:trHeight w:val="630"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rPr>
            </w:pPr>
            <w:r>
              <w:rPr>
                <w:rFonts w:ascii="Roboto" w:hAnsi="Roboto" w:cs="Roboto" w:eastAsia="Roboto"/>
                <w:b/>
                <w:color w:val="auto"/>
                <w:spacing w:val="0"/>
                <w:position w:val="0"/>
                <w:sz w:val="26"/>
                <w:shd w:fill="FFFFFF" w:val="clear"/>
              </w:rPr>
              <w:t xml:space="preserve">Name :</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tabs>
                <w:tab w:val="left" w:pos="1830" w:leader="none"/>
                <w:tab w:val="center" w:pos="2105" w:leader="none"/>
              </w:tabs>
              <w:spacing w:before="0" w:after="100" w:line="276"/>
              <w:ind w:right="0" w:left="0" w:firstLine="0"/>
              <w:jc w:val="left"/>
              <w:rPr>
                <w:color w:val="auto"/>
                <w:spacing w:val="0"/>
                <w:position w:val="0"/>
              </w:rPr>
            </w:pPr>
            <w:r>
              <w:rPr>
                <w:rFonts w:ascii="Roboto" w:hAnsi="Roboto" w:cs="Roboto" w:eastAsia="Roboto"/>
                <w:b/>
                <w:color w:val="auto"/>
                <w:spacing w:val="0"/>
                <w:position w:val="0"/>
                <w:sz w:val="26"/>
                <w:shd w:fill="FFFFFF" w:val="clear"/>
              </w:rPr>
              <w:tab/>
              <w:tab/>
              <w:t xml:space="preserve">ID:</w:t>
            </w:r>
          </w:p>
        </w:tc>
      </w:tr>
      <w:tr>
        <w:trPr>
          <w:trHeight w:val="25"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Udipta Mazumder</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1710138</w:t>
            </w:r>
          </w:p>
        </w:tc>
      </w:tr>
      <w:tr>
        <w:trPr>
          <w:trHeight w:val="233"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Tamima Sigma</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1630436</w:t>
            </w:r>
          </w:p>
        </w:tc>
      </w:tr>
      <w:tr>
        <w:trPr>
          <w:trHeight w:val="62"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Hasan Ahmed</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1610266</w:t>
            </w:r>
          </w:p>
        </w:tc>
      </w:tr>
      <w:tr>
        <w:trPr>
          <w:trHeight w:val="188"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Misbah Ahmed</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1510998</w:t>
            </w:r>
          </w:p>
        </w:tc>
      </w:tr>
      <w:tr>
        <w:trPr>
          <w:trHeight w:val="305"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Md. Mahmud Hassan Rabby</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1731609</w:t>
            </w:r>
          </w:p>
        </w:tc>
      </w:tr>
      <w:tr>
        <w:trPr>
          <w:trHeight w:val="350"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Md Rakib Hossain</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0" w:after="10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1731400</w:t>
            </w:r>
          </w:p>
        </w:tc>
      </w:tr>
      <w:tr>
        <w:trPr>
          <w:trHeight w:val="152" w:hRule="auto"/>
          <w:jc w:val="left"/>
        </w:trPr>
        <w:tc>
          <w:tcPr>
            <w:tcW w:w="4935"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120" w:after="12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Rakibul Hasan Rajib</w:t>
            </w:r>
          </w:p>
        </w:tc>
        <w:tc>
          <w:tcPr>
            <w:tcW w:w="4410" w:type="dxa"/>
            <w:tcBorders>
              <w:top w:val="single" w:color="000000" w:sz="4"/>
              <w:left w:val="single" w:color="000000" w:sz="4"/>
              <w:bottom w:val="single" w:color="000000" w:sz="4"/>
              <w:right w:val="single" w:color="000000" w:sz="4"/>
            </w:tcBorders>
            <w:shd w:color="auto" w:fill="ffffff" w:val="clear"/>
            <w:tcMar>
              <w:left w:w="100" w:type="dxa"/>
              <w:right w:w="100" w:type="dxa"/>
            </w:tcMar>
            <w:vAlign w:val="top"/>
          </w:tcPr>
          <w:p>
            <w:pPr>
              <w:spacing w:before="120" w:after="120" w:line="276"/>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1921834</w:t>
            </w:r>
          </w:p>
        </w:tc>
      </w:tr>
    </w:tbl>
    <w:p>
      <w:pPr>
        <w:tabs>
          <w:tab w:val="left" w:pos="720" w:leader="none"/>
          <w:tab w:val="left" w:pos="1440" w:leader="none"/>
          <w:tab w:val="left" w:pos="2160" w:leader="none"/>
          <w:tab w:val="left" w:pos="2880" w:leader="none"/>
          <w:tab w:val="left" w:pos="3600" w:leader="none"/>
          <w:tab w:val="left" w:pos="4320" w:leader="none"/>
          <w:tab w:val="left" w:pos="5040" w:leader="none"/>
          <w:tab w:val="left" w:pos="5760" w:leader="none"/>
          <w:tab w:val="right" w:pos="9360" w:leader="none"/>
        </w:tabs>
        <w:spacing w:before="4840" w:after="300" w:line="276"/>
        <w:ind w:right="0" w:left="0" w:firstLine="0"/>
        <w:jc w:val="both"/>
        <w:rPr>
          <w:rFonts w:ascii="Times New Roman" w:hAnsi="Times New Roman" w:cs="Times New Roman" w:eastAsia="Times New Roman"/>
          <w:b/>
          <w:color w:val="B7B7B7"/>
          <w:spacing w:val="0"/>
          <w:position w:val="0"/>
          <w:sz w:val="20"/>
          <w:u w:val="single"/>
          <w:shd w:fill="auto" w:val="clear"/>
        </w:rPr>
      </w:pPr>
      <w:r>
        <w:rPr>
          <w:rFonts w:ascii="Times New Roman" w:hAnsi="Times New Roman" w:cs="Times New Roman" w:eastAsia="Times New Roman"/>
          <w:b/>
          <w:color w:val="B7B7B7"/>
          <w:spacing w:val="0"/>
          <w:position w:val="0"/>
          <w:sz w:val="20"/>
          <w:u w:val="single"/>
          <w:shd w:fill="auto" w:val="clear"/>
        </w:rPr>
        <w:t xml:space="preserve">SPMS2.0 (Updated)                                                                          </w:t>
        <w:tab/>
        <w:tab/>
      </w:r>
    </w:p>
    <w:p>
      <w:pPr>
        <w:spacing w:before="240" w:after="60" w:line="48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 </w:t>
      </w:r>
    </w:p>
    <w:p>
      <w:pPr>
        <w:spacing w:before="240" w:after="60" w:line="48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CHAPTER 1 - INTRODUCTION:</w:t>
      </w: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Independent University, Bangladesh (IUB) has robust and versatile schools - notably consisting of following:</w:t>
      </w:r>
    </w:p>
    <w:p>
      <w:pPr>
        <w:spacing w:before="0" w:after="0" w:line="360"/>
        <w:ind w:right="0" w:left="1440" w:firstLine="0"/>
        <w:jc w:val="left"/>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tab/>
        <w:t xml:space="preserve">Business &amp; Entrepreneurship</w:t>
      </w:r>
    </w:p>
    <w:p>
      <w:pPr>
        <w:spacing w:before="0" w:after="0" w:line="360"/>
        <w:ind w:right="0" w:left="1440" w:firstLine="0"/>
        <w:jc w:val="left"/>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tab/>
        <w:t xml:space="preserve">Engineering, Technology &amp; Sciences</w:t>
      </w:r>
    </w:p>
    <w:p>
      <w:pPr>
        <w:spacing w:before="0" w:after="0" w:line="360"/>
        <w:ind w:right="0" w:left="1440" w:firstLine="0"/>
        <w:jc w:val="left"/>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tab/>
        <w:t xml:space="preserve">Environment and Life Sciences</w:t>
      </w:r>
    </w:p>
    <w:p>
      <w:pPr>
        <w:spacing w:before="0" w:after="0" w:line="360"/>
        <w:ind w:right="0" w:left="1440" w:firstLine="0"/>
        <w:jc w:val="left"/>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tab/>
        <w:t xml:space="preserve">Liberal Arts &amp; Social Sciences</w:t>
      </w:r>
    </w:p>
    <w:p>
      <w:pPr>
        <w:spacing w:before="0" w:after="0" w:line="360"/>
        <w:ind w:right="0" w:left="1440" w:firstLine="0"/>
        <w:jc w:val="left"/>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w:t>
        <w:tab/>
        <w:t xml:space="preserve">Pharmacy and Public Health.</w:t>
      </w: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The university has been an active participant in the growth of the education sector in Bangladesh and produced capable and knowledgeable scholars contributing both here and abroad. [1]</w:t>
      </w: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mainly, using Outcome-Based Education (OBE) for monitoring performance and setting university curriculum. [1]</w:t>
      </w: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pPr>
        <w:spacing w:before="80" w:after="28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p>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A. BACKGROUND OF THE ORGANIZATION- IUB:</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Independent University, Bangladesh (IUB), established in 1993, is one of the oldest private universities in Bangladesh, currently has more than an estimation of 7,048 undergraduate and graduate students and over 10,455 alumni. This student population is mostly predicted to grow at 10% annually. [2]</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B. BACKGROUND OF THE PROJECT SPSM 2.0:</w:t>
      </w:r>
    </w:p>
    <w:p>
      <w:pPr>
        <w:spacing w:before="300" w:after="300" w:line="360"/>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hAnsi="Times New Roman" w:cs="Times New Roman" w:eastAsia="Times New Roman"/>
          <w:b/>
          <w:color w:val="auto"/>
          <w:spacing w:val="0"/>
          <w:position w:val="0"/>
          <w:sz w:val="20"/>
          <w:shd w:fill="auto" w:val="clear"/>
        </w:rPr>
        <w:t xml:space="preserve"> </w:t>
      </w:r>
    </w:p>
    <w:p>
      <w:pPr>
        <w:spacing w:before="240" w:after="60" w:line="360"/>
        <w:ind w:right="0" w:left="0" w:firstLine="0"/>
        <w:jc w:val="left"/>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C. OBJECTIVE OF THE PROJECT SPSM 2.0:</w:t>
      </w:r>
    </w:p>
    <w:p>
      <w:pPr>
        <w:spacing w:before="300" w:after="300" w:line="360"/>
        <w:ind w:right="0" w:left="0" w:firstLine="0"/>
        <w:jc w:val="both"/>
        <w:rPr>
          <w:rFonts w:ascii="Times New Roman" w:hAnsi="Times New Roman" w:cs="Times New Roman" w:eastAsia="Times New Roman"/>
          <w:color w:val="FFFFFF"/>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SPMS 2.0 system monitors and summarizes the performances of the stakeholders - students, faculties, schools, and departments through the database of the assessments. For evaluation 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hAnsi="Times New Roman" w:cs="Times New Roman" w:eastAsia="Times New Roman"/>
          <w:color w:val="FFFFFF"/>
          <w:spacing w:val="0"/>
          <w:position w:val="0"/>
          <w:sz w:val="24"/>
          <w:shd w:fill="auto" w:val="clear"/>
        </w:rPr>
        <w:t xml:space="preserve">SDASDASDSDAADASDASDASDADDA</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D.</w:t>
      </w:r>
      <w:r>
        <w:rPr>
          <w:rFonts w:ascii="Arial" w:hAnsi="Arial" w:cs="Arial" w:eastAsia="Arial"/>
          <w:color w:val="auto"/>
          <w:spacing w:val="0"/>
          <w:position w:val="0"/>
          <w:sz w:val="32"/>
          <w:shd w:fill="auto" w:val="clear"/>
        </w:rPr>
        <w:t xml:space="preserve"> </w:t>
      </w:r>
      <w:r>
        <w:rPr>
          <w:rFonts w:ascii="Times New Roman" w:hAnsi="Times New Roman" w:cs="Times New Roman" w:eastAsia="Times New Roman"/>
          <w:b/>
          <w:color w:val="38761D"/>
          <w:spacing w:val="0"/>
          <w:position w:val="0"/>
          <w:sz w:val="32"/>
          <w:shd w:fill="auto" w:val="clear"/>
        </w:rPr>
        <w:t xml:space="preserve">SCOPE OF THE PROJECT:</w:t>
      </w:r>
      <w:r>
        <w:rPr>
          <w:rFonts w:ascii="Arial" w:hAnsi="Arial" w:cs="Arial" w:eastAsia="Arial"/>
          <w:color w:val="auto"/>
          <w:spacing w:val="0"/>
          <w:position w:val="0"/>
          <w:sz w:val="32"/>
          <w:shd w:fill="auto" w:val="clear"/>
        </w:rPr>
        <w:t xml:space="preserve">   </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did a complete analysis of the existing system and found out places in the business processes which can cause severe lapses in time and communication, which we will discuss in the next chapter.</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Since we use a (RDBMS) for data storage, retrieving necessary files, tabular data, page layouts and reports becomes incredibly easy and allows us to interact with the necessary data to occur real-time. We also create interfaces for all users to easily access these data and use them to generate and download reports.</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build an interface for faculties to be able to collaborate with each other on developing course outlines,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course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reports, marksheets, assessments, mapping assessments to CO’s and PLOs for PLO achievements, and record assessments of students throughout the semester for all their courses.</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Students, the IUB leadership team and government agencies can also access the systems for drawing conclusions. Data will also be protected, and each stakeholder will be shown only that data which is relevant to them, respectively.</w:t>
      </w:r>
    </w:p>
    <w:p>
      <w:pPr>
        <w:spacing w:before="300" w:after="300" w:line="286"/>
        <w:ind w:right="0" w:left="0" w:firstLine="0"/>
        <w:jc w:val="both"/>
        <w:rPr>
          <w:rFonts w:ascii="Times New Roman" w:hAnsi="Times New Roman" w:cs="Times New Roman" w:eastAsia="Times New Roman"/>
          <w:b/>
          <w:color w:val="auto"/>
          <w:spacing w:val="0"/>
          <w:position w:val="0"/>
          <w:sz w:val="20"/>
          <w:shd w:fill="auto" w:val="clear"/>
        </w:rPr>
      </w:pPr>
    </w:p>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 </w:t>
      </w:r>
    </w:p>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CHAPTER 2 - REQUIREMENT ANALYSIS:</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By doing this we can see each stakeholder and how they interact with each other. We use simple notations and symbols to give anyone the idea of how a business process works and dissect it accordingly.</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we will see, this process of analyzing lets us find out apparent and not so apparent problems with an existing system of monitoring student performance that is manual and depends on involving third party actors and stakeholders causing errors in the system.</w:t>
      </w:r>
    </w:p>
    <w:p>
      <w:pPr>
        <w:spacing w:before="240" w:after="60" w:line="360"/>
        <w:ind w:right="0" w:left="0" w:firstLine="0"/>
        <w:jc w:val="both"/>
        <w:rPr>
          <w:rFonts w:ascii="Times New Roman" w:hAnsi="Times New Roman" w:cs="Times New Roman" w:eastAsia="Times New Roman"/>
          <w:b/>
          <w:color w:val="38761D"/>
          <w:spacing w:val="0"/>
          <w:position w:val="0"/>
          <w:sz w:val="24"/>
          <w:shd w:fill="auto" w:val="clear"/>
        </w:rPr>
      </w:pPr>
      <w:r>
        <w:rPr>
          <w:rFonts w:ascii="Times New Roman" w:hAnsi="Times New Roman" w:cs="Times New Roman" w:eastAsia="Times New Roman"/>
          <w:b/>
          <w:color w:val="38761D"/>
          <w:spacing w:val="0"/>
          <w:position w:val="0"/>
          <w:sz w:val="32"/>
          <w:shd w:fill="auto" w:val="clear"/>
        </w:rPr>
        <w:t xml:space="preserve">A. RICH PICTURE </w:t>
      </w:r>
      <w:r>
        <w:rPr>
          <w:rFonts w:ascii="Times New Roman" w:hAnsi="Times New Roman" w:cs="Times New Roman" w:eastAsia="Times New Roman"/>
          <w:b/>
          <w:color w:val="38761D"/>
          <w:spacing w:val="0"/>
          <w:position w:val="0"/>
          <w:sz w:val="32"/>
          <w:shd w:fill="auto" w:val="clear"/>
        </w:rPr>
        <w:t xml:space="preserve">–</w:t>
      </w:r>
      <w:r>
        <w:rPr>
          <w:rFonts w:ascii="Times New Roman" w:hAnsi="Times New Roman" w:cs="Times New Roman" w:eastAsia="Times New Roman"/>
          <w:b/>
          <w:color w:val="38761D"/>
          <w:spacing w:val="0"/>
          <w:position w:val="0"/>
          <w:sz w:val="32"/>
          <w:shd w:fill="auto" w:val="clear"/>
        </w:rPr>
        <w:t xml:space="preserve"> EXISTING BUSINESS SYSTEM</w:t>
      </w:r>
      <w:r>
        <w:rPr>
          <w:rFonts w:ascii="Times New Roman" w:hAnsi="Times New Roman" w:cs="Times New Roman" w:eastAsia="Times New Roman"/>
          <w:b/>
          <w:color w:val="38761D"/>
          <w:spacing w:val="0"/>
          <w:position w:val="0"/>
          <w:sz w:val="24"/>
          <w:shd w:fill="auto" w:val="clear"/>
        </w:rPr>
        <w:t xml:space="preserve">:</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Rich Picture Analysis also takes in to account the following:</w:t>
      </w:r>
    </w:p>
    <w:p>
      <w:pPr>
        <w:numPr>
          <w:ilvl w:val="0"/>
          <w:numId w:val="4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Structures</w:t>
      </w:r>
    </w:p>
    <w:p>
      <w:pPr>
        <w:numPr>
          <w:ilvl w:val="0"/>
          <w:numId w:val="4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Processes</w:t>
      </w:r>
    </w:p>
    <w:p>
      <w:pPr>
        <w:numPr>
          <w:ilvl w:val="0"/>
          <w:numId w:val="4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Climate</w:t>
      </w:r>
    </w:p>
    <w:p>
      <w:pPr>
        <w:numPr>
          <w:ilvl w:val="0"/>
          <w:numId w:val="4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People</w:t>
      </w:r>
    </w:p>
    <w:p>
      <w:pPr>
        <w:numPr>
          <w:ilvl w:val="0"/>
          <w:numId w:val="4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Issues expressed by people.</w:t>
      </w:r>
    </w:p>
    <w:p>
      <w:pPr>
        <w:numPr>
          <w:ilvl w:val="0"/>
          <w:numId w:val="48"/>
        </w:numPr>
        <w:spacing w:before="0" w:after="0" w:line="360"/>
        <w:ind w:right="0" w:left="720" w:hanging="36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Conflict</w:t>
      </w:r>
    </w:p>
    <w:p>
      <w:pPr>
        <w:spacing w:before="300" w:after="300" w:line="360"/>
        <w:ind w:right="0" w:left="0" w:firstLine="0"/>
        <w:jc w:val="both"/>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As we can see, this rich picture was prepared keeping exactly those things in mind</w:t>
      </w:r>
      <w:r>
        <w:rPr>
          <w:rFonts w:ascii="Times New Roman" w:hAnsi="Times New Roman" w:cs="Times New Roman" w:eastAsia="Times New Roman"/>
          <w:color w:val="FF0000"/>
          <w:spacing w:val="0"/>
          <w:position w:val="0"/>
          <w:sz w:val="24"/>
          <w:shd w:fill="auto" w:val="clear"/>
        </w:rPr>
        <w:t xml:space="preserve">.</w:t>
      </w: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r>
        <w:object w:dxaOrig="8697" w:dyaOrig="9299">
          <v:rect xmlns:o="urn:schemas-microsoft-com:office:office" xmlns:v="urn:schemas-microsoft-com:vml" id="rectole0000000001" style="width:434.850000pt;height:464.9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FF0000"/>
          <w:spacing w:val="0"/>
          <w:position w:val="0"/>
          <w:sz w:val="20"/>
          <w:shd w:fill="auto" w:val="clear"/>
        </w:rPr>
      </w:pPr>
    </w:p>
    <w:p>
      <w:pPr>
        <w:spacing w:before="300" w:after="300" w:line="286"/>
        <w:ind w:right="0" w:left="0" w:firstLine="0"/>
        <w:jc w:val="center"/>
        <w:rPr>
          <w:rFonts w:ascii="Times New Roman" w:hAnsi="Times New Roman" w:cs="Times New Roman" w:eastAsia="Times New Roman"/>
          <w:color w:val="auto"/>
          <w:spacing w:val="0"/>
          <w:position w:val="0"/>
          <w:sz w:val="20"/>
          <w:shd w:fill="auto" w:val="clear"/>
        </w:rPr>
      </w:pPr>
    </w:p>
    <w:p>
      <w:pPr>
        <w:spacing w:before="300" w:after="300" w:line="286"/>
        <w:ind w:right="0" w:left="0" w:firstLine="0"/>
        <w:jc w:val="center"/>
        <w:rPr>
          <w:rFonts w:ascii="Times New Roman" w:hAnsi="Times New Roman" w:cs="Times New Roman" w:eastAsia="Times New Roman"/>
          <w:color w:val="auto"/>
          <w:spacing w:val="0"/>
          <w:position w:val="0"/>
          <w:sz w:val="20"/>
          <w:shd w:fill="auto" w:val="clear"/>
        </w:rPr>
      </w:pPr>
    </w:p>
    <w:p>
      <w:pPr>
        <w:spacing w:before="300" w:after="300" w:line="286"/>
        <w:ind w:right="0" w:left="0" w:firstLine="0"/>
        <w:jc w:val="center"/>
        <w:rPr>
          <w:rFonts w:ascii="Times New Roman" w:hAnsi="Times New Roman" w:cs="Times New Roman" w:eastAsia="Times New Roman"/>
          <w:color w:val="auto"/>
          <w:spacing w:val="0"/>
          <w:position w:val="0"/>
          <w:sz w:val="20"/>
          <w:shd w:fill="auto" w:val="clear"/>
        </w:rPr>
      </w:pPr>
    </w:p>
    <w:p>
      <w:pPr>
        <w:spacing w:before="300" w:after="300" w:line="286"/>
        <w:ind w:right="0" w:left="0" w:firstLine="0"/>
        <w:jc w:val="center"/>
        <w:rPr>
          <w:rFonts w:ascii="Times New Roman" w:hAnsi="Times New Roman" w:cs="Times New Roman" w:eastAsia="Times New Roman"/>
          <w:color w:val="auto"/>
          <w:spacing w:val="0"/>
          <w:position w:val="0"/>
          <w:sz w:val="20"/>
          <w:shd w:fill="auto" w:val="clear"/>
        </w:rPr>
      </w:pPr>
    </w:p>
    <w:p>
      <w:pPr>
        <w:spacing w:before="300" w:after="300" w:line="286"/>
        <w:ind w:right="0" w:left="0" w:firstLine="0"/>
        <w:jc w:val="center"/>
        <w:rPr>
          <w:rFonts w:ascii="Times New Roman" w:hAnsi="Times New Roman" w:cs="Times New Roman" w:eastAsia="Times New Roman"/>
          <w:color w:val="auto"/>
          <w:spacing w:val="0"/>
          <w:position w:val="0"/>
          <w:sz w:val="24"/>
          <w:shd w:fill="auto" w:val="clear"/>
        </w:rPr>
      </w:pPr>
    </w:p>
    <w:p>
      <w:pPr>
        <w:spacing w:before="300" w:after="300" w:line="286"/>
        <w:ind w:right="0" w:left="0" w:firstLine="0"/>
        <w:jc w:val="center"/>
        <w:rPr>
          <w:rFonts w:ascii="Times New Roman" w:hAnsi="Times New Roman" w:cs="Times New Roman" w:eastAsia="Times New Roman"/>
          <w:color w:val="auto"/>
          <w:spacing w:val="0"/>
          <w:position w:val="0"/>
          <w:sz w:val="24"/>
          <w:shd w:fill="auto" w:val="clear"/>
        </w:rPr>
      </w:pPr>
    </w:p>
    <w:p>
      <w:pPr>
        <w:spacing w:before="300" w:after="300" w:line="28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Figure 1.0: Rich Picture of Existing System to Monitor SPMS.</w:t>
      </w:r>
    </w:p>
    <w:p>
      <w:pPr>
        <w:spacing w:before="0" w:after="0" w:line="28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r>
    </w:p>
    <w:p>
      <w:pPr>
        <w:spacing w:before="0" w:after="0" w:line="28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 Rich Picture Analysis shows us that we have the following types of stakeholders: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IEB/UGC/Ministry of Education</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VC/Board of Trustees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Head of Department/Dean of School</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Department (working under Head of Department/Dean of School)</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Faculty/Course Coordinators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Registrar’s Office</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Admin (working under Registrar’s Office)</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Students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 can also identify three separate storage systems or facilities, namely:</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The Department Storage</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The Registrar’s Office Storage</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IRAS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8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From this Rich Picture we have drawn out 7 process that are key to monitoring student performance and improving curriculum. The processes are as follows: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Map Course Outcomes (COs) to Program Learning Outcomes (PLOs).</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Record Student Assessment Data.</w:t>
      </w:r>
    </w:p>
    <w:p>
      <w:pPr>
        <w:spacing w:before="0" w:after="0" w:line="286"/>
        <w:ind w:right="0" w:left="600" w:hanging="60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View Assessment Reports over a given time-period for inspection and analysis of student performance trend.</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Produce OBE Marksheet &amp; Course Assessment Report.</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Create student/faculty account and enter/customize necessary data.</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View Records OBE Marksheets, Course</w:t>
      </w:r>
    </w:p>
    <w:p>
      <w:pPr>
        <w:spacing w:before="0" w:after="0" w:line="28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Request for review and change of grades.</w:t>
      </w:r>
    </w:p>
    <w:p>
      <w:pPr>
        <w:spacing w:before="0" w:after="0" w:line="286"/>
        <w:ind w:right="0" w:left="0" w:firstLine="0"/>
        <w:jc w:val="both"/>
        <w:rPr>
          <w:rFonts w:ascii="Times New Roman" w:hAnsi="Times New Roman" w:cs="Times New Roman" w:eastAsia="Times New Roman"/>
          <w:b/>
          <w:color w:val="auto"/>
          <w:spacing w:val="0"/>
          <w:position w:val="0"/>
          <w:sz w:val="24"/>
          <w:shd w:fill="auto" w:val="clear"/>
        </w:rPr>
      </w:pPr>
    </w:p>
    <w:p>
      <w:pPr>
        <w:spacing w:before="360" w:after="80" w:line="360"/>
        <w:ind w:right="0" w:left="0" w:firstLine="0"/>
        <w:jc w:val="left"/>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B. SIX ELEMENTS ANALYSIS - EXISTING BUSINESS   SYSTEM:</w:t>
      </w:r>
    </w:p>
    <w:p>
      <w:pPr>
        <w:spacing w:before="240" w:after="240" w:line="285"/>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pPr>
        <w:spacing w:before="240" w:after="240" w:line="285"/>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240" w:after="240" w:line="285"/>
        <w:ind w:right="0" w:left="0" w:firstLine="0"/>
        <w:jc w:val="both"/>
        <w:rPr>
          <w:rFonts w:ascii="Times New Roman" w:hAnsi="Times New Roman" w:cs="Times New Roman" w:eastAsia="Times New Roman"/>
          <w:color w:val="auto"/>
          <w:spacing w:val="0"/>
          <w:position w:val="0"/>
          <w:sz w:val="24"/>
          <w:shd w:fill="auto" w:val="clear"/>
        </w:rPr>
      </w:pPr>
    </w:p>
    <w:tbl>
      <w:tblPr/>
      <w:tblGrid>
        <w:gridCol w:w="1517"/>
        <w:gridCol w:w="1328"/>
        <w:gridCol w:w="1474"/>
        <w:gridCol w:w="1530"/>
        <w:gridCol w:w="1278"/>
        <w:gridCol w:w="1422"/>
        <w:gridCol w:w="1530"/>
      </w:tblGrid>
      <w:tr>
        <w:trPr>
          <w:trHeight w:val="1" w:hRule="atLeast"/>
          <w:jc w:val="left"/>
        </w:trPr>
        <w:tc>
          <w:tcPr>
            <w:tcW w:w="1517" w:type="dxa"/>
            <w:vMerge w:val="restart"/>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Process</w:t>
            </w:r>
          </w:p>
        </w:tc>
        <w:tc>
          <w:tcPr>
            <w:tcW w:w="8562" w:type="dxa"/>
            <w:gridSpan w:val="6"/>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System Roles</w:t>
            </w:r>
          </w:p>
        </w:tc>
      </w:tr>
      <w:tr>
        <w:trPr>
          <w:trHeight w:val="1" w:hRule="atLeast"/>
          <w:jc w:val="left"/>
        </w:trPr>
        <w:tc>
          <w:tcPr>
            <w:tcW w:w="1517" w:type="dxa"/>
            <w:vMerge/>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32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Human</w:t>
            </w:r>
          </w:p>
        </w:tc>
        <w:tc>
          <w:tcPr>
            <w:tcW w:w="147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Non-Comp</w:t>
            </w:r>
          </w:p>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Hardware</w:t>
            </w:r>
          </w:p>
        </w:tc>
        <w:tc>
          <w:tcPr>
            <w:tcW w:w="153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76"/>
              <w:ind w:right="0" w:left="0" w:firstLine="0"/>
              <w:jc w:val="both"/>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Computing</w:t>
            </w:r>
          </w:p>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Hardware</w:t>
            </w:r>
          </w:p>
        </w:tc>
        <w:tc>
          <w:tcPr>
            <w:tcW w:w="1278"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Software</w:t>
            </w:r>
          </w:p>
        </w:tc>
        <w:tc>
          <w:tcPr>
            <w:tcW w:w="1422"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Database</w:t>
            </w:r>
          </w:p>
        </w:tc>
        <w:tc>
          <w:tcPr>
            <w:tcW w:w="153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Arial" w:hAnsi="Arial" w:cs="Arial" w:eastAsia="Arial"/>
                <w:b/>
                <w:color w:val="auto"/>
                <w:spacing w:val="0"/>
                <w:position w:val="0"/>
                <w:sz w:val="24"/>
                <w:shd w:fill="auto" w:val="clear"/>
              </w:rPr>
              <w:t xml:space="preserve">Network &amp; communication</w:t>
            </w: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Arial" w:hAnsi="Arial" w:cs="Arial" w:eastAsia="Arial"/>
                <w:b/>
                <w:color w:val="auto"/>
                <w:spacing w:val="0"/>
                <w:position w:val="0"/>
                <w:sz w:val="22"/>
                <w:shd w:fill="auto" w:val="clear"/>
              </w:rPr>
            </w:pPr>
            <w:r>
              <w:rPr>
                <w:rFonts w:ascii="TimesNewRomanPSMT" w:hAnsi="TimesNewRomanPSMT" w:cs="TimesNewRomanPSMT" w:eastAsia="TimesNewRomanPSMT"/>
                <w:b/>
                <w:color w:val="FFFFFF"/>
                <w:spacing w:val="0"/>
                <w:position w:val="0"/>
                <w:sz w:val="20"/>
                <w:shd w:fill="auto" w:val="clear"/>
              </w:rPr>
              <w:t xml:space="preserve"> </w:t>
            </w:r>
            <w:r>
              <w:rPr>
                <w:rFonts w:ascii="TimesNewRomanPSMT" w:hAnsi="TimesNewRomanPSMT" w:cs="TimesNewRomanPSMT" w:eastAsia="TimesNewRomanPSMT"/>
                <w:b/>
                <w:color w:val="000000"/>
                <w:spacing w:val="0"/>
                <w:position w:val="0"/>
                <w:sz w:val="20"/>
                <w:shd w:fill="auto" w:val="clear"/>
              </w:rPr>
              <w:t xml:space="preserve">Map </w:t>
            </w:r>
            <w:r>
              <w:rPr>
                <w:rFonts w:ascii="TimesNewRomanPSMT" w:hAnsi="TimesNewRomanPSMT" w:cs="TimesNewRomanPSMT" w:eastAsia="TimesNewRomanPSMT"/>
                <w:b/>
                <w:color w:val="auto"/>
                <w:spacing w:val="0"/>
                <w:position w:val="0"/>
                <w:sz w:val="20"/>
                <w:shd w:fill="auto" w:val="clear"/>
              </w:rPr>
              <w:t xml:space="preserve">Course </w:t>
            </w:r>
          </w:p>
          <w:p>
            <w:pPr>
              <w:widowControl w:val="false"/>
              <w:spacing w:before="0" w:after="0" w:line="276"/>
              <w:ind w:right="0" w:left="0" w:firstLine="0"/>
              <w:jc w:val="left"/>
              <w:rPr>
                <w:rFonts w:ascii="Arial" w:hAnsi="Arial" w:cs="Arial" w:eastAsia="Arial"/>
                <w:b/>
                <w:color w:val="auto"/>
                <w:spacing w:val="0"/>
                <w:position w:val="0"/>
                <w:sz w:val="22"/>
                <w:shd w:fill="auto" w:val="clear"/>
              </w:rPr>
            </w:pPr>
            <w:r>
              <w:rPr>
                <w:rFonts w:ascii="TimesNewRomanPSMT" w:hAnsi="TimesNewRomanPSMT" w:cs="TimesNewRomanPSMT" w:eastAsia="TimesNewRomanPSMT"/>
                <w:b/>
                <w:color w:val="auto"/>
                <w:spacing w:val="0"/>
                <w:position w:val="0"/>
                <w:sz w:val="20"/>
                <w:shd w:fill="auto" w:val="clear"/>
              </w:rPr>
              <w:t xml:space="preserve">Outcomes (COs) </w:t>
            </w:r>
          </w:p>
          <w:p>
            <w:pPr>
              <w:widowControl w:val="false"/>
              <w:spacing w:before="0" w:after="0" w:line="276"/>
              <w:ind w:right="0" w:left="0" w:firstLine="0"/>
              <w:jc w:val="left"/>
              <w:rPr>
                <w:rFonts w:ascii="Arial" w:hAnsi="Arial" w:cs="Arial" w:eastAsia="Arial"/>
                <w:b/>
                <w:color w:val="auto"/>
                <w:spacing w:val="0"/>
                <w:position w:val="0"/>
                <w:sz w:val="22"/>
                <w:shd w:fill="auto" w:val="clear"/>
              </w:rPr>
            </w:pPr>
            <w:r>
              <w:rPr>
                <w:rFonts w:ascii="TimesNewRomanPSMT" w:hAnsi="TimesNewRomanPSMT" w:cs="TimesNewRomanPSMT" w:eastAsia="TimesNewRomanPSMT"/>
                <w:b/>
                <w:color w:val="auto"/>
                <w:spacing w:val="0"/>
                <w:position w:val="0"/>
                <w:sz w:val="20"/>
                <w:shd w:fill="auto" w:val="clear"/>
              </w:rPr>
              <w:t xml:space="preserve">to Program </w:t>
            </w:r>
          </w:p>
          <w:p>
            <w:pPr>
              <w:widowControl w:val="false"/>
              <w:spacing w:before="0" w:after="0" w:line="276"/>
              <w:ind w:right="0" w:left="0" w:firstLine="0"/>
              <w:jc w:val="left"/>
              <w:rPr>
                <w:rFonts w:ascii="Arial" w:hAnsi="Arial" w:cs="Arial" w:eastAsia="Arial"/>
                <w:b/>
                <w:color w:val="auto"/>
                <w:spacing w:val="0"/>
                <w:position w:val="0"/>
                <w:sz w:val="22"/>
                <w:shd w:fill="auto" w:val="clear"/>
              </w:rPr>
            </w:pPr>
            <w:r>
              <w:rPr>
                <w:rFonts w:ascii="TimesNewRomanPSMT" w:hAnsi="TimesNewRomanPSMT" w:cs="TimesNewRomanPSMT" w:eastAsia="TimesNewRomanPSMT"/>
                <w:b/>
                <w:color w:val="auto"/>
                <w:spacing w:val="0"/>
                <w:position w:val="0"/>
                <w:sz w:val="20"/>
                <w:shd w:fill="auto" w:val="clear"/>
              </w:rPr>
              <w:t xml:space="preserve">Learning </w:t>
            </w:r>
          </w:p>
          <w:p>
            <w:pPr>
              <w:widowControl w:val="false"/>
              <w:spacing w:before="0" w:after="0" w:line="276"/>
              <w:ind w:right="0" w:left="0" w:firstLine="0"/>
              <w:jc w:val="left"/>
              <w:rPr>
                <w:rFonts w:ascii="Arial" w:hAnsi="Arial" w:cs="Arial" w:eastAsia="Arial"/>
                <w:b/>
                <w:color w:val="auto"/>
                <w:spacing w:val="0"/>
                <w:position w:val="0"/>
                <w:sz w:val="22"/>
                <w:shd w:fill="auto" w:val="clear"/>
              </w:rPr>
            </w:pPr>
            <w:r>
              <w:rPr>
                <w:rFonts w:ascii="TimesNewRomanPSMT" w:hAnsi="TimesNewRomanPSMT" w:cs="TimesNewRomanPSMT" w:eastAsia="TimesNewRomanPSMT"/>
                <w:b/>
                <w:color w:val="auto"/>
                <w:spacing w:val="0"/>
                <w:position w:val="0"/>
                <w:sz w:val="20"/>
                <w:shd w:fill="auto" w:val="clear"/>
              </w:rPr>
              <w:t xml:space="preserve">Outcomes (PLOs)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IEB/UGC/ Ministry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Education: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Send Accreditation Manual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with PLOs defined to Heads of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Department/Dean of School.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Head of Department / Dean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School: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Receive Accreditation Manual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from IEB.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2. Send the Accreditation manual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to Department Staff.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3. Direct Department Staff to tell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Course Instructors and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Coordinators to design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Outline and Course Assessment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Reports. </w:t>
            </w:r>
          </w:p>
          <w:p>
            <w:pPr>
              <w:widowControl w:val="false"/>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Send Course Instructors the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Accreditation Manual with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Defined PLOs.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Course Instructor: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List course content.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2. List COs. </w:t>
            </w:r>
          </w:p>
          <w:p>
            <w:pPr>
              <w:widowControl w:val="false"/>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3. Map Course Content to </w:t>
            </w:r>
            <w:r>
              <w:rPr>
                <w:rFonts w:ascii="Times New Roman" w:hAnsi="Times New Roman" w:cs="Times New Roman" w:eastAsia="Times New Roman"/>
                <w:b/>
                <w:color w:val="000000"/>
                <w:spacing w:val="0"/>
                <w:position w:val="0"/>
                <w:sz w:val="20"/>
                <w:shd w:fill="auto" w:val="clear"/>
              </w:rPr>
              <w:t xml:space="preserve">Course </w:t>
            </w:r>
          </w:p>
          <w:p>
            <w:pPr>
              <w:widowControl w:val="false"/>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Outcomes (COs).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4. Map COs to PLOs.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5. Map COs to specific questions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of Mid-term, Final Exams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questions and Project Work.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6. Starting to design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assessment report using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outline, Course Content and COs.</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and paper: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Is used for noting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down intermediate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Brainstorming ideas.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Board and marker: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Is used for noting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down intermediate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Brainstorming ideas.</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Coordinators use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computers to make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softcopies of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Outcomes (COs) of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the specific courses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They are experts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Printer: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To print out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hardcopies of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Outcomes (COs). </w:t>
            </w:r>
          </w:p>
          <w:p>
            <w:pPr>
              <w:spacing w:before="0" w:after="0" w:line="276"/>
              <w:ind w:right="0" w:left="0" w:firstLine="0"/>
              <w:jc w:val="left"/>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MS Word: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Coordinators use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MS Word to make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 detailed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outline and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with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Outcomes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(COs) mapping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Program Learning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Outcomes (PLOs).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Excel 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Excel Sheet is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used by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Coordinators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map specific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questions in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Midterm, Final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exams and Project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work to specific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Outcomes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(COs). </w:t>
            </w:r>
          </w:p>
          <w:p>
            <w:pPr>
              <w:spacing w:before="0" w:after="0" w:line="276"/>
              <w:ind w:right="0" w:left="0" w:firstLine="0"/>
              <w:jc w:val="both"/>
              <w:rPr>
                <w:spacing w:val="0"/>
                <w:position w:val="0"/>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Internet &amp; Email: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 the internet and emails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to communicate with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UGC/IEB or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stakeholders to discuss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important topics related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mapping Course Outcomes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Program Learning Outcomes.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Others: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 phones or physical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means with stakeholders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discuss important topics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related to mapping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Outcomes to Program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Learning Outcomes.</w:t>
            </w:r>
          </w:p>
          <w:p>
            <w:pPr>
              <w:spacing w:before="0" w:after="0" w:line="276"/>
              <w:ind w:right="0" w:left="0" w:firstLine="0"/>
              <w:jc w:val="left"/>
              <w:rPr>
                <w:spacing w:val="0"/>
                <w:position w:val="0"/>
                <w:shd w:fill="auto" w:val="clear"/>
              </w:rPr>
            </w:pP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Record Student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Assessment Data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Faculty/ Course Coordinator: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Assign project work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Assignments.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Take quizzes and exams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Throughout the semester.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Record assessment data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students throughout the semester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of each student for every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(quizzes, assignments,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project, exams) on softcopies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hardcopies.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4. Record marks for each specific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question in the midterms and final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exams.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5. Calculate total marks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quizzes, assignments and midterm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final exams and assign final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grades to each student of specific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6. Convert finals and midterms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marks.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7. Bring all the marks of every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 for a course into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Marksheet.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8. Grade the 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9. Upload students’ final grades on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10. Send the Marksheet to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11. Send the Marksheet to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Registrar’s Office. </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&amp;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 pen &amp; paper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record 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data and marks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obtained on physical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paper in tabular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Format (hardcopies).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Creating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softcopies of records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of all assessment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for specific courses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are done on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Computers. </w:t>
            </w:r>
          </w:p>
          <w:p>
            <w:pPr>
              <w:spacing w:before="0" w:after="0" w:line="276"/>
              <w:ind w:right="0" w:left="0" w:firstLine="0"/>
              <w:jc w:val="left"/>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Excel 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Record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necessary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final grades on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Excel Sheets.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Upload students'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final grades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IRAS for viewing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by students or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Registrar’s office. </w:t>
            </w:r>
          </w:p>
          <w:p>
            <w:pPr>
              <w:spacing w:before="0" w:after="0" w:line="276"/>
              <w:ind w:right="0" w:left="0" w:firstLine="0"/>
              <w:jc w:val="left"/>
              <w:rPr>
                <w:spacing w:val="0"/>
                <w:position w:val="0"/>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Records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final grades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may be saved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office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for future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reference.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Database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server: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IRAS uses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database server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 and maintain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 grades’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information.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Internet: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The Internet is used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communicate with IRAS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 final grades of students.</w:t>
            </w:r>
          </w:p>
          <w:p>
            <w:pPr>
              <w:spacing w:before="0" w:after="0" w:line="276"/>
              <w:ind w:right="0" w:left="0" w:firstLine="0"/>
              <w:jc w:val="left"/>
              <w:rPr>
                <w:spacing w:val="0"/>
                <w:position w:val="0"/>
                <w:shd w:fill="auto" w:val="clear"/>
              </w:rPr>
            </w:pP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Produce OBE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Marksheet &amp;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Course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Assessment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Report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Faculty: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Calculate total marks received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each CO by calculating the marks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received for questions and/or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Assessments mapped to COs.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Calculate total percentages received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for each COs on the OBE Marksheet.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Declare if a student has achieved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specific CO (if CO percentage is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greater than or equal to 40).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4. Declare if a student has received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PLO for a related CO.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5. Make a table giving the verdict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analysis of how many students were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able to receive a certain CO and PLO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other documents containing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necessary information and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6. Design Course Assessment Report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using Course Outline, Course Content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Course Outcomes.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7. Send the final version of the OBE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Marksheet to the Dept.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Send the OBE marksheet,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Report and others to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Store the OBE Marksheet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Assessment Report in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Stores the OBE Marksheet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Assessment Reports and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documents and reports in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Registrar's Office. </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and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OBE marksheet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Stored in hardcopy.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Additional markings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may be made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further separate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Between students.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Phone: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Uses computers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make softcopies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OBE Marksheet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Reports.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Printer: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Print hardcopies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final versions of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OBE Marksheets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w:t>
            </w:r>
          </w:p>
          <w:p>
            <w:pPr>
              <w:spacing w:before="0" w:after="0" w:line="276"/>
              <w:ind w:right="0" w:left="0" w:firstLine="0"/>
              <w:jc w:val="left"/>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Coded Excel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sheet: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1.Faculty/Course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Coordinator uses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automated excel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sheets to calculate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student’s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success/ failure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Achieving PLOs.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MS Word: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to make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Report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softcopies.</w:t>
            </w:r>
          </w:p>
          <w:p>
            <w:pPr>
              <w:spacing w:before="0" w:after="0" w:line="276"/>
              <w:ind w:right="0" w:left="0" w:firstLine="0"/>
              <w:jc w:val="left"/>
              <w:rPr>
                <w:spacing w:val="0"/>
                <w:position w:val="0"/>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Records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final grades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will be saved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department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future reference.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OBE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Marksheets,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and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documents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submitted by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department is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stored for future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reference.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Internet/Mail:</w:t>
            </w:r>
            <w:r>
              <w:rPr>
                <w:rFonts w:ascii="TimesNewRomanPS-BoldMT" w:hAnsi="TimesNewRomanPS-BoldMT" w:cs="TimesNewRomanPS-BoldMT" w:eastAsia="TimesNewRomanPS-BoldMT"/>
                <w:b/>
                <w:color w:val="000000"/>
                <w:spacing w:val="0"/>
                <w:position w:val="0"/>
                <w:sz w:val="20"/>
                <w:shd w:fill="auto" w:val="clear"/>
              </w:rPr>
              <w:t xml:space="preserv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BoldMT" w:hAnsi="TimesNewRomanPS-BoldMT" w:cs="TimesNewRomanPS-BoldMT" w:eastAsia="TimesNewRomanPS-BoldMT"/>
                <w:b/>
                <w:color w:val="000000"/>
                <w:spacing w:val="0"/>
                <w:position w:val="0"/>
                <w:sz w:val="20"/>
                <w:shd w:fill="auto" w:val="clear"/>
              </w:rPr>
              <w:t xml:space="preserve">1. </w:t>
            </w:r>
            <w:r>
              <w:rPr>
                <w:rFonts w:ascii="TimesNewRomanPSMT" w:hAnsi="TimesNewRomanPSMT" w:cs="TimesNewRomanPSMT" w:eastAsia="TimesNewRomanPSMT"/>
                <w:color w:val="000000"/>
                <w:spacing w:val="0"/>
                <w:position w:val="0"/>
                <w:sz w:val="20"/>
                <w:shd w:fill="auto" w:val="clear"/>
              </w:rPr>
              <w:t xml:space="preserve">An Online platform (such as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Google Sheets) may be used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for processing the OBE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assessment data spreadsheet.</w:t>
            </w:r>
          </w:p>
          <w:p>
            <w:pPr>
              <w:spacing w:before="0" w:after="0" w:line="276"/>
              <w:ind w:right="0" w:left="0" w:firstLine="0"/>
              <w:jc w:val="left"/>
              <w:rPr>
                <w:spacing w:val="0"/>
                <w:position w:val="0"/>
                <w:shd w:fill="auto" w:val="clear"/>
              </w:rPr>
            </w:pP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View grades and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download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Transcripts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Students</w:t>
            </w:r>
            <w:r>
              <w:rPr>
                <w:rFonts w:ascii="Times New Roman" w:hAnsi="Times New Roman" w:cs="Times New Roman" w:eastAsia="Times New Roman"/>
                <w:color w:val="000000"/>
                <w:spacing w:val="0"/>
                <w:position w:val="0"/>
                <w:sz w:val="20"/>
                <w:shd w:fill="auto" w:val="clear"/>
              </w:rPr>
              <w:t xml:space="preserv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Log into 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Search semester wise result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for intended semester.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See grades for specific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semesters.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4. Download transcript through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browser into hard disk.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Access 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View students’ grades if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when its necessary.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Download their transcripts.</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and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Tabulated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transcripts may be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printed onto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Hardcopy is used 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primary source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truth during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applications and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paperwork.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Phone: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for accessing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Printer: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to print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tabulated transcript.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Prints tabulated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transcripts. </w:t>
            </w:r>
          </w:p>
          <w:p>
            <w:pPr>
              <w:spacing w:before="0" w:after="0" w:line="276"/>
              <w:ind w:right="0" w:left="0" w:firstLine="0"/>
              <w:jc w:val="left"/>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w:t>
            </w:r>
            <w:r>
              <w:rPr>
                <w:rFonts w:ascii="Times New Roman" w:hAnsi="Times New Roman" w:cs="Times New Roman" w:eastAsia="Times New Roman"/>
                <w:b/>
                <w:color w:val="000000"/>
                <w:spacing w:val="0"/>
                <w:position w:val="0"/>
                <w:sz w:val="20"/>
                <w:shd w:fill="auto" w:val="clear"/>
              </w:rPr>
              <w:t xml:space="preserve">Stores </w:t>
            </w:r>
            <w:r>
              <w:rPr>
                <w:rFonts w:ascii="Times New Roman" w:hAnsi="Times New Roman" w:cs="Times New Roman" w:eastAsia="Times New Roman"/>
                <w:color w:val="000000"/>
                <w:spacing w:val="0"/>
                <w:position w:val="0"/>
                <w:sz w:val="20"/>
                <w:shd w:fill="auto" w:val="clear"/>
              </w:rPr>
              <w:t xml:space="preserve">letter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grades of each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completed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Provides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online user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interface </w:t>
            </w:r>
            <w:r>
              <w:rPr>
                <w:rFonts w:ascii="Times New Roman" w:hAnsi="Times New Roman" w:cs="Times New Roman" w:eastAsia="Times New Roman"/>
                <w:color w:val="000000"/>
                <w:spacing w:val="0"/>
                <w:position w:val="0"/>
                <w:sz w:val="20"/>
                <w:shd w:fill="auto" w:val="clear"/>
              </w:rPr>
              <w:t xml:space="preserve">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viewing grades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transcripts. </w:t>
            </w:r>
          </w:p>
          <w:p>
            <w:pPr>
              <w:spacing w:before="0" w:after="0" w:line="276"/>
              <w:ind w:right="0" w:left="0" w:firstLine="0"/>
              <w:jc w:val="left"/>
              <w:rPr>
                <w:spacing w:val="0"/>
                <w:position w:val="0"/>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information is kept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 admin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hardcopies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future reference.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Database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Server: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A Database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Management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Service is used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 maintain,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edit and receive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 grades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information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Web Server: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User interface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website pages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are served using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remote web server.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Internet/ Email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The </w:t>
            </w:r>
            <w:r>
              <w:rPr>
                <w:rFonts w:ascii="Times New Roman" w:hAnsi="Times New Roman" w:cs="Times New Roman" w:eastAsia="Times New Roman"/>
                <w:b/>
                <w:color w:val="000000"/>
                <w:spacing w:val="0"/>
                <w:position w:val="0"/>
                <w:sz w:val="20"/>
                <w:shd w:fill="auto" w:val="clear"/>
              </w:rPr>
              <w:t xml:space="preserve">Internet </w:t>
            </w:r>
            <w:r>
              <w:rPr>
                <w:rFonts w:ascii="Times New Roman" w:hAnsi="Times New Roman" w:cs="Times New Roman" w:eastAsia="Times New Roman"/>
                <w:color w:val="000000"/>
                <w:spacing w:val="0"/>
                <w:position w:val="0"/>
                <w:sz w:val="20"/>
                <w:shd w:fill="auto" w:val="clear"/>
              </w:rPr>
              <w:t xml:space="preserve">is used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communicate with IRAS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 final grades of students.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Softcopies may be </w:t>
            </w:r>
            <w:r>
              <w:rPr>
                <w:rFonts w:ascii="Times New Roman" w:hAnsi="Times New Roman" w:cs="Times New Roman" w:eastAsia="Times New Roman"/>
                <w:b/>
                <w:color w:val="000000"/>
                <w:spacing w:val="0"/>
                <w:position w:val="0"/>
                <w:sz w:val="20"/>
                <w:shd w:fill="auto" w:val="clear"/>
              </w:rPr>
              <w:t xml:space="preserve">mailed</w:t>
            </w:r>
            <w:r>
              <w:rPr>
                <w:rFonts w:ascii="Times New Roman" w:hAnsi="Times New Roman" w:cs="Times New Roman" w:eastAsia="Times New Roman"/>
                <w:color w:val="000000"/>
                <w:spacing w:val="0"/>
                <w:position w:val="0"/>
                <w:sz w:val="20"/>
                <w:shd w:fill="auto" w:val="clear"/>
              </w:rPr>
              <w:t xml:space="preserve">.</w:t>
            </w:r>
          </w:p>
          <w:p>
            <w:pPr>
              <w:spacing w:before="0" w:after="0" w:line="276"/>
              <w:ind w:right="0" w:left="0" w:firstLine="0"/>
              <w:jc w:val="left"/>
              <w:rPr>
                <w:spacing w:val="0"/>
                <w:position w:val="0"/>
                <w:shd w:fill="auto" w:val="clear"/>
              </w:rPr>
            </w:pP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Create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student/faculty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account and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enter/customize </w:t>
            </w:r>
          </w:p>
          <w:p>
            <w:pPr>
              <w:widowControl w:val="false"/>
              <w:spacing w:before="0" w:after="0" w:line="276"/>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0"/>
                <w:shd w:fill="auto" w:val="clear"/>
              </w:rPr>
              <w:t xml:space="preserve">necessary data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Admin</w:t>
            </w:r>
            <w:r>
              <w:rPr>
                <w:rFonts w:ascii="Times New Roman" w:hAnsi="Times New Roman" w:cs="Times New Roman" w:eastAsia="Times New Roman"/>
                <w:color w:val="000000"/>
                <w:spacing w:val="0"/>
                <w:position w:val="0"/>
                <w:sz w:val="20"/>
                <w:shd w:fill="auto" w:val="clear"/>
              </w:rPr>
              <w:t xml:space="preserv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New students’ information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is collected from registration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processes.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New faculty information is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received from HR.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Creates an account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students and faculties.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4. Customize some account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details when necessary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students or faculty. </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and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May be used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writing/ copying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 faculty’s vital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login information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account creation.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for accessing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adding/editing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data to IRAS. </w:t>
            </w:r>
          </w:p>
          <w:p>
            <w:pPr>
              <w:spacing w:before="0" w:after="0" w:line="276"/>
              <w:ind w:right="0" w:left="0" w:firstLine="0"/>
              <w:jc w:val="left"/>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User interface is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provided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interact with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student/faculty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data. </w:t>
            </w:r>
          </w:p>
          <w:p>
            <w:pPr>
              <w:spacing w:before="0" w:after="0" w:line="276"/>
              <w:ind w:right="0" w:left="0" w:firstLine="0"/>
              <w:jc w:val="left"/>
              <w:rPr>
                <w:spacing w:val="0"/>
                <w:position w:val="0"/>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Student/ Faculty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information is kept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 admin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hardcopies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future reference.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Database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Server: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A Database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Management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Service is used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store, maintain,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edit and receive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student/faculty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information 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IRAS.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Web Server: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User interface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website pages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are served using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remote web server.</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BoldMT" w:hAnsi="TimesNewRomanPS-BoldMT" w:cs="TimesNewRomanPS-BoldMT" w:eastAsia="TimesNewRomanPS-BoldMT"/>
                <w:b/>
                <w:color w:val="000000"/>
                <w:spacing w:val="0"/>
                <w:position w:val="0"/>
                <w:sz w:val="20"/>
                <w:shd w:fill="auto" w:val="clear"/>
              </w:rPr>
              <w:t xml:space="preserve">Internet: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The internet is needed to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interact with IRAS to store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account information on a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remote database server.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2. User interface and website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pages are served using internet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access.</w:t>
            </w:r>
          </w:p>
          <w:p>
            <w:pPr>
              <w:spacing w:before="0" w:after="0" w:line="276"/>
              <w:ind w:right="0" w:left="0" w:firstLine="0"/>
              <w:jc w:val="left"/>
              <w:rPr>
                <w:spacing w:val="0"/>
                <w:position w:val="0"/>
                <w:shd w:fill="auto" w:val="clear"/>
              </w:rPr>
            </w:pP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View Records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OBE Marksheets,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Course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Assessment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Reports over a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time period for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inspection and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analysis of student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performance trend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IEB/ UGC: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Inform the university head of a deadline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within which OBE Marksheets,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Reports and other documents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are needed for quality inspection to make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necessary improvements to degree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programs.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Inform the university head if govt.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official will visit the campus.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Visit university and relevant depts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receive the necessary documents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Head of Dept/Dean of School: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Request to view records of OBE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Marksheets, Assessment Reports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analyze students’ performance trends.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Direct Department Staff to gather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necessary documents, OBE Marksheets,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report for a given time-period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specified by govt. officials.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3. Receive the necessary documents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gathered by the dept.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4. Evaluate the need to change/ improve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department’s educational resources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based on students’ performance trends.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VC/Board of Trustees: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Request to view records of OBE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Marksheets, Assessment Reports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analyze students’ performance trends.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Departmental Staff: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Gather necessary OBE Marksheets,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Reports &amp; other documents.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Provide all the necessary documents to </w:t>
            </w:r>
          </w:p>
          <w:p>
            <w:pPr>
              <w:widowControl w:val="false"/>
              <w:spacing w:before="0" w:after="0" w:line="276"/>
              <w:ind w:right="0" w:left="0" w:firstLine="0"/>
              <w:jc w:val="left"/>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govt. officials.</w:t>
            </w:r>
          </w:p>
          <w:p>
            <w:pPr>
              <w:widowControl w:val="false"/>
              <w:spacing w:before="0" w:after="0" w:line="276"/>
              <w:ind w:right="0" w:left="0" w:firstLine="0"/>
              <w:jc w:val="left"/>
              <w:rPr>
                <w:rFonts w:ascii="Times New Roman" w:hAnsi="Times New Roman" w:cs="Times New Roman" w:eastAsia="Times New Roman"/>
                <w:color w:val="000000"/>
                <w:spacing w:val="0"/>
                <w:position w:val="0"/>
                <w:sz w:val="20"/>
                <w:shd w:fill="auto" w:val="clear"/>
              </w:rPr>
            </w:pP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 </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and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May be used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noting/marking down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key points of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Hardcopies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may be used.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to display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OBE Marksheet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softcopies.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Send OBE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Course 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to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computers. </w:t>
            </w:r>
          </w:p>
          <w:p>
            <w:pPr>
              <w:spacing w:before="0" w:after="0" w:line="276"/>
              <w:ind w:right="0" w:left="0" w:firstLine="0"/>
              <w:jc w:val="both"/>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both"/>
              <w:rPr>
                <w:rFonts w:ascii="Calibri" w:hAnsi="Calibri" w:cs="Calibri" w:eastAsia="Calibri"/>
                <w:color w:val="auto"/>
                <w:spacing w:val="0"/>
                <w:position w:val="0"/>
                <w:sz w:val="22"/>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Records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Retrieval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OBE marksheets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and Course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reports when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needed.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Stores records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on stakeholders’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interpretation of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performance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trends.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The internet: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1. OBE marksheets and course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assessment reports may be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BoldMT" w:hAnsi="TimesNewRomanPS-BoldMT" w:cs="TimesNewRomanPS-BoldMT" w:eastAsia="TimesNewRomanPS-BoldMT"/>
                <w:b/>
                <w:color w:val="000000"/>
                <w:spacing w:val="0"/>
                <w:position w:val="0"/>
                <w:sz w:val="20"/>
                <w:shd w:fill="auto" w:val="clear"/>
              </w:rPr>
              <w:t xml:space="preserve">mailed </w:t>
            </w:r>
            <w:r>
              <w:rPr>
                <w:rFonts w:ascii="TimesNewRomanPSMT" w:hAnsi="TimesNewRomanPSMT" w:cs="TimesNewRomanPSMT" w:eastAsia="TimesNewRomanPSMT"/>
                <w:color w:val="000000"/>
                <w:spacing w:val="0"/>
                <w:position w:val="0"/>
                <w:sz w:val="20"/>
                <w:shd w:fill="auto" w:val="clear"/>
              </w:rPr>
              <w:t xml:space="preserve">online.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2. Online platforms such as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Google Docs/Sheets display </w:t>
            </w:r>
          </w:p>
          <w:p>
            <w:pPr>
              <w:widowControl w:val="false"/>
              <w:spacing w:before="0" w:after="0" w:line="276"/>
              <w:ind w:right="0" w:left="0" w:firstLine="0"/>
              <w:jc w:val="left"/>
              <w:rPr>
                <w:rFonts w:ascii="Arial" w:hAnsi="Arial" w:cs="Arial" w:eastAsia="Arial"/>
                <w:color w:val="auto"/>
                <w:spacing w:val="0"/>
                <w:position w:val="0"/>
                <w:sz w:val="20"/>
                <w:shd w:fill="auto" w:val="clear"/>
              </w:rPr>
            </w:pPr>
            <w:r>
              <w:rPr>
                <w:rFonts w:ascii="TimesNewRomanPSMT" w:hAnsi="TimesNewRomanPSMT" w:cs="TimesNewRomanPSMT" w:eastAsia="TimesNewRomanPSMT"/>
                <w:color w:val="000000"/>
                <w:spacing w:val="0"/>
                <w:position w:val="0"/>
                <w:sz w:val="20"/>
                <w:shd w:fill="auto" w:val="clear"/>
              </w:rPr>
              <w:t xml:space="preserve">reports of softcopies.</w:t>
            </w:r>
          </w:p>
          <w:p>
            <w:pPr>
              <w:spacing w:before="0" w:after="0" w:line="276"/>
              <w:ind w:right="0" w:left="0" w:firstLine="0"/>
              <w:jc w:val="left"/>
              <w:rPr>
                <w:spacing w:val="0"/>
                <w:position w:val="0"/>
                <w:shd w:fill="auto" w:val="clear"/>
              </w:rPr>
            </w:pPr>
          </w:p>
        </w:tc>
      </w:tr>
      <w:tr>
        <w:trPr>
          <w:trHeight w:val="1" w:hRule="atLeast"/>
          <w:jc w:val="left"/>
        </w:trPr>
        <w:tc>
          <w:tcPr>
            <w:tcW w:w="1517" w:type="dxa"/>
            <w:tcBorders>
              <w:top w:val="single" w:color="000000" w:sz="4"/>
              <w:left w:val="single" w:color="000000" w:sz="4"/>
              <w:bottom w:val="single" w:color="000000" w:sz="4"/>
              <w:right w:val="single" w:color="000000" w:sz="4"/>
            </w:tcBorders>
            <w:shd w:color="auto" w:fill="9bbb59" w:val="clear"/>
            <w:tcMar>
              <w:left w:w="108" w:type="dxa"/>
              <w:right w:w="108" w:type="dxa"/>
            </w:tcMar>
            <w:vAlign w:val="top"/>
          </w:tcPr>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Request for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review and change </w:t>
            </w:r>
          </w:p>
          <w:p>
            <w:pPr>
              <w:widowControl w:val="false"/>
              <w:spacing w:before="0" w:after="0" w:line="276"/>
              <w:ind w:right="0" w:left="0" w:firstLine="0"/>
              <w:jc w:val="left"/>
              <w:rPr>
                <w:rFonts w:ascii="Arial" w:hAnsi="Arial" w:cs="Arial" w:eastAsia="Arial"/>
                <w:b/>
                <w:color w:val="000000"/>
                <w:spacing w:val="0"/>
                <w:position w:val="0"/>
                <w:sz w:val="22"/>
                <w:shd w:fill="auto" w:val="clear"/>
              </w:rPr>
            </w:pPr>
            <w:r>
              <w:rPr>
                <w:rFonts w:ascii="TimesNewRomanPSMT" w:hAnsi="TimesNewRomanPSMT" w:cs="TimesNewRomanPSMT" w:eastAsia="TimesNewRomanPSMT"/>
                <w:b/>
                <w:color w:val="000000"/>
                <w:spacing w:val="0"/>
                <w:position w:val="0"/>
                <w:sz w:val="20"/>
                <w:shd w:fill="auto" w:val="clear"/>
              </w:rPr>
              <w:t xml:space="preserve">of grades </w:t>
            </w:r>
          </w:p>
          <w:p>
            <w:pPr>
              <w:spacing w:before="0" w:after="0" w:line="276"/>
              <w:ind w:right="0" w:left="0" w:firstLine="0"/>
              <w:jc w:val="left"/>
              <w:rPr>
                <w:spacing w:val="0"/>
                <w:position w:val="0"/>
                <w:shd w:fill="auto" w:val="clear"/>
              </w:rPr>
            </w:pPr>
          </w:p>
        </w:tc>
        <w:tc>
          <w:tcPr>
            <w:tcW w:w="13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Students: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Request for grade change and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review to faculty.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Faculty/ Course Coordinator: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Check exam papers and other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assessments upon request.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If change needs to be made,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send a grade change request of 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specific student to admin.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If not, end the process.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Admin: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Receive a request to change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 of a specific 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2. Change grade of student based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on Faculty request. </w:t>
            </w:r>
          </w:p>
          <w:p>
            <w:pPr>
              <w:spacing w:before="0" w:after="0" w:line="276"/>
              <w:ind w:right="0" w:left="0" w:firstLine="0"/>
              <w:jc w:val="left"/>
              <w:rPr>
                <w:spacing w:val="0"/>
                <w:position w:val="0"/>
                <w:shd w:fill="auto" w:val="clear"/>
              </w:rPr>
            </w:pPr>
          </w:p>
        </w:tc>
        <w:tc>
          <w:tcPr>
            <w:tcW w:w="147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Pen and Paper: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May be used to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note down key points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or marks on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students’ answer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sheets.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Computer/ Phone: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communicating with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the faculty. </w:t>
            </w:r>
          </w:p>
          <w:p>
            <w:pPr>
              <w:spacing w:before="0" w:after="0" w:line="276"/>
              <w:ind w:right="0" w:left="0" w:firstLine="0"/>
              <w:jc w:val="left"/>
              <w:rPr>
                <w:spacing w:val="0"/>
                <w:position w:val="0"/>
                <w:shd w:fill="auto" w:val="clear"/>
              </w:rPr>
            </w:pPr>
          </w:p>
        </w:tc>
        <w:tc>
          <w:tcPr>
            <w:tcW w:w="127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w:t>
            </w:r>
            <w:r>
              <w:rPr>
                <w:rFonts w:ascii="Times New Roman" w:hAnsi="Times New Roman" w:cs="Times New Roman" w:eastAsia="Times New Roman"/>
                <w:color w:val="000000"/>
                <w:spacing w:val="0"/>
                <w:position w:val="0"/>
                <w:sz w:val="20"/>
                <w:shd w:fill="auto" w:val="clear"/>
              </w:rPr>
              <w:t xml:space="preserv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Used by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admin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changing the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 </w:t>
            </w:r>
          </w:p>
          <w:p>
            <w:pPr>
              <w:spacing w:before="0" w:after="0" w:line="276"/>
              <w:ind w:right="0" w:left="0" w:firstLine="0"/>
              <w:jc w:val="left"/>
              <w:rPr>
                <w:spacing w:val="0"/>
                <w:position w:val="0"/>
                <w:shd w:fill="auto" w:val="clear"/>
              </w:rPr>
            </w:pPr>
          </w:p>
        </w:tc>
        <w:tc>
          <w:tcPr>
            <w:tcW w:w="14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IRAS server: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Update 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Department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Update 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 data.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Registrar’s Office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Storage: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Update student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grade data. </w:t>
            </w:r>
          </w:p>
          <w:p>
            <w:pPr>
              <w:spacing w:before="0" w:after="0" w:line="276"/>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Internet: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Email is primarily used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communication.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000000"/>
                <w:spacing w:val="0"/>
                <w:position w:val="0"/>
                <w:sz w:val="20"/>
                <w:shd w:fill="auto" w:val="clear"/>
              </w:rPr>
              <w:t xml:space="preserve">Phone: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1. May be used for </w:t>
            </w:r>
          </w:p>
          <w:p>
            <w:pPr>
              <w:widowControl w:val="false"/>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communication.</w:t>
            </w:r>
          </w:p>
          <w:p>
            <w:pPr>
              <w:spacing w:before="0" w:after="0" w:line="276"/>
              <w:ind w:right="0" w:left="0" w:firstLine="0"/>
              <w:jc w:val="left"/>
              <w:rPr>
                <w:spacing w:val="0"/>
                <w:position w:val="0"/>
                <w:shd w:fill="auto" w:val="clear"/>
              </w:rPr>
            </w:pPr>
          </w:p>
        </w:tc>
      </w:tr>
    </w:tbl>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p>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 </w:t>
      </w:r>
    </w:p>
    <w:p>
      <w:pPr>
        <w:spacing w:before="240" w:after="6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C. PROCESS MODEL </w:t>
      </w:r>
      <w:r>
        <w:rPr>
          <w:rFonts w:ascii="Times New Roman" w:hAnsi="Times New Roman" w:cs="Times New Roman" w:eastAsia="Times New Roman"/>
          <w:b/>
          <w:color w:val="38761D"/>
          <w:spacing w:val="0"/>
          <w:position w:val="0"/>
          <w:sz w:val="32"/>
          <w:shd w:fill="auto" w:val="clear"/>
        </w:rPr>
        <w:t xml:space="preserve">–</w:t>
      </w:r>
      <w:r>
        <w:rPr>
          <w:rFonts w:ascii="Times New Roman" w:hAnsi="Times New Roman" w:cs="Times New Roman" w:eastAsia="Times New Roman"/>
          <w:b/>
          <w:color w:val="38761D"/>
          <w:spacing w:val="0"/>
          <w:position w:val="0"/>
          <w:sz w:val="32"/>
          <w:shd w:fill="auto" w:val="clear"/>
        </w:rPr>
        <w:t xml:space="preserve"> EXISTING BUSINESS SYSTEM:</w:t>
      </w:r>
    </w:p>
    <w:p>
      <w:pPr>
        <w:spacing w:before="0" w:after="0" w:line="286"/>
        <w:ind w:right="0" w:left="0" w:firstLine="0"/>
        <w:jc w:val="both"/>
        <w:rPr>
          <w:rFonts w:ascii="Times New Roman" w:hAnsi="Times New Roman" w:cs="Times New Roman" w:eastAsia="Times New Roman"/>
          <w:color w:val="auto"/>
          <w:spacing w:val="0"/>
          <w:position w:val="0"/>
          <w:sz w:val="20"/>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Business Process Model and Notation (BPMN) is a graphical representation for specifying business processes in a business process model. [7] We use business process model diagrams to dissect each of the business processes mentioned in the previous section.</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Each diagram separates the stakeholders involved in the processes, the exchanges among them and the decisions each of them need to make.</w:t>
      </w:r>
    </w:p>
    <w:p>
      <w:pPr>
        <w:spacing w:before="0" w:after="0" w:line="286"/>
        <w:ind w:right="0" w:left="0" w:firstLine="0"/>
        <w:jc w:val="both"/>
        <w:rPr>
          <w:rFonts w:ascii="Times New Roman" w:hAnsi="Times New Roman" w:cs="Times New Roman" w:eastAsia="Times New Roman"/>
          <w:color w:val="auto"/>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002060"/>
          <w:spacing w:val="0"/>
          <w:position w:val="0"/>
          <w:sz w:val="20"/>
          <w:shd w:fill="auto" w:val="clear"/>
        </w:rPr>
      </w:pPr>
      <w:r>
        <w:object w:dxaOrig="8596" w:dyaOrig="4190">
          <v:rect xmlns:o="urn:schemas-microsoft-com:office:office" xmlns:v="urn:schemas-microsoft-com:vml" id="rectole0000000002" style="width:429.800000pt;height:209.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300" w:after="300" w:line="286"/>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1.1: Evaluate and update CO</w:t>
      </w:r>
    </w:p>
    <w:p>
      <w:pPr>
        <w:spacing w:before="300" w:after="300" w:line="286"/>
        <w:ind w:right="0" w:left="0" w:firstLine="0"/>
        <w:jc w:val="both"/>
        <w:rPr>
          <w:rFonts w:ascii="Times New Roman" w:hAnsi="Times New Roman" w:cs="Times New Roman" w:eastAsia="Times New Roman"/>
          <w:b/>
          <w:color w:val="002060"/>
          <w:spacing w:val="0"/>
          <w:position w:val="0"/>
          <w:sz w:val="20"/>
          <w:shd w:fill="auto" w:val="clear"/>
        </w:rPr>
      </w:pPr>
      <w:r>
        <w:object w:dxaOrig="8496" w:dyaOrig="3382">
          <v:rect xmlns:o="urn:schemas-microsoft-com:office:office" xmlns:v="urn:schemas-microsoft-com:vml" id="rectole0000000003" style="width:424.800000pt;height:169.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300" w:after="300" w:line="286"/>
        <w:ind w:right="0" w:left="0" w:firstLine="0"/>
        <w:jc w:val="center"/>
        <w:rPr>
          <w:rFonts w:ascii="Times New Roman" w:hAnsi="Times New Roman" w:cs="Times New Roman" w:eastAsia="Times New Roman"/>
          <w:b/>
          <w:color w:val="00206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1.2: Set question paper and conclude exam</w:t>
      </w:r>
    </w:p>
    <w:p>
      <w:pPr>
        <w:spacing w:before="300" w:after="300" w:line="286"/>
        <w:ind w:right="0" w:left="0" w:firstLine="0"/>
        <w:jc w:val="center"/>
        <w:rPr>
          <w:rFonts w:ascii="Times New Roman" w:hAnsi="Times New Roman" w:cs="Times New Roman" w:eastAsia="Times New Roman"/>
          <w:b/>
          <w:color w:val="auto"/>
          <w:spacing w:val="0"/>
          <w:position w:val="0"/>
          <w:sz w:val="20"/>
          <w:shd w:fill="auto" w:val="clear"/>
        </w:rPr>
      </w:pPr>
      <w:r>
        <w:object w:dxaOrig="6926" w:dyaOrig="5630">
          <v:rect xmlns:o="urn:schemas-microsoft-com:office:office" xmlns:v="urn:schemas-microsoft-com:vml" id="rectole0000000004" style="width:346.300000pt;height:281.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300" w:after="300" w:line="286"/>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1.3: Higher management collect PLO</w:t>
      </w:r>
    </w:p>
    <w:p>
      <w:pPr>
        <w:spacing w:before="300" w:after="300" w:line="286"/>
        <w:ind w:right="0" w:left="0" w:firstLine="0"/>
        <w:jc w:val="left"/>
        <w:rPr>
          <w:rFonts w:ascii="Times New Roman" w:hAnsi="Times New Roman" w:cs="Times New Roman" w:eastAsia="Times New Roman"/>
          <w:b/>
          <w:color w:val="auto"/>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auto"/>
          <w:spacing w:val="0"/>
          <w:position w:val="0"/>
          <w:sz w:val="20"/>
          <w:shd w:fill="auto" w:val="clear"/>
        </w:rPr>
      </w:pPr>
      <w:r>
        <w:object w:dxaOrig="8942" w:dyaOrig="3470">
          <v:rect xmlns:o="urn:schemas-microsoft-com:office:office" xmlns:v="urn:schemas-microsoft-com:vml" id="rectole0000000005" style="width:447.100000pt;height:173.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300" w:after="300" w:line="286"/>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1.4: Mapping of CO from PLO</w:t>
      </w:r>
    </w:p>
    <w:p>
      <w:pPr>
        <w:spacing w:before="300" w:after="300" w:line="286"/>
        <w:ind w:right="0" w:left="0" w:firstLine="0"/>
        <w:jc w:val="both"/>
        <w:rPr>
          <w:rFonts w:ascii="Times New Roman" w:hAnsi="Times New Roman" w:cs="Times New Roman" w:eastAsia="Times New Roman"/>
          <w:b/>
          <w:color w:val="auto"/>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auto"/>
          <w:spacing w:val="0"/>
          <w:position w:val="0"/>
          <w:sz w:val="20"/>
          <w:shd w:fill="auto" w:val="clear"/>
        </w:rPr>
      </w:pPr>
    </w:p>
    <w:p>
      <w:pPr>
        <w:spacing w:before="300" w:after="300" w:line="286"/>
        <w:ind w:right="0" w:left="0" w:firstLine="0"/>
        <w:jc w:val="both"/>
        <w:rPr>
          <w:rFonts w:ascii="Times New Roman" w:hAnsi="Times New Roman" w:cs="Times New Roman" w:eastAsia="Times New Roman"/>
          <w:b/>
          <w:color w:val="auto"/>
          <w:spacing w:val="0"/>
          <w:position w:val="0"/>
          <w:sz w:val="20"/>
          <w:shd w:fill="auto" w:val="clear"/>
        </w:rPr>
      </w:pPr>
      <w:r>
        <w:object w:dxaOrig="8985" w:dyaOrig="4121">
          <v:rect xmlns:o="urn:schemas-microsoft-com:office:office" xmlns:v="urn:schemas-microsoft-com:vml" id="rectole0000000006" style="width:449.250000pt;height:206.0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300" w:after="300" w:line="286"/>
        <w:ind w:right="0" w:left="0" w:firstLine="0"/>
        <w:jc w:val="center"/>
        <w:rPr>
          <w:rFonts w:ascii="Times New Roman" w:hAnsi="Times New Roman" w:cs="Times New Roman" w:eastAsia="Times New Roman"/>
          <w:color w:val="000000"/>
          <w:spacing w:val="0"/>
          <w:position w:val="0"/>
          <w:sz w:val="20"/>
          <w:shd w:fill="auto" w:val="clear"/>
        </w:rPr>
      </w:pPr>
      <w:r>
        <w:rPr>
          <w:rFonts w:ascii="Times New Roman" w:hAnsi="Times New Roman" w:cs="Times New Roman" w:eastAsia="Times New Roman"/>
          <w:color w:val="000000"/>
          <w:spacing w:val="0"/>
          <w:position w:val="0"/>
          <w:sz w:val="20"/>
          <w:shd w:fill="auto" w:val="clear"/>
        </w:rPr>
        <w:t xml:space="preserve">Figure 1.4: UGC approves curriculum</w:t>
      </w:r>
    </w:p>
    <w:p>
      <w:pPr>
        <w:spacing w:before="360" w:after="80" w:line="360"/>
        <w:ind w:right="0" w:left="0" w:firstLine="0"/>
        <w:jc w:val="both"/>
        <w:rPr>
          <w:rFonts w:ascii="Times New Roman" w:hAnsi="Times New Roman" w:cs="Times New Roman" w:eastAsia="Times New Roman"/>
          <w:b/>
          <w:color w:val="38761D"/>
          <w:spacing w:val="0"/>
          <w:position w:val="0"/>
          <w:sz w:val="24"/>
          <w:shd w:fill="auto" w:val="clear"/>
        </w:rPr>
      </w:pPr>
    </w:p>
    <w:p>
      <w:pPr>
        <w:spacing w:before="360" w:after="8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D. PROBLEM ANALYSIS </w:t>
      </w:r>
      <w:r>
        <w:rPr>
          <w:rFonts w:ascii="Times New Roman" w:hAnsi="Times New Roman" w:cs="Times New Roman" w:eastAsia="Times New Roman"/>
          <w:b/>
          <w:color w:val="38761D"/>
          <w:spacing w:val="0"/>
          <w:position w:val="0"/>
          <w:sz w:val="32"/>
          <w:shd w:fill="auto" w:val="clear"/>
        </w:rPr>
        <w:t xml:space="preserve">–</w:t>
      </w:r>
      <w:r>
        <w:rPr>
          <w:rFonts w:ascii="Times New Roman" w:hAnsi="Times New Roman" w:cs="Times New Roman" w:eastAsia="Times New Roman"/>
          <w:b/>
          <w:color w:val="38761D"/>
          <w:spacing w:val="0"/>
          <w:position w:val="0"/>
          <w:sz w:val="32"/>
          <w:shd w:fill="auto" w:val="clear"/>
        </w:rPr>
        <w:t xml:space="preserve"> EXISTING BUSINESS SYSTEM:</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Based on the existing systems’ Six Elements Analysis, the shortcomings in each process were identified. There is a repeating pattern in the far-right column of this table. It appears that the facilitation of a private online platform will improve the system in many ways.</w:t>
      </w:r>
    </w:p>
    <w:p>
      <w:pPr>
        <w:spacing w:before="300" w:after="300" w:line="286"/>
        <w:ind w:right="0" w:left="0" w:firstLine="0"/>
        <w:jc w:val="both"/>
        <w:rPr>
          <w:rFonts w:ascii="Times New Roman" w:hAnsi="Times New Roman" w:cs="Times New Roman" w:eastAsia="Times New Roman"/>
          <w:b/>
          <w:color w:val="auto"/>
          <w:spacing w:val="0"/>
          <w:position w:val="0"/>
          <w:sz w:val="20"/>
          <w:shd w:fill="auto" w:val="clear"/>
        </w:rPr>
      </w:pPr>
    </w:p>
    <w:tbl>
      <w:tblPr/>
      <w:tblGrid>
        <w:gridCol w:w="1800"/>
        <w:gridCol w:w="1620"/>
        <w:gridCol w:w="2340"/>
        <w:gridCol w:w="1980"/>
        <w:gridCol w:w="2430"/>
      </w:tblGrid>
      <w:tr>
        <w:trPr>
          <w:trHeight w:val="917" w:hRule="auto"/>
          <w:jc w:val="left"/>
        </w:trPr>
        <w:tc>
          <w:tcPr>
            <w:tcW w:w="1800" w:type="dxa"/>
            <w:tcBorders>
              <w:top w:val="single" w:color="000000" w:sz="4"/>
              <w:left w:val="single" w:color="000000" w:sz="4"/>
              <w:bottom w:val="single" w:color="000000" w:sz="4"/>
              <w:right w:val="single" w:color="000000" w:sz="4"/>
            </w:tcBorders>
            <w:shd w:color="auto" w:fill="78bb5d"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Process Name</w:t>
            </w:r>
          </w:p>
        </w:tc>
        <w:tc>
          <w:tcPr>
            <w:tcW w:w="1620" w:type="dxa"/>
            <w:tcBorders>
              <w:top w:val="single" w:color="000000" w:sz="4"/>
              <w:left w:val="single" w:color="000000" w:sz="4"/>
              <w:bottom w:val="single" w:color="000000" w:sz="4"/>
              <w:right w:val="single" w:color="000000" w:sz="4"/>
            </w:tcBorders>
            <w:shd w:color="auto" w:fill="78bb5d"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Stakeholders</w:t>
            </w:r>
          </w:p>
        </w:tc>
        <w:tc>
          <w:tcPr>
            <w:tcW w:w="2340" w:type="dxa"/>
            <w:tcBorders>
              <w:top w:val="single" w:color="000000" w:sz="4"/>
              <w:left w:val="single" w:color="000000" w:sz="4"/>
              <w:bottom w:val="single" w:color="000000" w:sz="4"/>
              <w:right w:val="single" w:color="000000" w:sz="4"/>
            </w:tcBorders>
            <w:shd w:color="auto" w:fill="78bb5d"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Concerns(Problems)</w:t>
            </w:r>
          </w:p>
        </w:tc>
        <w:tc>
          <w:tcPr>
            <w:tcW w:w="1980" w:type="dxa"/>
            <w:tcBorders>
              <w:top w:val="single" w:color="000000" w:sz="4"/>
              <w:left w:val="single" w:color="000000" w:sz="4"/>
              <w:bottom w:val="single" w:color="000000" w:sz="4"/>
              <w:right w:val="single" w:color="000000" w:sz="4"/>
            </w:tcBorders>
            <w:shd w:color="auto" w:fill="78bb5d"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Analysis (Reason of the Problems)</w:t>
            </w:r>
          </w:p>
        </w:tc>
        <w:tc>
          <w:tcPr>
            <w:tcW w:w="2430" w:type="dxa"/>
            <w:tcBorders>
              <w:top w:val="single" w:color="000000" w:sz="4"/>
              <w:left w:val="single" w:color="000000" w:sz="4"/>
              <w:bottom w:val="single" w:color="000000" w:sz="4"/>
              <w:right w:val="single" w:color="000000" w:sz="4"/>
            </w:tcBorders>
            <w:shd w:color="auto" w:fill="78bb5d"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b/>
                <w:color w:val="auto"/>
                <w:spacing w:val="0"/>
                <w:position w:val="0"/>
                <w:sz w:val="24"/>
                <w:shd w:fill="auto" w:val="clear"/>
              </w:rPr>
              <w:t xml:space="preserve">Proposed Solution</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both"/>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Enrollment</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School-wise, department-wise and program-wise comparison of students have enrolled in each</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department with respect to a given period of time/semesters.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enrolled stats is recorded School, department and program-wise but was never compared with respect to time period/semester(s).</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We want to keep the in the count of students enrolled along with a visual comparison of the student stats as per school-wise, department-wise and program-wise and semester-wise</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Student performance</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based on CGPA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School-wise, department-wise and program-wise student performance trends</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based on CGPA with respect to a given period of time/semesters.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Students and other mentioned stakeholders have been able to only observe the CGPA status that gets updated every semester individually</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Our system should be allowing the users to statistically analyze the CGPA progress of the students not only on individually but also based on schools, department and program with respect to a given period of time/semesters</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Course-wise student performance based on GPA</w:t>
            </w:r>
          </w:p>
          <w:p>
            <w:pPr>
              <w:spacing w:before="0" w:after="0" w:line="276"/>
              <w:ind w:right="0" w:left="0" w:firstLine="0"/>
              <w:jc w:val="left"/>
              <w:rPr>
                <w:color w:val="auto"/>
                <w:spacing w:val="0"/>
                <w:position w:val="0"/>
                <w:sz w:val="22"/>
                <w:shd w:fill="auto" w:val="clear"/>
              </w:rPr>
            </w:pP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Course-wise (for a selection of courses) student performance trend based on GPA with respect to a given period of time/semesters.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GPA of the students were used as verdicts only and never visualize into course-wise student’s performance based of their GPA.</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Through the software application the Stakeholders would be able to select the course and view performance trend depending on the GPA with respect to a given period of time/semesters.</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Selective Number of Instructor-wise student performance based</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on the GPA of the students</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Instructor-wise (for a selection of instructors) student performance trend based</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on the GPA of the students in that courses taught by each of the instructors so far</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with respect to a given period of time/semesters.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Higher Authorities have been unable to observe the statistics of their selective faculties performances all together based on the GPA of the students</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SPM v2.0 system would allow to record the GPA of the students taught by the selective number of faculties. Storing and  converting the data to appropriate graphical forums and measure performance of the instructors with respect to a given period of time/semesters.</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with respect to a given period of time/semesters.</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VC-wise, dean-wise, or department head-wise student performance</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VC-wise, dean-wise, or head-wise student performance trend based on the GPA of the students under the school/program corresponding to the leadership team.</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Higher authority (VC/Dean and Department Head) was unable to view VC, Dean or Department Head-wise student’s performance under school/program</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system would </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Will be able to visualize the performance of the students based on VC, Dean and Department-head</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Instructor-wise student performance based</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on the GPA of the students</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5.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Instructor-wise student performance trend for a chosen course with respect to a</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given period of time/semesters.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Higher authorities   was not able to monitor Instructor performance for a selected number of faculty based on the GPA of the students they have taught.</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The SPM v2.0 system would allow the stakeholders to record the GPA of the students taught by the selective faculty. Storing and  converting the data to appropriate graphical forms and measure performance of the instructors with respect to a</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given period of time/semesters</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Total PLO percentage achieved and attempted by the student along with the departmental average </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PLO total percentage score for each PLO calculated from the scores achieved in</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each CO associated with the corresponding PLO among all the courses the</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student has done so far, along with the departmental average performance for comparison. Also, for each PLO, what percentage of it was achieved from each of</w:t>
            </w:r>
          </w:p>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courses associated with the corresponding PLO, and what percentage was achieved via each of all the COs associated with the corresponding PLO. All of this for a chosen school, program, or department.</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PLO and corresponding CO for all the courses the student has done so far is never compared cumulatively along the departmental average performance. </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system will provide the total of all PLO percentage corresponding to CO and calculate the score for all the courses a student has done for a chosen school, program or department.</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PLO achievement</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rFonts w:ascii="Arial" w:hAnsi="Arial" w:cs="Arial" w:eastAsia="Arial"/>
                <w:color w:val="auto"/>
                <w:spacing w:val="0"/>
                <w:position w:val="0"/>
                <w:sz w:val="22"/>
                <w:shd w:fill="auto" w:val="clear"/>
              </w:rPr>
            </w:pPr>
            <w:r>
              <w:rPr>
                <w:rFonts w:ascii="Times New Roman" w:hAnsi="Times New Roman" w:cs="Times New Roman" w:eastAsia="Times New Roman"/>
                <w:color w:val="auto"/>
                <w:spacing w:val="0"/>
                <w:position w:val="0"/>
                <w:sz w:val="24"/>
                <w:shd w:fill="auto" w:val="clear"/>
              </w:rPr>
              <w:t xml:space="preserve">6. VC</w:t>
            </w:r>
          </w:p>
          <w:p>
            <w:pPr>
              <w:spacing w:before="0" w:after="0" w:line="276"/>
              <w:ind w:right="0" w:left="0" w:firstLine="0"/>
              <w:jc w:val="left"/>
              <w:rPr>
                <w:color w:val="auto"/>
                <w:spacing w:val="0"/>
                <w:position w:val="0"/>
                <w:shd w:fill="auto" w:val="clear"/>
              </w:rPr>
            </w:pP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PLO achievement of a student for each of the courses taken so far.</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Students are unable to monitor progress of their PLO achieved for respective courses as it only available to the faculties and has access to rest of the higher authorities.</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Record and tabulate the number of PLO’s achieved by the student for individual course taken and completed so far. </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Comparison of PLO-achieved percentage versus PLO-attempted</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Comparison of PLO-achieved percentage versus PLO-attempted percentage</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Students are unable to compare progress of their PLO achieved vs PLO they should be aiming for with respect to courses they’ve done as it only available to the faculties and is analysed manually and canbe extremely time consuming</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system would allow the students and rest of the stakeholders to monitor automatically using relational data model using proper SQL operations- their PLO achieved vs attempted comparisons individually.</w:t>
            </w:r>
          </w:p>
        </w:tc>
      </w:tr>
      <w:tr>
        <w:trPr>
          <w:trHeight w:val="2492" w:hRule="auto"/>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Expected PLO-achievement versus actual score (For course’s, student’s, department’s, program’s, or school’s)</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Comparison of a course’s, student’s, department’s, program’s, or school’s expected PLO-achievement versus actual with respect to a given period of time/semesters.</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SPM software would allow the stakeholders to monitor automatically (login into the system) their PLO achieved vs attempted comparisons for course’s, program’s, department’s and school with respect to a given period of time/semesters.</w:t>
            </w:r>
          </w:p>
        </w:tc>
      </w:tr>
      <w:tr>
        <w:trPr>
          <w:trHeight w:val="1" w:hRule="atLeast"/>
          <w:jc w:val="left"/>
        </w:trPr>
        <w:tc>
          <w:tcPr>
            <w:tcW w:w="180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CO-PLO achievement summary</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Dean</w:t>
            </w:r>
          </w:p>
          <w:p>
            <w:pPr>
              <w:spacing w:before="0" w:after="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6. VC</w:t>
            </w:r>
          </w:p>
        </w:tc>
        <w:tc>
          <w:tcPr>
            <w:tcW w:w="23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Summary of CO-PLO achievement stats for a chosen course, program, department, school.</w:t>
            </w:r>
          </w:p>
        </w:tc>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The existing system by far was abled the higher authorities only to track CO and PLO achieved for a course manually only.</w:t>
            </w:r>
          </w:p>
        </w:tc>
        <w:tc>
          <w:tcPr>
            <w:tcW w:w="24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color w:val="auto"/>
                <w:spacing w:val="0"/>
                <w:position w:val="0"/>
                <w:sz w:val="22"/>
                <w:shd w:fill="auto" w:val="clear"/>
              </w:rPr>
            </w:pPr>
            <w:r>
              <w:rPr>
                <w:rFonts w:ascii="Arial" w:hAnsi="Arial" w:cs="Arial" w:eastAsia="Arial"/>
                <w:color w:val="auto"/>
                <w:spacing w:val="0"/>
                <w:position w:val="0"/>
                <w:sz w:val="22"/>
                <w:shd w:fill="auto" w:val="clear"/>
              </w:rPr>
              <w:t xml:space="preserve">SPM in a table will provide PLO-CO achievement stats to the stakeholders to choose for course wise, program, department and school wise.</w:t>
            </w:r>
          </w:p>
        </w:tc>
      </w:tr>
    </w:tbl>
    <w:p>
      <w:pPr>
        <w:spacing w:before="240" w:after="240" w:line="285"/>
        <w:ind w:right="0" w:left="0" w:firstLine="0"/>
        <w:jc w:val="both"/>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 </w:t>
      </w:r>
    </w:p>
    <w:p>
      <w:pPr>
        <w:spacing w:before="360" w:after="8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E. RICH PICTURE - PROPOSED SYSTEM:</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pPr>
        <w:spacing w:before="300" w:after="300" w:line="360"/>
        <w:ind w:right="0" w:left="0" w:firstLine="0"/>
        <w:jc w:val="both"/>
        <w:rPr>
          <w:rFonts w:ascii="Times New Roman" w:hAnsi="Times New Roman" w:cs="Times New Roman" w:eastAsia="Times New Roman"/>
          <w:b/>
          <w:color w:val="38761D"/>
          <w:spacing w:val="0"/>
          <w:position w:val="0"/>
          <w:sz w:val="20"/>
          <w:shd w:fill="auto" w:val="clear"/>
        </w:rPr>
      </w:pPr>
      <w:r>
        <w:rPr>
          <w:rFonts w:ascii="Times New Roman" w:hAnsi="Times New Roman" w:cs="Times New Roman" w:eastAsia="Times New Roman"/>
          <w:color w:val="auto"/>
          <w:spacing w:val="0"/>
          <w:position w:val="0"/>
          <w:sz w:val="24"/>
          <w:shd w:fill="auto" w:val="clear"/>
        </w:rPr>
        <w:t xml:space="preserve">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pPr>
        <w:spacing w:before="300" w:after="300" w:line="286"/>
        <w:ind w:right="0" w:left="0" w:firstLine="0"/>
        <w:jc w:val="both"/>
        <w:rPr>
          <w:rFonts w:ascii="Times New Roman" w:hAnsi="Times New Roman" w:cs="Times New Roman" w:eastAsia="Times New Roman"/>
          <w:b/>
          <w:color w:val="38761D"/>
          <w:spacing w:val="0"/>
          <w:position w:val="0"/>
          <w:sz w:val="20"/>
          <w:shd w:fill="auto" w:val="clear"/>
        </w:rPr>
      </w:pPr>
      <w:r>
        <w:object w:dxaOrig="8985" w:dyaOrig="11727">
          <v:rect xmlns:o="urn:schemas-microsoft-com:office:office" xmlns:v="urn:schemas-microsoft-com:vml" id="rectole0000000007" style="width:449.250000pt;height:586.3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300" w:after="300" w:line="28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1.5: Rich Picture of Proposed System to Monitor Student Performance.</w:t>
      </w:r>
    </w:p>
    <w:p>
      <w:pPr>
        <w:keepNext w:val="true"/>
        <w:keepLines w:val="true"/>
        <w:spacing w:before="360" w:after="120" w:line="276"/>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32"/>
          <w:shd w:fill="auto" w:val="clear"/>
        </w:rPr>
        <w:t xml:space="preserve"> </w:t>
      </w:r>
      <w:r>
        <w:rPr>
          <w:rFonts w:ascii="Times New Roman" w:hAnsi="Times New Roman" w:cs="Times New Roman" w:eastAsia="Times New Roman"/>
          <w:b/>
          <w:color w:val="38761D"/>
          <w:spacing w:val="0"/>
          <w:position w:val="0"/>
          <w:sz w:val="32"/>
          <w:shd w:fill="auto" w:val="clear"/>
        </w:rPr>
        <w:t xml:space="preserve">F. SIX ELEMENTS ANALYSIS </w:t>
      </w:r>
      <w:r>
        <w:rPr>
          <w:rFonts w:ascii="Times New Roman" w:hAnsi="Times New Roman" w:cs="Times New Roman" w:eastAsia="Times New Roman"/>
          <w:b/>
          <w:color w:val="38761D"/>
          <w:spacing w:val="0"/>
          <w:position w:val="0"/>
          <w:sz w:val="32"/>
          <w:shd w:fill="auto" w:val="clear"/>
        </w:rPr>
        <w:t xml:space="preserve">–</w:t>
      </w:r>
      <w:r>
        <w:rPr>
          <w:rFonts w:ascii="Arial" w:hAnsi="Arial" w:cs="Arial" w:eastAsia="Arial"/>
          <w:color w:val="auto"/>
          <w:spacing w:val="0"/>
          <w:position w:val="0"/>
          <w:sz w:val="32"/>
          <w:shd w:fill="auto" w:val="clear"/>
        </w:rPr>
        <w:t xml:space="preserve"> </w:t>
      </w:r>
      <w:r>
        <w:rPr>
          <w:rFonts w:ascii="Times New Roman" w:hAnsi="Times New Roman" w:cs="Times New Roman" w:eastAsia="Times New Roman"/>
          <w:b/>
          <w:color w:val="38761D"/>
          <w:spacing w:val="0"/>
          <w:position w:val="0"/>
          <w:sz w:val="32"/>
          <w:shd w:fill="auto" w:val="clear"/>
        </w:rPr>
        <w:t xml:space="preserve">PROPOSED SYSTEM : </w:t>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six elements analysis of the proposed system is a continuation of an analysis process where each analysis is based on the one that comes before it. Based on the rich picture, the role of each element in the new system is further understood in the table below.</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1278"/>
        <w:gridCol w:w="1710"/>
        <w:gridCol w:w="1314"/>
        <w:gridCol w:w="1620"/>
        <w:gridCol w:w="1350"/>
        <w:gridCol w:w="1440"/>
        <w:gridCol w:w="1530"/>
      </w:tblGrid>
      <w:tr>
        <w:trPr>
          <w:trHeight w:val="332" w:hRule="auto"/>
          <w:jc w:val="left"/>
        </w:trPr>
        <w:tc>
          <w:tcPr>
            <w:tcW w:w="1278" w:type="dxa"/>
            <w:vMerge w:val="restart"/>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Process</w:t>
            </w:r>
          </w:p>
          <w:p>
            <w:pPr>
              <w:spacing w:before="0" w:after="0" w:line="240"/>
              <w:ind w:right="0" w:left="0" w:firstLine="0"/>
              <w:jc w:val="left"/>
              <w:rPr>
                <w:spacing w:val="0"/>
                <w:position w:val="0"/>
                <w:shd w:fill="auto" w:val="clear"/>
              </w:rPr>
            </w:pPr>
          </w:p>
        </w:tc>
        <w:tc>
          <w:tcPr>
            <w:tcW w:w="8964" w:type="dxa"/>
            <w:gridSpan w:val="6"/>
            <w:tcBorders>
              <w:top w:val="single" w:color="000000" w:sz="4"/>
              <w:left w:val="single" w:color="000000" w:sz="4"/>
              <w:bottom w:val="single" w:color="000000" w:sz="4"/>
              <w:right w:val="single" w:color="000000" w:sz="4"/>
            </w:tcBorders>
            <w:shd w:color="auto" w:fill="8db3e2" w:val="clear"/>
            <w:tcMar>
              <w:left w:w="108" w:type="dxa"/>
              <w:right w:w="108"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System Roles</w:t>
            </w:r>
          </w:p>
        </w:tc>
      </w:tr>
      <w:tr>
        <w:trPr>
          <w:trHeight w:val="651" w:hRule="auto"/>
          <w:jc w:val="left"/>
        </w:trPr>
        <w:tc>
          <w:tcPr>
            <w:tcW w:w="1278" w:type="dxa"/>
            <w:vMerge/>
            <w:tcBorders>
              <w:top w:val="single" w:color="000000" w:sz="4"/>
              <w:left w:val="single" w:color="000000" w:sz="4"/>
              <w:bottom w:val="single" w:color="000000" w:sz="4"/>
              <w:right w:val="single" w:color="000000" w:sz="4"/>
            </w:tcBorders>
            <w:shd w:color="auto" w:fill="c2d69b" w:val="clear"/>
            <w:tcMar>
              <w:left w:w="108" w:type="dxa"/>
              <w:right w:w="108"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171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Human</w:t>
            </w:r>
          </w:p>
        </w:tc>
        <w:tc>
          <w:tcPr>
            <w:tcW w:w="1314"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Non-Computing Hardware</w:t>
            </w:r>
          </w:p>
        </w:tc>
        <w:tc>
          <w:tcPr>
            <w:tcW w:w="162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Computing Hardware</w:t>
            </w:r>
          </w:p>
        </w:tc>
        <w:tc>
          <w:tcPr>
            <w:tcW w:w="135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Software</w:t>
            </w:r>
          </w:p>
        </w:tc>
        <w:tc>
          <w:tcPr>
            <w:tcW w:w="144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Database</w:t>
            </w:r>
          </w:p>
        </w:tc>
        <w:tc>
          <w:tcPr>
            <w:tcW w:w="1530"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both"/>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Network and Communication </w:t>
            </w:r>
          </w:p>
        </w:tc>
      </w:tr>
      <w:tr>
        <w:trPr>
          <w:trHeight w:val="710"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b/>
                <w:color w:val="000000"/>
                <w:spacing w:val="0"/>
                <w:position w:val="0"/>
                <w:sz w:val="20"/>
                <w:shd w:fill="auto" w:val="clear"/>
              </w:rPr>
              <w:t xml:space="preserve">Student Enrollment</w:t>
            </w:r>
          </w:p>
        </w:tc>
        <w:tc>
          <w:tcPr>
            <w:tcW w:w="1710"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11" w:after="0" w:line="240"/>
              <w:ind w:right="227"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Student</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Goes to the website</w:t>
              <w:br/>
              <w:t xml:space="preserve">b) Clicks on the form option </w:t>
              <w:br/>
              <w:t xml:space="preserve">c) Fills the form with required information</w:t>
            </w:r>
          </w:p>
          <w:p>
            <w:pPr>
              <w:spacing w:before="11" w:after="0" w:line="240"/>
              <w:ind w:right="227" w:left="0" w:firstLine="0"/>
              <w:jc w:val="left"/>
              <w:rPr>
                <w:rFonts w:ascii="Arial" w:hAnsi="Arial" w:cs="Arial" w:eastAsia="Arial"/>
                <w:color w:val="auto"/>
                <w:spacing w:val="0"/>
                <w:position w:val="0"/>
                <w:sz w:val="20"/>
                <w:shd w:fill="auto" w:val="clear"/>
              </w:rPr>
            </w:pPr>
          </w:p>
          <w:p>
            <w:pPr>
              <w:spacing w:before="11" w:after="0" w:line="240"/>
              <w:ind w:right="227"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Registrar Office</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 Checks and verifies student enrollment information from the forms from the website or hardcopy forms</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b)Registrar Office’s Admin logs into the system using adminID and password.</w:t>
            </w:r>
          </w:p>
          <w:p>
            <w:pPr>
              <w:spacing w:before="11" w:after="0" w:line="240"/>
              <w:ind w:right="227" w:left="0" w:firstLine="0"/>
              <w:jc w:val="left"/>
              <w:rPr>
                <w:rFonts w:ascii="Arial" w:hAnsi="Arial" w:cs="Arial" w:eastAsia="Arial"/>
                <w:b/>
                <w:color w:val="auto"/>
                <w:spacing w:val="0"/>
                <w:position w:val="0"/>
                <w:sz w:val="20"/>
                <w:shd w:fill="auto" w:val="clear"/>
              </w:rPr>
            </w:pPr>
            <w:r>
              <w:rPr>
                <w:rFonts w:ascii="Arial" w:hAnsi="Arial" w:cs="Arial" w:eastAsia="Arial"/>
                <w:color w:val="auto"/>
                <w:spacing w:val="0"/>
                <w:position w:val="0"/>
                <w:sz w:val="20"/>
                <w:shd w:fill="auto" w:val="clear"/>
              </w:rPr>
              <w:t xml:space="preserve">c)Sends verified student information as an attachment to SPMV2 Admin/Team </w:t>
              <w:br/>
              <w:br/>
            </w:r>
          </w:p>
          <w:p>
            <w:pPr>
              <w:spacing w:before="11" w:after="0" w:line="240"/>
              <w:ind w:right="227" w:left="0" w:firstLine="0"/>
              <w:jc w:val="left"/>
              <w:rPr>
                <w:rFonts w:ascii="Arial" w:hAnsi="Arial" w:cs="Arial" w:eastAsia="Arial"/>
                <w:b/>
                <w:color w:val="auto"/>
                <w:spacing w:val="0"/>
                <w:position w:val="0"/>
                <w:sz w:val="20"/>
                <w:shd w:fill="auto" w:val="clear"/>
              </w:rPr>
            </w:pPr>
          </w:p>
          <w:p>
            <w:pPr>
              <w:spacing w:before="11" w:after="0" w:line="240"/>
              <w:ind w:right="227"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 Admin</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a)SMPV2 Admin logs into the system using SPMV2userID and password.</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 Receives the student enrollment information in the attached files. </w:t>
              <w:br/>
              <w:t xml:space="preserve">c)Admin updates the student enrollment information in SPMV2 Database.</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d)Notifies respected Stakeholders.</w:t>
              <w:br/>
              <w:br/>
            </w:r>
            <w:r>
              <w:rPr>
                <w:rFonts w:ascii="Arial" w:hAnsi="Arial" w:cs="Arial" w:eastAsia="Arial"/>
                <w:b/>
                <w:color w:val="auto"/>
                <w:spacing w:val="0"/>
                <w:position w:val="0"/>
                <w:sz w:val="20"/>
                <w:shd w:fill="auto" w:val="clear"/>
              </w:rPr>
              <w:t xml:space="preserve">Department Head</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a)Logs into the system using their UserID and password. </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b)Inputs the desired time-period for number of students enrolled.</w:t>
            </w:r>
          </w:p>
          <w:p>
            <w:pPr>
              <w:spacing w:before="11" w:after="0" w:line="240"/>
              <w:ind w:right="227" w:left="0" w:firstLine="0"/>
              <w:jc w:val="left"/>
              <w:rPr>
                <w:rFonts w:ascii="Arial" w:hAnsi="Arial" w:cs="Arial" w:eastAsia="Arial"/>
                <w:b/>
                <w:color w:val="auto"/>
                <w:spacing w:val="0"/>
                <w:position w:val="0"/>
                <w:sz w:val="20"/>
                <w:shd w:fill="auto" w:val="clear"/>
              </w:rPr>
            </w:pPr>
          </w:p>
          <w:p>
            <w:pPr>
              <w:spacing w:before="11" w:after="0" w:line="240"/>
              <w:ind w:right="227"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Higher Authority (VC/Dean)</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a)Logs into the system using their UserID and password. </w:t>
            </w: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b)Inputs the desired time-period and compare School/Department for the number of students enrolled accordingly.</w:t>
            </w:r>
          </w:p>
          <w:p>
            <w:pPr>
              <w:spacing w:before="11" w:after="0" w:line="240"/>
              <w:ind w:right="227" w:left="0" w:firstLine="0"/>
              <w:jc w:val="left"/>
              <w:rPr>
                <w:rFonts w:ascii="Arial" w:hAnsi="Arial" w:cs="Arial" w:eastAsia="Arial"/>
                <w:b/>
                <w:color w:val="auto"/>
                <w:spacing w:val="0"/>
                <w:position w:val="0"/>
                <w:sz w:val="20"/>
                <w:shd w:fill="auto" w:val="clear"/>
              </w:rPr>
            </w:pPr>
          </w:p>
          <w:p>
            <w:pPr>
              <w:spacing w:before="11" w:after="0" w:line="240"/>
              <w:ind w:right="227"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Faculty</w:t>
            </w:r>
            <w:r>
              <w:rPr>
                <w:rFonts w:ascii="Arial" w:hAnsi="Arial" w:cs="Arial" w:eastAsia="Arial"/>
                <w:color w:val="auto"/>
                <w:spacing w:val="0"/>
                <w:position w:val="0"/>
                <w:sz w:val="20"/>
                <w:shd w:fill="auto" w:val="clear"/>
              </w:rPr>
              <w:t xml:space="preserve"> </w:t>
            </w:r>
          </w:p>
          <w:p>
            <w:pPr>
              <w:spacing w:before="11" w:after="0" w:line="240"/>
              <w:ind w:right="227"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a)logs into the system using FacultyID and password</w:t>
              <w:br/>
              <w:t xml:space="preserve">b)Inputs the ID of the section the faculty is taking to view the students enrolled.</w:t>
              <w:br/>
            </w: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Paper and</w:t>
            </w:r>
          </w:p>
          <w:p>
            <w:pPr>
              <w:spacing w:before="0" w:after="0" w:line="240"/>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Stationary</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 Used to</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collect</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information in</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forms from</w:t>
            </w:r>
          </w:p>
          <w:p>
            <w:pPr>
              <w:spacing w:before="0" w:after="0" w:line="240"/>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Students </w:t>
            </w:r>
          </w:p>
          <w:p>
            <w:pPr>
              <w:spacing w:before="0" w:after="0" w:line="240"/>
              <w:ind w:right="0" w:left="0" w:firstLine="0"/>
              <w:jc w:val="left"/>
              <w:rPr>
                <w:color w:val="auto"/>
                <w:spacing w:val="0"/>
                <w:position w:val="0"/>
                <w:shd w:fill="auto" w:val="clear"/>
              </w:rPr>
            </w:pP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 SPMV 2.0 admin will use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Computers to access and update data.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b) Users will use the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computer to view the data.</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Database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Server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 Used by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SPMV 2.0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Developers to collect data and maintain the software.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 Used to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access SPMV 2.0.</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Operating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Software</w:t>
            </w:r>
            <w:r>
              <w:rPr>
                <w:rFonts w:ascii="Arial" w:hAnsi="Arial" w:cs="Arial" w:eastAsia="Arial"/>
                <w:color w:val="000000"/>
                <w:spacing w:val="0"/>
                <w:position w:val="0"/>
                <w:sz w:val="20"/>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Used by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Registrar Office and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Student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Uses to fill the form when filling the form from the website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SPMV2.0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The software for which the admin will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create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accounts</w:t>
            </w: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Register Office Database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Used By the registrar office to collect the student information in a excel file to send it to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SPMV2.0</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Information is stored in the Database for New user Account or any other updates</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Excel</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Student account data may be stored in excel file for later usage in SPMV2.0.</w:t>
            </w: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 Its is used to access and store data to SPMV2.0</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b) Used to collect the student form from the student to registrar office</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c) Used by the Registrar Office to send all the student information to  SPMV 2 Admin</w:t>
            </w:r>
          </w:p>
        </w:tc>
      </w:tr>
      <w:tr>
        <w:trPr>
          <w:trHeight w:val="332"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Student Performance Based on CGPA</w:t>
            </w:r>
          </w:p>
          <w:p>
            <w:pPr>
              <w:spacing w:before="0" w:after="0" w:line="240"/>
              <w:ind w:right="0" w:left="0" w:firstLine="0"/>
              <w:jc w:val="left"/>
              <w:rPr>
                <w:spacing w:val="0"/>
                <w:position w:val="0"/>
                <w:shd w:fill="auto" w:val="clear"/>
              </w:rPr>
            </w:pPr>
          </w:p>
        </w:tc>
        <w:tc>
          <w:tcPr>
            <w:tcW w:w="1710" w:type="dxa"/>
            <w:tcBorders>
              <w:top w:val="single" w:color="000000" w:sz="0"/>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Student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StudentID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to view self CGPA progress</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and School, Department or Program </w:t>
              <w:br/>
              <w:t xml:space="preserve">c)View statistically analyzed CGPA trend of students or any Individual Student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and School, Department or Program to view statistically analyzed CGPA trend of students.</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FacultyID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and Program to view statistically analyzed CGPA trend of students or any Individual Student those who attended the faculty’s section.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11" w:after="0" w:line="240"/>
              <w:ind w:right="227" w:left="0" w:firstLine="0"/>
              <w:jc w:val="left"/>
              <w:rPr>
                <w:rFonts w:ascii="Arial" w:hAnsi="Arial" w:cs="Arial" w:eastAsia="Arial"/>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Higher Authority (Dean/VC)</w:t>
            </w:r>
            <w:r>
              <w:rPr>
                <w:rFonts w:ascii="Times New Roman" w:hAnsi="Times New Roman" w:cs="Times New Roman" w:eastAsia="Times New Roman"/>
                <w:color w:val="auto"/>
                <w:spacing w:val="0"/>
                <w:position w:val="0"/>
                <w:sz w:val="20"/>
                <w:shd w:fill="auto" w:val="clear"/>
              </w:rPr>
              <w:br/>
            </w:r>
            <w:r>
              <w:rPr>
                <w:rFonts w:ascii="Arial" w:hAnsi="Arial" w:cs="Arial" w:eastAsia="Arial"/>
                <w:color w:val="auto"/>
                <w:spacing w:val="0"/>
                <w:position w:val="0"/>
                <w:sz w:val="20"/>
                <w:shd w:fill="auto" w:val="clear"/>
              </w:rPr>
              <w:t xml:space="preserve">a)Logs into the system using their UserID and password. </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b)Inputs the desired time-period , </w:t>
            </w:r>
            <w:r>
              <w:rPr>
                <w:rFonts w:ascii="Times New Roman" w:hAnsi="Times New Roman" w:cs="Times New Roman" w:eastAsia="Times New Roman"/>
                <w:color w:val="auto"/>
                <w:spacing w:val="0"/>
                <w:position w:val="0"/>
                <w:sz w:val="20"/>
                <w:shd w:fill="auto" w:val="clear"/>
              </w:rPr>
              <w:t xml:space="preserve">School and  Department c)</w:t>
            </w:r>
            <w:r>
              <w:rPr>
                <w:rFonts w:ascii="Arial" w:hAnsi="Arial" w:cs="Arial" w:eastAsia="Arial"/>
                <w:color w:val="auto"/>
                <w:spacing w:val="0"/>
                <w:position w:val="0"/>
                <w:sz w:val="20"/>
                <w:shd w:fill="auto" w:val="clear"/>
              </w:rPr>
              <w:t xml:space="preserve">View statistically analyzed CGPA trend of students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Operating</w:t>
            </w: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Software</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Used by the user to run SPMV2.0 </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a performance trend</w:t>
            </w: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a)Use the database to obtain the performance.</w:t>
            </w:r>
          </w:p>
          <w:p>
            <w:pPr>
              <w:spacing w:before="0" w:after="0" w:line="240"/>
              <w:ind w:right="0" w:left="0" w:firstLine="0"/>
              <w:jc w:val="left"/>
              <w:rPr>
                <w:spacing w:val="0"/>
                <w:position w:val="0"/>
                <w:shd w:fill="auto" w:val="clear"/>
              </w:rPr>
            </w:pPr>
            <w:r>
              <w:rPr>
                <w:rFonts w:ascii="Arial" w:hAnsi="Arial" w:cs="Arial" w:eastAsia="Arial"/>
                <w:color w:val="auto"/>
                <w:spacing w:val="0"/>
                <w:position w:val="0"/>
                <w:sz w:val="20"/>
                <w:shd w:fill="auto" w:val="clear"/>
              </w:rPr>
              <w:br/>
              <w:t xml:space="preserve">b)Used for saving the obtained performance of each student </w:t>
            </w:r>
          </w:p>
        </w:tc>
        <w:tc>
          <w:tcPr>
            <w:tcW w:w="1530" w:type="dxa"/>
            <w:tcBorders>
              <w:top w:val="single" w:color="000000" w:sz="4"/>
              <w:left w:val="single" w:color="000000" w:sz="4"/>
              <w:bottom w:val="single" w:color="000000" w:sz="0"/>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br/>
              <w:br/>
              <w:t xml:space="preserve">b)Used by the users to login</w:t>
              <w:br/>
              <w:t xml:space="preserve">and get access of  the system </w:t>
            </w: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Course-wise student performance based on GPA</w:t>
            </w:r>
          </w:p>
          <w:p>
            <w:pPr>
              <w:spacing w:before="0" w:after="0" w:line="240"/>
              <w:ind w:right="0" w:left="0" w:firstLine="0"/>
              <w:jc w:val="left"/>
              <w:rPr>
                <w:color w:val="auto"/>
                <w:spacing w:val="0"/>
                <w:position w:val="0"/>
                <w:sz w:val="22"/>
                <w:shd w:fill="auto" w:val="clear"/>
              </w:rPr>
            </w:pP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Student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StudentID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course </w:t>
              <w:br/>
              <w:t xml:space="preserve">c)View self GPA for the course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courseID c)View statistically analyzed GPA trend of students</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adminID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and coursed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statistically analyzed GPA trend of students.</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FacultyID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CourseID under the faculty c)view statistically analyzed GPA trend of students  who were in that faculty’s section.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w:t>
            </w:r>
          </w:p>
          <w:p>
            <w:pPr>
              <w:spacing w:before="11" w:after="0" w:line="240"/>
              <w:ind w:right="227" w:left="0" w:firstLine="0"/>
              <w:jc w:val="left"/>
              <w:rPr>
                <w:rFonts w:ascii="Arial" w:hAnsi="Arial" w:cs="Arial" w:eastAsia="Arial"/>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Higher Authority (Dean/VC)</w:t>
            </w:r>
            <w:r>
              <w:rPr>
                <w:rFonts w:ascii="Times New Roman" w:hAnsi="Times New Roman" w:cs="Times New Roman" w:eastAsia="Times New Roman"/>
                <w:color w:val="auto"/>
                <w:spacing w:val="0"/>
                <w:position w:val="0"/>
                <w:sz w:val="20"/>
                <w:shd w:fill="auto" w:val="clear"/>
              </w:rPr>
              <w:br/>
            </w:r>
            <w:r>
              <w:rPr>
                <w:rFonts w:ascii="Arial" w:hAnsi="Arial" w:cs="Arial" w:eastAsia="Arial"/>
                <w:color w:val="auto"/>
                <w:spacing w:val="0"/>
                <w:position w:val="0"/>
                <w:sz w:val="20"/>
                <w:shd w:fill="auto" w:val="clear"/>
              </w:rPr>
              <w:t xml:space="preserve">a)Logs into the system using their UserID and password. </w:t>
            </w:r>
          </w:p>
          <w:p>
            <w:pPr>
              <w:spacing w:before="0" w:after="24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b)Inputs the desired time-period and CourseID </w:t>
            </w:r>
            <w:r>
              <w:rPr>
                <w:rFonts w:ascii="Times New Roman" w:hAnsi="Times New Roman" w:cs="Times New Roman" w:eastAsia="Times New Roman"/>
                <w:color w:val="auto"/>
                <w:spacing w:val="0"/>
                <w:position w:val="0"/>
                <w:sz w:val="20"/>
                <w:shd w:fill="auto" w:val="clear"/>
              </w:rPr>
              <w:t xml:space="preserve">c)</w:t>
            </w:r>
            <w:r>
              <w:rPr>
                <w:rFonts w:ascii="Arial" w:hAnsi="Arial" w:cs="Arial" w:eastAsia="Arial"/>
                <w:color w:val="auto"/>
                <w:spacing w:val="0"/>
                <w:position w:val="0"/>
                <w:sz w:val="20"/>
                <w:shd w:fill="auto" w:val="clear"/>
              </w:rPr>
              <w:t xml:space="preserve">View statistically analyzed GPA trend of students for that specific course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24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a performance trend based of GPA</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Operating</w:t>
            </w:r>
          </w:p>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Software</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Used by the user to run SPMV2.0 </w:t>
            </w: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performance will be stored and updated here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spacing w:val="0"/>
                <w:position w:val="0"/>
                <w:shd w:fill="auto" w:val="clear"/>
              </w:rPr>
            </w:pPr>
          </w:p>
        </w:tc>
        <w:tc>
          <w:tcPr>
            <w:tcW w:w="1530" w:type="dxa"/>
            <w:tcBorders>
              <w:top w:val="single" w:color="000000" w:sz="0"/>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a)It is used by the user to log in </w:t>
              <w:br/>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000000"/>
                <w:spacing w:val="0"/>
                <w:position w:val="0"/>
                <w:sz w:val="20"/>
                <w:shd w:fill="auto" w:val="clear"/>
              </w:rPr>
              <w:t xml:space="preserve">b)It is used by the user to view desired data</w:t>
            </w:r>
          </w:p>
          <w:p>
            <w:pPr>
              <w:spacing w:before="0" w:after="0" w:line="240"/>
              <w:ind w:right="0" w:left="0" w:firstLine="0"/>
              <w:jc w:val="left"/>
              <w:rPr>
                <w:spacing w:val="0"/>
                <w:position w:val="0"/>
                <w:shd w:fill="auto" w:val="clear"/>
              </w:rPr>
            </w:pP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Selective Number of Instructor-wise student performance based</w:t>
            </w:r>
          </w:p>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on the GPA</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 xml:space="preserve">b) Inputs the desired time-period courseID c)View statistically analyzed GPA trend of students for a selective number of  Instructors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AdminID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and courseID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 xml:space="preserve">c)View statistically analyzed GPA trend of students for a selective number of  Instructors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FacultyID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Inputs the desired time-period &amp; courseID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 xml:space="preserve">c)View statistically analyzed GPA trend of students for a selective number of  Instructors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r>
              <w:rPr>
                <w:rFonts w:ascii="Times New Roman" w:hAnsi="Times New Roman" w:cs="Times New Roman" w:eastAsia="Times New Roman"/>
                <w:b/>
                <w:color w:val="auto"/>
                <w:spacing w:val="0"/>
                <w:position w:val="0"/>
                <w:sz w:val="24"/>
                <w:shd w:fill="auto" w:val="clear"/>
              </w:rPr>
              <w:t xml:space="preserve">Higher Authority (Dean/VC)</w:t>
            </w:r>
            <w:r>
              <w:rPr>
                <w:rFonts w:ascii="Times New Roman" w:hAnsi="Times New Roman" w:cs="Times New Roman" w:eastAsia="Times New Roman"/>
                <w:color w:val="auto"/>
                <w:spacing w:val="0"/>
                <w:position w:val="0"/>
                <w:sz w:val="24"/>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 xml:space="preserve">b) Inputs the desired time-period courseID c)View statistically analyzed GPA trend of students for a selective number of  Instructors.</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a performance trend for a selective instructor wise</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performance will be stored and updated here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VC-wise, dean-wise, or department head-wise student performa</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Arial" w:hAnsi="Arial" w:cs="Arial" w:eastAsia="Arial"/>
                <w:b/>
                <w:color w:val="auto"/>
                <w:spacing w:val="0"/>
                <w:position w:val="0"/>
                <w:sz w:val="22"/>
                <w:shd w:fill="auto" w:val="clear"/>
              </w:rPr>
              <w:t xml:space="preserve">nce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spacing w:val="0"/>
                <w:position w:val="0"/>
                <w:shd w:fill="auto" w:val="clear"/>
              </w:rPr>
            </w:pP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b)Select Input from from VC/Dean/Department Head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as per choice.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b)Select Input from from VC/Dean/Department Head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as per choice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Arial" w:hAnsi="Arial" w:cs="Arial" w:eastAsia="Arial"/>
                <w:b/>
                <w:color w:val="auto"/>
                <w:spacing w:val="0"/>
                <w:position w:val="0"/>
                <w:sz w:val="20"/>
                <w:shd w:fill="auto" w:val="clear"/>
              </w:rPr>
            </w:pPr>
            <w:r>
              <w:rPr>
                <w:rFonts w:ascii="Times New Roman" w:hAnsi="Times New Roman" w:cs="Times New Roman" w:eastAsia="Times New Roman"/>
                <w:b/>
                <w:color w:val="auto"/>
                <w:spacing w:val="0"/>
                <w:position w:val="0"/>
                <w:sz w:val="24"/>
                <w:shd w:fill="auto" w:val="clear"/>
              </w:rPr>
              <w:t xml:space="preserve">Dean/</w:t>
            </w:r>
            <w:r>
              <w:rPr>
                <w:rFonts w:ascii="Arial" w:hAnsi="Arial" w:cs="Arial" w:eastAsia="Arial"/>
                <w:b/>
                <w:color w:val="auto"/>
                <w:spacing w:val="0"/>
                <w:position w:val="0"/>
                <w:sz w:val="22"/>
                <w:shd w:fill="auto" w:val="clear"/>
              </w:rPr>
              <w:t xml:space="preserve"> VC</w:t>
            </w:r>
            <w:r>
              <w:rPr>
                <w:rFonts w:ascii="Arial" w:hAnsi="Arial" w:cs="Arial" w:eastAsia="Arial"/>
                <w:b/>
                <w:color w:val="auto"/>
                <w:spacing w:val="0"/>
                <w:position w:val="0"/>
                <w:sz w:val="20"/>
                <w:shd w:fill="auto" w:val="clear"/>
              </w:rPr>
              <w:t xml:space="preserve">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b)Select Input from from VC/Dean/Department Head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as per choice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a performance trend</w:t>
            </w: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performance will be stored here</w:t>
            </w: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000000"/>
                <w:spacing w:val="0"/>
                <w:position w:val="0"/>
                <w:sz w:val="20"/>
                <w:shd w:fill="auto" w:val="clear"/>
              </w:rPr>
              <w:t xml:space="preserve">a)It is used to login into and access the SPMV2.0</w:t>
            </w:r>
          </w:p>
          <w:p>
            <w:pPr>
              <w:spacing w:before="0" w:after="0" w:line="240"/>
              <w:ind w:right="0" w:left="0" w:firstLine="0"/>
              <w:jc w:val="left"/>
              <w:rPr>
                <w:spacing w:val="0"/>
                <w:position w:val="0"/>
                <w:shd w:fill="auto" w:val="clear"/>
              </w:rPr>
            </w:pP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Instructor-wise student performance based</w:t>
            </w:r>
          </w:p>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on the GPA of the students</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DepartmentID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b)Inputs a particular instructor Name/ID</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of selected instructor.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b)Inputs a particular instructor</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of selected instructor</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b)Input their Name/ID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Dean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b)Inputs a particular instructor</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of selected instructor.</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VC</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b)Inputs a particular instructor</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c)View the student performance trend of selected instructor</w:t>
            </w:r>
          </w:p>
          <w:p>
            <w:pPr>
              <w:spacing w:before="0" w:after="0" w:line="240"/>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Operating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Software</w:t>
            </w:r>
            <w:r>
              <w:rPr>
                <w:rFonts w:ascii="Arial" w:hAnsi="Arial" w:cs="Arial" w:eastAsia="Arial"/>
                <w:color w:val="000000"/>
                <w:spacing w:val="0"/>
                <w:position w:val="0"/>
                <w:sz w:val="20"/>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Used by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User to view desired performance trend</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performance will be stored and updated in the database</w:t>
            </w: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Total PLO percentage achieved and attempted by the student along with the departmental average</w:t>
            </w:r>
          </w:p>
          <w:p>
            <w:pPr>
              <w:spacing w:before="0" w:after="0" w:line="240"/>
              <w:ind w:right="0" w:left="0" w:firstLine="0"/>
              <w:jc w:val="left"/>
              <w:rPr>
                <w:color w:val="auto"/>
                <w:spacing w:val="0"/>
                <w:position w:val="0"/>
                <w:sz w:val="22"/>
                <w:shd w:fill="auto" w:val="clear"/>
              </w:rPr>
            </w:pP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Student</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a)Logs into the system using Student ID and Password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b)Inputs the time period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c)Views their comparison of attempted vs achieved PLO percentage along with the departmental average.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a)Logs into the system using User ID and Password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b)Inputs the time period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c)Views the comparison of students attempted PLO vs achieved PLO percentage along with the departmental average.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a)Logs into the system using User ID and Password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b)Inputs the time period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c)Views the comparison of students attempted PLO vs achieved PLO percentage along with the departmental average.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a)Logs into the system using User ID and Password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b)Inputs the time period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c)Views the comparison of students attempted PLO vs achieved PLO percentage along with the departmental average.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Dean</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a)Logs into the system using User ID and Password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b)Inputs the time period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c)Views the comparison of students attempted PLO vs achieved PLO percentage along with the departmental average.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VC</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a)Logs into the system using User ID and Password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b)Inputs the time period</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c)Views the comparison of students attempted PLO vs achieved PLO percentage along with the departmental average.</w:t>
              <w:br/>
              <w:br/>
            </w:r>
          </w:p>
          <w:p>
            <w:pPr>
              <w:spacing w:before="0" w:after="0" w:line="240"/>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a comparison of attempted vs achieved PLO as well as the departmental average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Operating system</w:t>
            </w:r>
            <w:r>
              <w:rPr>
                <w:rFonts w:ascii="Arial" w:hAnsi="Arial" w:cs="Arial" w:eastAsia="Arial"/>
                <w:color w:val="auto"/>
                <w:spacing w:val="0"/>
                <w:position w:val="0"/>
                <w:sz w:val="20"/>
                <w:shd w:fill="auto" w:val="clear"/>
              </w:rPr>
              <w:t xml:space="preserve"> </w:t>
            </w:r>
          </w:p>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a)Used by the SPMV2.0 to keep details of the PLO and CO of each students</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Student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Uses Database to view self PLO achieved</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performance will be stored here</w:t>
            </w: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r>
          </w:p>
        </w:tc>
      </w:tr>
      <w:tr>
        <w:trPr>
          <w:trHeight w:val="1880"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PLO achievement</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Student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studentID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PLO achievement.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PLO achievement.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facultyID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PLO achievement.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Dean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PLO achievement.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VC</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PLO achievement.</w:t>
            </w:r>
          </w:p>
          <w:p>
            <w:pPr>
              <w:spacing w:before="0" w:after="0" w:line="240"/>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PLO achievement</w:t>
            </w: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numPr>
                <w:ilvl w:val="0"/>
                <w:numId w:val="279"/>
              </w:numPr>
              <w:tabs>
                <w:tab w:val="left" w:pos="312" w:leader="none"/>
              </w:tabs>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The performance will be stored and updated here</w:t>
            </w:r>
          </w:p>
          <w:p>
            <w:pPr>
              <w:spacing w:before="0" w:after="0" w:line="240"/>
              <w:ind w:right="0" w:left="0" w:firstLine="0"/>
              <w:jc w:val="left"/>
              <w:rPr>
                <w:color w:val="auto"/>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Comparison of PLO-achieved percentage versus PLO-attempted</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1. Student</w:t>
            </w:r>
            <w:r>
              <w:rPr>
                <w:rFonts w:ascii="Times New Roman" w:hAnsi="Times New Roman" w:cs="Times New Roman" w:eastAsia="Times New Roman"/>
                <w:color w:val="auto"/>
                <w:spacing w:val="0"/>
                <w:position w:val="0"/>
                <w:sz w:val="20"/>
                <w:shd w:fill="auto" w:val="clear"/>
              </w:rPr>
              <w:br/>
              <w:t xml:space="preserve">a)Logs into the System using studentID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Achieved Vs Attempts </w:t>
              <w:br/>
              <w:t xml:space="preserve">c) Uses SQL operation </w:t>
              <w:br/>
              <w:t xml:space="preserve">d)Monitor self relational data model of the PLO achieved and attempted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2. Department Head</w:t>
            </w:r>
            <w:r>
              <w:rPr>
                <w:rFonts w:ascii="Times New Roman" w:hAnsi="Times New Roman" w:cs="Times New Roman" w:eastAsia="Times New Roman"/>
                <w:color w:val="auto"/>
                <w:spacing w:val="0"/>
                <w:position w:val="0"/>
                <w:sz w:val="20"/>
                <w:shd w:fill="auto" w:val="clear"/>
              </w:rPr>
              <w:b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Achieved Vs Attempts </w:t>
              <w:br/>
              <w:t xml:space="preserve">c) Uses SQL operation </w:t>
              <w:br/>
              <w:t xml:space="preserve">d)Monitor relational data model of the PLO achieved and attempted by individual student or the comparison as desired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3. Registrar’s office</w:t>
              <w:br/>
            </w:r>
            <w:r>
              <w:rPr>
                <w:rFonts w:ascii="Times New Roman" w:hAnsi="Times New Roman" w:cs="Times New Roman" w:eastAsia="Times New Roman"/>
                <w:color w:val="auto"/>
                <w:spacing w:val="0"/>
                <w:position w:val="0"/>
                <w:sz w:val="20"/>
                <w:shd w:fill="auto" w:val="clear"/>
              </w:rPr>
              <w:t xml:space="preserve">a)Logs into the System using userID and password.</w:t>
              <w:br/>
              <w:t xml:space="preserve">b) Selects PLO Achieved Vs Attempts </w:t>
              <w:br/>
              <w:t xml:space="preserve">c) Uses SQL operation </w:t>
              <w:br/>
              <w:t xml:space="preserve">d)Monitor relational data model of the PLO comparison as desired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4. 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 a)Logs into the System using FacultyID and password.</w:t>
              <w:br/>
              <w:t xml:space="preserve">b) Selects PLO Achieved Vs Attempts </w:t>
              <w:br/>
              <w:t xml:space="preserve">c) Uses SQL operation </w:t>
              <w:br/>
              <w:t xml:space="preserve">d)Monitor relational data model of the PLO achieved and attempted by individual student or the comparison as desired in that faculty’s class</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5. Dean</w:t>
              <w:br/>
            </w:r>
            <w:r>
              <w:rPr>
                <w:rFonts w:ascii="Times New Roman" w:hAnsi="Times New Roman" w:cs="Times New Roman" w:eastAsia="Times New Roman"/>
                <w:color w:val="auto"/>
                <w:spacing w:val="0"/>
                <w:position w:val="0"/>
                <w:sz w:val="20"/>
                <w:shd w:fill="auto" w:val="clear"/>
              </w:rPr>
              <w:t xml:space="preserve">a)Logs into the System using userID and password.</w:t>
              <w:br/>
              <w:t xml:space="preserve">b) Selects PLO Achieved Vs Attempts </w:t>
              <w:br/>
              <w:t xml:space="preserve">c) Uses SQL operation </w:t>
              <w:br/>
              <w:t xml:space="preserve">d)Monitor relational data model of the PLO achieved and attempted by individual student or the comparison as desired in the school</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b/>
                <w:color w:val="auto"/>
                <w:spacing w:val="0"/>
                <w:position w:val="0"/>
                <w:sz w:val="20"/>
                <w:shd w:fill="auto" w:val="clear"/>
              </w:rPr>
              <w:t xml:space="preserve">6. VC</w:t>
              <w:br/>
            </w:r>
            <w:r>
              <w:rPr>
                <w:rFonts w:ascii="Times New Roman" w:hAnsi="Times New Roman" w:cs="Times New Roman" w:eastAsia="Times New Roman"/>
                <w:color w:val="auto"/>
                <w:spacing w:val="0"/>
                <w:position w:val="0"/>
                <w:sz w:val="20"/>
                <w:shd w:fill="auto" w:val="clear"/>
              </w:rPr>
              <w:t xml:space="preserve">a)Logs into the System using userID and password.</w:t>
              <w:br/>
              <w:t xml:space="preserve">b) Selects PLO Achieved Vs Attempts </w:t>
              <w:br/>
              <w:t xml:space="preserve">c) Uses SQL operation </w:t>
              <w:br/>
              <w:t xml:space="preserve">d)Monitor relational data model of the PLO achieved and attempted by individual student or the comparison as desired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Operating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Software</w:t>
            </w:r>
            <w:r>
              <w:rPr>
                <w:rFonts w:ascii="Arial" w:hAnsi="Arial" w:cs="Arial" w:eastAsia="Arial"/>
                <w:color w:val="000000"/>
                <w:spacing w:val="0"/>
                <w:position w:val="0"/>
                <w:sz w:val="20"/>
                <w:shd w:fill="auto" w:val="clear"/>
              </w:rPr>
              <w:t xml:space="preserve">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Used by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User to access dashboard</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Student</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 Uses to view the report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auto"/>
                <w:spacing w:val="0"/>
                <w:position w:val="0"/>
                <w:sz w:val="20"/>
                <w:shd w:fill="auto" w:val="clear"/>
              </w:rPr>
              <w:t xml:space="preserve">Database </w:t>
              <w:br/>
            </w:r>
            <w:r>
              <w:rPr>
                <w:rFonts w:ascii="Arial" w:hAnsi="Arial" w:cs="Arial" w:eastAsia="Arial"/>
                <w:color w:val="auto"/>
                <w:spacing w:val="0"/>
                <w:position w:val="0"/>
                <w:sz w:val="20"/>
                <w:shd w:fill="auto" w:val="clear"/>
              </w:rPr>
              <w:t xml:space="preserve">a) Used by Higher Authority to access SPMV2.0 Data base to view report</w:t>
              <w:br/>
              <w:br/>
              <w:t xml:space="preserve">b)Used by faculty and Department Head to view report of each student </w:t>
              <w:br/>
              <w:t xml:space="preserve">and if comparison as desired</w:t>
              <w:br/>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c) Used by student to monitor self PLO achieved percentage versus PLO attempted </w:t>
            </w: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 Its is used to access and store data to SPMV2.0</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b) Used by the stake Holders to login to the SPMV2.0 Dashboard</w:t>
            </w:r>
          </w:p>
          <w:p>
            <w:pPr>
              <w:spacing w:before="0" w:after="0" w:line="240"/>
              <w:ind w:right="0" w:left="0" w:firstLine="0"/>
              <w:jc w:val="left"/>
              <w:rPr>
                <w:rFonts w:ascii="Arial" w:hAnsi="Arial" w:cs="Arial" w:eastAsia="Arial"/>
                <w:color w:val="000000"/>
                <w:spacing w:val="0"/>
                <w:position w:val="0"/>
                <w:sz w:val="20"/>
                <w:shd w:fill="auto" w:val="clear"/>
              </w:rPr>
            </w:pP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c) Used by the stakeholders to monitor </w:t>
            </w:r>
            <w:r>
              <w:rPr>
                <w:rFonts w:ascii="Arial" w:hAnsi="Arial" w:cs="Arial" w:eastAsia="Arial"/>
                <w:color w:val="auto"/>
                <w:spacing w:val="0"/>
                <w:position w:val="0"/>
                <w:sz w:val="20"/>
                <w:shd w:fill="auto" w:val="clear"/>
              </w:rPr>
              <w:t xml:space="preserve"> PLO achieved percentage versus PLO attempted as per their requirement </w:t>
            </w:r>
            <w:r>
              <w:rPr>
                <w:rFonts w:ascii="Arial" w:hAnsi="Arial" w:cs="Arial" w:eastAsia="Arial"/>
                <w:color w:val="000000"/>
                <w:spacing w:val="0"/>
                <w:position w:val="0"/>
                <w:sz w:val="20"/>
                <w:shd w:fill="auto" w:val="clear"/>
              </w:rPr>
              <w:t xml:space="preserve"> </w:t>
            </w: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Expected PLO-achievement versus actual score (For course’s, student’s, department’s, program’s, or school’s</w:t>
            </w:r>
          </w:p>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Student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studentID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 comparison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Enters period of time/semesters</w:t>
              <w:br/>
              <w:t xml:space="preserve">d)monitor self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PLO achieved vs attempted comparisons for course’s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 comparison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Enters period of time/semesters</w:t>
              <w:br/>
              <w:t xml:space="preserve">d)monitor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PLO achieved vs attempted comparisons for course’s ,program’s and department’s individual student or as per desired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 comparison</w:t>
              <w:br/>
              <w:t xml:space="preserve">c) Enters period of time/semesters</w:t>
              <w:br/>
              <w:t xml:space="preserve"> d)monitor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PLO achieved vs attempted comparisons for course’s, program’s, department’s and school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FacultyID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 comparison</w:t>
              <w:br/>
              <w:t xml:space="preserve">c) Enters period of time/semesters</w:t>
              <w:br/>
              <w:t xml:space="preserve">d)monitor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PLO achieved vs attempted comparisons for courses of the students who attended that faculty’s sectioon</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Dean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 comparison</w:t>
              <w:br/>
              <w:t xml:space="preserve">c) Enters period of time/semesters</w:t>
              <w:br/>
              <w:t xml:space="preserve"> d)monitor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PLO achieved vs attempted comparisons for course’s, program’s, department’s and school </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VC</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PLO achievement comparison</w:t>
              <w:br/>
              <w:t xml:space="preserve">c) Enters period of time/semesters</w:t>
              <w:br/>
              <w:t xml:space="preserve"> d)monitor </w:t>
            </w:r>
            <w:r>
              <w:rPr>
                <w:rFonts w:ascii="Arial" w:hAnsi="Arial" w:cs="Arial" w:eastAsia="Arial"/>
                <w:color w:val="auto"/>
                <w:spacing w:val="0"/>
                <w:position w:val="0"/>
                <w:sz w:val="22"/>
                <w:shd w:fill="auto" w:val="clear"/>
              </w:rPr>
              <w:t xml:space="preserve"> </w:t>
            </w:r>
            <w:r>
              <w:rPr>
                <w:rFonts w:ascii="Times New Roman" w:hAnsi="Times New Roman" w:cs="Times New Roman" w:eastAsia="Times New Roman"/>
                <w:color w:val="auto"/>
                <w:spacing w:val="0"/>
                <w:position w:val="0"/>
                <w:sz w:val="20"/>
                <w:shd w:fill="auto" w:val="clear"/>
              </w:rPr>
              <w:t xml:space="preserve">PLO achieved vs attempted comparisons for course’s, program’s, department’s and school with respect to a given period of time/semesters .</w:t>
            </w:r>
          </w:p>
          <w:p>
            <w:pPr>
              <w:spacing w:before="0" w:after="0" w:line="240"/>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Operating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Software</w:t>
            </w:r>
            <w:r>
              <w:rPr>
                <w:rFonts w:ascii="Arial" w:hAnsi="Arial" w:cs="Arial" w:eastAsia="Arial"/>
                <w:color w:val="000000"/>
                <w:spacing w:val="0"/>
                <w:position w:val="0"/>
                <w:sz w:val="20"/>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Used by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0"/>
                <w:spacing w:val="0"/>
                <w:position w:val="0"/>
                <w:sz w:val="20"/>
                <w:shd w:fill="auto" w:val="clear"/>
              </w:rPr>
              <w:t xml:space="preserve">User to access dashboard</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Student</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Arial" w:hAnsi="Arial" w:cs="Arial" w:eastAsia="Arial"/>
                <w:color w:val="000000"/>
                <w:spacing w:val="0"/>
                <w:position w:val="0"/>
                <w:sz w:val="20"/>
                <w:shd w:fill="auto" w:val="clear"/>
              </w:rPr>
              <w:t xml:space="preserve"> </w:t>
            </w:r>
            <w:r>
              <w:rPr>
                <w:rFonts w:ascii="Times New Roman" w:hAnsi="Times New Roman" w:cs="Times New Roman" w:eastAsia="Times New Roman"/>
                <w:color w:val="000000"/>
                <w:spacing w:val="0"/>
                <w:position w:val="0"/>
                <w:sz w:val="20"/>
                <w:shd w:fill="auto" w:val="clear"/>
              </w:rPr>
              <w:t xml:space="preserve">Uses to view self comparison report</w:t>
            </w:r>
            <w:r>
              <w:rPr>
                <w:rFonts w:ascii="Arial" w:hAnsi="Arial" w:cs="Arial" w:eastAsia="Arial"/>
                <w:color w:val="000000"/>
                <w:spacing w:val="0"/>
                <w:position w:val="0"/>
                <w:sz w:val="20"/>
                <w:shd w:fill="auto" w:val="clear"/>
              </w:rPr>
              <w:t xml:space="preserve"> </w:t>
              <w:br/>
              <w:br/>
            </w:r>
            <w:r>
              <w:rPr>
                <w:rFonts w:ascii="Arial" w:hAnsi="Arial" w:cs="Arial" w:eastAsia="Arial"/>
                <w:b/>
                <w:color w:val="auto"/>
                <w:spacing w:val="0"/>
                <w:position w:val="0"/>
                <w:sz w:val="20"/>
                <w:shd w:fill="auto" w:val="clear"/>
              </w:rPr>
              <w:t xml:space="preserve">Faculty and Department Head</w:t>
              <w:br/>
            </w:r>
            <w:r>
              <w:rPr>
                <w:rFonts w:ascii="Times New Roman" w:hAnsi="Times New Roman" w:cs="Times New Roman" w:eastAsia="Times New Roman"/>
                <w:color w:val="auto"/>
                <w:spacing w:val="0"/>
                <w:position w:val="0"/>
                <w:sz w:val="20"/>
                <w:shd w:fill="auto" w:val="clear"/>
              </w:rPr>
              <w:t xml:space="preserve">Uses to monitor the comparison between the student’s attempted PLO and achieved PLO for Course wise and Department wise</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Arial" w:hAnsi="Arial" w:cs="Arial" w:eastAsia="Arial"/>
                <w:b/>
                <w:color w:val="auto"/>
                <w:spacing w:val="0"/>
                <w:position w:val="0"/>
                <w:sz w:val="20"/>
                <w:shd w:fill="auto" w:val="clear"/>
              </w:rPr>
              <w:t xml:space="preserve">Higher Authority</w:t>
              <w:br/>
            </w:r>
            <w:r>
              <w:rPr>
                <w:rFonts w:ascii="Arial" w:hAnsi="Arial" w:cs="Arial" w:eastAsia="Arial"/>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Uses to monitor the comparison between the student’s attempted PLO and achieved PLO for</w:t>
            </w:r>
            <w:r>
              <w:rPr>
                <w:rFonts w:ascii="Arial" w:hAnsi="Arial" w:cs="Arial" w:eastAsia="Arial"/>
                <w:color w:val="auto"/>
                <w:spacing w:val="0"/>
                <w:position w:val="0"/>
                <w:sz w:val="20"/>
                <w:shd w:fill="auto" w:val="clear"/>
              </w:rPr>
              <w:t xml:space="preserve"> </w:t>
            </w:r>
            <w:r>
              <w:rPr>
                <w:rFonts w:ascii="Times New Roman" w:hAnsi="Times New Roman" w:cs="Times New Roman" w:eastAsia="Times New Roman"/>
                <w:color w:val="auto"/>
                <w:spacing w:val="0"/>
                <w:position w:val="0"/>
                <w:sz w:val="20"/>
                <w:shd w:fill="auto" w:val="clear"/>
              </w:rPr>
              <w:t xml:space="preserve">course’s, program’s, department’s and school </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performance will be stored and updated in the database</w:t>
            </w: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r>
          </w:p>
        </w:tc>
      </w:tr>
      <w:tr>
        <w:trPr>
          <w:trHeight w:val="345" w:hRule="auto"/>
          <w:jc w:val="left"/>
        </w:trPr>
        <w:tc>
          <w:tcPr>
            <w:tcW w:w="1278" w:type="dxa"/>
            <w:tcBorders>
              <w:top w:val="single" w:color="000000" w:sz="4"/>
              <w:left w:val="single" w:color="000000" w:sz="4"/>
              <w:bottom w:val="single" w:color="000000" w:sz="4"/>
              <w:right w:val="single" w:color="000000" w:sz="4"/>
            </w:tcBorders>
            <w:shd w:color="auto" w:fill="c2d69b" w:val="clear"/>
            <w:tcMar>
              <w:left w:w="108" w:type="dxa"/>
              <w:right w:w="108" w:type="dxa"/>
            </w:tcMar>
            <w:vAlign w:val="top"/>
          </w:tcPr>
          <w:p>
            <w:pPr>
              <w:spacing w:before="0" w:after="0" w:line="240"/>
              <w:ind w:right="0" w:left="0" w:firstLine="0"/>
              <w:jc w:val="left"/>
              <w:rPr>
                <w:color w:val="auto"/>
                <w:spacing w:val="0"/>
                <w:position w:val="0"/>
                <w:sz w:val="22"/>
                <w:shd w:fill="auto" w:val="clear"/>
              </w:rPr>
            </w:pPr>
            <w:r>
              <w:rPr>
                <w:rFonts w:ascii="Arial" w:hAnsi="Arial" w:cs="Arial" w:eastAsia="Arial"/>
                <w:b/>
                <w:color w:val="auto"/>
                <w:spacing w:val="0"/>
                <w:position w:val="0"/>
                <w:sz w:val="22"/>
                <w:shd w:fill="auto" w:val="clear"/>
              </w:rPr>
              <w:t xml:space="preserve">CO-PLO achievement summary</w:t>
            </w:r>
          </w:p>
        </w:tc>
        <w:tc>
          <w:tcPr>
            <w:tcW w:w="171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Student</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studentID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CO-PLO Table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CO-PLO achievement summary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Head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CO-PLO achievement summary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CO-PLO achievement summary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Registrar’s office</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CO-PLO achievement summary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CO-PLO achievement summary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Faculty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facultyID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CO-PLO achievement summary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CO-PLO achievement summary</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Dean</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CO-PLO achievement summary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CO-PLO achievement summary</w:t>
            </w:r>
          </w:p>
          <w:p>
            <w:pPr>
              <w:spacing w:before="0" w:after="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VC</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a)Logs into the System using userID and password.</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b) Selects </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CO-PLO achievement summary</w:t>
            </w:r>
          </w:p>
          <w:p>
            <w:pPr>
              <w:spacing w:before="0" w:after="0" w:line="276"/>
              <w:ind w:right="0" w:left="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c) view CO-PLO achievement summary</w:t>
            </w:r>
          </w:p>
          <w:p>
            <w:pPr>
              <w:spacing w:before="0" w:after="0" w:line="240"/>
              <w:ind w:right="0" w:left="0" w:firstLine="0"/>
              <w:jc w:val="left"/>
              <w:rPr>
                <w:color w:val="auto"/>
                <w:spacing w:val="0"/>
                <w:position w:val="0"/>
                <w:shd w:fill="auto" w:val="clear"/>
              </w:rPr>
            </w:pPr>
          </w:p>
        </w:tc>
        <w:tc>
          <w:tcPr>
            <w:tcW w:w="13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0"/>
                <w:shd w:fill="auto" w:val="clear"/>
              </w:rPr>
              <w:t xml:space="preserve">N/A</w:t>
            </w:r>
          </w:p>
        </w:tc>
        <w:tc>
          <w:tcPr>
            <w:tcW w:w="16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Computer/</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Laptop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000000"/>
                <w:spacing w:val="0"/>
                <w:position w:val="0"/>
                <w:sz w:val="20"/>
                <w:shd w:fill="auto" w:val="clear"/>
              </w:rPr>
              <w:t xml:space="preserve">a)User will need a computer to access SPMV 2.0</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b/>
                <w:color w:val="000000"/>
                <w:spacing w:val="0"/>
                <w:position w:val="0"/>
                <w:sz w:val="20"/>
                <w:shd w:fill="auto" w:val="clear"/>
              </w:rPr>
              <w:t xml:space="preserve">Printer</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 print out the report if need be</w:t>
            </w: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b/>
                <w:color w:val="000000"/>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Networking Devices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(Router,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Switch, </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000000"/>
                <w:spacing w:val="0"/>
                <w:position w:val="0"/>
                <w:sz w:val="20"/>
                <w:shd w:fill="auto" w:val="clear"/>
              </w:rPr>
              <w:t xml:space="preserve">Bridge, Hub): </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a)Used to</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access the</w:t>
            </w:r>
          </w:p>
          <w:p>
            <w:pPr>
              <w:spacing w:before="0" w:after="0" w:line="240"/>
              <w:ind w:right="0" w:left="0" w:firstLine="0"/>
              <w:jc w:val="left"/>
              <w:rPr>
                <w:rFonts w:ascii="Arial" w:hAnsi="Arial" w:cs="Arial" w:eastAsia="Arial"/>
                <w:color w:val="000000"/>
                <w:spacing w:val="0"/>
                <w:position w:val="0"/>
                <w:sz w:val="20"/>
                <w:shd w:fill="auto" w:val="clear"/>
              </w:rPr>
            </w:pPr>
            <w:r>
              <w:rPr>
                <w:rFonts w:ascii="Arial" w:hAnsi="Arial" w:cs="Arial" w:eastAsia="Arial"/>
                <w:color w:val="000000"/>
                <w:spacing w:val="0"/>
                <w:position w:val="0"/>
                <w:sz w:val="20"/>
                <w:shd w:fill="auto" w:val="clear"/>
              </w:rPr>
              <w:t xml:space="preserve">Internet.</w:t>
            </w:r>
          </w:p>
          <w:p>
            <w:pPr>
              <w:spacing w:before="0" w:after="0" w:line="240"/>
              <w:ind w:right="0" w:left="0" w:firstLine="0"/>
              <w:jc w:val="left"/>
              <w:rPr>
                <w:spacing w:val="0"/>
                <w:position w:val="0"/>
                <w:shd w:fill="auto" w:val="clear"/>
              </w:rPr>
            </w:pPr>
          </w:p>
        </w:tc>
        <w:tc>
          <w:tcPr>
            <w:tcW w:w="1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software will generate the summary of CO-PLO achievement </w:t>
            </w:r>
          </w:p>
          <w:p>
            <w:pPr>
              <w:spacing w:before="0" w:after="0" w:line="240"/>
              <w:ind w:right="0" w:left="0" w:firstLine="0"/>
              <w:jc w:val="left"/>
              <w:rPr>
                <w:spacing w:val="0"/>
                <w:position w:val="0"/>
                <w:shd w:fill="auto" w:val="clear"/>
              </w:rPr>
            </w:pPr>
          </w:p>
        </w:tc>
        <w:tc>
          <w:tcPr>
            <w:tcW w:w="144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b/>
                <w:color w:val="auto"/>
                <w:spacing w:val="0"/>
                <w:position w:val="0"/>
                <w:sz w:val="20"/>
                <w:shd w:fill="auto" w:val="clear"/>
              </w:rPr>
            </w:pPr>
            <w:r>
              <w:rPr>
                <w:rFonts w:ascii="Arial" w:hAnsi="Arial" w:cs="Arial" w:eastAsia="Arial"/>
                <w:b/>
                <w:color w:val="auto"/>
                <w:spacing w:val="0"/>
                <w:position w:val="0"/>
                <w:sz w:val="20"/>
                <w:shd w:fill="auto" w:val="clear"/>
              </w:rPr>
              <w:t xml:space="preserve">SPMV2.0 Database</w:t>
            </w:r>
          </w:p>
          <w:p>
            <w:pPr>
              <w:spacing w:before="0" w:after="0" w:line="240"/>
              <w:ind w:right="0" w:left="0" w:firstLine="0"/>
              <w:jc w:val="left"/>
              <w:rPr>
                <w:rFonts w:ascii="Arial" w:hAnsi="Arial" w:cs="Arial" w:eastAsia="Arial"/>
                <w:b/>
                <w:color w:val="000000"/>
                <w:spacing w:val="0"/>
                <w:position w:val="0"/>
                <w:sz w:val="20"/>
                <w:shd w:fill="auto" w:val="clear"/>
              </w:rPr>
            </w:pPr>
            <w:r>
              <w:rPr>
                <w:rFonts w:ascii="Arial" w:hAnsi="Arial" w:cs="Arial" w:eastAsia="Arial"/>
                <w:color w:val="auto"/>
                <w:spacing w:val="0"/>
                <w:position w:val="0"/>
                <w:sz w:val="20"/>
                <w:shd w:fill="auto" w:val="clear"/>
              </w:rPr>
              <w:t xml:space="preserve">a)The Summary will be stored and updated in the database</w:t>
            </w:r>
          </w:p>
          <w:p>
            <w:pPr>
              <w:spacing w:before="0" w:after="0" w:line="240"/>
              <w:ind w:right="0" w:left="0" w:firstLine="0"/>
              <w:jc w:val="left"/>
              <w:rPr>
                <w:spacing w:val="0"/>
                <w:position w:val="0"/>
                <w:shd w:fill="auto" w:val="clear"/>
              </w:rPr>
            </w:pPr>
          </w:p>
        </w:tc>
        <w:tc>
          <w:tcPr>
            <w:tcW w:w="153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b/>
                <w:color w:val="000000"/>
                <w:spacing w:val="0"/>
                <w:position w:val="0"/>
                <w:sz w:val="20"/>
                <w:shd w:fill="auto" w:val="clear"/>
              </w:rPr>
              <w:t xml:space="preserve">Internet </w:t>
            </w:r>
          </w:p>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a)It is used to login into and access the SPMV2.0</w:t>
            </w:r>
          </w:p>
        </w:tc>
      </w:tr>
    </w:tbl>
    <w:p>
      <w:pPr>
        <w:tabs>
          <w:tab w:val="left" w:pos="5475" w:leader="none"/>
        </w:tabs>
        <w:spacing w:before="360" w:after="80" w:line="360"/>
        <w:ind w:right="0" w:left="0" w:firstLine="0"/>
        <w:jc w:val="both"/>
        <w:rPr>
          <w:rFonts w:ascii="Times New Roman" w:hAnsi="Times New Roman" w:cs="Times New Roman" w:eastAsia="Times New Roman"/>
          <w:b/>
          <w:color w:val="38761D"/>
          <w:spacing w:val="0"/>
          <w:position w:val="0"/>
          <w:sz w:val="32"/>
          <w:shd w:fill="auto" w:val="clear"/>
        </w:rPr>
      </w:pPr>
    </w:p>
    <w:p>
      <w:pPr>
        <w:tabs>
          <w:tab w:val="left" w:pos="5475" w:leader="none"/>
        </w:tabs>
        <w:spacing w:before="360" w:after="8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 </w:t>
      </w:r>
    </w:p>
    <w:p>
      <w:pPr>
        <w:tabs>
          <w:tab w:val="left" w:pos="5475" w:leader="none"/>
        </w:tabs>
        <w:spacing w:before="360" w:after="80" w:line="360"/>
        <w:ind w:right="0" w:left="0" w:firstLine="0"/>
        <w:jc w:val="both"/>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G. PROCESS MODEL - PROPOSED SYSTEM:</w:t>
        <w:tab/>
      </w:r>
    </w:p>
    <w:p>
      <w:pPr>
        <w:spacing w:before="300" w:after="30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pPr>
        <w:spacing w:before="240" w:after="240" w:line="286"/>
        <w:ind w:right="0" w:left="0" w:firstLine="0"/>
        <w:jc w:val="center"/>
        <w:rPr>
          <w:rFonts w:ascii="Times New Roman" w:hAnsi="Times New Roman" w:cs="Times New Roman" w:eastAsia="Times New Roman"/>
          <w:color w:val="auto"/>
          <w:spacing w:val="0"/>
          <w:position w:val="0"/>
          <w:sz w:val="20"/>
          <w:shd w:fill="auto" w:val="clear"/>
        </w:rPr>
      </w:pPr>
    </w:p>
    <w:p>
      <w:pPr>
        <w:spacing w:before="240" w:after="240" w:line="286"/>
        <w:ind w:right="0" w:left="0" w:firstLine="0"/>
        <w:jc w:val="center"/>
        <w:rPr>
          <w:rFonts w:ascii="Times New Roman" w:hAnsi="Times New Roman" w:cs="Times New Roman" w:eastAsia="Times New Roman"/>
          <w:color w:val="auto"/>
          <w:spacing w:val="0"/>
          <w:position w:val="0"/>
          <w:sz w:val="20"/>
          <w:shd w:fill="auto" w:val="clear"/>
        </w:rPr>
      </w:pPr>
    </w:p>
    <w:p>
      <w:pPr>
        <w:spacing w:before="240" w:after="240" w:line="240"/>
        <w:ind w:right="0" w:left="0" w:firstLine="0"/>
        <w:jc w:val="center"/>
        <w:rPr>
          <w:rFonts w:ascii="Oxygen" w:hAnsi="Oxygen" w:cs="Oxygen" w:eastAsia="Oxygen"/>
          <w:b/>
          <w:color w:val="auto"/>
          <w:spacing w:val="0"/>
          <w:position w:val="0"/>
          <w:sz w:val="20"/>
          <w:shd w:fill="auto" w:val="clear"/>
        </w:rPr>
      </w:pPr>
      <w:r>
        <w:object w:dxaOrig="8640" w:dyaOrig="4949">
          <v:rect xmlns:o="urn:schemas-microsoft-com:office:office" xmlns:v="urn:schemas-microsoft-com:vml" id="rectole0000000008" style="width:432.000000pt;height:247.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240" w:line="286"/>
        <w:ind w:right="0" w:left="0" w:firstLine="0"/>
        <w:jc w:val="center"/>
        <w:rPr>
          <w:rFonts w:ascii="Oxygen" w:hAnsi="Oxygen" w:cs="Oxygen" w:eastAsia="Oxygen"/>
          <w:b/>
          <w:color w:val="auto"/>
          <w:spacing w:val="0"/>
          <w:position w:val="0"/>
          <w:sz w:val="20"/>
          <w:shd w:fill="auto" w:val="clear"/>
        </w:rPr>
      </w:pPr>
    </w:p>
    <w:p>
      <w:pPr>
        <w:spacing w:before="240" w:after="240" w:line="286"/>
        <w:ind w:right="0" w:left="0" w:firstLine="0"/>
        <w:jc w:val="center"/>
        <w:rPr>
          <w:rFonts w:ascii="Oxygen" w:hAnsi="Oxygen" w:cs="Oxygen" w:eastAsia="Oxygen"/>
          <w:b/>
          <w:color w:val="auto"/>
          <w:spacing w:val="0"/>
          <w:position w:val="0"/>
          <w:sz w:val="20"/>
          <w:shd w:fill="auto" w:val="clear"/>
        </w:rPr>
      </w:pPr>
      <w:r>
        <w:rPr>
          <w:rFonts w:ascii="Oxygen" w:hAnsi="Oxygen" w:cs="Oxygen" w:eastAsia="Oxygen"/>
          <w:b/>
          <w:color w:val="auto"/>
          <w:spacing w:val="0"/>
          <w:position w:val="0"/>
          <w:sz w:val="20"/>
          <w:shd w:fill="auto" w:val="clear"/>
        </w:rPr>
        <w:t xml:space="preserve">Fig. Student Performance based on CGPA</w:t>
      </w:r>
    </w:p>
    <w:p>
      <w:pPr>
        <w:spacing w:before="240" w:after="240" w:line="286"/>
        <w:ind w:right="0" w:left="0" w:firstLine="0"/>
        <w:jc w:val="both"/>
        <w:rPr>
          <w:rFonts w:ascii="Oxygen" w:hAnsi="Oxygen" w:cs="Oxygen" w:eastAsia="Oxygen"/>
          <w:b/>
          <w:color w:val="auto"/>
          <w:spacing w:val="0"/>
          <w:position w:val="0"/>
          <w:sz w:val="20"/>
          <w:shd w:fill="auto" w:val="clear"/>
        </w:rPr>
      </w:pPr>
      <w:r>
        <w:object w:dxaOrig="8985" w:dyaOrig="4819">
          <v:rect xmlns:o="urn:schemas-microsoft-com:office:office" xmlns:v="urn:schemas-microsoft-com:vml" id="rectole0000000009" style="width:449.250000pt;height:240.9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240" w:line="286"/>
        <w:ind w:right="0" w:left="0" w:firstLine="0"/>
        <w:jc w:val="center"/>
        <w:rPr>
          <w:rFonts w:ascii="Oxygen" w:hAnsi="Oxygen" w:cs="Oxygen" w:eastAsia="Oxyge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Fig.</w:t>
      </w:r>
      <w:r>
        <w:rPr>
          <w:rFonts w:ascii="Arial" w:hAnsi="Arial" w:cs="Arial" w:eastAsia="Arial"/>
          <w:color w:val="auto"/>
          <w:spacing w:val="0"/>
          <w:position w:val="0"/>
          <w:sz w:val="22"/>
          <w:shd w:fill="auto" w:val="clear"/>
        </w:rPr>
        <w:t xml:space="preserve">Course-wise Student Performance based on GPA</w:t>
      </w:r>
    </w:p>
    <w:p>
      <w:pPr>
        <w:tabs>
          <w:tab w:val="left" w:pos="3840" w:leader="none"/>
        </w:tabs>
        <w:spacing w:before="240" w:after="240" w:line="286"/>
        <w:ind w:right="0" w:left="0" w:firstLine="0"/>
        <w:jc w:val="both"/>
        <w:rPr>
          <w:rFonts w:ascii="Oxygen" w:hAnsi="Oxygen" w:cs="Oxygen" w:eastAsia="Oxygen"/>
          <w:b/>
          <w:color w:val="auto"/>
          <w:spacing w:val="0"/>
          <w:position w:val="0"/>
          <w:sz w:val="20"/>
          <w:shd w:fill="auto" w:val="clear"/>
        </w:rPr>
      </w:pPr>
      <w:r>
        <w:rPr>
          <w:rFonts w:ascii="Oxygen" w:hAnsi="Oxygen" w:cs="Oxygen" w:eastAsia="Oxygen"/>
          <w:b/>
          <w:color w:val="auto"/>
          <w:spacing w:val="0"/>
          <w:position w:val="0"/>
          <w:sz w:val="20"/>
          <w:shd w:fill="auto" w:val="clear"/>
        </w:rPr>
        <w:tab/>
      </w:r>
      <w:r>
        <w:object w:dxaOrig="8985" w:dyaOrig="3958">
          <v:rect xmlns:o="urn:schemas-microsoft-com:office:office" xmlns:v="urn:schemas-microsoft-com:vml" id="rectole0000000010" style="width:449.250000pt;height:197.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tabs>
          <w:tab w:val="left" w:pos="3840" w:leader="none"/>
        </w:tabs>
        <w:spacing w:before="240" w:after="240" w:line="286"/>
        <w:ind w:right="0" w:left="0" w:firstLine="0"/>
        <w:jc w:val="both"/>
        <w:rPr>
          <w:rFonts w:ascii="Oxygen" w:hAnsi="Oxygen" w:cs="Oxygen" w:eastAsia="Oxygen"/>
          <w:b/>
          <w:color w:val="auto"/>
          <w:spacing w:val="0"/>
          <w:position w:val="0"/>
          <w:sz w:val="20"/>
          <w:shd w:fill="auto" w:val="clear"/>
        </w:rPr>
      </w:pPr>
      <w:r>
        <w:rPr>
          <w:rFonts w:ascii="Oxygen" w:hAnsi="Oxygen" w:cs="Oxygen" w:eastAsia="Oxygen"/>
          <w:b/>
          <w:color w:val="auto"/>
          <w:spacing w:val="0"/>
          <w:position w:val="0"/>
          <w:sz w:val="20"/>
          <w:shd w:fill="auto" w:val="clear"/>
        </w:rPr>
        <w:t xml:space="preserve">                             Fig.</w:t>
      </w:r>
      <w:r>
        <w:rPr>
          <w:rFonts w:ascii="Arial" w:hAnsi="Arial" w:cs="Arial" w:eastAsia="Arial"/>
          <w:b/>
          <w:color w:val="auto"/>
          <w:spacing w:val="0"/>
          <w:position w:val="0"/>
          <w:sz w:val="22"/>
          <w:shd w:fill="auto" w:val="clear"/>
        </w:rPr>
        <w:t xml:space="preserve"> </w:t>
      </w:r>
      <w:r>
        <w:rPr>
          <w:rFonts w:ascii="Arial" w:hAnsi="Arial" w:cs="Arial" w:eastAsia="Arial"/>
          <w:b/>
          <w:color w:val="auto"/>
          <w:spacing w:val="0"/>
          <w:position w:val="0"/>
          <w:sz w:val="20"/>
          <w:shd w:fill="auto" w:val="clear"/>
        </w:rPr>
        <w:t xml:space="preserve">Selective Number of Instructor-wise performance based on the GPA</w:t>
      </w:r>
    </w:p>
    <w:p>
      <w:pPr>
        <w:spacing w:before="240" w:after="240" w:line="286"/>
        <w:ind w:right="0" w:left="0" w:firstLine="0"/>
        <w:jc w:val="both"/>
        <w:rPr>
          <w:rFonts w:ascii="Oxygen" w:hAnsi="Oxygen" w:cs="Oxygen" w:eastAsia="Oxygen"/>
          <w:b/>
          <w:color w:val="auto"/>
          <w:spacing w:val="0"/>
          <w:position w:val="0"/>
          <w:sz w:val="20"/>
          <w:shd w:fill="auto" w:val="clear"/>
        </w:rPr>
      </w:pPr>
      <w:r>
        <w:object w:dxaOrig="8985" w:dyaOrig="4819">
          <v:rect xmlns:o="urn:schemas-microsoft-com:office:office" xmlns:v="urn:schemas-microsoft-com:vml" id="rectole0000000011" style="width:449.250000pt;height:240.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240" w:after="240" w:line="28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Fig.Course-wise Student Performance based on GPA</w:t>
      </w:r>
    </w:p>
    <w:p>
      <w:pPr>
        <w:spacing w:before="240" w:after="240" w:line="240"/>
        <w:ind w:right="0" w:left="0" w:firstLine="0"/>
        <w:jc w:val="both"/>
        <w:rPr>
          <w:rFonts w:ascii="Arial" w:hAnsi="Arial" w:cs="Arial" w:eastAsia="Arial"/>
          <w:color w:val="auto"/>
          <w:spacing w:val="0"/>
          <w:position w:val="0"/>
          <w:sz w:val="22"/>
          <w:shd w:fill="auto" w:val="clear"/>
        </w:rPr>
      </w:pPr>
      <w:r>
        <w:object w:dxaOrig="8640" w:dyaOrig="3809">
          <v:rect xmlns:o="urn:schemas-microsoft-com:office:office" xmlns:v="urn:schemas-microsoft-com:vml" id="rectole0000000012" style="width:432.000000pt;height:190.4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240" w:after="240" w:line="240"/>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Fig.Instructor-wise Student Performance based on the GPA of the Students</w:t>
      </w:r>
    </w:p>
    <w:p>
      <w:pPr>
        <w:spacing w:before="240" w:after="240" w:line="286"/>
        <w:ind w:right="0" w:left="0" w:firstLine="0"/>
        <w:jc w:val="both"/>
        <w:rPr>
          <w:rFonts w:ascii="Arial" w:hAnsi="Arial" w:cs="Arial" w:eastAsia="Arial"/>
          <w:color w:val="auto"/>
          <w:spacing w:val="0"/>
          <w:position w:val="0"/>
          <w:sz w:val="22"/>
          <w:shd w:fill="auto" w:val="clear"/>
        </w:rPr>
      </w:pPr>
    </w:p>
    <w:p>
      <w:pPr>
        <w:spacing w:before="240" w:after="240" w:line="240"/>
        <w:ind w:right="0" w:left="0" w:firstLine="0"/>
        <w:jc w:val="both"/>
        <w:rPr>
          <w:rFonts w:ascii="Arial" w:hAnsi="Arial" w:cs="Arial" w:eastAsia="Arial"/>
          <w:color w:val="auto"/>
          <w:spacing w:val="0"/>
          <w:position w:val="0"/>
          <w:sz w:val="22"/>
          <w:shd w:fill="auto" w:val="clear"/>
        </w:rPr>
      </w:pPr>
      <w:r>
        <w:object w:dxaOrig="8640" w:dyaOrig="7845">
          <v:rect xmlns:o="urn:schemas-microsoft-com:office:office" xmlns:v="urn:schemas-microsoft-com:vml" id="rectole0000000013" style="width:432.000000pt;height:392.2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240" w:after="240" w:line="286"/>
        <w:ind w:right="0" w:left="0" w:firstLine="0"/>
        <w:jc w:val="both"/>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Fig. Total PLO Percentage achieved and attempted by the student along with the departmental average</w:t>
      </w:r>
    </w:p>
    <w:p>
      <w:pPr>
        <w:spacing w:before="240" w:after="240" w:line="240"/>
        <w:ind w:right="0" w:left="0" w:firstLine="0"/>
        <w:jc w:val="both"/>
        <w:rPr>
          <w:rFonts w:ascii="Arial" w:hAnsi="Arial" w:cs="Arial" w:eastAsia="Arial"/>
          <w:color w:val="auto"/>
          <w:spacing w:val="0"/>
          <w:position w:val="0"/>
          <w:sz w:val="22"/>
          <w:shd w:fill="auto" w:val="clear"/>
        </w:rPr>
      </w:pPr>
      <w:r>
        <w:object w:dxaOrig="8640" w:dyaOrig="7845">
          <v:rect xmlns:o="urn:schemas-microsoft-com:office:office" xmlns:v="urn:schemas-microsoft-com:vml" id="rectole0000000014" style="width:432.000000pt;height:392.2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240" w:after="240" w:line="286"/>
        <w:ind w:right="0" w:left="0" w:firstLine="0"/>
        <w:jc w:val="both"/>
        <w:rPr>
          <w:rFonts w:ascii="Oxygen" w:hAnsi="Oxygen" w:cs="Oxygen" w:eastAsia="Oxygen"/>
          <w:b/>
          <w:color w:val="auto"/>
          <w:spacing w:val="0"/>
          <w:position w:val="0"/>
          <w:sz w:val="20"/>
          <w:shd w:fill="auto" w:val="clear"/>
        </w:rPr>
      </w:pPr>
      <w:r>
        <w:rPr>
          <w:rFonts w:ascii="Oxygen" w:hAnsi="Oxygen" w:cs="Oxygen" w:eastAsia="Oxygen"/>
          <w:b/>
          <w:color w:val="auto"/>
          <w:spacing w:val="0"/>
          <w:position w:val="0"/>
          <w:sz w:val="20"/>
          <w:shd w:fill="auto" w:val="clear"/>
        </w:rPr>
        <w:t xml:space="preserve">                                                Fig. PLO Achievment </w:t>
      </w:r>
    </w:p>
    <w:p>
      <w:pPr>
        <w:spacing w:before="240" w:after="240" w:line="240"/>
        <w:ind w:right="0" w:left="0" w:firstLine="0"/>
        <w:jc w:val="both"/>
        <w:rPr>
          <w:rFonts w:ascii="Oxygen" w:hAnsi="Oxygen" w:cs="Oxygen" w:eastAsia="Oxygen"/>
          <w:b/>
          <w:color w:val="auto"/>
          <w:spacing w:val="0"/>
          <w:position w:val="0"/>
          <w:sz w:val="20"/>
          <w:shd w:fill="auto" w:val="clear"/>
        </w:rPr>
      </w:pPr>
      <w:r>
        <w:rPr>
          <w:rFonts w:ascii="Oxygen" w:hAnsi="Oxygen" w:cs="Oxygen" w:eastAsia="Oxygen"/>
          <w:b/>
          <w:color w:val="auto"/>
          <w:spacing w:val="0"/>
          <w:position w:val="0"/>
          <w:sz w:val="20"/>
          <w:shd w:fill="auto" w:val="clear"/>
        </w:rPr>
        <w:br/>
      </w:r>
      <w:r>
        <w:object w:dxaOrig="8640" w:dyaOrig="7845">
          <v:rect xmlns:o="urn:schemas-microsoft-com:office:office" xmlns:v="urn:schemas-microsoft-com:vml" id="rectole0000000015" style="width:432.000000pt;height:392.2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240" w:after="240" w:line="286"/>
        <w:ind w:right="0" w:left="0" w:firstLine="0"/>
        <w:jc w:val="both"/>
        <w:rPr>
          <w:rFonts w:ascii="Oxygen" w:hAnsi="Oxygen" w:cs="Oxygen" w:eastAsia="Oxygen"/>
          <w:b/>
          <w:color w:val="auto"/>
          <w:spacing w:val="0"/>
          <w:position w:val="0"/>
          <w:sz w:val="20"/>
          <w:shd w:fill="auto" w:val="clear"/>
        </w:rPr>
      </w:pPr>
      <w:r>
        <w:rPr>
          <w:rFonts w:ascii="Oxygen" w:hAnsi="Oxygen" w:cs="Oxygen" w:eastAsia="Oxygen"/>
          <w:b/>
          <w:color w:val="auto"/>
          <w:spacing w:val="0"/>
          <w:position w:val="0"/>
          <w:sz w:val="20"/>
          <w:shd w:fill="auto" w:val="clear"/>
        </w:rPr>
        <w:t xml:space="preserve">Fig.Comparison of PLO Achieved vs Attempted</w:t>
      </w:r>
    </w:p>
    <w:p>
      <w:pPr>
        <w:keepNext w:val="true"/>
        <w:keepLines w:val="true"/>
        <w:spacing w:before="400" w:after="120" w:line="240"/>
        <w:ind w:right="0" w:left="0" w:firstLine="0"/>
        <w:jc w:val="left"/>
        <w:rPr>
          <w:rFonts w:ascii="Oxygen" w:hAnsi="Oxygen" w:cs="Oxygen" w:eastAsia="Oxygen"/>
          <w:color w:val="auto"/>
          <w:spacing w:val="0"/>
          <w:position w:val="0"/>
          <w:sz w:val="20"/>
          <w:shd w:fill="auto" w:val="clear"/>
        </w:rPr>
      </w:pPr>
      <w:r>
        <w:rPr>
          <w:rFonts w:ascii="Oxygen" w:hAnsi="Oxygen" w:cs="Oxygen" w:eastAsia="Oxygen"/>
          <w:color w:val="auto"/>
          <w:spacing w:val="0"/>
          <w:position w:val="0"/>
          <w:sz w:val="20"/>
          <w:shd w:fill="auto" w:val="clear"/>
        </w:rPr>
        <w:br/>
      </w:r>
      <w:r>
        <w:object w:dxaOrig="8640" w:dyaOrig="7845">
          <v:rect xmlns:o="urn:schemas-microsoft-com:office:office" xmlns:v="urn:schemas-microsoft-com:vml" id="rectole0000000016" style="width:432.000000pt;height:392.2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keepNext w:val="true"/>
        <w:keepLines w:val="true"/>
        <w:spacing w:before="400" w:after="120" w:line="240"/>
        <w:ind w:right="0" w:left="0" w:firstLine="0"/>
        <w:jc w:val="left"/>
        <w:rPr>
          <w:rFonts w:ascii="Oxygen" w:hAnsi="Oxygen" w:cs="Oxygen" w:eastAsia="Oxygen"/>
          <w:color w:val="auto"/>
          <w:spacing w:val="0"/>
          <w:position w:val="0"/>
          <w:sz w:val="20"/>
          <w:shd w:fill="auto" w:val="clear"/>
        </w:rPr>
      </w:pPr>
      <w:r>
        <w:rPr>
          <w:rFonts w:ascii="Oxygen" w:hAnsi="Oxygen" w:cs="Oxygen" w:eastAsia="Oxygen"/>
          <w:color w:val="auto"/>
          <w:spacing w:val="0"/>
          <w:position w:val="0"/>
          <w:sz w:val="20"/>
          <w:shd w:fill="auto" w:val="clear"/>
        </w:rPr>
        <w:t xml:space="preserve">Fig. Expected PLO Achieved Vs Actual Score</w:t>
        <w:br/>
        <w:br/>
      </w:r>
      <w:r>
        <w:object w:dxaOrig="8640" w:dyaOrig="9180">
          <v:rect xmlns:o="urn:schemas-microsoft-com:office:office" xmlns:v="urn:schemas-microsoft-com:vml" id="rectole0000000017" style="width:432.000000pt;height:459.0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keepNext w:val="true"/>
        <w:keepLines w:val="true"/>
        <w:spacing w:before="400" w:after="120" w:line="276"/>
        <w:ind w:right="0" w:left="0" w:firstLine="0"/>
        <w:jc w:val="left"/>
        <w:rPr>
          <w:rFonts w:ascii="Oxygen" w:hAnsi="Oxygen" w:cs="Oxygen" w:eastAsia="Oxygen"/>
          <w:color w:val="auto"/>
          <w:spacing w:val="0"/>
          <w:position w:val="0"/>
          <w:sz w:val="20"/>
          <w:shd w:fill="auto" w:val="clear"/>
        </w:rPr>
      </w:pPr>
      <w:r>
        <w:rPr>
          <w:rFonts w:ascii="Oxygen" w:hAnsi="Oxygen" w:cs="Oxygen" w:eastAsia="Oxygen"/>
          <w:color w:val="auto"/>
          <w:spacing w:val="0"/>
          <w:position w:val="0"/>
          <w:sz w:val="20"/>
          <w:shd w:fill="auto" w:val="clear"/>
        </w:rPr>
        <w:t xml:space="preserve">Fig. CO-PLO Summary</w:t>
        <w:br/>
        <w:br/>
        <w:t xml:space="preserve"> </w:t>
      </w:r>
    </w:p>
    <w:p>
      <w:pPr>
        <w:keepNext w:val="true"/>
        <w:keepLines w:val="true"/>
        <w:spacing w:before="400" w:after="120" w:line="276"/>
        <w:ind w:right="0" w:left="0" w:firstLine="0"/>
        <w:jc w:val="left"/>
        <w:rPr>
          <w:rFonts w:ascii="Arial" w:hAnsi="Arial" w:cs="Arial" w:eastAsia="Arial"/>
          <w:color w:val="auto"/>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CHAPTER </w:t>
      </w:r>
      <w:r>
        <w:rPr>
          <w:rFonts w:ascii="Times New Roman" w:hAnsi="Times New Roman" w:cs="Times New Roman" w:eastAsia="Times New Roman"/>
          <w:b/>
          <w:color w:val="38761D"/>
          <w:spacing w:val="0"/>
          <w:position w:val="0"/>
          <w:sz w:val="32"/>
          <w:shd w:fill="auto" w:val="clear"/>
        </w:rPr>
        <w:t xml:space="preserve">–</w:t>
      </w:r>
      <w:r>
        <w:rPr>
          <w:rFonts w:ascii="Times New Roman" w:hAnsi="Times New Roman" w:cs="Times New Roman" w:eastAsia="Times New Roman"/>
          <w:b/>
          <w:color w:val="38761D"/>
          <w:spacing w:val="0"/>
          <w:position w:val="0"/>
          <w:sz w:val="32"/>
          <w:shd w:fill="auto" w:val="clear"/>
        </w:rPr>
        <w:t xml:space="preserve"> 3 LOGICAL SYSTEM DESIGN:</w:t>
      </w:r>
      <w:r>
        <w:rPr>
          <w:rFonts w:ascii="Arial" w:hAnsi="Arial" w:cs="Arial" w:eastAsia="Arial"/>
          <w:color w:val="auto"/>
          <w:spacing w:val="0"/>
          <w:position w:val="0"/>
          <w:sz w:val="32"/>
          <w:shd w:fill="auto" w:val="clear"/>
        </w:rPr>
        <w:tab/>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222222"/>
          <w:spacing w:val="0"/>
          <w:position w:val="0"/>
          <w:sz w:val="22"/>
          <w:shd w:fill="auto" w:val="clear"/>
        </w:rPr>
      </w:pPr>
      <w:r>
        <w:rPr>
          <w:rFonts w:ascii="Arial" w:hAnsi="Arial" w:cs="Arial" w:eastAsia="Arial"/>
          <w:color w:val="222222"/>
          <w:spacing w:val="0"/>
          <w:position w:val="0"/>
          <w:sz w:val="22"/>
          <w:shd w:fill="auto" w:val="clear"/>
        </w:rPr>
        <w:t xml:space="preserve">In this chapter, we will be doing</w:t>
      </w:r>
      <w:r>
        <w:rPr>
          <w:rFonts w:ascii="Arial" w:hAnsi="Arial" w:cs="Arial" w:eastAsia="Arial"/>
          <w:b/>
          <w:color w:val="222222"/>
          <w:spacing w:val="0"/>
          <w:position w:val="0"/>
          <w:sz w:val="22"/>
          <w:shd w:fill="auto" w:val="clear"/>
        </w:rPr>
        <w:t xml:space="preserve"> </w:t>
      </w:r>
      <w:r>
        <w:rPr>
          <w:rFonts w:ascii="Arial" w:hAnsi="Arial" w:cs="Arial" w:eastAsia="Arial"/>
          <w:color w:val="222222"/>
          <w:spacing w:val="0"/>
          <w:position w:val="0"/>
          <w:sz w:val="22"/>
          <w:shd w:fill="auto" w:val="clear"/>
        </w:rPr>
        <w:t xml:space="preserve">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pPr>
        <w:spacing w:before="0" w:after="0" w:line="276"/>
        <w:ind w:right="0" w:left="0" w:firstLine="0"/>
        <w:jc w:val="left"/>
        <w:rPr>
          <w:rFonts w:ascii="Arial" w:hAnsi="Arial" w:cs="Arial" w:eastAsia="Arial"/>
          <w:color w:val="auto"/>
          <w:spacing w:val="0"/>
          <w:position w:val="0"/>
          <w:sz w:val="22"/>
          <w:shd w:fill="auto" w:val="clear"/>
        </w:rPr>
      </w:pPr>
    </w:p>
    <w:p>
      <w:pPr>
        <w:keepNext w:val="true"/>
        <w:keepLines w:val="true"/>
        <w:spacing w:before="360" w:after="120" w:line="276"/>
        <w:ind w:right="0" w:left="0" w:firstLine="0"/>
        <w:jc w:val="left"/>
        <w:rPr>
          <w:rFonts w:ascii="Times New Roman" w:hAnsi="Times New Roman" w:cs="Times New Roman" w:eastAsia="Times New Roman"/>
          <w:b/>
          <w:color w:val="38761D"/>
          <w:spacing w:val="0"/>
          <w:position w:val="0"/>
          <w:sz w:val="24"/>
          <w:u w:val="single"/>
          <w:shd w:fill="auto" w:val="clear"/>
        </w:rPr>
      </w:pPr>
      <w:r>
        <w:rPr>
          <w:rFonts w:ascii="Times New Roman" w:hAnsi="Times New Roman" w:cs="Times New Roman" w:eastAsia="Times New Roman"/>
          <w:b/>
          <w:color w:val="38761D"/>
          <w:spacing w:val="0"/>
          <w:position w:val="0"/>
          <w:sz w:val="32"/>
          <w:shd w:fill="auto" w:val="clear"/>
        </w:rPr>
        <w:t xml:space="preserve">A. BUSINESS RULE [ SPM V2.0 ]:</w:t>
      </w:r>
      <w:r>
        <w:rPr>
          <w:rFonts w:ascii="Times New Roman" w:hAnsi="Times New Roman" w:cs="Times New Roman" w:eastAsia="Times New Roman"/>
          <w:b/>
          <w:color w:val="38761D"/>
          <w:spacing w:val="0"/>
          <w:position w:val="0"/>
          <w:sz w:val="24"/>
          <w:u w:val="single"/>
          <w:shd w:fill="auto" w:val="clear"/>
        </w:rPr>
        <w:t xml:space="preserv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202124"/>
          <w:spacing w:val="0"/>
          <w:position w:val="0"/>
          <w:sz w:val="22"/>
          <w:shd w:fill="auto" w:val="clear"/>
        </w:rPr>
      </w:pPr>
      <w:r>
        <w:rPr>
          <w:rFonts w:ascii="Arial" w:hAnsi="Arial" w:cs="Arial" w:eastAsia="Arial"/>
          <w:color w:val="202124"/>
          <w:spacing w:val="0"/>
          <w:position w:val="0"/>
          <w:sz w:val="22"/>
          <w:shd w:fill="auto" w:val="clear"/>
        </w:rPr>
        <w:t xml:space="preserve">Business rules describe the operations, definitions and constraints that govern the data model. As opposed to the ERD, they are made using regular English sentences so that a non-technical stakeholder can decipher information about the data model without notation knowledge.</w:t>
      </w:r>
      <w:r>
        <w:rPr>
          <w:rFonts w:ascii="Arial" w:hAnsi="Arial" w:cs="Arial" w:eastAsia="Arial"/>
          <w:color w:val="auto"/>
          <w:spacing w:val="0"/>
          <w:position w:val="0"/>
          <w:sz w:val="22"/>
          <w:shd w:fill="auto" w:val="clear"/>
        </w:rPr>
        <w:br/>
      </w:r>
      <w:r>
        <w:rPr>
          <w:rFonts w:ascii="Arial" w:hAnsi="Arial" w:cs="Arial" w:eastAsia="Arial"/>
          <w:color w:val="202124"/>
          <w:spacing w:val="0"/>
          <w:position w:val="0"/>
          <w:sz w:val="22"/>
          <w:shd w:fill="auto" w:val="clear"/>
        </w:rPr>
        <w:t xml:space="preserve">The business rules that govern our data model are as follows: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 A student must have one department. A STUDENT has StudentID, FirstName, LastName, DateofBirth, Gender, Email, Phone, Address, EnrollmentDate. A department must have many students.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2. Student may perform many registrations. A REGISTRATION includes RegistrationID, Semester, Year, Section Id, StutendID. A registration must be performed by at least one student.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3. A section mandatorily have many registrations. A registration has at least one section. A section includes SectionID, SectionNum, CourseId, FacultyID, Semester, Year.</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4. A registration may belong to many EVALUATIONS. An evaluation mandatorily belongs to one registration.  An evaluation contains EvaluationID, ObtainedMarks, AssessmentID, RegistrationID.</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5. An evaluation must have one assessment. An Assessment must have many evaluations. Assessments contains AssesmentsID, AssessmentName, TotalMarks, SectionID, COID, QuestionNum, Weight. An assessment must contain one section. A section contains one or many assessments.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6. An assessment must map with one CO’s. A CO’s maps with one or many assessments. A CO’s includes COID, CourseID, PLOID. A CO  must contain one Course. A Course contain one or many CO’s. A course may have many prerequisites.</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7. A CO’s must map with one PLO’s. A PLO’s must map with one or many CO’s. PLO includes PLOID, PLONum, Details, ProgramID.</w:t>
      </w:r>
    </w:p>
    <w:p>
      <w:pPr>
        <w:spacing w:before="0" w:after="0" w:line="276"/>
        <w:ind w:right="0" w:left="0" w:firstLine="0"/>
        <w:jc w:val="left"/>
        <w:rPr>
          <w:rFonts w:ascii="Arial" w:hAnsi="Arial" w:cs="Arial" w:eastAsia="Arial"/>
          <w:b/>
          <w:color w:val="365F91"/>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8. A PLO must contain one program. A program contains one or many PLO’s.  A program has ProgramID, ProgramName, DepartmentID. A program must contain one or many courses. A Course must contain one course.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9. A program must belong to one department. A department must belong to one or many programs. A department contain DepartmentID, DepartmentName, SchoolID.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10. A department must contain one school. A School must contain one or many departments. A school includes SchoolID, SchoolName.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11. An employee has four sub-type( Dean, Department Head, Faculty, VC). An employee includes EmployeeID, FirstName, LastName, DateofBirth, Gender, Email, Phone, Address, EmployeeType. </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12. A school must run by one or many Dean. A dean must run one school. A Dean has SchoolID, StartDate, EndDate.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13. A Department must manage one or many Department head. A department head must manage one department. A department head includes DepartmentID, StartDate, EndDate.</w:t>
      </w: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14. A Faculty must have one Department. A department must have one  or many Faculties. A Faculty includes DepartmentID, Rank, JoinDate. A faculty may teach many sections. A section must be taught by one faculty. </w:t>
      </w:r>
    </w:p>
    <w:p>
      <w:pPr>
        <w:spacing w:before="0" w:after="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Arial" w:hAnsi="Arial" w:cs="Arial" w:eastAsia="Arial"/>
          <w:color w:val="auto"/>
          <w:spacing w:val="0"/>
          <w:position w:val="0"/>
          <w:sz w:val="32"/>
          <w:shd w:fill="auto" w:val="clear"/>
        </w:rPr>
        <w:t xml:space="preserve"> </w:t>
      </w:r>
    </w:p>
    <w:p>
      <w:pPr>
        <w:keepNext w:val="true"/>
        <w:keepLines w:val="true"/>
        <w:spacing w:before="360" w:after="120" w:line="276"/>
        <w:ind w:right="0" w:left="0" w:firstLine="0"/>
        <w:jc w:val="left"/>
        <w:rPr>
          <w:rFonts w:ascii="Oxygen" w:hAnsi="Oxygen" w:cs="Oxygen" w:eastAsia="Oxygen"/>
          <w:b/>
          <w:color w:val="auto"/>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B.</w:t>
      </w:r>
      <w:r>
        <w:rPr>
          <w:rFonts w:ascii="Times New Roman" w:hAnsi="Times New Roman" w:cs="Times New Roman" w:eastAsia="Times New Roman"/>
          <w:b/>
          <w:color w:val="78BB5D"/>
          <w:spacing w:val="0"/>
          <w:position w:val="0"/>
          <w:sz w:val="32"/>
          <w:shd w:fill="auto" w:val="clear"/>
        </w:rPr>
        <w:t xml:space="preserve"> </w:t>
      </w:r>
      <w:r>
        <w:rPr>
          <w:rFonts w:ascii="Times New Roman" w:hAnsi="Times New Roman" w:cs="Times New Roman" w:eastAsia="Times New Roman"/>
          <w:b/>
          <w:color w:val="38761D"/>
          <w:spacing w:val="0"/>
          <w:position w:val="0"/>
          <w:sz w:val="32"/>
          <w:shd w:fill="auto" w:val="clear"/>
        </w:rPr>
        <w:t xml:space="preserve">ENTITY RELATIONSHIP DIAGRAM:</w:t>
      </w:r>
    </w:p>
    <w:p>
      <w:pPr>
        <w:spacing w:before="240" w:after="240" w:line="286"/>
        <w:ind w:right="0" w:left="0" w:firstLine="0"/>
        <w:jc w:val="left"/>
        <w:rPr>
          <w:rFonts w:ascii="Times New Roman" w:hAnsi="Times New Roman" w:cs="Times New Roman" w:eastAsia="Times New Roman"/>
          <w:b/>
          <w:color w:val="auto"/>
          <w:spacing w:val="0"/>
          <w:position w:val="0"/>
          <w:sz w:val="32"/>
          <w:shd w:fill="auto" w:val="clear"/>
        </w:rPr>
      </w:pPr>
      <w:r>
        <w:object w:dxaOrig="9667" w:dyaOrig="11232">
          <v:rect xmlns:o="urn:schemas-microsoft-com:office:office" xmlns:v="urn:schemas-microsoft-com:vml" id="rectole0000000018" style="width:483.350000pt;height:561.6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240" w:after="240" w:line="286"/>
        <w:ind w:right="0" w:left="0" w:firstLine="0"/>
        <w:jc w:val="center"/>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Figure: Entity relationship diagram</w:t>
      </w:r>
    </w:p>
    <w:p>
      <w:pPr>
        <w:keepNext w:val="true"/>
        <w:keepLines w:val="true"/>
        <w:spacing w:before="360" w:after="120" w:line="276"/>
        <w:ind w:right="0" w:left="0" w:firstLine="0"/>
        <w:jc w:val="left"/>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C. ENTITY RELATIONSHIP DIAGRAM TO RELATIONAL SCHEMA:</w:t>
      </w:r>
    </w:p>
    <w:p>
      <w:pPr>
        <w:spacing w:before="0" w:after="0" w:line="276"/>
        <w:ind w:right="0" w:left="0" w:firstLine="0"/>
        <w:jc w:val="left"/>
        <w:rPr>
          <w:rFonts w:ascii="Arial" w:hAnsi="Arial" w:cs="Arial" w:eastAsia="Arial"/>
          <w:color w:val="auto"/>
          <w:spacing w:val="0"/>
          <w:position w:val="0"/>
          <w:sz w:val="22"/>
          <w:shd w:fill="auto" w:val="clear"/>
        </w:rPr>
      </w:pPr>
      <w:r>
        <w:object w:dxaOrig="8378" w:dyaOrig="11410">
          <v:rect xmlns:o="urn:schemas-microsoft-com:office:office" xmlns:v="urn:schemas-microsoft-com:vml" id="rectole0000000019" style="width:418.900000pt;height:570.5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keepNext w:val="true"/>
        <w:keepLines w:val="true"/>
        <w:spacing w:before="360" w:after="120" w:line="276"/>
        <w:ind w:right="0" w:left="0" w:firstLine="0"/>
        <w:jc w:val="left"/>
        <w:rPr>
          <w:rFonts w:ascii="Arial" w:hAnsi="Arial" w:cs="Arial" w:eastAsia="Arial"/>
          <w:color w:val="auto"/>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D. NORMALIZATION:</w:t>
      </w:r>
      <w:r>
        <w:rPr>
          <w:rFonts w:ascii="Arial" w:hAnsi="Arial" w:cs="Arial" w:eastAsia="Arial"/>
          <w:color w:val="auto"/>
          <w:spacing w:val="0"/>
          <w:position w:val="0"/>
          <w:sz w:val="32"/>
          <w:shd w:fill="auto" w:val="clear"/>
        </w:rPr>
        <w:t xml:space="preserve"> </w:t>
      </w:r>
    </w:p>
    <w:tbl>
      <w:tblPr/>
      <w:tblGrid>
        <w:gridCol w:w="1871"/>
        <w:gridCol w:w="2475"/>
        <w:gridCol w:w="804"/>
        <w:gridCol w:w="1656"/>
        <w:gridCol w:w="2196"/>
        <w:gridCol w:w="558"/>
      </w:tblGrid>
      <w:tr>
        <w:trPr>
          <w:trHeight w:val="360" w:hRule="auto"/>
          <w:jc w:val="center"/>
        </w:trPr>
        <w:tc>
          <w:tcPr>
            <w:tcW w:w="1871"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Registration</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RegistrationID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r1</w:t>
            </w:r>
          </w:p>
        </w:tc>
        <w:tc>
          <w:tcPr>
            <w:tcW w:w="1656"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Evaluation</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EvaluationID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e1</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Semester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r2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ObtainedMarks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e2</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Year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r3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AssessmentID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a1</w:t>
            </w:r>
          </w:p>
        </w:tc>
      </w:tr>
      <w:tr>
        <w:trPr>
          <w:trHeight w:val="360"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StudentID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s1 </w:t>
            </w:r>
          </w:p>
        </w:tc>
        <w:tc>
          <w:tcPr>
            <w:tcW w:w="1656"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RegistrationID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r1</w:t>
            </w:r>
          </w:p>
        </w:tc>
      </w:tr>
      <w:tr>
        <w:trPr>
          <w:trHeight w:val="375" w:hRule="auto"/>
          <w:jc w:val="center"/>
        </w:trPr>
        <w:tc>
          <w:tcPr>
            <w:tcW w:w="1871"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SectionID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q1 </w:t>
            </w:r>
          </w:p>
        </w:tc>
        <w:tc>
          <w:tcPr>
            <w:tcW w:w="1656"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Student</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StudentID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s1</w:t>
            </w:r>
          </w:p>
        </w:tc>
      </w:tr>
      <w:tr>
        <w:trPr>
          <w:trHeight w:val="360" w:hRule="auto"/>
          <w:jc w:val="center"/>
        </w:trPr>
        <w:tc>
          <w:tcPr>
            <w:tcW w:w="1871"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Section</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SectionID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q1</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top"/>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FirstName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s2</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SectionNum</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q2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LastName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s3</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Semester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q3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9"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DateOfBirth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s4</w:t>
            </w:r>
          </w:p>
        </w:tc>
      </w:tr>
      <w:tr>
        <w:trPr>
          <w:trHeight w:val="360"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Year</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q4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Gender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s5</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CourseID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o1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Email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s6</w:t>
            </w:r>
          </w:p>
        </w:tc>
      </w:tr>
      <w:tr>
        <w:trPr>
          <w:trHeight w:val="375" w:hRule="auto"/>
          <w:jc w:val="center"/>
        </w:trPr>
        <w:tc>
          <w:tcPr>
            <w:tcW w:w="1871"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FacultyID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f1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Phone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s7</w:t>
            </w:r>
          </w:p>
        </w:tc>
      </w:tr>
      <w:tr>
        <w:trPr>
          <w:trHeight w:val="360" w:hRule="auto"/>
          <w:jc w:val="center"/>
        </w:trPr>
        <w:tc>
          <w:tcPr>
            <w:tcW w:w="1871"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Course</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CourseID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o1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Address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s8</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CourseName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o2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EnrollmentDate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s9</w:t>
            </w:r>
          </w:p>
        </w:tc>
      </w:tr>
      <w:tr>
        <w:trPr>
          <w:trHeight w:val="360"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NumOfCredits</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o3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ProgramID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g1</w:t>
            </w:r>
          </w:p>
        </w:tc>
      </w:tr>
      <w:tr>
        <w:trPr>
          <w:trHeight w:val="186"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CourseType</w:t>
            </w:r>
          </w:p>
        </w:tc>
        <w:tc>
          <w:tcPr>
            <w:tcW w:w="804" w:type="dxa"/>
            <w:tcBorders>
              <w:top w:val="single" w:color="000000" w:sz="8"/>
              <w:left w:val="single" w:color="000000" w:sz="8"/>
              <w:bottom w:val="single" w:color="000000" w:sz="0"/>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o4 </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0"/>
              <w:right w:val="single" w:color="000000" w:sz="8"/>
            </w:tcBorders>
            <w:shd w:color="000000" w:fill="ffffff" w:val="clear"/>
            <w:tcMar>
              <w:left w:w="100" w:type="dxa"/>
              <w:right w:w="100" w:type="dxa"/>
            </w:tcMar>
            <w:vAlign w:val="top"/>
          </w:tcPr>
          <w:p>
            <w:pPr>
              <w:spacing w:before="0" w:after="0" w:line="240"/>
              <w:ind w:right="0" w:left="5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DepartmentID </w:t>
            </w:r>
          </w:p>
        </w:tc>
        <w:tc>
          <w:tcPr>
            <w:tcW w:w="558" w:type="dxa"/>
            <w:tcBorders>
              <w:top w:val="single" w:color="000000" w:sz="8"/>
              <w:left w:val="single" w:color="000000" w:sz="8"/>
              <w:bottom w:val="single" w:color="000000" w:sz="0"/>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d1</w:t>
            </w:r>
          </w:p>
        </w:tc>
      </w:tr>
      <w:tr>
        <w:trPr>
          <w:trHeight w:val="375" w:hRule="auto"/>
          <w:jc w:val="center"/>
        </w:trPr>
        <w:tc>
          <w:tcPr>
            <w:tcW w:w="1871"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ProgramID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g1</w:t>
            </w:r>
          </w:p>
        </w:tc>
        <w:tc>
          <w:tcPr>
            <w:tcW w:w="1656" w:type="dxa"/>
            <w:vMerge w:val="restart"/>
            <w:tcBorders>
              <w:top w:val="single" w:color="000000" w:sz="8"/>
              <w:left w:val="single" w:color="000000" w:sz="8"/>
              <w:bottom w:val="single" w:color="000000" w:sz="8"/>
              <w:right w:val="single" w:color="000000" w:sz="8"/>
            </w:tcBorders>
            <w:shd w:color="auto" w:fill="eaf1dd"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Employee</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EmployeeID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m1</w:t>
            </w:r>
          </w:p>
        </w:tc>
      </w:tr>
      <w:tr>
        <w:trPr>
          <w:trHeight w:val="360" w:hRule="auto"/>
          <w:jc w:val="center"/>
        </w:trPr>
        <w:tc>
          <w:tcPr>
            <w:tcW w:w="1871"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Program</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ProgramID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g1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FirstName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m2</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ProgramName</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g2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9"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LastName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m3</w:t>
            </w:r>
          </w:p>
        </w:tc>
      </w:tr>
      <w:tr>
        <w:trPr>
          <w:trHeight w:val="375" w:hRule="auto"/>
          <w:jc w:val="center"/>
        </w:trPr>
        <w:tc>
          <w:tcPr>
            <w:tcW w:w="1871"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DepartmentID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d1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DateOfBirth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m4</w:t>
            </w:r>
          </w:p>
        </w:tc>
      </w:tr>
      <w:tr>
        <w:trPr>
          <w:trHeight w:val="360" w:hRule="auto"/>
          <w:jc w:val="center"/>
        </w:trPr>
        <w:tc>
          <w:tcPr>
            <w:tcW w:w="1871"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School</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SchoolID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l1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Gender</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m5</w:t>
            </w:r>
          </w:p>
        </w:tc>
      </w:tr>
      <w:tr>
        <w:trPr>
          <w:trHeight w:val="375" w:hRule="auto"/>
          <w:jc w:val="center"/>
        </w:trPr>
        <w:tc>
          <w:tcPr>
            <w:tcW w:w="1871"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SchoolName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l2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Email</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m6</w:t>
            </w:r>
          </w:p>
        </w:tc>
      </w:tr>
      <w:tr>
        <w:trPr>
          <w:trHeight w:val="375" w:hRule="auto"/>
          <w:jc w:val="center"/>
        </w:trPr>
        <w:tc>
          <w:tcPr>
            <w:tcW w:w="1871" w:type="dxa"/>
            <w:vMerge w:val="restart"/>
            <w:tcBorders>
              <w:top w:val="single" w:color="000000" w:sz="8"/>
              <w:left w:val="single" w:color="000000" w:sz="8"/>
              <w:bottom w:val="single" w:color="000000" w:sz="4"/>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Department</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DepartmentID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d1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Phone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m7</w:t>
            </w:r>
          </w:p>
        </w:tc>
      </w:tr>
      <w:tr>
        <w:trPr>
          <w:trHeight w:val="360" w:hRule="auto"/>
          <w:jc w:val="center"/>
        </w:trPr>
        <w:tc>
          <w:tcPr>
            <w:tcW w:w="1871" w:type="dxa"/>
            <w:vMerge/>
            <w:tcBorders>
              <w:top w:val="single" w:color="000000" w:sz="0"/>
              <w:left w:val="single" w:color="000000" w:sz="8"/>
              <w:bottom w:val="single" w:color="000000" w:sz="4"/>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DepartmntName</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d2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Address</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m8</w:t>
            </w:r>
          </w:p>
        </w:tc>
      </w:tr>
      <w:tr>
        <w:trPr>
          <w:trHeight w:val="375" w:hRule="auto"/>
          <w:jc w:val="center"/>
        </w:trPr>
        <w:tc>
          <w:tcPr>
            <w:tcW w:w="1871" w:type="dxa"/>
            <w:vMerge/>
            <w:tcBorders>
              <w:top w:val="single" w:color="000000" w:sz="0"/>
              <w:left w:val="single" w:color="000000" w:sz="8"/>
              <w:bottom w:val="single" w:color="000000" w:sz="4"/>
              <w:right w:val="single" w:color="000000" w:sz="8"/>
            </w:tcBorders>
            <w:shd w:color="auto" w:fill="eaf1dd" w:val="clear"/>
            <w:tcMar>
              <w:left w:w="100" w:type="dxa"/>
              <w:right w:w="100"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SchoolID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l1 </w:t>
            </w:r>
          </w:p>
        </w:tc>
        <w:tc>
          <w:tcPr>
            <w:tcW w:w="1656" w:type="dxa"/>
            <w:vMerge/>
            <w:tcBorders>
              <w:top w:val="single" w:color="000000" w:sz="8"/>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EmployeeType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m9</w:t>
            </w:r>
          </w:p>
        </w:tc>
      </w:tr>
      <w:tr>
        <w:trPr>
          <w:trHeight w:val="360" w:hRule="auto"/>
          <w:jc w:val="center"/>
        </w:trPr>
        <w:tc>
          <w:tcPr>
            <w:tcW w:w="1871" w:type="dxa"/>
            <w:vMerge w:val="restart"/>
            <w:tcBorders>
              <w:top w:val="single" w:color="000000" w:sz="4"/>
              <w:left w:val="single" w:color="000000" w:sz="8"/>
              <w:bottom w:val="single" w:color="000000" w:sz="0"/>
              <w:right w:val="single" w:color="000000" w:sz="8"/>
            </w:tcBorders>
            <w:shd w:color="auto" w:fill="eaf1dd"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8"/>
                <w:shd w:fill="auto" w:val="clear"/>
              </w:rPr>
            </w:pPr>
          </w:p>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c1 </w:t>
            </w:r>
          </w:p>
        </w:tc>
        <w:tc>
          <w:tcPr>
            <w:tcW w:w="1656"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VC</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VEmployeeID </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v1</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top"/>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CONum</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c2</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color w:val="auto"/>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StartDate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v2</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CourseID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o1 </w:t>
            </w:r>
          </w:p>
        </w:tc>
        <w:tc>
          <w:tcPr>
            <w:tcW w:w="1656"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EndDate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v3</w:t>
            </w:r>
          </w:p>
        </w:tc>
      </w:tr>
      <w:tr>
        <w:trPr>
          <w:trHeight w:val="360" w:hRule="auto"/>
          <w:jc w:val="center"/>
        </w:trPr>
        <w:tc>
          <w:tcPr>
            <w:tcW w:w="1871"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PLOID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p1 </w:t>
            </w:r>
          </w:p>
        </w:tc>
        <w:tc>
          <w:tcPr>
            <w:tcW w:w="1656"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Dean</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DEmployeeID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n1</w:t>
            </w:r>
          </w:p>
        </w:tc>
      </w:tr>
      <w:tr>
        <w:trPr>
          <w:trHeight w:val="375" w:hRule="auto"/>
          <w:jc w:val="center"/>
        </w:trPr>
        <w:tc>
          <w:tcPr>
            <w:tcW w:w="1871"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Assessment</w:t>
            </w: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AssessmentID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a1</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top"/>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SchoolID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l1</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AssessmentName</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a2</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StartDate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n2</w:t>
            </w:r>
          </w:p>
        </w:tc>
      </w:tr>
      <w:tr>
        <w:trPr>
          <w:trHeight w:val="360"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TotalMarks</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a3</w:t>
            </w:r>
          </w:p>
        </w:tc>
        <w:tc>
          <w:tcPr>
            <w:tcW w:w="1656"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4"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EndDate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n3</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SectionID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q1</w:t>
            </w:r>
          </w:p>
        </w:tc>
        <w:tc>
          <w:tcPr>
            <w:tcW w:w="1656"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Department</w:t>
            </w:r>
          </w:p>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Head</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HEmployeeID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h1</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c1</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DepartmentID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d1</w:t>
            </w:r>
          </w:p>
        </w:tc>
      </w:tr>
      <w:tr>
        <w:trPr>
          <w:trHeight w:val="375" w:hRule="auto"/>
          <w:jc w:val="center"/>
        </w:trPr>
        <w:tc>
          <w:tcPr>
            <w:tcW w:w="1871"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QuestionNum</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a4</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StartDate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h2</w:t>
            </w:r>
          </w:p>
        </w:tc>
      </w:tr>
      <w:tr>
        <w:trPr>
          <w:trHeight w:val="375" w:hRule="auto"/>
          <w:jc w:val="center"/>
        </w:trPr>
        <w:tc>
          <w:tcPr>
            <w:tcW w:w="1871" w:type="dxa"/>
            <w:vMerge/>
            <w:tcBorders>
              <w:top w:val="single" w:color="000000" w:sz="0"/>
              <w:left w:val="single" w:color="000000" w:sz="8"/>
              <w:bottom w:val="single" w:color="000000" w:sz="4"/>
              <w:right w:val="single" w:color="000000" w:sz="8"/>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Weight</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a5</w:t>
            </w:r>
          </w:p>
        </w:tc>
        <w:tc>
          <w:tcPr>
            <w:tcW w:w="1656" w:type="dxa"/>
            <w:vMerge/>
            <w:tcBorders>
              <w:top w:val="single" w:color="000000" w:sz="0"/>
              <w:left w:val="single" w:color="000000" w:sz="8"/>
              <w:bottom w:val="single" w:color="000000" w:sz="8"/>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EndDate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h3</w:t>
            </w:r>
          </w:p>
        </w:tc>
      </w:tr>
      <w:tr>
        <w:trPr>
          <w:trHeight w:val="375" w:hRule="auto"/>
          <w:jc w:val="center"/>
        </w:trPr>
        <w:tc>
          <w:tcPr>
            <w:tcW w:w="1871" w:type="dxa"/>
            <w:vMerge w:val="restart"/>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PreReqCourse</w:t>
            </w:r>
          </w:p>
        </w:tc>
        <w:tc>
          <w:tcPr>
            <w:tcW w:w="2475"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CourseID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j1</w:t>
            </w:r>
          </w:p>
        </w:tc>
        <w:tc>
          <w:tcPr>
            <w:tcW w:w="1656" w:type="dxa"/>
            <w:vMerge w:val="restart"/>
            <w:tcBorders>
              <w:top w:val="single" w:color="000000" w:sz="8"/>
              <w:left w:val="single" w:color="000000" w:sz="8"/>
              <w:bottom w:val="single" w:color="000000" w:sz="0"/>
              <w:right w:val="single" w:color="000000" w:sz="8"/>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Faculty</w:t>
            </w: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FacultyID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f1</w:t>
            </w:r>
          </w:p>
        </w:tc>
      </w:tr>
      <w:tr>
        <w:trPr>
          <w:trHeight w:val="375" w:hRule="auto"/>
          <w:jc w:val="center"/>
        </w:trPr>
        <w:tc>
          <w:tcPr>
            <w:tcW w:w="1871" w:type="dxa"/>
            <w:vMerge/>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PreReqCourseID</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j2</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DepartmentID</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d1</w:t>
            </w:r>
          </w:p>
        </w:tc>
      </w:tr>
      <w:tr>
        <w:trPr>
          <w:trHeight w:val="375" w:hRule="auto"/>
          <w:jc w:val="center"/>
        </w:trPr>
        <w:tc>
          <w:tcPr>
            <w:tcW w:w="1871" w:type="dxa"/>
            <w:vMerge w:val="restart"/>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PLO</w:t>
            </w:r>
          </w:p>
        </w:tc>
        <w:tc>
          <w:tcPr>
            <w:tcW w:w="2475"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PLOID </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p1</w:t>
            </w:r>
          </w:p>
        </w:tc>
        <w:tc>
          <w:tcPr>
            <w:tcW w:w="1656" w:type="dxa"/>
            <w:vMerge/>
            <w:tcBorders>
              <w:top w:val="single" w:color="000000" w:sz="0"/>
              <w:left w:val="single" w:color="000000" w:sz="8"/>
              <w:bottom w:val="single" w:color="000000" w:sz="0"/>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Rank</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f2</w:t>
            </w:r>
          </w:p>
        </w:tc>
      </w:tr>
      <w:tr>
        <w:trPr>
          <w:trHeight w:val="213" w:hRule="auto"/>
          <w:jc w:val="center"/>
        </w:trPr>
        <w:tc>
          <w:tcPr>
            <w:tcW w:w="1871" w:type="dxa"/>
            <w:vMerge/>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PLONum</w:t>
            </w:r>
          </w:p>
        </w:tc>
        <w:tc>
          <w:tcPr>
            <w:tcW w:w="80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p2 </w:t>
            </w:r>
          </w:p>
        </w:tc>
        <w:tc>
          <w:tcPr>
            <w:tcW w:w="1656" w:type="dxa"/>
            <w:vMerge/>
            <w:tcBorders>
              <w:top w:val="single" w:color="000000" w:sz="0"/>
              <w:left w:val="single" w:color="000000" w:sz="8"/>
              <w:bottom w:val="single" w:color="000000" w:sz="4"/>
              <w:right w:val="single" w:color="000000" w:sz="8"/>
            </w:tcBorders>
            <w:shd w:color="auto" w:fill="eaf1dd" w:val="clear"/>
            <w:tcMar>
              <w:left w:w="100" w:type="dxa"/>
              <w:right w:w="100" w:type="dxa"/>
            </w:tcMar>
            <w:vAlign w:val="center"/>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JoinDate</w:t>
            </w: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f3</w:t>
            </w:r>
          </w:p>
        </w:tc>
      </w:tr>
      <w:tr>
        <w:trPr>
          <w:trHeight w:val="20" w:hRule="auto"/>
          <w:jc w:val="center"/>
        </w:trPr>
        <w:tc>
          <w:tcPr>
            <w:tcW w:w="1871" w:type="dxa"/>
            <w:vMerge/>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Details </w:t>
            </w:r>
          </w:p>
        </w:tc>
        <w:tc>
          <w:tcPr>
            <w:tcW w:w="804" w:type="dxa"/>
            <w:tcBorders>
              <w:top w:val="single" w:color="000000" w:sz="8"/>
              <w:left w:val="single" w:color="000000" w:sz="8"/>
              <w:bottom w:val="single" w:color="000000" w:sz="8"/>
              <w:right w:val="single" w:color="000000" w:sz="4"/>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p3 </w:t>
            </w:r>
          </w:p>
        </w:tc>
        <w:tc>
          <w:tcPr>
            <w:tcW w:w="1656" w:type="dxa"/>
            <w:vMerge w:val="restart"/>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 </w:t>
            </w:r>
          </w:p>
        </w:tc>
        <w:tc>
          <w:tcPr>
            <w:tcW w:w="2196"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rFonts w:ascii="Calibri" w:hAnsi="Calibri" w:cs="Calibri" w:eastAsia="Calibri"/>
                <w:color w:val="auto"/>
                <w:spacing w:val="0"/>
                <w:position w:val="0"/>
                <w:sz w:val="22"/>
                <w:shd w:fill="auto" w:val="clear"/>
              </w:rPr>
            </w:pP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20" w:hRule="auto"/>
          <w:jc w:val="center"/>
        </w:trPr>
        <w:tc>
          <w:tcPr>
            <w:tcW w:w="1871" w:type="dxa"/>
            <w:vMerge/>
            <w:tcBorders>
              <w:top w:val="single" w:color="000000" w:sz="4"/>
              <w:left w:val="single" w:color="000000" w:sz="4"/>
              <w:bottom w:val="single" w:color="000000" w:sz="4"/>
              <w:right w:val="single" w:color="000000" w:sz="4"/>
            </w:tcBorders>
            <w:shd w:color="auto" w:fill="eaf1dd" w:val="clear"/>
            <w:tcMar>
              <w:left w:w="100" w:type="dxa"/>
              <w:right w:w="100" w:type="dxa"/>
            </w:tcMar>
            <w:vAlign w:val="center"/>
          </w:tcPr>
          <w:p>
            <w:pPr>
              <w:spacing w:before="0" w:after="200" w:line="240"/>
              <w:ind w:right="0" w:left="0" w:firstLine="0"/>
              <w:jc w:val="left"/>
              <w:rPr>
                <w:rFonts w:ascii="Calibri" w:hAnsi="Calibri" w:cs="Calibri" w:eastAsia="Calibri"/>
                <w:color w:val="auto"/>
                <w:spacing w:val="0"/>
                <w:position w:val="0"/>
                <w:sz w:val="22"/>
                <w:shd w:fill="auto" w:val="clear"/>
              </w:rPr>
            </w:pPr>
          </w:p>
        </w:tc>
        <w:tc>
          <w:tcPr>
            <w:tcW w:w="2475"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ProgramID </w:t>
            </w:r>
          </w:p>
        </w:tc>
        <w:tc>
          <w:tcPr>
            <w:tcW w:w="804" w:type="dxa"/>
            <w:tcBorders>
              <w:top w:val="single" w:color="000000" w:sz="8"/>
              <w:left w:val="single" w:color="000000" w:sz="8"/>
              <w:bottom w:val="single" w:color="000000" w:sz="8"/>
              <w:right w:val="single" w:color="000000" w:sz="4"/>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g1 </w:t>
            </w:r>
          </w:p>
        </w:tc>
        <w:tc>
          <w:tcPr>
            <w:tcW w:w="1656" w:type="dxa"/>
            <w:vMerge/>
            <w:tcBorders>
              <w:top w:val="single" w:color="000000" w:sz="0"/>
              <w:left w:val="single" w:color="000000" w:sz="4"/>
              <w:bottom w:val="single" w:color="000000" w:sz="4"/>
              <w:right w:val="single" w:color="000000" w:sz="4"/>
            </w:tcBorders>
            <w:shd w:color="auto" w:fill="eaf1dd" w:val="clear"/>
            <w:tcMar>
              <w:left w:w="100" w:type="dxa"/>
              <w:right w:w="100" w:type="dxa"/>
            </w:tcMar>
            <w:vAlign w:val="top"/>
          </w:tcPr>
          <w:p>
            <w:pPr>
              <w:spacing w:before="0" w:after="200" w:line="240"/>
              <w:ind w:right="0" w:left="0" w:firstLine="0"/>
              <w:jc w:val="left"/>
              <w:rPr>
                <w:spacing w:val="0"/>
                <w:position w:val="0"/>
                <w:shd w:fill="auto" w:val="clear"/>
              </w:rPr>
            </w:pPr>
          </w:p>
        </w:tc>
        <w:tc>
          <w:tcPr>
            <w:tcW w:w="2196" w:type="dxa"/>
            <w:tcBorders>
              <w:top w:val="single" w:color="000000" w:sz="8"/>
              <w:left w:val="single" w:color="000000" w:sz="4"/>
              <w:bottom w:val="single" w:color="000000" w:sz="8"/>
              <w:right w:val="single" w:color="000000" w:sz="8"/>
            </w:tcBorders>
            <w:shd w:color="000000" w:fill="ffffff" w:val="clear"/>
            <w:tcMar>
              <w:left w:w="100" w:type="dxa"/>
              <w:right w:w="100" w:type="dxa"/>
            </w:tcMar>
            <w:vAlign w:val="top"/>
          </w:tcPr>
          <w:p>
            <w:pPr>
              <w:spacing w:before="0" w:after="0" w:line="240"/>
              <w:ind w:right="0" w:left="51" w:firstLine="0"/>
              <w:jc w:val="left"/>
              <w:rPr>
                <w:rFonts w:ascii="Calibri" w:hAnsi="Calibri" w:cs="Calibri" w:eastAsia="Calibri"/>
                <w:color w:val="auto"/>
                <w:spacing w:val="0"/>
                <w:position w:val="0"/>
                <w:sz w:val="22"/>
                <w:shd w:fill="auto" w:val="clear"/>
              </w:rPr>
            </w:pPr>
          </w:p>
        </w:tc>
        <w:tc>
          <w:tcPr>
            <w:tcW w:w="55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tbl>
      <w:tblPr/>
      <w:tblGrid>
        <w:gridCol w:w="731"/>
        <w:gridCol w:w="3482"/>
        <w:gridCol w:w="709"/>
        <w:gridCol w:w="4817"/>
      </w:tblGrid>
      <w:tr>
        <w:trPr>
          <w:trHeight w:val="194"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6" w:left="0" w:firstLine="0"/>
              <w:jc w:val="right"/>
              <w:rPr>
                <w:spacing w:val="0"/>
                <w:position w:val="0"/>
                <w:shd w:fill="auto" w:val="clear"/>
              </w:rPr>
            </w:pPr>
            <w:r>
              <w:rPr>
                <w:rFonts w:ascii="Segoe UI Symbol" w:hAnsi="Segoe UI Symbol" w:cs="Segoe UI Symbol" w:eastAsia="Segoe UI Symbol"/>
                <w:color w:val="000000"/>
                <w:spacing w:val="0"/>
                <w:position w:val="0"/>
                <w:sz w:val="20"/>
                <w:shd w:fill="auto" w:val="clear"/>
              </w:rPr>
              <w:t xml:space="preserve">l1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Arial" w:hAnsi="Arial" w:cs="Arial" w:eastAsia="Arial"/>
                <w:color w:val="000000"/>
                <w:spacing w:val="0"/>
                <w:position w:val="0"/>
                <w:sz w:val="20"/>
                <w:shd w:fill="auto" w:val="clear"/>
              </w:rPr>
              <w:t xml:space="preserve">l2</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right"/>
              <w:rPr>
                <w:spacing w:val="0"/>
                <w:position w:val="0"/>
                <w:shd w:fill="auto" w:val="clear"/>
              </w:rPr>
            </w:pPr>
            <w:r>
              <w:rPr>
                <w:rFonts w:ascii="Arial" w:hAnsi="Arial" w:cs="Arial" w:eastAsia="Arial"/>
                <w:color w:val="000000"/>
                <w:spacing w:val="0"/>
                <w:position w:val="0"/>
                <w:sz w:val="20"/>
                <w:shd w:fill="auto" w:val="clear"/>
              </w:rPr>
              <w:t xml:space="preserve">j1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Arial" w:hAnsi="Arial" w:cs="Arial" w:eastAsia="Arial"/>
                <w:color w:val="000000"/>
                <w:spacing w:val="0"/>
                <w:position w:val="0"/>
                <w:sz w:val="20"/>
                <w:shd w:fill="auto" w:val="clear"/>
              </w:rPr>
              <w:t xml:space="preserve"> j2</w:t>
            </w:r>
          </w:p>
        </w:tc>
      </w:tr>
      <w:tr>
        <w:trPr>
          <w:trHeight w:val="194"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6" w:left="0" w:firstLine="0"/>
              <w:jc w:val="right"/>
              <w:rPr>
                <w:spacing w:val="0"/>
                <w:position w:val="0"/>
                <w:shd w:fill="auto" w:val="clear"/>
              </w:rPr>
            </w:pPr>
            <w:r>
              <w:rPr>
                <w:rFonts w:ascii="Arial" w:hAnsi="Arial" w:cs="Arial" w:eastAsia="Arial"/>
                <w:color w:val="000000"/>
                <w:spacing w:val="0"/>
                <w:position w:val="0"/>
                <w:sz w:val="20"/>
                <w:shd w:fill="auto" w:val="clear"/>
              </w:rPr>
              <w:t xml:space="preserve">d1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Arial" w:hAnsi="Arial" w:cs="Arial" w:eastAsia="Arial"/>
                <w:color w:val="000000"/>
                <w:spacing w:val="0"/>
                <w:position w:val="0"/>
                <w:sz w:val="20"/>
                <w:shd w:fill="auto" w:val="clear"/>
              </w:rPr>
              <w:t xml:space="preserve">d2, l1</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right"/>
              <w:rPr>
                <w:spacing w:val="0"/>
                <w:position w:val="0"/>
                <w:shd w:fill="auto" w:val="clear"/>
              </w:rPr>
            </w:pPr>
            <w:r>
              <w:rPr>
                <w:rFonts w:ascii="Arial" w:hAnsi="Arial" w:cs="Arial" w:eastAsia="Arial"/>
                <w:color w:val="000000"/>
                <w:spacing w:val="0"/>
                <w:position w:val="0"/>
                <w:sz w:val="20"/>
                <w:shd w:fill="auto" w:val="clear"/>
              </w:rPr>
              <w:t xml:space="preserve">o1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Arial" w:hAnsi="Arial" w:cs="Arial" w:eastAsia="Arial"/>
                <w:color w:val="000000"/>
                <w:spacing w:val="0"/>
                <w:position w:val="0"/>
                <w:sz w:val="20"/>
                <w:shd w:fill="auto" w:val="clear"/>
              </w:rPr>
              <w:t xml:space="preserve"> o2, o3, o4, g1</w:t>
            </w:r>
          </w:p>
        </w:tc>
      </w:tr>
      <w:tr>
        <w:trPr>
          <w:trHeight w:val="203"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3" w:left="0" w:firstLine="0"/>
              <w:jc w:val="right"/>
              <w:rPr>
                <w:spacing w:val="0"/>
                <w:position w:val="0"/>
                <w:shd w:fill="auto" w:val="clear"/>
              </w:rPr>
            </w:pPr>
            <w:r>
              <w:rPr>
                <w:rFonts w:ascii="Segoe UI Symbol" w:hAnsi="Segoe UI Symbol" w:cs="Segoe UI Symbol" w:eastAsia="Segoe UI Symbol"/>
                <w:color w:val="000000"/>
                <w:spacing w:val="0"/>
                <w:position w:val="0"/>
                <w:sz w:val="20"/>
                <w:shd w:fill="auto" w:val="clear"/>
              </w:rPr>
              <w:t xml:space="preserve">g1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Arial" w:hAnsi="Arial" w:cs="Arial" w:eastAsia="Arial"/>
                <w:color w:val="000000"/>
                <w:spacing w:val="0"/>
                <w:position w:val="0"/>
                <w:sz w:val="20"/>
                <w:shd w:fill="auto" w:val="clear"/>
              </w:rPr>
              <w:t xml:space="preserve">g2, d1</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right"/>
              <w:rPr>
                <w:spacing w:val="0"/>
                <w:position w:val="0"/>
                <w:shd w:fill="auto" w:val="clear"/>
              </w:rPr>
            </w:pPr>
            <w:r>
              <w:rPr>
                <w:rFonts w:ascii="Arial" w:hAnsi="Arial" w:cs="Arial" w:eastAsia="Arial"/>
                <w:color w:val="000000"/>
                <w:spacing w:val="0"/>
                <w:position w:val="0"/>
                <w:sz w:val="20"/>
                <w:shd w:fill="auto" w:val="clear"/>
              </w:rPr>
              <w:t xml:space="preserve">q1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Arial" w:hAnsi="Arial" w:cs="Arial" w:eastAsia="Arial"/>
                <w:color w:val="000000"/>
                <w:spacing w:val="0"/>
                <w:position w:val="0"/>
                <w:sz w:val="20"/>
                <w:shd w:fill="auto" w:val="clear"/>
              </w:rPr>
              <w:t xml:space="preserve"> q2, q3, q4, o1, f1</w:t>
            </w:r>
          </w:p>
        </w:tc>
      </w:tr>
      <w:tr>
        <w:trPr>
          <w:trHeight w:val="202"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3" w:left="0" w:firstLine="0"/>
              <w:jc w:val="right"/>
              <w:rPr>
                <w:spacing w:val="0"/>
                <w:position w:val="0"/>
                <w:shd w:fill="auto" w:val="clear"/>
              </w:rPr>
            </w:pPr>
            <w:r>
              <w:rPr>
                <w:rFonts w:ascii="Arial" w:hAnsi="Arial" w:cs="Arial" w:eastAsia="Arial"/>
                <w:color w:val="000000"/>
                <w:spacing w:val="0"/>
                <w:position w:val="0"/>
                <w:sz w:val="20"/>
                <w:shd w:fill="auto" w:val="clear"/>
              </w:rPr>
              <w:t xml:space="preserve">m1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m2, m3, m4, m5, m6, m7, m8, m9</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right"/>
              <w:rPr>
                <w:spacing w:val="0"/>
                <w:position w:val="0"/>
                <w:shd w:fill="auto" w:val="clear"/>
              </w:rPr>
            </w:pPr>
            <w:r>
              <w:rPr>
                <w:rFonts w:ascii="Arial" w:hAnsi="Arial" w:cs="Arial" w:eastAsia="Arial"/>
                <w:color w:val="000000"/>
                <w:spacing w:val="0"/>
                <w:position w:val="0"/>
                <w:sz w:val="20"/>
                <w:shd w:fill="auto" w:val="clear"/>
              </w:rPr>
              <w:t xml:space="preserve"> p1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 p2, p3, g1</w:t>
            </w:r>
          </w:p>
        </w:tc>
      </w:tr>
      <w:tr>
        <w:trPr>
          <w:trHeight w:val="194"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7" w:left="0" w:firstLine="0"/>
              <w:jc w:val="right"/>
              <w:rPr>
                <w:spacing w:val="0"/>
                <w:position w:val="0"/>
                <w:shd w:fill="auto" w:val="clear"/>
              </w:rPr>
            </w:pPr>
            <w:r>
              <w:rPr>
                <w:rFonts w:ascii="Segoe UI Symbol" w:hAnsi="Segoe UI Symbol" w:cs="Segoe UI Symbol" w:eastAsia="Segoe UI Symbol"/>
                <w:color w:val="000000"/>
                <w:spacing w:val="0"/>
                <w:position w:val="0"/>
                <w:sz w:val="20"/>
                <w:shd w:fill="auto" w:val="clear"/>
              </w:rPr>
              <w:t xml:space="preserve"> v1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 v2, v3</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right"/>
              <w:rPr>
                <w:spacing w:val="0"/>
                <w:position w:val="0"/>
                <w:shd w:fill="auto" w:val="clear"/>
              </w:rPr>
            </w:pPr>
            <w:r>
              <w:rPr>
                <w:rFonts w:ascii="Arial" w:hAnsi="Arial" w:cs="Arial" w:eastAsia="Arial"/>
                <w:color w:val="000000"/>
                <w:spacing w:val="0"/>
                <w:position w:val="0"/>
                <w:sz w:val="20"/>
                <w:shd w:fill="auto" w:val="clear"/>
              </w:rPr>
              <w:t xml:space="preserve"> c1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 c2, o1, p1</w:t>
            </w:r>
          </w:p>
        </w:tc>
      </w:tr>
      <w:tr>
        <w:trPr>
          <w:trHeight w:val="202"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7" w:left="0" w:firstLine="0"/>
              <w:jc w:val="right"/>
              <w:rPr>
                <w:spacing w:val="0"/>
                <w:position w:val="0"/>
                <w:shd w:fill="auto" w:val="clear"/>
              </w:rPr>
            </w:pPr>
            <w:r>
              <w:rPr>
                <w:rFonts w:ascii="Arial" w:hAnsi="Arial" w:cs="Arial" w:eastAsia="Arial"/>
                <w:color w:val="000000"/>
                <w:spacing w:val="0"/>
                <w:position w:val="0"/>
                <w:sz w:val="20"/>
                <w:shd w:fill="auto" w:val="clear"/>
              </w:rPr>
              <w:t xml:space="preserve">n1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3" w:firstLine="0"/>
              <w:jc w:val="left"/>
              <w:rPr>
                <w:spacing w:val="0"/>
                <w:position w:val="0"/>
                <w:shd w:fill="auto" w:val="clear"/>
              </w:rPr>
            </w:pPr>
            <w:r>
              <w:rPr>
                <w:rFonts w:ascii="Arial" w:hAnsi="Arial" w:cs="Arial" w:eastAsia="Arial"/>
                <w:color w:val="000000"/>
                <w:spacing w:val="0"/>
                <w:position w:val="0"/>
                <w:sz w:val="20"/>
                <w:shd w:fill="auto" w:val="clear"/>
              </w:rPr>
              <w:t xml:space="preserve"> n2, n3, l1</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3" w:firstLine="0"/>
              <w:jc w:val="right"/>
              <w:rPr>
                <w:spacing w:val="0"/>
                <w:position w:val="0"/>
                <w:shd w:fill="auto" w:val="clear"/>
              </w:rPr>
            </w:pPr>
            <w:r>
              <w:rPr>
                <w:rFonts w:ascii="Arial" w:hAnsi="Arial" w:cs="Arial" w:eastAsia="Arial"/>
                <w:color w:val="000000"/>
                <w:spacing w:val="0"/>
                <w:position w:val="0"/>
                <w:sz w:val="20"/>
                <w:shd w:fill="auto" w:val="clear"/>
              </w:rPr>
              <w:t xml:space="preserve"> r1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3" w:firstLine="0"/>
              <w:jc w:val="left"/>
              <w:rPr>
                <w:spacing w:val="0"/>
                <w:position w:val="0"/>
                <w:shd w:fill="auto" w:val="clear"/>
              </w:rPr>
            </w:pPr>
            <w:r>
              <w:rPr>
                <w:rFonts w:ascii="Arial" w:hAnsi="Arial" w:cs="Arial" w:eastAsia="Arial"/>
                <w:color w:val="000000"/>
                <w:spacing w:val="0"/>
                <w:position w:val="0"/>
                <w:sz w:val="20"/>
                <w:shd w:fill="auto" w:val="clear"/>
              </w:rPr>
              <w:t xml:space="preserve"> r2, r3, s1, q1</w:t>
            </w:r>
          </w:p>
        </w:tc>
      </w:tr>
      <w:tr>
        <w:trPr>
          <w:trHeight w:val="361"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3" w:left="0" w:firstLine="0"/>
              <w:jc w:val="right"/>
              <w:rPr>
                <w:spacing w:val="0"/>
                <w:position w:val="0"/>
                <w:shd w:fill="auto" w:val="clear"/>
              </w:rPr>
            </w:pPr>
            <w:r>
              <w:rPr>
                <w:rFonts w:ascii="Arial" w:hAnsi="Arial" w:cs="Arial" w:eastAsia="Arial"/>
                <w:color w:val="000000"/>
                <w:spacing w:val="0"/>
                <w:position w:val="0"/>
                <w:sz w:val="20"/>
                <w:shd w:fill="auto" w:val="clear"/>
              </w:rPr>
              <w:t xml:space="preserve">h1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Arial" w:hAnsi="Arial" w:cs="Arial" w:eastAsia="Arial"/>
                <w:color w:val="000000"/>
                <w:spacing w:val="0"/>
                <w:position w:val="0"/>
                <w:sz w:val="20"/>
                <w:shd w:fill="auto" w:val="clear"/>
              </w:rPr>
              <w:t xml:space="preserve"> h2, h3, d1</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right"/>
              <w:rPr>
                <w:spacing w:val="0"/>
                <w:position w:val="0"/>
                <w:shd w:fill="auto" w:val="clear"/>
              </w:rPr>
            </w:pPr>
            <w:r>
              <w:rPr>
                <w:rFonts w:ascii="Arial" w:hAnsi="Arial" w:cs="Arial" w:eastAsia="Arial"/>
                <w:color w:val="000000"/>
                <w:spacing w:val="0"/>
                <w:position w:val="0"/>
                <w:sz w:val="20"/>
                <w:shd w:fill="auto" w:val="clear"/>
              </w:rPr>
              <w:t xml:space="preserve"> a1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Arial" w:hAnsi="Arial" w:cs="Arial" w:eastAsia="Arial"/>
                <w:color w:val="000000"/>
                <w:spacing w:val="0"/>
                <w:position w:val="0"/>
                <w:sz w:val="20"/>
                <w:shd w:fill="auto" w:val="clear"/>
              </w:rPr>
              <w:t xml:space="preserve"> a2, a3, a4,a5, q1, c1</w:t>
            </w:r>
          </w:p>
        </w:tc>
      </w:tr>
      <w:tr>
        <w:trPr>
          <w:trHeight w:val="194"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3" w:left="0" w:firstLine="0"/>
              <w:jc w:val="right"/>
              <w:rPr>
                <w:spacing w:val="0"/>
                <w:position w:val="0"/>
                <w:shd w:fill="auto" w:val="clear"/>
              </w:rPr>
            </w:pPr>
            <w:r>
              <w:rPr>
                <w:rFonts w:ascii="Arial" w:hAnsi="Arial" w:cs="Arial" w:eastAsia="Arial"/>
                <w:color w:val="000000"/>
                <w:spacing w:val="0"/>
                <w:position w:val="0"/>
                <w:sz w:val="20"/>
                <w:shd w:fill="auto" w:val="clear"/>
              </w:rPr>
              <w:t xml:space="preserve"> f1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 f2, f3, d1</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right"/>
              <w:rPr>
                <w:spacing w:val="0"/>
                <w:position w:val="0"/>
                <w:shd w:fill="auto" w:val="clear"/>
              </w:rPr>
            </w:pPr>
            <w:r>
              <w:rPr>
                <w:rFonts w:ascii="Arial" w:hAnsi="Arial" w:cs="Arial" w:eastAsia="Arial"/>
                <w:color w:val="000000"/>
                <w:spacing w:val="0"/>
                <w:position w:val="0"/>
                <w:sz w:val="20"/>
                <w:shd w:fill="auto" w:val="clear"/>
              </w:rPr>
              <w:t xml:space="preserve"> e1</w:t>
            </w:r>
            <w:r>
              <w:rPr>
                <w:rFonts w:ascii="Segoe UI Symbol" w:hAnsi="Segoe UI Symbol" w:cs="Segoe UI Symbol" w:eastAsia="Segoe UI Symbol"/>
                <w:color w:val="000000"/>
                <w:spacing w:val="0"/>
                <w:position w:val="0"/>
                <w:sz w:val="20"/>
                <w:shd w:fill="auto" w:val="clear"/>
              </w:rPr>
              <w:t xml:space="preserve">➔ </w:t>
            </w: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 e2, a1, r1</w:t>
            </w:r>
          </w:p>
        </w:tc>
      </w:tr>
      <w:tr>
        <w:trPr>
          <w:trHeight w:val="202" w:hRule="auto"/>
          <w:jc w:val="left"/>
        </w:trPr>
        <w:tc>
          <w:tcPr>
            <w:tcW w:w="73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6" w:left="0" w:firstLine="0"/>
              <w:jc w:val="right"/>
              <w:rPr>
                <w:spacing w:val="0"/>
                <w:position w:val="0"/>
                <w:shd w:fill="auto" w:val="clear"/>
              </w:rPr>
            </w:pPr>
            <w:r>
              <w:rPr>
                <w:rFonts w:ascii="Arial" w:hAnsi="Arial" w:cs="Arial" w:eastAsia="Arial"/>
                <w:color w:val="000000"/>
                <w:spacing w:val="0"/>
                <w:position w:val="0"/>
                <w:sz w:val="20"/>
                <w:shd w:fill="auto" w:val="clear"/>
              </w:rPr>
              <w:t xml:space="preserve">s1</w:t>
            </w:r>
            <w:r>
              <w:rPr>
                <w:rFonts w:ascii="Segoe UI Symbol" w:hAnsi="Segoe UI Symbol" w:cs="Segoe UI Symbol" w:eastAsia="Segoe UI Symbol"/>
                <w:color w:val="000000"/>
                <w:spacing w:val="0"/>
                <w:position w:val="0"/>
                <w:sz w:val="20"/>
                <w:shd w:fill="auto" w:val="clear"/>
              </w:rPr>
              <w:t xml:space="preserve">➔ </w:t>
            </w:r>
          </w:p>
        </w:tc>
        <w:tc>
          <w:tcPr>
            <w:tcW w:w="348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Arial" w:hAnsi="Arial" w:cs="Arial" w:eastAsia="Arial"/>
                <w:color w:val="000000"/>
                <w:spacing w:val="0"/>
                <w:position w:val="0"/>
                <w:sz w:val="20"/>
                <w:shd w:fill="auto" w:val="clear"/>
              </w:rPr>
              <w:t xml:space="preserve"> s2, s3, s4, s5, s6, s7, s8, s9, g1, d1</w:t>
            </w:r>
          </w:p>
        </w:tc>
        <w:tc>
          <w:tcPr>
            <w:tcW w:w="70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tabs>
                <w:tab w:val="left" w:pos="492" w:leader="none"/>
              </w:tabs>
              <w:spacing w:before="0" w:after="0" w:line="240"/>
              <w:ind w:right="0" w:left="47" w:firstLine="0"/>
              <w:jc w:val="right"/>
              <w:rPr>
                <w:rFonts w:ascii="Calibri" w:hAnsi="Calibri" w:cs="Calibri" w:eastAsia="Calibri"/>
                <w:color w:val="auto"/>
                <w:spacing w:val="0"/>
                <w:position w:val="0"/>
                <w:sz w:val="22"/>
                <w:shd w:fill="auto" w:val="clear"/>
              </w:rPr>
            </w:pPr>
          </w:p>
        </w:tc>
        <w:tc>
          <w:tcPr>
            <w:tcW w:w="48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rFonts w:ascii="Calibri" w:hAnsi="Calibri" w:cs="Calibri" w:eastAsia="Calibri"/>
                <w:color w:val="auto"/>
                <w:spacing w:val="0"/>
                <w:position w:val="0"/>
                <w:sz w:val="22"/>
                <w:shd w:fill="auto" w:val="clear"/>
              </w:rPr>
            </w:pPr>
          </w:p>
        </w:tc>
      </w:tr>
    </w:tbl>
    <w:p>
      <w:pPr>
        <w:spacing w:before="0" w:after="240" w:line="240"/>
        <w:ind w:right="0" w:left="0" w:firstLine="0"/>
        <w:jc w:val="left"/>
        <w:rPr>
          <w:rFonts w:ascii="Times New Roman" w:hAnsi="Times New Roman" w:cs="Times New Roman" w:eastAsia="Times New Roman"/>
          <w:color w:val="auto"/>
          <w:spacing w:val="0"/>
          <w:position w:val="0"/>
          <w:sz w:val="24"/>
          <w:shd w:fill="auto" w:val="clear"/>
        </w:rPr>
      </w:pPr>
    </w:p>
    <w:tbl>
      <w:tblPr/>
      <w:tblGrid>
        <w:gridCol w:w="1805"/>
        <w:gridCol w:w="7143"/>
      </w:tblGrid>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6" w:left="0" w:firstLine="0"/>
              <w:jc w:val="center"/>
              <w:rPr>
                <w:spacing w:val="0"/>
                <w:position w:val="0"/>
                <w:shd w:fill="auto" w:val="clear"/>
              </w:rPr>
            </w:pPr>
            <w:r>
              <w:rPr>
                <w:rFonts w:ascii="Arial" w:hAnsi="Arial" w:cs="Arial" w:eastAsia="Arial"/>
                <w:color w:val="000000"/>
                <w:spacing w:val="0"/>
                <w:position w:val="0"/>
                <w:sz w:val="20"/>
                <w:shd w:fill="auto" w:val="clear"/>
              </w:rPr>
              <w:t xml:space="preserve">SchoolID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8" w:firstLine="0"/>
              <w:jc w:val="left"/>
              <w:rPr>
                <w:spacing w:val="0"/>
                <w:position w:val="0"/>
                <w:shd w:fill="auto" w:val="clear"/>
              </w:rPr>
            </w:pPr>
            <w:r>
              <w:rPr>
                <w:rFonts w:ascii="Arial" w:hAnsi="Arial" w:cs="Arial" w:eastAsia="Arial"/>
                <w:color w:val="000000"/>
                <w:spacing w:val="0"/>
                <w:position w:val="0"/>
                <w:sz w:val="20"/>
                <w:shd w:fill="auto" w:val="clear"/>
              </w:rPr>
              <w:t xml:space="preserve">SchoolName</w:t>
            </w:r>
          </w:p>
        </w:tc>
      </w:tr>
      <w:tr>
        <w:trPr>
          <w:trHeight w:val="252"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5" w:left="0" w:firstLine="0"/>
              <w:jc w:val="center"/>
              <w:rPr>
                <w:spacing w:val="0"/>
                <w:position w:val="0"/>
                <w:shd w:fill="auto" w:val="clear"/>
              </w:rPr>
            </w:pPr>
            <w:r>
              <w:rPr>
                <w:rFonts w:ascii="Arial" w:hAnsi="Arial" w:cs="Arial" w:eastAsia="Arial"/>
                <w:color w:val="000000"/>
                <w:spacing w:val="0"/>
                <w:position w:val="0"/>
                <w:sz w:val="20"/>
                <w:shd w:fill="auto" w:val="clear"/>
              </w:rPr>
              <w:t xml:space="preserve">DepartmentID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4" w:firstLine="0"/>
              <w:jc w:val="left"/>
              <w:rPr>
                <w:spacing w:val="0"/>
                <w:position w:val="0"/>
                <w:shd w:fill="auto" w:val="clear"/>
              </w:rPr>
            </w:pPr>
            <w:r>
              <w:rPr>
                <w:rFonts w:ascii="Arial" w:hAnsi="Arial" w:cs="Arial" w:eastAsia="Arial"/>
                <w:color w:val="000000"/>
                <w:spacing w:val="0"/>
                <w:position w:val="0"/>
                <w:sz w:val="20"/>
                <w:shd w:fill="auto" w:val="clear"/>
              </w:rPr>
              <w:t xml:space="preserve">DepartmentName, SchoolID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2" w:left="0" w:firstLine="0"/>
              <w:jc w:val="center"/>
              <w:rPr>
                <w:spacing w:val="0"/>
                <w:position w:val="0"/>
                <w:shd w:fill="auto" w:val="clear"/>
              </w:rPr>
            </w:pPr>
            <w:r>
              <w:rPr>
                <w:rFonts w:ascii="Arial" w:hAnsi="Arial" w:cs="Arial" w:eastAsia="Arial"/>
                <w:color w:val="000000"/>
                <w:spacing w:val="0"/>
                <w:position w:val="0"/>
                <w:sz w:val="20"/>
                <w:shd w:fill="auto" w:val="clear"/>
              </w:rPr>
              <w:t xml:space="preserve">ProgramID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ProgramName, DepartmentID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EmployeeID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FirstName, LastName, Gender, DateOfBirth, Email, Phone, Address, EmployeeType</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VEmployeeID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StartDate, EndDate</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DEmployeeID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SchoolID, StartDate, EndDate</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HEmployeeID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DepartmentID, StartDate, EndDate</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FacultyID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1" w:firstLine="0"/>
              <w:jc w:val="left"/>
              <w:rPr>
                <w:spacing w:val="0"/>
                <w:position w:val="0"/>
                <w:shd w:fill="auto" w:val="clear"/>
              </w:rPr>
            </w:pPr>
            <w:r>
              <w:rPr>
                <w:rFonts w:ascii="Arial" w:hAnsi="Arial" w:cs="Arial" w:eastAsia="Arial"/>
                <w:color w:val="000000"/>
                <w:spacing w:val="0"/>
                <w:position w:val="0"/>
                <w:sz w:val="20"/>
                <w:shd w:fill="auto" w:val="clear"/>
              </w:rPr>
              <w:t xml:space="preserve">DepartmentID, Rank, JoinDate</w:t>
            </w:r>
          </w:p>
        </w:tc>
      </w:tr>
      <w:tr>
        <w:trPr>
          <w:trHeight w:val="252"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9" w:left="0" w:firstLine="0"/>
              <w:jc w:val="center"/>
              <w:rPr>
                <w:spacing w:val="0"/>
                <w:position w:val="0"/>
                <w:shd w:fill="auto" w:val="clear"/>
              </w:rPr>
            </w:pPr>
            <w:r>
              <w:rPr>
                <w:rFonts w:ascii="Arial" w:hAnsi="Arial" w:cs="Arial" w:eastAsia="Arial"/>
                <w:color w:val="000000"/>
                <w:spacing w:val="0"/>
                <w:position w:val="0"/>
                <w:sz w:val="20"/>
                <w:shd w:fill="auto" w:val="clear"/>
              </w:rPr>
              <w:t xml:space="preserve">StudentID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Arial" w:hAnsi="Arial" w:cs="Arial" w:eastAsia="Arial"/>
                <w:color w:val="000000"/>
                <w:spacing w:val="0"/>
                <w:position w:val="0"/>
                <w:sz w:val="20"/>
                <w:shd w:fill="auto" w:val="clear"/>
              </w:rPr>
              <w:t xml:space="preserve">FirstName, LastName, DateOfBirth, Gender, Email, Phone, Address, Enrollmentdate, DepartmentID, ProgramID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CourseID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Arial" w:hAnsi="Arial" w:cs="Arial" w:eastAsia="Arial"/>
                <w:color w:val="000000"/>
                <w:spacing w:val="0"/>
                <w:position w:val="0"/>
                <w:sz w:val="20"/>
                <w:shd w:fill="auto" w:val="clear"/>
              </w:rPr>
              <w:t xml:space="preserve">CourseName, NumOfCredits, CourseType, ProgramID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CourseID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Arial" w:hAnsi="Arial" w:cs="Arial" w:eastAsia="Arial"/>
                <w:color w:val="000000"/>
                <w:spacing w:val="0"/>
                <w:position w:val="0"/>
                <w:sz w:val="20"/>
                <w:shd w:fill="auto" w:val="clear"/>
              </w:rPr>
              <w:t xml:space="preserve">PreReqCourseID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0" w:left="0" w:firstLine="0"/>
              <w:jc w:val="center"/>
              <w:rPr>
                <w:spacing w:val="0"/>
                <w:position w:val="0"/>
                <w:shd w:fill="auto" w:val="clear"/>
              </w:rPr>
            </w:pPr>
            <w:r>
              <w:rPr>
                <w:rFonts w:ascii="Arial" w:hAnsi="Arial" w:cs="Arial" w:eastAsia="Arial"/>
                <w:color w:val="000000"/>
                <w:spacing w:val="0"/>
                <w:position w:val="0"/>
                <w:sz w:val="20"/>
                <w:shd w:fill="auto" w:val="clear"/>
              </w:rPr>
              <w:t xml:space="preserve">SectionID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Arial" w:hAnsi="Arial" w:cs="Arial" w:eastAsia="Arial"/>
                <w:color w:val="000000"/>
                <w:spacing w:val="0"/>
                <w:position w:val="0"/>
                <w:sz w:val="20"/>
                <w:shd w:fill="auto" w:val="clear"/>
              </w:rPr>
              <w:t xml:space="preserve">SectionNum, Semester, Year, CourseID, FacultyID</w:t>
            </w:r>
          </w:p>
        </w:tc>
      </w:tr>
      <w:tr>
        <w:trPr>
          <w:trHeight w:val="252"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7" w:left="0" w:firstLine="0"/>
              <w:jc w:val="center"/>
              <w:rPr>
                <w:spacing w:val="0"/>
                <w:position w:val="0"/>
                <w:shd w:fill="auto" w:val="clear"/>
              </w:rPr>
            </w:pPr>
            <w:r>
              <w:rPr>
                <w:rFonts w:ascii="Arial" w:hAnsi="Arial" w:cs="Arial" w:eastAsia="Arial"/>
                <w:color w:val="000000"/>
                <w:spacing w:val="0"/>
                <w:position w:val="0"/>
                <w:sz w:val="20"/>
                <w:shd w:fill="auto" w:val="clear"/>
              </w:rPr>
              <w:t xml:space="preserve">PLOID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PLONum, Details, ProgramID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1" w:left="0" w:firstLine="0"/>
              <w:jc w:val="center"/>
              <w:rPr>
                <w:spacing w:val="0"/>
                <w:position w:val="0"/>
                <w:shd w:fill="auto" w:val="clear"/>
              </w:rPr>
            </w:pPr>
            <w:r>
              <w:rPr>
                <w:rFonts w:ascii="Arial" w:hAnsi="Arial" w:cs="Arial" w:eastAsia="Arial"/>
                <w:color w:val="000000"/>
                <w:spacing w:val="0"/>
                <w:position w:val="0"/>
                <w:sz w:val="20"/>
                <w:shd w:fill="auto" w:val="clear"/>
              </w:rPr>
              <w:t xml:space="preserve">COID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7" w:firstLine="0"/>
              <w:jc w:val="left"/>
              <w:rPr>
                <w:spacing w:val="0"/>
                <w:position w:val="0"/>
                <w:shd w:fill="auto" w:val="clear"/>
              </w:rPr>
            </w:pPr>
            <w:r>
              <w:rPr>
                <w:rFonts w:ascii="Arial" w:hAnsi="Arial" w:cs="Arial" w:eastAsia="Arial"/>
                <w:color w:val="000000"/>
                <w:spacing w:val="0"/>
                <w:position w:val="0"/>
                <w:sz w:val="20"/>
                <w:shd w:fill="auto" w:val="clear"/>
              </w:rPr>
              <w:t xml:space="preserve">CONum, PLOID, CourseID</w:t>
            </w:r>
          </w:p>
        </w:tc>
      </w:tr>
      <w:tr>
        <w:trPr>
          <w:trHeight w:val="252"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6" w:left="0" w:firstLine="0"/>
              <w:jc w:val="center"/>
              <w:rPr>
                <w:spacing w:val="0"/>
                <w:position w:val="0"/>
                <w:shd w:fill="auto" w:val="clear"/>
              </w:rPr>
            </w:pPr>
            <w:r>
              <w:rPr>
                <w:rFonts w:ascii="Arial" w:hAnsi="Arial" w:cs="Arial" w:eastAsia="Arial"/>
                <w:color w:val="000000"/>
                <w:spacing w:val="0"/>
                <w:position w:val="0"/>
                <w:sz w:val="20"/>
                <w:shd w:fill="auto" w:val="clear"/>
              </w:rPr>
              <w:t xml:space="preserve">RegistrationID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5" w:firstLine="0"/>
              <w:jc w:val="left"/>
              <w:rPr>
                <w:spacing w:val="0"/>
                <w:position w:val="0"/>
                <w:shd w:fill="auto" w:val="clear"/>
              </w:rPr>
            </w:pPr>
            <w:r>
              <w:rPr>
                <w:rFonts w:ascii="Arial" w:hAnsi="Arial" w:cs="Arial" w:eastAsia="Arial"/>
                <w:color w:val="000000"/>
                <w:spacing w:val="0"/>
                <w:position w:val="0"/>
                <w:sz w:val="20"/>
                <w:shd w:fill="auto" w:val="clear"/>
              </w:rPr>
              <w:t xml:space="preserve">Semester, Year, SectionID, StudentID</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8" w:left="0" w:firstLine="0"/>
              <w:jc w:val="center"/>
              <w:rPr>
                <w:spacing w:val="0"/>
                <w:position w:val="0"/>
                <w:shd w:fill="auto" w:val="clear"/>
              </w:rPr>
            </w:pPr>
            <w:r>
              <w:rPr>
                <w:rFonts w:ascii="Segoe UI Symbol" w:hAnsi="Segoe UI Symbol" w:cs="Segoe UI Symbol" w:eastAsia="Segoe UI Symbol"/>
                <w:color w:val="000000"/>
                <w:spacing w:val="0"/>
                <w:position w:val="0"/>
                <w:sz w:val="20"/>
                <w:shd w:fill="auto" w:val="clear"/>
              </w:rPr>
              <w:t xml:space="preserve">AssessmentID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52" w:firstLine="0"/>
              <w:jc w:val="left"/>
              <w:rPr>
                <w:spacing w:val="0"/>
                <w:position w:val="0"/>
                <w:shd w:fill="auto" w:val="clear"/>
              </w:rPr>
            </w:pPr>
            <w:r>
              <w:rPr>
                <w:rFonts w:ascii="Arial" w:hAnsi="Arial" w:cs="Arial" w:eastAsia="Arial"/>
                <w:color w:val="000000"/>
                <w:spacing w:val="0"/>
                <w:position w:val="0"/>
                <w:sz w:val="20"/>
                <w:shd w:fill="auto" w:val="clear"/>
              </w:rPr>
              <w:t xml:space="preserve">AssessmentName, QuestionNum, TotalMarks, COID, SectionID, Weight</w:t>
            </w:r>
          </w:p>
        </w:tc>
      </w:tr>
      <w:tr>
        <w:trPr>
          <w:trHeight w:val="263" w:hRule="auto"/>
          <w:jc w:val="left"/>
        </w:trPr>
        <w:tc>
          <w:tcPr>
            <w:tcW w:w="180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14" w:left="0" w:firstLine="0"/>
              <w:jc w:val="center"/>
              <w:rPr>
                <w:spacing w:val="0"/>
                <w:position w:val="0"/>
                <w:shd w:fill="auto" w:val="clear"/>
              </w:rPr>
            </w:pPr>
            <w:r>
              <w:rPr>
                <w:rFonts w:ascii="Arial" w:hAnsi="Arial" w:cs="Arial" w:eastAsia="Arial"/>
                <w:color w:val="000000"/>
                <w:spacing w:val="0"/>
                <w:position w:val="0"/>
                <w:sz w:val="20"/>
                <w:shd w:fill="auto" w:val="clear"/>
              </w:rPr>
              <w:t xml:space="preserve">EvaluationID</w:t>
            </w:r>
            <w:r>
              <w:rPr>
                <w:rFonts w:ascii="Segoe UI Symbol" w:hAnsi="Segoe UI Symbol" w:cs="Segoe UI Symbol" w:eastAsia="Segoe UI Symbol"/>
                <w:color w:val="000000"/>
                <w:spacing w:val="0"/>
                <w:position w:val="0"/>
                <w:sz w:val="20"/>
                <w:shd w:fill="auto" w:val="clear"/>
              </w:rPr>
              <w:t xml:space="preserve">➔</w:t>
            </w:r>
          </w:p>
        </w:tc>
        <w:tc>
          <w:tcPr>
            <w:tcW w:w="71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46" w:firstLine="0"/>
              <w:jc w:val="left"/>
              <w:rPr>
                <w:spacing w:val="0"/>
                <w:position w:val="0"/>
                <w:shd w:fill="auto" w:val="clear"/>
              </w:rPr>
            </w:pPr>
            <w:r>
              <w:rPr>
                <w:rFonts w:ascii="Arial" w:hAnsi="Arial" w:cs="Arial" w:eastAsia="Arial"/>
                <w:color w:val="000000"/>
                <w:spacing w:val="0"/>
                <w:position w:val="0"/>
                <w:sz w:val="20"/>
                <w:shd w:fill="auto" w:val="clear"/>
              </w:rPr>
              <w:t xml:space="preserve">ObtainedMarks, AssesmentID, RegistrationID</w:t>
            </w:r>
          </w:p>
        </w:tc>
      </w:tr>
    </w:tbl>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1NF:</w:t>
      </w:r>
      <w:r>
        <w:rPr>
          <w:rFonts w:ascii="Times New Roman" w:hAnsi="Times New Roman" w:cs="Times New Roman" w:eastAsia="Times New Roman"/>
          <w:b/>
          <w:color w:val="38761D"/>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A relation that has a primary key and in which there are no repeating groups.</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240" w:after="240" w:line="286"/>
        <w:ind w:right="0" w:left="0" w:firstLine="0"/>
        <w:jc w:val="left"/>
        <w:rPr>
          <w:rFonts w:ascii="Oxygen" w:hAnsi="Oxygen" w:cs="Oxygen" w:eastAsia="Oxygen"/>
          <w:color w:val="auto"/>
          <w:spacing w:val="0"/>
          <w:position w:val="0"/>
          <w:sz w:val="22"/>
          <w:shd w:fill="auto" w:val="clear"/>
        </w:rPr>
      </w:pPr>
      <w:r>
        <w:object w:dxaOrig="8985" w:dyaOrig="1224">
          <v:rect xmlns:o="urn:schemas-microsoft-com:office:office" xmlns:v="urn:schemas-microsoft-com:vml" id="rectole0000000020" style="width:449.250000pt;height:61.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240" w:after="240" w:line="286"/>
        <w:ind w:right="0" w:left="0" w:firstLine="0"/>
        <w:jc w:val="left"/>
        <w:rPr>
          <w:rFonts w:ascii="Oxygen" w:hAnsi="Oxygen" w:cs="Oxygen" w:eastAsia="Oxygen"/>
          <w:color w:val="auto"/>
          <w:spacing w:val="0"/>
          <w:position w:val="0"/>
          <w:sz w:val="22"/>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r>
        <w:rPr>
          <w:rFonts w:ascii="Oxygen" w:hAnsi="Oxygen" w:cs="Oxygen" w:eastAsia="Oxygen"/>
          <w:b/>
          <w:color w:val="auto"/>
          <w:spacing w:val="0"/>
          <w:position w:val="0"/>
          <w:sz w:val="22"/>
          <w:shd w:fill="auto" w:val="clear"/>
        </w:rPr>
        <w:t xml:space="preserve">2NF: </w:t>
      </w:r>
      <w:r>
        <w:rPr>
          <w:rFonts w:ascii="LibreBaskerville-Regular" w:hAnsi="LibreBaskerville-Regular" w:cs="LibreBaskerville-Regular" w:eastAsia="LibreBaskerville-Regular"/>
          <w:color w:val="auto"/>
          <w:spacing w:val="0"/>
          <w:position w:val="0"/>
          <w:sz w:val="24"/>
          <w:shd w:fill="auto" w:val="clear"/>
        </w:rPr>
        <w:t xml:space="preserve">A relation in first normal form in which every non-key attribute is fully functionally dependent on the primary key.</w:t>
      </w: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r>
        <w:object w:dxaOrig="8985" w:dyaOrig="1377">
          <v:rect xmlns:o="urn:schemas-microsoft-com:office:office" xmlns:v="urn:schemas-microsoft-com:vml" id="rectole0000000021" style="width:449.250000pt;height:68.8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Oxygen" w:hAnsi="Oxygen" w:cs="Oxygen" w:eastAsia="Oxygen"/>
          <w:b/>
          <w:color w:val="auto"/>
          <w:spacing w:val="0"/>
          <w:position w:val="0"/>
          <w:sz w:val="24"/>
          <w:shd w:fill="auto" w:val="clear"/>
        </w:rPr>
      </w:pPr>
      <w:r>
        <w:rPr>
          <w:rFonts w:ascii="Oxygen" w:hAnsi="Oxygen" w:cs="Oxygen" w:eastAsia="Oxygen"/>
          <w:b/>
          <w:color w:val="auto"/>
          <w:spacing w:val="0"/>
          <w:position w:val="0"/>
          <w:sz w:val="24"/>
          <w:shd w:fill="auto" w:val="clear"/>
        </w:rPr>
        <w:t xml:space="preserve"> </w:t>
      </w: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r>
        <w:rPr>
          <w:rFonts w:ascii="Oxygen" w:hAnsi="Oxygen" w:cs="Oxygen" w:eastAsia="Oxygen"/>
          <w:b/>
          <w:color w:val="auto"/>
          <w:spacing w:val="0"/>
          <w:position w:val="0"/>
          <w:sz w:val="24"/>
          <w:shd w:fill="auto" w:val="clear"/>
        </w:rPr>
        <w:t xml:space="preserve">3NF: </w:t>
      </w:r>
      <w:r>
        <w:rPr>
          <w:rFonts w:ascii="LibreBaskerville-Regular" w:hAnsi="LibreBaskerville-Regular" w:cs="LibreBaskerville-Regular" w:eastAsia="LibreBaskerville-Regular"/>
          <w:color w:val="auto"/>
          <w:spacing w:val="0"/>
          <w:position w:val="0"/>
          <w:sz w:val="24"/>
          <w:shd w:fill="auto" w:val="clear"/>
        </w:rPr>
        <w:t xml:space="preserve">A relation that is in second normal form and has no transitive dependencies.</w:t>
      </w: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r>
        <w:object w:dxaOrig="8985" w:dyaOrig="4543">
          <v:rect xmlns:o="urn:schemas-microsoft-com:office:office" xmlns:v="urn:schemas-microsoft-com:vml" id="rectole0000000022" style="width:449.250000pt;height:227.1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BCNF:</w:t>
      </w:r>
      <w:r>
        <w:rPr>
          <w:rFonts w:ascii="Times New Roman" w:hAnsi="Times New Roman" w:cs="Times New Roman" w:eastAsia="Times New Roman"/>
          <w:color w:val="auto"/>
          <w:spacing w:val="0"/>
          <w:position w:val="0"/>
          <w:sz w:val="24"/>
          <w:shd w:fill="auto" w:val="clear"/>
        </w:rPr>
        <w:t xml:space="preserve"> </w:t>
      </w:r>
      <w:r>
        <w:rPr>
          <w:rFonts w:ascii="LibreBaskerville-Regular" w:hAnsi="LibreBaskerville-Regular" w:cs="LibreBaskerville-Regular" w:eastAsia="LibreBaskerville-Regular"/>
          <w:color w:val="auto"/>
          <w:spacing w:val="0"/>
          <w:position w:val="0"/>
          <w:sz w:val="24"/>
          <w:shd w:fill="auto" w:val="clear"/>
        </w:rPr>
        <w:t xml:space="preserve">All determinants are candidate keys. There is no determinant that is not a unique identifier. Here, all the relations already are in BCNF.</w:t>
      </w: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0" w:after="0" w:line="240"/>
        <w:ind w:right="0" w:left="0" w:firstLine="0"/>
        <w:jc w:val="left"/>
        <w:rPr>
          <w:rFonts w:ascii="LibreBaskerville-Regular" w:hAnsi="LibreBaskerville-Regular" w:cs="LibreBaskerville-Regular" w:eastAsia="LibreBaskerville-Regular"/>
          <w:color w:val="auto"/>
          <w:spacing w:val="0"/>
          <w:position w:val="0"/>
          <w:sz w:val="24"/>
          <w:shd w:fill="auto" w:val="clear"/>
        </w:rPr>
      </w:pPr>
    </w:p>
    <w:p>
      <w:pPr>
        <w:spacing w:before="240" w:after="240" w:line="286"/>
        <w:ind w:right="0" w:left="0" w:firstLine="0"/>
        <w:jc w:val="left"/>
        <w:rPr>
          <w:rFonts w:ascii="Oxygen" w:hAnsi="Oxygen" w:cs="Oxygen" w:eastAsia="Oxygen"/>
          <w:color w:val="auto"/>
          <w:spacing w:val="0"/>
          <w:position w:val="0"/>
          <w:sz w:val="22"/>
          <w:shd w:fill="auto" w:val="clear"/>
        </w:rPr>
      </w:pPr>
    </w:p>
    <w:p>
      <w:pPr>
        <w:spacing w:before="240" w:after="240" w:line="286"/>
        <w:ind w:right="0" w:left="0" w:firstLine="0"/>
        <w:jc w:val="left"/>
        <w:rPr>
          <w:rFonts w:ascii="Oxygen" w:hAnsi="Oxygen" w:cs="Oxygen" w:eastAsia="Oxygen"/>
          <w:color w:val="auto"/>
          <w:spacing w:val="0"/>
          <w:position w:val="0"/>
          <w:sz w:val="22"/>
          <w:shd w:fill="auto" w:val="clear"/>
        </w:rPr>
      </w:pPr>
    </w:p>
    <w:p>
      <w:pPr>
        <w:keepNext w:val="true"/>
        <w:keepLines w:val="true"/>
        <w:spacing w:before="360" w:after="120" w:line="276"/>
        <w:ind w:right="0" w:left="0" w:firstLine="0"/>
        <w:jc w:val="left"/>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 </w:t>
      </w:r>
    </w:p>
    <w:p>
      <w:pPr>
        <w:keepNext w:val="true"/>
        <w:keepLines w:val="true"/>
        <w:spacing w:before="360" w:after="120" w:line="276"/>
        <w:ind w:right="0" w:left="0" w:firstLine="0"/>
        <w:jc w:val="left"/>
        <w:rPr>
          <w:rFonts w:ascii="Times New Roman" w:hAnsi="Times New Roman" w:cs="Times New Roman" w:eastAsia="Times New Roman"/>
          <w:b/>
          <w:color w:val="38761D"/>
          <w:spacing w:val="0"/>
          <w:position w:val="0"/>
          <w:sz w:val="32"/>
          <w:shd w:fill="auto" w:val="clear"/>
        </w:rPr>
      </w:pPr>
      <w:r>
        <w:rPr>
          <w:rFonts w:ascii="Times New Roman" w:hAnsi="Times New Roman" w:cs="Times New Roman" w:eastAsia="Times New Roman"/>
          <w:b/>
          <w:color w:val="38761D"/>
          <w:spacing w:val="0"/>
          <w:position w:val="0"/>
          <w:sz w:val="32"/>
          <w:shd w:fill="auto" w:val="clear"/>
        </w:rPr>
        <w:t xml:space="preserve">E. DATA DICTIONARY:</w:t>
      </w:r>
    </w:p>
    <w:p>
      <w:pPr>
        <w:spacing w:before="974" w:after="0" w:line="240"/>
        <w:ind w:right="262" w:left="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b/>
          <w:color w:val="000000"/>
          <w:spacing w:val="0"/>
          <w:position w:val="0"/>
          <w:sz w:val="28"/>
          <w:shd w:fill="auto" w:val="clear"/>
        </w:rPr>
        <w:t xml:space="preserve">School_T</w:t>
      </w:r>
    </w:p>
    <w:tbl>
      <w:tblPr/>
      <w:tblGrid>
        <w:gridCol w:w="1750"/>
        <w:gridCol w:w="1590"/>
        <w:gridCol w:w="810"/>
        <w:gridCol w:w="5210"/>
      </w:tblGrid>
      <w:tr>
        <w:trPr>
          <w:trHeight w:val="1" w:hRule="atLeast"/>
          <w:jc w:val="left"/>
        </w:trPr>
        <w:tc>
          <w:tcPr>
            <w:tcW w:w="17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 Type</w:t>
            </w:r>
          </w:p>
        </w:tc>
        <w:tc>
          <w:tcPr>
            <w:tcW w:w="8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7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cSchoolID</w:t>
            </w: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8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w:t>
            </w: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of School. </w:t>
              <w:br/>
              <w:t xml:space="preserve">E.g: “SETS”</w:t>
            </w:r>
          </w:p>
        </w:tc>
      </w:tr>
      <w:tr>
        <w:trPr>
          <w:trHeight w:val="1" w:hRule="atLeast"/>
          <w:jc w:val="left"/>
        </w:trPr>
        <w:tc>
          <w:tcPr>
            <w:tcW w:w="17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cSchoolName</w:t>
            </w:r>
          </w:p>
        </w:tc>
        <w:tc>
          <w:tcPr>
            <w:tcW w:w="1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8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50</w:t>
            </w: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name of the School. </w:t>
              <w:br/>
              <w:t xml:space="preserve">E.g: “School of Engineering, Technology &amp; Science”.</w:t>
            </w:r>
          </w:p>
        </w:tc>
      </w:tr>
    </w:tbl>
    <w:p>
      <w:pPr>
        <w:spacing w:before="974" w:after="0" w:line="240"/>
        <w:ind w:right="262" w:left="15"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b/>
          <w:color w:val="000000"/>
          <w:spacing w:val="0"/>
          <w:position w:val="0"/>
          <w:sz w:val="28"/>
          <w:shd w:fill="auto" w:val="clear"/>
        </w:rPr>
        <w:t xml:space="preserve">Program_T</w:t>
      </w:r>
    </w:p>
    <w:tbl>
      <w:tblPr/>
      <w:tblGrid>
        <w:gridCol w:w="1989"/>
        <w:gridCol w:w="1359"/>
        <w:gridCol w:w="802"/>
        <w:gridCol w:w="5210"/>
      </w:tblGrid>
      <w:tr>
        <w:trPr>
          <w:trHeight w:val="1" w:hRule="atLeast"/>
          <w:jc w:val="left"/>
        </w:trPr>
        <w:tc>
          <w:tcPr>
            <w:tcW w:w="19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5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 Type</w:t>
            </w:r>
          </w:p>
        </w:tc>
        <w:tc>
          <w:tcPr>
            <w:tcW w:w="8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9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cProgramID</w:t>
            </w:r>
          </w:p>
        </w:tc>
        <w:tc>
          <w:tcPr>
            <w:tcW w:w="135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8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for a program.</w:t>
              <w:br/>
              <w:t xml:space="preserve"> E.g: “1”</w:t>
            </w:r>
          </w:p>
        </w:tc>
      </w:tr>
      <w:tr>
        <w:trPr>
          <w:trHeight w:val="1" w:hRule="atLeast"/>
          <w:jc w:val="left"/>
        </w:trPr>
        <w:tc>
          <w:tcPr>
            <w:tcW w:w="19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cProgramName</w:t>
            </w:r>
          </w:p>
        </w:tc>
        <w:tc>
          <w:tcPr>
            <w:tcW w:w="135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8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50</w:t>
            </w: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name of the program. </w:t>
              <w:br/>
              <w:t xml:space="preserve">E.g: “Bachelor of Science”</w:t>
            </w:r>
          </w:p>
        </w:tc>
      </w:tr>
      <w:tr>
        <w:trPr>
          <w:trHeight w:val="1" w:hRule="atLeast"/>
          <w:jc w:val="left"/>
        </w:trPr>
        <w:tc>
          <w:tcPr>
            <w:tcW w:w="19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cDepartmentID</w:t>
            </w:r>
          </w:p>
        </w:tc>
        <w:tc>
          <w:tcPr>
            <w:tcW w:w="135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8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w:t>
            </w:r>
          </w:p>
        </w:tc>
        <w:tc>
          <w:tcPr>
            <w:tcW w:w="521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Department table. </w:t>
              <w:br/>
              <w:t xml:space="preserve">E.g: “CSE”</w:t>
            </w:r>
          </w:p>
        </w:tc>
      </w:tr>
    </w:tbl>
    <w:p>
      <w:pPr>
        <w:spacing w:before="974" w:after="0" w:line="240"/>
        <w:ind w:right="262" w:left="0" w:firstLine="0"/>
        <w:jc w:val="left"/>
        <w:rPr>
          <w:rFonts w:ascii="Oxygen" w:hAnsi="Oxygen" w:cs="Oxygen" w:eastAsia="Oxygen"/>
          <w:color w:val="000000"/>
          <w:spacing w:val="0"/>
          <w:position w:val="0"/>
          <w:sz w:val="28"/>
          <w:shd w:fill="auto" w:val="clear"/>
        </w:rPr>
      </w:pPr>
    </w:p>
    <w:p>
      <w:pPr>
        <w:spacing w:before="974" w:after="0" w:line="240"/>
        <w:ind w:right="262"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 </w:t>
      </w:r>
    </w:p>
    <w:p>
      <w:pPr>
        <w:spacing w:before="974" w:after="0" w:line="240"/>
        <w:ind w:right="262" w:left="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b/>
          <w:color w:val="000000"/>
          <w:spacing w:val="0"/>
          <w:position w:val="0"/>
          <w:sz w:val="28"/>
          <w:shd w:fill="auto" w:val="clear"/>
        </w:rPr>
        <w:t xml:space="preserve">Department_T</w:t>
      </w:r>
    </w:p>
    <w:tbl>
      <w:tblPr/>
      <w:tblGrid>
        <w:gridCol w:w="2401"/>
        <w:gridCol w:w="1389"/>
        <w:gridCol w:w="990"/>
        <w:gridCol w:w="5220"/>
      </w:tblGrid>
      <w:tr>
        <w:trPr>
          <w:trHeight w:val="1" w:hRule="atLeast"/>
          <w:jc w:val="left"/>
        </w:trPr>
        <w:tc>
          <w:tcPr>
            <w:tcW w:w="24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Data Type</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2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24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cDepartmentID</w:t>
            </w:r>
          </w:p>
        </w:tc>
        <w:tc>
          <w:tcPr>
            <w:tcW w:w="13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w:t>
            </w:r>
          </w:p>
        </w:tc>
        <w:tc>
          <w:tcPr>
            <w:tcW w:w="52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for the Department table. </w:t>
              <w:br/>
              <w:t xml:space="preserve">E.g: “CSE”</w:t>
            </w:r>
          </w:p>
        </w:tc>
      </w:tr>
      <w:tr>
        <w:trPr>
          <w:trHeight w:val="1" w:hRule="atLeast"/>
          <w:jc w:val="left"/>
        </w:trPr>
        <w:tc>
          <w:tcPr>
            <w:tcW w:w="24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cDepartmentName</w:t>
            </w:r>
          </w:p>
        </w:tc>
        <w:tc>
          <w:tcPr>
            <w:tcW w:w="13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50</w:t>
            </w:r>
          </w:p>
        </w:tc>
        <w:tc>
          <w:tcPr>
            <w:tcW w:w="52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name of the department.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“Computer Science and Engineering”.</w:t>
            </w:r>
          </w:p>
        </w:tc>
      </w:tr>
      <w:tr>
        <w:trPr>
          <w:trHeight w:val="1" w:hRule="atLeast"/>
          <w:jc w:val="left"/>
        </w:trPr>
        <w:tc>
          <w:tcPr>
            <w:tcW w:w="24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cSchoolID</w:t>
            </w:r>
          </w:p>
        </w:tc>
        <w:tc>
          <w:tcPr>
            <w:tcW w:w="13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9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w:t>
            </w:r>
          </w:p>
        </w:tc>
        <w:tc>
          <w:tcPr>
            <w:tcW w:w="522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a foreign key from the School table. </w:t>
              <w:br/>
              <w:t xml:space="preserve">E.g: “SETS”.</w:t>
            </w:r>
          </w:p>
        </w:tc>
      </w:tr>
    </w:tbl>
    <w:p>
      <w:pPr>
        <w:spacing w:before="974" w:after="0" w:line="240"/>
        <w:ind w:right="262" w:left="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b/>
          <w:color w:val="000000"/>
          <w:spacing w:val="0"/>
          <w:position w:val="0"/>
          <w:sz w:val="28"/>
          <w:shd w:fill="auto" w:val="clear"/>
        </w:rPr>
        <w:t xml:space="preserve">Student_T</w:t>
      </w:r>
    </w:p>
    <w:tbl>
      <w:tblPr/>
      <w:tblGrid>
        <w:gridCol w:w="2350"/>
        <w:gridCol w:w="1350"/>
        <w:gridCol w:w="1089"/>
        <w:gridCol w:w="5301"/>
      </w:tblGrid>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 Type</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537" w:hRule="auto"/>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nStudentID</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INTEGER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primary key for the Student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“1921834”.</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cFirstName</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first name of the student.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“Rakibul”.</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cLastName</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last name of the student.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“Hasan”.</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dDateOfBirth</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birth date of the student.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“21-12-1996”.</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cGender</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gender of the student.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“Female”.</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cEmail</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email of the student.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“1921834@iub.edu.bd”</w:t>
            </w:r>
          </w:p>
        </w:tc>
      </w:tr>
      <w:tr>
        <w:trPr>
          <w:trHeight w:val="591" w:hRule="auto"/>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nPhone</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NUMERIC</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11</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phone of the student.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“01XXXXXXXXX”.</w:t>
            </w:r>
          </w:p>
        </w:tc>
      </w:tr>
      <w:tr>
        <w:trPr>
          <w:trHeight w:val="960" w:hRule="auto"/>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cAddress</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50</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address of the student.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“House 1,Road 4,Block D, Bashundhara RA</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cDepartmentID</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Department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“CSE”</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cProgramID</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Program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w:t>
            </w:r>
          </w:p>
        </w:tc>
      </w:tr>
      <w:tr>
        <w:trPr>
          <w:trHeight w:val="1" w:hRule="atLeast"/>
          <w:jc w:val="left"/>
        </w:trPr>
        <w:tc>
          <w:tcPr>
            <w:tcW w:w="2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dEnrollmentDate</w:t>
            </w:r>
          </w:p>
        </w:tc>
        <w:tc>
          <w:tcPr>
            <w:tcW w:w="13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08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530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enrollment date of the student.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“1-1-2019”</w:t>
            </w:r>
          </w:p>
        </w:tc>
      </w:tr>
    </w:tbl>
    <w:p>
      <w:pPr>
        <w:spacing w:before="974" w:after="0" w:line="240"/>
        <w:ind w:right="262" w:left="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b/>
          <w:color w:val="000000"/>
          <w:spacing w:val="0"/>
          <w:position w:val="0"/>
          <w:sz w:val="28"/>
          <w:shd w:fill="auto" w:val="clear"/>
        </w:rPr>
        <w:t xml:space="preserve">CO_T</w:t>
      </w:r>
    </w:p>
    <w:tbl>
      <w:tblPr/>
      <w:tblGrid>
        <w:gridCol w:w="1465"/>
        <w:gridCol w:w="1460"/>
        <w:gridCol w:w="696"/>
        <w:gridCol w:w="6469"/>
      </w:tblGrid>
      <w:tr>
        <w:trPr>
          <w:trHeight w:val="1" w:hRule="atLeast"/>
          <w:jc w:val="left"/>
        </w:trPr>
        <w:tc>
          <w:tcPr>
            <w:tcW w:w="14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4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 Type</w:t>
            </w:r>
          </w:p>
        </w:tc>
        <w:tc>
          <w:tcPr>
            <w:tcW w:w="6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646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4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cCOID</w:t>
            </w:r>
          </w:p>
        </w:tc>
        <w:tc>
          <w:tcPr>
            <w:tcW w:w="14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9</w:t>
            </w:r>
          </w:p>
        </w:tc>
        <w:tc>
          <w:tcPr>
            <w:tcW w:w="646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primary key for the CO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 E.g: “CO1”.</w:t>
            </w:r>
          </w:p>
        </w:tc>
      </w:tr>
      <w:tr>
        <w:trPr>
          <w:trHeight w:val="1" w:hRule="atLeast"/>
          <w:jc w:val="left"/>
        </w:trPr>
        <w:tc>
          <w:tcPr>
            <w:tcW w:w="14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nCONum</w:t>
            </w:r>
          </w:p>
        </w:tc>
        <w:tc>
          <w:tcPr>
            <w:tcW w:w="14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46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CO number.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1,2 etc.</w:t>
            </w:r>
          </w:p>
        </w:tc>
      </w:tr>
      <w:tr>
        <w:trPr>
          <w:trHeight w:val="1" w:hRule="atLeast"/>
          <w:jc w:val="left"/>
        </w:trPr>
        <w:tc>
          <w:tcPr>
            <w:tcW w:w="14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cCourseID</w:t>
            </w:r>
          </w:p>
        </w:tc>
        <w:tc>
          <w:tcPr>
            <w:tcW w:w="14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646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Course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“CSE303”</w:t>
            </w:r>
          </w:p>
        </w:tc>
      </w:tr>
      <w:tr>
        <w:trPr>
          <w:trHeight w:val="1" w:hRule="atLeast"/>
          <w:jc w:val="left"/>
        </w:trPr>
        <w:tc>
          <w:tcPr>
            <w:tcW w:w="146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cPLOID</w:t>
            </w:r>
          </w:p>
        </w:tc>
        <w:tc>
          <w:tcPr>
            <w:tcW w:w="146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w:t>
            </w:r>
          </w:p>
        </w:tc>
        <w:tc>
          <w:tcPr>
            <w:tcW w:w="646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PLO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“PLO1”</w:t>
            </w:r>
          </w:p>
        </w:tc>
      </w:tr>
    </w:tbl>
    <w:p>
      <w:pPr>
        <w:spacing w:before="240" w:after="240" w:line="286"/>
        <w:ind w:right="0" w:left="0" w:firstLine="0"/>
        <w:jc w:val="both"/>
        <w:rPr>
          <w:rFonts w:ascii="Oxygen" w:hAnsi="Oxygen" w:cs="Oxygen" w:eastAsia="Oxygen"/>
          <w:color w:val="000000"/>
          <w:spacing w:val="0"/>
          <w:position w:val="0"/>
          <w:sz w:val="32"/>
          <w:shd w:fill="auto" w:val="clear"/>
        </w:rPr>
      </w:pPr>
    </w:p>
    <w:p>
      <w:pPr>
        <w:spacing w:before="974" w:after="0" w:line="240"/>
        <w:ind w:right="262" w:left="-81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b/>
          <w:color w:val="000000"/>
          <w:spacing w:val="0"/>
          <w:position w:val="0"/>
          <w:sz w:val="28"/>
          <w:shd w:fill="auto" w:val="clear"/>
        </w:rPr>
        <w:t xml:space="preserve">            PLO_T</w:t>
      </w:r>
    </w:p>
    <w:tbl>
      <w:tblPr/>
      <w:tblGrid>
        <w:gridCol w:w="1539"/>
        <w:gridCol w:w="1311"/>
        <w:gridCol w:w="643"/>
        <w:gridCol w:w="6417"/>
      </w:tblGrid>
      <w:tr>
        <w:trPr>
          <w:trHeight w:val="1" w:hRule="atLeast"/>
          <w:jc w:val="left"/>
        </w:trPr>
        <w:tc>
          <w:tcPr>
            <w:tcW w:w="153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64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53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cPLOID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w:t>
            </w:r>
          </w:p>
        </w:tc>
        <w:tc>
          <w:tcPr>
            <w:tcW w:w="64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for Program Learning Outcome. </w:t>
              <w:br/>
              <w:t xml:space="preserve">E.g: “PLO1” </w:t>
            </w:r>
          </w:p>
        </w:tc>
      </w:tr>
      <w:tr>
        <w:trPr>
          <w:trHeight w:val="1" w:hRule="atLeast"/>
          <w:jc w:val="left"/>
        </w:trPr>
        <w:tc>
          <w:tcPr>
            <w:tcW w:w="153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nPLONum</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4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PLO number. E.g: “1”</w:t>
            </w:r>
          </w:p>
        </w:tc>
      </w:tr>
      <w:tr>
        <w:trPr>
          <w:trHeight w:val="1293" w:hRule="auto"/>
          <w:jc w:val="left"/>
        </w:trPr>
        <w:tc>
          <w:tcPr>
            <w:tcW w:w="153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cDetails</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50</w:t>
            </w:r>
          </w:p>
        </w:tc>
        <w:tc>
          <w:tcPr>
            <w:tcW w:w="64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details for Program Learning Outcome.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“An ability to select and apply the knowledge, technique, skills and modern tools of the computer science and engineering discipline ” </w:t>
            </w:r>
          </w:p>
        </w:tc>
      </w:tr>
      <w:tr>
        <w:trPr>
          <w:trHeight w:val="1" w:hRule="atLeast"/>
          <w:jc w:val="left"/>
        </w:trPr>
        <w:tc>
          <w:tcPr>
            <w:tcW w:w="1539"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cProgramID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641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a foreign key from Program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w:t>
            </w:r>
          </w:p>
        </w:tc>
      </w:tr>
    </w:tbl>
    <w:p>
      <w:pPr>
        <w:spacing w:before="974" w:after="0" w:line="240"/>
        <w:ind w:right="262" w:left="-900" w:hanging="90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color w:val="000000"/>
          <w:spacing w:val="0"/>
          <w:position w:val="0"/>
          <w:sz w:val="28"/>
          <w:shd w:fill="auto" w:val="clear"/>
        </w:rPr>
        <w:t xml:space="preserve">F                         </w:t>
      </w:r>
      <w:r>
        <w:rPr>
          <w:rFonts w:ascii="Oxygen" w:hAnsi="Oxygen" w:cs="Oxygen" w:eastAsia="Oxygen"/>
          <w:b/>
          <w:color w:val="000000"/>
          <w:spacing w:val="0"/>
          <w:position w:val="0"/>
          <w:sz w:val="28"/>
          <w:shd w:fill="auto" w:val="clear"/>
        </w:rPr>
        <w:t xml:space="preserve">Employee_T</w:t>
      </w:r>
    </w:p>
    <w:tbl>
      <w:tblPr/>
      <w:tblGrid>
        <w:gridCol w:w="1773"/>
        <w:gridCol w:w="1311"/>
        <w:gridCol w:w="1438"/>
        <w:gridCol w:w="5038"/>
      </w:tblGrid>
      <w:tr>
        <w:trPr>
          <w:trHeight w:val="1" w:hRule="atLeast"/>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420" w:hRule="auto"/>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nEmployeeID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INTEGER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primary key for Employee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“1801” </w:t>
            </w:r>
          </w:p>
        </w:tc>
      </w:tr>
      <w:tr>
        <w:trPr>
          <w:trHeight w:val="492" w:hRule="auto"/>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cFirstName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first name of the faculty.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“Sadita” </w:t>
            </w:r>
          </w:p>
        </w:tc>
      </w:tr>
      <w:tr>
        <w:trPr>
          <w:trHeight w:val="1" w:hRule="atLeast"/>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cLastName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last name of the faculty.</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“Ahmed”</w:t>
            </w:r>
          </w:p>
        </w:tc>
      </w:tr>
      <w:tr>
        <w:trPr>
          <w:trHeight w:val="1" w:hRule="atLeast"/>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dDateofbirth</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date of Birth of the faculty.</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E.g:01-01-1992 </w:t>
            </w:r>
          </w:p>
        </w:tc>
      </w:tr>
      <w:tr>
        <w:trPr>
          <w:trHeight w:val="492" w:hRule="auto"/>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cGender</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gender of the faculty.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“Female”</w:t>
            </w:r>
          </w:p>
        </w:tc>
      </w:tr>
      <w:tr>
        <w:trPr>
          <w:trHeight w:val="1" w:hRule="atLeast"/>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cEmail</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email address of the Student.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“1675231@iub.edu.bd”</w:t>
            </w:r>
          </w:p>
        </w:tc>
      </w:tr>
      <w:tr>
        <w:trPr>
          <w:trHeight w:val="501" w:hRule="auto"/>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nPhone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NUMERIC</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11</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phone number of the Faculty.</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“01292383111”</w:t>
            </w:r>
          </w:p>
        </w:tc>
      </w:tr>
      <w:tr>
        <w:trPr>
          <w:trHeight w:val="1" w:hRule="atLeast"/>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cAddress</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address of the Faculty.</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“House 14, Road 21, Sector 11,Baridara,Dhaka, Bangladesh”</w:t>
            </w:r>
          </w:p>
        </w:tc>
      </w:tr>
      <w:tr>
        <w:trPr>
          <w:trHeight w:val="1" w:hRule="atLeast"/>
          <w:jc w:val="left"/>
        </w:trPr>
        <w:tc>
          <w:tcPr>
            <w:tcW w:w="177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cEmployeeType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CHAR</w:t>
            </w:r>
          </w:p>
        </w:tc>
        <w:tc>
          <w:tcPr>
            <w:tcW w:w="14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1</w:t>
            </w:r>
          </w:p>
        </w:tc>
        <w:tc>
          <w:tcPr>
            <w:tcW w:w="50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type of the employee.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“F”</w:t>
            </w:r>
          </w:p>
        </w:tc>
      </w:tr>
    </w:tbl>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p>
    <w:p>
      <w:pPr>
        <w:spacing w:before="974" w:after="0" w:line="240"/>
        <w:ind w:right="262" w:left="-90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color w:val="000000"/>
          <w:spacing w:val="0"/>
          <w:position w:val="0"/>
          <w:sz w:val="28"/>
          <w:shd w:fill="auto" w:val="clear"/>
        </w:rPr>
        <w:t xml:space="preserve">             </w:t>
      </w:r>
      <w:r>
        <w:rPr>
          <w:rFonts w:ascii="Oxygen" w:hAnsi="Oxygen" w:cs="Oxygen" w:eastAsia="Oxygen"/>
          <w:b/>
          <w:color w:val="000000"/>
          <w:spacing w:val="0"/>
          <w:position w:val="0"/>
          <w:sz w:val="28"/>
          <w:shd w:fill="auto" w:val="clear"/>
        </w:rPr>
        <w:t xml:space="preserve">Course_T</w:t>
      </w:r>
    </w:p>
    <w:tbl>
      <w:tblPr/>
      <w:tblGrid>
        <w:gridCol w:w="1971"/>
        <w:gridCol w:w="1311"/>
        <w:gridCol w:w="643"/>
        <w:gridCol w:w="5635"/>
      </w:tblGrid>
      <w:tr>
        <w:trPr>
          <w:trHeight w:val="1" w:hRule="atLeast"/>
          <w:jc w:val="left"/>
        </w:trPr>
        <w:tc>
          <w:tcPr>
            <w:tcW w:w="19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63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9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cCourseID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63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for the Course. E.g: “CSE203” </w:t>
            </w:r>
          </w:p>
        </w:tc>
      </w:tr>
      <w:tr>
        <w:trPr>
          <w:trHeight w:val="807" w:hRule="auto"/>
          <w:jc w:val="left"/>
        </w:trPr>
        <w:tc>
          <w:tcPr>
            <w:tcW w:w="19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cCourseName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40</w:t>
            </w:r>
          </w:p>
        </w:tc>
        <w:tc>
          <w:tcPr>
            <w:tcW w:w="563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name of the Course.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“Discreet Mathematics”</w:t>
            </w:r>
          </w:p>
        </w:tc>
      </w:tr>
      <w:tr>
        <w:trPr>
          <w:trHeight w:val="1" w:hRule="atLeast"/>
          <w:jc w:val="left"/>
        </w:trPr>
        <w:tc>
          <w:tcPr>
            <w:tcW w:w="19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nNumOfCredits</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63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number of credits for the Course.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“3”</w:t>
            </w:r>
          </w:p>
        </w:tc>
      </w:tr>
      <w:tr>
        <w:trPr>
          <w:trHeight w:val="1" w:hRule="atLeast"/>
          <w:jc w:val="left"/>
        </w:trPr>
        <w:tc>
          <w:tcPr>
            <w:tcW w:w="19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cCourseType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10</w:t>
            </w:r>
          </w:p>
        </w:tc>
        <w:tc>
          <w:tcPr>
            <w:tcW w:w="563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type of the Course. E.g: “Core” </w:t>
            </w:r>
          </w:p>
        </w:tc>
      </w:tr>
      <w:tr>
        <w:trPr>
          <w:trHeight w:val="1" w:hRule="atLeast"/>
          <w:jc w:val="left"/>
        </w:trPr>
        <w:tc>
          <w:tcPr>
            <w:tcW w:w="19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cProgramID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63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program table.</w:t>
              <w:br/>
              <w:t xml:space="preserve"> E.g: “1”</w:t>
            </w:r>
          </w:p>
        </w:tc>
      </w:tr>
    </w:tbl>
    <w:p>
      <w:pPr>
        <w:spacing w:before="974" w:after="0" w:line="240"/>
        <w:ind w:right="262" w:left="-90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ab/>
        <w:t xml:space="preserve">         </w:t>
      </w:r>
    </w:p>
    <w:p>
      <w:pPr>
        <w:spacing w:before="974" w:after="0" w:line="240"/>
        <w:ind w:right="262" w:left="-900" w:firstLine="0"/>
        <w:jc w:val="left"/>
        <w:rPr>
          <w:rFonts w:ascii="Oxygen" w:hAnsi="Oxygen" w:cs="Oxygen" w:eastAsia="Oxygen"/>
          <w:color w:val="000000"/>
          <w:spacing w:val="0"/>
          <w:position w:val="0"/>
          <w:sz w:val="28"/>
          <w:shd w:fill="auto" w:val="clear"/>
        </w:rPr>
      </w:pPr>
    </w:p>
    <w:p>
      <w:pPr>
        <w:spacing w:before="974" w:after="0" w:line="240"/>
        <w:ind w:right="262" w:left="-90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            </w:t>
      </w:r>
    </w:p>
    <w:p>
      <w:pPr>
        <w:spacing w:before="974" w:after="0" w:line="240"/>
        <w:ind w:right="262" w:left="-90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 </w:t>
      </w:r>
    </w:p>
    <w:p>
      <w:pPr>
        <w:spacing w:before="974" w:after="0" w:line="240"/>
        <w:ind w:right="262" w:left="-900" w:firstLine="0"/>
        <w:jc w:val="left"/>
        <w:rPr>
          <w:rFonts w:ascii="Oxygen" w:hAnsi="Oxygen" w:cs="Oxygen" w:eastAsia="Oxygen"/>
          <w:b/>
          <w:color w:val="000000"/>
          <w:spacing w:val="0"/>
          <w:position w:val="0"/>
          <w:sz w:val="28"/>
          <w:shd w:fill="auto" w:val="clear"/>
        </w:rPr>
      </w:pPr>
      <w:r>
        <w:rPr>
          <w:rFonts w:ascii="Oxygen" w:hAnsi="Oxygen" w:cs="Oxygen" w:eastAsia="Oxygen"/>
          <w:b/>
          <w:color w:val="000000"/>
          <w:spacing w:val="0"/>
          <w:position w:val="0"/>
          <w:sz w:val="28"/>
          <w:shd w:fill="auto" w:val="clear"/>
        </w:rPr>
        <w:t xml:space="preserve">             Section_T</w:t>
      </w:r>
    </w:p>
    <w:tbl>
      <w:tblPr/>
      <w:tblGrid>
        <w:gridCol w:w="1738"/>
        <w:gridCol w:w="1311"/>
        <w:gridCol w:w="737"/>
        <w:gridCol w:w="5774"/>
      </w:tblGrid>
      <w:tr>
        <w:trPr>
          <w:trHeight w:val="1" w:hRule="atLeast"/>
          <w:jc w:val="left"/>
        </w:trPr>
        <w:tc>
          <w:tcPr>
            <w:tcW w:w="17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7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7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7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nSectionID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7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7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Primary Key for Section.</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 E.g: “1”</w:t>
            </w:r>
          </w:p>
        </w:tc>
      </w:tr>
      <w:tr>
        <w:trPr>
          <w:trHeight w:val="33" w:hRule="auto"/>
          <w:jc w:val="left"/>
        </w:trPr>
        <w:tc>
          <w:tcPr>
            <w:tcW w:w="17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nSectionNum</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7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7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section number.</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 E.g: “1”</w:t>
            </w:r>
          </w:p>
        </w:tc>
      </w:tr>
      <w:tr>
        <w:trPr>
          <w:trHeight w:val="582" w:hRule="auto"/>
          <w:jc w:val="left"/>
        </w:trPr>
        <w:tc>
          <w:tcPr>
            <w:tcW w:w="17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cCourseID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7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7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foreign key from the Course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“CSE101”</w:t>
            </w:r>
          </w:p>
        </w:tc>
      </w:tr>
      <w:tr>
        <w:trPr>
          <w:trHeight w:val="582" w:hRule="auto"/>
          <w:jc w:val="left"/>
        </w:trPr>
        <w:tc>
          <w:tcPr>
            <w:tcW w:w="17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cFacultyID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NUMERIC</w:t>
            </w:r>
          </w:p>
        </w:tc>
        <w:tc>
          <w:tcPr>
            <w:tcW w:w="7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4</w:t>
            </w:r>
          </w:p>
        </w:tc>
        <w:tc>
          <w:tcPr>
            <w:tcW w:w="57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Faculty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“1801”</w:t>
            </w:r>
          </w:p>
        </w:tc>
      </w:tr>
      <w:tr>
        <w:trPr>
          <w:trHeight w:val="1" w:hRule="atLeast"/>
          <w:jc w:val="left"/>
        </w:trPr>
        <w:tc>
          <w:tcPr>
            <w:tcW w:w="173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cSemester</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73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7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semester of the section.</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“Summer”</w:t>
            </w:r>
          </w:p>
        </w:tc>
      </w:tr>
    </w:tbl>
    <w:p>
      <w:pPr>
        <w:spacing w:before="974" w:after="0" w:line="240"/>
        <w:ind w:right="262" w:left="-900" w:firstLine="0"/>
        <w:jc w:val="left"/>
        <w:rPr>
          <w:rFonts w:ascii="Times New Roman" w:hAnsi="Times New Roman" w:cs="Times New Roman" w:eastAsia="Times New Roman"/>
          <w:b/>
          <w:color w:val="000000"/>
          <w:spacing w:val="0"/>
          <w:position w:val="0"/>
          <w:sz w:val="24"/>
          <w:shd w:fill="auto" w:val="clear"/>
        </w:rPr>
      </w:pPr>
      <w:r>
        <w:rPr>
          <w:rFonts w:ascii="Oxygen" w:hAnsi="Oxygen" w:cs="Oxygen" w:eastAsia="Oxygen"/>
          <w:color w:val="000000"/>
          <w:spacing w:val="0"/>
          <w:position w:val="0"/>
          <w:sz w:val="28"/>
          <w:shd w:fill="auto" w:val="clear"/>
        </w:rPr>
        <w:t xml:space="preserve">            </w:t>
      </w:r>
      <w:r>
        <w:rPr>
          <w:rFonts w:ascii="Oxygen" w:hAnsi="Oxygen" w:cs="Oxygen" w:eastAsia="Oxygen"/>
          <w:b/>
          <w:color w:val="000000"/>
          <w:spacing w:val="0"/>
          <w:position w:val="0"/>
          <w:sz w:val="28"/>
          <w:shd w:fill="auto" w:val="clear"/>
        </w:rPr>
        <w:t xml:space="preserve">Registration_T</w:t>
      </w:r>
    </w:p>
    <w:tbl>
      <w:tblPr/>
      <w:tblGrid>
        <w:gridCol w:w="1966"/>
        <w:gridCol w:w="1311"/>
        <w:gridCol w:w="680"/>
        <w:gridCol w:w="5491"/>
      </w:tblGrid>
      <w:tr>
        <w:trPr>
          <w:trHeight w:val="1" w:hRule="atLeast"/>
          <w:jc w:val="left"/>
        </w:trPr>
        <w:tc>
          <w:tcPr>
            <w:tcW w:w="19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49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9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nRegistrationID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9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Primary Key for Registration.</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“0101010101”</w:t>
            </w:r>
          </w:p>
        </w:tc>
      </w:tr>
      <w:tr>
        <w:trPr>
          <w:trHeight w:val="573" w:hRule="auto"/>
          <w:jc w:val="left"/>
        </w:trPr>
        <w:tc>
          <w:tcPr>
            <w:tcW w:w="19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cSemester</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6</w:t>
            </w:r>
          </w:p>
        </w:tc>
        <w:tc>
          <w:tcPr>
            <w:tcW w:w="549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semester of registration.</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“Spring”</w:t>
            </w:r>
          </w:p>
        </w:tc>
      </w:tr>
      <w:tr>
        <w:trPr>
          <w:trHeight w:val="1" w:hRule="atLeast"/>
          <w:jc w:val="left"/>
        </w:trPr>
        <w:tc>
          <w:tcPr>
            <w:tcW w:w="19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dYear</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YEAR</w:t>
            </w:r>
          </w:p>
        </w:tc>
        <w:tc>
          <w:tcPr>
            <w:tcW w:w="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yyyy</w:t>
            </w:r>
          </w:p>
        </w:tc>
        <w:tc>
          <w:tcPr>
            <w:tcW w:w="549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year of registration.</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“2019”</w:t>
            </w:r>
          </w:p>
        </w:tc>
      </w:tr>
      <w:tr>
        <w:trPr>
          <w:trHeight w:val="1" w:hRule="atLeast"/>
          <w:jc w:val="left"/>
        </w:trPr>
        <w:tc>
          <w:tcPr>
            <w:tcW w:w="19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nSectionID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49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Foreign Key from Section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w:t>
            </w:r>
          </w:p>
        </w:tc>
      </w:tr>
      <w:tr>
        <w:trPr>
          <w:trHeight w:val="1" w:hRule="atLeast"/>
          <w:jc w:val="left"/>
        </w:trPr>
        <w:tc>
          <w:tcPr>
            <w:tcW w:w="19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nStudentID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INTEGER</w:t>
            </w:r>
          </w:p>
        </w:tc>
        <w:tc>
          <w:tcPr>
            <w:tcW w:w="68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49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Foreign key from the Student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“1800001”</w:t>
            </w:r>
          </w:p>
        </w:tc>
      </w:tr>
    </w:tbl>
    <w:p>
      <w:pPr>
        <w:spacing w:before="974" w:after="0" w:line="240"/>
        <w:ind w:right="262" w:left="-900" w:firstLine="0"/>
        <w:jc w:val="left"/>
        <w:rPr>
          <w:rFonts w:ascii="Oxygen" w:hAnsi="Oxygen" w:cs="Oxygen" w:eastAsia="Oxygen"/>
          <w:b/>
          <w:color w:val="000000"/>
          <w:spacing w:val="0"/>
          <w:position w:val="0"/>
          <w:sz w:val="28"/>
          <w:shd w:fill="auto" w:val="clear"/>
        </w:rPr>
      </w:pPr>
      <w:r>
        <w:rPr>
          <w:rFonts w:ascii="Oxygen" w:hAnsi="Oxygen" w:cs="Oxygen" w:eastAsia="Oxygen"/>
          <w:color w:val="000000"/>
          <w:spacing w:val="0"/>
          <w:position w:val="0"/>
          <w:sz w:val="28"/>
          <w:shd w:fill="auto" w:val="clear"/>
        </w:rPr>
        <w:t xml:space="preserve">             </w:t>
      </w:r>
      <w:r>
        <w:rPr>
          <w:rFonts w:ascii="Oxygen" w:hAnsi="Oxygen" w:cs="Oxygen" w:eastAsia="Oxygen"/>
          <w:b/>
          <w:color w:val="000000"/>
          <w:spacing w:val="0"/>
          <w:position w:val="0"/>
          <w:sz w:val="28"/>
          <w:shd w:fill="auto" w:val="clear"/>
        </w:rPr>
        <w:t xml:space="preserve">Assessment_T </w:t>
      </w:r>
    </w:p>
    <w:tbl>
      <w:tblPr/>
      <w:tblGrid>
        <w:gridCol w:w="2340"/>
        <w:gridCol w:w="1311"/>
        <w:gridCol w:w="643"/>
        <w:gridCol w:w="5266"/>
      </w:tblGrid>
      <w:tr>
        <w:trPr>
          <w:trHeight w:val="1" w:hRule="atLeast"/>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nAssessmentID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for Assessment.</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cAssessmentName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name of the assessment.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“Mid”</w:t>
            </w:r>
          </w:p>
        </w:tc>
      </w:tr>
      <w:tr>
        <w:trPr>
          <w:trHeight w:val="483" w:hRule="auto"/>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cTotalMarks</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NUMBER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Oxygen" w:hAnsi="Oxygen" w:cs="Oxygen" w:eastAsia="Oxygen"/>
                <w:color w:val="000000"/>
                <w:spacing w:val="0"/>
                <w:position w:val="0"/>
                <w:sz w:val="28"/>
                <w:shd w:fill="auto" w:val="clear"/>
              </w:rPr>
              <w:t xml:space="preserve">This is the total marks of the assessment.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“30”</w:t>
            </w:r>
          </w:p>
        </w:tc>
      </w:tr>
      <w:tr>
        <w:trPr>
          <w:trHeight w:val="132" w:hRule="auto"/>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nSectionID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Section table.</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nCOID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Course Outcome table.</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nQuestionNum</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question number for assessment.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“1,2,3….”</w:t>
            </w:r>
          </w:p>
        </w:tc>
      </w:tr>
      <w:tr>
        <w:trPr>
          <w:trHeight w:val="1" w:hRule="atLeast"/>
          <w:jc w:val="left"/>
        </w:trPr>
        <w:tc>
          <w:tcPr>
            <w:tcW w:w="234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nWeight</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26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percentage range for assessment.</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“Project- 50%, Assessment-50%”. </w:t>
            </w:r>
          </w:p>
        </w:tc>
      </w:tr>
    </w:tbl>
    <w:p>
      <w:pPr>
        <w:spacing w:before="240" w:after="240" w:line="286"/>
        <w:ind w:right="0" w:left="0" w:firstLine="0"/>
        <w:jc w:val="both"/>
        <w:rPr>
          <w:rFonts w:ascii="Oxygen" w:hAnsi="Oxygen" w:cs="Oxygen" w:eastAsia="Oxygen"/>
          <w:color w:val="auto"/>
          <w:spacing w:val="0"/>
          <w:position w:val="0"/>
          <w:sz w:val="28"/>
          <w:shd w:fill="auto" w:val="clear"/>
        </w:rPr>
      </w:pPr>
    </w:p>
    <w:p>
      <w:pPr>
        <w:spacing w:before="240" w:after="0" w:line="286"/>
        <w:ind w:right="0" w:left="0" w:firstLine="0"/>
        <w:jc w:val="both"/>
        <w:rPr>
          <w:rFonts w:ascii="Oxygen" w:hAnsi="Oxygen" w:cs="Oxygen" w:eastAsia="Oxygen"/>
          <w:b/>
          <w:color w:val="auto"/>
          <w:spacing w:val="0"/>
          <w:position w:val="0"/>
          <w:sz w:val="28"/>
          <w:shd w:fill="auto" w:val="clear"/>
        </w:rPr>
      </w:pPr>
      <w:r>
        <w:rPr>
          <w:rFonts w:ascii="Oxygen" w:hAnsi="Oxygen" w:cs="Oxygen" w:eastAsia="Oxygen"/>
          <w:b/>
          <w:color w:val="auto"/>
          <w:spacing w:val="0"/>
          <w:position w:val="0"/>
          <w:sz w:val="28"/>
          <w:shd w:fill="auto" w:val="clear"/>
        </w:rPr>
        <w:t xml:space="preserve">Evaluation_T</w:t>
      </w:r>
    </w:p>
    <w:tbl>
      <w:tblPr/>
      <w:tblGrid>
        <w:gridCol w:w="2085"/>
        <w:gridCol w:w="1242"/>
        <w:gridCol w:w="643"/>
        <w:gridCol w:w="5590"/>
      </w:tblGrid>
      <w:tr>
        <w:trPr>
          <w:trHeight w:val="1" w:hRule="atLeast"/>
          <w:jc w:val="left"/>
        </w:trPr>
        <w:tc>
          <w:tcPr>
            <w:tcW w:w="20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20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nEvaluationID</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Primary Key for Enrollment.</w:t>
            </w:r>
          </w:p>
        </w:tc>
      </w:tr>
      <w:tr>
        <w:trPr>
          <w:trHeight w:val="1" w:hRule="atLeast"/>
          <w:jc w:val="left"/>
        </w:trPr>
        <w:tc>
          <w:tcPr>
            <w:tcW w:w="20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cObtainedMarks</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NUMBER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obtained marks of the student.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“24.5”</w:t>
            </w:r>
          </w:p>
        </w:tc>
      </w:tr>
      <w:tr>
        <w:trPr>
          <w:trHeight w:val="753" w:hRule="auto"/>
          <w:jc w:val="left"/>
        </w:trPr>
        <w:tc>
          <w:tcPr>
            <w:tcW w:w="20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cAssessmentID</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5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assessment table.</w:t>
            </w:r>
          </w:p>
        </w:tc>
      </w:tr>
      <w:tr>
        <w:trPr>
          <w:trHeight w:val="1" w:hRule="atLeast"/>
          <w:jc w:val="left"/>
        </w:trPr>
        <w:tc>
          <w:tcPr>
            <w:tcW w:w="2085"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nRegistrationID</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59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Registration table.</w:t>
            </w:r>
          </w:p>
        </w:tc>
      </w:tr>
    </w:tbl>
    <w:p>
      <w:pPr>
        <w:spacing w:before="240" w:after="0" w:line="286"/>
        <w:ind w:right="0" w:left="0" w:firstLine="0"/>
        <w:jc w:val="both"/>
        <w:rPr>
          <w:rFonts w:ascii="Oxygen" w:hAnsi="Oxygen" w:cs="Oxygen" w:eastAsia="Oxygen"/>
          <w:color w:val="auto"/>
          <w:spacing w:val="0"/>
          <w:position w:val="0"/>
          <w:sz w:val="28"/>
          <w:shd w:fill="auto" w:val="clear"/>
        </w:rPr>
      </w:pPr>
    </w:p>
    <w:p>
      <w:pPr>
        <w:spacing w:before="240" w:after="0" w:line="286"/>
        <w:ind w:right="0" w:left="0" w:firstLine="0"/>
        <w:jc w:val="both"/>
        <w:rPr>
          <w:rFonts w:ascii="Oxygen" w:hAnsi="Oxygen" w:cs="Oxygen" w:eastAsia="Oxygen"/>
          <w:color w:val="auto"/>
          <w:spacing w:val="0"/>
          <w:position w:val="0"/>
          <w:sz w:val="28"/>
          <w:shd w:fill="auto" w:val="clear"/>
        </w:rPr>
      </w:pPr>
      <w:r>
        <w:rPr>
          <w:rFonts w:ascii="Oxygen" w:hAnsi="Oxygen" w:cs="Oxygen" w:eastAsia="Oxygen"/>
          <w:color w:val="auto"/>
          <w:spacing w:val="0"/>
          <w:position w:val="0"/>
          <w:sz w:val="28"/>
          <w:shd w:fill="auto" w:val="clear"/>
        </w:rPr>
        <w:t xml:space="preserve"> </w:t>
      </w:r>
    </w:p>
    <w:p>
      <w:pPr>
        <w:spacing w:before="240" w:after="0" w:line="286"/>
        <w:ind w:right="0" w:left="0" w:firstLine="0"/>
        <w:jc w:val="both"/>
        <w:rPr>
          <w:rFonts w:ascii="Oxygen" w:hAnsi="Oxygen" w:cs="Oxygen" w:eastAsia="Oxygen"/>
          <w:b/>
          <w:color w:val="auto"/>
          <w:spacing w:val="0"/>
          <w:position w:val="0"/>
          <w:sz w:val="28"/>
          <w:shd w:fill="auto" w:val="clear"/>
        </w:rPr>
      </w:pPr>
      <w:r>
        <w:rPr>
          <w:rFonts w:ascii="Oxygen" w:hAnsi="Oxygen" w:cs="Oxygen" w:eastAsia="Oxygen"/>
          <w:b/>
          <w:color w:val="auto"/>
          <w:spacing w:val="0"/>
          <w:position w:val="0"/>
          <w:sz w:val="28"/>
          <w:shd w:fill="auto" w:val="clear"/>
        </w:rPr>
        <w:t xml:space="preserve">VC_T</w:t>
      </w:r>
    </w:p>
    <w:tbl>
      <w:tblPr/>
      <w:tblGrid>
        <w:gridCol w:w="1874"/>
        <w:gridCol w:w="1242"/>
        <w:gridCol w:w="1396"/>
        <w:gridCol w:w="5048"/>
      </w:tblGrid>
      <w:tr>
        <w:trPr>
          <w:trHeight w:val="1" w:hRule="atLeast"/>
          <w:jc w:val="left"/>
        </w:trPr>
        <w:tc>
          <w:tcPr>
            <w:tcW w:w="18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13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04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8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nVEmployeeID</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13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504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Employee table. E.g: “4250”</w:t>
            </w:r>
          </w:p>
        </w:tc>
      </w:tr>
      <w:tr>
        <w:trPr>
          <w:trHeight w:val="1" w:hRule="atLeast"/>
          <w:jc w:val="left"/>
        </w:trPr>
        <w:tc>
          <w:tcPr>
            <w:tcW w:w="18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dStartDate</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3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504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starting date for the VC. E.g: “01-03-2020”</w:t>
            </w:r>
          </w:p>
        </w:tc>
      </w:tr>
      <w:tr>
        <w:trPr>
          <w:trHeight w:val="753" w:hRule="auto"/>
          <w:jc w:val="left"/>
        </w:trPr>
        <w:tc>
          <w:tcPr>
            <w:tcW w:w="18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dEndDate</w:t>
            </w:r>
          </w:p>
        </w:tc>
        <w:tc>
          <w:tcPr>
            <w:tcW w:w="124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DATE</w:t>
            </w:r>
          </w:p>
        </w:tc>
        <w:tc>
          <w:tcPr>
            <w:tcW w:w="1396"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504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date VC retire from his post. E.g: “01-03-2024”</w:t>
            </w:r>
          </w:p>
        </w:tc>
      </w:tr>
    </w:tbl>
    <w:p>
      <w:pPr>
        <w:spacing w:before="240" w:after="0" w:line="286"/>
        <w:ind w:right="0" w:left="0" w:firstLine="0"/>
        <w:jc w:val="both"/>
        <w:rPr>
          <w:rFonts w:ascii="Oxygen" w:hAnsi="Oxygen" w:cs="Oxygen" w:eastAsia="Oxygen"/>
          <w:color w:val="auto"/>
          <w:spacing w:val="0"/>
          <w:position w:val="0"/>
          <w:sz w:val="28"/>
          <w:shd w:fill="auto" w:val="clear"/>
        </w:rPr>
      </w:pPr>
    </w:p>
    <w:p>
      <w:pPr>
        <w:spacing w:before="240" w:after="0" w:line="286"/>
        <w:ind w:right="0" w:left="0" w:firstLine="0"/>
        <w:jc w:val="both"/>
        <w:rPr>
          <w:rFonts w:ascii="Oxygen" w:hAnsi="Oxygen" w:cs="Oxygen" w:eastAsia="Oxygen"/>
          <w:b/>
          <w:color w:val="auto"/>
          <w:spacing w:val="0"/>
          <w:position w:val="0"/>
          <w:sz w:val="28"/>
          <w:shd w:fill="auto" w:val="clear"/>
        </w:rPr>
      </w:pPr>
      <w:r>
        <w:rPr>
          <w:rFonts w:ascii="Oxygen" w:hAnsi="Oxygen" w:cs="Oxygen" w:eastAsia="Oxygen"/>
          <w:b/>
          <w:color w:val="auto"/>
          <w:spacing w:val="0"/>
          <w:position w:val="0"/>
          <w:sz w:val="28"/>
          <w:shd w:fill="auto" w:val="clear"/>
        </w:rPr>
        <w:t xml:space="preserve">DEAN_T</w:t>
      </w:r>
    </w:p>
    <w:tbl>
      <w:tblPr/>
      <w:tblGrid>
        <w:gridCol w:w="1887"/>
        <w:gridCol w:w="1311"/>
        <w:gridCol w:w="1378"/>
        <w:gridCol w:w="4984"/>
      </w:tblGrid>
      <w:tr>
        <w:trPr>
          <w:trHeight w:val="1" w:hRule="atLeast"/>
          <w:jc w:val="left"/>
        </w:trPr>
        <w:tc>
          <w:tcPr>
            <w:tcW w:w="188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137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49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nDEmployeeID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137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9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Employee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“4250”</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cSchoolID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37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5</w:t>
            </w:r>
          </w:p>
        </w:tc>
        <w:tc>
          <w:tcPr>
            <w:tcW w:w="49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SchoolID of the school DEAN manages.</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“SETS”</w:t>
            </w:r>
          </w:p>
        </w:tc>
      </w:tr>
      <w:tr>
        <w:trPr>
          <w:trHeight w:val="1" w:hRule="atLeast"/>
          <w:jc w:val="left"/>
        </w:trPr>
        <w:tc>
          <w:tcPr>
            <w:tcW w:w="188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dStartDate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37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49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starting date.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“01-03-2020”</w:t>
            </w:r>
          </w:p>
        </w:tc>
      </w:tr>
      <w:tr>
        <w:trPr>
          <w:trHeight w:val="753" w:hRule="auto"/>
          <w:jc w:val="left"/>
        </w:trPr>
        <w:tc>
          <w:tcPr>
            <w:tcW w:w="188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dEndDate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DATE</w:t>
            </w:r>
          </w:p>
        </w:tc>
        <w:tc>
          <w:tcPr>
            <w:tcW w:w="1378"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498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date DEAN retire from his post. E.g: “01-03-2024”</w:t>
            </w:r>
          </w:p>
        </w:tc>
      </w:tr>
    </w:tbl>
    <w:p>
      <w:pPr>
        <w:spacing w:before="240" w:after="0" w:line="286"/>
        <w:ind w:right="0" w:left="0" w:firstLine="0"/>
        <w:jc w:val="both"/>
        <w:rPr>
          <w:rFonts w:ascii="Oxygen" w:hAnsi="Oxygen" w:cs="Oxygen" w:eastAsia="Oxygen"/>
          <w:color w:val="auto"/>
          <w:spacing w:val="0"/>
          <w:position w:val="0"/>
          <w:sz w:val="28"/>
          <w:shd w:fill="auto" w:val="clear"/>
        </w:rPr>
      </w:pPr>
    </w:p>
    <w:p>
      <w:pPr>
        <w:spacing w:before="240" w:after="0" w:line="286"/>
        <w:ind w:right="0" w:left="0" w:firstLine="0"/>
        <w:jc w:val="both"/>
        <w:rPr>
          <w:rFonts w:ascii="Oxygen" w:hAnsi="Oxygen" w:cs="Oxygen" w:eastAsia="Oxygen"/>
          <w:color w:val="auto"/>
          <w:spacing w:val="0"/>
          <w:position w:val="0"/>
          <w:sz w:val="28"/>
          <w:shd w:fill="auto" w:val="clear"/>
        </w:rPr>
      </w:pPr>
      <w:r>
        <w:rPr>
          <w:rFonts w:ascii="Oxygen" w:hAnsi="Oxygen" w:cs="Oxygen" w:eastAsia="Oxygen"/>
          <w:color w:val="auto"/>
          <w:spacing w:val="0"/>
          <w:position w:val="0"/>
          <w:sz w:val="28"/>
          <w:shd w:fill="auto" w:val="clear"/>
        </w:rPr>
        <w:t xml:space="preserve"> </w:t>
      </w:r>
    </w:p>
    <w:p>
      <w:pPr>
        <w:spacing w:before="240" w:after="0" w:line="286"/>
        <w:ind w:right="0" w:left="0" w:firstLine="0"/>
        <w:jc w:val="both"/>
        <w:rPr>
          <w:rFonts w:ascii="Oxygen" w:hAnsi="Oxygen" w:cs="Oxygen" w:eastAsia="Oxygen"/>
          <w:b/>
          <w:color w:val="auto"/>
          <w:spacing w:val="0"/>
          <w:position w:val="0"/>
          <w:sz w:val="28"/>
          <w:shd w:fill="auto" w:val="clear"/>
        </w:rPr>
      </w:pPr>
      <w:r>
        <w:rPr>
          <w:rFonts w:ascii="Oxygen" w:hAnsi="Oxygen" w:cs="Oxygen" w:eastAsia="Oxygen"/>
          <w:b/>
          <w:color w:val="auto"/>
          <w:spacing w:val="0"/>
          <w:position w:val="0"/>
          <w:sz w:val="28"/>
          <w:shd w:fill="auto" w:val="clear"/>
        </w:rPr>
        <w:t xml:space="preserve">DEPARTMENTHEAD_T</w:t>
      </w:r>
    </w:p>
    <w:tbl>
      <w:tblPr/>
      <w:tblGrid>
        <w:gridCol w:w="1950"/>
        <w:gridCol w:w="1311"/>
        <w:gridCol w:w="1332"/>
        <w:gridCol w:w="4967"/>
      </w:tblGrid>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133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496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nHEmployeeID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133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496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Employee table.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“4250”</w:t>
            </w:r>
          </w:p>
        </w:tc>
      </w:tr>
      <w:tr>
        <w:trPr>
          <w:trHeight w:val="1032" w:hRule="auto"/>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cDepartmentID</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33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w:t>
            </w:r>
          </w:p>
        </w:tc>
        <w:tc>
          <w:tcPr>
            <w:tcW w:w="496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DepartmentID of the department  HEAD manages.</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“CSE”</w:t>
            </w:r>
          </w:p>
        </w:tc>
      </w:tr>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dStartDate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33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496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starting date.</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“01-03-2020”</w:t>
            </w:r>
          </w:p>
        </w:tc>
      </w:tr>
      <w:tr>
        <w:trPr>
          <w:trHeight w:val="753" w:hRule="auto"/>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dEndDate</w:t>
            </w:r>
          </w:p>
        </w:tc>
        <w:tc>
          <w:tcPr>
            <w:tcW w:w="131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DATE</w:t>
            </w:r>
          </w:p>
        </w:tc>
        <w:tc>
          <w:tcPr>
            <w:tcW w:w="133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4967"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date HEAD retire from his post. E.g: “01-03-2024”</w:t>
            </w:r>
          </w:p>
        </w:tc>
      </w:tr>
    </w:tbl>
    <w:p>
      <w:pPr>
        <w:spacing w:before="240" w:after="240" w:line="286"/>
        <w:ind w:right="0" w:left="0" w:firstLine="0"/>
        <w:jc w:val="both"/>
        <w:rPr>
          <w:rFonts w:ascii="Oxygen" w:hAnsi="Oxygen" w:cs="Oxygen" w:eastAsia="Oxygen"/>
          <w:color w:val="auto"/>
          <w:spacing w:val="0"/>
          <w:position w:val="0"/>
          <w:sz w:val="22"/>
          <w:shd w:fill="auto" w:val="clear"/>
        </w:rPr>
      </w:pPr>
    </w:p>
    <w:p>
      <w:pPr>
        <w:spacing w:before="240" w:after="0" w:line="286"/>
        <w:ind w:right="0" w:left="0" w:firstLine="0"/>
        <w:jc w:val="both"/>
        <w:rPr>
          <w:rFonts w:ascii="Oxygen" w:hAnsi="Oxygen" w:cs="Oxygen" w:eastAsia="Oxygen"/>
          <w:b/>
          <w:color w:val="auto"/>
          <w:spacing w:val="0"/>
          <w:position w:val="0"/>
          <w:sz w:val="28"/>
          <w:shd w:fill="auto" w:val="clear"/>
        </w:rPr>
      </w:pPr>
      <w:r>
        <w:rPr>
          <w:rFonts w:ascii="Oxygen" w:hAnsi="Oxygen" w:cs="Oxygen" w:eastAsia="Oxygen"/>
          <w:b/>
          <w:color w:val="auto"/>
          <w:spacing w:val="0"/>
          <w:position w:val="0"/>
          <w:sz w:val="28"/>
          <w:shd w:fill="auto" w:val="clear"/>
        </w:rPr>
        <w:t xml:space="preserve">Faculty_T</w:t>
      </w:r>
    </w:p>
    <w:tbl>
      <w:tblPr/>
      <w:tblGrid>
        <w:gridCol w:w="1950"/>
        <w:gridCol w:w="1374"/>
        <w:gridCol w:w="1302"/>
        <w:gridCol w:w="4934"/>
      </w:tblGrid>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13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493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nFacultyID</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INTEGER</w:t>
            </w:r>
          </w:p>
        </w:tc>
        <w:tc>
          <w:tcPr>
            <w:tcW w:w="13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493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Employee table. </w:t>
              <w:br/>
              <w:t xml:space="preserve">E.g: “4250”</w:t>
            </w:r>
          </w:p>
        </w:tc>
      </w:tr>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cDepartmentID</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13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w:t>
            </w:r>
          </w:p>
        </w:tc>
        <w:tc>
          <w:tcPr>
            <w:tcW w:w="493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DepartmentID of the department faculty belongs to. </w:t>
              <w:br/>
              <w:t xml:space="preserve">E.g: “CSE”</w:t>
            </w:r>
          </w:p>
        </w:tc>
      </w:tr>
      <w:tr>
        <w:trPr>
          <w:trHeight w:val="1" w:hRule="atLeast"/>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dJoinDate</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DATE</w:t>
            </w:r>
          </w:p>
        </w:tc>
        <w:tc>
          <w:tcPr>
            <w:tcW w:w="13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dd-mm-yyyy</w:t>
            </w:r>
          </w:p>
        </w:tc>
        <w:tc>
          <w:tcPr>
            <w:tcW w:w="493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starting date. </w:t>
              <w:br/>
              <w:t xml:space="preserve">E.g: “01-03-2020”</w:t>
            </w:r>
          </w:p>
        </w:tc>
      </w:tr>
      <w:tr>
        <w:trPr>
          <w:trHeight w:val="753" w:hRule="auto"/>
          <w:jc w:val="left"/>
        </w:trPr>
        <w:tc>
          <w:tcPr>
            <w:tcW w:w="1950"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cRank</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VARCHAR</w:t>
            </w:r>
          </w:p>
        </w:tc>
        <w:tc>
          <w:tcPr>
            <w:tcW w:w="130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30</w:t>
            </w:r>
          </w:p>
        </w:tc>
        <w:tc>
          <w:tcPr>
            <w:tcW w:w="493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rank of the faculty. </w:t>
              <w:br/>
              <w:t xml:space="preserve">E.g: “Assistant Professor”</w:t>
            </w:r>
          </w:p>
        </w:tc>
      </w:tr>
    </w:tbl>
    <w:p>
      <w:pPr>
        <w:spacing w:before="240" w:after="240" w:line="286"/>
        <w:ind w:right="0" w:left="0" w:firstLine="0"/>
        <w:jc w:val="both"/>
        <w:rPr>
          <w:rFonts w:ascii="Oxygen" w:hAnsi="Oxygen" w:cs="Oxygen" w:eastAsia="Oxygen"/>
          <w:color w:val="auto"/>
          <w:spacing w:val="0"/>
          <w:position w:val="0"/>
          <w:sz w:val="22"/>
          <w:shd w:fill="auto" w:val="clear"/>
        </w:rPr>
      </w:pPr>
    </w:p>
    <w:p>
      <w:pPr>
        <w:spacing w:before="240" w:after="0" w:line="286"/>
        <w:ind w:right="0" w:left="0" w:firstLine="0"/>
        <w:jc w:val="both"/>
        <w:rPr>
          <w:rFonts w:ascii="Oxygen" w:hAnsi="Oxygen" w:cs="Oxygen" w:eastAsia="Oxygen"/>
          <w:color w:val="auto"/>
          <w:spacing w:val="0"/>
          <w:position w:val="0"/>
          <w:sz w:val="22"/>
          <w:shd w:fill="auto" w:val="clear"/>
        </w:rPr>
      </w:pPr>
      <w:r>
        <w:rPr>
          <w:rFonts w:ascii="Oxygen" w:hAnsi="Oxygen" w:cs="Oxygen" w:eastAsia="Oxygen"/>
          <w:color w:val="auto"/>
          <w:spacing w:val="0"/>
          <w:position w:val="0"/>
          <w:sz w:val="22"/>
          <w:shd w:fill="auto" w:val="clear"/>
        </w:rPr>
        <w:t xml:space="preserve"> </w:t>
      </w:r>
    </w:p>
    <w:p>
      <w:pPr>
        <w:spacing w:before="240" w:after="0" w:line="286"/>
        <w:ind w:right="0" w:left="0" w:firstLine="0"/>
        <w:jc w:val="both"/>
        <w:rPr>
          <w:rFonts w:ascii="Oxygen" w:hAnsi="Oxygen" w:cs="Oxygen" w:eastAsia="Oxygen"/>
          <w:b/>
          <w:color w:val="auto"/>
          <w:spacing w:val="0"/>
          <w:position w:val="0"/>
          <w:sz w:val="28"/>
          <w:shd w:fill="auto" w:val="clear"/>
        </w:rPr>
      </w:pPr>
      <w:r>
        <w:rPr>
          <w:rFonts w:ascii="Oxygen" w:hAnsi="Oxygen" w:cs="Oxygen" w:eastAsia="Oxygen"/>
          <w:b/>
          <w:color w:val="auto"/>
          <w:spacing w:val="0"/>
          <w:position w:val="0"/>
          <w:sz w:val="28"/>
          <w:shd w:fill="auto" w:val="clear"/>
        </w:rPr>
        <w:t xml:space="preserve">PreReqCourse_T</w:t>
      </w:r>
    </w:p>
    <w:tbl>
      <w:tblPr/>
      <w:tblGrid>
        <w:gridCol w:w="2172"/>
        <w:gridCol w:w="1374"/>
        <w:gridCol w:w="643"/>
        <w:gridCol w:w="5371"/>
      </w:tblGrid>
      <w:tr>
        <w:trPr>
          <w:trHeight w:val="1" w:hRule="atLeast"/>
          <w:jc w:val="left"/>
        </w:trPr>
        <w:tc>
          <w:tcPr>
            <w:tcW w:w="217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Name</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Datatype</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Size</w:t>
            </w:r>
          </w:p>
        </w:tc>
        <w:tc>
          <w:tcPr>
            <w:tcW w:w="53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Remarks</w:t>
            </w:r>
          </w:p>
        </w:tc>
      </w:tr>
      <w:tr>
        <w:trPr>
          <w:trHeight w:val="1" w:hRule="atLeast"/>
          <w:jc w:val="left"/>
        </w:trPr>
        <w:tc>
          <w:tcPr>
            <w:tcW w:w="217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cCourseID</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3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This is the foreign key from the Course table. E.g: “CSE303”</w:t>
            </w:r>
          </w:p>
        </w:tc>
      </w:tr>
      <w:tr>
        <w:trPr>
          <w:trHeight w:val="1" w:hRule="atLeast"/>
          <w:jc w:val="left"/>
        </w:trPr>
        <w:tc>
          <w:tcPr>
            <w:tcW w:w="2172"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cPreReqCourseID</w:t>
            </w:r>
          </w:p>
        </w:tc>
        <w:tc>
          <w:tcPr>
            <w:tcW w:w="1374"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Oxygen" w:hAnsi="Oxygen" w:cs="Oxygen" w:eastAsia="Oxygen"/>
                <w:color w:val="000000"/>
                <w:spacing w:val="0"/>
                <w:position w:val="0"/>
                <w:sz w:val="28"/>
                <w:shd w:fill="auto" w:val="clear"/>
              </w:rPr>
              <w:t xml:space="preserve">VARCHAR</w:t>
            </w:r>
          </w:p>
        </w:tc>
        <w:tc>
          <w:tcPr>
            <w:tcW w:w="643"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center"/>
              <w:rPr>
                <w:spacing w:val="0"/>
                <w:position w:val="0"/>
                <w:shd w:fill="auto" w:val="clear"/>
              </w:rPr>
            </w:pPr>
            <w:r>
              <w:rPr>
                <w:rFonts w:ascii="Arial" w:hAnsi="Arial" w:cs="Arial" w:eastAsia="Arial"/>
                <w:color w:val="000000"/>
                <w:spacing w:val="0"/>
                <w:position w:val="0"/>
                <w:sz w:val="28"/>
                <w:shd w:fill="auto" w:val="clear"/>
              </w:rPr>
              <w:t xml:space="preserve">6</w:t>
            </w:r>
          </w:p>
        </w:tc>
        <w:tc>
          <w:tcPr>
            <w:tcW w:w="5371" w:type="dxa"/>
            <w:tcBorders>
              <w:top w:val="single" w:color="000000" w:sz="8"/>
              <w:left w:val="single" w:color="000000" w:sz="8"/>
              <w:bottom w:val="single" w:color="000000" w:sz="8"/>
              <w:right w:val="single" w:color="000000" w:sz="8"/>
            </w:tcBorders>
            <w:shd w:color="000000" w:fill="ffffff" w:val="clear"/>
            <w:tcMar>
              <w:left w:w="100" w:type="dxa"/>
              <w:right w:w="100" w:type="dxa"/>
            </w:tcMar>
            <w:vAlign w:val="top"/>
          </w:tcPr>
          <w:p>
            <w:pPr>
              <w:spacing w:before="0" w:after="0" w:line="240"/>
              <w:ind w:right="0" w:left="0" w:firstLine="0"/>
              <w:jc w:val="left"/>
              <w:rPr>
                <w:rFonts w:ascii="Oxygen" w:hAnsi="Oxygen" w:cs="Oxygen" w:eastAsia="Oxygen"/>
                <w:color w:val="000000"/>
                <w:spacing w:val="0"/>
                <w:position w:val="0"/>
                <w:sz w:val="28"/>
                <w:shd w:fill="auto" w:val="clear"/>
              </w:rPr>
            </w:pPr>
            <w:r>
              <w:rPr>
                <w:rFonts w:ascii="Oxygen" w:hAnsi="Oxygen" w:cs="Oxygen" w:eastAsia="Oxygen"/>
                <w:color w:val="000000"/>
                <w:spacing w:val="0"/>
                <w:position w:val="0"/>
                <w:sz w:val="28"/>
                <w:shd w:fill="auto" w:val="clear"/>
              </w:rPr>
              <w:t xml:space="preserve">This is the foreign key from the Course table .</w:t>
            </w:r>
          </w:p>
          <w:p>
            <w:pPr>
              <w:spacing w:before="0" w:after="0" w:line="240"/>
              <w:ind w:right="0" w:left="0" w:firstLine="0"/>
              <w:jc w:val="left"/>
              <w:rPr>
                <w:spacing w:val="0"/>
                <w:position w:val="0"/>
                <w:shd w:fill="auto" w:val="clear"/>
              </w:rPr>
            </w:pPr>
            <w:r>
              <w:rPr>
                <w:rFonts w:ascii="Oxygen" w:hAnsi="Oxygen" w:cs="Oxygen" w:eastAsia="Oxygen"/>
                <w:color w:val="000000"/>
                <w:spacing w:val="0"/>
                <w:position w:val="0"/>
                <w:sz w:val="28"/>
                <w:shd w:fill="auto" w:val="clear"/>
              </w:rPr>
              <w:t xml:space="preserve">E.g: CSE203</w:t>
            </w:r>
          </w:p>
        </w:tc>
      </w:tr>
    </w:tbl>
    <w:p>
      <w:pPr>
        <w:spacing w:before="240" w:after="240" w:line="286"/>
        <w:ind w:right="0" w:left="0" w:firstLine="0"/>
        <w:jc w:val="both"/>
        <w:rPr>
          <w:rFonts w:ascii="Oxygen" w:hAnsi="Oxygen" w:cs="Oxygen" w:eastAsia="Oxygen"/>
          <w:color w:val="auto"/>
          <w:spacing w:val="0"/>
          <w:position w:val="0"/>
          <w:sz w:val="22"/>
          <w:shd w:fill="auto" w:val="clear"/>
        </w:rPr>
      </w:pPr>
    </w:p>
    <w:p>
      <w:pPr>
        <w:spacing w:before="240" w:after="240" w:line="286"/>
        <w:ind w:right="0" w:left="0" w:firstLine="0"/>
        <w:jc w:val="both"/>
        <w:rPr>
          <w:rFonts w:ascii="Oxygen" w:hAnsi="Oxygen" w:cs="Oxygen" w:eastAsia="Oxygen"/>
          <w:color w:val="auto"/>
          <w:spacing w:val="0"/>
          <w:position w:val="0"/>
          <w:sz w:val="22"/>
          <w:shd w:fill="auto" w:val="clear"/>
        </w:rPr>
      </w:pPr>
    </w:p>
    <w:p>
      <w:pPr>
        <w:spacing w:before="240" w:after="240" w:line="286"/>
        <w:ind w:right="0" w:left="0" w:firstLine="0"/>
        <w:jc w:val="both"/>
        <w:rPr>
          <w:rFonts w:ascii="Oxygen" w:hAnsi="Oxygen" w:cs="Oxygen" w:eastAsia="Oxygen"/>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2">
    <w:lvl w:ilvl="0">
      <w:start w:val="1"/>
      <w:numFmt w:val="lowerLetter"/>
      <w:lvlText w:val="%1."/>
    </w:lvl>
  </w:abstractNum>
  <w:num w:numId="48">
    <w:abstractNumId w:val="0"/>
  </w:num>
  <w:num w:numId="279">
    <w:abstractNumId w:val="2"/>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