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D09127" w14:textId="77777777" w:rsidR="00C45606" w:rsidRPr="00387180" w:rsidRDefault="00C45606" w:rsidP="00387180">
      <w:pPr>
        <w:spacing w:line="240" w:lineRule="exact"/>
        <w:rPr>
          <w:sz w:val="20"/>
          <w:szCs w:val="20"/>
        </w:rPr>
      </w:pPr>
      <w:r w:rsidRPr="00387180">
        <w:rPr>
          <w:b/>
          <w:bCs/>
          <w:sz w:val="20"/>
          <w:szCs w:val="20"/>
        </w:rPr>
        <w:t>是非</w:t>
      </w:r>
      <w:r w:rsidRPr="00387180">
        <w:rPr>
          <w:b/>
          <w:bCs/>
          <w:sz w:val="20"/>
          <w:szCs w:val="20"/>
        </w:rPr>
        <w:t xml:space="preserve"> (True/False)</w:t>
      </w:r>
    </w:p>
    <w:p w14:paraId="745D6C1E" w14:textId="3F7615AF" w:rsidR="00C45606" w:rsidRPr="00387180" w:rsidRDefault="00C45606" w:rsidP="00387180">
      <w:pPr>
        <w:numPr>
          <w:ilvl w:val="0"/>
          <w:numId w:val="1"/>
        </w:numPr>
        <w:spacing w:line="240" w:lineRule="exact"/>
        <w:rPr>
          <w:sz w:val="20"/>
          <w:szCs w:val="20"/>
        </w:rPr>
      </w:pPr>
      <w:proofErr w:type="gramStart"/>
      <w:r w:rsidRPr="00387180">
        <w:rPr>
          <w:sz w:val="20"/>
          <w:szCs w:val="20"/>
        </w:rPr>
        <w:t xml:space="preserve">( </w:t>
      </w:r>
      <w:r w:rsidRPr="00387180">
        <w:rPr>
          <w:b/>
          <w:bCs/>
          <w:sz w:val="20"/>
          <w:szCs w:val="20"/>
        </w:rPr>
        <w:t>T</w:t>
      </w:r>
      <w:proofErr w:type="gramEnd"/>
      <w:r w:rsidRPr="00387180">
        <w:rPr>
          <w:sz w:val="20"/>
          <w:szCs w:val="20"/>
        </w:rPr>
        <w:t xml:space="preserve"> ) </w:t>
      </w:r>
      <w:r w:rsidR="00007D34" w:rsidRPr="00007D34">
        <w:rPr>
          <w:sz w:val="20"/>
          <w:szCs w:val="20"/>
        </w:rPr>
        <w:t xml:space="preserve">The definition of a multilevel feedback queue scheduler makes it the most general CPU scheduling algorithm. </w:t>
      </w:r>
      <w:r w:rsidRPr="00387180">
        <w:rPr>
          <w:sz w:val="20"/>
          <w:szCs w:val="20"/>
        </w:rPr>
        <w:t xml:space="preserve"> (</w:t>
      </w:r>
      <w:r w:rsidR="00007D34" w:rsidRPr="00007D34">
        <w:rPr>
          <w:sz w:val="20"/>
          <w:szCs w:val="20"/>
        </w:rPr>
        <w:t>多層次回饋佇列</w:t>
      </w:r>
      <w:proofErr w:type="gramStart"/>
      <w:r w:rsidR="00007D34" w:rsidRPr="00007D34">
        <w:rPr>
          <w:sz w:val="20"/>
          <w:szCs w:val="20"/>
        </w:rPr>
        <w:t>（</w:t>
      </w:r>
      <w:proofErr w:type="gramEnd"/>
      <w:r w:rsidR="00007D34" w:rsidRPr="00007D34">
        <w:rPr>
          <w:sz w:val="20"/>
          <w:szCs w:val="20"/>
        </w:rPr>
        <w:t>多層次回饋佇列</w:t>
      </w:r>
      <w:proofErr w:type="gramStart"/>
      <w:r w:rsidR="00007D34" w:rsidRPr="00007D34">
        <w:rPr>
          <w:sz w:val="20"/>
          <w:szCs w:val="20"/>
        </w:rPr>
        <w:t>（</w:t>
      </w:r>
      <w:proofErr w:type="gramEnd"/>
      <w:r w:rsidR="00007D34" w:rsidRPr="00007D34">
        <w:rPr>
          <w:sz w:val="20"/>
          <w:szCs w:val="20"/>
        </w:rPr>
        <w:t>Multilevel Feedback Queue</w:t>
      </w:r>
      <w:proofErr w:type="gramStart"/>
      <w:r w:rsidR="00007D34" w:rsidRPr="00007D34">
        <w:rPr>
          <w:sz w:val="20"/>
          <w:szCs w:val="20"/>
        </w:rPr>
        <w:t>）排程器的</w:t>
      </w:r>
      <w:proofErr w:type="gramEnd"/>
      <w:r w:rsidR="00007D34" w:rsidRPr="00007D34">
        <w:rPr>
          <w:sz w:val="20"/>
          <w:szCs w:val="20"/>
        </w:rPr>
        <w:t>定義，使其成為最通用的</w:t>
      </w:r>
      <w:r w:rsidR="00007D34" w:rsidRPr="00007D34">
        <w:rPr>
          <w:sz w:val="20"/>
          <w:szCs w:val="20"/>
        </w:rPr>
        <w:t xml:space="preserve"> CPU </w:t>
      </w:r>
      <w:r w:rsidR="00007D34" w:rsidRPr="00007D34">
        <w:rPr>
          <w:sz w:val="20"/>
          <w:szCs w:val="20"/>
        </w:rPr>
        <w:t>排程演算法。</w:t>
      </w:r>
      <w:r w:rsidRPr="00387180">
        <w:rPr>
          <w:sz w:val="20"/>
          <w:szCs w:val="20"/>
        </w:rPr>
        <w:t>)</w:t>
      </w:r>
    </w:p>
    <w:p w14:paraId="3F09AAEB" w14:textId="0E3AC1F7" w:rsidR="00C45606" w:rsidRPr="00387180" w:rsidRDefault="00C45606" w:rsidP="00387180">
      <w:pPr>
        <w:numPr>
          <w:ilvl w:val="0"/>
          <w:numId w:val="1"/>
        </w:numPr>
        <w:spacing w:line="240" w:lineRule="exact"/>
        <w:rPr>
          <w:sz w:val="20"/>
          <w:szCs w:val="20"/>
        </w:rPr>
      </w:pPr>
      <w:proofErr w:type="gramStart"/>
      <w:r w:rsidRPr="00387180">
        <w:rPr>
          <w:sz w:val="20"/>
          <w:szCs w:val="20"/>
        </w:rPr>
        <w:t xml:space="preserve">( </w:t>
      </w:r>
      <w:r w:rsidR="00007D34" w:rsidRPr="00007D34">
        <w:rPr>
          <w:rFonts w:hint="eastAsia"/>
          <w:b/>
          <w:bCs/>
          <w:color w:val="EE0000"/>
          <w:sz w:val="20"/>
          <w:szCs w:val="20"/>
        </w:rPr>
        <w:t>F</w:t>
      </w:r>
      <w:proofErr w:type="gramEnd"/>
      <w:r w:rsidRPr="00387180">
        <w:rPr>
          <w:sz w:val="20"/>
          <w:szCs w:val="20"/>
        </w:rPr>
        <w:t xml:space="preserve"> ) </w:t>
      </w:r>
      <w:r w:rsidR="00007D34" w:rsidRPr="00007D34">
        <w:rPr>
          <w:sz w:val="20"/>
          <w:szCs w:val="20"/>
        </w:rPr>
        <w:t>Database application programs</w:t>
      </w:r>
      <w:r w:rsidR="00007D34" w:rsidRPr="00007D34">
        <w:rPr>
          <w:color w:val="EE0000"/>
          <w:sz w:val="20"/>
          <w:szCs w:val="20"/>
        </w:rPr>
        <w:t xml:space="preserve"> will not have deadlock problems.</w:t>
      </w:r>
      <w:r w:rsidR="00007D34" w:rsidRPr="00007D34">
        <w:rPr>
          <w:sz w:val="20"/>
          <w:szCs w:val="20"/>
        </w:rPr>
        <w:t xml:space="preserve"> So a database management system does not need to support synchronization tools.</w:t>
      </w:r>
      <w:r w:rsidRPr="00387180">
        <w:rPr>
          <w:sz w:val="20"/>
          <w:szCs w:val="20"/>
        </w:rPr>
        <w:t xml:space="preserve"> (</w:t>
      </w:r>
      <w:r w:rsidR="00007D34" w:rsidRPr="00007D34">
        <w:rPr>
          <w:sz w:val="20"/>
          <w:szCs w:val="20"/>
        </w:rPr>
        <w:t>資料庫應用程式不會有死結（</w:t>
      </w:r>
      <w:r w:rsidR="00007D34" w:rsidRPr="00007D34">
        <w:rPr>
          <w:sz w:val="20"/>
          <w:szCs w:val="20"/>
        </w:rPr>
        <w:t>Deadlock</w:t>
      </w:r>
      <w:r w:rsidR="00007D34" w:rsidRPr="00007D34">
        <w:rPr>
          <w:sz w:val="20"/>
          <w:szCs w:val="20"/>
        </w:rPr>
        <w:t>）問題。因此，資料庫管理系統不需要支援同步工具。</w:t>
      </w:r>
      <w:r w:rsidRPr="00387180">
        <w:rPr>
          <w:sz w:val="20"/>
          <w:szCs w:val="20"/>
        </w:rPr>
        <w:t>)</w:t>
      </w:r>
    </w:p>
    <w:p w14:paraId="70EEC220" w14:textId="7882DBF7" w:rsidR="00C45606" w:rsidRPr="00387180" w:rsidRDefault="00C45606" w:rsidP="00387180">
      <w:pPr>
        <w:numPr>
          <w:ilvl w:val="0"/>
          <w:numId w:val="1"/>
        </w:numPr>
        <w:spacing w:line="240" w:lineRule="exact"/>
        <w:rPr>
          <w:sz w:val="20"/>
          <w:szCs w:val="20"/>
        </w:rPr>
      </w:pPr>
      <w:proofErr w:type="gramStart"/>
      <w:r w:rsidRPr="00387180">
        <w:rPr>
          <w:sz w:val="20"/>
          <w:szCs w:val="20"/>
        </w:rPr>
        <w:t xml:space="preserve">( </w:t>
      </w:r>
      <w:r w:rsidR="00007D34">
        <w:rPr>
          <w:rFonts w:hint="eastAsia"/>
          <w:b/>
          <w:bCs/>
          <w:sz w:val="20"/>
          <w:szCs w:val="20"/>
        </w:rPr>
        <w:t>T</w:t>
      </w:r>
      <w:proofErr w:type="gramEnd"/>
      <w:r w:rsidRPr="00387180">
        <w:rPr>
          <w:sz w:val="20"/>
          <w:szCs w:val="20"/>
        </w:rPr>
        <w:t xml:space="preserve"> ) </w:t>
      </w:r>
      <w:r w:rsidR="00007D34" w:rsidRPr="00007D34">
        <w:rPr>
          <w:sz w:val="20"/>
          <w:szCs w:val="20"/>
        </w:rPr>
        <w:t xml:space="preserve">Preemptive kernels are especially difficult to design for SMP architectures, since in these environments it is possible for two kernel-mode processes to run simultaneously on different CPU cores. </w:t>
      </w:r>
      <w:r w:rsidRPr="00387180">
        <w:rPr>
          <w:sz w:val="20"/>
          <w:szCs w:val="20"/>
        </w:rPr>
        <w:t>(</w:t>
      </w:r>
      <w:r w:rsidR="00007D34" w:rsidRPr="00007D34">
        <w:rPr>
          <w:sz w:val="20"/>
          <w:szCs w:val="20"/>
        </w:rPr>
        <w:t>搶先式核心（</w:t>
      </w:r>
      <w:r w:rsidR="00007D34" w:rsidRPr="00007D34">
        <w:rPr>
          <w:sz w:val="20"/>
          <w:szCs w:val="20"/>
        </w:rPr>
        <w:t>Preemptive kernels</w:t>
      </w:r>
      <w:r w:rsidR="00007D34" w:rsidRPr="00007D34">
        <w:rPr>
          <w:sz w:val="20"/>
          <w:szCs w:val="20"/>
        </w:rPr>
        <w:t>）在</w:t>
      </w:r>
      <w:r w:rsidR="00007D34" w:rsidRPr="00007D34">
        <w:rPr>
          <w:sz w:val="20"/>
          <w:szCs w:val="20"/>
        </w:rPr>
        <w:t xml:space="preserve"> SMP</w:t>
      </w:r>
      <w:r w:rsidR="00007D34" w:rsidRPr="00007D34">
        <w:rPr>
          <w:sz w:val="20"/>
          <w:szCs w:val="20"/>
        </w:rPr>
        <w:t>（對稱式多處理機）架構下的設計特別困難，因為在這種環境下，兩個核心模式（</w:t>
      </w:r>
      <w:r w:rsidR="00007D34" w:rsidRPr="00007D34">
        <w:rPr>
          <w:sz w:val="20"/>
          <w:szCs w:val="20"/>
        </w:rPr>
        <w:t>kernel-mode</w:t>
      </w:r>
      <w:r w:rsidR="00007D34" w:rsidRPr="00007D34">
        <w:rPr>
          <w:sz w:val="20"/>
          <w:szCs w:val="20"/>
        </w:rPr>
        <w:t>）的行程可能同時在不同的</w:t>
      </w:r>
      <w:r w:rsidR="00007D34" w:rsidRPr="00007D34">
        <w:rPr>
          <w:sz w:val="20"/>
          <w:szCs w:val="20"/>
        </w:rPr>
        <w:t xml:space="preserve"> CPU </w:t>
      </w:r>
      <w:r w:rsidR="00007D34" w:rsidRPr="00007D34">
        <w:rPr>
          <w:sz w:val="20"/>
          <w:szCs w:val="20"/>
        </w:rPr>
        <w:t>核心上執行。</w:t>
      </w:r>
      <w:r w:rsidRPr="00387180">
        <w:rPr>
          <w:sz w:val="20"/>
          <w:szCs w:val="20"/>
        </w:rPr>
        <w:t>)</w:t>
      </w:r>
    </w:p>
    <w:p w14:paraId="129A2DC7" w14:textId="2F3C9EBC" w:rsidR="00C45606" w:rsidRDefault="00C45606" w:rsidP="00387180">
      <w:pPr>
        <w:numPr>
          <w:ilvl w:val="0"/>
          <w:numId w:val="1"/>
        </w:numPr>
        <w:spacing w:line="240" w:lineRule="exact"/>
        <w:rPr>
          <w:sz w:val="20"/>
          <w:szCs w:val="20"/>
        </w:rPr>
      </w:pPr>
      <w:proofErr w:type="gramStart"/>
      <w:r w:rsidRPr="00387180">
        <w:rPr>
          <w:sz w:val="20"/>
          <w:szCs w:val="20"/>
        </w:rPr>
        <w:t xml:space="preserve">( </w:t>
      </w:r>
      <w:r w:rsidRPr="00387180">
        <w:rPr>
          <w:b/>
          <w:bCs/>
          <w:sz w:val="20"/>
          <w:szCs w:val="20"/>
        </w:rPr>
        <w:t>T</w:t>
      </w:r>
      <w:proofErr w:type="gramEnd"/>
      <w:r w:rsidRPr="00387180">
        <w:rPr>
          <w:sz w:val="20"/>
          <w:szCs w:val="20"/>
        </w:rPr>
        <w:t xml:space="preserve"> ) </w:t>
      </w:r>
      <w:r w:rsidR="00007D34" w:rsidRPr="00007D34">
        <w:rPr>
          <w:sz w:val="20"/>
          <w:szCs w:val="20"/>
        </w:rPr>
        <w:t>The common approach in priority scheduling to avoid ‘priority inversion’ issue is to use the ‘priority-inheritance’ protocol.</w:t>
      </w:r>
      <w:r w:rsidRPr="00387180">
        <w:rPr>
          <w:sz w:val="20"/>
          <w:szCs w:val="20"/>
        </w:rPr>
        <w:t xml:space="preserve"> (</w:t>
      </w:r>
      <w:r w:rsidR="00007D34" w:rsidRPr="00007D34">
        <w:rPr>
          <w:sz w:val="20"/>
          <w:szCs w:val="20"/>
        </w:rPr>
        <w:t>在優先權排程中，避免「優先權反轉（</w:t>
      </w:r>
      <w:r w:rsidR="00007D34" w:rsidRPr="00007D34">
        <w:rPr>
          <w:sz w:val="20"/>
          <w:szCs w:val="20"/>
        </w:rPr>
        <w:t>Priority Inversion</w:t>
      </w:r>
      <w:r w:rsidR="00007D34" w:rsidRPr="00007D34">
        <w:rPr>
          <w:sz w:val="20"/>
          <w:szCs w:val="20"/>
        </w:rPr>
        <w:t>）」問題的常見方法，是使用「優先權繼承（</w:t>
      </w:r>
      <w:r w:rsidR="00007D34" w:rsidRPr="00007D34">
        <w:rPr>
          <w:sz w:val="20"/>
          <w:szCs w:val="20"/>
        </w:rPr>
        <w:t>Priority-Inheritance</w:t>
      </w:r>
      <w:r w:rsidR="00007D34" w:rsidRPr="00007D34">
        <w:rPr>
          <w:sz w:val="20"/>
          <w:szCs w:val="20"/>
        </w:rPr>
        <w:t>）」協定。</w:t>
      </w:r>
      <w:r w:rsidRPr="00387180">
        <w:rPr>
          <w:sz w:val="20"/>
          <w:szCs w:val="20"/>
        </w:rPr>
        <w:t>)</w:t>
      </w:r>
    </w:p>
    <w:p w14:paraId="5AE333BC" w14:textId="50C27E33" w:rsidR="00007D34" w:rsidRDefault="00007D34" w:rsidP="00387180">
      <w:pPr>
        <w:numPr>
          <w:ilvl w:val="0"/>
          <w:numId w:val="1"/>
        </w:numPr>
        <w:spacing w:line="240" w:lineRule="exact"/>
        <w:rPr>
          <w:sz w:val="20"/>
          <w:szCs w:val="20"/>
        </w:rPr>
      </w:pPr>
      <w:proofErr w:type="gramStart"/>
      <w:r w:rsidRPr="00387180">
        <w:rPr>
          <w:sz w:val="20"/>
          <w:szCs w:val="20"/>
        </w:rPr>
        <w:t xml:space="preserve">( </w:t>
      </w:r>
      <w:r w:rsidRPr="00387180">
        <w:rPr>
          <w:b/>
          <w:bCs/>
          <w:sz w:val="20"/>
          <w:szCs w:val="20"/>
        </w:rPr>
        <w:t>T</w:t>
      </w:r>
      <w:proofErr w:type="gramEnd"/>
      <w:r w:rsidRPr="00387180">
        <w:rPr>
          <w:sz w:val="20"/>
          <w:szCs w:val="20"/>
        </w:rPr>
        <w:t xml:space="preserve"> ) </w:t>
      </w:r>
      <w:r w:rsidRPr="00007D34">
        <w:rPr>
          <w:sz w:val="20"/>
          <w:szCs w:val="20"/>
        </w:rPr>
        <w:t>A compiler typically binds these symbolic addresses to relocatable addresses.</w:t>
      </w:r>
      <w:r w:rsidRPr="00387180">
        <w:rPr>
          <w:sz w:val="20"/>
          <w:szCs w:val="20"/>
        </w:rPr>
        <w:t xml:space="preserve"> (</w:t>
      </w:r>
      <w:r w:rsidRPr="00007D34">
        <w:rPr>
          <w:sz w:val="20"/>
          <w:szCs w:val="20"/>
        </w:rPr>
        <w:t>編譯器（</w:t>
      </w:r>
      <w:r w:rsidRPr="00007D34">
        <w:rPr>
          <w:sz w:val="20"/>
          <w:szCs w:val="20"/>
        </w:rPr>
        <w:t>Compiler</w:t>
      </w:r>
      <w:r w:rsidRPr="00007D34">
        <w:rPr>
          <w:sz w:val="20"/>
          <w:szCs w:val="20"/>
        </w:rPr>
        <w:t>）通常將這些符號位址（</w:t>
      </w:r>
      <w:r w:rsidRPr="00007D34">
        <w:rPr>
          <w:sz w:val="20"/>
          <w:szCs w:val="20"/>
        </w:rPr>
        <w:t>Symbolic addresses</w:t>
      </w:r>
      <w:r w:rsidRPr="00007D34">
        <w:rPr>
          <w:sz w:val="20"/>
          <w:szCs w:val="20"/>
        </w:rPr>
        <w:t>）綁定為可重定位位址（</w:t>
      </w:r>
      <w:r w:rsidRPr="00007D34">
        <w:rPr>
          <w:sz w:val="20"/>
          <w:szCs w:val="20"/>
        </w:rPr>
        <w:t>Relocatable addresses</w:t>
      </w:r>
      <w:r w:rsidRPr="00007D34">
        <w:rPr>
          <w:sz w:val="20"/>
          <w:szCs w:val="20"/>
        </w:rPr>
        <w:t>）。</w:t>
      </w:r>
      <w:r w:rsidRPr="00387180">
        <w:rPr>
          <w:sz w:val="20"/>
          <w:szCs w:val="20"/>
        </w:rPr>
        <w:t>)</w:t>
      </w:r>
    </w:p>
    <w:p w14:paraId="67D4166E" w14:textId="711288CE" w:rsidR="00007D34" w:rsidRPr="00387180" w:rsidRDefault="00007D34" w:rsidP="00387180">
      <w:pPr>
        <w:numPr>
          <w:ilvl w:val="0"/>
          <w:numId w:val="1"/>
        </w:numPr>
        <w:spacing w:line="240" w:lineRule="exact"/>
        <w:rPr>
          <w:sz w:val="20"/>
          <w:szCs w:val="20"/>
        </w:rPr>
      </w:pPr>
      <w:proofErr w:type="gramStart"/>
      <w:r w:rsidRPr="00387180">
        <w:rPr>
          <w:sz w:val="20"/>
          <w:szCs w:val="20"/>
        </w:rPr>
        <w:t xml:space="preserve">( </w:t>
      </w:r>
      <w:r w:rsidRPr="00007D34">
        <w:rPr>
          <w:b/>
          <w:bCs/>
          <w:color w:val="EE0000"/>
          <w:sz w:val="20"/>
          <w:szCs w:val="20"/>
        </w:rPr>
        <w:t>F</w:t>
      </w:r>
      <w:proofErr w:type="gramEnd"/>
      <w:r w:rsidRPr="00387180">
        <w:rPr>
          <w:sz w:val="20"/>
          <w:szCs w:val="20"/>
        </w:rPr>
        <w:t xml:space="preserve"> ) </w:t>
      </w:r>
      <w:r w:rsidRPr="00007D34">
        <w:rPr>
          <w:sz w:val="20"/>
          <w:szCs w:val="20"/>
        </w:rPr>
        <w:t xml:space="preserve">The critical-section problem is to </w:t>
      </w:r>
      <w:r w:rsidRPr="00007D34">
        <w:rPr>
          <w:color w:val="EE0000"/>
          <w:sz w:val="20"/>
          <w:szCs w:val="20"/>
        </w:rPr>
        <w:t>design a trap</w:t>
      </w:r>
      <w:r w:rsidRPr="00007D34">
        <w:rPr>
          <w:sz w:val="20"/>
          <w:szCs w:val="20"/>
        </w:rPr>
        <w:t xml:space="preserve"> that the processes can use to synchronize their activity so as to cooperatively share data. </w:t>
      </w:r>
      <w:r w:rsidRPr="00387180">
        <w:rPr>
          <w:sz w:val="20"/>
          <w:szCs w:val="20"/>
        </w:rPr>
        <w:t>(</w:t>
      </w:r>
      <w:r w:rsidRPr="00007D34">
        <w:rPr>
          <w:sz w:val="20"/>
          <w:szCs w:val="20"/>
        </w:rPr>
        <w:t>臨界區間（</w:t>
      </w:r>
      <w:r w:rsidRPr="00007D34">
        <w:rPr>
          <w:sz w:val="20"/>
          <w:szCs w:val="20"/>
        </w:rPr>
        <w:t>Critical-section</w:t>
      </w:r>
      <w:r w:rsidRPr="00007D34">
        <w:rPr>
          <w:sz w:val="20"/>
          <w:szCs w:val="20"/>
        </w:rPr>
        <w:t>）問題是設計一個「陷阱（</w:t>
      </w:r>
      <w:r w:rsidRPr="00007D34">
        <w:rPr>
          <w:sz w:val="20"/>
          <w:szCs w:val="20"/>
        </w:rPr>
        <w:t>trap</w:t>
      </w:r>
      <w:r w:rsidRPr="00007D34">
        <w:rPr>
          <w:sz w:val="20"/>
          <w:szCs w:val="20"/>
        </w:rPr>
        <w:t>）」，讓行程可以用來同步其活動，以便合作共享資料。</w:t>
      </w:r>
      <w:r w:rsidRPr="00387180">
        <w:rPr>
          <w:sz w:val="20"/>
          <w:szCs w:val="20"/>
        </w:rPr>
        <w:t>)</w:t>
      </w:r>
    </w:p>
    <w:p w14:paraId="3FDAF15A" w14:textId="77777777" w:rsidR="00C45606" w:rsidRPr="00387180" w:rsidRDefault="00C45606" w:rsidP="00387180">
      <w:pPr>
        <w:spacing w:line="240" w:lineRule="exact"/>
        <w:rPr>
          <w:sz w:val="20"/>
          <w:szCs w:val="20"/>
        </w:rPr>
      </w:pPr>
      <w:r w:rsidRPr="00387180">
        <w:rPr>
          <w:b/>
          <w:bCs/>
          <w:sz w:val="20"/>
          <w:szCs w:val="20"/>
        </w:rPr>
        <w:t>寫出下列縮寫的英文全名</w:t>
      </w:r>
    </w:p>
    <w:p w14:paraId="1D3AD4D3" w14:textId="77777777" w:rsidR="00504870" w:rsidRPr="00504870" w:rsidRDefault="00504870" w:rsidP="00B863C3">
      <w:pPr>
        <w:spacing w:line="220" w:lineRule="exact"/>
        <w:rPr>
          <w:sz w:val="20"/>
          <w:szCs w:val="20"/>
        </w:rPr>
      </w:pPr>
      <w:r w:rsidRPr="00504870">
        <w:rPr>
          <w:rFonts w:hint="eastAsia"/>
          <w:sz w:val="20"/>
          <w:szCs w:val="20"/>
        </w:rPr>
        <w:t>1</w:t>
      </w:r>
      <w:r w:rsidRPr="00504870">
        <w:rPr>
          <w:rFonts w:hint="eastAsia"/>
          <w:sz w:val="20"/>
          <w:szCs w:val="20"/>
        </w:rPr>
        <w:tab/>
        <w:t>FCFS</w:t>
      </w:r>
      <w:r w:rsidRPr="00504870">
        <w:rPr>
          <w:rFonts w:hint="eastAsia"/>
          <w:sz w:val="20"/>
          <w:szCs w:val="20"/>
        </w:rPr>
        <w:t>：</w:t>
      </w:r>
      <w:r w:rsidRPr="00504870">
        <w:rPr>
          <w:rFonts w:hint="eastAsia"/>
          <w:sz w:val="20"/>
          <w:szCs w:val="20"/>
        </w:rPr>
        <w:t>First-Come, First-Served</w:t>
      </w:r>
      <w:r w:rsidRPr="00504870">
        <w:rPr>
          <w:rFonts w:hint="eastAsia"/>
          <w:sz w:val="20"/>
          <w:szCs w:val="20"/>
        </w:rPr>
        <w:tab/>
      </w:r>
      <w:r w:rsidRPr="00504870">
        <w:rPr>
          <w:rFonts w:hint="eastAsia"/>
          <w:sz w:val="20"/>
          <w:szCs w:val="20"/>
        </w:rPr>
        <w:t>先到先服務</w:t>
      </w:r>
      <w:r w:rsidRPr="00504870">
        <w:rPr>
          <w:rFonts w:hint="eastAsia"/>
          <w:sz w:val="20"/>
          <w:szCs w:val="20"/>
        </w:rPr>
        <w:tab/>
      </w:r>
    </w:p>
    <w:p w14:paraId="75036C74" w14:textId="2BF52B84" w:rsidR="00504870" w:rsidRPr="00504870" w:rsidRDefault="00504870" w:rsidP="00B863C3">
      <w:pPr>
        <w:spacing w:line="220" w:lineRule="exact"/>
        <w:rPr>
          <w:sz w:val="20"/>
          <w:szCs w:val="20"/>
        </w:rPr>
      </w:pPr>
      <w:r w:rsidRPr="00504870">
        <w:rPr>
          <w:rFonts w:hint="eastAsia"/>
          <w:sz w:val="20"/>
          <w:szCs w:val="20"/>
        </w:rPr>
        <w:t>2</w:t>
      </w:r>
      <w:r w:rsidRPr="00504870">
        <w:rPr>
          <w:rFonts w:hint="eastAsia"/>
          <w:sz w:val="20"/>
          <w:szCs w:val="20"/>
        </w:rPr>
        <w:tab/>
        <w:t>SJF</w:t>
      </w:r>
      <w:r w:rsidRPr="00504870">
        <w:rPr>
          <w:rFonts w:hint="eastAsia"/>
          <w:sz w:val="20"/>
          <w:szCs w:val="20"/>
        </w:rPr>
        <w:t>：</w:t>
      </w:r>
      <w:r w:rsidRPr="00504870">
        <w:rPr>
          <w:rFonts w:hint="eastAsia"/>
          <w:sz w:val="20"/>
          <w:szCs w:val="20"/>
        </w:rPr>
        <w:t>Shortest Job First</w:t>
      </w:r>
      <w:r>
        <w:rPr>
          <w:rFonts w:hint="eastAsia"/>
          <w:sz w:val="20"/>
          <w:szCs w:val="20"/>
        </w:rPr>
        <w:t xml:space="preserve"> </w:t>
      </w:r>
      <w:r w:rsidRPr="00504870">
        <w:rPr>
          <w:rFonts w:hint="eastAsia"/>
          <w:sz w:val="20"/>
          <w:szCs w:val="20"/>
        </w:rPr>
        <w:t>最短工作優先</w:t>
      </w:r>
      <w:r w:rsidRPr="00504870">
        <w:rPr>
          <w:rFonts w:hint="eastAsia"/>
          <w:sz w:val="20"/>
          <w:szCs w:val="20"/>
        </w:rPr>
        <w:tab/>
      </w:r>
    </w:p>
    <w:p w14:paraId="1F649B20" w14:textId="77777777" w:rsidR="00504870" w:rsidRPr="00504870" w:rsidRDefault="00504870" w:rsidP="00B863C3">
      <w:pPr>
        <w:spacing w:line="220" w:lineRule="exact"/>
        <w:rPr>
          <w:sz w:val="20"/>
          <w:szCs w:val="20"/>
        </w:rPr>
      </w:pPr>
      <w:r w:rsidRPr="00504870">
        <w:rPr>
          <w:rFonts w:hint="eastAsia"/>
          <w:sz w:val="20"/>
          <w:szCs w:val="20"/>
        </w:rPr>
        <w:t>3</w:t>
      </w:r>
      <w:r w:rsidRPr="00504870">
        <w:rPr>
          <w:rFonts w:hint="eastAsia"/>
          <w:sz w:val="20"/>
          <w:szCs w:val="20"/>
        </w:rPr>
        <w:tab/>
        <w:t>SRTF</w:t>
      </w:r>
      <w:r w:rsidRPr="00504870">
        <w:rPr>
          <w:rFonts w:hint="eastAsia"/>
          <w:sz w:val="20"/>
          <w:szCs w:val="20"/>
        </w:rPr>
        <w:t>：</w:t>
      </w:r>
      <w:r w:rsidRPr="00504870">
        <w:rPr>
          <w:rFonts w:hint="eastAsia"/>
          <w:sz w:val="20"/>
          <w:szCs w:val="20"/>
        </w:rPr>
        <w:t>Shortest Remaining Time First</w:t>
      </w:r>
      <w:r w:rsidRPr="00504870">
        <w:rPr>
          <w:rFonts w:hint="eastAsia"/>
          <w:sz w:val="20"/>
          <w:szCs w:val="20"/>
        </w:rPr>
        <w:tab/>
      </w:r>
      <w:r w:rsidRPr="00504870">
        <w:rPr>
          <w:rFonts w:hint="eastAsia"/>
          <w:sz w:val="20"/>
          <w:szCs w:val="20"/>
        </w:rPr>
        <w:t>最短剩餘時間優先</w:t>
      </w:r>
      <w:r w:rsidRPr="00504870">
        <w:rPr>
          <w:rFonts w:hint="eastAsia"/>
          <w:sz w:val="20"/>
          <w:szCs w:val="20"/>
        </w:rPr>
        <w:tab/>
      </w:r>
    </w:p>
    <w:p w14:paraId="719FCD33" w14:textId="6266B440" w:rsidR="00504870" w:rsidRPr="00504870" w:rsidRDefault="00504870" w:rsidP="00B863C3">
      <w:pPr>
        <w:spacing w:line="220" w:lineRule="exact"/>
        <w:rPr>
          <w:sz w:val="20"/>
          <w:szCs w:val="20"/>
        </w:rPr>
      </w:pPr>
      <w:r w:rsidRPr="00504870">
        <w:rPr>
          <w:rFonts w:hint="eastAsia"/>
          <w:sz w:val="20"/>
          <w:szCs w:val="20"/>
        </w:rPr>
        <w:t>4</w:t>
      </w:r>
      <w:r w:rsidRPr="00504870">
        <w:rPr>
          <w:rFonts w:hint="eastAsia"/>
          <w:sz w:val="20"/>
          <w:szCs w:val="20"/>
        </w:rPr>
        <w:tab/>
        <w:t>PCS</w:t>
      </w:r>
      <w:r w:rsidRPr="00504870">
        <w:rPr>
          <w:rFonts w:hint="eastAsia"/>
          <w:sz w:val="20"/>
          <w:szCs w:val="20"/>
        </w:rPr>
        <w:t>：</w:t>
      </w:r>
      <w:r w:rsidRPr="00504870">
        <w:rPr>
          <w:rFonts w:hint="eastAsia"/>
          <w:sz w:val="20"/>
          <w:szCs w:val="20"/>
        </w:rPr>
        <w:t>Process-Contention Scope</w:t>
      </w:r>
      <w:r>
        <w:rPr>
          <w:rFonts w:hint="eastAsia"/>
          <w:sz w:val="20"/>
          <w:szCs w:val="20"/>
        </w:rPr>
        <w:t xml:space="preserve"> </w:t>
      </w:r>
      <w:r w:rsidRPr="00504870">
        <w:rPr>
          <w:rFonts w:hint="eastAsia"/>
          <w:sz w:val="20"/>
          <w:szCs w:val="20"/>
        </w:rPr>
        <w:t>行程競爭範圍</w:t>
      </w:r>
      <w:r w:rsidRPr="00504870">
        <w:rPr>
          <w:rFonts w:hint="eastAsia"/>
          <w:sz w:val="20"/>
          <w:szCs w:val="20"/>
        </w:rPr>
        <w:tab/>
      </w:r>
    </w:p>
    <w:p w14:paraId="1A900EAC" w14:textId="2B9E0156" w:rsidR="00504870" w:rsidRPr="00504870" w:rsidRDefault="00504870" w:rsidP="00B863C3">
      <w:pPr>
        <w:spacing w:line="220" w:lineRule="exact"/>
        <w:rPr>
          <w:sz w:val="20"/>
          <w:szCs w:val="20"/>
        </w:rPr>
      </w:pPr>
      <w:r w:rsidRPr="00504870">
        <w:rPr>
          <w:rFonts w:hint="eastAsia"/>
          <w:sz w:val="20"/>
          <w:szCs w:val="20"/>
        </w:rPr>
        <w:t>5</w:t>
      </w:r>
      <w:r w:rsidRPr="00504870">
        <w:rPr>
          <w:rFonts w:hint="eastAsia"/>
          <w:sz w:val="20"/>
          <w:szCs w:val="20"/>
        </w:rPr>
        <w:tab/>
        <w:t>SCS</w:t>
      </w:r>
      <w:r w:rsidRPr="00504870">
        <w:rPr>
          <w:rFonts w:hint="eastAsia"/>
          <w:sz w:val="20"/>
          <w:szCs w:val="20"/>
        </w:rPr>
        <w:t>：</w:t>
      </w:r>
      <w:r w:rsidRPr="00504870">
        <w:rPr>
          <w:rFonts w:hint="eastAsia"/>
          <w:sz w:val="20"/>
          <w:szCs w:val="20"/>
        </w:rPr>
        <w:t>System-Contention Scope</w:t>
      </w:r>
      <w:r>
        <w:rPr>
          <w:rFonts w:hint="eastAsia"/>
          <w:sz w:val="20"/>
          <w:szCs w:val="20"/>
        </w:rPr>
        <w:t xml:space="preserve"> </w:t>
      </w:r>
      <w:r w:rsidRPr="00504870">
        <w:rPr>
          <w:rFonts w:hint="eastAsia"/>
          <w:sz w:val="20"/>
          <w:szCs w:val="20"/>
        </w:rPr>
        <w:t>系統競爭範圍</w:t>
      </w:r>
      <w:r w:rsidRPr="00504870">
        <w:rPr>
          <w:rFonts w:hint="eastAsia"/>
          <w:sz w:val="20"/>
          <w:szCs w:val="20"/>
        </w:rPr>
        <w:tab/>
      </w:r>
    </w:p>
    <w:p w14:paraId="238F9AC0" w14:textId="6677D503" w:rsidR="00504870" w:rsidRPr="00504870" w:rsidRDefault="00504870" w:rsidP="00B863C3">
      <w:pPr>
        <w:spacing w:line="220" w:lineRule="exact"/>
        <w:rPr>
          <w:sz w:val="20"/>
          <w:szCs w:val="20"/>
        </w:rPr>
      </w:pPr>
      <w:r w:rsidRPr="00504870">
        <w:rPr>
          <w:rFonts w:hint="eastAsia"/>
          <w:sz w:val="20"/>
          <w:szCs w:val="20"/>
        </w:rPr>
        <w:t>6</w:t>
      </w:r>
      <w:r w:rsidRPr="00504870">
        <w:rPr>
          <w:rFonts w:hint="eastAsia"/>
          <w:sz w:val="20"/>
          <w:szCs w:val="20"/>
        </w:rPr>
        <w:tab/>
        <w:t>SMP</w:t>
      </w:r>
      <w:r w:rsidRPr="00504870">
        <w:rPr>
          <w:rFonts w:hint="eastAsia"/>
          <w:sz w:val="20"/>
          <w:szCs w:val="20"/>
        </w:rPr>
        <w:tab/>
      </w:r>
      <w:r w:rsidRPr="00504870">
        <w:rPr>
          <w:rFonts w:hint="eastAsia"/>
          <w:sz w:val="20"/>
          <w:szCs w:val="20"/>
        </w:rPr>
        <w:t>：</w:t>
      </w:r>
      <w:r w:rsidRPr="00504870">
        <w:rPr>
          <w:rFonts w:hint="eastAsia"/>
          <w:sz w:val="20"/>
          <w:szCs w:val="20"/>
        </w:rPr>
        <w:t>Symmetric Multiprocessing</w:t>
      </w:r>
      <w:r>
        <w:rPr>
          <w:rFonts w:hint="eastAsia"/>
          <w:sz w:val="20"/>
          <w:szCs w:val="20"/>
        </w:rPr>
        <w:t xml:space="preserve"> </w:t>
      </w:r>
      <w:proofErr w:type="gramStart"/>
      <w:r w:rsidRPr="00504870">
        <w:rPr>
          <w:rFonts w:hint="eastAsia"/>
          <w:sz w:val="20"/>
          <w:szCs w:val="20"/>
        </w:rPr>
        <w:t>對稱式多處理機</w:t>
      </w:r>
      <w:proofErr w:type="gramEnd"/>
      <w:r w:rsidRPr="00504870">
        <w:rPr>
          <w:rFonts w:hint="eastAsia"/>
          <w:sz w:val="20"/>
          <w:szCs w:val="20"/>
        </w:rPr>
        <w:tab/>
      </w:r>
    </w:p>
    <w:p w14:paraId="57308F6A" w14:textId="4159417A" w:rsidR="00504870" w:rsidRPr="00504870" w:rsidRDefault="00504870" w:rsidP="00B863C3">
      <w:pPr>
        <w:spacing w:line="220" w:lineRule="exact"/>
        <w:rPr>
          <w:sz w:val="20"/>
          <w:szCs w:val="20"/>
        </w:rPr>
      </w:pPr>
      <w:r w:rsidRPr="00504870">
        <w:rPr>
          <w:rFonts w:hint="eastAsia"/>
          <w:sz w:val="20"/>
          <w:szCs w:val="20"/>
        </w:rPr>
        <w:t>7</w:t>
      </w:r>
      <w:r w:rsidRPr="00504870">
        <w:rPr>
          <w:rFonts w:hint="eastAsia"/>
          <w:sz w:val="20"/>
          <w:szCs w:val="20"/>
        </w:rPr>
        <w:tab/>
        <w:t>EDF</w:t>
      </w:r>
      <w:r w:rsidRPr="00504870">
        <w:rPr>
          <w:rFonts w:hint="eastAsia"/>
          <w:sz w:val="20"/>
          <w:szCs w:val="20"/>
        </w:rPr>
        <w:t>：</w:t>
      </w:r>
      <w:r w:rsidRPr="00504870">
        <w:rPr>
          <w:rFonts w:hint="eastAsia"/>
          <w:sz w:val="20"/>
          <w:szCs w:val="20"/>
        </w:rPr>
        <w:t>Earliest Deadline First</w:t>
      </w:r>
      <w:r>
        <w:rPr>
          <w:rFonts w:hint="eastAsia"/>
          <w:sz w:val="20"/>
          <w:szCs w:val="20"/>
        </w:rPr>
        <w:t xml:space="preserve"> </w:t>
      </w:r>
      <w:r w:rsidRPr="00504870">
        <w:rPr>
          <w:rFonts w:hint="eastAsia"/>
          <w:sz w:val="20"/>
          <w:szCs w:val="20"/>
        </w:rPr>
        <w:t>最早截止期限優先</w:t>
      </w:r>
      <w:r w:rsidRPr="00504870">
        <w:rPr>
          <w:rFonts w:hint="eastAsia"/>
          <w:sz w:val="20"/>
          <w:szCs w:val="20"/>
        </w:rPr>
        <w:tab/>
      </w:r>
    </w:p>
    <w:p w14:paraId="7CFAC346" w14:textId="1831B220" w:rsidR="00504870" w:rsidRPr="00504870" w:rsidRDefault="00504870" w:rsidP="00B863C3">
      <w:pPr>
        <w:spacing w:line="220" w:lineRule="exact"/>
        <w:rPr>
          <w:sz w:val="20"/>
          <w:szCs w:val="20"/>
        </w:rPr>
      </w:pPr>
      <w:r w:rsidRPr="00504870">
        <w:rPr>
          <w:rFonts w:hint="eastAsia"/>
          <w:sz w:val="20"/>
          <w:szCs w:val="20"/>
        </w:rPr>
        <w:t>8</w:t>
      </w:r>
      <w:r w:rsidRPr="00504870">
        <w:rPr>
          <w:rFonts w:hint="eastAsia"/>
          <w:sz w:val="20"/>
          <w:szCs w:val="20"/>
        </w:rPr>
        <w:tab/>
        <w:t>CFS</w:t>
      </w:r>
      <w:r w:rsidRPr="00504870">
        <w:rPr>
          <w:rFonts w:hint="eastAsia"/>
          <w:sz w:val="20"/>
          <w:szCs w:val="20"/>
        </w:rPr>
        <w:t>：</w:t>
      </w:r>
      <w:r w:rsidRPr="00504870">
        <w:rPr>
          <w:rFonts w:hint="eastAsia"/>
          <w:sz w:val="20"/>
          <w:szCs w:val="20"/>
        </w:rPr>
        <w:t>Completely Fair Scheduler</w:t>
      </w:r>
      <w:r w:rsidRPr="00504870">
        <w:rPr>
          <w:rFonts w:hint="eastAsia"/>
          <w:sz w:val="20"/>
          <w:szCs w:val="20"/>
        </w:rPr>
        <w:tab/>
      </w:r>
      <w:r>
        <w:rPr>
          <w:rFonts w:hint="eastAsia"/>
          <w:sz w:val="20"/>
          <w:szCs w:val="20"/>
        </w:rPr>
        <w:t xml:space="preserve"> </w:t>
      </w:r>
      <w:r w:rsidRPr="00504870">
        <w:rPr>
          <w:rFonts w:hint="eastAsia"/>
          <w:sz w:val="20"/>
          <w:szCs w:val="20"/>
        </w:rPr>
        <w:t>完全公平</w:t>
      </w:r>
      <w:proofErr w:type="gramStart"/>
      <w:r w:rsidRPr="00504870">
        <w:rPr>
          <w:rFonts w:hint="eastAsia"/>
          <w:sz w:val="20"/>
          <w:szCs w:val="20"/>
        </w:rPr>
        <w:t>排程器</w:t>
      </w:r>
      <w:proofErr w:type="gramEnd"/>
      <w:r w:rsidRPr="00504870">
        <w:rPr>
          <w:rFonts w:hint="eastAsia"/>
          <w:sz w:val="20"/>
          <w:szCs w:val="20"/>
        </w:rPr>
        <w:t xml:space="preserve"> (Linux)</w:t>
      </w:r>
      <w:r w:rsidRPr="00504870">
        <w:rPr>
          <w:rFonts w:hint="eastAsia"/>
          <w:sz w:val="20"/>
          <w:szCs w:val="20"/>
        </w:rPr>
        <w:tab/>
      </w:r>
    </w:p>
    <w:p w14:paraId="3B22589B" w14:textId="458B3012" w:rsidR="00504870" w:rsidRPr="00504870" w:rsidRDefault="00504870" w:rsidP="00B863C3">
      <w:pPr>
        <w:spacing w:line="220" w:lineRule="exact"/>
        <w:rPr>
          <w:sz w:val="20"/>
          <w:szCs w:val="20"/>
        </w:rPr>
      </w:pPr>
      <w:r w:rsidRPr="00504870">
        <w:rPr>
          <w:rFonts w:hint="eastAsia"/>
          <w:sz w:val="20"/>
          <w:szCs w:val="20"/>
        </w:rPr>
        <w:t>9</w:t>
      </w:r>
      <w:r w:rsidRPr="00504870">
        <w:rPr>
          <w:rFonts w:hint="eastAsia"/>
          <w:sz w:val="20"/>
          <w:szCs w:val="20"/>
        </w:rPr>
        <w:tab/>
        <w:t>LWP</w:t>
      </w:r>
      <w:r w:rsidRPr="00504870">
        <w:rPr>
          <w:rFonts w:hint="eastAsia"/>
          <w:sz w:val="20"/>
          <w:szCs w:val="20"/>
        </w:rPr>
        <w:t>：</w:t>
      </w:r>
      <w:r w:rsidRPr="00504870">
        <w:rPr>
          <w:rFonts w:hint="eastAsia"/>
          <w:sz w:val="20"/>
          <w:szCs w:val="20"/>
        </w:rPr>
        <w:t>Light Weight Process</w:t>
      </w:r>
      <w:r w:rsidRPr="00504870">
        <w:rPr>
          <w:rFonts w:hint="eastAsia"/>
          <w:sz w:val="20"/>
          <w:szCs w:val="20"/>
        </w:rPr>
        <w:tab/>
      </w:r>
      <w:r>
        <w:rPr>
          <w:rFonts w:hint="eastAsia"/>
          <w:sz w:val="20"/>
          <w:szCs w:val="20"/>
        </w:rPr>
        <w:t xml:space="preserve"> </w:t>
      </w:r>
      <w:r w:rsidRPr="00504870">
        <w:rPr>
          <w:rFonts w:hint="eastAsia"/>
          <w:sz w:val="20"/>
          <w:szCs w:val="20"/>
        </w:rPr>
        <w:t>輕量級行程</w:t>
      </w:r>
      <w:r w:rsidRPr="00504870">
        <w:rPr>
          <w:rFonts w:hint="eastAsia"/>
          <w:sz w:val="20"/>
          <w:szCs w:val="20"/>
        </w:rPr>
        <w:t xml:space="preserve"> (</w:t>
      </w:r>
      <w:r w:rsidRPr="00504870">
        <w:rPr>
          <w:rFonts w:hint="eastAsia"/>
          <w:sz w:val="20"/>
          <w:szCs w:val="20"/>
        </w:rPr>
        <w:t>通常指執行</w:t>
      </w:r>
      <w:proofErr w:type="gramStart"/>
      <w:r w:rsidRPr="00504870">
        <w:rPr>
          <w:rFonts w:hint="eastAsia"/>
          <w:sz w:val="20"/>
          <w:szCs w:val="20"/>
        </w:rPr>
        <w:t>緒</w:t>
      </w:r>
      <w:proofErr w:type="gramEnd"/>
      <w:r w:rsidRPr="00504870">
        <w:rPr>
          <w:rFonts w:hint="eastAsia"/>
          <w:sz w:val="20"/>
          <w:szCs w:val="20"/>
        </w:rPr>
        <w:t>)</w:t>
      </w:r>
      <w:r w:rsidRPr="00504870">
        <w:rPr>
          <w:rFonts w:hint="eastAsia"/>
          <w:sz w:val="20"/>
          <w:szCs w:val="20"/>
        </w:rPr>
        <w:tab/>
      </w:r>
    </w:p>
    <w:p w14:paraId="028A3692" w14:textId="696A7C1E" w:rsidR="00504870" w:rsidRDefault="00504870" w:rsidP="00B863C3">
      <w:pPr>
        <w:spacing w:line="220" w:lineRule="exact"/>
        <w:rPr>
          <w:sz w:val="20"/>
          <w:szCs w:val="20"/>
        </w:rPr>
      </w:pPr>
      <w:r w:rsidRPr="00504870">
        <w:rPr>
          <w:rFonts w:hint="eastAsia"/>
          <w:sz w:val="20"/>
          <w:szCs w:val="20"/>
        </w:rPr>
        <w:t>10</w:t>
      </w:r>
      <w:r w:rsidRPr="00504870">
        <w:rPr>
          <w:rFonts w:hint="eastAsia"/>
          <w:sz w:val="20"/>
          <w:szCs w:val="20"/>
        </w:rPr>
        <w:tab/>
        <w:t>RR</w:t>
      </w:r>
      <w:r w:rsidRPr="00504870">
        <w:rPr>
          <w:rFonts w:hint="eastAsia"/>
          <w:sz w:val="20"/>
          <w:szCs w:val="20"/>
        </w:rPr>
        <w:t>：</w:t>
      </w:r>
      <w:r w:rsidRPr="00504870">
        <w:rPr>
          <w:rFonts w:hint="eastAsia"/>
          <w:sz w:val="20"/>
          <w:szCs w:val="20"/>
        </w:rPr>
        <w:t>Round Robin</w:t>
      </w:r>
      <w:r>
        <w:rPr>
          <w:rFonts w:hint="eastAsia"/>
          <w:sz w:val="20"/>
          <w:szCs w:val="20"/>
        </w:rPr>
        <w:t xml:space="preserve"> </w:t>
      </w:r>
      <w:r w:rsidRPr="00504870">
        <w:rPr>
          <w:rFonts w:hint="eastAsia"/>
          <w:sz w:val="20"/>
          <w:szCs w:val="20"/>
        </w:rPr>
        <w:t>輪轉法</w:t>
      </w:r>
      <w:r w:rsidRPr="00504870">
        <w:rPr>
          <w:rFonts w:hint="eastAsia"/>
          <w:sz w:val="20"/>
          <w:szCs w:val="20"/>
        </w:rPr>
        <w:t xml:space="preserve"> / </w:t>
      </w:r>
      <w:r w:rsidRPr="00504870">
        <w:rPr>
          <w:rFonts w:hint="eastAsia"/>
          <w:sz w:val="20"/>
          <w:szCs w:val="20"/>
        </w:rPr>
        <w:t>時間輪轉</w:t>
      </w:r>
    </w:p>
    <w:p w14:paraId="0E9C80F9" w14:textId="521834F5" w:rsidR="00EA396D" w:rsidRPr="00EA396D" w:rsidRDefault="00C45606" w:rsidP="00EA396D">
      <w:pPr>
        <w:spacing w:line="240" w:lineRule="exact"/>
        <w:rPr>
          <w:sz w:val="20"/>
          <w:szCs w:val="20"/>
        </w:rPr>
      </w:pPr>
      <w:r w:rsidRPr="00387180">
        <w:rPr>
          <w:b/>
          <w:bCs/>
          <w:sz w:val="20"/>
          <w:szCs w:val="20"/>
        </w:rPr>
        <w:t>解釋名詞</w:t>
      </w:r>
    </w:p>
    <w:p w14:paraId="250C8EE0" w14:textId="77777777" w:rsidR="00EA396D" w:rsidRPr="00EA396D" w:rsidRDefault="00EA396D" w:rsidP="00EA396D">
      <w:pPr>
        <w:spacing w:line="240" w:lineRule="exact"/>
        <w:rPr>
          <w:sz w:val="20"/>
          <w:szCs w:val="20"/>
        </w:rPr>
      </w:pPr>
      <w:r w:rsidRPr="00EA396D">
        <w:rPr>
          <w:b/>
          <w:bCs/>
          <w:sz w:val="20"/>
          <w:szCs w:val="20"/>
        </w:rPr>
        <w:t>1. System-contention scope (SCS)</w:t>
      </w:r>
      <w:r w:rsidRPr="00EA396D">
        <w:rPr>
          <w:sz w:val="20"/>
          <w:szCs w:val="20"/>
        </w:rPr>
        <w:t>：</w:t>
      </w:r>
      <w:r w:rsidRPr="00EA396D">
        <w:rPr>
          <w:sz w:val="20"/>
          <w:szCs w:val="20"/>
        </w:rPr>
        <w:t xml:space="preserve"> </w:t>
      </w:r>
      <w:r w:rsidRPr="00EA396D">
        <w:rPr>
          <w:sz w:val="20"/>
          <w:szCs w:val="20"/>
        </w:rPr>
        <w:t>系統競爭範圍：執行</w:t>
      </w:r>
      <w:proofErr w:type="gramStart"/>
      <w:r w:rsidRPr="00EA396D">
        <w:rPr>
          <w:sz w:val="20"/>
          <w:szCs w:val="20"/>
        </w:rPr>
        <w:t>緒</w:t>
      </w:r>
      <w:proofErr w:type="gramEnd"/>
      <w:r w:rsidRPr="00EA396D">
        <w:rPr>
          <w:sz w:val="20"/>
          <w:szCs w:val="20"/>
        </w:rPr>
        <w:t>排程的一種競爭範圍，競爭發生在系統中所有的執行</w:t>
      </w:r>
      <w:proofErr w:type="gramStart"/>
      <w:r w:rsidRPr="00EA396D">
        <w:rPr>
          <w:sz w:val="20"/>
          <w:szCs w:val="20"/>
        </w:rPr>
        <w:t>緒之間（</w:t>
      </w:r>
      <w:proofErr w:type="gramEnd"/>
      <w:r w:rsidRPr="00EA396D">
        <w:rPr>
          <w:sz w:val="20"/>
          <w:szCs w:val="20"/>
        </w:rPr>
        <w:t>通常是一對</w:t>
      </w:r>
      <w:proofErr w:type="gramStart"/>
      <w:r w:rsidRPr="00EA396D">
        <w:rPr>
          <w:sz w:val="20"/>
          <w:szCs w:val="20"/>
        </w:rPr>
        <w:t>一</w:t>
      </w:r>
      <w:proofErr w:type="gramEnd"/>
      <w:r w:rsidRPr="00EA396D">
        <w:rPr>
          <w:sz w:val="20"/>
          <w:szCs w:val="20"/>
        </w:rPr>
        <w:t>模型，</w:t>
      </w:r>
      <w:r w:rsidRPr="00EA396D">
        <w:rPr>
          <w:sz w:val="20"/>
          <w:szCs w:val="20"/>
        </w:rPr>
        <w:t xml:space="preserve">Kernel thread </w:t>
      </w:r>
      <w:r w:rsidRPr="00EA396D">
        <w:rPr>
          <w:sz w:val="20"/>
          <w:szCs w:val="20"/>
        </w:rPr>
        <w:t>對應</w:t>
      </w:r>
      <w:r w:rsidRPr="00EA396D">
        <w:rPr>
          <w:sz w:val="20"/>
          <w:szCs w:val="20"/>
        </w:rPr>
        <w:t xml:space="preserve"> User thread</w:t>
      </w:r>
      <w:r w:rsidRPr="00EA396D">
        <w:rPr>
          <w:sz w:val="20"/>
          <w:szCs w:val="20"/>
        </w:rPr>
        <w:t>）。</w:t>
      </w:r>
    </w:p>
    <w:p w14:paraId="6DD1E69D" w14:textId="53F842C8" w:rsidR="00EA396D" w:rsidRPr="00EA396D" w:rsidRDefault="00EA396D" w:rsidP="00EA396D">
      <w:pPr>
        <w:spacing w:line="240" w:lineRule="exact"/>
        <w:rPr>
          <w:sz w:val="20"/>
          <w:szCs w:val="20"/>
        </w:rPr>
      </w:pPr>
      <w:r w:rsidRPr="00EA396D">
        <w:rPr>
          <w:b/>
          <w:bCs/>
          <w:sz w:val="20"/>
          <w:szCs w:val="20"/>
        </w:rPr>
        <w:t>2. Heterogeneous multiprocessors</w:t>
      </w:r>
      <w:r w:rsidRPr="00EA396D">
        <w:rPr>
          <w:sz w:val="20"/>
          <w:szCs w:val="20"/>
        </w:rPr>
        <w:t>：</w:t>
      </w:r>
      <w:r w:rsidRPr="00EA396D">
        <w:rPr>
          <w:sz w:val="20"/>
          <w:szCs w:val="20"/>
        </w:rPr>
        <w:t xml:space="preserve"> </w:t>
      </w:r>
      <w:r w:rsidR="00423E1F">
        <w:rPr>
          <w:sz w:val="20"/>
          <w:szCs w:val="20"/>
        </w:rPr>
        <w:t>異質多處理</w:t>
      </w:r>
      <w:r w:rsidR="00423E1F">
        <w:rPr>
          <w:rFonts w:hint="eastAsia"/>
          <w:sz w:val="20"/>
          <w:szCs w:val="20"/>
        </w:rPr>
        <w:t>器</w:t>
      </w:r>
      <w:r w:rsidR="00423E1F">
        <w:rPr>
          <w:sz w:val="20"/>
          <w:szCs w:val="20"/>
        </w:rPr>
        <w:t>：系統</w:t>
      </w:r>
      <w:r w:rsidRPr="00EA396D">
        <w:rPr>
          <w:sz w:val="20"/>
          <w:szCs w:val="20"/>
        </w:rPr>
        <w:t>包含不同類型或功能的處理器，而非完全相同的</w:t>
      </w:r>
      <w:r w:rsidRPr="00EA396D">
        <w:rPr>
          <w:sz w:val="20"/>
          <w:szCs w:val="20"/>
        </w:rPr>
        <w:t xml:space="preserve">CPU </w:t>
      </w:r>
      <w:r w:rsidRPr="00EA396D">
        <w:rPr>
          <w:sz w:val="20"/>
          <w:szCs w:val="20"/>
        </w:rPr>
        <w:t>。</w:t>
      </w:r>
    </w:p>
    <w:p w14:paraId="2888FA91" w14:textId="77777777" w:rsidR="00EA396D" w:rsidRPr="00EA396D" w:rsidRDefault="00EA396D" w:rsidP="00EA396D">
      <w:pPr>
        <w:spacing w:line="240" w:lineRule="exact"/>
        <w:rPr>
          <w:sz w:val="20"/>
          <w:szCs w:val="20"/>
        </w:rPr>
      </w:pPr>
      <w:r w:rsidRPr="00EA396D">
        <w:rPr>
          <w:b/>
          <w:bCs/>
          <w:sz w:val="20"/>
          <w:szCs w:val="20"/>
        </w:rPr>
        <w:t>3. Pull migration</w:t>
      </w:r>
      <w:r w:rsidRPr="00EA396D">
        <w:rPr>
          <w:sz w:val="20"/>
          <w:szCs w:val="20"/>
        </w:rPr>
        <w:t>：</w:t>
      </w:r>
      <w:r w:rsidRPr="00EA396D">
        <w:rPr>
          <w:sz w:val="20"/>
          <w:szCs w:val="20"/>
        </w:rPr>
        <w:t xml:space="preserve"> </w:t>
      </w:r>
      <w:proofErr w:type="gramStart"/>
      <w:r w:rsidRPr="00EA396D">
        <w:rPr>
          <w:sz w:val="20"/>
          <w:szCs w:val="20"/>
        </w:rPr>
        <w:t>拉取轉移</w:t>
      </w:r>
      <w:proofErr w:type="gramEnd"/>
      <w:r w:rsidRPr="00EA396D">
        <w:rPr>
          <w:sz w:val="20"/>
          <w:szCs w:val="20"/>
        </w:rPr>
        <w:t>：負載平衡（</w:t>
      </w:r>
      <w:r w:rsidRPr="00EA396D">
        <w:rPr>
          <w:sz w:val="20"/>
          <w:szCs w:val="20"/>
        </w:rPr>
        <w:t>Load Balance</w:t>
      </w:r>
      <w:r w:rsidRPr="00EA396D">
        <w:rPr>
          <w:sz w:val="20"/>
          <w:szCs w:val="20"/>
        </w:rPr>
        <w:t>）的一種機制，指空閒的處理器主動從忙碌處理器的佇列中「</w:t>
      </w:r>
      <w:proofErr w:type="gramStart"/>
      <w:r w:rsidRPr="00EA396D">
        <w:rPr>
          <w:sz w:val="20"/>
          <w:szCs w:val="20"/>
        </w:rPr>
        <w:t>拉取</w:t>
      </w:r>
      <w:proofErr w:type="gramEnd"/>
      <w:r w:rsidRPr="00EA396D">
        <w:rPr>
          <w:sz w:val="20"/>
          <w:szCs w:val="20"/>
        </w:rPr>
        <w:t>」工作來執行</w:t>
      </w:r>
      <w:r w:rsidRPr="00EA396D">
        <w:rPr>
          <w:sz w:val="20"/>
          <w:szCs w:val="20"/>
        </w:rPr>
        <w:t xml:space="preserve"> </w:t>
      </w:r>
      <w:r w:rsidRPr="00EA396D">
        <w:rPr>
          <w:sz w:val="20"/>
          <w:szCs w:val="20"/>
        </w:rPr>
        <w:t>。</w:t>
      </w:r>
    </w:p>
    <w:p w14:paraId="2A0144F3" w14:textId="77777777" w:rsidR="00EA396D" w:rsidRPr="00EA396D" w:rsidRDefault="00EA396D" w:rsidP="00EA396D">
      <w:pPr>
        <w:spacing w:line="240" w:lineRule="exact"/>
        <w:rPr>
          <w:sz w:val="20"/>
          <w:szCs w:val="20"/>
        </w:rPr>
      </w:pPr>
      <w:r w:rsidRPr="00EA396D">
        <w:rPr>
          <w:b/>
          <w:bCs/>
          <w:sz w:val="20"/>
          <w:szCs w:val="20"/>
        </w:rPr>
        <w:t>4. Spinlock</w:t>
      </w:r>
      <w:r w:rsidRPr="00EA396D">
        <w:rPr>
          <w:sz w:val="20"/>
          <w:szCs w:val="20"/>
        </w:rPr>
        <w:t>：</w:t>
      </w:r>
      <w:r w:rsidRPr="00EA396D">
        <w:rPr>
          <w:sz w:val="20"/>
          <w:szCs w:val="20"/>
        </w:rPr>
        <w:t xml:space="preserve"> </w:t>
      </w:r>
      <w:proofErr w:type="gramStart"/>
      <w:r w:rsidRPr="00EA396D">
        <w:rPr>
          <w:sz w:val="20"/>
          <w:szCs w:val="20"/>
        </w:rPr>
        <w:t>自旋鎖</w:t>
      </w:r>
      <w:proofErr w:type="gramEnd"/>
      <w:r w:rsidRPr="00EA396D">
        <w:rPr>
          <w:sz w:val="20"/>
          <w:szCs w:val="20"/>
        </w:rPr>
        <w:t>：一種同步機制，當行程無法</w:t>
      </w:r>
      <w:proofErr w:type="gramStart"/>
      <w:r w:rsidRPr="00EA396D">
        <w:rPr>
          <w:sz w:val="20"/>
          <w:szCs w:val="20"/>
        </w:rPr>
        <w:t>取得鎖時</w:t>
      </w:r>
      <w:proofErr w:type="gramEnd"/>
      <w:r w:rsidRPr="00EA396D">
        <w:rPr>
          <w:sz w:val="20"/>
          <w:szCs w:val="20"/>
        </w:rPr>
        <w:t>，會透過</w:t>
      </w:r>
      <w:proofErr w:type="gramStart"/>
      <w:r w:rsidRPr="00EA396D">
        <w:rPr>
          <w:sz w:val="20"/>
          <w:szCs w:val="20"/>
        </w:rPr>
        <w:t>迴</w:t>
      </w:r>
      <w:proofErr w:type="gramEnd"/>
      <w:r w:rsidRPr="00EA396D">
        <w:rPr>
          <w:sz w:val="20"/>
          <w:szCs w:val="20"/>
        </w:rPr>
        <w:t>圈不斷檢查（忙碌等待），直到取得鎖為止，適用於多核心且預期等待時間極短的場景</w:t>
      </w:r>
      <w:r w:rsidRPr="00EA396D">
        <w:rPr>
          <w:sz w:val="20"/>
          <w:szCs w:val="20"/>
        </w:rPr>
        <w:t xml:space="preserve"> </w:t>
      </w:r>
      <w:r w:rsidRPr="00EA396D">
        <w:rPr>
          <w:sz w:val="20"/>
          <w:szCs w:val="20"/>
        </w:rPr>
        <w:t>。</w:t>
      </w:r>
    </w:p>
    <w:p w14:paraId="0DBEE191" w14:textId="77777777" w:rsidR="00EA396D" w:rsidRPr="00EA396D" w:rsidRDefault="00EA396D" w:rsidP="00EA396D">
      <w:pPr>
        <w:spacing w:line="240" w:lineRule="exact"/>
        <w:rPr>
          <w:sz w:val="20"/>
          <w:szCs w:val="20"/>
        </w:rPr>
      </w:pPr>
      <w:r w:rsidRPr="00EA396D">
        <w:rPr>
          <w:b/>
          <w:bCs/>
          <w:sz w:val="20"/>
          <w:szCs w:val="20"/>
        </w:rPr>
        <w:t>5. Mutex</w:t>
      </w:r>
      <w:r w:rsidRPr="00EA396D">
        <w:rPr>
          <w:sz w:val="20"/>
          <w:szCs w:val="20"/>
        </w:rPr>
        <w:t>：</w:t>
      </w:r>
      <w:r w:rsidRPr="00EA396D">
        <w:rPr>
          <w:sz w:val="20"/>
          <w:szCs w:val="20"/>
        </w:rPr>
        <w:t xml:space="preserve"> </w:t>
      </w:r>
      <w:r w:rsidRPr="00EA396D">
        <w:rPr>
          <w:sz w:val="20"/>
          <w:szCs w:val="20"/>
        </w:rPr>
        <w:t>互斥鎖：</w:t>
      </w:r>
      <w:r w:rsidRPr="00EA396D">
        <w:rPr>
          <w:sz w:val="20"/>
          <w:szCs w:val="20"/>
        </w:rPr>
        <w:t xml:space="preserve">Mutual Exclusion </w:t>
      </w:r>
      <w:r w:rsidRPr="00EA396D">
        <w:rPr>
          <w:sz w:val="20"/>
          <w:szCs w:val="20"/>
        </w:rPr>
        <w:t>的縮寫，一種用於保護臨界區間（</w:t>
      </w:r>
      <w:r w:rsidRPr="00EA396D">
        <w:rPr>
          <w:sz w:val="20"/>
          <w:szCs w:val="20"/>
        </w:rPr>
        <w:t>Critical Section</w:t>
      </w:r>
      <w:r w:rsidRPr="00EA396D">
        <w:rPr>
          <w:sz w:val="20"/>
          <w:szCs w:val="20"/>
        </w:rPr>
        <w:t>）的軟體工具，確保同一時間只有一個行程能</w:t>
      </w:r>
      <w:proofErr w:type="gramStart"/>
      <w:r w:rsidRPr="00EA396D">
        <w:rPr>
          <w:sz w:val="20"/>
          <w:szCs w:val="20"/>
        </w:rPr>
        <w:t>持有鎖並存取</w:t>
      </w:r>
      <w:proofErr w:type="gramEnd"/>
      <w:r w:rsidRPr="00EA396D">
        <w:rPr>
          <w:sz w:val="20"/>
          <w:szCs w:val="20"/>
        </w:rPr>
        <w:t>共享資源</w:t>
      </w:r>
      <w:r w:rsidRPr="00EA396D">
        <w:rPr>
          <w:sz w:val="20"/>
          <w:szCs w:val="20"/>
        </w:rPr>
        <w:t xml:space="preserve"> </w:t>
      </w:r>
      <w:r w:rsidRPr="00EA396D">
        <w:rPr>
          <w:sz w:val="20"/>
          <w:szCs w:val="20"/>
        </w:rPr>
        <w:t>。</w:t>
      </w:r>
    </w:p>
    <w:p w14:paraId="6EE02F7F" w14:textId="115AC14D" w:rsidR="00EA396D" w:rsidRPr="00EA396D" w:rsidRDefault="00EA396D" w:rsidP="00EA396D">
      <w:pPr>
        <w:spacing w:line="240" w:lineRule="exact"/>
        <w:rPr>
          <w:sz w:val="20"/>
          <w:szCs w:val="20"/>
        </w:rPr>
      </w:pPr>
      <w:r w:rsidRPr="00EA396D">
        <w:rPr>
          <w:b/>
          <w:bCs/>
          <w:sz w:val="20"/>
          <w:szCs w:val="20"/>
        </w:rPr>
        <w:t>6. Memory stall</w:t>
      </w:r>
      <w:r w:rsidRPr="00EA396D">
        <w:rPr>
          <w:sz w:val="20"/>
          <w:szCs w:val="20"/>
        </w:rPr>
        <w:t>：</w:t>
      </w:r>
      <w:r w:rsidRPr="00EA396D">
        <w:rPr>
          <w:sz w:val="20"/>
          <w:szCs w:val="20"/>
        </w:rPr>
        <w:t xml:space="preserve"> </w:t>
      </w:r>
      <w:r w:rsidRPr="00EA396D">
        <w:rPr>
          <w:sz w:val="20"/>
          <w:szCs w:val="20"/>
        </w:rPr>
        <w:t>記憶體停滯：處理器因為等待從記憶體讀取數據而暫停執行的時間</w:t>
      </w:r>
      <w:r w:rsidRPr="00EA396D">
        <w:rPr>
          <w:sz w:val="20"/>
          <w:szCs w:val="20"/>
        </w:rPr>
        <w:t xml:space="preserve"> </w:t>
      </w:r>
      <w:r w:rsidRPr="00EA396D">
        <w:rPr>
          <w:sz w:val="20"/>
          <w:szCs w:val="20"/>
        </w:rPr>
        <w:t>。</w:t>
      </w:r>
    </w:p>
    <w:p w14:paraId="298B0157" w14:textId="5C241B3F" w:rsidR="00EA396D" w:rsidRPr="00EA396D" w:rsidRDefault="00EA396D" w:rsidP="00EA396D">
      <w:pPr>
        <w:spacing w:line="240" w:lineRule="exact"/>
        <w:rPr>
          <w:sz w:val="20"/>
          <w:szCs w:val="20"/>
        </w:rPr>
      </w:pPr>
      <w:r w:rsidRPr="00EA396D">
        <w:rPr>
          <w:b/>
          <w:bCs/>
          <w:sz w:val="20"/>
          <w:szCs w:val="20"/>
        </w:rPr>
        <w:t>7. Hardware thread</w:t>
      </w:r>
      <w:r w:rsidRPr="00EA396D">
        <w:rPr>
          <w:sz w:val="20"/>
          <w:szCs w:val="20"/>
        </w:rPr>
        <w:t>：</w:t>
      </w:r>
      <w:r w:rsidRPr="00EA396D">
        <w:rPr>
          <w:sz w:val="20"/>
          <w:szCs w:val="20"/>
        </w:rPr>
        <w:t xml:space="preserve"> </w:t>
      </w:r>
      <w:r w:rsidRPr="00EA396D">
        <w:rPr>
          <w:sz w:val="20"/>
          <w:szCs w:val="20"/>
        </w:rPr>
        <w:t>硬體執行</w:t>
      </w:r>
      <w:proofErr w:type="gramStart"/>
      <w:r w:rsidRPr="00EA396D">
        <w:rPr>
          <w:sz w:val="20"/>
          <w:szCs w:val="20"/>
        </w:rPr>
        <w:t>緒</w:t>
      </w:r>
      <w:proofErr w:type="gramEnd"/>
      <w:r w:rsidRPr="00EA396D">
        <w:rPr>
          <w:sz w:val="20"/>
          <w:szCs w:val="20"/>
        </w:rPr>
        <w:t>：指硬體層面支援的執行</w:t>
      </w:r>
      <w:proofErr w:type="gramStart"/>
      <w:r w:rsidRPr="00EA396D">
        <w:rPr>
          <w:sz w:val="20"/>
          <w:szCs w:val="20"/>
        </w:rPr>
        <w:t>緒</w:t>
      </w:r>
      <w:proofErr w:type="gramEnd"/>
      <w:r w:rsidRPr="00EA396D">
        <w:rPr>
          <w:sz w:val="20"/>
          <w:szCs w:val="20"/>
        </w:rPr>
        <w:t>，讓</w:t>
      </w:r>
      <w:r w:rsidRPr="00EA396D">
        <w:rPr>
          <w:sz w:val="20"/>
          <w:szCs w:val="20"/>
        </w:rPr>
        <w:t xml:space="preserve"> CPU </w:t>
      </w:r>
      <w:r w:rsidRPr="00EA396D">
        <w:rPr>
          <w:sz w:val="20"/>
          <w:szCs w:val="20"/>
        </w:rPr>
        <w:t>能在極短時間內切換執行</w:t>
      </w:r>
      <w:proofErr w:type="gramStart"/>
      <w:r w:rsidRPr="00EA396D">
        <w:rPr>
          <w:sz w:val="20"/>
          <w:szCs w:val="20"/>
        </w:rPr>
        <w:t>緒</w:t>
      </w:r>
      <w:proofErr w:type="gramEnd"/>
      <w:r w:rsidRPr="00EA396D">
        <w:rPr>
          <w:sz w:val="20"/>
          <w:szCs w:val="20"/>
        </w:rPr>
        <w:t>。</w:t>
      </w:r>
    </w:p>
    <w:p w14:paraId="54BF3727" w14:textId="77777777" w:rsidR="00EA396D" w:rsidRPr="00EA396D" w:rsidRDefault="00EA396D" w:rsidP="00EA396D">
      <w:pPr>
        <w:spacing w:line="240" w:lineRule="exact"/>
        <w:rPr>
          <w:sz w:val="20"/>
          <w:szCs w:val="20"/>
        </w:rPr>
      </w:pPr>
      <w:r w:rsidRPr="00EA396D">
        <w:rPr>
          <w:b/>
          <w:bCs/>
          <w:sz w:val="20"/>
          <w:szCs w:val="20"/>
        </w:rPr>
        <w:t>8. Memory barriers (memory fence)</w:t>
      </w:r>
      <w:r w:rsidRPr="00EA396D">
        <w:rPr>
          <w:sz w:val="20"/>
          <w:szCs w:val="20"/>
        </w:rPr>
        <w:t>：</w:t>
      </w:r>
      <w:r w:rsidRPr="00EA396D">
        <w:rPr>
          <w:sz w:val="20"/>
          <w:szCs w:val="20"/>
        </w:rPr>
        <w:t xml:space="preserve"> </w:t>
      </w:r>
      <w:r w:rsidRPr="00EA396D">
        <w:rPr>
          <w:sz w:val="20"/>
          <w:szCs w:val="20"/>
        </w:rPr>
        <w:t>記憶體屏障：一種</w:t>
      </w:r>
      <w:r w:rsidRPr="00EA396D">
        <w:rPr>
          <w:sz w:val="20"/>
          <w:szCs w:val="20"/>
        </w:rPr>
        <w:t xml:space="preserve"> CPU </w:t>
      </w:r>
      <w:r w:rsidRPr="00EA396D">
        <w:rPr>
          <w:sz w:val="20"/>
          <w:szCs w:val="20"/>
        </w:rPr>
        <w:t>指令，用來強迫記憶體操作的執行順序，防止編譯器或</w:t>
      </w:r>
      <w:r w:rsidRPr="00EA396D">
        <w:rPr>
          <w:sz w:val="20"/>
          <w:szCs w:val="20"/>
        </w:rPr>
        <w:t xml:space="preserve"> CPU </w:t>
      </w:r>
      <w:r w:rsidRPr="00EA396D">
        <w:rPr>
          <w:sz w:val="20"/>
          <w:szCs w:val="20"/>
        </w:rPr>
        <w:t>為了最佳化而重排指令導致多處理機資料不一致</w:t>
      </w:r>
      <w:r w:rsidRPr="00EA396D">
        <w:rPr>
          <w:sz w:val="20"/>
          <w:szCs w:val="20"/>
        </w:rPr>
        <w:t xml:space="preserve"> </w:t>
      </w:r>
      <w:r w:rsidRPr="00EA396D">
        <w:rPr>
          <w:sz w:val="20"/>
          <w:szCs w:val="20"/>
        </w:rPr>
        <w:t>。</w:t>
      </w:r>
    </w:p>
    <w:p w14:paraId="46B3B71F" w14:textId="77777777" w:rsidR="00EA396D" w:rsidRPr="00EA396D" w:rsidRDefault="00EA396D" w:rsidP="00EA396D">
      <w:pPr>
        <w:spacing w:line="240" w:lineRule="exact"/>
        <w:rPr>
          <w:sz w:val="20"/>
          <w:szCs w:val="20"/>
        </w:rPr>
      </w:pPr>
      <w:r w:rsidRPr="00EA396D">
        <w:rPr>
          <w:b/>
          <w:bCs/>
          <w:sz w:val="20"/>
          <w:szCs w:val="20"/>
        </w:rPr>
        <w:t>9. Atomic variable</w:t>
      </w:r>
      <w:r w:rsidRPr="00EA396D">
        <w:rPr>
          <w:sz w:val="20"/>
          <w:szCs w:val="20"/>
        </w:rPr>
        <w:t>：</w:t>
      </w:r>
      <w:r w:rsidRPr="00EA396D">
        <w:rPr>
          <w:sz w:val="20"/>
          <w:szCs w:val="20"/>
        </w:rPr>
        <w:t xml:space="preserve"> </w:t>
      </w:r>
      <w:r w:rsidRPr="00EA396D">
        <w:rPr>
          <w:sz w:val="20"/>
          <w:szCs w:val="20"/>
        </w:rPr>
        <w:t>原子變數：一種特殊的變數類型，對它的基本操作（如讀取、寫入、增加）是不可分割的（</w:t>
      </w:r>
      <w:r w:rsidRPr="00EA396D">
        <w:rPr>
          <w:sz w:val="20"/>
          <w:szCs w:val="20"/>
        </w:rPr>
        <w:t>Atomic</w:t>
      </w:r>
      <w:r w:rsidRPr="00EA396D">
        <w:rPr>
          <w:sz w:val="20"/>
          <w:szCs w:val="20"/>
        </w:rPr>
        <w:t>），保證在執行過程中不會被中斷，確保資料一致性</w:t>
      </w:r>
      <w:r w:rsidRPr="00EA396D">
        <w:rPr>
          <w:sz w:val="20"/>
          <w:szCs w:val="20"/>
        </w:rPr>
        <w:t xml:space="preserve"> </w:t>
      </w:r>
      <w:r w:rsidRPr="00EA396D">
        <w:rPr>
          <w:sz w:val="20"/>
          <w:szCs w:val="20"/>
        </w:rPr>
        <w:t>。</w:t>
      </w:r>
    </w:p>
    <w:p w14:paraId="778505F0" w14:textId="77777777" w:rsidR="00EA396D" w:rsidRPr="00EA396D" w:rsidRDefault="00EA396D" w:rsidP="00EA396D">
      <w:pPr>
        <w:spacing w:line="240" w:lineRule="exact"/>
        <w:rPr>
          <w:sz w:val="20"/>
          <w:szCs w:val="20"/>
        </w:rPr>
      </w:pPr>
      <w:r w:rsidRPr="00EA396D">
        <w:rPr>
          <w:b/>
          <w:bCs/>
          <w:sz w:val="20"/>
          <w:szCs w:val="20"/>
        </w:rPr>
        <w:lastRenderedPageBreak/>
        <w:t>10. Busy waiting</w:t>
      </w:r>
      <w:r w:rsidRPr="00EA396D">
        <w:rPr>
          <w:sz w:val="20"/>
          <w:szCs w:val="20"/>
        </w:rPr>
        <w:t>：</w:t>
      </w:r>
      <w:r w:rsidRPr="00EA396D">
        <w:rPr>
          <w:sz w:val="20"/>
          <w:szCs w:val="20"/>
        </w:rPr>
        <w:t xml:space="preserve"> </w:t>
      </w:r>
      <w:r w:rsidRPr="00EA396D">
        <w:rPr>
          <w:sz w:val="20"/>
          <w:szCs w:val="20"/>
        </w:rPr>
        <w:t>忙碌等待：行程在等待條件成立時，持續佔用</w:t>
      </w:r>
      <w:r w:rsidRPr="00EA396D">
        <w:rPr>
          <w:sz w:val="20"/>
          <w:szCs w:val="20"/>
        </w:rPr>
        <w:t xml:space="preserve"> CPU </w:t>
      </w:r>
      <w:r w:rsidRPr="00EA396D">
        <w:rPr>
          <w:sz w:val="20"/>
          <w:szCs w:val="20"/>
        </w:rPr>
        <w:t>進行</w:t>
      </w:r>
      <w:proofErr w:type="gramStart"/>
      <w:r w:rsidRPr="00EA396D">
        <w:rPr>
          <w:sz w:val="20"/>
          <w:szCs w:val="20"/>
        </w:rPr>
        <w:t>迴</w:t>
      </w:r>
      <w:proofErr w:type="gramEnd"/>
      <w:r w:rsidRPr="00EA396D">
        <w:rPr>
          <w:sz w:val="20"/>
          <w:szCs w:val="20"/>
        </w:rPr>
        <w:t>圈檢查，而不是讓出</w:t>
      </w:r>
      <w:r w:rsidRPr="00EA396D">
        <w:rPr>
          <w:sz w:val="20"/>
          <w:szCs w:val="20"/>
        </w:rPr>
        <w:t xml:space="preserve"> CPU </w:t>
      </w:r>
      <w:r w:rsidRPr="00EA396D">
        <w:rPr>
          <w:sz w:val="20"/>
          <w:szCs w:val="20"/>
        </w:rPr>
        <w:t>進入休眠狀態</w:t>
      </w:r>
      <w:r w:rsidRPr="00EA396D">
        <w:rPr>
          <w:sz w:val="20"/>
          <w:szCs w:val="20"/>
        </w:rPr>
        <w:t xml:space="preserve"> </w:t>
      </w:r>
      <w:r w:rsidRPr="00EA396D">
        <w:rPr>
          <w:sz w:val="20"/>
          <w:szCs w:val="20"/>
        </w:rPr>
        <w:t>。</w:t>
      </w:r>
    </w:p>
    <w:p w14:paraId="4541B4AF" w14:textId="77777777" w:rsidR="00EA396D" w:rsidRPr="00EA396D" w:rsidRDefault="00EA396D" w:rsidP="00EA396D">
      <w:pPr>
        <w:spacing w:line="240" w:lineRule="exact"/>
        <w:rPr>
          <w:sz w:val="20"/>
          <w:szCs w:val="20"/>
        </w:rPr>
      </w:pPr>
      <w:r w:rsidRPr="00EA396D">
        <w:rPr>
          <w:b/>
          <w:bCs/>
          <w:sz w:val="20"/>
          <w:szCs w:val="20"/>
        </w:rPr>
        <w:t>11. Race condition</w:t>
      </w:r>
      <w:r w:rsidRPr="00EA396D">
        <w:rPr>
          <w:sz w:val="20"/>
          <w:szCs w:val="20"/>
        </w:rPr>
        <w:t>：</w:t>
      </w:r>
      <w:r w:rsidRPr="00EA396D">
        <w:rPr>
          <w:sz w:val="20"/>
          <w:szCs w:val="20"/>
        </w:rPr>
        <w:t xml:space="preserve"> </w:t>
      </w:r>
      <w:r w:rsidRPr="00EA396D">
        <w:rPr>
          <w:sz w:val="20"/>
          <w:szCs w:val="20"/>
        </w:rPr>
        <w:t>競爭情況：當多個行程同時存取並操縱共享資料，且最終執行結果取決於存取發生的特定順序時的一種錯誤狀態</w:t>
      </w:r>
      <w:r w:rsidRPr="00EA396D">
        <w:rPr>
          <w:sz w:val="20"/>
          <w:szCs w:val="20"/>
        </w:rPr>
        <w:t xml:space="preserve"> </w:t>
      </w:r>
      <w:r w:rsidRPr="00EA396D">
        <w:rPr>
          <w:sz w:val="20"/>
          <w:szCs w:val="20"/>
        </w:rPr>
        <w:t>。</w:t>
      </w:r>
    </w:p>
    <w:p w14:paraId="04BD7804" w14:textId="77777777" w:rsidR="00EA396D" w:rsidRPr="00EA396D" w:rsidRDefault="00EA396D" w:rsidP="00EA396D">
      <w:pPr>
        <w:spacing w:line="240" w:lineRule="exact"/>
        <w:rPr>
          <w:sz w:val="20"/>
          <w:szCs w:val="20"/>
        </w:rPr>
      </w:pPr>
      <w:r w:rsidRPr="00EA396D">
        <w:rPr>
          <w:b/>
          <w:bCs/>
          <w:sz w:val="20"/>
          <w:szCs w:val="20"/>
        </w:rPr>
        <w:t>12. Atomic instruction</w:t>
      </w:r>
      <w:r w:rsidRPr="00EA396D">
        <w:rPr>
          <w:sz w:val="20"/>
          <w:szCs w:val="20"/>
        </w:rPr>
        <w:t>：</w:t>
      </w:r>
      <w:r w:rsidRPr="00EA396D">
        <w:rPr>
          <w:sz w:val="20"/>
          <w:szCs w:val="20"/>
        </w:rPr>
        <w:t xml:space="preserve"> </w:t>
      </w:r>
      <w:r w:rsidRPr="00EA396D">
        <w:rPr>
          <w:sz w:val="20"/>
          <w:szCs w:val="20"/>
        </w:rPr>
        <w:t>原子指令：由硬體直接支援的不可中斷指令（如</w:t>
      </w:r>
      <w:r w:rsidRPr="00EA396D">
        <w:rPr>
          <w:sz w:val="20"/>
          <w:szCs w:val="20"/>
        </w:rPr>
        <w:t xml:space="preserve"> </w:t>
      </w:r>
      <w:proofErr w:type="spellStart"/>
      <w:r w:rsidRPr="00EA396D">
        <w:rPr>
          <w:sz w:val="20"/>
          <w:szCs w:val="20"/>
        </w:rPr>
        <w:t>TestAndSet</w:t>
      </w:r>
      <w:proofErr w:type="spellEnd"/>
      <w:r w:rsidRPr="00EA396D">
        <w:rPr>
          <w:sz w:val="20"/>
          <w:szCs w:val="20"/>
        </w:rPr>
        <w:t xml:space="preserve"> </w:t>
      </w:r>
      <w:r w:rsidRPr="00EA396D">
        <w:rPr>
          <w:sz w:val="20"/>
          <w:szCs w:val="20"/>
        </w:rPr>
        <w:t>或</w:t>
      </w:r>
      <w:r w:rsidRPr="00EA396D">
        <w:rPr>
          <w:sz w:val="20"/>
          <w:szCs w:val="20"/>
        </w:rPr>
        <w:t xml:space="preserve"> </w:t>
      </w:r>
      <w:proofErr w:type="spellStart"/>
      <w:r w:rsidRPr="00EA396D">
        <w:rPr>
          <w:sz w:val="20"/>
          <w:szCs w:val="20"/>
        </w:rPr>
        <w:t>CompareAndSwap</w:t>
      </w:r>
      <w:proofErr w:type="spellEnd"/>
      <w:r w:rsidRPr="00EA396D">
        <w:rPr>
          <w:sz w:val="20"/>
          <w:szCs w:val="20"/>
        </w:rPr>
        <w:t>），用於在不被中斷的情況下檢查並修改記憶體內容，常作為同步機制的基礎</w:t>
      </w:r>
      <w:r w:rsidRPr="00EA396D">
        <w:rPr>
          <w:sz w:val="20"/>
          <w:szCs w:val="20"/>
        </w:rPr>
        <w:t xml:space="preserve"> </w:t>
      </w:r>
      <w:r w:rsidRPr="00EA396D">
        <w:rPr>
          <w:sz w:val="20"/>
          <w:szCs w:val="20"/>
        </w:rPr>
        <w:t>。</w:t>
      </w:r>
    </w:p>
    <w:p w14:paraId="73B1EE24" w14:textId="77777777" w:rsidR="00EA396D" w:rsidRPr="00EA396D" w:rsidRDefault="00EA396D" w:rsidP="00EA396D">
      <w:pPr>
        <w:spacing w:line="240" w:lineRule="exact"/>
        <w:rPr>
          <w:sz w:val="20"/>
          <w:szCs w:val="20"/>
        </w:rPr>
      </w:pPr>
      <w:r w:rsidRPr="00EA396D">
        <w:rPr>
          <w:b/>
          <w:bCs/>
          <w:sz w:val="20"/>
          <w:szCs w:val="20"/>
        </w:rPr>
        <w:t>13. Rollback</w:t>
      </w:r>
      <w:r w:rsidRPr="00EA396D">
        <w:rPr>
          <w:sz w:val="20"/>
          <w:szCs w:val="20"/>
        </w:rPr>
        <w:t>：</w:t>
      </w:r>
      <w:r w:rsidRPr="00EA396D">
        <w:rPr>
          <w:sz w:val="20"/>
          <w:szCs w:val="20"/>
        </w:rPr>
        <w:t xml:space="preserve"> </w:t>
      </w:r>
      <w:r w:rsidRPr="00EA396D">
        <w:rPr>
          <w:sz w:val="20"/>
          <w:szCs w:val="20"/>
        </w:rPr>
        <w:t>回復</w:t>
      </w:r>
      <w:r w:rsidRPr="00EA396D">
        <w:rPr>
          <w:sz w:val="20"/>
          <w:szCs w:val="20"/>
        </w:rPr>
        <w:t xml:space="preserve"> / </w:t>
      </w:r>
      <w:r w:rsidRPr="00EA396D">
        <w:rPr>
          <w:sz w:val="20"/>
          <w:szCs w:val="20"/>
        </w:rPr>
        <w:t>倒回：當死結發生需終止行程，或交易失敗時，將系統或行程的狀態回復到某個先前的檢查點（</w:t>
      </w:r>
      <w:r w:rsidRPr="00EA396D">
        <w:rPr>
          <w:sz w:val="20"/>
          <w:szCs w:val="20"/>
        </w:rPr>
        <w:t>Checkpoint</w:t>
      </w:r>
      <w:r w:rsidRPr="00EA396D">
        <w:rPr>
          <w:sz w:val="20"/>
          <w:szCs w:val="20"/>
        </w:rPr>
        <w:t>）或初始狀態的過程</w:t>
      </w:r>
      <w:r w:rsidRPr="00EA396D">
        <w:rPr>
          <w:sz w:val="20"/>
          <w:szCs w:val="20"/>
        </w:rPr>
        <w:t xml:space="preserve"> </w:t>
      </w:r>
      <w:r w:rsidRPr="00EA396D">
        <w:rPr>
          <w:sz w:val="20"/>
          <w:szCs w:val="20"/>
        </w:rPr>
        <w:t>。</w:t>
      </w:r>
    </w:p>
    <w:p w14:paraId="0C09E03B" w14:textId="77777777" w:rsidR="00EA396D" w:rsidRPr="00EA396D" w:rsidRDefault="00EA396D" w:rsidP="00EA396D">
      <w:pPr>
        <w:spacing w:line="240" w:lineRule="exact"/>
        <w:rPr>
          <w:sz w:val="20"/>
          <w:szCs w:val="20"/>
        </w:rPr>
      </w:pPr>
      <w:r w:rsidRPr="00EA396D">
        <w:rPr>
          <w:b/>
          <w:bCs/>
          <w:sz w:val="20"/>
          <w:szCs w:val="20"/>
        </w:rPr>
        <w:t>14. Liveness</w:t>
      </w:r>
      <w:r w:rsidRPr="00EA396D">
        <w:rPr>
          <w:sz w:val="20"/>
          <w:szCs w:val="20"/>
        </w:rPr>
        <w:t>：</w:t>
      </w:r>
      <w:r w:rsidRPr="00EA396D">
        <w:rPr>
          <w:sz w:val="20"/>
          <w:szCs w:val="20"/>
        </w:rPr>
        <w:t xml:space="preserve"> </w:t>
      </w:r>
      <w:r w:rsidRPr="00EA396D">
        <w:rPr>
          <w:sz w:val="20"/>
          <w:szCs w:val="20"/>
        </w:rPr>
        <w:t>活躍性：系統的一種屬性，確保行程能夠持續運作並最終完成其工作，不會永久停滯（例如避免死結</w:t>
      </w:r>
      <w:r w:rsidRPr="00EA396D">
        <w:rPr>
          <w:sz w:val="20"/>
          <w:szCs w:val="20"/>
        </w:rPr>
        <w:t xml:space="preserve"> Deadlock </w:t>
      </w:r>
      <w:r w:rsidRPr="00EA396D">
        <w:rPr>
          <w:sz w:val="20"/>
          <w:szCs w:val="20"/>
        </w:rPr>
        <w:t>和活結</w:t>
      </w:r>
      <w:r w:rsidRPr="00EA396D">
        <w:rPr>
          <w:sz w:val="20"/>
          <w:szCs w:val="20"/>
        </w:rPr>
        <w:t xml:space="preserve"> </w:t>
      </w:r>
      <w:proofErr w:type="spellStart"/>
      <w:r w:rsidRPr="00EA396D">
        <w:rPr>
          <w:sz w:val="20"/>
          <w:szCs w:val="20"/>
        </w:rPr>
        <w:t>Livelock</w:t>
      </w:r>
      <w:proofErr w:type="spellEnd"/>
      <w:r w:rsidRPr="00EA396D">
        <w:rPr>
          <w:sz w:val="20"/>
          <w:szCs w:val="20"/>
        </w:rPr>
        <w:t>）。</w:t>
      </w:r>
    </w:p>
    <w:p w14:paraId="71EBE25D" w14:textId="77777777" w:rsidR="00EA396D" w:rsidRPr="00EA396D" w:rsidRDefault="00EA396D" w:rsidP="00EA396D">
      <w:pPr>
        <w:spacing w:line="240" w:lineRule="exact"/>
        <w:rPr>
          <w:sz w:val="20"/>
          <w:szCs w:val="20"/>
        </w:rPr>
      </w:pPr>
      <w:r w:rsidRPr="00EA396D">
        <w:rPr>
          <w:b/>
          <w:bCs/>
          <w:sz w:val="20"/>
          <w:szCs w:val="20"/>
        </w:rPr>
        <w:t>15. Deadlock</w:t>
      </w:r>
      <w:r w:rsidRPr="00EA396D">
        <w:rPr>
          <w:sz w:val="20"/>
          <w:szCs w:val="20"/>
        </w:rPr>
        <w:t>：</w:t>
      </w:r>
      <w:r w:rsidRPr="00EA396D">
        <w:rPr>
          <w:sz w:val="20"/>
          <w:szCs w:val="20"/>
        </w:rPr>
        <w:t xml:space="preserve"> </w:t>
      </w:r>
      <w:r w:rsidRPr="00EA396D">
        <w:rPr>
          <w:sz w:val="20"/>
          <w:szCs w:val="20"/>
        </w:rPr>
        <w:t>死結：兩個或多個行程互相等待對方持有的資源，導致所有行程都被阻塞，無法繼續執行的情況</w:t>
      </w:r>
      <w:r w:rsidRPr="00EA396D">
        <w:rPr>
          <w:sz w:val="20"/>
          <w:szCs w:val="20"/>
        </w:rPr>
        <w:t xml:space="preserve"> </w:t>
      </w:r>
      <w:r w:rsidRPr="00EA396D">
        <w:rPr>
          <w:sz w:val="20"/>
          <w:szCs w:val="20"/>
        </w:rPr>
        <w:t>。</w:t>
      </w:r>
    </w:p>
    <w:p w14:paraId="01580D10" w14:textId="77777777" w:rsidR="00EA396D" w:rsidRPr="00EA396D" w:rsidRDefault="00EA396D" w:rsidP="00EA396D">
      <w:pPr>
        <w:spacing w:line="240" w:lineRule="exact"/>
        <w:rPr>
          <w:sz w:val="20"/>
          <w:szCs w:val="20"/>
        </w:rPr>
      </w:pPr>
      <w:r w:rsidRPr="00EA396D">
        <w:rPr>
          <w:b/>
          <w:bCs/>
          <w:sz w:val="20"/>
          <w:szCs w:val="20"/>
        </w:rPr>
        <w:t xml:space="preserve">16. </w:t>
      </w:r>
      <w:proofErr w:type="spellStart"/>
      <w:r w:rsidRPr="00EA396D">
        <w:rPr>
          <w:b/>
          <w:bCs/>
          <w:sz w:val="20"/>
          <w:szCs w:val="20"/>
        </w:rPr>
        <w:t>Livelock</w:t>
      </w:r>
      <w:proofErr w:type="spellEnd"/>
      <w:r w:rsidRPr="00EA396D">
        <w:rPr>
          <w:sz w:val="20"/>
          <w:szCs w:val="20"/>
        </w:rPr>
        <w:t>：</w:t>
      </w:r>
      <w:r w:rsidRPr="00EA396D">
        <w:rPr>
          <w:sz w:val="20"/>
          <w:szCs w:val="20"/>
        </w:rPr>
        <w:t xml:space="preserve"> </w:t>
      </w:r>
      <w:r w:rsidRPr="00EA396D">
        <w:rPr>
          <w:sz w:val="20"/>
          <w:szCs w:val="20"/>
        </w:rPr>
        <w:t>活結：行程雖然沒有被阻塞（</w:t>
      </w:r>
      <w:r w:rsidRPr="00EA396D">
        <w:rPr>
          <w:sz w:val="20"/>
          <w:szCs w:val="20"/>
        </w:rPr>
        <w:t>Blocked</w:t>
      </w:r>
      <w:r w:rsidRPr="00EA396D">
        <w:rPr>
          <w:sz w:val="20"/>
          <w:szCs w:val="20"/>
        </w:rPr>
        <w:t>），但因為不斷改變狀態以回應對方的動作，導致沒有任何實質的工作進展（類似兩人在走廊互相禮讓，結果誰都過不去）。</w:t>
      </w:r>
    </w:p>
    <w:p w14:paraId="29F9DB48" w14:textId="6B1CA893" w:rsidR="00EA396D" w:rsidRPr="00EA396D" w:rsidRDefault="00EA396D" w:rsidP="00EA396D">
      <w:pPr>
        <w:spacing w:line="240" w:lineRule="exact"/>
        <w:rPr>
          <w:sz w:val="20"/>
          <w:szCs w:val="20"/>
        </w:rPr>
      </w:pPr>
      <w:r w:rsidRPr="00EA396D">
        <w:rPr>
          <w:b/>
          <w:bCs/>
          <w:sz w:val="20"/>
          <w:szCs w:val="20"/>
        </w:rPr>
        <w:t>17. Safe sequence</w:t>
      </w:r>
      <w:r w:rsidRPr="00EA396D">
        <w:rPr>
          <w:sz w:val="20"/>
          <w:szCs w:val="20"/>
        </w:rPr>
        <w:t>：</w:t>
      </w:r>
      <w:r w:rsidRPr="00EA396D">
        <w:rPr>
          <w:sz w:val="20"/>
          <w:szCs w:val="20"/>
        </w:rPr>
        <w:t xml:space="preserve"> </w:t>
      </w:r>
      <w:r w:rsidRPr="00EA396D">
        <w:rPr>
          <w:sz w:val="20"/>
          <w:szCs w:val="20"/>
        </w:rPr>
        <w:t>安全序列：在死結避免演算法中，指行程的一種執行順序，依照此順序分配資源，系統可以保證所有行程都能順利完成而不發生死結</w:t>
      </w:r>
      <w:r w:rsidRPr="00EA396D">
        <w:rPr>
          <w:sz w:val="20"/>
          <w:szCs w:val="20"/>
        </w:rPr>
        <w:t xml:space="preserve"> </w:t>
      </w:r>
      <w:r w:rsidRPr="00EA396D">
        <w:rPr>
          <w:sz w:val="20"/>
          <w:szCs w:val="20"/>
        </w:rPr>
        <w:t>。</w:t>
      </w:r>
    </w:p>
    <w:p w14:paraId="715E2309" w14:textId="5E74D06E" w:rsidR="00EA396D" w:rsidRPr="00EA396D" w:rsidRDefault="00EA396D" w:rsidP="00EA396D">
      <w:pPr>
        <w:spacing w:line="240" w:lineRule="exact"/>
        <w:rPr>
          <w:sz w:val="20"/>
          <w:szCs w:val="20"/>
        </w:rPr>
      </w:pPr>
      <w:r w:rsidRPr="00EA396D">
        <w:rPr>
          <w:b/>
          <w:bCs/>
          <w:sz w:val="20"/>
          <w:szCs w:val="20"/>
        </w:rPr>
        <w:t>18. Turnaround time</w:t>
      </w:r>
      <w:r w:rsidRPr="00EA396D">
        <w:rPr>
          <w:sz w:val="20"/>
          <w:szCs w:val="20"/>
        </w:rPr>
        <w:t>：</w:t>
      </w:r>
      <w:r w:rsidRPr="00EA396D">
        <w:rPr>
          <w:sz w:val="20"/>
          <w:szCs w:val="20"/>
        </w:rPr>
        <w:t xml:space="preserve"> </w:t>
      </w:r>
      <w:r w:rsidRPr="00EA396D">
        <w:rPr>
          <w:sz w:val="20"/>
          <w:szCs w:val="20"/>
        </w:rPr>
        <w:t>週轉時間：在排程中，從行程提交到行程完成所經過的總時間</w:t>
      </w:r>
      <w:r w:rsidRPr="00EA396D">
        <w:rPr>
          <w:sz w:val="20"/>
          <w:szCs w:val="20"/>
        </w:rPr>
        <w:t xml:space="preserve"> </w:t>
      </w:r>
      <w:r w:rsidRPr="00EA396D">
        <w:rPr>
          <w:sz w:val="20"/>
          <w:szCs w:val="20"/>
        </w:rPr>
        <w:t>。</w:t>
      </w:r>
    </w:p>
    <w:p w14:paraId="4372F95B" w14:textId="77777777" w:rsidR="00EA396D" w:rsidRPr="00EA396D" w:rsidRDefault="00EA396D" w:rsidP="00EA396D">
      <w:pPr>
        <w:spacing w:line="240" w:lineRule="exact"/>
        <w:rPr>
          <w:sz w:val="20"/>
          <w:szCs w:val="20"/>
        </w:rPr>
      </w:pPr>
      <w:r w:rsidRPr="00EA396D">
        <w:rPr>
          <w:b/>
          <w:bCs/>
          <w:sz w:val="20"/>
          <w:szCs w:val="20"/>
        </w:rPr>
        <w:t>19. Dispatcher</w:t>
      </w:r>
      <w:r w:rsidRPr="00EA396D">
        <w:rPr>
          <w:sz w:val="20"/>
          <w:szCs w:val="20"/>
        </w:rPr>
        <w:t>：</w:t>
      </w:r>
      <w:r w:rsidRPr="00EA396D">
        <w:rPr>
          <w:sz w:val="20"/>
          <w:szCs w:val="20"/>
        </w:rPr>
        <w:t xml:space="preserve"> </w:t>
      </w:r>
      <w:r w:rsidRPr="00EA396D">
        <w:rPr>
          <w:sz w:val="20"/>
          <w:szCs w:val="20"/>
        </w:rPr>
        <w:t>分派器：</w:t>
      </w:r>
      <w:proofErr w:type="gramStart"/>
      <w:r w:rsidRPr="00EA396D">
        <w:rPr>
          <w:sz w:val="20"/>
          <w:szCs w:val="20"/>
        </w:rPr>
        <w:t>排程器選出</w:t>
      </w:r>
      <w:proofErr w:type="gramEnd"/>
      <w:r w:rsidRPr="00EA396D">
        <w:rPr>
          <w:sz w:val="20"/>
          <w:szCs w:val="20"/>
        </w:rPr>
        <w:t>下一個行程後，負責實際執行</w:t>
      </w:r>
      <w:r w:rsidRPr="00EA396D">
        <w:rPr>
          <w:sz w:val="20"/>
          <w:szCs w:val="20"/>
        </w:rPr>
        <w:t xml:space="preserve"> Context Switch </w:t>
      </w:r>
      <w:r w:rsidRPr="00EA396D">
        <w:rPr>
          <w:sz w:val="20"/>
          <w:szCs w:val="20"/>
        </w:rPr>
        <w:t>並將</w:t>
      </w:r>
      <w:r w:rsidRPr="00EA396D">
        <w:rPr>
          <w:sz w:val="20"/>
          <w:szCs w:val="20"/>
        </w:rPr>
        <w:t xml:space="preserve"> CPU </w:t>
      </w:r>
      <w:r w:rsidRPr="00EA396D">
        <w:rPr>
          <w:sz w:val="20"/>
          <w:szCs w:val="20"/>
        </w:rPr>
        <w:t>控制權交給該行程的模組</w:t>
      </w:r>
      <w:r w:rsidRPr="00EA396D">
        <w:rPr>
          <w:sz w:val="20"/>
          <w:szCs w:val="20"/>
        </w:rPr>
        <w:t xml:space="preserve"> </w:t>
      </w:r>
      <w:r w:rsidRPr="00EA396D">
        <w:rPr>
          <w:sz w:val="20"/>
          <w:szCs w:val="20"/>
        </w:rPr>
        <w:t>。</w:t>
      </w:r>
    </w:p>
    <w:p w14:paraId="2CD4FBA4" w14:textId="77777777" w:rsidR="00EA396D" w:rsidRPr="00EA396D" w:rsidRDefault="00EA396D" w:rsidP="00EA396D">
      <w:pPr>
        <w:spacing w:line="240" w:lineRule="exact"/>
        <w:rPr>
          <w:sz w:val="20"/>
          <w:szCs w:val="20"/>
        </w:rPr>
      </w:pPr>
      <w:r w:rsidRPr="00EA396D">
        <w:rPr>
          <w:b/>
          <w:bCs/>
          <w:sz w:val="20"/>
          <w:szCs w:val="20"/>
        </w:rPr>
        <w:t>20. Aging</w:t>
      </w:r>
      <w:r w:rsidRPr="00EA396D">
        <w:rPr>
          <w:sz w:val="20"/>
          <w:szCs w:val="20"/>
        </w:rPr>
        <w:t>：</w:t>
      </w:r>
      <w:r w:rsidRPr="00EA396D">
        <w:rPr>
          <w:sz w:val="20"/>
          <w:szCs w:val="20"/>
        </w:rPr>
        <w:t xml:space="preserve"> </w:t>
      </w:r>
      <w:r w:rsidRPr="00EA396D">
        <w:rPr>
          <w:sz w:val="20"/>
          <w:szCs w:val="20"/>
        </w:rPr>
        <w:t>老化：一種排程技術，隨著時間經過，逐漸增加在系統中等待很久的行程的優先權，以解決飢餓（</w:t>
      </w:r>
      <w:r w:rsidRPr="00EA396D">
        <w:rPr>
          <w:sz w:val="20"/>
          <w:szCs w:val="20"/>
        </w:rPr>
        <w:t>Starvation</w:t>
      </w:r>
      <w:r w:rsidRPr="00EA396D">
        <w:rPr>
          <w:sz w:val="20"/>
          <w:szCs w:val="20"/>
        </w:rPr>
        <w:t>）問題</w:t>
      </w:r>
      <w:r w:rsidRPr="00EA396D">
        <w:rPr>
          <w:sz w:val="20"/>
          <w:szCs w:val="20"/>
        </w:rPr>
        <w:t xml:space="preserve"> </w:t>
      </w:r>
      <w:r w:rsidRPr="00EA396D">
        <w:rPr>
          <w:sz w:val="20"/>
          <w:szCs w:val="20"/>
        </w:rPr>
        <w:t>。</w:t>
      </w:r>
    </w:p>
    <w:p w14:paraId="01C6856B" w14:textId="77777777" w:rsidR="00EA396D" w:rsidRPr="00EA396D" w:rsidRDefault="00EA396D" w:rsidP="00EA396D">
      <w:pPr>
        <w:spacing w:line="240" w:lineRule="exact"/>
        <w:rPr>
          <w:sz w:val="20"/>
          <w:szCs w:val="20"/>
        </w:rPr>
      </w:pPr>
      <w:r w:rsidRPr="00EA396D">
        <w:rPr>
          <w:b/>
          <w:bCs/>
          <w:sz w:val="20"/>
          <w:szCs w:val="20"/>
        </w:rPr>
        <w:t>21. Processor affinity</w:t>
      </w:r>
      <w:r w:rsidRPr="00EA396D">
        <w:rPr>
          <w:sz w:val="20"/>
          <w:szCs w:val="20"/>
        </w:rPr>
        <w:t>：</w:t>
      </w:r>
      <w:r w:rsidRPr="00EA396D">
        <w:rPr>
          <w:sz w:val="20"/>
          <w:szCs w:val="20"/>
        </w:rPr>
        <w:t xml:space="preserve"> </w:t>
      </w:r>
      <w:r w:rsidRPr="00EA396D">
        <w:rPr>
          <w:sz w:val="20"/>
          <w:szCs w:val="20"/>
        </w:rPr>
        <w:t>處理器親和性：</w:t>
      </w:r>
      <w:proofErr w:type="gramStart"/>
      <w:r w:rsidRPr="00EA396D">
        <w:rPr>
          <w:sz w:val="20"/>
          <w:szCs w:val="20"/>
        </w:rPr>
        <w:t>排程器傾向</w:t>
      </w:r>
      <w:proofErr w:type="gramEnd"/>
      <w:r w:rsidRPr="00EA396D">
        <w:rPr>
          <w:sz w:val="20"/>
          <w:szCs w:val="20"/>
        </w:rPr>
        <w:t>將行程保持在同一</w:t>
      </w:r>
      <w:proofErr w:type="gramStart"/>
      <w:r w:rsidRPr="00EA396D">
        <w:rPr>
          <w:sz w:val="20"/>
          <w:szCs w:val="20"/>
        </w:rPr>
        <w:t>個</w:t>
      </w:r>
      <w:proofErr w:type="gramEnd"/>
      <w:r w:rsidRPr="00EA396D">
        <w:rPr>
          <w:sz w:val="20"/>
          <w:szCs w:val="20"/>
        </w:rPr>
        <w:t>處理器上執行，以利用該處理器</w:t>
      </w:r>
      <w:r w:rsidRPr="00EA396D">
        <w:rPr>
          <w:sz w:val="20"/>
          <w:szCs w:val="20"/>
        </w:rPr>
        <w:t xml:space="preserve"> Cache </w:t>
      </w:r>
      <w:r w:rsidRPr="00EA396D">
        <w:rPr>
          <w:sz w:val="20"/>
          <w:szCs w:val="20"/>
        </w:rPr>
        <w:t>中既有的資料（避免</w:t>
      </w:r>
      <w:r w:rsidRPr="00EA396D">
        <w:rPr>
          <w:sz w:val="20"/>
          <w:szCs w:val="20"/>
        </w:rPr>
        <w:t xml:space="preserve"> Cache </w:t>
      </w:r>
      <w:r w:rsidRPr="00EA396D">
        <w:rPr>
          <w:sz w:val="20"/>
          <w:szCs w:val="20"/>
        </w:rPr>
        <w:t>無效化）。</w:t>
      </w:r>
    </w:p>
    <w:p w14:paraId="37F90E3F" w14:textId="77777777" w:rsidR="00EA396D" w:rsidRPr="00EA396D" w:rsidRDefault="00EA396D" w:rsidP="00EA396D">
      <w:pPr>
        <w:spacing w:line="240" w:lineRule="exact"/>
        <w:rPr>
          <w:sz w:val="20"/>
          <w:szCs w:val="20"/>
        </w:rPr>
      </w:pPr>
      <w:r w:rsidRPr="00EA396D">
        <w:rPr>
          <w:b/>
          <w:bCs/>
          <w:sz w:val="20"/>
          <w:szCs w:val="20"/>
        </w:rPr>
        <w:t>22. Semaphore</w:t>
      </w:r>
      <w:r w:rsidRPr="00EA396D">
        <w:rPr>
          <w:sz w:val="20"/>
          <w:szCs w:val="20"/>
        </w:rPr>
        <w:t>：</w:t>
      </w:r>
      <w:r w:rsidRPr="00EA396D">
        <w:rPr>
          <w:sz w:val="20"/>
          <w:szCs w:val="20"/>
        </w:rPr>
        <w:t xml:space="preserve"> </w:t>
      </w:r>
      <w:r w:rsidRPr="00EA396D">
        <w:rPr>
          <w:sz w:val="20"/>
          <w:szCs w:val="20"/>
        </w:rPr>
        <w:t>號</w:t>
      </w:r>
      <w:proofErr w:type="gramStart"/>
      <w:r w:rsidRPr="00EA396D">
        <w:rPr>
          <w:sz w:val="20"/>
          <w:szCs w:val="20"/>
        </w:rPr>
        <w:t>誌</w:t>
      </w:r>
      <w:proofErr w:type="gramEnd"/>
      <w:r w:rsidRPr="00EA396D">
        <w:rPr>
          <w:sz w:val="20"/>
          <w:szCs w:val="20"/>
        </w:rPr>
        <w:t>：一個整數變數，僅能透過兩個原子操作</w:t>
      </w:r>
      <w:r w:rsidRPr="00EA396D">
        <w:rPr>
          <w:sz w:val="20"/>
          <w:szCs w:val="20"/>
        </w:rPr>
        <w:t xml:space="preserve"> wait() (P) </w:t>
      </w:r>
      <w:r w:rsidRPr="00EA396D">
        <w:rPr>
          <w:sz w:val="20"/>
          <w:szCs w:val="20"/>
        </w:rPr>
        <w:t>和</w:t>
      </w:r>
      <w:r w:rsidRPr="00EA396D">
        <w:rPr>
          <w:sz w:val="20"/>
          <w:szCs w:val="20"/>
        </w:rPr>
        <w:t xml:space="preserve"> signal() (V) </w:t>
      </w:r>
      <w:r w:rsidRPr="00EA396D">
        <w:rPr>
          <w:sz w:val="20"/>
          <w:szCs w:val="20"/>
        </w:rPr>
        <w:t>來存取，用於控制多個行程對共享資源的存取同步</w:t>
      </w:r>
      <w:r w:rsidRPr="00EA396D">
        <w:rPr>
          <w:sz w:val="20"/>
          <w:szCs w:val="20"/>
        </w:rPr>
        <w:t xml:space="preserve"> </w:t>
      </w:r>
      <w:r w:rsidRPr="00EA396D">
        <w:rPr>
          <w:sz w:val="20"/>
          <w:szCs w:val="20"/>
        </w:rPr>
        <w:t>。</w:t>
      </w:r>
    </w:p>
    <w:p w14:paraId="68A45F74" w14:textId="77777777" w:rsidR="00EA396D" w:rsidRPr="00EA396D" w:rsidRDefault="00EA396D" w:rsidP="00EA396D">
      <w:pPr>
        <w:spacing w:line="240" w:lineRule="exact"/>
        <w:rPr>
          <w:sz w:val="20"/>
          <w:szCs w:val="20"/>
        </w:rPr>
      </w:pPr>
      <w:r w:rsidRPr="00EA396D">
        <w:rPr>
          <w:b/>
          <w:bCs/>
          <w:sz w:val="20"/>
          <w:szCs w:val="20"/>
        </w:rPr>
        <w:t>23. ADT</w:t>
      </w:r>
      <w:r w:rsidRPr="00EA396D">
        <w:rPr>
          <w:sz w:val="20"/>
          <w:szCs w:val="20"/>
        </w:rPr>
        <w:t>：</w:t>
      </w:r>
      <w:r w:rsidRPr="00EA396D">
        <w:rPr>
          <w:sz w:val="20"/>
          <w:szCs w:val="20"/>
        </w:rPr>
        <w:t xml:space="preserve"> </w:t>
      </w:r>
      <w:r w:rsidRPr="00EA396D">
        <w:rPr>
          <w:sz w:val="20"/>
          <w:szCs w:val="20"/>
        </w:rPr>
        <w:t>抽象資料型別</w:t>
      </w:r>
      <w:r w:rsidRPr="00EA396D">
        <w:rPr>
          <w:sz w:val="20"/>
          <w:szCs w:val="20"/>
        </w:rPr>
        <w:t xml:space="preserve"> (Abstract Data Type)</w:t>
      </w:r>
      <w:r w:rsidRPr="00EA396D">
        <w:rPr>
          <w:sz w:val="20"/>
          <w:szCs w:val="20"/>
        </w:rPr>
        <w:t>：</w:t>
      </w:r>
      <w:proofErr w:type="gramStart"/>
      <w:r w:rsidRPr="00EA396D">
        <w:rPr>
          <w:sz w:val="20"/>
          <w:szCs w:val="20"/>
        </w:rPr>
        <w:t>指僅定義</w:t>
      </w:r>
      <w:proofErr w:type="gramEnd"/>
      <w:r w:rsidRPr="00EA396D">
        <w:rPr>
          <w:sz w:val="20"/>
          <w:szCs w:val="20"/>
        </w:rPr>
        <w:t>資料結構的邏輯行為（操作介面），而不暴露內部實作細節的概念。在</w:t>
      </w:r>
      <w:r w:rsidRPr="00EA396D">
        <w:rPr>
          <w:sz w:val="20"/>
          <w:szCs w:val="20"/>
        </w:rPr>
        <w:t xml:space="preserve"> OS </w:t>
      </w:r>
      <w:r w:rsidRPr="00EA396D">
        <w:rPr>
          <w:sz w:val="20"/>
          <w:szCs w:val="20"/>
        </w:rPr>
        <w:t>中常用來描述</w:t>
      </w:r>
      <w:r w:rsidRPr="00EA396D">
        <w:rPr>
          <w:sz w:val="20"/>
          <w:szCs w:val="20"/>
        </w:rPr>
        <w:t xml:space="preserve"> Monitor </w:t>
      </w:r>
      <w:r w:rsidRPr="00EA396D">
        <w:rPr>
          <w:sz w:val="20"/>
          <w:szCs w:val="20"/>
        </w:rPr>
        <w:t>或</w:t>
      </w:r>
      <w:r w:rsidRPr="00EA396D">
        <w:rPr>
          <w:sz w:val="20"/>
          <w:szCs w:val="20"/>
        </w:rPr>
        <w:t xml:space="preserve"> Semaphore </w:t>
      </w:r>
      <w:r w:rsidRPr="00EA396D">
        <w:rPr>
          <w:sz w:val="20"/>
          <w:szCs w:val="20"/>
        </w:rPr>
        <w:t>的定義</w:t>
      </w:r>
      <w:r w:rsidRPr="00EA396D">
        <w:rPr>
          <w:sz w:val="20"/>
          <w:szCs w:val="20"/>
        </w:rPr>
        <w:t xml:space="preserve"> </w:t>
      </w:r>
      <w:r w:rsidRPr="00EA396D">
        <w:rPr>
          <w:sz w:val="20"/>
          <w:szCs w:val="20"/>
        </w:rPr>
        <w:t>。</w:t>
      </w:r>
    </w:p>
    <w:p w14:paraId="04EECA73" w14:textId="77777777" w:rsidR="00EA396D" w:rsidRPr="00EA396D" w:rsidRDefault="00EA396D" w:rsidP="00EA396D">
      <w:pPr>
        <w:spacing w:line="240" w:lineRule="exact"/>
        <w:rPr>
          <w:sz w:val="20"/>
          <w:szCs w:val="20"/>
        </w:rPr>
      </w:pPr>
      <w:r w:rsidRPr="00EA396D">
        <w:rPr>
          <w:b/>
          <w:bCs/>
          <w:sz w:val="20"/>
          <w:szCs w:val="20"/>
        </w:rPr>
        <w:t>24. Condition Variable</w:t>
      </w:r>
      <w:r w:rsidRPr="00EA396D">
        <w:rPr>
          <w:sz w:val="20"/>
          <w:szCs w:val="20"/>
        </w:rPr>
        <w:t>：</w:t>
      </w:r>
      <w:r w:rsidRPr="00EA396D">
        <w:rPr>
          <w:sz w:val="20"/>
          <w:szCs w:val="20"/>
        </w:rPr>
        <w:t xml:space="preserve"> </w:t>
      </w:r>
      <w:r w:rsidRPr="00EA396D">
        <w:rPr>
          <w:sz w:val="20"/>
          <w:szCs w:val="20"/>
        </w:rPr>
        <w:t>條件變數：通常與</w:t>
      </w:r>
      <w:r w:rsidRPr="00EA396D">
        <w:rPr>
          <w:sz w:val="20"/>
          <w:szCs w:val="20"/>
        </w:rPr>
        <w:t xml:space="preserve"> Monitor </w:t>
      </w:r>
      <w:r w:rsidRPr="00EA396D">
        <w:rPr>
          <w:sz w:val="20"/>
          <w:szCs w:val="20"/>
        </w:rPr>
        <w:t>搭配使用的同步機制，允許執行</w:t>
      </w:r>
      <w:proofErr w:type="gramStart"/>
      <w:r w:rsidRPr="00EA396D">
        <w:rPr>
          <w:sz w:val="20"/>
          <w:szCs w:val="20"/>
        </w:rPr>
        <w:t>緒</w:t>
      </w:r>
      <w:proofErr w:type="gramEnd"/>
      <w:r w:rsidRPr="00EA396D">
        <w:rPr>
          <w:sz w:val="20"/>
          <w:szCs w:val="20"/>
        </w:rPr>
        <w:t>在特定條件</w:t>
      </w:r>
      <w:proofErr w:type="gramStart"/>
      <w:r w:rsidRPr="00EA396D">
        <w:rPr>
          <w:sz w:val="20"/>
          <w:szCs w:val="20"/>
        </w:rPr>
        <w:t>未滿足時自我</w:t>
      </w:r>
      <w:proofErr w:type="gramEnd"/>
      <w:r w:rsidRPr="00EA396D">
        <w:rPr>
          <w:sz w:val="20"/>
          <w:szCs w:val="20"/>
        </w:rPr>
        <w:t>暫停（</w:t>
      </w:r>
      <w:r w:rsidRPr="00EA396D">
        <w:rPr>
          <w:sz w:val="20"/>
          <w:szCs w:val="20"/>
        </w:rPr>
        <w:t>wait</w:t>
      </w:r>
      <w:r w:rsidRPr="00EA396D">
        <w:rPr>
          <w:sz w:val="20"/>
          <w:szCs w:val="20"/>
        </w:rPr>
        <w:t>），並在條件滿足時被其他執行</w:t>
      </w:r>
      <w:proofErr w:type="gramStart"/>
      <w:r w:rsidRPr="00EA396D">
        <w:rPr>
          <w:sz w:val="20"/>
          <w:szCs w:val="20"/>
        </w:rPr>
        <w:t>緒</w:t>
      </w:r>
      <w:proofErr w:type="gramEnd"/>
      <w:r w:rsidRPr="00EA396D">
        <w:rPr>
          <w:sz w:val="20"/>
          <w:szCs w:val="20"/>
        </w:rPr>
        <w:t>喚醒（</w:t>
      </w:r>
      <w:r w:rsidRPr="00EA396D">
        <w:rPr>
          <w:sz w:val="20"/>
          <w:szCs w:val="20"/>
        </w:rPr>
        <w:t>signal</w:t>
      </w:r>
      <w:r w:rsidRPr="00EA396D">
        <w:rPr>
          <w:sz w:val="20"/>
          <w:szCs w:val="20"/>
        </w:rPr>
        <w:t>）。</w:t>
      </w:r>
    </w:p>
    <w:p w14:paraId="57D94111" w14:textId="77777777" w:rsidR="00EA396D" w:rsidRPr="00EA396D" w:rsidRDefault="00EA396D" w:rsidP="00EA396D">
      <w:pPr>
        <w:spacing w:line="240" w:lineRule="exact"/>
        <w:rPr>
          <w:sz w:val="20"/>
          <w:szCs w:val="20"/>
        </w:rPr>
      </w:pPr>
      <w:r w:rsidRPr="00EA396D">
        <w:rPr>
          <w:b/>
          <w:bCs/>
          <w:sz w:val="20"/>
          <w:szCs w:val="20"/>
        </w:rPr>
        <w:t>25. Priority inversion</w:t>
      </w:r>
      <w:r w:rsidRPr="00EA396D">
        <w:rPr>
          <w:sz w:val="20"/>
          <w:szCs w:val="20"/>
        </w:rPr>
        <w:t>：</w:t>
      </w:r>
      <w:r w:rsidRPr="00EA396D">
        <w:rPr>
          <w:sz w:val="20"/>
          <w:szCs w:val="20"/>
        </w:rPr>
        <w:t xml:space="preserve"> </w:t>
      </w:r>
      <w:r w:rsidRPr="00EA396D">
        <w:rPr>
          <w:sz w:val="20"/>
          <w:szCs w:val="20"/>
        </w:rPr>
        <w:t>優先權反轉：高優先權行程被迫等待低優先權行程（因為低優先權行程佔用了高優先權行程所需的資源），導致中優先權行程反而先執行的異常現象</w:t>
      </w:r>
      <w:r w:rsidRPr="00EA396D">
        <w:rPr>
          <w:sz w:val="20"/>
          <w:szCs w:val="20"/>
        </w:rPr>
        <w:t xml:space="preserve"> </w:t>
      </w:r>
      <w:r w:rsidRPr="00EA396D">
        <w:rPr>
          <w:sz w:val="20"/>
          <w:szCs w:val="20"/>
        </w:rPr>
        <w:t>。</w:t>
      </w:r>
    </w:p>
    <w:p w14:paraId="056E1394" w14:textId="77777777" w:rsidR="00EA396D" w:rsidRPr="00EA396D" w:rsidRDefault="00EA396D" w:rsidP="00EA396D">
      <w:pPr>
        <w:spacing w:line="240" w:lineRule="exact"/>
        <w:rPr>
          <w:sz w:val="20"/>
          <w:szCs w:val="20"/>
        </w:rPr>
      </w:pPr>
    </w:p>
    <w:p w14:paraId="31F4849C" w14:textId="590C9AE2" w:rsidR="00DF1DB3" w:rsidRDefault="00C45606" w:rsidP="0037661B">
      <w:pPr>
        <w:spacing w:line="240" w:lineRule="exact"/>
        <w:rPr>
          <w:sz w:val="22"/>
          <w:szCs w:val="22"/>
        </w:rPr>
      </w:pPr>
      <w:r w:rsidRPr="00387180">
        <w:rPr>
          <w:b/>
          <w:bCs/>
          <w:sz w:val="20"/>
          <w:szCs w:val="20"/>
        </w:rPr>
        <w:t>簡答</w:t>
      </w:r>
    </w:p>
    <w:p w14:paraId="5FE479F9" w14:textId="77777777" w:rsidR="0037661B" w:rsidRPr="0037661B" w:rsidRDefault="0037661B" w:rsidP="005D6655">
      <w:pPr>
        <w:spacing w:line="240" w:lineRule="exact"/>
        <w:rPr>
          <w:b/>
          <w:bCs/>
          <w:sz w:val="20"/>
          <w:szCs w:val="20"/>
        </w:rPr>
      </w:pPr>
      <w:r w:rsidRPr="0037661B">
        <w:rPr>
          <w:b/>
          <w:bCs/>
          <w:sz w:val="20"/>
          <w:szCs w:val="20"/>
        </w:rPr>
        <w:t>1. What is Multilevel Queue? (</w:t>
      </w:r>
      <w:r w:rsidRPr="0037661B">
        <w:rPr>
          <w:b/>
          <w:bCs/>
          <w:sz w:val="20"/>
          <w:szCs w:val="20"/>
        </w:rPr>
        <w:t>什麼是多層次佇列？</w:t>
      </w:r>
      <w:r w:rsidRPr="0037661B">
        <w:rPr>
          <w:b/>
          <w:bCs/>
          <w:sz w:val="20"/>
          <w:szCs w:val="20"/>
        </w:rPr>
        <w:t>)</w:t>
      </w:r>
    </w:p>
    <w:p w14:paraId="5B282FB4" w14:textId="45753D6E" w:rsidR="0037661B" w:rsidRPr="0037661B" w:rsidRDefault="0037661B" w:rsidP="003F3915">
      <w:pPr>
        <w:numPr>
          <w:ilvl w:val="0"/>
          <w:numId w:val="2"/>
        </w:numPr>
        <w:spacing w:line="240" w:lineRule="exact"/>
        <w:rPr>
          <w:sz w:val="20"/>
          <w:szCs w:val="20"/>
        </w:rPr>
      </w:pPr>
      <w:r w:rsidRPr="0037661B">
        <w:rPr>
          <w:sz w:val="20"/>
          <w:szCs w:val="20"/>
        </w:rPr>
        <w:t>一種</w:t>
      </w:r>
      <w:r w:rsidRPr="0037661B">
        <w:rPr>
          <w:sz w:val="20"/>
          <w:szCs w:val="20"/>
        </w:rPr>
        <w:t xml:space="preserve"> CPU </w:t>
      </w:r>
      <w:r w:rsidRPr="0037661B">
        <w:rPr>
          <w:sz w:val="20"/>
          <w:szCs w:val="20"/>
        </w:rPr>
        <w:t>排程演算法，將就緒佇列（</w:t>
      </w:r>
      <w:r w:rsidRPr="0037661B">
        <w:rPr>
          <w:sz w:val="20"/>
          <w:szCs w:val="20"/>
        </w:rPr>
        <w:t>Ready Queue</w:t>
      </w:r>
      <w:r w:rsidRPr="0037661B">
        <w:rPr>
          <w:sz w:val="20"/>
          <w:szCs w:val="20"/>
        </w:rPr>
        <w:t>）分割成數</w:t>
      </w:r>
      <w:proofErr w:type="gramStart"/>
      <w:r w:rsidRPr="0037661B">
        <w:rPr>
          <w:sz w:val="20"/>
          <w:szCs w:val="20"/>
        </w:rPr>
        <w:t>個</w:t>
      </w:r>
      <w:proofErr w:type="gramEnd"/>
      <w:r w:rsidRPr="0037661B">
        <w:rPr>
          <w:sz w:val="20"/>
          <w:szCs w:val="20"/>
        </w:rPr>
        <w:t>獨立的佇列。</w:t>
      </w:r>
    </w:p>
    <w:p w14:paraId="2FBAFBF6" w14:textId="77777777" w:rsidR="0037661B" w:rsidRPr="0037661B" w:rsidRDefault="0037661B" w:rsidP="003F3915">
      <w:pPr>
        <w:numPr>
          <w:ilvl w:val="0"/>
          <w:numId w:val="2"/>
        </w:numPr>
        <w:spacing w:line="240" w:lineRule="exact"/>
        <w:rPr>
          <w:sz w:val="20"/>
          <w:szCs w:val="20"/>
        </w:rPr>
      </w:pPr>
      <w:r w:rsidRPr="0037661B">
        <w:rPr>
          <w:b/>
          <w:bCs/>
          <w:sz w:val="20"/>
          <w:szCs w:val="20"/>
        </w:rPr>
        <w:t>特點</w:t>
      </w:r>
      <w:r w:rsidRPr="0037661B">
        <w:rPr>
          <w:sz w:val="20"/>
          <w:szCs w:val="20"/>
        </w:rPr>
        <w:t>：</w:t>
      </w:r>
    </w:p>
    <w:p w14:paraId="3360D19A" w14:textId="77777777" w:rsidR="0037661B" w:rsidRPr="0037661B" w:rsidRDefault="0037661B" w:rsidP="003F3915">
      <w:pPr>
        <w:numPr>
          <w:ilvl w:val="1"/>
          <w:numId w:val="2"/>
        </w:numPr>
        <w:spacing w:line="240" w:lineRule="exact"/>
        <w:ind w:left="1434" w:hanging="357"/>
        <w:rPr>
          <w:sz w:val="20"/>
          <w:szCs w:val="20"/>
        </w:rPr>
      </w:pPr>
      <w:r w:rsidRPr="0037661B">
        <w:rPr>
          <w:sz w:val="20"/>
          <w:szCs w:val="20"/>
        </w:rPr>
        <w:t>行程通常被永久指派到某個特定的佇列，依據其屬性（如記憶體大小、行程優先權或類型）。</w:t>
      </w:r>
    </w:p>
    <w:p w14:paraId="2455D47E" w14:textId="77777777" w:rsidR="0037661B" w:rsidRPr="0037661B" w:rsidRDefault="0037661B" w:rsidP="003F3915">
      <w:pPr>
        <w:numPr>
          <w:ilvl w:val="1"/>
          <w:numId w:val="2"/>
        </w:numPr>
        <w:spacing w:line="240" w:lineRule="exact"/>
        <w:ind w:left="1434" w:hanging="357"/>
        <w:rPr>
          <w:sz w:val="20"/>
          <w:szCs w:val="20"/>
        </w:rPr>
      </w:pPr>
      <w:r w:rsidRPr="0037661B">
        <w:rPr>
          <w:sz w:val="20"/>
          <w:szCs w:val="20"/>
        </w:rPr>
        <w:t>每</w:t>
      </w:r>
      <w:proofErr w:type="gramStart"/>
      <w:r w:rsidRPr="0037661B">
        <w:rPr>
          <w:sz w:val="20"/>
          <w:szCs w:val="20"/>
        </w:rPr>
        <w:t>個</w:t>
      </w:r>
      <w:proofErr w:type="gramEnd"/>
      <w:r w:rsidRPr="0037661B">
        <w:rPr>
          <w:sz w:val="20"/>
          <w:szCs w:val="20"/>
        </w:rPr>
        <w:t>佇列可以有自己的排程演算法（例如前景用</w:t>
      </w:r>
      <w:r w:rsidRPr="0037661B">
        <w:rPr>
          <w:sz w:val="20"/>
          <w:szCs w:val="20"/>
        </w:rPr>
        <w:t xml:space="preserve"> Round Robin</w:t>
      </w:r>
      <w:r w:rsidRPr="0037661B">
        <w:rPr>
          <w:sz w:val="20"/>
          <w:szCs w:val="20"/>
        </w:rPr>
        <w:t>，背景用</w:t>
      </w:r>
      <w:r w:rsidRPr="0037661B">
        <w:rPr>
          <w:sz w:val="20"/>
          <w:szCs w:val="20"/>
        </w:rPr>
        <w:t xml:space="preserve"> FCFS</w:t>
      </w:r>
      <w:r w:rsidRPr="0037661B">
        <w:rPr>
          <w:sz w:val="20"/>
          <w:szCs w:val="20"/>
        </w:rPr>
        <w:t>）。</w:t>
      </w:r>
    </w:p>
    <w:p w14:paraId="0BC5AD8F" w14:textId="77777777" w:rsidR="0037661B" w:rsidRPr="0037661B" w:rsidRDefault="0037661B" w:rsidP="003F3915">
      <w:pPr>
        <w:numPr>
          <w:ilvl w:val="1"/>
          <w:numId w:val="2"/>
        </w:numPr>
        <w:spacing w:line="240" w:lineRule="exact"/>
        <w:ind w:left="1434" w:hanging="357"/>
        <w:rPr>
          <w:sz w:val="20"/>
          <w:szCs w:val="20"/>
        </w:rPr>
      </w:pPr>
      <w:r w:rsidRPr="0037661B">
        <w:rPr>
          <w:sz w:val="20"/>
          <w:szCs w:val="20"/>
        </w:rPr>
        <w:t>佇列之間必須有排程機制（通常是固定優先權搶先式排程，例如前景佇列絕對優先於背景佇列）。</w:t>
      </w:r>
    </w:p>
    <w:p w14:paraId="399FFAE0" w14:textId="77777777" w:rsidR="0037661B" w:rsidRPr="0037661B" w:rsidRDefault="0037661B" w:rsidP="005D6655">
      <w:pPr>
        <w:spacing w:line="240" w:lineRule="exact"/>
        <w:rPr>
          <w:b/>
          <w:bCs/>
          <w:sz w:val="20"/>
          <w:szCs w:val="20"/>
        </w:rPr>
      </w:pPr>
      <w:r w:rsidRPr="0037661B">
        <w:rPr>
          <w:b/>
          <w:bCs/>
          <w:sz w:val="20"/>
          <w:szCs w:val="20"/>
        </w:rPr>
        <w:t>2. What is Multilevel Feedback Queue? (</w:t>
      </w:r>
      <w:r w:rsidRPr="0037661B">
        <w:rPr>
          <w:b/>
          <w:bCs/>
          <w:sz w:val="20"/>
          <w:szCs w:val="20"/>
        </w:rPr>
        <w:t>什麼是多層次回饋佇列？</w:t>
      </w:r>
      <w:r w:rsidRPr="0037661B">
        <w:rPr>
          <w:b/>
          <w:bCs/>
          <w:sz w:val="20"/>
          <w:szCs w:val="20"/>
        </w:rPr>
        <w:t>)</w:t>
      </w:r>
    </w:p>
    <w:p w14:paraId="4968387E" w14:textId="77777777" w:rsidR="0037661B" w:rsidRPr="0037661B" w:rsidRDefault="0037661B" w:rsidP="003F3915">
      <w:pPr>
        <w:numPr>
          <w:ilvl w:val="0"/>
          <w:numId w:val="3"/>
        </w:numPr>
        <w:spacing w:line="240" w:lineRule="exact"/>
        <w:rPr>
          <w:sz w:val="20"/>
          <w:szCs w:val="20"/>
        </w:rPr>
      </w:pPr>
      <w:r w:rsidRPr="0037661B">
        <w:rPr>
          <w:b/>
          <w:bCs/>
          <w:sz w:val="20"/>
          <w:szCs w:val="20"/>
        </w:rPr>
        <w:t>定義</w:t>
      </w:r>
      <w:r w:rsidRPr="0037661B">
        <w:rPr>
          <w:sz w:val="20"/>
          <w:szCs w:val="20"/>
        </w:rPr>
        <w:t>：這是多層次佇列的改良版，允許行程在佇列之間移動。</w:t>
      </w:r>
    </w:p>
    <w:p w14:paraId="3E4C20CD" w14:textId="798CB7C3" w:rsidR="0037661B" w:rsidRPr="0037661B" w:rsidRDefault="0037661B" w:rsidP="003F3915">
      <w:pPr>
        <w:numPr>
          <w:ilvl w:val="0"/>
          <w:numId w:val="3"/>
        </w:numPr>
        <w:spacing w:line="240" w:lineRule="exact"/>
        <w:rPr>
          <w:sz w:val="20"/>
          <w:szCs w:val="20"/>
        </w:rPr>
      </w:pPr>
      <w:r w:rsidRPr="0037661B">
        <w:rPr>
          <w:b/>
          <w:bCs/>
          <w:sz w:val="20"/>
          <w:szCs w:val="20"/>
        </w:rPr>
        <w:t>特點</w:t>
      </w:r>
      <w:r w:rsidRPr="0037661B">
        <w:rPr>
          <w:sz w:val="20"/>
          <w:szCs w:val="20"/>
        </w:rPr>
        <w:t>：</w:t>
      </w:r>
    </w:p>
    <w:p w14:paraId="099328F3" w14:textId="77777777" w:rsidR="0037661B" w:rsidRPr="0037661B" w:rsidRDefault="0037661B" w:rsidP="003F3915">
      <w:pPr>
        <w:numPr>
          <w:ilvl w:val="1"/>
          <w:numId w:val="3"/>
        </w:numPr>
        <w:spacing w:line="240" w:lineRule="exact"/>
        <w:ind w:left="1434" w:hanging="357"/>
        <w:rPr>
          <w:sz w:val="20"/>
          <w:szCs w:val="20"/>
        </w:rPr>
      </w:pPr>
      <w:r w:rsidRPr="0037661B">
        <w:rPr>
          <w:b/>
          <w:bCs/>
          <w:sz w:val="20"/>
          <w:szCs w:val="20"/>
        </w:rPr>
        <w:t>目標</w:t>
      </w:r>
      <w:r w:rsidRPr="0037661B">
        <w:rPr>
          <w:sz w:val="20"/>
          <w:szCs w:val="20"/>
        </w:rPr>
        <w:t>：區分</w:t>
      </w:r>
      <w:r w:rsidRPr="0037661B">
        <w:rPr>
          <w:sz w:val="20"/>
          <w:szCs w:val="20"/>
        </w:rPr>
        <w:t xml:space="preserve"> I/O </w:t>
      </w:r>
      <w:r w:rsidRPr="0037661B">
        <w:rPr>
          <w:sz w:val="20"/>
          <w:szCs w:val="20"/>
        </w:rPr>
        <w:t>密集型（</w:t>
      </w:r>
      <w:r w:rsidRPr="0037661B">
        <w:rPr>
          <w:sz w:val="20"/>
          <w:szCs w:val="20"/>
        </w:rPr>
        <w:t>I/O-bound</w:t>
      </w:r>
      <w:r w:rsidRPr="0037661B">
        <w:rPr>
          <w:sz w:val="20"/>
          <w:szCs w:val="20"/>
        </w:rPr>
        <w:t>）與</w:t>
      </w:r>
      <w:r w:rsidRPr="0037661B">
        <w:rPr>
          <w:sz w:val="20"/>
          <w:szCs w:val="20"/>
        </w:rPr>
        <w:t xml:space="preserve"> CPU </w:t>
      </w:r>
      <w:r w:rsidRPr="0037661B">
        <w:rPr>
          <w:sz w:val="20"/>
          <w:szCs w:val="20"/>
        </w:rPr>
        <w:t>密集型（</w:t>
      </w:r>
      <w:r w:rsidRPr="0037661B">
        <w:rPr>
          <w:sz w:val="20"/>
          <w:szCs w:val="20"/>
        </w:rPr>
        <w:t>CPU-bound</w:t>
      </w:r>
      <w:r w:rsidRPr="0037661B">
        <w:rPr>
          <w:sz w:val="20"/>
          <w:szCs w:val="20"/>
        </w:rPr>
        <w:t>）行程。</w:t>
      </w:r>
    </w:p>
    <w:p w14:paraId="47DA695A" w14:textId="4428DC73" w:rsidR="0037661B" w:rsidRPr="0037661B" w:rsidRDefault="0037661B" w:rsidP="003F3915">
      <w:pPr>
        <w:numPr>
          <w:ilvl w:val="1"/>
          <w:numId w:val="3"/>
        </w:numPr>
        <w:spacing w:line="240" w:lineRule="exact"/>
        <w:ind w:left="1434" w:hanging="357"/>
        <w:rPr>
          <w:sz w:val="20"/>
          <w:szCs w:val="20"/>
        </w:rPr>
      </w:pPr>
      <w:r w:rsidRPr="0037661B">
        <w:rPr>
          <w:b/>
          <w:bCs/>
          <w:sz w:val="20"/>
          <w:szCs w:val="20"/>
        </w:rPr>
        <w:t>運作</w:t>
      </w:r>
      <w:r w:rsidRPr="0037661B">
        <w:rPr>
          <w:sz w:val="20"/>
          <w:szCs w:val="20"/>
        </w:rPr>
        <w:t>：如果行程使用過多的</w:t>
      </w:r>
      <w:r w:rsidRPr="0037661B">
        <w:rPr>
          <w:sz w:val="20"/>
          <w:szCs w:val="20"/>
        </w:rPr>
        <w:t xml:space="preserve"> CPU </w:t>
      </w:r>
      <w:r w:rsidRPr="0037661B">
        <w:rPr>
          <w:sz w:val="20"/>
          <w:szCs w:val="20"/>
        </w:rPr>
        <w:t>時間，它會被移到較低優先權的佇列；若行程在較低優先權佇列等待過久，則可能被移到較高優先權佇列（老化</w:t>
      </w:r>
      <w:r w:rsidRPr="0037661B">
        <w:rPr>
          <w:sz w:val="20"/>
          <w:szCs w:val="20"/>
        </w:rPr>
        <w:t xml:space="preserve"> Aging </w:t>
      </w:r>
      <w:r w:rsidRPr="0037661B">
        <w:rPr>
          <w:sz w:val="20"/>
          <w:szCs w:val="20"/>
        </w:rPr>
        <w:t>機制）以避免飢餓。</w:t>
      </w:r>
    </w:p>
    <w:p w14:paraId="21088DD2" w14:textId="77777777" w:rsidR="0037661B" w:rsidRPr="0037661B" w:rsidRDefault="0037661B" w:rsidP="0037661B">
      <w:pPr>
        <w:spacing w:line="320" w:lineRule="exact"/>
        <w:rPr>
          <w:b/>
          <w:bCs/>
          <w:sz w:val="20"/>
          <w:szCs w:val="20"/>
        </w:rPr>
      </w:pPr>
      <w:r w:rsidRPr="0037661B">
        <w:rPr>
          <w:b/>
          <w:bCs/>
          <w:sz w:val="20"/>
          <w:szCs w:val="20"/>
        </w:rPr>
        <w:lastRenderedPageBreak/>
        <w:t>3. How to Recovery from Deadlock? (</w:t>
      </w:r>
      <w:r w:rsidRPr="0037661B">
        <w:rPr>
          <w:b/>
          <w:bCs/>
          <w:sz w:val="20"/>
          <w:szCs w:val="20"/>
        </w:rPr>
        <w:t>如何從死結中恢復？</w:t>
      </w:r>
      <w:r w:rsidRPr="0037661B">
        <w:rPr>
          <w:b/>
          <w:bCs/>
          <w:sz w:val="20"/>
          <w:szCs w:val="20"/>
        </w:rPr>
        <w:t xml:space="preserve">) </w:t>
      </w:r>
      <w:r w:rsidRPr="0037661B">
        <w:rPr>
          <w:b/>
          <w:bCs/>
          <w:sz w:val="20"/>
          <w:szCs w:val="20"/>
        </w:rPr>
        <w:t>通常有兩種主要方法打破死結：</w:t>
      </w:r>
    </w:p>
    <w:p w14:paraId="7E821EBF" w14:textId="6B6729A1" w:rsidR="0037661B" w:rsidRPr="0037661B" w:rsidRDefault="0037661B" w:rsidP="003F3915">
      <w:pPr>
        <w:numPr>
          <w:ilvl w:val="0"/>
          <w:numId w:val="4"/>
        </w:numPr>
        <w:spacing w:line="320" w:lineRule="exact"/>
        <w:rPr>
          <w:sz w:val="20"/>
          <w:szCs w:val="20"/>
        </w:rPr>
      </w:pPr>
      <w:r w:rsidRPr="0037661B">
        <w:rPr>
          <w:b/>
          <w:bCs/>
          <w:sz w:val="20"/>
          <w:szCs w:val="20"/>
        </w:rPr>
        <w:t>終止行程</w:t>
      </w:r>
      <w:r w:rsidRPr="0037661B">
        <w:rPr>
          <w:b/>
          <w:bCs/>
          <w:sz w:val="20"/>
          <w:szCs w:val="20"/>
        </w:rPr>
        <w:t xml:space="preserve"> (Process Termination)</w:t>
      </w:r>
      <w:r w:rsidRPr="0037661B">
        <w:rPr>
          <w:sz w:val="20"/>
          <w:szCs w:val="20"/>
        </w:rPr>
        <w:t>：一次終止所有死結行程。或者，一次終止一個行程，直到死結循環消失（成本較高，因為每次都要重新執行死結偵測）。</w:t>
      </w:r>
    </w:p>
    <w:p w14:paraId="60E28E94" w14:textId="77777777" w:rsidR="0037661B" w:rsidRPr="0037661B" w:rsidRDefault="0037661B" w:rsidP="003F3915">
      <w:pPr>
        <w:numPr>
          <w:ilvl w:val="0"/>
          <w:numId w:val="4"/>
        </w:numPr>
        <w:spacing w:line="320" w:lineRule="exact"/>
        <w:rPr>
          <w:sz w:val="20"/>
          <w:szCs w:val="20"/>
        </w:rPr>
      </w:pPr>
      <w:r w:rsidRPr="0037661B">
        <w:rPr>
          <w:b/>
          <w:bCs/>
          <w:sz w:val="20"/>
          <w:szCs w:val="20"/>
        </w:rPr>
        <w:t>資源搶</w:t>
      </w:r>
      <w:proofErr w:type="gramStart"/>
      <w:r w:rsidRPr="0037661B">
        <w:rPr>
          <w:b/>
          <w:bCs/>
          <w:sz w:val="20"/>
          <w:szCs w:val="20"/>
        </w:rPr>
        <w:t>佔</w:t>
      </w:r>
      <w:proofErr w:type="gramEnd"/>
      <w:r w:rsidRPr="0037661B">
        <w:rPr>
          <w:b/>
          <w:bCs/>
          <w:sz w:val="20"/>
          <w:szCs w:val="20"/>
        </w:rPr>
        <w:t xml:space="preserve"> (Resource Preemption)</w:t>
      </w:r>
      <w:r w:rsidRPr="0037661B">
        <w:rPr>
          <w:sz w:val="20"/>
          <w:szCs w:val="20"/>
        </w:rPr>
        <w:t>：</w:t>
      </w:r>
    </w:p>
    <w:p w14:paraId="6E84B415" w14:textId="77777777" w:rsidR="0037661B" w:rsidRPr="0037661B" w:rsidRDefault="0037661B" w:rsidP="003F3915">
      <w:pPr>
        <w:numPr>
          <w:ilvl w:val="1"/>
          <w:numId w:val="4"/>
        </w:numPr>
        <w:spacing w:line="240" w:lineRule="exact"/>
        <w:ind w:left="1434" w:hanging="357"/>
        <w:rPr>
          <w:sz w:val="20"/>
          <w:szCs w:val="20"/>
        </w:rPr>
      </w:pPr>
      <w:r w:rsidRPr="0037661B">
        <w:rPr>
          <w:b/>
          <w:bCs/>
          <w:sz w:val="20"/>
          <w:szCs w:val="20"/>
        </w:rPr>
        <w:t>選擇犧牲者</w:t>
      </w:r>
      <w:r w:rsidRPr="0037661B">
        <w:rPr>
          <w:b/>
          <w:bCs/>
          <w:sz w:val="20"/>
          <w:szCs w:val="20"/>
        </w:rPr>
        <w:t xml:space="preserve"> (Selection of a victim)</w:t>
      </w:r>
      <w:r w:rsidRPr="0037661B">
        <w:rPr>
          <w:sz w:val="20"/>
          <w:szCs w:val="20"/>
        </w:rPr>
        <w:t>：選擇成本最低的行程搶走其資源。</w:t>
      </w:r>
    </w:p>
    <w:p w14:paraId="73FD6E2E" w14:textId="77777777" w:rsidR="0037661B" w:rsidRPr="0037661B" w:rsidRDefault="0037661B" w:rsidP="003F3915">
      <w:pPr>
        <w:numPr>
          <w:ilvl w:val="1"/>
          <w:numId w:val="4"/>
        </w:numPr>
        <w:spacing w:line="240" w:lineRule="exact"/>
        <w:ind w:left="1434" w:hanging="357"/>
        <w:rPr>
          <w:sz w:val="20"/>
          <w:szCs w:val="20"/>
        </w:rPr>
      </w:pPr>
      <w:r w:rsidRPr="0037661B">
        <w:rPr>
          <w:b/>
          <w:bCs/>
          <w:sz w:val="20"/>
          <w:szCs w:val="20"/>
        </w:rPr>
        <w:t>回復</w:t>
      </w:r>
      <w:r w:rsidRPr="0037661B">
        <w:rPr>
          <w:b/>
          <w:bCs/>
          <w:sz w:val="20"/>
          <w:szCs w:val="20"/>
        </w:rPr>
        <w:t xml:space="preserve"> (Rollback)</w:t>
      </w:r>
      <w:r w:rsidRPr="0037661B">
        <w:rPr>
          <w:sz w:val="20"/>
          <w:szCs w:val="20"/>
        </w:rPr>
        <w:t>：將行程回復到安全狀態並重新開始。</w:t>
      </w:r>
    </w:p>
    <w:p w14:paraId="5C78D1EC" w14:textId="77777777" w:rsidR="0037661B" w:rsidRPr="0037661B" w:rsidRDefault="0037661B" w:rsidP="003F3915">
      <w:pPr>
        <w:numPr>
          <w:ilvl w:val="1"/>
          <w:numId w:val="4"/>
        </w:numPr>
        <w:spacing w:line="240" w:lineRule="exact"/>
        <w:ind w:left="1434" w:hanging="357"/>
        <w:rPr>
          <w:sz w:val="20"/>
          <w:szCs w:val="20"/>
        </w:rPr>
      </w:pPr>
      <w:r w:rsidRPr="0037661B">
        <w:rPr>
          <w:b/>
          <w:bCs/>
          <w:sz w:val="20"/>
          <w:szCs w:val="20"/>
        </w:rPr>
        <w:t>飢餓</w:t>
      </w:r>
      <w:r w:rsidRPr="0037661B">
        <w:rPr>
          <w:b/>
          <w:bCs/>
          <w:sz w:val="20"/>
          <w:szCs w:val="20"/>
        </w:rPr>
        <w:t xml:space="preserve"> (Starvation)</w:t>
      </w:r>
      <w:r w:rsidRPr="0037661B">
        <w:rPr>
          <w:sz w:val="20"/>
          <w:szCs w:val="20"/>
        </w:rPr>
        <w:t>：需確保同一行程不會總是成為犧牲者。</w:t>
      </w:r>
    </w:p>
    <w:p w14:paraId="221A2447" w14:textId="77777777" w:rsidR="0037661B" w:rsidRPr="0037661B" w:rsidRDefault="0037661B" w:rsidP="0037661B">
      <w:pPr>
        <w:spacing w:line="320" w:lineRule="exact"/>
        <w:rPr>
          <w:b/>
          <w:bCs/>
          <w:sz w:val="20"/>
          <w:szCs w:val="20"/>
        </w:rPr>
      </w:pPr>
      <w:r w:rsidRPr="0037661B">
        <w:rPr>
          <w:b/>
          <w:bCs/>
          <w:sz w:val="20"/>
          <w:szCs w:val="20"/>
        </w:rPr>
        <w:t>4. What is Real-Time system? (</w:t>
      </w:r>
      <w:r w:rsidRPr="0037661B">
        <w:rPr>
          <w:b/>
          <w:bCs/>
          <w:sz w:val="20"/>
          <w:szCs w:val="20"/>
        </w:rPr>
        <w:t>什麼是即時系統？</w:t>
      </w:r>
      <w:r w:rsidRPr="0037661B">
        <w:rPr>
          <w:b/>
          <w:bCs/>
          <w:sz w:val="20"/>
          <w:szCs w:val="20"/>
        </w:rPr>
        <w:t>)</w:t>
      </w:r>
    </w:p>
    <w:p w14:paraId="5FEE6D97" w14:textId="77777777" w:rsidR="0037661B" w:rsidRPr="0037661B" w:rsidRDefault="0037661B" w:rsidP="003F3915">
      <w:pPr>
        <w:numPr>
          <w:ilvl w:val="0"/>
          <w:numId w:val="5"/>
        </w:numPr>
        <w:spacing w:line="320" w:lineRule="exact"/>
        <w:rPr>
          <w:sz w:val="20"/>
          <w:szCs w:val="20"/>
        </w:rPr>
      </w:pPr>
      <w:r w:rsidRPr="0037661B">
        <w:rPr>
          <w:b/>
          <w:bCs/>
          <w:sz w:val="20"/>
          <w:szCs w:val="20"/>
        </w:rPr>
        <w:t>定義</w:t>
      </w:r>
      <w:r w:rsidRPr="0037661B">
        <w:rPr>
          <w:sz w:val="20"/>
          <w:szCs w:val="20"/>
        </w:rPr>
        <w:t>：指系統的正確性不僅取決於計算的邏輯結果，還取決於產生結果的時間。若未在指定時間（</w:t>
      </w:r>
      <w:r w:rsidRPr="0037661B">
        <w:rPr>
          <w:sz w:val="20"/>
          <w:szCs w:val="20"/>
        </w:rPr>
        <w:t>Deadline</w:t>
      </w:r>
      <w:r w:rsidRPr="0037661B">
        <w:rPr>
          <w:sz w:val="20"/>
          <w:szCs w:val="20"/>
        </w:rPr>
        <w:t>）內完成，即視為系統失敗。</w:t>
      </w:r>
    </w:p>
    <w:p w14:paraId="58EF23BA" w14:textId="77777777" w:rsidR="0037661B" w:rsidRPr="0037661B" w:rsidRDefault="0037661B" w:rsidP="003F3915">
      <w:pPr>
        <w:numPr>
          <w:ilvl w:val="0"/>
          <w:numId w:val="5"/>
        </w:numPr>
        <w:spacing w:line="320" w:lineRule="exact"/>
        <w:rPr>
          <w:sz w:val="20"/>
          <w:szCs w:val="20"/>
        </w:rPr>
      </w:pPr>
      <w:r w:rsidRPr="0037661B">
        <w:rPr>
          <w:b/>
          <w:bCs/>
          <w:sz w:val="20"/>
          <w:szCs w:val="20"/>
        </w:rPr>
        <w:t>分類</w:t>
      </w:r>
      <w:r w:rsidRPr="0037661B">
        <w:rPr>
          <w:sz w:val="20"/>
          <w:szCs w:val="20"/>
        </w:rPr>
        <w:t>：</w:t>
      </w:r>
    </w:p>
    <w:p w14:paraId="693A89A8" w14:textId="77777777" w:rsidR="0037661B" w:rsidRPr="0037661B" w:rsidRDefault="0037661B" w:rsidP="003F3915">
      <w:pPr>
        <w:numPr>
          <w:ilvl w:val="1"/>
          <w:numId w:val="5"/>
        </w:numPr>
        <w:spacing w:line="320" w:lineRule="exact"/>
        <w:rPr>
          <w:sz w:val="20"/>
          <w:szCs w:val="20"/>
        </w:rPr>
      </w:pPr>
      <w:r w:rsidRPr="0037661B">
        <w:rPr>
          <w:b/>
          <w:bCs/>
          <w:sz w:val="20"/>
          <w:szCs w:val="20"/>
        </w:rPr>
        <w:t>硬即時</w:t>
      </w:r>
      <w:r w:rsidRPr="0037661B">
        <w:rPr>
          <w:b/>
          <w:bCs/>
          <w:sz w:val="20"/>
          <w:szCs w:val="20"/>
        </w:rPr>
        <w:t xml:space="preserve"> (Hard Real-Time)</w:t>
      </w:r>
      <w:r w:rsidRPr="0037661B">
        <w:rPr>
          <w:sz w:val="20"/>
          <w:szCs w:val="20"/>
        </w:rPr>
        <w:t>：嚴格保證關鍵任務必須在截止時間內完成（例如飛行控制系統）。</w:t>
      </w:r>
    </w:p>
    <w:p w14:paraId="05BFF23D" w14:textId="77777777" w:rsidR="0037661B" w:rsidRPr="0037661B" w:rsidRDefault="0037661B" w:rsidP="003F3915">
      <w:pPr>
        <w:numPr>
          <w:ilvl w:val="1"/>
          <w:numId w:val="5"/>
        </w:numPr>
        <w:spacing w:line="320" w:lineRule="exact"/>
        <w:rPr>
          <w:sz w:val="20"/>
          <w:szCs w:val="20"/>
        </w:rPr>
      </w:pPr>
      <w:r w:rsidRPr="0037661B">
        <w:rPr>
          <w:b/>
          <w:bCs/>
          <w:sz w:val="20"/>
          <w:szCs w:val="20"/>
        </w:rPr>
        <w:t>軟即時</w:t>
      </w:r>
      <w:r w:rsidRPr="0037661B">
        <w:rPr>
          <w:b/>
          <w:bCs/>
          <w:sz w:val="20"/>
          <w:szCs w:val="20"/>
        </w:rPr>
        <w:t xml:space="preserve"> (Soft Real-Time)</w:t>
      </w:r>
      <w:r w:rsidRPr="0037661B">
        <w:rPr>
          <w:sz w:val="20"/>
          <w:szCs w:val="20"/>
        </w:rPr>
        <w:t>：保證即時任務擁有最高優先權，但不保證絕對在截止時間內完成（例如影音串流）。</w:t>
      </w:r>
    </w:p>
    <w:p w14:paraId="2FBCB978" w14:textId="77777777" w:rsidR="0037661B" w:rsidRPr="0037661B" w:rsidRDefault="0037661B" w:rsidP="0037661B">
      <w:pPr>
        <w:spacing w:line="320" w:lineRule="exact"/>
        <w:rPr>
          <w:b/>
          <w:bCs/>
          <w:sz w:val="20"/>
          <w:szCs w:val="20"/>
        </w:rPr>
      </w:pPr>
      <w:r w:rsidRPr="0037661B">
        <w:rPr>
          <w:b/>
          <w:bCs/>
          <w:sz w:val="20"/>
          <w:szCs w:val="20"/>
        </w:rPr>
        <w:t>5. Please explain the necessary conditions of Deadlock Prevention. (</w:t>
      </w:r>
      <w:r w:rsidRPr="0037661B">
        <w:rPr>
          <w:b/>
          <w:bCs/>
          <w:sz w:val="20"/>
          <w:szCs w:val="20"/>
        </w:rPr>
        <w:t>請解釋死結預防的必要條件。</w:t>
      </w:r>
      <w:r w:rsidRPr="0037661B">
        <w:rPr>
          <w:b/>
          <w:bCs/>
          <w:sz w:val="20"/>
          <w:szCs w:val="20"/>
        </w:rPr>
        <w:t xml:space="preserve">) </w:t>
      </w:r>
      <w:r w:rsidRPr="0037661B">
        <w:rPr>
          <w:b/>
          <w:bCs/>
          <w:sz w:val="20"/>
          <w:szCs w:val="20"/>
        </w:rPr>
        <w:t>死結預防的策略是確保死結的四個必要條件中，「至少有一個」不成立。這四個條件及預防方法如下：</w:t>
      </w:r>
    </w:p>
    <w:p w14:paraId="762409FB" w14:textId="77777777" w:rsidR="0037661B" w:rsidRPr="0037661B" w:rsidRDefault="0037661B" w:rsidP="003F3915">
      <w:pPr>
        <w:numPr>
          <w:ilvl w:val="0"/>
          <w:numId w:val="6"/>
        </w:numPr>
        <w:spacing w:line="320" w:lineRule="exact"/>
        <w:rPr>
          <w:sz w:val="20"/>
          <w:szCs w:val="20"/>
        </w:rPr>
      </w:pPr>
      <w:r w:rsidRPr="0037661B">
        <w:rPr>
          <w:b/>
          <w:bCs/>
          <w:sz w:val="20"/>
          <w:szCs w:val="20"/>
        </w:rPr>
        <w:t>互斥</w:t>
      </w:r>
      <w:r w:rsidRPr="0037661B">
        <w:rPr>
          <w:b/>
          <w:bCs/>
          <w:sz w:val="20"/>
          <w:szCs w:val="20"/>
        </w:rPr>
        <w:t xml:space="preserve"> (Mutual Exclusion)</w:t>
      </w:r>
      <w:r w:rsidRPr="0037661B">
        <w:rPr>
          <w:sz w:val="20"/>
          <w:szCs w:val="20"/>
        </w:rPr>
        <w:t>：通常無法否定，因為這是共享資源（如印表機）的特性。</w:t>
      </w:r>
    </w:p>
    <w:p w14:paraId="5F9FD6C5" w14:textId="77777777" w:rsidR="0037661B" w:rsidRPr="0037661B" w:rsidRDefault="0037661B" w:rsidP="003F3915">
      <w:pPr>
        <w:numPr>
          <w:ilvl w:val="0"/>
          <w:numId w:val="6"/>
        </w:numPr>
        <w:spacing w:line="320" w:lineRule="exact"/>
        <w:rPr>
          <w:sz w:val="20"/>
          <w:szCs w:val="20"/>
        </w:rPr>
      </w:pPr>
      <w:r w:rsidRPr="0037661B">
        <w:rPr>
          <w:b/>
          <w:bCs/>
          <w:sz w:val="20"/>
          <w:szCs w:val="20"/>
        </w:rPr>
        <w:t>持有並等待</w:t>
      </w:r>
      <w:r w:rsidRPr="0037661B">
        <w:rPr>
          <w:b/>
          <w:bCs/>
          <w:sz w:val="20"/>
          <w:szCs w:val="20"/>
        </w:rPr>
        <w:t xml:space="preserve"> (Hold and Wait)</w:t>
      </w:r>
      <w:r w:rsidRPr="0037661B">
        <w:rPr>
          <w:sz w:val="20"/>
          <w:szCs w:val="20"/>
        </w:rPr>
        <w:t>：規定行程在請求資源時，不能持有其他資源（例如一次申請所有資源）。</w:t>
      </w:r>
    </w:p>
    <w:p w14:paraId="11FF35AF" w14:textId="77777777" w:rsidR="0037661B" w:rsidRPr="0037661B" w:rsidRDefault="0037661B" w:rsidP="003F3915">
      <w:pPr>
        <w:numPr>
          <w:ilvl w:val="0"/>
          <w:numId w:val="6"/>
        </w:numPr>
        <w:spacing w:line="320" w:lineRule="exact"/>
        <w:rPr>
          <w:sz w:val="20"/>
          <w:szCs w:val="20"/>
        </w:rPr>
      </w:pPr>
      <w:r w:rsidRPr="0037661B">
        <w:rPr>
          <w:b/>
          <w:bCs/>
          <w:sz w:val="20"/>
          <w:szCs w:val="20"/>
        </w:rPr>
        <w:t>不可搶奪</w:t>
      </w:r>
      <w:r w:rsidRPr="0037661B">
        <w:rPr>
          <w:b/>
          <w:bCs/>
          <w:sz w:val="20"/>
          <w:szCs w:val="20"/>
        </w:rPr>
        <w:t xml:space="preserve"> (No Preemption)</w:t>
      </w:r>
      <w:r w:rsidRPr="0037661B">
        <w:rPr>
          <w:sz w:val="20"/>
          <w:szCs w:val="20"/>
        </w:rPr>
        <w:t>：規定如果一個行程持有資源但請求不到新資源，則必須釋放手中所有資源。</w:t>
      </w:r>
    </w:p>
    <w:p w14:paraId="06BB468E" w14:textId="77777777" w:rsidR="0037661B" w:rsidRPr="0037661B" w:rsidRDefault="0037661B" w:rsidP="003F3915">
      <w:pPr>
        <w:numPr>
          <w:ilvl w:val="0"/>
          <w:numId w:val="6"/>
        </w:numPr>
        <w:spacing w:line="320" w:lineRule="exact"/>
        <w:rPr>
          <w:sz w:val="20"/>
          <w:szCs w:val="20"/>
        </w:rPr>
      </w:pPr>
      <w:r w:rsidRPr="0037661B">
        <w:rPr>
          <w:b/>
          <w:bCs/>
          <w:sz w:val="20"/>
          <w:szCs w:val="20"/>
        </w:rPr>
        <w:t>循環等待</w:t>
      </w:r>
      <w:r w:rsidRPr="0037661B">
        <w:rPr>
          <w:b/>
          <w:bCs/>
          <w:sz w:val="20"/>
          <w:szCs w:val="20"/>
        </w:rPr>
        <w:t xml:space="preserve"> (Circular Wait)</w:t>
      </w:r>
      <w:r w:rsidRPr="0037661B">
        <w:rPr>
          <w:sz w:val="20"/>
          <w:szCs w:val="20"/>
        </w:rPr>
        <w:t>：對所有資源類型</w:t>
      </w:r>
      <w:proofErr w:type="gramStart"/>
      <w:r w:rsidRPr="0037661B">
        <w:rPr>
          <w:sz w:val="20"/>
          <w:szCs w:val="20"/>
        </w:rPr>
        <w:t>進行全序編號</w:t>
      </w:r>
      <w:proofErr w:type="gramEnd"/>
      <w:r w:rsidRPr="0037661B">
        <w:rPr>
          <w:sz w:val="20"/>
          <w:szCs w:val="20"/>
        </w:rPr>
        <w:t>（</w:t>
      </w:r>
      <w:r w:rsidRPr="0037661B">
        <w:rPr>
          <w:sz w:val="20"/>
          <w:szCs w:val="20"/>
        </w:rPr>
        <w:t>Total Ordering</w:t>
      </w:r>
      <w:r w:rsidRPr="0037661B">
        <w:rPr>
          <w:sz w:val="20"/>
          <w:szCs w:val="20"/>
        </w:rPr>
        <w:t>），強制行程只能依照遞增順序申請資源。</w:t>
      </w:r>
    </w:p>
    <w:p w14:paraId="21278A08" w14:textId="62E4597A" w:rsidR="0037661B" w:rsidRPr="0037661B" w:rsidRDefault="0037661B" w:rsidP="0037661B">
      <w:pPr>
        <w:spacing w:line="320" w:lineRule="exact"/>
        <w:rPr>
          <w:b/>
          <w:bCs/>
          <w:sz w:val="20"/>
          <w:szCs w:val="20"/>
        </w:rPr>
      </w:pPr>
      <w:r w:rsidRPr="0037661B">
        <w:rPr>
          <w:b/>
          <w:bCs/>
          <w:sz w:val="20"/>
          <w:szCs w:val="20"/>
        </w:rPr>
        <w:t>6. Comparison of Common Ready Queue vs. Per-core Ready Queue. (</w:t>
      </w:r>
      <w:r w:rsidRPr="0037661B">
        <w:rPr>
          <w:b/>
          <w:bCs/>
          <w:sz w:val="20"/>
          <w:szCs w:val="20"/>
        </w:rPr>
        <w:t>共用就緒佇列與個別核心就緒佇列之比較</w:t>
      </w:r>
      <w:r w:rsidRPr="0037661B">
        <w:rPr>
          <w:b/>
          <w:bCs/>
          <w:sz w:val="20"/>
          <w:szCs w:val="20"/>
        </w:rPr>
        <w:t xml:space="preserve">) </w:t>
      </w:r>
    </w:p>
    <w:p w14:paraId="04E70DA2" w14:textId="77777777" w:rsidR="0037661B" w:rsidRPr="0037661B" w:rsidRDefault="0037661B" w:rsidP="003F3915">
      <w:pPr>
        <w:numPr>
          <w:ilvl w:val="0"/>
          <w:numId w:val="7"/>
        </w:numPr>
        <w:spacing w:line="320" w:lineRule="exact"/>
        <w:rPr>
          <w:sz w:val="20"/>
          <w:szCs w:val="20"/>
        </w:rPr>
      </w:pPr>
      <w:r w:rsidRPr="0037661B">
        <w:rPr>
          <w:b/>
          <w:bCs/>
          <w:sz w:val="20"/>
          <w:szCs w:val="20"/>
        </w:rPr>
        <w:t>共用就緒佇列</w:t>
      </w:r>
      <w:r w:rsidRPr="0037661B">
        <w:rPr>
          <w:b/>
          <w:bCs/>
          <w:sz w:val="20"/>
          <w:szCs w:val="20"/>
        </w:rPr>
        <w:t xml:space="preserve"> (Common Ready Queue)</w:t>
      </w:r>
      <w:r w:rsidRPr="0037661B">
        <w:rPr>
          <w:sz w:val="20"/>
          <w:szCs w:val="20"/>
        </w:rPr>
        <w:t>：</w:t>
      </w:r>
    </w:p>
    <w:p w14:paraId="2F02A039" w14:textId="77777777" w:rsidR="0037661B" w:rsidRPr="0037661B" w:rsidRDefault="0037661B" w:rsidP="003F3915">
      <w:pPr>
        <w:numPr>
          <w:ilvl w:val="1"/>
          <w:numId w:val="7"/>
        </w:numPr>
        <w:spacing w:line="320" w:lineRule="exact"/>
        <w:rPr>
          <w:sz w:val="20"/>
          <w:szCs w:val="20"/>
        </w:rPr>
      </w:pPr>
      <w:r w:rsidRPr="0037661B">
        <w:rPr>
          <w:b/>
          <w:bCs/>
          <w:sz w:val="20"/>
          <w:szCs w:val="20"/>
        </w:rPr>
        <w:t>優點</w:t>
      </w:r>
      <w:r w:rsidRPr="0037661B">
        <w:rPr>
          <w:sz w:val="20"/>
          <w:szCs w:val="20"/>
        </w:rPr>
        <w:t>：負載平衡（</w:t>
      </w:r>
      <w:r w:rsidRPr="0037661B">
        <w:rPr>
          <w:sz w:val="20"/>
          <w:szCs w:val="20"/>
        </w:rPr>
        <w:t>Load Balancing</w:t>
      </w:r>
      <w:r w:rsidRPr="0037661B">
        <w:rPr>
          <w:sz w:val="20"/>
          <w:szCs w:val="20"/>
        </w:rPr>
        <w:t>）是自動的，不會有某個核心閒置而另一個忙碌的情況。</w:t>
      </w:r>
    </w:p>
    <w:p w14:paraId="12C9702B" w14:textId="77777777" w:rsidR="0037661B" w:rsidRPr="0037661B" w:rsidRDefault="0037661B" w:rsidP="003F3915">
      <w:pPr>
        <w:numPr>
          <w:ilvl w:val="1"/>
          <w:numId w:val="7"/>
        </w:numPr>
        <w:spacing w:line="320" w:lineRule="exact"/>
        <w:rPr>
          <w:sz w:val="20"/>
          <w:szCs w:val="20"/>
        </w:rPr>
      </w:pPr>
      <w:r w:rsidRPr="0037661B">
        <w:rPr>
          <w:b/>
          <w:bCs/>
          <w:sz w:val="20"/>
          <w:szCs w:val="20"/>
        </w:rPr>
        <w:t>缺點</w:t>
      </w:r>
      <w:r w:rsidRPr="0037661B">
        <w:rPr>
          <w:sz w:val="20"/>
          <w:szCs w:val="20"/>
        </w:rPr>
        <w:t>：競爭鎖（</w:t>
      </w:r>
      <w:r w:rsidRPr="0037661B">
        <w:rPr>
          <w:sz w:val="20"/>
          <w:szCs w:val="20"/>
        </w:rPr>
        <w:t>Lock Contention</w:t>
      </w:r>
      <w:r w:rsidRPr="0037661B">
        <w:rPr>
          <w:sz w:val="20"/>
          <w:szCs w:val="20"/>
        </w:rPr>
        <w:t>）嚴重，所有核心存取同一</w:t>
      </w:r>
      <w:proofErr w:type="gramStart"/>
      <w:r w:rsidRPr="0037661B">
        <w:rPr>
          <w:sz w:val="20"/>
          <w:szCs w:val="20"/>
        </w:rPr>
        <w:t>個</w:t>
      </w:r>
      <w:proofErr w:type="gramEnd"/>
      <w:r w:rsidRPr="0037661B">
        <w:rPr>
          <w:sz w:val="20"/>
          <w:szCs w:val="20"/>
        </w:rPr>
        <w:t>佇列會造成瓶頸；且缺乏處理器親和性（</w:t>
      </w:r>
      <w:r w:rsidRPr="0037661B">
        <w:rPr>
          <w:sz w:val="20"/>
          <w:szCs w:val="20"/>
        </w:rPr>
        <w:t>Processor Affinity</w:t>
      </w:r>
      <w:r w:rsidRPr="0037661B">
        <w:rPr>
          <w:sz w:val="20"/>
          <w:szCs w:val="20"/>
        </w:rPr>
        <w:t>），快取命中率較低。</w:t>
      </w:r>
    </w:p>
    <w:p w14:paraId="54E0E3B5" w14:textId="77777777" w:rsidR="0037661B" w:rsidRPr="0037661B" w:rsidRDefault="0037661B" w:rsidP="003F3915">
      <w:pPr>
        <w:numPr>
          <w:ilvl w:val="0"/>
          <w:numId w:val="7"/>
        </w:numPr>
        <w:spacing w:line="320" w:lineRule="exact"/>
        <w:rPr>
          <w:sz w:val="20"/>
          <w:szCs w:val="20"/>
        </w:rPr>
      </w:pPr>
      <w:r w:rsidRPr="0037661B">
        <w:rPr>
          <w:b/>
          <w:bCs/>
          <w:sz w:val="20"/>
          <w:szCs w:val="20"/>
        </w:rPr>
        <w:t>個別核心就緒佇列</w:t>
      </w:r>
      <w:r w:rsidRPr="0037661B">
        <w:rPr>
          <w:b/>
          <w:bCs/>
          <w:sz w:val="20"/>
          <w:szCs w:val="20"/>
        </w:rPr>
        <w:t xml:space="preserve"> (Per-core Ready Queue)</w:t>
      </w:r>
      <w:r w:rsidRPr="0037661B">
        <w:rPr>
          <w:sz w:val="20"/>
          <w:szCs w:val="20"/>
        </w:rPr>
        <w:t>：</w:t>
      </w:r>
    </w:p>
    <w:p w14:paraId="528C7889" w14:textId="77777777" w:rsidR="0037661B" w:rsidRPr="0037661B" w:rsidRDefault="0037661B" w:rsidP="003F3915">
      <w:pPr>
        <w:numPr>
          <w:ilvl w:val="1"/>
          <w:numId w:val="7"/>
        </w:numPr>
        <w:spacing w:line="320" w:lineRule="exact"/>
        <w:rPr>
          <w:sz w:val="20"/>
          <w:szCs w:val="20"/>
        </w:rPr>
      </w:pPr>
      <w:r w:rsidRPr="0037661B">
        <w:rPr>
          <w:b/>
          <w:bCs/>
          <w:sz w:val="20"/>
          <w:szCs w:val="20"/>
        </w:rPr>
        <w:t>優點</w:t>
      </w:r>
      <w:r w:rsidRPr="0037661B">
        <w:rPr>
          <w:sz w:val="20"/>
          <w:szCs w:val="20"/>
        </w:rPr>
        <w:t>：減少鎖的競爭；支援處理器親和性，能有效利用</w:t>
      </w:r>
      <w:r w:rsidRPr="0037661B">
        <w:rPr>
          <w:sz w:val="20"/>
          <w:szCs w:val="20"/>
        </w:rPr>
        <w:t xml:space="preserve"> Cache</w:t>
      </w:r>
      <w:r w:rsidRPr="0037661B">
        <w:rPr>
          <w:sz w:val="20"/>
          <w:szCs w:val="20"/>
        </w:rPr>
        <w:t>。</w:t>
      </w:r>
    </w:p>
    <w:p w14:paraId="71F8FB2E" w14:textId="77777777" w:rsidR="0037661B" w:rsidRPr="0037661B" w:rsidRDefault="0037661B" w:rsidP="003F3915">
      <w:pPr>
        <w:numPr>
          <w:ilvl w:val="1"/>
          <w:numId w:val="7"/>
        </w:numPr>
        <w:spacing w:line="320" w:lineRule="exact"/>
        <w:rPr>
          <w:sz w:val="20"/>
          <w:szCs w:val="20"/>
        </w:rPr>
      </w:pPr>
      <w:r w:rsidRPr="0037661B">
        <w:rPr>
          <w:b/>
          <w:bCs/>
          <w:sz w:val="20"/>
          <w:szCs w:val="20"/>
        </w:rPr>
        <w:t>缺點</w:t>
      </w:r>
      <w:r w:rsidRPr="0037661B">
        <w:rPr>
          <w:sz w:val="20"/>
          <w:szCs w:val="20"/>
        </w:rPr>
        <w:t>：可能導致負載不平衡（需額外實作</w:t>
      </w:r>
      <w:r w:rsidRPr="0037661B">
        <w:rPr>
          <w:sz w:val="20"/>
          <w:szCs w:val="20"/>
        </w:rPr>
        <w:t xml:space="preserve"> Load Balancing </w:t>
      </w:r>
      <w:r w:rsidRPr="0037661B">
        <w:rPr>
          <w:sz w:val="20"/>
          <w:szCs w:val="20"/>
        </w:rPr>
        <w:t>機制，如</w:t>
      </w:r>
      <w:r w:rsidRPr="0037661B">
        <w:rPr>
          <w:sz w:val="20"/>
          <w:szCs w:val="20"/>
        </w:rPr>
        <w:t xml:space="preserve"> Push/Pull migration</w:t>
      </w:r>
      <w:r w:rsidRPr="0037661B">
        <w:rPr>
          <w:sz w:val="20"/>
          <w:szCs w:val="20"/>
        </w:rPr>
        <w:t>）。</w:t>
      </w:r>
    </w:p>
    <w:p w14:paraId="77C904A0" w14:textId="77777777" w:rsidR="0037661B" w:rsidRPr="0037661B" w:rsidRDefault="0037661B" w:rsidP="0037661B">
      <w:pPr>
        <w:spacing w:line="320" w:lineRule="exact"/>
        <w:rPr>
          <w:b/>
          <w:bCs/>
          <w:sz w:val="20"/>
          <w:szCs w:val="20"/>
        </w:rPr>
      </w:pPr>
      <w:r w:rsidRPr="0037661B">
        <w:rPr>
          <w:b/>
          <w:bCs/>
          <w:sz w:val="20"/>
          <w:szCs w:val="20"/>
        </w:rPr>
        <w:t>7. What's the difference between a non-preemptive and a preemptive scheduling scheme? (</w:t>
      </w:r>
      <w:r w:rsidRPr="0037661B">
        <w:rPr>
          <w:b/>
          <w:bCs/>
          <w:sz w:val="20"/>
          <w:szCs w:val="20"/>
        </w:rPr>
        <w:t>非搶先</w:t>
      </w:r>
      <w:proofErr w:type="gramStart"/>
      <w:r w:rsidRPr="0037661B">
        <w:rPr>
          <w:b/>
          <w:bCs/>
          <w:sz w:val="20"/>
          <w:szCs w:val="20"/>
        </w:rPr>
        <w:t>式與搶先式排</w:t>
      </w:r>
      <w:proofErr w:type="gramEnd"/>
      <w:r w:rsidRPr="0037661B">
        <w:rPr>
          <w:b/>
          <w:bCs/>
          <w:sz w:val="20"/>
          <w:szCs w:val="20"/>
        </w:rPr>
        <w:t>程的差別為何？</w:t>
      </w:r>
      <w:r w:rsidRPr="0037661B">
        <w:rPr>
          <w:b/>
          <w:bCs/>
          <w:sz w:val="20"/>
          <w:szCs w:val="20"/>
        </w:rPr>
        <w:t>)</w:t>
      </w:r>
    </w:p>
    <w:p w14:paraId="75C36422" w14:textId="77777777" w:rsidR="0037661B" w:rsidRPr="0037661B" w:rsidRDefault="0037661B" w:rsidP="003F3915">
      <w:pPr>
        <w:numPr>
          <w:ilvl w:val="0"/>
          <w:numId w:val="8"/>
        </w:numPr>
        <w:spacing w:line="320" w:lineRule="exact"/>
        <w:rPr>
          <w:sz w:val="20"/>
          <w:szCs w:val="20"/>
        </w:rPr>
      </w:pPr>
      <w:r w:rsidRPr="0037661B">
        <w:rPr>
          <w:b/>
          <w:bCs/>
          <w:sz w:val="20"/>
          <w:szCs w:val="20"/>
        </w:rPr>
        <w:t>非搶先式</w:t>
      </w:r>
      <w:r w:rsidRPr="0037661B">
        <w:rPr>
          <w:b/>
          <w:bCs/>
          <w:sz w:val="20"/>
          <w:szCs w:val="20"/>
        </w:rPr>
        <w:t xml:space="preserve"> (Non-preemptive)</w:t>
      </w:r>
      <w:r w:rsidRPr="0037661B">
        <w:rPr>
          <w:sz w:val="20"/>
          <w:szCs w:val="20"/>
        </w:rPr>
        <w:t>：一旦</w:t>
      </w:r>
      <w:r w:rsidRPr="0037661B">
        <w:rPr>
          <w:sz w:val="20"/>
          <w:szCs w:val="20"/>
        </w:rPr>
        <w:t xml:space="preserve"> CPU </w:t>
      </w:r>
      <w:r w:rsidRPr="0037661B">
        <w:rPr>
          <w:sz w:val="20"/>
          <w:szCs w:val="20"/>
        </w:rPr>
        <w:t>分配給某個行程，該行程會一直持有</w:t>
      </w:r>
      <w:r w:rsidRPr="0037661B">
        <w:rPr>
          <w:sz w:val="20"/>
          <w:szCs w:val="20"/>
        </w:rPr>
        <w:t xml:space="preserve"> CPU</w:t>
      </w:r>
      <w:r w:rsidRPr="0037661B">
        <w:rPr>
          <w:sz w:val="20"/>
          <w:szCs w:val="20"/>
        </w:rPr>
        <w:t>，直到它終止（</w:t>
      </w:r>
      <w:r w:rsidRPr="0037661B">
        <w:rPr>
          <w:sz w:val="20"/>
          <w:szCs w:val="20"/>
        </w:rPr>
        <w:t>Terminate</w:t>
      </w:r>
      <w:r w:rsidRPr="0037661B">
        <w:rPr>
          <w:sz w:val="20"/>
          <w:szCs w:val="20"/>
        </w:rPr>
        <w:t>）或主動切換到等待狀態（</w:t>
      </w:r>
      <w:r w:rsidRPr="0037661B">
        <w:rPr>
          <w:sz w:val="20"/>
          <w:szCs w:val="20"/>
        </w:rPr>
        <w:t>Wait state</w:t>
      </w:r>
      <w:r w:rsidRPr="0037661B">
        <w:rPr>
          <w:sz w:val="20"/>
          <w:szCs w:val="20"/>
        </w:rPr>
        <w:t>，如等待</w:t>
      </w:r>
      <w:r w:rsidRPr="0037661B">
        <w:rPr>
          <w:sz w:val="20"/>
          <w:szCs w:val="20"/>
        </w:rPr>
        <w:t xml:space="preserve"> I/O</w:t>
      </w:r>
      <w:r w:rsidRPr="0037661B">
        <w:rPr>
          <w:sz w:val="20"/>
          <w:szCs w:val="20"/>
        </w:rPr>
        <w:t>）。</w:t>
      </w:r>
      <w:r w:rsidRPr="0037661B">
        <w:rPr>
          <w:sz w:val="20"/>
          <w:szCs w:val="20"/>
        </w:rPr>
        <w:t xml:space="preserve">OS </w:t>
      </w:r>
      <w:r w:rsidRPr="0037661B">
        <w:rPr>
          <w:sz w:val="20"/>
          <w:szCs w:val="20"/>
        </w:rPr>
        <w:t>無法強行介入。</w:t>
      </w:r>
    </w:p>
    <w:p w14:paraId="63E56FD9" w14:textId="77777777" w:rsidR="0037661B" w:rsidRPr="0037661B" w:rsidRDefault="0037661B" w:rsidP="003F3915">
      <w:pPr>
        <w:numPr>
          <w:ilvl w:val="0"/>
          <w:numId w:val="8"/>
        </w:numPr>
        <w:spacing w:line="320" w:lineRule="exact"/>
        <w:rPr>
          <w:sz w:val="20"/>
          <w:szCs w:val="20"/>
        </w:rPr>
      </w:pPr>
      <w:r w:rsidRPr="0037661B">
        <w:rPr>
          <w:b/>
          <w:bCs/>
          <w:sz w:val="20"/>
          <w:szCs w:val="20"/>
        </w:rPr>
        <w:t>搶先式</w:t>
      </w:r>
      <w:r w:rsidRPr="0037661B">
        <w:rPr>
          <w:b/>
          <w:bCs/>
          <w:sz w:val="20"/>
          <w:szCs w:val="20"/>
        </w:rPr>
        <w:t xml:space="preserve"> (Preemptive)</w:t>
      </w:r>
      <w:r w:rsidRPr="0037661B">
        <w:rPr>
          <w:sz w:val="20"/>
          <w:szCs w:val="20"/>
        </w:rPr>
        <w:t>：</w:t>
      </w:r>
      <w:r w:rsidRPr="0037661B">
        <w:rPr>
          <w:sz w:val="20"/>
          <w:szCs w:val="20"/>
        </w:rPr>
        <w:t xml:space="preserve">OS </w:t>
      </w:r>
      <w:r w:rsidRPr="0037661B">
        <w:rPr>
          <w:sz w:val="20"/>
          <w:szCs w:val="20"/>
        </w:rPr>
        <w:t>可以強制中斷目前正在執行的行程（例如時間到了</w:t>
      </w:r>
      <w:r w:rsidRPr="0037661B">
        <w:rPr>
          <w:sz w:val="20"/>
          <w:szCs w:val="20"/>
        </w:rPr>
        <w:t xml:space="preserve"> Time Quantum expired</w:t>
      </w:r>
      <w:r w:rsidRPr="0037661B">
        <w:rPr>
          <w:sz w:val="20"/>
          <w:szCs w:val="20"/>
        </w:rPr>
        <w:t>，或有更高優先權行程進入），並將</w:t>
      </w:r>
      <w:r w:rsidRPr="0037661B">
        <w:rPr>
          <w:sz w:val="20"/>
          <w:szCs w:val="20"/>
        </w:rPr>
        <w:t xml:space="preserve"> CPU </w:t>
      </w:r>
      <w:r w:rsidRPr="0037661B">
        <w:rPr>
          <w:sz w:val="20"/>
          <w:szCs w:val="20"/>
        </w:rPr>
        <w:t>分配給另一個行程。</w:t>
      </w:r>
    </w:p>
    <w:p w14:paraId="30E9B021" w14:textId="0D3D44A4" w:rsidR="00DF1DB3" w:rsidRPr="00321628" w:rsidRDefault="00D609AB" w:rsidP="00DF1DB3">
      <w:pPr>
        <w:spacing w:line="320" w:lineRule="exact"/>
        <w:rPr>
          <w:b/>
          <w:bCs/>
          <w:sz w:val="20"/>
          <w:szCs w:val="20"/>
        </w:rPr>
      </w:pPr>
      <w:r w:rsidRPr="00321628">
        <w:rPr>
          <w:b/>
          <w:bCs/>
          <w:noProof/>
          <w:sz w:val="20"/>
          <w:szCs w:val="20"/>
        </w:rPr>
        <w:lastRenderedPageBreak/>
        <w:drawing>
          <wp:anchor distT="0" distB="0" distL="114300" distR="114300" simplePos="0" relativeHeight="251658240" behindDoc="0" locked="0" layoutInCell="1" allowOverlap="1" wp14:anchorId="1D7B70FB" wp14:editId="74BFAF7E">
            <wp:simplePos x="0" y="0"/>
            <wp:positionH relativeFrom="column">
              <wp:posOffset>4716780</wp:posOffset>
            </wp:positionH>
            <wp:positionV relativeFrom="paragraph">
              <wp:posOffset>83185</wp:posOffset>
            </wp:positionV>
            <wp:extent cx="1584960" cy="1591310"/>
            <wp:effectExtent l="0" t="0" r="0" b="8890"/>
            <wp:wrapSquare wrapText="bothSides"/>
            <wp:docPr id="723630650"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30650" name="圖片 1" descr="一張含有 文字, 螢幕擷取畫面, 字型, 數字 的圖片&#10;&#10;AI 產生的內容可能不正確。"/>
                    <pic:cNvPicPr/>
                  </pic:nvPicPr>
                  <pic:blipFill>
                    <a:blip r:embed="rId6">
                      <a:extLst>
                        <a:ext uri="{28A0092B-C50C-407E-A947-70E740481C1C}">
                          <a14:useLocalDpi xmlns:a14="http://schemas.microsoft.com/office/drawing/2010/main" val="0"/>
                        </a:ext>
                      </a:extLst>
                    </a:blip>
                    <a:stretch>
                      <a:fillRect/>
                    </a:stretch>
                  </pic:blipFill>
                  <pic:spPr>
                    <a:xfrm>
                      <a:off x="0" y="0"/>
                      <a:ext cx="1584960" cy="1591310"/>
                    </a:xfrm>
                    <a:prstGeom prst="rect">
                      <a:avLst/>
                    </a:prstGeom>
                  </pic:spPr>
                </pic:pic>
              </a:graphicData>
            </a:graphic>
            <wp14:sizeRelH relativeFrom="margin">
              <wp14:pctWidth>0</wp14:pctWidth>
            </wp14:sizeRelH>
            <wp14:sizeRelV relativeFrom="margin">
              <wp14:pctHeight>0</wp14:pctHeight>
            </wp14:sizeRelV>
          </wp:anchor>
        </w:drawing>
      </w:r>
      <w:r w:rsidR="0037661B" w:rsidRPr="00321628">
        <w:rPr>
          <w:b/>
          <w:bCs/>
          <w:sz w:val="20"/>
          <w:szCs w:val="20"/>
        </w:rPr>
        <w:t>8. Describe the pseudo code of a critical section. (</w:t>
      </w:r>
      <w:r w:rsidR="0037661B" w:rsidRPr="00321628">
        <w:rPr>
          <w:b/>
          <w:bCs/>
          <w:sz w:val="20"/>
          <w:szCs w:val="20"/>
        </w:rPr>
        <w:t>描述臨界區間的虛擬碼結構</w:t>
      </w:r>
      <w:r w:rsidR="0037661B" w:rsidRPr="00321628">
        <w:rPr>
          <w:b/>
          <w:bCs/>
          <w:sz w:val="20"/>
          <w:szCs w:val="20"/>
        </w:rPr>
        <w:t>)</w:t>
      </w:r>
      <w:r w:rsidR="0037661B" w:rsidRPr="00321628">
        <w:rPr>
          <w:b/>
          <w:bCs/>
          <w:sz w:val="20"/>
          <w:szCs w:val="20"/>
        </w:rPr>
        <w:t>：</w:t>
      </w:r>
    </w:p>
    <w:p w14:paraId="32289723" w14:textId="57D3DADE" w:rsidR="0037661B" w:rsidRPr="0037661B" w:rsidRDefault="0037661B" w:rsidP="0037661B">
      <w:pPr>
        <w:spacing w:line="240" w:lineRule="exact"/>
        <w:rPr>
          <w:sz w:val="20"/>
          <w:szCs w:val="20"/>
        </w:rPr>
      </w:pPr>
      <w:r w:rsidRPr="0037661B">
        <w:rPr>
          <w:sz w:val="20"/>
          <w:szCs w:val="20"/>
        </w:rPr>
        <w:t>do {</w:t>
      </w:r>
    </w:p>
    <w:p w14:paraId="5A3AFA85" w14:textId="79A01472" w:rsidR="0037661B" w:rsidRPr="0037661B" w:rsidRDefault="0037661B" w:rsidP="0037661B">
      <w:pPr>
        <w:spacing w:line="240" w:lineRule="exact"/>
        <w:rPr>
          <w:sz w:val="20"/>
          <w:szCs w:val="20"/>
        </w:rPr>
      </w:pPr>
      <w:r w:rsidRPr="0037661B">
        <w:rPr>
          <w:rFonts w:hint="eastAsia"/>
          <w:sz w:val="20"/>
          <w:szCs w:val="20"/>
        </w:rPr>
        <w:t xml:space="preserve">    entry section       // </w:t>
      </w:r>
      <w:r w:rsidRPr="0037661B">
        <w:rPr>
          <w:rFonts w:hint="eastAsia"/>
          <w:sz w:val="20"/>
          <w:szCs w:val="20"/>
        </w:rPr>
        <w:t>進入區：請求進入臨界區間的權限</w:t>
      </w:r>
    </w:p>
    <w:p w14:paraId="23A9B43C" w14:textId="77777777" w:rsidR="0037661B" w:rsidRPr="0037661B" w:rsidRDefault="0037661B" w:rsidP="0037661B">
      <w:pPr>
        <w:spacing w:line="240" w:lineRule="exact"/>
        <w:rPr>
          <w:sz w:val="20"/>
          <w:szCs w:val="20"/>
        </w:rPr>
      </w:pPr>
      <w:r w:rsidRPr="0037661B">
        <w:rPr>
          <w:rFonts w:hint="eastAsia"/>
          <w:sz w:val="20"/>
          <w:szCs w:val="20"/>
        </w:rPr>
        <w:t xml:space="preserve">        critical section    // </w:t>
      </w:r>
      <w:r w:rsidRPr="0037661B">
        <w:rPr>
          <w:rFonts w:hint="eastAsia"/>
          <w:sz w:val="20"/>
          <w:szCs w:val="20"/>
        </w:rPr>
        <w:t>臨界區間：存取共享資源的程式碼</w:t>
      </w:r>
    </w:p>
    <w:p w14:paraId="40741533" w14:textId="77777777" w:rsidR="0037661B" w:rsidRPr="0037661B" w:rsidRDefault="0037661B" w:rsidP="0037661B">
      <w:pPr>
        <w:spacing w:line="240" w:lineRule="exact"/>
        <w:rPr>
          <w:sz w:val="20"/>
          <w:szCs w:val="20"/>
        </w:rPr>
      </w:pPr>
      <w:r w:rsidRPr="0037661B">
        <w:rPr>
          <w:rFonts w:hint="eastAsia"/>
          <w:sz w:val="20"/>
          <w:szCs w:val="20"/>
        </w:rPr>
        <w:t xml:space="preserve">    exit section        // </w:t>
      </w:r>
      <w:r w:rsidRPr="0037661B">
        <w:rPr>
          <w:rFonts w:hint="eastAsia"/>
          <w:sz w:val="20"/>
          <w:szCs w:val="20"/>
        </w:rPr>
        <w:t>離開區：釋放權限，通知其他等待行程</w:t>
      </w:r>
    </w:p>
    <w:p w14:paraId="405E103B" w14:textId="77777777" w:rsidR="0037661B" w:rsidRPr="0037661B" w:rsidRDefault="0037661B" w:rsidP="0037661B">
      <w:pPr>
        <w:spacing w:line="240" w:lineRule="exact"/>
        <w:rPr>
          <w:sz w:val="20"/>
          <w:szCs w:val="20"/>
        </w:rPr>
      </w:pPr>
      <w:r w:rsidRPr="0037661B">
        <w:rPr>
          <w:rFonts w:hint="eastAsia"/>
          <w:sz w:val="20"/>
          <w:szCs w:val="20"/>
        </w:rPr>
        <w:t xml:space="preserve">        remainder section   // </w:t>
      </w:r>
      <w:r w:rsidRPr="0037661B">
        <w:rPr>
          <w:rFonts w:hint="eastAsia"/>
          <w:sz w:val="20"/>
          <w:szCs w:val="20"/>
        </w:rPr>
        <w:t>剩餘區：其餘非共享的程式碼</w:t>
      </w:r>
    </w:p>
    <w:p w14:paraId="396B4F02" w14:textId="69546970" w:rsidR="0037661B" w:rsidRPr="0037661B" w:rsidRDefault="0037661B" w:rsidP="0037661B">
      <w:pPr>
        <w:spacing w:line="240" w:lineRule="exact"/>
        <w:rPr>
          <w:sz w:val="20"/>
          <w:szCs w:val="20"/>
        </w:rPr>
      </w:pPr>
      <w:r w:rsidRPr="0037661B">
        <w:rPr>
          <w:sz w:val="20"/>
          <w:szCs w:val="20"/>
        </w:rPr>
        <w:t xml:space="preserve">} while (TRUE); </w:t>
      </w:r>
    </w:p>
    <w:p w14:paraId="72133ED7" w14:textId="77777777" w:rsidR="00321628" w:rsidRPr="00321628" w:rsidRDefault="00321628" w:rsidP="00321628">
      <w:pPr>
        <w:spacing w:line="320" w:lineRule="exact"/>
        <w:rPr>
          <w:b/>
          <w:bCs/>
          <w:sz w:val="20"/>
          <w:szCs w:val="20"/>
        </w:rPr>
      </w:pPr>
      <w:r w:rsidRPr="00321628">
        <w:rPr>
          <w:b/>
          <w:bCs/>
          <w:sz w:val="20"/>
          <w:szCs w:val="20"/>
        </w:rPr>
        <w:t>9. Describe the Rate-Monotonic Scheduling algorithm (</w:t>
      </w:r>
      <w:r w:rsidRPr="00321628">
        <w:rPr>
          <w:b/>
          <w:bCs/>
          <w:sz w:val="20"/>
          <w:szCs w:val="20"/>
        </w:rPr>
        <w:t>描述速率單調排程演算法</w:t>
      </w:r>
      <w:r w:rsidRPr="00321628">
        <w:rPr>
          <w:b/>
          <w:bCs/>
          <w:sz w:val="20"/>
          <w:szCs w:val="20"/>
        </w:rPr>
        <w:t xml:space="preserve">) </w:t>
      </w:r>
    </w:p>
    <w:p w14:paraId="675EAA86" w14:textId="77777777" w:rsidR="00321628" w:rsidRPr="00321628" w:rsidRDefault="00321628" w:rsidP="003F3915">
      <w:pPr>
        <w:numPr>
          <w:ilvl w:val="0"/>
          <w:numId w:val="9"/>
        </w:numPr>
        <w:spacing w:line="280" w:lineRule="exact"/>
        <w:ind w:hanging="357"/>
        <w:rPr>
          <w:sz w:val="20"/>
          <w:szCs w:val="20"/>
        </w:rPr>
      </w:pPr>
      <w:r w:rsidRPr="00321628">
        <w:rPr>
          <w:sz w:val="20"/>
          <w:szCs w:val="20"/>
        </w:rPr>
        <w:t>定義：這是一種用於即時系統（</w:t>
      </w:r>
      <w:r w:rsidRPr="00321628">
        <w:rPr>
          <w:sz w:val="20"/>
          <w:szCs w:val="20"/>
        </w:rPr>
        <w:t>Real-Time System</w:t>
      </w:r>
      <w:r w:rsidRPr="00321628">
        <w:rPr>
          <w:sz w:val="20"/>
          <w:szCs w:val="20"/>
        </w:rPr>
        <w:t>）的靜態優先權排程演算法，專門處理週期性任務。</w:t>
      </w:r>
    </w:p>
    <w:p w14:paraId="35C0D097" w14:textId="77777777" w:rsidR="00321628" w:rsidRPr="00321628" w:rsidRDefault="00321628" w:rsidP="003F3915">
      <w:pPr>
        <w:numPr>
          <w:ilvl w:val="0"/>
          <w:numId w:val="9"/>
        </w:numPr>
        <w:spacing w:line="280" w:lineRule="exact"/>
        <w:ind w:hanging="357"/>
        <w:rPr>
          <w:sz w:val="20"/>
          <w:szCs w:val="20"/>
        </w:rPr>
      </w:pPr>
      <w:r w:rsidRPr="00321628">
        <w:rPr>
          <w:sz w:val="20"/>
          <w:szCs w:val="20"/>
        </w:rPr>
        <w:t>規則：優先權與週期（</w:t>
      </w:r>
      <w:r w:rsidRPr="00321628">
        <w:rPr>
          <w:sz w:val="20"/>
          <w:szCs w:val="20"/>
        </w:rPr>
        <w:t>Period</w:t>
      </w:r>
      <w:r w:rsidRPr="00321628">
        <w:rPr>
          <w:sz w:val="20"/>
          <w:szCs w:val="20"/>
        </w:rPr>
        <w:t>）成反比。</w:t>
      </w:r>
    </w:p>
    <w:p w14:paraId="410EF8A3" w14:textId="77777777" w:rsidR="00321628" w:rsidRPr="00321628" w:rsidRDefault="00321628" w:rsidP="003F3915">
      <w:pPr>
        <w:numPr>
          <w:ilvl w:val="1"/>
          <w:numId w:val="9"/>
        </w:numPr>
        <w:spacing w:line="280" w:lineRule="exact"/>
        <w:ind w:hanging="357"/>
        <w:rPr>
          <w:sz w:val="20"/>
          <w:szCs w:val="20"/>
        </w:rPr>
      </w:pPr>
      <w:r w:rsidRPr="00321628">
        <w:rPr>
          <w:sz w:val="20"/>
          <w:szCs w:val="20"/>
        </w:rPr>
        <w:t>週期越短（頻率越高）的任務，分配到越高的優先權。</w:t>
      </w:r>
    </w:p>
    <w:p w14:paraId="76655F80" w14:textId="77777777" w:rsidR="00321628" w:rsidRPr="00321628" w:rsidRDefault="00321628" w:rsidP="003F3915">
      <w:pPr>
        <w:numPr>
          <w:ilvl w:val="1"/>
          <w:numId w:val="9"/>
        </w:numPr>
        <w:spacing w:line="280" w:lineRule="exact"/>
        <w:ind w:hanging="357"/>
        <w:rPr>
          <w:sz w:val="20"/>
          <w:szCs w:val="20"/>
        </w:rPr>
      </w:pPr>
      <w:r w:rsidRPr="00321628">
        <w:rPr>
          <w:sz w:val="20"/>
          <w:szCs w:val="20"/>
        </w:rPr>
        <w:t>週期越長的任務，分配到越低的優先權。</w:t>
      </w:r>
    </w:p>
    <w:p w14:paraId="2A0DACFC" w14:textId="77777777" w:rsidR="00321628" w:rsidRPr="00321628" w:rsidRDefault="00321628" w:rsidP="003F3915">
      <w:pPr>
        <w:numPr>
          <w:ilvl w:val="0"/>
          <w:numId w:val="9"/>
        </w:numPr>
        <w:spacing w:line="280" w:lineRule="exact"/>
        <w:ind w:hanging="357"/>
        <w:rPr>
          <w:sz w:val="20"/>
          <w:szCs w:val="20"/>
        </w:rPr>
      </w:pPr>
      <w:r w:rsidRPr="00321628">
        <w:rPr>
          <w:sz w:val="20"/>
          <w:szCs w:val="20"/>
        </w:rPr>
        <w:t>特性：它是最佳的靜態優先權演算法（</w:t>
      </w:r>
      <w:r w:rsidRPr="00321628">
        <w:rPr>
          <w:sz w:val="20"/>
          <w:szCs w:val="20"/>
        </w:rPr>
        <w:t>Optimal Static Priority Algorithm</w:t>
      </w:r>
      <w:r w:rsidRPr="00321628">
        <w:rPr>
          <w:sz w:val="20"/>
          <w:szCs w:val="20"/>
        </w:rPr>
        <w:t>），如果一組任務無法被</w:t>
      </w:r>
      <w:r w:rsidRPr="00321628">
        <w:rPr>
          <w:sz w:val="20"/>
          <w:szCs w:val="20"/>
        </w:rPr>
        <w:t xml:space="preserve"> Rate-Monotonic </w:t>
      </w:r>
      <w:r w:rsidRPr="00321628">
        <w:rPr>
          <w:sz w:val="20"/>
          <w:szCs w:val="20"/>
        </w:rPr>
        <w:t>排程滿足，則其他靜態優先權演算法也無法滿足。</w:t>
      </w:r>
    </w:p>
    <w:p w14:paraId="64C2E494" w14:textId="46D97960" w:rsidR="0037661B" w:rsidRPr="0037661B" w:rsidRDefault="002B4427" w:rsidP="0037661B">
      <w:pPr>
        <w:spacing w:line="320" w:lineRule="exact"/>
        <w:rPr>
          <w:b/>
          <w:bCs/>
          <w:sz w:val="20"/>
          <w:szCs w:val="20"/>
        </w:rPr>
      </w:pPr>
      <w:r w:rsidRPr="002B4427">
        <w:rPr>
          <w:b/>
          <w:bCs/>
          <w:sz w:val="20"/>
          <w:szCs w:val="20"/>
        </w:rPr>
        <w:t>10. Use semaphore to write pseudo code for a critical section. (</w:t>
      </w:r>
      <w:r w:rsidRPr="002B4427">
        <w:rPr>
          <w:b/>
          <w:bCs/>
          <w:sz w:val="20"/>
          <w:szCs w:val="20"/>
        </w:rPr>
        <w:t>使用號</w:t>
      </w:r>
      <w:proofErr w:type="gramStart"/>
      <w:r w:rsidRPr="002B4427">
        <w:rPr>
          <w:b/>
          <w:bCs/>
          <w:sz w:val="20"/>
          <w:szCs w:val="20"/>
        </w:rPr>
        <w:t>誌</w:t>
      </w:r>
      <w:proofErr w:type="gramEnd"/>
      <w:r w:rsidRPr="002B4427">
        <w:rPr>
          <w:b/>
          <w:bCs/>
          <w:sz w:val="20"/>
          <w:szCs w:val="20"/>
        </w:rPr>
        <w:t>寫出臨界區間的虛擬碼</w:t>
      </w:r>
      <w:r w:rsidRPr="002B4427">
        <w:rPr>
          <w:b/>
          <w:bCs/>
          <w:sz w:val="20"/>
          <w:szCs w:val="20"/>
        </w:rPr>
        <w:t xml:space="preserve">) </w:t>
      </w:r>
      <w:r w:rsidRPr="002B4427">
        <w:rPr>
          <w:b/>
          <w:bCs/>
          <w:sz w:val="20"/>
          <w:szCs w:val="20"/>
        </w:rPr>
        <w:t>假設有一個互斥號</w:t>
      </w:r>
      <w:proofErr w:type="gramStart"/>
      <w:r w:rsidRPr="002B4427">
        <w:rPr>
          <w:b/>
          <w:bCs/>
          <w:sz w:val="20"/>
          <w:szCs w:val="20"/>
        </w:rPr>
        <w:t>誌</w:t>
      </w:r>
      <w:proofErr w:type="gramEnd"/>
      <w:r w:rsidRPr="002B4427">
        <w:rPr>
          <w:b/>
          <w:bCs/>
          <w:sz w:val="20"/>
          <w:szCs w:val="20"/>
        </w:rPr>
        <w:t>（</w:t>
      </w:r>
      <w:r w:rsidRPr="002B4427">
        <w:rPr>
          <w:b/>
          <w:bCs/>
          <w:sz w:val="20"/>
          <w:szCs w:val="20"/>
        </w:rPr>
        <w:t>Mutex Semaphore</w:t>
      </w:r>
      <w:r w:rsidRPr="002B4427">
        <w:rPr>
          <w:b/>
          <w:bCs/>
          <w:sz w:val="20"/>
          <w:szCs w:val="20"/>
        </w:rPr>
        <w:t>）命名為</w:t>
      </w:r>
      <w:r w:rsidRPr="002B4427">
        <w:rPr>
          <w:b/>
          <w:bCs/>
          <w:sz w:val="20"/>
          <w:szCs w:val="20"/>
        </w:rPr>
        <w:t xml:space="preserve"> S</w:t>
      </w:r>
      <w:r w:rsidRPr="002B4427">
        <w:rPr>
          <w:b/>
          <w:bCs/>
          <w:sz w:val="20"/>
          <w:szCs w:val="20"/>
        </w:rPr>
        <w:t>，初始值為</w:t>
      </w:r>
      <w:r w:rsidRPr="002B4427">
        <w:rPr>
          <w:b/>
          <w:bCs/>
          <w:sz w:val="20"/>
          <w:szCs w:val="20"/>
        </w:rPr>
        <w:t xml:space="preserve"> 1</w:t>
      </w:r>
      <w:r w:rsidRPr="002B4427">
        <w:rPr>
          <w:b/>
          <w:bCs/>
          <w:sz w:val="20"/>
          <w:szCs w:val="20"/>
        </w:rPr>
        <w:t>：</w:t>
      </w:r>
    </w:p>
    <w:p w14:paraId="7376E171" w14:textId="6AA54EF1" w:rsidR="002B4427" w:rsidRPr="002B4427" w:rsidRDefault="002B4427" w:rsidP="005B50EF">
      <w:pPr>
        <w:spacing w:line="200" w:lineRule="exact"/>
        <w:rPr>
          <w:sz w:val="20"/>
          <w:szCs w:val="20"/>
        </w:rPr>
      </w:pPr>
      <w:r w:rsidRPr="002B4427">
        <w:rPr>
          <w:sz w:val="20"/>
          <w:szCs w:val="20"/>
        </w:rPr>
        <w:t>Semaphore S = 1;</w:t>
      </w:r>
    </w:p>
    <w:p w14:paraId="32B39BB2" w14:textId="77777777" w:rsidR="002B4427" w:rsidRPr="002B4427" w:rsidRDefault="002B4427" w:rsidP="005B50EF">
      <w:pPr>
        <w:spacing w:line="200" w:lineRule="exact"/>
        <w:rPr>
          <w:sz w:val="20"/>
          <w:szCs w:val="20"/>
        </w:rPr>
      </w:pPr>
      <w:r w:rsidRPr="002B4427">
        <w:rPr>
          <w:sz w:val="20"/>
          <w:szCs w:val="20"/>
        </w:rPr>
        <w:t>do {</w:t>
      </w:r>
    </w:p>
    <w:p w14:paraId="61CE1ED0" w14:textId="3CC9BAA4" w:rsidR="002B4427" w:rsidRPr="002B4427" w:rsidRDefault="002B4427" w:rsidP="005B50EF">
      <w:pPr>
        <w:spacing w:line="200" w:lineRule="exact"/>
        <w:rPr>
          <w:sz w:val="20"/>
          <w:szCs w:val="20"/>
        </w:rPr>
      </w:pPr>
      <w:r w:rsidRPr="002B4427">
        <w:rPr>
          <w:rFonts w:hint="eastAsia"/>
          <w:sz w:val="20"/>
          <w:szCs w:val="20"/>
        </w:rPr>
        <w:t xml:space="preserve">    wait(S);    // </w:t>
      </w:r>
      <w:r w:rsidRPr="002B4427">
        <w:rPr>
          <w:rFonts w:hint="eastAsia"/>
          <w:sz w:val="20"/>
          <w:szCs w:val="20"/>
        </w:rPr>
        <w:t>或</w:t>
      </w:r>
      <w:r w:rsidRPr="002B4427">
        <w:rPr>
          <w:rFonts w:hint="eastAsia"/>
          <w:sz w:val="20"/>
          <w:szCs w:val="20"/>
        </w:rPr>
        <w:t xml:space="preserve"> P(S)</w:t>
      </w:r>
      <w:r w:rsidRPr="002B4427">
        <w:rPr>
          <w:rFonts w:hint="eastAsia"/>
          <w:sz w:val="20"/>
          <w:szCs w:val="20"/>
        </w:rPr>
        <w:t>：若</w:t>
      </w:r>
      <w:r w:rsidRPr="002B4427">
        <w:rPr>
          <w:rFonts w:hint="eastAsia"/>
          <w:sz w:val="20"/>
          <w:szCs w:val="20"/>
        </w:rPr>
        <w:t xml:space="preserve"> S &gt; 0 </w:t>
      </w:r>
      <w:r w:rsidRPr="002B4427">
        <w:rPr>
          <w:rFonts w:hint="eastAsia"/>
          <w:sz w:val="20"/>
          <w:szCs w:val="20"/>
        </w:rPr>
        <w:t>則</w:t>
      </w:r>
      <w:r w:rsidRPr="002B4427">
        <w:rPr>
          <w:rFonts w:hint="eastAsia"/>
          <w:sz w:val="20"/>
          <w:szCs w:val="20"/>
        </w:rPr>
        <w:t xml:space="preserve"> S--</w:t>
      </w:r>
      <w:r w:rsidRPr="002B4427">
        <w:rPr>
          <w:rFonts w:hint="eastAsia"/>
          <w:sz w:val="20"/>
          <w:szCs w:val="20"/>
        </w:rPr>
        <w:t>，否則等待</w:t>
      </w:r>
      <w:r w:rsidRPr="002B4427">
        <w:rPr>
          <w:sz w:val="20"/>
          <w:szCs w:val="20"/>
        </w:rPr>
        <w:t xml:space="preserve">   </w:t>
      </w:r>
    </w:p>
    <w:p w14:paraId="5DB0CA9F" w14:textId="220A04E4" w:rsidR="002B4427" w:rsidRPr="002B4427" w:rsidRDefault="002B4427" w:rsidP="005B50EF">
      <w:pPr>
        <w:spacing w:line="200" w:lineRule="exact"/>
        <w:rPr>
          <w:sz w:val="20"/>
          <w:szCs w:val="20"/>
        </w:rPr>
      </w:pPr>
      <w:r w:rsidRPr="002B4427">
        <w:rPr>
          <w:rFonts w:hint="eastAsia"/>
          <w:sz w:val="20"/>
          <w:szCs w:val="20"/>
        </w:rPr>
        <w:t xml:space="preserve">        // Critical Section (</w:t>
      </w:r>
      <w:r w:rsidRPr="002B4427">
        <w:rPr>
          <w:rFonts w:hint="eastAsia"/>
          <w:sz w:val="20"/>
          <w:szCs w:val="20"/>
        </w:rPr>
        <w:t>臨界區間</w:t>
      </w:r>
      <w:r w:rsidRPr="002B4427">
        <w:rPr>
          <w:rFonts w:hint="eastAsia"/>
          <w:sz w:val="20"/>
          <w:szCs w:val="20"/>
        </w:rPr>
        <w:t>)</w:t>
      </w:r>
      <w:r w:rsidRPr="002B4427">
        <w:rPr>
          <w:sz w:val="20"/>
          <w:szCs w:val="20"/>
        </w:rPr>
        <w:t xml:space="preserve">    </w:t>
      </w:r>
    </w:p>
    <w:p w14:paraId="34FB4E46" w14:textId="756A5419" w:rsidR="002B4427" w:rsidRPr="002B4427" w:rsidRDefault="002B4427" w:rsidP="005B50EF">
      <w:pPr>
        <w:spacing w:line="200" w:lineRule="exact"/>
        <w:rPr>
          <w:sz w:val="20"/>
          <w:szCs w:val="20"/>
        </w:rPr>
      </w:pPr>
      <w:r w:rsidRPr="002B4427">
        <w:rPr>
          <w:rFonts w:hint="eastAsia"/>
          <w:sz w:val="20"/>
          <w:szCs w:val="20"/>
        </w:rPr>
        <w:t xml:space="preserve">    signal(S);  // </w:t>
      </w:r>
      <w:r w:rsidRPr="002B4427">
        <w:rPr>
          <w:rFonts w:hint="eastAsia"/>
          <w:sz w:val="20"/>
          <w:szCs w:val="20"/>
        </w:rPr>
        <w:t>或</w:t>
      </w:r>
      <w:r w:rsidRPr="002B4427">
        <w:rPr>
          <w:rFonts w:hint="eastAsia"/>
          <w:sz w:val="20"/>
          <w:szCs w:val="20"/>
        </w:rPr>
        <w:t xml:space="preserve"> V(S)</w:t>
      </w:r>
      <w:r w:rsidRPr="002B4427">
        <w:rPr>
          <w:rFonts w:hint="eastAsia"/>
          <w:sz w:val="20"/>
          <w:szCs w:val="20"/>
        </w:rPr>
        <w:t>：</w:t>
      </w:r>
      <w:r w:rsidRPr="002B4427">
        <w:rPr>
          <w:rFonts w:hint="eastAsia"/>
          <w:sz w:val="20"/>
          <w:szCs w:val="20"/>
        </w:rPr>
        <w:t>S++</w:t>
      </w:r>
      <w:r w:rsidRPr="002B4427">
        <w:rPr>
          <w:rFonts w:hint="eastAsia"/>
          <w:sz w:val="20"/>
          <w:szCs w:val="20"/>
        </w:rPr>
        <w:t>，喚醒等待中的行程</w:t>
      </w:r>
      <w:r w:rsidRPr="002B4427">
        <w:rPr>
          <w:sz w:val="20"/>
          <w:szCs w:val="20"/>
        </w:rPr>
        <w:t xml:space="preserve">    </w:t>
      </w:r>
    </w:p>
    <w:p w14:paraId="27F6960B" w14:textId="77777777" w:rsidR="002B4427" w:rsidRPr="002B4427" w:rsidRDefault="002B4427" w:rsidP="005B50EF">
      <w:pPr>
        <w:spacing w:line="200" w:lineRule="exact"/>
        <w:rPr>
          <w:sz w:val="20"/>
          <w:szCs w:val="20"/>
        </w:rPr>
      </w:pPr>
      <w:r w:rsidRPr="002B4427">
        <w:rPr>
          <w:rFonts w:hint="eastAsia"/>
          <w:sz w:val="20"/>
          <w:szCs w:val="20"/>
        </w:rPr>
        <w:t xml:space="preserve">        // Remainder Section (</w:t>
      </w:r>
      <w:r w:rsidRPr="002B4427">
        <w:rPr>
          <w:rFonts w:hint="eastAsia"/>
          <w:sz w:val="20"/>
          <w:szCs w:val="20"/>
        </w:rPr>
        <w:t>剩餘區</w:t>
      </w:r>
      <w:r w:rsidRPr="002B4427">
        <w:rPr>
          <w:rFonts w:hint="eastAsia"/>
          <w:sz w:val="20"/>
          <w:szCs w:val="20"/>
        </w:rPr>
        <w:t>)</w:t>
      </w:r>
    </w:p>
    <w:p w14:paraId="497EFAC7" w14:textId="39E6E9D4" w:rsidR="0037661B" w:rsidRDefault="002B4427" w:rsidP="005B50EF">
      <w:pPr>
        <w:spacing w:line="200" w:lineRule="exact"/>
        <w:rPr>
          <w:sz w:val="20"/>
          <w:szCs w:val="20"/>
        </w:rPr>
      </w:pPr>
      <w:r w:rsidRPr="002B4427">
        <w:rPr>
          <w:sz w:val="20"/>
          <w:szCs w:val="20"/>
        </w:rPr>
        <w:t>} while (TRUE);</w:t>
      </w:r>
    </w:p>
    <w:p w14:paraId="01435934" w14:textId="4319C1DF" w:rsidR="002B4427" w:rsidRPr="002B4427" w:rsidRDefault="002B4427" w:rsidP="002B4427">
      <w:pPr>
        <w:spacing w:line="240" w:lineRule="exact"/>
        <w:rPr>
          <w:b/>
          <w:bCs/>
          <w:sz w:val="20"/>
          <w:szCs w:val="20"/>
        </w:rPr>
      </w:pPr>
      <w:r w:rsidRPr="002B4427">
        <w:rPr>
          <w:rFonts w:hint="eastAsia"/>
          <w:b/>
          <w:bCs/>
          <w:sz w:val="20"/>
          <w:szCs w:val="20"/>
        </w:rPr>
        <w:t xml:space="preserve">11. </w:t>
      </w:r>
      <w:r w:rsidRPr="002B4427">
        <w:rPr>
          <w:b/>
          <w:bCs/>
          <w:sz w:val="20"/>
          <w:szCs w:val="20"/>
        </w:rPr>
        <w:t>Use mutex (lock) to write pseudo code for a critical section.</w:t>
      </w:r>
      <w:r>
        <w:rPr>
          <w:rFonts w:hint="eastAsia"/>
          <w:b/>
          <w:bCs/>
          <w:sz w:val="20"/>
          <w:szCs w:val="20"/>
        </w:rPr>
        <w:t xml:space="preserve"> (</w:t>
      </w:r>
      <w:r w:rsidRPr="002B4427">
        <w:rPr>
          <w:b/>
          <w:bCs/>
          <w:sz w:val="20"/>
          <w:szCs w:val="20"/>
        </w:rPr>
        <w:t>使用互斥鎖（</w:t>
      </w:r>
      <w:r w:rsidRPr="002B4427">
        <w:rPr>
          <w:b/>
          <w:bCs/>
          <w:sz w:val="20"/>
          <w:szCs w:val="20"/>
        </w:rPr>
        <w:t>Mutex Lock</w:t>
      </w:r>
      <w:r w:rsidRPr="002B4427">
        <w:rPr>
          <w:b/>
          <w:bCs/>
          <w:sz w:val="20"/>
          <w:szCs w:val="20"/>
        </w:rPr>
        <w:t>）來保護臨界區間，通常使用</w:t>
      </w:r>
      <w:r w:rsidRPr="002B4427">
        <w:rPr>
          <w:b/>
          <w:bCs/>
          <w:sz w:val="20"/>
          <w:szCs w:val="20"/>
        </w:rPr>
        <w:t xml:space="preserve"> acquire() </w:t>
      </w:r>
      <w:r w:rsidRPr="002B4427">
        <w:rPr>
          <w:b/>
          <w:bCs/>
          <w:sz w:val="20"/>
          <w:szCs w:val="20"/>
        </w:rPr>
        <w:t>來獲取鎖，並用</w:t>
      </w:r>
      <w:r w:rsidRPr="002B4427">
        <w:rPr>
          <w:b/>
          <w:bCs/>
          <w:sz w:val="20"/>
          <w:szCs w:val="20"/>
        </w:rPr>
        <w:t xml:space="preserve"> release() </w:t>
      </w:r>
      <w:r w:rsidRPr="002B4427">
        <w:rPr>
          <w:b/>
          <w:bCs/>
          <w:sz w:val="20"/>
          <w:szCs w:val="20"/>
        </w:rPr>
        <w:t>來釋放鎖。</w:t>
      </w:r>
      <w:r>
        <w:rPr>
          <w:rFonts w:hint="eastAsia"/>
          <w:b/>
          <w:bCs/>
          <w:sz w:val="20"/>
          <w:szCs w:val="20"/>
        </w:rPr>
        <w:t>)</w:t>
      </w:r>
    </w:p>
    <w:p w14:paraId="78ED971C" w14:textId="77777777" w:rsidR="002B4427" w:rsidRPr="002B4427" w:rsidRDefault="002B4427" w:rsidP="002B4427">
      <w:pPr>
        <w:spacing w:line="240" w:lineRule="exact"/>
        <w:rPr>
          <w:sz w:val="20"/>
          <w:szCs w:val="20"/>
        </w:rPr>
      </w:pPr>
      <w:r w:rsidRPr="002B4427">
        <w:rPr>
          <w:sz w:val="20"/>
          <w:szCs w:val="20"/>
        </w:rPr>
        <w:t>do {</w:t>
      </w:r>
    </w:p>
    <w:p w14:paraId="03623B51" w14:textId="192C56F9" w:rsidR="002B4427" w:rsidRPr="002B4427" w:rsidRDefault="002B4427" w:rsidP="002B4427">
      <w:pPr>
        <w:spacing w:line="240" w:lineRule="exact"/>
        <w:rPr>
          <w:sz w:val="20"/>
          <w:szCs w:val="20"/>
        </w:rPr>
      </w:pPr>
      <w:r w:rsidRPr="002B4427">
        <w:rPr>
          <w:rFonts w:hint="eastAsia"/>
          <w:sz w:val="20"/>
          <w:szCs w:val="20"/>
        </w:rPr>
        <w:t xml:space="preserve">    acquire(); // </w:t>
      </w:r>
      <w:r w:rsidRPr="002B4427">
        <w:rPr>
          <w:rFonts w:hint="eastAsia"/>
          <w:sz w:val="20"/>
          <w:szCs w:val="20"/>
        </w:rPr>
        <w:t>獲取鎖定</w:t>
      </w:r>
      <w:r w:rsidRPr="002B4427">
        <w:rPr>
          <w:rFonts w:hint="eastAsia"/>
          <w:sz w:val="20"/>
          <w:szCs w:val="20"/>
        </w:rPr>
        <w:t xml:space="preserve"> (Entry Section)</w:t>
      </w:r>
      <w:r w:rsidRPr="002B4427">
        <w:rPr>
          <w:sz w:val="20"/>
          <w:szCs w:val="20"/>
        </w:rPr>
        <w:t xml:space="preserve">    </w:t>
      </w:r>
    </w:p>
    <w:p w14:paraId="54BFAB10" w14:textId="75675B74" w:rsidR="002B4427" w:rsidRPr="002B4427" w:rsidRDefault="002B4427" w:rsidP="002B4427">
      <w:pPr>
        <w:spacing w:line="240" w:lineRule="exact"/>
        <w:rPr>
          <w:sz w:val="20"/>
          <w:szCs w:val="20"/>
        </w:rPr>
      </w:pPr>
      <w:r w:rsidRPr="002B4427">
        <w:rPr>
          <w:rFonts w:hint="eastAsia"/>
          <w:sz w:val="20"/>
          <w:szCs w:val="20"/>
        </w:rPr>
        <w:t xml:space="preserve">        // critical section (</w:t>
      </w:r>
      <w:r w:rsidRPr="002B4427">
        <w:rPr>
          <w:rFonts w:hint="eastAsia"/>
          <w:sz w:val="20"/>
          <w:szCs w:val="20"/>
        </w:rPr>
        <w:t>臨界區間：存取共享資源</w:t>
      </w:r>
      <w:r w:rsidRPr="002B4427">
        <w:rPr>
          <w:rFonts w:hint="eastAsia"/>
          <w:sz w:val="20"/>
          <w:szCs w:val="20"/>
        </w:rPr>
        <w:t>)</w:t>
      </w:r>
      <w:r w:rsidRPr="002B4427">
        <w:rPr>
          <w:sz w:val="20"/>
          <w:szCs w:val="20"/>
        </w:rPr>
        <w:t xml:space="preserve">    </w:t>
      </w:r>
    </w:p>
    <w:p w14:paraId="57BCB0B0" w14:textId="5F91BF5E" w:rsidR="002B4427" w:rsidRPr="002B4427" w:rsidRDefault="002B4427" w:rsidP="002B4427">
      <w:pPr>
        <w:spacing w:line="240" w:lineRule="exact"/>
        <w:rPr>
          <w:sz w:val="20"/>
          <w:szCs w:val="20"/>
        </w:rPr>
      </w:pPr>
      <w:r w:rsidRPr="002B4427">
        <w:rPr>
          <w:rFonts w:hint="eastAsia"/>
          <w:sz w:val="20"/>
          <w:szCs w:val="20"/>
        </w:rPr>
        <w:t xml:space="preserve">    release(); // </w:t>
      </w:r>
      <w:r w:rsidRPr="002B4427">
        <w:rPr>
          <w:rFonts w:hint="eastAsia"/>
          <w:sz w:val="20"/>
          <w:szCs w:val="20"/>
        </w:rPr>
        <w:t>釋放鎖定</w:t>
      </w:r>
      <w:r w:rsidRPr="002B4427">
        <w:rPr>
          <w:rFonts w:hint="eastAsia"/>
          <w:sz w:val="20"/>
          <w:szCs w:val="20"/>
        </w:rPr>
        <w:t xml:space="preserve"> (Exit Section)</w:t>
      </w:r>
      <w:r w:rsidRPr="002B4427">
        <w:rPr>
          <w:sz w:val="20"/>
          <w:szCs w:val="20"/>
        </w:rPr>
        <w:t xml:space="preserve">    </w:t>
      </w:r>
    </w:p>
    <w:p w14:paraId="7CD32C65" w14:textId="77777777" w:rsidR="002B4427" w:rsidRPr="002B4427" w:rsidRDefault="002B4427" w:rsidP="002B4427">
      <w:pPr>
        <w:spacing w:line="240" w:lineRule="exact"/>
        <w:rPr>
          <w:sz w:val="20"/>
          <w:szCs w:val="20"/>
        </w:rPr>
      </w:pPr>
      <w:r w:rsidRPr="002B4427">
        <w:rPr>
          <w:rFonts w:hint="eastAsia"/>
          <w:sz w:val="20"/>
          <w:szCs w:val="20"/>
        </w:rPr>
        <w:t xml:space="preserve">        // remainder section (</w:t>
      </w:r>
      <w:r w:rsidRPr="002B4427">
        <w:rPr>
          <w:rFonts w:hint="eastAsia"/>
          <w:sz w:val="20"/>
          <w:szCs w:val="20"/>
        </w:rPr>
        <w:t>剩餘區</w:t>
      </w:r>
      <w:r w:rsidRPr="002B4427">
        <w:rPr>
          <w:rFonts w:hint="eastAsia"/>
          <w:sz w:val="20"/>
          <w:szCs w:val="20"/>
        </w:rPr>
        <w:t>)</w:t>
      </w:r>
    </w:p>
    <w:p w14:paraId="1A972629" w14:textId="4C5B2470" w:rsidR="002B4427" w:rsidRDefault="002B4427" w:rsidP="002B4427">
      <w:pPr>
        <w:spacing w:line="240" w:lineRule="exact"/>
        <w:rPr>
          <w:sz w:val="20"/>
          <w:szCs w:val="20"/>
        </w:rPr>
      </w:pPr>
      <w:r w:rsidRPr="002B4427">
        <w:rPr>
          <w:sz w:val="20"/>
          <w:szCs w:val="20"/>
        </w:rPr>
        <w:t>} while (true);</w:t>
      </w:r>
    </w:p>
    <w:p w14:paraId="710D5F64" w14:textId="689EBB20" w:rsidR="00BA7089" w:rsidRPr="00BA7089" w:rsidRDefault="00BA7089" w:rsidP="00BA7089">
      <w:pPr>
        <w:spacing w:line="320" w:lineRule="exact"/>
        <w:rPr>
          <w:b/>
          <w:bCs/>
          <w:sz w:val="20"/>
          <w:szCs w:val="20"/>
        </w:rPr>
      </w:pPr>
      <w:r w:rsidRPr="00BA7089">
        <w:rPr>
          <w:b/>
          <w:bCs/>
          <w:sz w:val="20"/>
          <w:szCs w:val="20"/>
        </w:rPr>
        <w:t>12. We consider utilization, throughput, turnaround time, waiting time, and response time as metrics for evaluating scheduling algorithms. In most cases, we optimize the average measure. However, under some circumstances, we prefer to optimize the minimum or maximum values</w:t>
      </w:r>
      <w:r w:rsidRPr="00BA7089">
        <w:rPr>
          <w:rFonts w:hint="eastAsia"/>
          <w:b/>
          <w:bCs/>
          <w:sz w:val="20"/>
          <w:szCs w:val="20"/>
        </w:rPr>
        <w:t xml:space="preserve"> </w:t>
      </w:r>
      <w:r w:rsidRPr="00BA7089">
        <w:rPr>
          <w:b/>
          <w:bCs/>
          <w:sz w:val="20"/>
          <w:szCs w:val="20"/>
        </w:rPr>
        <w:t>rather than average. Please show an example of this. (Hint: Either maximum or minimum value is acceptable.)</w:t>
      </w:r>
      <w:r w:rsidRPr="00BA7089">
        <w:rPr>
          <w:rFonts w:hint="eastAsia"/>
          <w:b/>
          <w:bCs/>
          <w:sz w:val="20"/>
          <w:szCs w:val="20"/>
        </w:rPr>
        <w:t xml:space="preserve"> (</w:t>
      </w:r>
      <w:r w:rsidRPr="00BA7089">
        <w:rPr>
          <w:b/>
          <w:bCs/>
          <w:sz w:val="20"/>
          <w:szCs w:val="20"/>
        </w:rPr>
        <w:t>我們將</w:t>
      </w:r>
      <w:r w:rsidRPr="00BA7089">
        <w:rPr>
          <w:b/>
          <w:bCs/>
          <w:sz w:val="20"/>
          <w:szCs w:val="20"/>
        </w:rPr>
        <w:t xml:space="preserve"> CPU </w:t>
      </w:r>
      <w:r w:rsidRPr="00BA7089">
        <w:rPr>
          <w:b/>
          <w:bCs/>
          <w:sz w:val="20"/>
          <w:szCs w:val="20"/>
        </w:rPr>
        <w:t>使用率、吞吐量、週轉時間、等待時間和回應時間視為評估排程演算法的指標。在大多數情況下，我們致力於優化「平均」數值。然而，在某些情況下，我們更傾向於優化「最小值」或「最大值」，而非平均值。請舉出一個這樣的例子。</w:t>
      </w:r>
      <w:proofErr w:type="gramStart"/>
      <w:r w:rsidRPr="00BA7089">
        <w:rPr>
          <w:b/>
          <w:bCs/>
          <w:sz w:val="20"/>
          <w:szCs w:val="20"/>
        </w:rPr>
        <w:t>（</w:t>
      </w:r>
      <w:proofErr w:type="gramEnd"/>
      <w:r w:rsidRPr="00BA7089">
        <w:rPr>
          <w:b/>
          <w:bCs/>
          <w:sz w:val="20"/>
          <w:szCs w:val="20"/>
        </w:rPr>
        <w:t>提示：最大值或最小值皆可。）</w:t>
      </w:r>
    </w:p>
    <w:p w14:paraId="4629BAE2" w14:textId="7846FDEF" w:rsidR="002B4427" w:rsidRDefault="00BA7089" w:rsidP="00DF1DB3">
      <w:pPr>
        <w:spacing w:line="320" w:lineRule="exact"/>
        <w:rPr>
          <w:sz w:val="20"/>
          <w:szCs w:val="20"/>
        </w:rPr>
      </w:pPr>
      <w:r w:rsidRPr="00BA7089">
        <w:rPr>
          <w:sz w:val="20"/>
          <w:szCs w:val="20"/>
        </w:rPr>
        <w:t>例子：互動式系統</w:t>
      </w:r>
      <w:r w:rsidRPr="00BA7089">
        <w:rPr>
          <w:sz w:val="20"/>
          <w:szCs w:val="20"/>
        </w:rPr>
        <w:t xml:space="preserve"> (Interactive Systems) </w:t>
      </w:r>
      <w:r w:rsidRPr="00BA7089">
        <w:rPr>
          <w:sz w:val="20"/>
          <w:szCs w:val="20"/>
        </w:rPr>
        <w:t>或</w:t>
      </w:r>
      <w:r w:rsidRPr="00BA7089">
        <w:rPr>
          <w:sz w:val="20"/>
          <w:szCs w:val="20"/>
        </w:rPr>
        <w:t xml:space="preserve"> </w:t>
      </w:r>
      <w:r w:rsidRPr="00BA7089">
        <w:rPr>
          <w:color w:val="EE0000"/>
          <w:sz w:val="20"/>
          <w:szCs w:val="20"/>
        </w:rPr>
        <w:t>即時系統</w:t>
      </w:r>
      <w:r w:rsidRPr="00BA7089">
        <w:rPr>
          <w:color w:val="EE0000"/>
          <w:sz w:val="20"/>
          <w:szCs w:val="20"/>
        </w:rPr>
        <w:t xml:space="preserve"> (Real-Time Systems)</w:t>
      </w:r>
      <w:r w:rsidRPr="00BA7089">
        <w:rPr>
          <w:sz w:val="20"/>
          <w:szCs w:val="20"/>
        </w:rPr>
        <w:t>。</w:t>
      </w:r>
    </w:p>
    <w:p w14:paraId="5AD3E55F" w14:textId="5AF07773" w:rsidR="00BA7089" w:rsidRPr="00BA7089" w:rsidRDefault="00BA7089" w:rsidP="00BA7089">
      <w:pPr>
        <w:spacing w:line="320" w:lineRule="exact"/>
        <w:rPr>
          <w:b/>
          <w:bCs/>
          <w:sz w:val="20"/>
          <w:szCs w:val="20"/>
        </w:rPr>
      </w:pPr>
      <w:r w:rsidRPr="00BA7089">
        <w:rPr>
          <w:b/>
          <w:bCs/>
          <w:sz w:val="20"/>
          <w:szCs w:val="20"/>
        </w:rPr>
        <w:lastRenderedPageBreak/>
        <w:t>13. Describe the Banker’s Algorithm.</w:t>
      </w:r>
      <w:r w:rsidRPr="00BA7089">
        <w:rPr>
          <w:rFonts w:hint="eastAsia"/>
          <w:b/>
          <w:bCs/>
          <w:sz w:val="20"/>
          <w:szCs w:val="20"/>
        </w:rPr>
        <w:t xml:space="preserve"> (</w:t>
      </w:r>
      <w:r w:rsidRPr="00BA7089">
        <w:rPr>
          <w:b/>
          <w:bCs/>
          <w:sz w:val="20"/>
          <w:szCs w:val="20"/>
        </w:rPr>
        <w:t>請描述銀行家演算法</w:t>
      </w:r>
      <w:r w:rsidRPr="00BA7089">
        <w:rPr>
          <w:b/>
          <w:bCs/>
          <w:sz w:val="20"/>
          <w:szCs w:val="20"/>
        </w:rPr>
        <w:t xml:space="preserve"> (Banker's Algorithm)</w:t>
      </w:r>
      <w:r w:rsidRPr="00BA7089">
        <w:rPr>
          <w:b/>
          <w:bCs/>
          <w:sz w:val="20"/>
          <w:szCs w:val="20"/>
        </w:rPr>
        <w:t>。</w:t>
      </w:r>
      <w:r w:rsidRPr="00BA7089">
        <w:rPr>
          <w:rFonts w:hint="eastAsia"/>
          <w:b/>
          <w:bCs/>
          <w:sz w:val="20"/>
          <w:szCs w:val="20"/>
        </w:rPr>
        <w:t>)</w:t>
      </w:r>
    </w:p>
    <w:p w14:paraId="0E1362ED" w14:textId="57B251C1" w:rsidR="00BA7089" w:rsidRPr="00BA7089" w:rsidRDefault="00BA7089" w:rsidP="00BA7089">
      <w:pPr>
        <w:spacing w:line="320" w:lineRule="exact"/>
        <w:rPr>
          <w:sz w:val="20"/>
          <w:szCs w:val="20"/>
        </w:rPr>
      </w:pPr>
      <w:r w:rsidRPr="00BA7089">
        <w:rPr>
          <w:sz w:val="20"/>
          <w:szCs w:val="20"/>
        </w:rPr>
        <w:t>這是一種死結</w:t>
      </w:r>
      <w:r w:rsidRPr="00BA7089">
        <w:rPr>
          <w:b/>
          <w:bCs/>
          <w:sz w:val="20"/>
          <w:szCs w:val="20"/>
        </w:rPr>
        <w:t>避免</w:t>
      </w:r>
      <w:r w:rsidRPr="00BA7089">
        <w:rPr>
          <w:b/>
          <w:bCs/>
          <w:sz w:val="20"/>
          <w:szCs w:val="20"/>
        </w:rPr>
        <w:t xml:space="preserve"> (Deadlock Avoidance)</w:t>
      </w:r>
      <w:r w:rsidRPr="00BA7089">
        <w:rPr>
          <w:sz w:val="20"/>
          <w:szCs w:val="20"/>
        </w:rPr>
        <w:t xml:space="preserve"> </w:t>
      </w:r>
      <w:r w:rsidRPr="00BA7089">
        <w:rPr>
          <w:sz w:val="20"/>
          <w:szCs w:val="20"/>
        </w:rPr>
        <w:t>演算法。當一個行程提出資源請求時，系統會先「模擬」分配資源，並檢查分配後系統是否仍處於</w:t>
      </w:r>
      <w:r w:rsidRPr="00BA7089">
        <w:rPr>
          <w:b/>
          <w:bCs/>
          <w:sz w:val="20"/>
          <w:szCs w:val="20"/>
        </w:rPr>
        <w:t>安全狀態</w:t>
      </w:r>
      <w:r w:rsidRPr="00BA7089">
        <w:rPr>
          <w:b/>
          <w:bCs/>
          <w:sz w:val="20"/>
          <w:szCs w:val="20"/>
        </w:rPr>
        <w:t xml:space="preserve"> (Safe State)</w:t>
      </w:r>
      <w:r w:rsidRPr="00BA7089">
        <w:rPr>
          <w:sz w:val="20"/>
          <w:szCs w:val="20"/>
        </w:rPr>
        <w:t>。如果系統能找到一個</w:t>
      </w:r>
      <w:r w:rsidRPr="00BA7089">
        <w:rPr>
          <w:b/>
          <w:bCs/>
          <w:sz w:val="20"/>
          <w:szCs w:val="20"/>
        </w:rPr>
        <w:t>安全序列</w:t>
      </w:r>
      <w:r w:rsidRPr="00BA7089">
        <w:rPr>
          <w:b/>
          <w:bCs/>
          <w:sz w:val="20"/>
          <w:szCs w:val="20"/>
        </w:rPr>
        <w:t xml:space="preserve"> (Safe Sequence)</w:t>
      </w:r>
      <w:r w:rsidRPr="00BA7089">
        <w:rPr>
          <w:sz w:val="20"/>
          <w:szCs w:val="20"/>
        </w:rPr>
        <w:t>，保證所有行程都能取得所需資源並完成工作，才會真正分配資源；否則，該行程必須等待。</w:t>
      </w:r>
    </w:p>
    <w:p w14:paraId="38D40F81" w14:textId="51F8F619" w:rsidR="00BA7089" w:rsidRPr="00BA7089" w:rsidRDefault="00BA7089" w:rsidP="00BA7089">
      <w:pPr>
        <w:spacing w:line="320" w:lineRule="exact"/>
        <w:rPr>
          <w:b/>
          <w:bCs/>
          <w:sz w:val="20"/>
          <w:szCs w:val="20"/>
        </w:rPr>
      </w:pPr>
      <w:r w:rsidRPr="00BA7089">
        <w:rPr>
          <w:b/>
          <w:bCs/>
          <w:sz w:val="20"/>
          <w:szCs w:val="20"/>
        </w:rPr>
        <w:t>14. Show an example of a deadlock prevention approach using total ordering (linear ordering).</w:t>
      </w:r>
      <w:r w:rsidRPr="00BA7089">
        <w:rPr>
          <w:rFonts w:hint="eastAsia"/>
          <w:sz w:val="20"/>
          <w:szCs w:val="20"/>
        </w:rPr>
        <w:t xml:space="preserve"> </w:t>
      </w:r>
      <w:r w:rsidRPr="00BA7089">
        <w:rPr>
          <w:rFonts w:hint="eastAsia"/>
          <w:b/>
          <w:bCs/>
          <w:sz w:val="20"/>
          <w:szCs w:val="20"/>
        </w:rPr>
        <w:t>(</w:t>
      </w:r>
      <w:r w:rsidRPr="00BA7089">
        <w:rPr>
          <w:b/>
          <w:bCs/>
          <w:sz w:val="20"/>
          <w:szCs w:val="20"/>
        </w:rPr>
        <w:t>請舉例說明</w:t>
      </w:r>
      <w:proofErr w:type="gramStart"/>
      <w:r w:rsidRPr="00BA7089">
        <w:rPr>
          <w:b/>
          <w:bCs/>
          <w:sz w:val="20"/>
          <w:szCs w:val="20"/>
        </w:rPr>
        <w:t>使用全序排列</w:t>
      </w:r>
      <w:proofErr w:type="gramEnd"/>
      <w:r w:rsidRPr="00BA7089">
        <w:rPr>
          <w:b/>
          <w:bCs/>
          <w:sz w:val="20"/>
          <w:szCs w:val="20"/>
        </w:rPr>
        <w:t xml:space="preserve"> (Total Ordering / Linear Ordering) </w:t>
      </w:r>
      <w:r w:rsidRPr="00BA7089">
        <w:rPr>
          <w:b/>
          <w:bCs/>
          <w:sz w:val="20"/>
          <w:szCs w:val="20"/>
        </w:rPr>
        <w:t>的死結預防方法。</w:t>
      </w:r>
      <w:r w:rsidRPr="00BA7089">
        <w:rPr>
          <w:rFonts w:hint="eastAsia"/>
          <w:b/>
          <w:bCs/>
          <w:sz w:val="20"/>
          <w:szCs w:val="20"/>
        </w:rPr>
        <w:t>)</w:t>
      </w:r>
    </w:p>
    <w:p w14:paraId="3A639BB5" w14:textId="26CD22FF" w:rsidR="00BA7089" w:rsidRPr="00BA7089" w:rsidRDefault="00BA7089" w:rsidP="00BA7089">
      <w:pPr>
        <w:spacing w:line="320" w:lineRule="exact"/>
        <w:rPr>
          <w:sz w:val="20"/>
          <w:szCs w:val="20"/>
        </w:rPr>
      </w:pPr>
      <w:r w:rsidRPr="00BA7089">
        <w:rPr>
          <w:sz w:val="20"/>
          <w:szCs w:val="20"/>
        </w:rPr>
        <w:t>此方法是用來破除死結的</w:t>
      </w:r>
      <w:r w:rsidRPr="00BA7089">
        <w:rPr>
          <w:b/>
          <w:bCs/>
          <w:sz w:val="20"/>
          <w:szCs w:val="20"/>
        </w:rPr>
        <w:t>循環等待</w:t>
      </w:r>
      <w:r w:rsidRPr="00BA7089">
        <w:rPr>
          <w:b/>
          <w:bCs/>
          <w:sz w:val="20"/>
          <w:szCs w:val="20"/>
        </w:rPr>
        <w:t xml:space="preserve"> (Circular Wait)</w:t>
      </w:r>
      <w:r w:rsidRPr="00BA7089">
        <w:rPr>
          <w:sz w:val="20"/>
          <w:szCs w:val="20"/>
        </w:rPr>
        <w:t xml:space="preserve"> </w:t>
      </w:r>
      <w:r w:rsidRPr="00BA7089">
        <w:rPr>
          <w:sz w:val="20"/>
          <w:szCs w:val="20"/>
        </w:rPr>
        <w:t>條件</w:t>
      </w:r>
      <w:r w:rsidRPr="00BA7089">
        <w:rPr>
          <w:sz w:val="20"/>
          <w:szCs w:val="20"/>
        </w:rPr>
        <w:t xml:space="preserve"> </w:t>
      </w:r>
      <w:r w:rsidRPr="00BA7089">
        <w:rPr>
          <w:sz w:val="20"/>
          <w:szCs w:val="20"/>
        </w:rPr>
        <w:t>。</w:t>
      </w:r>
    </w:p>
    <w:p w14:paraId="1A595269" w14:textId="265B718B" w:rsidR="00BA7089" w:rsidRPr="00BA7089" w:rsidRDefault="00BA7089" w:rsidP="003F3915">
      <w:pPr>
        <w:numPr>
          <w:ilvl w:val="1"/>
          <w:numId w:val="10"/>
        </w:numPr>
        <w:tabs>
          <w:tab w:val="num" w:pos="1440"/>
        </w:tabs>
        <w:spacing w:line="320" w:lineRule="exact"/>
        <w:rPr>
          <w:sz w:val="20"/>
          <w:szCs w:val="20"/>
        </w:rPr>
      </w:pPr>
      <w:r w:rsidRPr="00BA7089">
        <w:rPr>
          <w:b/>
          <w:bCs/>
          <w:sz w:val="20"/>
          <w:szCs w:val="20"/>
        </w:rPr>
        <w:t>做法：</w:t>
      </w:r>
      <w:r w:rsidRPr="00BA7089">
        <w:rPr>
          <w:sz w:val="20"/>
          <w:szCs w:val="20"/>
        </w:rPr>
        <w:t xml:space="preserve"> </w:t>
      </w:r>
      <w:r w:rsidRPr="00BA7089">
        <w:rPr>
          <w:sz w:val="20"/>
          <w:szCs w:val="20"/>
        </w:rPr>
        <w:t>給予系統中每一種資源類型一個唯一的編號</w:t>
      </w:r>
      <w:r w:rsidRPr="00BA7089">
        <w:rPr>
          <w:sz w:val="20"/>
          <w:szCs w:val="20"/>
        </w:rPr>
        <w:t xml:space="preserve"> (</w:t>
      </w:r>
      <w:r w:rsidRPr="00BA7089">
        <w:rPr>
          <w:sz w:val="20"/>
          <w:szCs w:val="20"/>
        </w:rPr>
        <w:t>例如：磁碟機</w:t>
      </w:r>
      <w:r w:rsidRPr="00BA7089">
        <w:rPr>
          <w:sz w:val="20"/>
          <w:szCs w:val="20"/>
        </w:rPr>
        <w:t>=1</w:t>
      </w:r>
      <w:r w:rsidRPr="00BA7089">
        <w:rPr>
          <w:sz w:val="20"/>
          <w:szCs w:val="20"/>
        </w:rPr>
        <w:t>，印表機</w:t>
      </w:r>
      <w:r w:rsidRPr="00BA7089">
        <w:rPr>
          <w:sz w:val="20"/>
          <w:szCs w:val="20"/>
        </w:rPr>
        <w:t>=5</w:t>
      </w:r>
      <w:r w:rsidRPr="00BA7089">
        <w:rPr>
          <w:sz w:val="20"/>
          <w:szCs w:val="20"/>
        </w:rPr>
        <w:t>，掃描器</w:t>
      </w:r>
      <w:r w:rsidRPr="00BA7089">
        <w:rPr>
          <w:sz w:val="20"/>
          <w:szCs w:val="20"/>
        </w:rPr>
        <w:t>=10)</w:t>
      </w:r>
      <w:r w:rsidRPr="00BA7089">
        <w:rPr>
          <w:sz w:val="20"/>
          <w:szCs w:val="20"/>
        </w:rPr>
        <w:t>。</w:t>
      </w:r>
    </w:p>
    <w:p w14:paraId="7FF6F3E4" w14:textId="5A9F67E5" w:rsidR="00BA7089" w:rsidRPr="00BA7089" w:rsidRDefault="00BA7089" w:rsidP="003F3915">
      <w:pPr>
        <w:numPr>
          <w:ilvl w:val="1"/>
          <w:numId w:val="10"/>
        </w:numPr>
        <w:tabs>
          <w:tab w:val="num" w:pos="1440"/>
        </w:tabs>
        <w:spacing w:line="320" w:lineRule="exact"/>
        <w:rPr>
          <w:sz w:val="20"/>
          <w:szCs w:val="20"/>
        </w:rPr>
      </w:pPr>
      <w:r w:rsidRPr="00BA7089">
        <w:rPr>
          <w:b/>
          <w:bCs/>
          <w:sz w:val="20"/>
          <w:szCs w:val="20"/>
        </w:rPr>
        <w:t>規則：</w:t>
      </w:r>
      <w:r w:rsidRPr="00BA7089">
        <w:rPr>
          <w:sz w:val="20"/>
          <w:szCs w:val="20"/>
        </w:rPr>
        <w:t xml:space="preserve"> </w:t>
      </w:r>
      <w:r w:rsidRPr="00BA7089">
        <w:rPr>
          <w:sz w:val="20"/>
          <w:szCs w:val="20"/>
        </w:rPr>
        <w:t>強制規定行程必須依照編號</w:t>
      </w:r>
      <w:r w:rsidRPr="00BA7089">
        <w:rPr>
          <w:b/>
          <w:bCs/>
          <w:sz w:val="20"/>
          <w:szCs w:val="20"/>
        </w:rPr>
        <w:t>由小到大</w:t>
      </w:r>
      <w:r w:rsidRPr="00BA7089">
        <w:rPr>
          <w:sz w:val="20"/>
          <w:szCs w:val="20"/>
        </w:rPr>
        <w:t>的順序申請資源。</w:t>
      </w:r>
      <w:r w:rsidRPr="00BA7089">
        <w:rPr>
          <w:b/>
          <w:bCs/>
          <w:sz w:val="20"/>
          <w:szCs w:val="20"/>
        </w:rPr>
        <w:t>例子：</w:t>
      </w:r>
      <w:r w:rsidRPr="00BA7089">
        <w:rPr>
          <w:sz w:val="20"/>
          <w:szCs w:val="20"/>
        </w:rPr>
        <w:t xml:space="preserve"> </w:t>
      </w:r>
      <w:r w:rsidRPr="00BA7089">
        <w:rPr>
          <w:sz w:val="20"/>
          <w:szCs w:val="20"/>
        </w:rPr>
        <w:t>如果一個行程已經持有了「印表機</w:t>
      </w:r>
      <w:r w:rsidRPr="00BA7089">
        <w:rPr>
          <w:sz w:val="20"/>
          <w:szCs w:val="20"/>
        </w:rPr>
        <w:t xml:space="preserve"> (5)</w:t>
      </w:r>
      <w:r w:rsidRPr="00BA7089">
        <w:rPr>
          <w:sz w:val="20"/>
          <w:szCs w:val="20"/>
        </w:rPr>
        <w:t>」，它就不能再回頭申請「磁碟機</w:t>
      </w:r>
      <w:r w:rsidRPr="00BA7089">
        <w:rPr>
          <w:sz w:val="20"/>
          <w:szCs w:val="20"/>
        </w:rPr>
        <w:t xml:space="preserve"> (1)</w:t>
      </w:r>
      <w:r w:rsidRPr="00BA7089">
        <w:rPr>
          <w:sz w:val="20"/>
          <w:szCs w:val="20"/>
        </w:rPr>
        <w:t>」，這樣就能確保不會形成循環等待的圓圈。</w:t>
      </w:r>
    </w:p>
    <w:p w14:paraId="3FF77122" w14:textId="004EDA23" w:rsidR="00BA7089" w:rsidRPr="00BA7089" w:rsidRDefault="00BA7089" w:rsidP="00BA7089">
      <w:pPr>
        <w:spacing w:line="320" w:lineRule="exact"/>
        <w:rPr>
          <w:sz w:val="20"/>
          <w:szCs w:val="20"/>
        </w:rPr>
      </w:pPr>
      <w:r w:rsidRPr="00BA7089">
        <w:rPr>
          <w:b/>
          <w:bCs/>
          <w:sz w:val="20"/>
          <w:szCs w:val="20"/>
        </w:rPr>
        <w:t>15. How would we say that a multiprocessor system is “load balanced”?</w:t>
      </w:r>
      <w:r>
        <w:rPr>
          <w:rFonts w:hint="eastAsia"/>
          <w:b/>
          <w:bCs/>
          <w:sz w:val="20"/>
          <w:szCs w:val="20"/>
        </w:rPr>
        <w:t xml:space="preserve"> (</w:t>
      </w:r>
      <w:r w:rsidRPr="00BA7089">
        <w:rPr>
          <w:rFonts w:hint="eastAsia"/>
          <w:b/>
          <w:bCs/>
          <w:sz w:val="20"/>
          <w:szCs w:val="20"/>
        </w:rPr>
        <w:t>如何定義一個多處理機系統是負載平衡的？</w:t>
      </w:r>
      <w:r>
        <w:rPr>
          <w:rFonts w:hint="eastAsia"/>
          <w:b/>
          <w:bCs/>
          <w:sz w:val="20"/>
          <w:szCs w:val="20"/>
        </w:rPr>
        <w:t>)</w:t>
      </w:r>
    </w:p>
    <w:p w14:paraId="4EFAE656" w14:textId="215DC84E" w:rsidR="00BA7089" w:rsidRPr="00BA7089" w:rsidRDefault="00BA7089" w:rsidP="00BA7089">
      <w:pPr>
        <w:spacing w:line="320" w:lineRule="exact"/>
        <w:rPr>
          <w:sz w:val="20"/>
          <w:szCs w:val="20"/>
        </w:rPr>
      </w:pPr>
      <w:r w:rsidRPr="00BA7089">
        <w:rPr>
          <w:sz w:val="20"/>
          <w:szCs w:val="20"/>
        </w:rPr>
        <w:t>當系統中的工作負載</w:t>
      </w:r>
      <w:r w:rsidRPr="00BA7089">
        <w:rPr>
          <w:sz w:val="20"/>
          <w:szCs w:val="20"/>
        </w:rPr>
        <w:t xml:space="preserve"> (Workload) </w:t>
      </w:r>
      <w:r w:rsidRPr="00BA7089">
        <w:rPr>
          <w:sz w:val="20"/>
          <w:szCs w:val="20"/>
        </w:rPr>
        <w:t>能夠平均分配到所有的處理器上，使得各個處理器的負載大致相同，且沒有「某個處理器過度忙碌而另一個處理器卻在閒置」的情況發生時，就稱該系統為負載平衡。</w:t>
      </w:r>
    </w:p>
    <w:p w14:paraId="53B4DA24" w14:textId="123D900F" w:rsidR="00BA7089" w:rsidRPr="00140AF5" w:rsidRDefault="00140AF5" w:rsidP="00DF1DB3">
      <w:pPr>
        <w:spacing w:line="320" w:lineRule="exact"/>
        <w:rPr>
          <w:b/>
          <w:bCs/>
          <w:sz w:val="20"/>
          <w:szCs w:val="20"/>
        </w:rPr>
      </w:pPr>
      <w:r w:rsidRPr="00140AF5">
        <w:rPr>
          <w:rFonts w:hint="eastAsia"/>
          <w:b/>
          <w:bCs/>
          <w:sz w:val="20"/>
          <w:szCs w:val="20"/>
        </w:rPr>
        <w:t xml:space="preserve">17. </w:t>
      </w:r>
      <w:r w:rsidRPr="00140AF5">
        <w:rPr>
          <w:b/>
          <w:bCs/>
          <w:sz w:val="20"/>
          <w:szCs w:val="20"/>
        </w:rPr>
        <w:t>Consider (</w:t>
      </w:r>
      <w:proofErr w:type="spellStart"/>
      <w:r w:rsidRPr="00140AF5">
        <w:rPr>
          <w:b/>
          <w:bCs/>
          <w:sz w:val="20"/>
          <w:szCs w:val="20"/>
        </w:rPr>
        <w:t>i</w:t>
      </w:r>
      <w:proofErr w:type="spellEnd"/>
      <w:r w:rsidRPr="00140AF5">
        <w:rPr>
          <w:b/>
          <w:bCs/>
          <w:sz w:val="20"/>
          <w:szCs w:val="20"/>
        </w:rPr>
        <w:t>)FCFS, (ii)shortest job first, (iii)RR, (iv) priority, (v)multilevel feedback queue.</w:t>
      </w:r>
      <w:r w:rsidRPr="00140AF5">
        <w:rPr>
          <w:rFonts w:hint="eastAsia"/>
          <w:b/>
          <w:bCs/>
          <w:sz w:val="20"/>
          <w:szCs w:val="20"/>
        </w:rPr>
        <w:t xml:space="preserve">  </w:t>
      </w:r>
      <w:r w:rsidRPr="00140AF5">
        <w:rPr>
          <w:b/>
          <w:bCs/>
          <w:sz w:val="20"/>
          <w:szCs w:val="20"/>
        </w:rPr>
        <w:t>(1) Which of the above scheduling algorithm could result in starvation?</w:t>
      </w:r>
      <w:r w:rsidRPr="00140AF5">
        <w:rPr>
          <w:rFonts w:hint="eastAsia"/>
          <w:b/>
          <w:bCs/>
          <w:sz w:val="20"/>
          <w:szCs w:val="20"/>
        </w:rPr>
        <w:t xml:space="preserve">  </w:t>
      </w:r>
      <w:r w:rsidRPr="00140AF5">
        <w:rPr>
          <w:b/>
          <w:bCs/>
          <w:sz w:val="20"/>
          <w:szCs w:val="20"/>
        </w:rPr>
        <w:t>(2) Which of the above scheduling algorithm is(are) better of interactive processes? </w:t>
      </w:r>
      <w:r w:rsidRPr="00140AF5">
        <w:rPr>
          <w:b/>
          <w:bCs/>
          <w:sz w:val="20"/>
          <w:szCs w:val="20"/>
        </w:rPr>
        <w:t>考慮以下演算法：</w:t>
      </w:r>
      <w:r w:rsidRPr="00140AF5">
        <w:rPr>
          <w:b/>
          <w:bCs/>
          <w:sz w:val="20"/>
          <w:szCs w:val="20"/>
        </w:rPr>
        <w:t>(</w:t>
      </w:r>
      <w:proofErr w:type="spellStart"/>
      <w:r w:rsidRPr="00140AF5">
        <w:rPr>
          <w:b/>
          <w:bCs/>
          <w:sz w:val="20"/>
          <w:szCs w:val="20"/>
        </w:rPr>
        <w:t>i</w:t>
      </w:r>
      <w:proofErr w:type="spellEnd"/>
      <w:r w:rsidRPr="00140AF5">
        <w:rPr>
          <w:b/>
          <w:bCs/>
          <w:sz w:val="20"/>
          <w:szCs w:val="20"/>
        </w:rPr>
        <w:t>) FCFS</w:t>
      </w:r>
      <w:r w:rsidRPr="00140AF5">
        <w:rPr>
          <w:b/>
          <w:bCs/>
          <w:sz w:val="20"/>
          <w:szCs w:val="20"/>
        </w:rPr>
        <w:t>（先到先服務）、</w:t>
      </w:r>
      <w:r w:rsidRPr="00140AF5">
        <w:rPr>
          <w:b/>
          <w:bCs/>
          <w:sz w:val="20"/>
          <w:szCs w:val="20"/>
        </w:rPr>
        <w:t>(ii) SJF</w:t>
      </w:r>
      <w:r w:rsidRPr="00140AF5">
        <w:rPr>
          <w:b/>
          <w:bCs/>
          <w:sz w:val="20"/>
          <w:szCs w:val="20"/>
        </w:rPr>
        <w:t>（最短工作優先）、</w:t>
      </w:r>
      <w:r w:rsidRPr="00140AF5">
        <w:rPr>
          <w:b/>
          <w:bCs/>
          <w:sz w:val="20"/>
          <w:szCs w:val="20"/>
        </w:rPr>
        <w:t>(iii) RR</w:t>
      </w:r>
      <w:r w:rsidRPr="00140AF5">
        <w:rPr>
          <w:b/>
          <w:bCs/>
          <w:sz w:val="20"/>
          <w:szCs w:val="20"/>
        </w:rPr>
        <w:t>（輪轉法）、</w:t>
      </w:r>
      <w:r w:rsidRPr="00140AF5">
        <w:rPr>
          <w:b/>
          <w:bCs/>
          <w:sz w:val="20"/>
          <w:szCs w:val="20"/>
        </w:rPr>
        <w:t>(iv) Priority</w:t>
      </w:r>
      <w:r w:rsidRPr="00140AF5">
        <w:rPr>
          <w:b/>
          <w:bCs/>
          <w:sz w:val="20"/>
          <w:szCs w:val="20"/>
        </w:rPr>
        <w:t>（優先權排程）、</w:t>
      </w:r>
      <w:r w:rsidRPr="00140AF5">
        <w:rPr>
          <w:b/>
          <w:bCs/>
          <w:sz w:val="20"/>
          <w:szCs w:val="20"/>
        </w:rPr>
        <w:t>(v) Multilevel Feedback Queue</w:t>
      </w:r>
      <w:r w:rsidRPr="00140AF5">
        <w:rPr>
          <w:b/>
          <w:bCs/>
          <w:sz w:val="20"/>
          <w:szCs w:val="20"/>
        </w:rPr>
        <w:t>（多層次回饋佇列）。</w:t>
      </w:r>
      <w:r w:rsidRPr="00140AF5">
        <w:rPr>
          <w:b/>
          <w:bCs/>
          <w:sz w:val="20"/>
          <w:szCs w:val="20"/>
        </w:rPr>
        <w:t xml:space="preserve"> (1) </w:t>
      </w:r>
      <w:r w:rsidRPr="00140AF5">
        <w:rPr>
          <w:b/>
          <w:bCs/>
          <w:sz w:val="20"/>
          <w:szCs w:val="20"/>
        </w:rPr>
        <w:t>上述</w:t>
      </w:r>
      <w:proofErr w:type="gramStart"/>
      <w:r w:rsidRPr="00140AF5">
        <w:rPr>
          <w:b/>
          <w:bCs/>
          <w:sz w:val="20"/>
          <w:szCs w:val="20"/>
        </w:rPr>
        <w:t>哪種排程</w:t>
      </w:r>
      <w:proofErr w:type="gramEnd"/>
      <w:r w:rsidRPr="00140AF5">
        <w:rPr>
          <w:b/>
          <w:bCs/>
          <w:sz w:val="20"/>
          <w:szCs w:val="20"/>
        </w:rPr>
        <w:t>演算法可能會導致飢餓</w:t>
      </w:r>
      <w:r w:rsidRPr="00140AF5">
        <w:rPr>
          <w:b/>
          <w:bCs/>
          <w:sz w:val="20"/>
          <w:szCs w:val="20"/>
        </w:rPr>
        <w:t xml:space="preserve"> (Starvation)</w:t>
      </w:r>
      <w:r w:rsidRPr="00140AF5">
        <w:rPr>
          <w:b/>
          <w:bCs/>
          <w:sz w:val="20"/>
          <w:szCs w:val="20"/>
        </w:rPr>
        <w:t>？</w:t>
      </w:r>
      <w:r w:rsidRPr="00140AF5">
        <w:rPr>
          <w:b/>
          <w:bCs/>
          <w:sz w:val="20"/>
          <w:szCs w:val="20"/>
        </w:rPr>
        <w:t xml:space="preserve"> (2) </w:t>
      </w:r>
      <w:r w:rsidRPr="00140AF5">
        <w:rPr>
          <w:b/>
          <w:bCs/>
          <w:sz w:val="20"/>
          <w:szCs w:val="20"/>
        </w:rPr>
        <w:t>上述</w:t>
      </w:r>
      <w:proofErr w:type="gramStart"/>
      <w:r w:rsidRPr="00140AF5">
        <w:rPr>
          <w:b/>
          <w:bCs/>
          <w:sz w:val="20"/>
          <w:szCs w:val="20"/>
        </w:rPr>
        <w:t>哪種排程</w:t>
      </w:r>
      <w:proofErr w:type="gramEnd"/>
      <w:r w:rsidRPr="00140AF5">
        <w:rPr>
          <w:b/>
          <w:bCs/>
          <w:sz w:val="20"/>
          <w:szCs w:val="20"/>
        </w:rPr>
        <w:t>演算法較適合互動式行程</w:t>
      </w:r>
      <w:r w:rsidRPr="00140AF5">
        <w:rPr>
          <w:b/>
          <w:bCs/>
          <w:sz w:val="20"/>
          <w:szCs w:val="20"/>
        </w:rPr>
        <w:t xml:space="preserve"> (Interactive processes)</w:t>
      </w:r>
      <w:r w:rsidRPr="00140AF5">
        <w:rPr>
          <w:b/>
          <w:bCs/>
          <w:sz w:val="20"/>
          <w:szCs w:val="20"/>
        </w:rPr>
        <w:t>？</w:t>
      </w:r>
    </w:p>
    <w:p w14:paraId="3BCCDBBF" w14:textId="039D638C" w:rsidR="00140AF5" w:rsidRPr="00140AF5" w:rsidRDefault="00140AF5" w:rsidP="00140AF5">
      <w:pPr>
        <w:tabs>
          <w:tab w:val="num" w:pos="720"/>
        </w:tabs>
        <w:spacing w:line="320" w:lineRule="exact"/>
        <w:rPr>
          <w:sz w:val="20"/>
          <w:szCs w:val="20"/>
        </w:rPr>
      </w:pPr>
      <w:r w:rsidRPr="00140AF5">
        <w:rPr>
          <w:sz w:val="20"/>
          <w:szCs w:val="20"/>
        </w:rPr>
        <w:t xml:space="preserve">(1) </w:t>
      </w:r>
      <w:r w:rsidRPr="00140AF5">
        <w:rPr>
          <w:sz w:val="20"/>
          <w:szCs w:val="20"/>
        </w:rPr>
        <w:t>可能會導致飢餓的演算法：</w:t>
      </w:r>
      <w:r w:rsidRPr="00140AF5">
        <w:rPr>
          <w:sz w:val="20"/>
          <w:szCs w:val="20"/>
        </w:rPr>
        <w:t>SJF</w:t>
      </w:r>
      <w:r w:rsidRPr="00140AF5">
        <w:rPr>
          <w:sz w:val="20"/>
          <w:szCs w:val="20"/>
        </w:rPr>
        <w:t>、</w:t>
      </w:r>
      <w:r w:rsidRPr="00140AF5">
        <w:rPr>
          <w:sz w:val="20"/>
          <w:szCs w:val="20"/>
        </w:rPr>
        <w:t>Priority</w:t>
      </w:r>
      <w:r w:rsidRPr="00140AF5">
        <w:rPr>
          <w:sz w:val="20"/>
          <w:szCs w:val="20"/>
        </w:rPr>
        <w:t>、</w:t>
      </w:r>
      <w:r w:rsidRPr="00140AF5">
        <w:rPr>
          <w:sz w:val="20"/>
          <w:szCs w:val="20"/>
        </w:rPr>
        <w:t>Multilevel Feedback Queue</w:t>
      </w:r>
    </w:p>
    <w:p w14:paraId="147CBED5" w14:textId="7270BB64" w:rsidR="002B4427" w:rsidRDefault="00140AF5" w:rsidP="00DF1DB3">
      <w:pPr>
        <w:spacing w:line="320" w:lineRule="exact"/>
        <w:rPr>
          <w:sz w:val="20"/>
          <w:szCs w:val="20"/>
        </w:rPr>
      </w:pPr>
      <w:r w:rsidRPr="00140AF5">
        <w:rPr>
          <w:sz w:val="20"/>
          <w:szCs w:val="20"/>
        </w:rPr>
        <w:t xml:space="preserve">(2) </w:t>
      </w:r>
      <w:r w:rsidRPr="00140AF5">
        <w:rPr>
          <w:sz w:val="20"/>
          <w:szCs w:val="20"/>
        </w:rPr>
        <w:t>較適合互動式行程的演算法：</w:t>
      </w:r>
      <w:r w:rsidRPr="00140AF5">
        <w:rPr>
          <w:sz w:val="20"/>
          <w:szCs w:val="20"/>
        </w:rPr>
        <w:t>RR</w:t>
      </w:r>
      <w:r w:rsidRPr="00140AF5">
        <w:rPr>
          <w:sz w:val="20"/>
          <w:szCs w:val="20"/>
        </w:rPr>
        <w:t>、</w:t>
      </w:r>
      <w:r w:rsidRPr="00140AF5">
        <w:rPr>
          <w:sz w:val="20"/>
          <w:szCs w:val="20"/>
        </w:rPr>
        <w:t>Multilevel Feedback Queue</w:t>
      </w:r>
    </w:p>
    <w:tbl>
      <w:tblPr>
        <w:tblStyle w:val="af"/>
        <w:tblpPr w:leftFromText="180" w:rightFromText="180" w:vertAnchor="text" w:horzAnchor="margin" w:tblpXSpec="right" w:tblpY="378"/>
        <w:tblW w:w="4800" w:type="dxa"/>
        <w:tblLook w:val="04A0" w:firstRow="1" w:lastRow="0" w:firstColumn="1" w:lastColumn="0" w:noHBand="0" w:noVBand="1"/>
      </w:tblPr>
      <w:tblGrid>
        <w:gridCol w:w="1134"/>
        <w:gridCol w:w="1276"/>
        <w:gridCol w:w="992"/>
        <w:gridCol w:w="1398"/>
      </w:tblGrid>
      <w:tr w:rsidR="003F3915" w14:paraId="261903D7" w14:textId="77777777" w:rsidTr="003F3915">
        <w:tc>
          <w:tcPr>
            <w:tcW w:w="1134" w:type="dxa"/>
          </w:tcPr>
          <w:p w14:paraId="42C917AF" w14:textId="77777777" w:rsidR="003F3915" w:rsidRDefault="003F3915" w:rsidP="003F3915">
            <w:pPr>
              <w:spacing w:line="320" w:lineRule="exact"/>
              <w:rPr>
                <w:sz w:val="20"/>
                <w:szCs w:val="20"/>
              </w:rPr>
            </w:pPr>
            <w:r w:rsidRPr="00D0280E">
              <w:rPr>
                <w:sz w:val="20"/>
                <w:szCs w:val="20"/>
              </w:rPr>
              <w:t>Process</w:t>
            </w:r>
          </w:p>
        </w:tc>
        <w:tc>
          <w:tcPr>
            <w:tcW w:w="1276" w:type="dxa"/>
          </w:tcPr>
          <w:p w14:paraId="379E62A6" w14:textId="77777777" w:rsidR="003F3915" w:rsidRDefault="003F3915" w:rsidP="003F3915">
            <w:pPr>
              <w:spacing w:line="320" w:lineRule="exact"/>
              <w:rPr>
                <w:sz w:val="20"/>
                <w:szCs w:val="20"/>
              </w:rPr>
            </w:pPr>
            <w:r w:rsidRPr="00D0280E">
              <w:rPr>
                <w:sz w:val="20"/>
                <w:szCs w:val="20"/>
              </w:rPr>
              <w:t>Burst time</w:t>
            </w:r>
          </w:p>
        </w:tc>
        <w:tc>
          <w:tcPr>
            <w:tcW w:w="992" w:type="dxa"/>
          </w:tcPr>
          <w:p w14:paraId="523B5E7C" w14:textId="77777777" w:rsidR="003F3915" w:rsidRDefault="003F3915" w:rsidP="003F3915">
            <w:pPr>
              <w:spacing w:line="320" w:lineRule="exact"/>
              <w:rPr>
                <w:sz w:val="20"/>
                <w:szCs w:val="20"/>
              </w:rPr>
            </w:pPr>
            <w:r w:rsidRPr="00D0280E">
              <w:rPr>
                <w:sz w:val="20"/>
                <w:szCs w:val="20"/>
              </w:rPr>
              <w:t>priority</w:t>
            </w:r>
          </w:p>
        </w:tc>
        <w:tc>
          <w:tcPr>
            <w:tcW w:w="1398" w:type="dxa"/>
          </w:tcPr>
          <w:p w14:paraId="4AA48F44" w14:textId="77777777" w:rsidR="003F3915" w:rsidRDefault="003F3915" w:rsidP="003F3915">
            <w:pPr>
              <w:spacing w:line="320" w:lineRule="exact"/>
              <w:rPr>
                <w:sz w:val="20"/>
                <w:szCs w:val="20"/>
              </w:rPr>
            </w:pPr>
            <w:r w:rsidRPr="00D0280E">
              <w:rPr>
                <w:sz w:val="20"/>
                <w:szCs w:val="20"/>
              </w:rPr>
              <w:t>Arrival time</w:t>
            </w:r>
          </w:p>
        </w:tc>
      </w:tr>
      <w:tr w:rsidR="003F3915" w14:paraId="5DB8B6D4" w14:textId="77777777" w:rsidTr="003F3915">
        <w:tc>
          <w:tcPr>
            <w:tcW w:w="1134" w:type="dxa"/>
          </w:tcPr>
          <w:p w14:paraId="28B5044E" w14:textId="77777777" w:rsidR="003F3915" w:rsidRDefault="003F3915" w:rsidP="003F3915">
            <w:pPr>
              <w:spacing w:line="320" w:lineRule="exact"/>
              <w:rPr>
                <w:sz w:val="20"/>
                <w:szCs w:val="20"/>
              </w:rPr>
            </w:pPr>
            <w:r>
              <w:rPr>
                <w:rFonts w:hint="eastAsia"/>
                <w:sz w:val="20"/>
                <w:szCs w:val="20"/>
              </w:rPr>
              <w:t>P1</w:t>
            </w:r>
          </w:p>
        </w:tc>
        <w:tc>
          <w:tcPr>
            <w:tcW w:w="1276" w:type="dxa"/>
          </w:tcPr>
          <w:p w14:paraId="4372FCD4" w14:textId="77777777" w:rsidR="003F3915" w:rsidRDefault="003F3915" w:rsidP="003F3915">
            <w:pPr>
              <w:spacing w:line="320" w:lineRule="exact"/>
              <w:rPr>
                <w:sz w:val="20"/>
                <w:szCs w:val="20"/>
              </w:rPr>
            </w:pPr>
            <w:r>
              <w:rPr>
                <w:rFonts w:hint="eastAsia"/>
                <w:sz w:val="20"/>
                <w:szCs w:val="20"/>
              </w:rPr>
              <w:t>10</w:t>
            </w:r>
          </w:p>
        </w:tc>
        <w:tc>
          <w:tcPr>
            <w:tcW w:w="992" w:type="dxa"/>
          </w:tcPr>
          <w:p w14:paraId="2D5A1859" w14:textId="77777777" w:rsidR="003F3915" w:rsidRDefault="003F3915" w:rsidP="003F3915">
            <w:pPr>
              <w:spacing w:line="320" w:lineRule="exact"/>
              <w:rPr>
                <w:sz w:val="20"/>
                <w:szCs w:val="20"/>
              </w:rPr>
            </w:pPr>
            <w:r>
              <w:rPr>
                <w:rFonts w:hint="eastAsia"/>
                <w:sz w:val="20"/>
                <w:szCs w:val="20"/>
              </w:rPr>
              <w:t>3</w:t>
            </w:r>
          </w:p>
        </w:tc>
        <w:tc>
          <w:tcPr>
            <w:tcW w:w="1398" w:type="dxa"/>
          </w:tcPr>
          <w:p w14:paraId="7464E52C" w14:textId="77777777" w:rsidR="003F3915" w:rsidRDefault="003F3915" w:rsidP="003F3915">
            <w:pPr>
              <w:spacing w:line="320" w:lineRule="exact"/>
              <w:rPr>
                <w:sz w:val="20"/>
                <w:szCs w:val="20"/>
              </w:rPr>
            </w:pPr>
            <w:r>
              <w:rPr>
                <w:rFonts w:hint="eastAsia"/>
                <w:sz w:val="20"/>
                <w:szCs w:val="20"/>
              </w:rPr>
              <w:t>0</w:t>
            </w:r>
          </w:p>
        </w:tc>
      </w:tr>
      <w:tr w:rsidR="003F3915" w14:paraId="07311D1B" w14:textId="77777777" w:rsidTr="003F3915">
        <w:tc>
          <w:tcPr>
            <w:tcW w:w="1134" w:type="dxa"/>
          </w:tcPr>
          <w:p w14:paraId="124AC7F2" w14:textId="77777777" w:rsidR="003F3915" w:rsidRDefault="003F3915" w:rsidP="003F3915">
            <w:pPr>
              <w:spacing w:line="320" w:lineRule="exact"/>
              <w:rPr>
                <w:sz w:val="20"/>
                <w:szCs w:val="20"/>
              </w:rPr>
            </w:pPr>
            <w:r>
              <w:rPr>
                <w:rFonts w:hint="eastAsia"/>
                <w:sz w:val="20"/>
                <w:szCs w:val="20"/>
              </w:rPr>
              <w:t>P2</w:t>
            </w:r>
          </w:p>
        </w:tc>
        <w:tc>
          <w:tcPr>
            <w:tcW w:w="1276" w:type="dxa"/>
          </w:tcPr>
          <w:p w14:paraId="59E55C17" w14:textId="77777777" w:rsidR="003F3915" w:rsidRDefault="003F3915" w:rsidP="003F3915">
            <w:pPr>
              <w:spacing w:line="320" w:lineRule="exact"/>
              <w:rPr>
                <w:sz w:val="20"/>
                <w:szCs w:val="20"/>
              </w:rPr>
            </w:pPr>
            <w:r>
              <w:rPr>
                <w:rFonts w:hint="eastAsia"/>
                <w:sz w:val="20"/>
                <w:szCs w:val="20"/>
              </w:rPr>
              <w:t>1</w:t>
            </w:r>
          </w:p>
        </w:tc>
        <w:tc>
          <w:tcPr>
            <w:tcW w:w="992" w:type="dxa"/>
          </w:tcPr>
          <w:p w14:paraId="4F0ABBA4" w14:textId="77777777" w:rsidR="003F3915" w:rsidRDefault="003F3915" w:rsidP="003F3915">
            <w:pPr>
              <w:spacing w:line="320" w:lineRule="exact"/>
              <w:rPr>
                <w:sz w:val="20"/>
                <w:szCs w:val="20"/>
              </w:rPr>
            </w:pPr>
            <w:r>
              <w:rPr>
                <w:rFonts w:hint="eastAsia"/>
                <w:sz w:val="20"/>
                <w:szCs w:val="20"/>
              </w:rPr>
              <w:t>1</w:t>
            </w:r>
          </w:p>
        </w:tc>
        <w:tc>
          <w:tcPr>
            <w:tcW w:w="1398" w:type="dxa"/>
          </w:tcPr>
          <w:p w14:paraId="69CD61E2" w14:textId="77777777" w:rsidR="003F3915" w:rsidRDefault="003F3915" w:rsidP="003F3915">
            <w:pPr>
              <w:spacing w:line="320" w:lineRule="exact"/>
              <w:rPr>
                <w:sz w:val="20"/>
                <w:szCs w:val="20"/>
              </w:rPr>
            </w:pPr>
            <w:r>
              <w:rPr>
                <w:rFonts w:hint="eastAsia"/>
                <w:sz w:val="20"/>
                <w:szCs w:val="20"/>
              </w:rPr>
              <w:t>1</w:t>
            </w:r>
          </w:p>
        </w:tc>
      </w:tr>
      <w:tr w:rsidR="003F3915" w14:paraId="3FEF2223" w14:textId="77777777" w:rsidTr="003F3915">
        <w:tc>
          <w:tcPr>
            <w:tcW w:w="1134" w:type="dxa"/>
          </w:tcPr>
          <w:p w14:paraId="02364DE8" w14:textId="77777777" w:rsidR="003F3915" w:rsidRDefault="003F3915" w:rsidP="003F3915">
            <w:pPr>
              <w:spacing w:line="320" w:lineRule="exact"/>
              <w:rPr>
                <w:sz w:val="20"/>
                <w:szCs w:val="20"/>
              </w:rPr>
            </w:pPr>
            <w:r>
              <w:rPr>
                <w:rFonts w:hint="eastAsia"/>
                <w:sz w:val="20"/>
                <w:szCs w:val="20"/>
              </w:rPr>
              <w:t>P3</w:t>
            </w:r>
          </w:p>
        </w:tc>
        <w:tc>
          <w:tcPr>
            <w:tcW w:w="1276" w:type="dxa"/>
          </w:tcPr>
          <w:p w14:paraId="7857807D" w14:textId="77777777" w:rsidR="003F3915" w:rsidRDefault="003F3915" w:rsidP="003F3915">
            <w:pPr>
              <w:spacing w:line="320" w:lineRule="exact"/>
              <w:rPr>
                <w:sz w:val="20"/>
                <w:szCs w:val="20"/>
              </w:rPr>
            </w:pPr>
            <w:r>
              <w:rPr>
                <w:rFonts w:hint="eastAsia"/>
                <w:sz w:val="20"/>
                <w:szCs w:val="20"/>
              </w:rPr>
              <w:t>2</w:t>
            </w:r>
          </w:p>
        </w:tc>
        <w:tc>
          <w:tcPr>
            <w:tcW w:w="992" w:type="dxa"/>
          </w:tcPr>
          <w:p w14:paraId="4FE938FE" w14:textId="77777777" w:rsidR="003F3915" w:rsidRDefault="003F3915" w:rsidP="003F3915">
            <w:pPr>
              <w:spacing w:line="320" w:lineRule="exact"/>
              <w:rPr>
                <w:sz w:val="20"/>
                <w:szCs w:val="20"/>
              </w:rPr>
            </w:pPr>
            <w:r>
              <w:rPr>
                <w:rFonts w:hint="eastAsia"/>
                <w:sz w:val="20"/>
                <w:szCs w:val="20"/>
              </w:rPr>
              <w:t>3</w:t>
            </w:r>
          </w:p>
        </w:tc>
        <w:tc>
          <w:tcPr>
            <w:tcW w:w="1398" w:type="dxa"/>
          </w:tcPr>
          <w:p w14:paraId="413C4350" w14:textId="77777777" w:rsidR="003F3915" w:rsidRDefault="003F3915" w:rsidP="003F3915">
            <w:pPr>
              <w:spacing w:line="320" w:lineRule="exact"/>
              <w:rPr>
                <w:sz w:val="20"/>
                <w:szCs w:val="20"/>
              </w:rPr>
            </w:pPr>
            <w:r>
              <w:rPr>
                <w:rFonts w:hint="eastAsia"/>
                <w:sz w:val="20"/>
                <w:szCs w:val="20"/>
              </w:rPr>
              <w:t>2</w:t>
            </w:r>
          </w:p>
        </w:tc>
      </w:tr>
      <w:tr w:rsidR="003F3915" w14:paraId="26CA0F8D" w14:textId="77777777" w:rsidTr="003F3915">
        <w:tc>
          <w:tcPr>
            <w:tcW w:w="1134" w:type="dxa"/>
          </w:tcPr>
          <w:p w14:paraId="53FD7CE5" w14:textId="77777777" w:rsidR="003F3915" w:rsidRDefault="003F3915" w:rsidP="003F3915">
            <w:pPr>
              <w:spacing w:line="320" w:lineRule="exact"/>
              <w:rPr>
                <w:sz w:val="20"/>
                <w:szCs w:val="20"/>
              </w:rPr>
            </w:pPr>
            <w:r>
              <w:rPr>
                <w:rFonts w:hint="eastAsia"/>
                <w:sz w:val="20"/>
                <w:szCs w:val="20"/>
              </w:rPr>
              <w:t>P4</w:t>
            </w:r>
          </w:p>
        </w:tc>
        <w:tc>
          <w:tcPr>
            <w:tcW w:w="1276" w:type="dxa"/>
          </w:tcPr>
          <w:p w14:paraId="3EAD3169" w14:textId="77777777" w:rsidR="003F3915" w:rsidRDefault="003F3915" w:rsidP="003F3915">
            <w:pPr>
              <w:spacing w:line="320" w:lineRule="exact"/>
              <w:rPr>
                <w:sz w:val="20"/>
                <w:szCs w:val="20"/>
              </w:rPr>
            </w:pPr>
            <w:r>
              <w:rPr>
                <w:rFonts w:hint="eastAsia"/>
                <w:sz w:val="20"/>
                <w:szCs w:val="20"/>
              </w:rPr>
              <w:t>1</w:t>
            </w:r>
          </w:p>
        </w:tc>
        <w:tc>
          <w:tcPr>
            <w:tcW w:w="992" w:type="dxa"/>
          </w:tcPr>
          <w:p w14:paraId="154D6948" w14:textId="77777777" w:rsidR="003F3915" w:rsidRDefault="003F3915" w:rsidP="003F3915">
            <w:pPr>
              <w:spacing w:line="320" w:lineRule="exact"/>
              <w:rPr>
                <w:sz w:val="20"/>
                <w:szCs w:val="20"/>
              </w:rPr>
            </w:pPr>
            <w:r>
              <w:rPr>
                <w:rFonts w:hint="eastAsia"/>
                <w:sz w:val="20"/>
                <w:szCs w:val="20"/>
              </w:rPr>
              <w:t>4</w:t>
            </w:r>
          </w:p>
        </w:tc>
        <w:tc>
          <w:tcPr>
            <w:tcW w:w="1398" w:type="dxa"/>
          </w:tcPr>
          <w:p w14:paraId="55CCA45B" w14:textId="77777777" w:rsidR="003F3915" w:rsidRDefault="003F3915" w:rsidP="003F3915">
            <w:pPr>
              <w:spacing w:line="320" w:lineRule="exact"/>
              <w:rPr>
                <w:sz w:val="20"/>
                <w:szCs w:val="20"/>
              </w:rPr>
            </w:pPr>
            <w:r>
              <w:rPr>
                <w:rFonts w:hint="eastAsia"/>
                <w:sz w:val="20"/>
                <w:szCs w:val="20"/>
              </w:rPr>
              <w:t>3</w:t>
            </w:r>
          </w:p>
        </w:tc>
      </w:tr>
      <w:tr w:rsidR="003F3915" w14:paraId="75F9CDB1" w14:textId="77777777" w:rsidTr="003F3915">
        <w:tc>
          <w:tcPr>
            <w:tcW w:w="1134" w:type="dxa"/>
          </w:tcPr>
          <w:p w14:paraId="30C35B8E" w14:textId="77777777" w:rsidR="003F3915" w:rsidRDefault="003F3915" w:rsidP="003F3915">
            <w:pPr>
              <w:spacing w:line="320" w:lineRule="exact"/>
              <w:rPr>
                <w:sz w:val="20"/>
                <w:szCs w:val="20"/>
              </w:rPr>
            </w:pPr>
            <w:r>
              <w:rPr>
                <w:rFonts w:hint="eastAsia"/>
                <w:sz w:val="20"/>
                <w:szCs w:val="20"/>
              </w:rPr>
              <w:t>P5</w:t>
            </w:r>
          </w:p>
        </w:tc>
        <w:tc>
          <w:tcPr>
            <w:tcW w:w="1276" w:type="dxa"/>
          </w:tcPr>
          <w:p w14:paraId="519C2D6D" w14:textId="77777777" w:rsidR="003F3915" w:rsidRDefault="003F3915" w:rsidP="003F3915">
            <w:pPr>
              <w:spacing w:line="320" w:lineRule="exact"/>
              <w:rPr>
                <w:sz w:val="20"/>
                <w:szCs w:val="20"/>
              </w:rPr>
            </w:pPr>
            <w:r>
              <w:rPr>
                <w:rFonts w:hint="eastAsia"/>
                <w:sz w:val="20"/>
                <w:szCs w:val="20"/>
              </w:rPr>
              <w:t>5</w:t>
            </w:r>
          </w:p>
        </w:tc>
        <w:tc>
          <w:tcPr>
            <w:tcW w:w="992" w:type="dxa"/>
          </w:tcPr>
          <w:p w14:paraId="6F879C71" w14:textId="77777777" w:rsidR="003F3915" w:rsidRDefault="003F3915" w:rsidP="003F3915">
            <w:pPr>
              <w:spacing w:line="320" w:lineRule="exact"/>
              <w:rPr>
                <w:sz w:val="20"/>
                <w:szCs w:val="20"/>
              </w:rPr>
            </w:pPr>
            <w:r>
              <w:rPr>
                <w:rFonts w:hint="eastAsia"/>
                <w:sz w:val="20"/>
                <w:szCs w:val="20"/>
              </w:rPr>
              <w:t>2</w:t>
            </w:r>
          </w:p>
        </w:tc>
        <w:tc>
          <w:tcPr>
            <w:tcW w:w="1398" w:type="dxa"/>
          </w:tcPr>
          <w:p w14:paraId="40897FD4" w14:textId="77777777" w:rsidR="003F3915" w:rsidRDefault="003F3915" w:rsidP="003F3915">
            <w:pPr>
              <w:spacing w:line="320" w:lineRule="exact"/>
              <w:rPr>
                <w:sz w:val="20"/>
                <w:szCs w:val="20"/>
              </w:rPr>
            </w:pPr>
            <w:r>
              <w:rPr>
                <w:rFonts w:hint="eastAsia"/>
                <w:sz w:val="20"/>
                <w:szCs w:val="20"/>
              </w:rPr>
              <w:t>4</w:t>
            </w:r>
          </w:p>
        </w:tc>
      </w:tr>
    </w:tbl>
    <w:p w14:paraId="5DA27117" w14:textId="3E8AD597" w:rsidR="00140AF5" w:rsidRPr="00D0280E" w:rsidRDefault="00D0280E" w:rsidP="00DF1DB3">
      <w:pPr>
        <w:spacing w:line="320" w:lineRule="exact"/>
        <w:rPr>
          <w:b/>
          <w:bCs/>
          <w:sz w:val="20"/>
          <w:szCs w:val="20"/>
        </w:rPr>
      </w:pPr>
      <w:r w:rsidRPr="00D0280E">
        <w:rPr>
          <w:b/>
          <w:bCs/>
          <w:sz w:val="20"/>
          <w:szCs w:val="20"/>
        </w:rPr>
        <w:t>16. Consider the following set of processes, with the length of the CPU burst given in milliseconds:</w:t>
      </w:r>
    </w:p>
    <w:p w14:paraId="2090E117" w14:textId="1F966272" w:rsidR="00D0280E" w:rsidRPr="00D0280E" w:rsidRDefault="001B0BE1" w:rsidP="00D0280E">
      <w:pPr>
        <w:spacing w:line="320" w:lineRule="exact"/>
        <w:rPr>
          <w:sz w:val="20"/>
          <w:szCs w:val="20"/>
        </w:rPr>
      </w:pPr>
      <w:r w:rsidRPr="00D0280E">
        <w:rPr>
          <w:b/>
          <w:bCs/>
          <w:sz w:val="20"/>
          <w:szCs w:val="20"/>
        </w:rPr>
        <w:t xml:space="preserve"> </w:t>
      </w:r>
      <w:r w:rsidR="00D0280E" w:rsidRPr="00D0280E">
        <w:rPr>
          <w:b/>
          <w:bCs/>
          <w:sz w:val="20"/>
          <w:szCs w:val="20"/>
        </w:rPr>
        <w:t>(</w:t>
      </w:r>
      <w:proofErr w:type="spellStart"/>
      <w:r w:rsidR="00D0280E" w:rsidRPr="00D0280E">
        <w:rPr>
          <w:b/>
          <w:bCs/>
          <w:sz w:val="20"/>
          <w:szCs w:val="20"/>
        </w:rPr>
        <w:t>i</w:t>
      </w:r>
      <w:proofErr w:type="spellEnd"/>
      <w:r w:rsidR="00D0280E" w:rsidRPr="00D0280E">
        <w:rPr>
          <w:b/>
          <w:bCs/>
          <w:sz w:val="20"/>
          <w:szCs w:val="20"/>
        </w:rPr>
        <w:t xml:space="preserve">) </w:t>
      </w:r>
      <w:r w:rsidR="00D0280E" w:rsidRPr="00D0280E">
        <w:rPr>
          <w:b/>
          <w:bCs/>
          <w:sz w:val="20"/>
          <w:szCs w:val="20"/>
        </w:rPr>
        <w:t>請繪製</w:t>
      </w:r>
      <w:proofErr w:type="gramStart"/>
      <w:r w:rsidR="00D0280E" w:rsidRPr="00D0280E">
        <w:rPr>
          <w:b/>
          <w:bCs/>
          <w:sz w:val="20"/>
          <w:szCs w:val="20"/>
        </w:rPr>
        <w:t>四個甘</w:t>
      </w:r>
      <w:proofErr w:type="gramEnd"/>
      <w:r w:rsidR="00D0280E" w:rsidRPr="00D0280E">
        <w:rPr>
          <w:b/>
          <w:bCs/>
          <w:sz w:val="20"/>
          <w:szCs w:val="20"/>
        </w:rPr>
        <w:t>特圖</w:t>
      </w:r>
      <w:r w:rsidR="00D0280E" w:rsidRPr="00D0280E">
        <w:rPr>
          <w:b/>
          <w:bCs/>
          <w:sz w:val="20"/>
          <w:szCs w:val="20"/>
        </w:rPr>
        <w:t xml:space="preserve"> (Gantt charts)</w:t>
      </w:r>
      <w:r w:rsidR="00D0280E" w:rsidRPr="00D0280E">
        <w:rPr>
          <w:b/>
          <w:bCs/>
          <w:sz w:val="20"/>
          <w:szCs w:val="20"/>
        </w:rPr>
        <w:t>，用以說明下列排程演算法對這些行程的執行過程：</w:t>
      </w:r>
      <w:r w:rsidR="00D0280E" w:rsidRPr="00D0280E">
        <w:rPr>
          <w:b/>
          <w:bCs/>
          <w:sz w:val="20"/>
          <w:szCs w:val="20"/>
        </w:rPr>
        <w:t>FCFS</w:t>
      </w:r>
      <w:r w:rsidR="00D0280E" w:rsidRPr="00D0280E">
        <w:rPr>
          <w:b/>
          <w:bCs/>
          <w:sz w:val="20"/>
          <w:szCs w:val="20"/>
        </w:rPr>
        <w:t>（先到先服務）、</w:t>
      </w:r>
      <w:r w:rsidR="00D0280E" w:rsidRPr="00D0280E">
        <w:rPr>
          <w:b/>
          <w:bCs/>
          <w:sz w:val="20"/>
          <w:szCs w:val="20"/>
        </w:rPr>
        <w:t>SJF</w:t>
      </w:r>
      <w:r w:rsidR="00D0280E" w:rsidRPr="00D0280E">
        <w:rPr>
          <w:b/>
          <w:bCs/>
          <w:sz w:val="20"/>
          <w:szCs w:val="20"/>
        </w:rPr>
        <w:t>（最短工作優先）、非搶先式優先權</w:t>
      </w:r>
      <w:r w:rsidR="00D0280E" w:rsidRPr="00D0280E">
        <w:rPr>
          <w:b/>
          <w:bCs/>
          <w:sz w:val="20"/>
          <w:szCs w:val="20"/>
        </w:rPr>
        <w:t xml:space="preserve"> (</w:t>
      </w:r>
      <w:proofErr w:type="spellStart"/>
      <w:r w:rsidR="00D0280E" w:rsidRPr="00D0280E">
        <w:rPr>
          <w:b/>
          <w:bCs/>
          <w:sz w:val="20"/>
          <w:szCs w:val="20"/>
        </w:rPr>
        <w:t>nonpreemptive</w:t>
      </w:r>
      <w:proofErr w:type="spellEnd"/>
      <w:r w:rsidR="00D0280E" w:rsidRPr="00D0280E">
        <w:rPr>
          <w:b/>
          <w:bCs/>
          <w:sz w:val="20"/>
          <w:szCs w:val="20"/>
        </w:rPr>
        <w:t xml:space="preserve"> priority) </w:t>
      </w:r>
      <w:r w:rsidR="00D0280E" w:rsidRPr="00D0280E">
        <w:rPr>
          <w:b/>
          <w:bCs/>
          <w:sz w:val="20"/>
          <w:szCs w:val="20"/>
        </w:rPr>
        <w:t>以及</w:t>
      </w:r>
      <w:r w:rsidR="00D0280E" w:rsidRPr="00D0280E">
        <w:rPr>
          <w:b/>
          <w:bCs/>
          <w:sz w:val="20"/>
          <w:szCs w:val="20"/>
        </w:rPr>
        <w:t xml:space="preserve"> RR</w:t>
      </w:r>
      <w:r w:rsidR="00D0280E" w:rsidRPr="00D0280E">
        <w:rPr>
          <w:b/>
          <w:bCs/>
          <w:sz w:val="20"/>
          <w:szCs w:val="20"/>
        </w:rPr>
        <w:t>（輪轉法，假設時間片段為</w:t>
      </w:r>
      <w:r w:rsidR="00D0280E" w:rsidRPr="00D0280E">
        <w:rPr>
          <w:b/>
          <w:bCs/>
          <w:sz w:val="20"/>
          <w:szCs w:val="20"/>
        </w:rPr>
        <w:t xml:space="preserve"> 2 </w:t>
      </w:r>
      <w:proofErr w:type="spellStart"/>
      <w:r w:rsidR="00D0280E" w:rsidRPr="00D0280E">
        <w:rPr>
          <w:b/>
          <w:bCs/>
          <w:sz w:val="20"/>
          <w:szCs w:val="20"/>
        </w:rPr>
        <w:t>ms</w:t>
      </w:r>
      <w:proofErr w:type="spellEnd"/>
      <w:r w:rsidR="00D0280E" w:rsidRPr="00D0280E">
        <w:rPr>
          <w:b/>
          <w:bCs/>
          <w:sz w:val="20"/>
          <w:szCs w:val="20"/>
        </w:rPr>
        <w:t>，且行程在結束時會自動釋放</w:t>
      </w:r>
      <w:r w:rsidR="00D0280E" w:rsidRPr="00D0280E">
        <w:rPr>
          <w:b/>
          <w:bCs/>
          <w:sz w:val="20"/>
          <w:szCs w:val="20"/>
        </w:rPr>
        <w:t xml:space="preserve"> CPU</w:t>
      </w:r>
      <w:r w:rsidR="00D0280E" w:rsidRPr="00D0280E">
        <w:rPr>
          <w:b/>
          <w:bCs/>
          <w:sz w:val="20"/>
          <w:szCs w:val="20"/>
        </w:rPr>
        <w:t>）。</w:t>
      </w:r>
      <w:r w:rsidR="00D0280E" w:rsidRPr="00D0280E">
        <w:rPr>
          <w:sz w:val="20"/>
          <w:szCs w:val="20"/>
        </w:rPr>
        <w:t xml:space="preserve"> </w:t>
      </w:r>
      <w:r w:rsidR="00D0280E" w:rsidRPr="00D0280E">
        <w:rPr>
          <w:i/>
          <w:iCs/>
          <w:sz w:val="20"/>
          <w:szCs w:val="20"/>
        </w:rPr>
        <w:t>(</w:t>
      </w:r>
      <w:r w:rsidR="00D0280E" w:rsidRPr="00D0280E">
        <w:rPr>
          <w:i/>
          <w:iCs/>
          <w:sz w:val="20"/>
          <w:szCs w:val="20"/>
        </w:rPr>
        <w:t>注意：優先權數值僅用於優先權排程，且假設數值越小代表優先權越高。</w:t>
      </w:r>
      <w:r w:rsidR="00D0280E" w:rsidRPr="00D0280E">
        <w:rPr>
          <w:i/>
          <w:iCs/>
          <w:sz w:val="20"/>
          <w:szCs w:val="20"/>
        </w:rPr>
        <w:t>)</w:t>
      </w:r>
      <w:bookmarkStart w:id="0" w:name="_GoBack"/>
      <w:bookmarkEnd w:id="0"/>
    </w:p>
    <w:p w14:paraId="7117FC61" w14:textId="02F6D96C" w:rsidR="00D0280E" w:rsidRPr="00D0280E" w:rsidRDefault="00612F9A" w:rsidP="00D0280E">
      <w:pPr>
        <w:spacing w:line="320" w:lineRule="exact"/>
        <w:rPr>
          <w:sz w:val="20"/>
          <w:szCs w:val="20"/>
        </w:rPr>
      </w:pPr>
      <w:r w:rsidRPr="00612F9A">
        <w:rPr>
          <w:noProof/>
          <w:sz w:val="20"/>
          <w:szCs w:val="20"/>
        </w:rPr>
        <w:drawing>
          <wp:anchor distT="0" distB="0" distL="114300" distR="114300" simplePos="0" relativeHeight="251660288" behindDoc="1" locked="0" layoutInCell="1" allowOverlap="1" wp14:anchorId="7DE03356" wp14:editId="3860A5D0">
            <wp:simplePos x="0" y="0"/>
            <wp:positionH relativeFrom="margin">
              <wp:posOffset>-7620</wp:posOffset>
            </wp:positionH>
            <wp:positionV relativeFrom="paragraph">
              <wp:posOffset>492760</wp:posOffset>
            </wp:positionV>
            <wp:extent cx="5638800" cy="2416810"/>
            <wp:effectExtent l="0" t="0" r="0" b="2540"/>
            <wp:wrapTopAndBottom/>
            <wp:docPr id="642782827"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82827" name="圖片 1" descr="一張含有 文字, 螢幕擷取畫面, 字型, 數字 的圖片&#10;&#10;AI 產生的內容可能不正確。"/>
                    <pic:cNvPicPr/>
                  </pic:nvPicPr>
                  <pic:blipFill>
                    <a:blip r:embed="rId7">
                      <a:extLst>
                        <a:ext uri="{28A0092B-C50C-407E-A947-70E740481C1C}">
                          <a14:useLocalDpi xmlns:a14="http://schemas.microsoft.com/office/drawing/2010/main" val="0"/>
                        </a:ext>
                      </a:extLst>
                    </a:blip>
                    <a:stretch>
                      <a:fillRect/>
                    </a:stretch>
                  </pic:blipFill>
                  <pic:spPr>
                    <a:xfrm>
                      <a:off x="0" y="0"/>
                      <a:ext cx="5638800" cy="2416810"/>
                    </a:xfrm>
                    <a:prstGeom prst="rect">
                      <a:avLst/>
                    </a:prstGeom>
                  </pic:spPr>
                </pic:pic>
              </a:graphicData>
            </a:graphic>
            <wp14:sizeRelH relativeFrom="margin">
              <wp14:pctWidth>0</wp14:pctWidth>
            </wp14:sizeRelH>
            <wp14:sizeRelV relativeFrom="margin">
              <wp14:pctHeight>0</wp14:pctHeight>
            </wp14:sizeRelV>
          </wp:anchor>
        </w:drawing>
      </w:r>
      <w:r w:rsidR="00D0280E" w:rsidRPr="00D0280E">
        <w:rPr>
          <w:b/>
          <w:bCs/>
          <w:sz w:val="20"/>
          <w:szCs w:val="20"/>
        </w:rPr>
        <w:t xml:space="preserve">(ii) </w:t>
      </w:r>
      <w:r w:rsidR="00D0280E" w:rsidRPr="00D0280E">
        <w:rPr>
          <w:b/>
          <w:bCs/>
          <w:sz w:val="20"/>
          <w:szCs w:val="20"/>
        </w:rPr>
        <w:t>請針對第</w:t>
      </w:r>
      <w:r w:rsidR="00D0280E" w:rsidRPr="00D0280E">
        <w:rPr>
          <w:b/>
          <w:bCs/>
          <w:sz w:val="20"/>
          <w:szCs w:val="20"/>
        </w:rPr>
        <w:t xml:space="preserve"> (</w:t>
      </w:r>
      <w:proofErr w:type="spellStart"/>
      <w:r w:rsidR="00D0280E" w:rsidRPr="00D0280E">
        <w:rPr>
          <w:b/>
          <w:bCs/>
          <w:sz w:val="20"/>
          <w:szCs w:val="20"/>
        </w:rPr>
        <w:t>i</w:t>
      </w:r>
      <w:proofErr w:type="spellEnd"/>
      <w:r w:rsidR="00D0280E" w:rsidRPr="00D0280E">
        <w:rPr>
          <w:b/>
          <w:bCs/>
          <w:sz w:val="20"/>
          <w:szCs w:val="20"/>
        </w:rPr>
        <w:t xml:space="preserve">) </w:t>
      </w:r>
      <w:r w:rsidR="00D0280E" w:rsidRPr="00D0280E">
        <w:rPr>
          <w:b/>
          <w:bCs/>
          <w:sz w:val="20"/>
          <w:szCs w:val="20"/>
        </w:rPr>
        <w:t>部分中的每一種排程演算法，計算每</w:t>
      </w:r>
      <w:proofErr w:type="gramStart"/>
      <w:r w:rsidR="00D0280E" w:rsidRPr="00D0280E">
        <w:rPr>
          <w:b/>
          <w:bCs/>
          <w:sz w:val="20"/>
          <w:szCs w:val="20"/>
        </w:rPr>
        <w:t>個</w:t>
      </w:r>
      <w:proofErr w:type="gramEnd"/>
      <w:r w:rsidR="00D0280E" w:rsidRPr="00D0280E">
        <w:rPr>
          <w:b/>
          <w:bCs/>
          <w:sz w:val="20"/>
          <w:szCs w:val="20"/>
        </w:rPr>
        <w:t>行程的週轉時間</w:t>
      </w:r>
      <w:r w:rsidR="00D0280E" w:rsidRPr="00D0280E">
        <w:rPr>
          <w:b/>
          <w:bCs/>
          <w:sz w:val="20"/>
          <w:szCs w:val="20"/>
        </w:rPr>
        <w:t xml:space="preserve"> (turnaround time)</w:t>
      </w:r>
      <w:r w:rsidR="00D0280E" w:rsidRPr="00D0280E">
        <w:rPr>
          <w:b/>
          <w:bCs/>
          <w:sz w:val="20"/>
          <w:szCs w:val="20"/>
        </w:rPr>
        <w:t>。</w:t>
      </w:r>
    </w:p>
    <w:p w14:paraId="2046693A" w14:textId="2DC8C105" w:rsidR="00612F9A" w:rsidRPr="00D0280E" w:rsidRDefault="008A78A3" w:rsidP="00DF1DB3">
      <w:pPr>
        <w:spacing w:line="320" w:lineRule="exact"/>
        <w:rPr>
          <w:sz w:val="20"/>
          <w:szCs w:val="20"/>
        </w:rPr>
      </w:pPr>
      <w:r w:rsidRPr="00612F9A">
        <w:rPr>
          <w:noProof/>
          <w:sz w:val="20"/>
          <w:szCs w:val="20"/>
        </w:rPr>
        <w:lastRenderedPageBreak/>
        <w:drawing>
          <wp:anchor distT="0" distB="0" distL="114300" distR="114300" simplePos="0" relativeHeight="251663360" behindDoc="0" locked="0" layoutInCell="1" allowOverlap="1" wp14:anchorId="31062AB6" wp14:editId="54419FA1">
            <wp:simplePos x="0" y="0"/>
            <wp:positionH relativeFrom="margin">
              <wp:align>left</wp:align>
            </wp:positionH>
            <wp:positionV relativeFrom="paragraph">
              <wp:posOffset>5908963</wp:posOffset>
            </wp:positionV>
            <wp:extent cx="6109335" cy="3235960"/>
            <wp:effectExtent l="0" t="0" r="5715" b="2540"/>
            <wp:wrapTopAndBottom/>
            <wp:docPr id="747920620"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20620" name="圖片 1" descr="一張含有 文字, 螢幕擷取畫面, 字型, 數字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6109335" cy="3235960"/>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64384" behindDoc="0" locked="0" layoutInCell="1" allowOverlap="1" wp14:anchorId="38671281" wp14:editId="7A7B4247">
            <wp:simplePos x="0" y="0"/>
            <wp:positionH relativeFrom="margin">
              <wp:align>left</wp:align>
            </wp:positionH>
            <wp:positionV relativeFrom="paragraph">
              <wp:posOffset>1586230</wp:posOffset>
            </wp:positionV>
            <wp:extent cx="5742305" cy="4275455"/>
            <wp:effectExtent l="0" t="0" r="0" b="0"/>
            <wp:wrapTopAndBottom/>
            <wp:docPr id="168309343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305" cy="427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2F9A" w:rsidRPr="00612F9A">
        <w:rPr>
          <w:noProof/>
          <w:sz w:val="20"/>
          <w:szCs w:val="20"/>
        </w:rPr>
        <w:drawing>
          <wp:anchor distT="0" distB="0" distL="114300" distR="114300" simplePos="0" relativeHeight="251661312" behindDoc="0" locked="0" layoutInCell="1" allowOverlap="1" wp14:anchorId="44FDE888" wp14:editId="4F91FE95">
            <wp:simplePos x="0" y="0"/>
            <wp:positionH relativeFrom="margin">
              <wp:posOffset>-15240</wp:posOffset>
            </wp:positionH>
            <wp:positionV relativeFrom="paragraph">
              <wp:posOffset>83820</wp:posOffset>
            </wp:positionV>
            <wp:extent cx="6012180" cy="1505585"/>
            <wp:effectExtent l="0" t="0" r="7620" b="0"/>
            <wp:wrapTopAndBottom/>
            <wp:docPr id="502793506" name="圖片 1" descr="一張含有 文字, 字型, 螢幕擷取畫面,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93506" name="圖片 1" descr="一張含有 文字, 字型, 螢幕擷取畫面, 白色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6012180" cy="1505585"/>
                    </a:xfrm>
                    <a:prstGeom prst="rect">
                      <a:avLst/>
                    </a:prstGeom>
                  </pic:spPr>
                </pic:pic>
              </a:graphicData>
            </a:graphic>
            <wp14:sizeRelH relativeFrom="margin">
              <wp14:pctWidth>0</wp14:pctWidth>
            </wp14:sizeRelH>
            <wp14:sizeRelV relativeFrom="margin">
              <wp14:pctHeight>0</wp14:pctHeight>
            </wp14:sizeRelV>
          </wp:anchor>
        </w:drawing>
      </w:r>
    </w:p>
    <w:sectPr w:rsidR="00612F9A" w:rsidRPr="00D0280E" w:rsidSect="00C4560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F1CBB"/>
    <w:multiLevelType w:val="multilevel"/>
    <w:tmpl w:val="EA4E47D0"/>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18095746"/>
    <w:multiLevelType w:val="multilevel"/>
    <w:tmpl w:val="B914EE64"/>
    <w:lvl w:ilvl="0">
      <w:start w:val="1"/>
      <w:numFmt w:val="bullet"/>
      <w:lvlText w:val=""/>
      <w:lvlJc w:val="left"/>
      <w:pPr>
        <w:tabs>
          <w:tab w:val="num" w:pos="501"/>
        </w:tabs>
        <w:ind w:left="501" w:hanging="360"/>
      </w:pPr>
      <w:rPr>
        <w:rFonts w:ascii="Symbol" w:hAnsi="Symbol" w:hint="default"/>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24AC0E44"/>
    <w:multiLevelType w:val="multilevel"/>
    <w:tmpl w:val="F570700A"/>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3" w15:restartNumberingAfterBreak="0">
    <w:nsid w:val="298C0CEC"/>
    <w:multiLevelType w:val="multilevel"/>
    <w:tmpl w:val="C71AC722"/>
    <w:lvl w:ilvl="0">
      <w:start w:val="1"/>
      <w:numFmt w:val="bullet"/>
      <w:lvlText w:val=""/>
      <w:lvlJc w:val="left"/>
      <w:pPr>
        <w:tabs>
          <w:tab w:val="num" w:pos="501"/>
        </w:tabs>
        <w:ind w:left="501" w:hanging="360"/>
      </w:pPr>
      <w:rPr>
        <w:rFonts w:ascii="Symbol" w:hAnsi="Symbol" w:hint="default"/>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4" w15:restartNumberingAfterBreak="0">
    <w:nsid w:val="2EB1095E"/>
    <w:multiLevelType w:val="multilevel"/>
    <w:tmpl w:val="1C008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B4EAA"/>
    <w:multiLevelType w:val="multilevel"/>
    <w:tmpl w:val="15A00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E81353"/>
    <w:multiLevelType w:val="multilevel"/>
    <w:tmpl w:val="0AC0B408"/>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647C3D52"/>
    <w:multiLevelType w:val="multilevel"/>
    <w:tmpl w:val="64F4663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8" w15:restartNumberingAfterBreak="0">
    <w:nsid w:val="79D81C4F"/>
    <w:multiLevelType w:val="multilevel"/>
    <w:tmpl w:val="63067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A2E7F"/>
    <w:multiLevelType w:val="multilevel"/>
    <w:tmpl w:val="FC8C36BE"/>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num w:numId="1">
    <w:abstractNumId w:val="9"/>
  </w:num>
  <w:num w:numId="2">
    <w:abstractNumId w:val="6"/>
  </w:num>
  <w:num w:numId="3">
    <w:abstractNumId w:val="0"/>
  </w:num>
  <w:num w:numId="4">
    <w:abstractNumId w:val="5"/>
  </w:num>
  <w:num w:numId="5">
    <w:abstractNumId w:val="1"/>
  </w:num>
  <w:num w:numId="6">
    <w:abstractNumId w:val="2"/>
  </w:num>
  <w:num w:numId="7">
    <w:abstractNumId w:val="3"/>
  </w:num>
  <w:num w:numId="8">
    <w:abstractNumId w:val="7"/>
  </w:num>
  <w:num w:numId="9">
    <w:abstractNumId w:val="8"/>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606"/>
    <w:rsid w:val="00007D34"/>
    <w:rsid w:val="000262F1"/>
    <w:rsid w:val="00041061"/>
    <w:rsid w:val="00075088"/>
    <w:rsid w:val="000B078E"/>
    <w:rsid w:val="000B7E14"/>
    <w:rsid w:val="000F1BA8"/>
    <w:rsid w:val="00121C45"/>
    <w:rsid w:val="00140AF5"/>
    <w:rsid w:val="00161397"/>
    <w:rsid w:val="0016421C"/>
    <w:rsid w:val="0018310C"/>
    <w:rsid w:val="001867C9"/>
    <w:rsid w:val="001A0A93"/>
    <w:rsid w:val="001A7F45"/>
    <w:rsid w:val="001A7FD3"/>
    <w:rsid w:val="001B0BE1"/>
    <w:rsid w:val="001C55D7"/>
    <w:rsid w:val="001F20D4"/>
    <w:rsid w:val="002172B3"/>
    <w:rsid w:val="00261DCB"/>
    <w:rsid w:val="00262024"/>
    <w:rsid w:val="0026343C"/>
    <w:rsid w:val="00273497"/>
    <w:rsid w:val="002B4427"/>
    <w:rsid w:val="00321628"/>
    <w:rsid w:val="0037661B"/>
    <w:rsid w:val="00387180"/>
    <w:rsid w:val="003937D3"/>
    <w:rsid w:val="003D492B"/>
    <w:rsid w:val="003D7B0C"/>
    <w:rsid w:val="003E0A7F"/>
    <w:rsid w:val="003E1C5A"/>
    <w:rsid w:val="003F3915"/>
    <w:rsid w:val="0041007C"/>
    <w:rsid w:val="00410955"/>
    <w:rsid w:val="0042157D"/>
    <w:rsid w:val="00423E1F"/>
    <w:rsid w:val="00446E12"/>
    <w:rsid w:val="00453554"/>
    <w:rsid w:val="00473F6B"/>
    <w:rsid w:val="004A5E9C"/>
    <w:rsid w:val="004E2866"/>
    <w:rsid w:val="004E7E9D"/>
    <w:rsid w:val="00504870"/>
    <w:rsid w:val="00504CDC"/>
    <w:rsid w:val="00513047"/>
    <w:rsid w:val="005252B1"/>
    <w:rsid w:val="00556D7D"/>
    <w:rsid w:val="00587C2F"/>
    <w:rsid w:val="005A2736"/>
    <w:rsid w:val="005B50EF"/>
    <w:rsid w:val="005C433F"/>
    <w:rsid w:val="005D6655"/>
    <w:rsid w:val="00601689"/>
    <w:rsid w:val="00602E9A"/>
    <w:rsid w:val="00610F9F"/>
    <w:rsid w:val="00612026"/>
    <w:rsid w:val="00612F9A"/>
    <w:rsid w:val="00614146"/>
    <w:rsid w:val="00667B25"/>
    <w:rsid w:val="006851E5"/>
    <w:rsid w:val="006A06A1"/>
    <w:rsid w:val="006A6C8E"/>
    <w:rsid w:val="006C161A"/>
    <w:rsid w:val="006D77EA"/>
    <w:rsid w:val="006E1F10"/>
    <w:rsid w:val="006F5FA7"/>
    <w:rsid w:val="00715B0D"/>
    <w:rsid w:val="00746E48"/>
    <w:rsid w:val="0076459E"/>
    <w:rsid w:val="0077427C"/>
    <w:rsid w:val="007856FA"/>
    <w:rsid w:val="007A74B3"/>
    <w:rsid w:val="007D17BF"/>
    <w:rsid w:val="007E0ACD"/>
    <w:rsid w:val="007F3B57"/>
    <w:rsid w:val="0083505E"/>
    <w:rsid w:val="00851C62"/>
    <w:rsid w:val="00862D4B"/>
    <w:rsid w:val="00890B59"/>
    <w:rsid w:val="008A6FD8"/>
    <w:rsid w:val="008A78A3"/>
    <w:rsid w:val="008D4C80"/>
    <w:rsid w:val="008E039B"/>
    <w:rsid w:val="008E358E"/>
    <w:rsid w:val="008E6F35"/>
    <w:rsid w:val="009610A1"/>
    <w:rsid w:val="00964389"/>
    <w:rsid w:val="009F382B"/>
    <w:rsid w:val="00A16C02"/>
    <w:rsid w:val="00AE3F42"/>
    <w:rsid w:val="00B0048B"/>
    <w:rsid w:val="00B06475"/>
    <w:rsid w:val="00B33930"/>
    <w:rsid w:val="00B44B25"/>
    <w:rsid w:val="00B85648"/>
    <w:rsid w:val="00B863C3"/>
    <w:rsid w:val="00B937A9"/>
    <w:rsid w:val="00BA7089"/>
    <w:rsid w:val="00BB6C9B"/>
    <w:rsid w:val="00BE5890"/>
    <w:rsid w:val="00C04D61"/>
    <w:rsid w:val="00C45606"/>
    <w:rsid w:val="00C70FAE"/>
    <w:rsid w:val="00C94BC6"/>
    <w:rsid w:val="00CC1030"/>
    <w:rsid w:val="00CD1BE4"/>
    <w:rsid w:val="00D0280E"/>
    <w:rsid w:val="00D06046"/>
    <w:rsid w:val="00D24793"/>
    <w:rsid w:val="00D26218"/>
    <w:rsid w:val="00D609AB"/>
    <w:rsid w:val="00D61865"/>
    <w:rsid w:val="00D81F9F"/>
    <w:rsid w:val="00D95DB9"/>
    <w:rsid w:val="00D97463"/>
    <w:rsid w:val="00DB78AE"/>
    <w:rsid w:val="00DF1DB3"/>
    <w:rsid w:val="00E04967"/>
    <w:rsid w:val="00E404CB"/>
    <w:rsid w:val="00E61A31"/>
    <w:rsid w:val="00E746C6"/>
    <w:rsid w:val="00EA396D"/>
    <w:rsid w:val="00EA7940"/>
    <w:rsid w:val="00EC0D04"/>
    <w:rsid w:val="00EE7F6E"/>
    <w:rsid w:val="00F22325"/>
    <w:rsid w:val="00F63506"/>
    <w:rsid w:val="00F81ECD"/>
    <w:rsid w:val="00F82CE4"/>
    <w:rsid w:val="00FA3192"/>
    <w:rsid w:val="00FC4235"/>
    <w:rsid w:val="00FD6C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406B"/>
  <w15:chartTrackingRefBased/>
  <w15:docId w15:val="{ECDAB2AC-6854-4ACD-81F1-DDAFD6FEA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C456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56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560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4560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456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4560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4560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560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4560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4560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4560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4560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4560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45606"/>
    <w:rPr>
      <w:rFonts w:eastAsiaTheme="majorEastAsia" w:cstheme="majorBidi"/>
      <w:color w:val="0F4761" w:themeColor="accent1" w:themeShade="BF"/>
    </w:rPr>
  </w:style>
  <w:style w:type="character" w:customStyle="1" w:styleId="60">
    <w:name w:val="標題 6 字元"/>
    <w:basedOn w:val="a0"/>
    <w:link w:val="6"/>
    <w:uiPriority w:val="9"/>
    <w:semiHidden/>
    <w:rsid w:val="00C45606"/>
    <w:rPr>
      <w:rFonts w:eastAsiaTheme="majorEastAsia" w:cstheme="majorBidi"/>
      <w:color w:val="595959" w:themeColor="text1" w:themeTint="A6"/>
    </w:rPr>
  </w:style>
  <w:style w:type="character" w:customStyle="1" w:styleId="70">
    <w:name w:val="標題 7 字元"/>
    <w:basedOn w:val="a0"/>
    <w:link w:val="7"/>
    <w:uiPriority w:val="9"/>
    <w:semiHidden/>
    <w:rsid w:val="00C45606"/>
    <w:rPr>
      <w:rFonts w:eastAsiaTheme="majorEastAsia" w:cstheme="majorBidi"/>
      <w:color w:val="595959" w:themeColor="text1" w:themeTint="A6"/>
    </w:rPr>
  </w:style>
  <w:style w:type="character" w:customStyle="1" w:styleId="80">
    <w:name w:val="標題 8 字元"/>
    <w:basedOn w:val="a0"/>
    <w:link w:val="8"/>
    <w:uiPriority w:val="9"/>
    <w:semiHidden/>
    <w:rsid w:val="00C45606"/>
    <w:rPr>
      <w:rFonts w:eastAsiaTheme="majorEastAsia" w:cstheme="majorBidi"/>
      <w:color w:val="272727" w:themeColor="text1" w:themeTint="D8"/>
    </w:rPr>
  </w:style>
  <w:style w:type="character" w:customStyle="1" w:styleId="90">
    <w:name w:val="標題 9 字元"/>
    <w:basedOn w:val="a0"/>
    <w:link w:val="9"/>
    <w:uiPriority w:val="9"/>
    <w:semiHidden/>
    <w:rsid w:val="00C45606"/>
    <w:rPr>
      <w:rFonts w:eastAsiaTheme="majorEastAsia" w:cstheme="majorBidi"/>
      <w:color w:val="272727" w:themeColor="text1" w:themeTint="D8"/>
    </w:rPr>
  </w:style>
  <w:style w:type="paragraph" w:styleId="a3">
    <w:name w:val="Title"/>
    <w:basedOn w:val="a"/>
    <w:next w:val="a"/>
    <w:link w:val="a4"/>
    <w:uiPriority w:val="10"/>
    <w:qFormat/>
    <w:rsid w:val="00C456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456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56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456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5606"/>
    <w:pPr>
      <w:spacing w:before="160"/>
      <w:jc w:val="center"/>
    </w:pPr>
    <w:rPr>
      <w:i/>
      <w:iCs/>
      <w:color w:val="404040" w:themeColor="text1" w:themeTint="BF"/>
    </w:rPr>
  </w:style>
  <w:style w:type="character" w:customStyle="1" w:styleId="a8">
    <w:name w:val="引文 字元"/>
    <w:basedOn w:val="a0"/>
    <w:link w:val="a7"/>
    <w:uiPriority w:val="29"/>
    <w:rsid w:val="00C45606"/>
    <w:rPr>
      <w:i/>
      <w:iCs/>
      <w:color w:val="404040" w:themeColor="text1" w:themeTint="BF"/>
    </w:rPr>
  </w:style>
  <w:style w:type="paragraph" w:styleId="a9">
    <w:name w:val="List Paragraph"/>
    <w:basedOn w:val="a"/>
    <w:uiPriority w:val="34"/>
    <w:qFormat/>
    <w:rsid w:val="00C45606"/>
    <w:pPr>
      <w:ind w:left="720"/>
      <w:contextualSpacing/>
    </w:pPr>
  </w:style>
  <w:style w:type="character" w:styleId="aa">
    <w:name w:val="Intense Emphasis"/>
    <w:basedOn w:val="a0"/>
    <w:uiPriority w:val="21"/>
    <w:qFormat/>
    <w:rsid w:val="00C45606"/>
    <w:rPr>
      <w:i/>
      <w:iCs/>
      <w:color w:val="0F4761" w:themeColor="accent1" w:themeShade="BF"/>
    </w:rPr>
  </w:style>
  <w:style w:type="paragraph" w:styleId="ab">
    <w:name w:val="Intense Quote"/>
    <w:basedOn w:val="a"/>
    <w:next w:val="a"/>
    <w:link w:val="ac"/>
    <w:uiPriority w:val="30"/>
    <w:qFormat/>
    <w:rsid w:val="00C45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45606"/>
    <w:rPr>
      <w:i/>
      <w:iCs/>
      <w:color w:val="0F4761" w:themeColor="accent1" w:themeShade="BF"/>
    </w:rPr>
  </w:style>
  <w:style w:type="character" w:styleId="ad">
    <w:name w:val="Intense Reference"/>
    <w:basedOn w:val="a0"/>
    <w:uiPriority w:val="32"/>
    <w:qFormat/>
    <w:rsid w:val="00C45606"/>
    <w:rPr>
      <w:b/>
      <w:bCs/>
      <w:smallCaps/>
      <w:color w:val="0F4761" w:themeColor="accent1" w:themeShade="BF"/>
      <w:spacing w:val="5"/>
    </w:rPr>
  </w:style>
  <w:style w:type="paragraph" w:styleId="Web">
    <w:name w:val="Normal (Web)"/>
    <w:basedOn w:val="a"/>
    <w:uiPriority w:val="99"/>
    <w:unhideWhenUsed/>
    <w:rsid w:val="0083505E"/>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83505E"/>
    <w:rPr>
      <w:b/>
      <w:bCs/>
    </w:rPr>
  </w:style>
  <w:style w:type="table" w:styleId="af">
    <w:name w:val="Table Grid"/>
    <w:basedOn w:val="a1"/>
    <w:uiPriority w:val="39"/>
    <w:rsid w:val="00D0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2A7F5-4536-45E6-AB96-7A529FF0D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6</Pages>
  <Words>1380</Words>
  <Characters>7872</Characters>
  <Application>Microsoft Office Word</Application>
  <DocSecurity>0</DocSecurity>
  <Lines>65</Lines>
  <Paragraphs>18</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吳宗樺 WU, ZONG-HUA</dc:creator>
  <cp:keywords/>
  <dc:description/>
  <cp:lastModifiedBy>吳宗樺</cp:lastModifiedBy>
  <cp:revision>124</cp:revision>
  <dcterms:created xsi:type="dcterms:W3CDTF">2025-10-13T01:08:00Z</dcterms:created>
  <dcterms:modified xsi:type="dcterms:W3CDTF">2025-11-21T03:22:00Z</dcterms:modified>
</cp:coreProperties>
</file>