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8571B" w14:textId="441E026A" w:rsidR="00327835" w:rsidRDefault="006C449A">
      <w:pPr>
        <w:rPr>
          <w:lang w:val="en-US"/>
        </w:rPr>
      </w:pPr>
      <w:r>
        <w:rPr>
          <w:lang w:val="en-US"/>
        </w:rPr>
        <w:t>Lab 9</w:t>
      </w:r>
    </w:p>
    <w:p w14:paraId="587391E7" w14:textId="7A1E40AE" w:rsidR="006C449A" w:rsidRDefault="006C449A">
      <w:pPr>
        <w:rPr>
          <w:lang w:val="en-US"/>
        </w:rPr>
      </w:pPr>
      <w:r>
        <w:rPr>
          <w:lang w:val="en-US"/>
        </w:rPr>
        <w:t>A1</w:t>
      </w:r>
    </w:p>
    <w:p w14:paraId="3C93D615" w14:textId="4165B9D5" w:rsidR="006C449A" w:rsidRDefault="006C449A">
      <w:pPr>
        <w:rPr>
          <w:lang w:val="en-US"/>
        </w:rPr>
      </w:pPr>
      <w:r w:rsidRPr="006C449A">
        <w:rPr>
          <w:lang w:val="en-US"/>
        </w:rPr>
        <w:drawing>
          <wp:inline distT="0" distB="0" distL="0" distR="0" wp14:anchorId="7696F9EA" wp14:editId="35F80F5F">
            <wp:extent cx="5731510" cy="1317625"/>
            <wp:effectExtent l="0" t="0" r="2540" b="0"/>
            <wp:docPr id="1051798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985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6E87" w14:textId="59A919C9" w:rsidR="006C449A" w:rsidRDefault="006C449A">
      <w:pPr>
        <w:rPr>
          <w:lang w:val="en-US"/>
        </w:rPr>
      </w:pPr>
      <w:r w:rsidRPr="006C449A">
        <w:rPr>
          <w:lang w:val="en-US"/>
        </w:rPr>
        <w:drawing>
          <wp:inline distT="0" distB="0" distL="0" distR="0" wp14:anchorId="474F0B76" wp14:editId="3E7786BC">
            <wp:extent cx="2266967" cy="2124091"/>
            <wp:effectExtent l="0" t="0" r="0" b="9525"/>
            <wp:docPr id="140852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5269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66967" cy="212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5A68" w14:textId="6A573E11" w:rsidR="006C449A" w:rsidRDefault="006C449A">
      <w:pPr>
        <w:rPr>
          <w:lang w:val="en-US"/>
        </w:rPr>
      </w:pPr>
      <w:r w:rsidRPr="006C449A">
        <w:rPr>
          <w:lang w:val="en-US"/>
        </w:rPr>
        <w:drawing>
          <wp:inline distT="0" distB="0" distL="0" distR="0" wp14:anchorId="2FF50E42" wp14:editId="68CEC467">
            <wp:extent cx="5038725" cy="3172531"/>
            <wp:effectExtent l="0" t="0" r="0" b="8890"/>
            <wp:docPr id="87054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410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2774" cy="31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02458" w14:textId="02D87799" w:rsidR="006C449A" w:rsidRDefault="006C449A">
      <w:pPr>
        <w:rPr>
          <w:lang w:val="en-US"/>
        </w:rPr>
      </w:pPr>
    </w:p>
    <w:p w14:paraId="55D74C48" w14:textId="77777777" w:rsidR="006C449A" w:rsidRDefault="006C449A">
      <w:pPr>
        <w:rPr>
          <w:lang w:val="en-US"/>
        </w:rPr>
      </w:pPr>
    </w:p>
    <w:p w14:paraId="065ABAB0" w14:textId="77777777" w:rsidR="006C449A" w:rsidRDefault="006C449A">
      <w:pPr>
        <w:rPr>
          <w:lang w:val="en-US"/>
        </w:rPr>
      </w:pPr>
    </w:p>
    <w:p w14:paraId="30DAA362" w14:textId="77777777" w:rsidR="006C449A" w:rsidRPr="006C449A" w:rsidRDefault="006C449A" w:rsidP="006C449A">
      <w:pPr>
        <w:rPr>
          <w:b/>
          <w:bCs/>
        </w:rPr>
      </w:pPr>
      <w:r w:rsidRPr="006C449A">
        <w:rPr>
          <w:rFonts w:ascii="Segoe UI Emoji" w:hAnsi="Segoe UI Emoji" w:cs="Segoe UI Emoji"/>
          <w:b/>
          <w:bCs/>
        </w:rPr>
        <w:t>🔎</w:t>
      </w:r>
      <w:r w:rsidRPr="006C449A">
        <w:rPr>
          <w:b/>
          <w:bCs/>
        </w:rPr>
        <w:t xml:space="preserve"> Understanding the A1 Results</w:t>
      </w:r>
    </w:p>
    <w:p w14:paraId="4EBAA6F7" w14:textId="77777777" w:rsidR="006C449A" w:rsidRPr="006C449A" w:rsidRDefault="006C449A" w:rsidP="006C449A">
      <w:pPr>
        <w:rPr>
          <w:b/>
          <w:bCs/>
        </w:rPr>
      </w:pPr>
      <w:r w:rsidRPr="006C449A">
        <w:rPr>
          <w:b/>
          <w:bCs/>
        </w:rPr>
        <w:lastRenderedPageBreak/>
        <w:t>1. Overall Accuracy</w:t>
      </w:r>
    </w:p>
    <w:p w14:paraId="69A42CB1" w14:textId="77777777" w:rsidR="006C449A" w:rsidRPr="006C449A" w:rsidRDefault="006C449A" w:rsidP="006C449A">
      <w:pPr>
        <w:numPr>
          <w:ilvl w:val="0"/>
          <w:numId w:val="9"/>
        </w:numPr>
      </w:pPr>
      <w:r w:rsidRPr="006C449A">
        <w:rPr>
          <w:b/>
          <w:bCs/>
        </w:rPr>
        <w:t>Accuracy: 0.9667 (~97%)</w:t>
      </w:r>
      <w:r w:rsidRPr="006C449A">
        <w:br/>
        <w:t>The stacking ensemble correctly classified 29 out of 30 test samples.</w:t>
      </w:r>
    </w:p>
    <w:p w14:paraId="5A536FC5" w14:textId="77777777" w:rsidR="006C449A" w:rsidRPr="006C449A" w:rsidRDefault="006C449A" w:rsidP="006C449A">
      <w:r w:rsidRPr="006C449A">
        <w:pict w14:anchorId="25C0136B">
          <v:rect id="_x0000_i1097" style="width:0;height:1.5pt" o:hralign="center" o:hrstd="t" o:hr="t" fillcolor="#a0a0a0" stroked="f"/>
        </w:pict>
      </w:r>
    </w:p>
    <w:p w14:paraId="4DF3C0DE" w14:textId="77777777" w:rsidR="006C449A" w:rsidRPr="006C449A" w:rsidRDefault="006C449A" w:rsidP="006C449A">
      <w:pPr>
        <w:rPr>
          <w:b/>
          <w:bCs/>
        </w:rPr>
      </w:pPr>
      <w:r w:rsidRPr="006C449A">
        <w:rPr>
          <w:b/>
          <w:bCs/>
        </w:rPr>
        <w:t>2. Confusion Matrix</w:t>
      </w:r>
    </w:p>
    <w:p w14:paraId="1B3AD87F" w14:textId="77777777" w:rsidR="006C449A" w:rsidRPr="006C449A" w:rsidRDefault="006C449A" w:rsidP="006C449A">
      <w:r w:rsidRPr="006C449A">
        <w:t>[[10  0  0]</w:t>
      </w:r>
    </w:p>
    <w:p w14:paraId="3B903D6E" w14:textId="77777777" w:rsidR="006C449A" w:rsidRPr="006C449A" w:rsidRDefault="006C449A" w:rsidP="006C449A">
      <w:r w:rsidRPr="006C449A">
        <w:t xml:space="preserve"> [ 0  9  1]</w:t>
      </w:r>
    </w:p>
    <w:p w14:paraId="27916EC4" w14:textId="77777777" w:rsidR="006C449A" w:rsidRPr="006C449A" w:rsidRDefault="006C449A" w:rsidP="006C449A">
      <w:r w:rsidRPr="006C449A">
        <w:t xml:space="preserve"> [ 0  0 10]]</w:t>
      </w:r>
    </w:p>
    <w:p w14:paraId="11532BD3" w14:textId="77777777" w:rsidR="006C449A" w:rsidRPr="006C449A" w:rsidRDefault="006C449A" w:rsidP="006C449A">
      <w:pPr>
        <w:numPr>
          <w:ilvl w:val="0"/>
          <w:numId w:val="10"/>
        </w:numPr>
      </w:pPr>
      <w:r w:rsidRPr="006C449A">
        <w:rPr>
          <w:b/>
          <w:bCs/>
        </w:rPr>
        <w:t>Class 0</w:t>
      </w:r>
      <w:r w:rsidRPr="006C449A">
        <w:t>: All 10 correctly classified.</w:t>
      </w:r>
    </w:p>
    <w:p w14:paraId="3EC4F03B" w14:textId="77777777" w:rsidR="006C449A" w:rsidRPr="006C449A" w:rsidRDefault="006C449A" w:rsidP="006C449A">
      <w:pPr>
        <w:numPr>
          <w:ilvl w:val="0"/>
          <w:numId w:val="10"/>
        </w:numPr>
      </w:pPr>
      <w:r w:rsidRPr="006C449A">
        <w:rPr>
          <w:b/>
          <w:bCs/>
        </w:rPr>
        <w:t>Class 1</w:t>
      </w:r>
      <w:r w:rsidRPr="006C449A">
        <w:t>: 9 correct, 1 misclassified as class 2.</w:t>
      </w:r>
    </w:p>
    <w:p w14:paraId="2440D237" w14:textId="77777777" w:rsidR="006C449A" w:rsidRPr="006C449A" w:rsidRDefault="006C449A" w:rsidP="006C449A">
      <w:pPr>
        <w:numPr>
          <w:ilvl w:val="0"/>
          <w:numId w:val="10"/>
        </w:numPr>
      </w:pPr>
      <w:r w:rsidRPr="006C449A">
        <w:rPr>
          <w:b/>
          <w:bCs/>
        </w:rPr>
        <w:t>Class 2</w:t>
      </w:r>
      <w:r w:rsidRPr="006C449A">
        <w:t>: All 10 correct.</w:t>
      </w:r>
    </w:p>
    <w:p w14:paraId="65CD4618" w14:textId="77777777" w:rsidR="006C449A" w:rsidRPr="006C449A" w:rsidRDefault="006C449A" w:rsidP="006C449A">
      <w:r w:rsidRPr="006C449A">
        <w:t>So the only error = confusion between class 1 and class 2 in 1 sample.</w:t>
      </w:r>
    </w:p>
    <w:p w14:paraId="0F06F6D1" w14:textId="77777777" w:rsidR="006C449A" w:rsidRPr="006C449A" w:rsidRDefault="006C449A" w:rsidP="006C449A">
      <w:r w:rsidRPr="006C449A">
        <w:pict w14:anchorId="54B5B4BB">
          <v:rect id="_x0000_i1098" style="width:0;height:1.5pt" o:hralign="center" o:hrstd="t" o:hr="t" fillcolor="#a0a0a0" stroked="f"/>
        </w:pict>
      </w:r>
    </w:p>
    <w:p w14:paraId="19375937" w14:textId="77777777" w:rsidR="006C449A" w:rsidRPr="006C449A" w:rsidRDefault="006C449A" w:rsidP="006C449A">
      <w:pPr>
        <w:rPr>
          <w:b/>
          <w:bCs/>
        </w:rPr>
      </w:pPr>
      <w:r w:rsidRPr="006C449A">
        <w:rPr>
          <w:b/>
          <w:bCs/>
        </w:rPr>
        <w:t>3. Precision / Recall / F1-score</w:t>
      </w:r>
    </w:p>
    <w:p w14:paraId="7B6649AD" w14:textId="77777777" w:rsidR="006C449A" w:rsidRPr="006C449A" w:rsidRDefault="006C449A" w:rsidP="006C449A">
      <w:pPr>
        <w:numPr>
          <w:ilvl w:val="0"/>
          <w:numId w:val="11"/>
        </w:numPr>
      </w:pPr>
      <w:r w:rsidRPr="006C449A">
        <w:rPr>
          <w:b/>
          <w:bCs/>
        </w:rPr>
        <w:t>Class 0</w:t>
      </w:r>
      <w:r w:rsidRPr="006C449A">
        <w:t xml:space="preserve"> → Precision = 1.00, Recall = 1.00 → Perfect classification.</w:t>
      </w:r>
    </w:p>
    <w:p w14:paraId="1E25629E" w14:textId="77777777" w:rsidR="006C449A" w:rsidRPr="006C449A" w:rsidRDefault="006C449A" w:rsidP="006C449A">
      <w:pPr>
        <w:numPr>
          <w:ilvl w:val="0"/>
          <w:numId w:val="11"/>
        </w:numPr>
      </w:pPr>
      <w:r w:rsidRPr="006C449A">
        <w:rPr>
          <w:b/>
          <w:bCs/>
        </w:rPr>
        <w:t>Class 1</w:t>
      </w:r>
      <w:r w:rsidRPr="006C449A">
        <w:t xml:space="preserve"> → Precision = 1.00, Recall = 0.90 → All predicted class 1 are correct, but the model </w:t>
      </w:r>
      <w:r w:rsidRPr="006C449A">
        <w:rPr>
          <w:i/>
          <w:iCs/>
        </w:rPr>
        <w:t>missed 1 true sample</w:t>
      </w:r>
      <w:r w:rsidRPr="006C449A">
        <w:t>.</w:t>
      </w:r>
    </w:p>
    <w:p w14:paraId="1B45091D" w14:textId="77777777" w:rsidR="006C449A" w:rsidRPr="006C449A" w:rsidRDefault="006C449A" w:rsidP="006C449A">
      <w:pPr>
        <w:numPr>
          <w:ilvl w:val="0"/>
          <w:numId w:val="11"/>
        </w:numPr>
      </w:pPr>
      <w:r w:rsidRPr="006C449A">
        <w:rPr>
          <w:b/>
          <w:bCs/>
        </w:rPr>
        <w:t>Class 2</w:t>
      </w:r>
      <w:r w:rsidRPr="006C449A">
        <w:t xml:space="preserve"> → Precision = 0.91, Recall = 1.00 → The model detected all true class 2 samples, but one false positive (misclassified class 1).</w:t>
      </w:r>
    </w:p>
    <w:p w14:paraId="427B5C7A" w14:textId="77777777" w:rsidR="006C449A" w:rsidRPr="006C449A" w:rsidRDefault="006C449A" w:rsidP="006C449A">
      <w:pPr>
        <w:numPr>
          <w:ilvl w:val="0"/>
          <w:numId w:val="11"/>
        </w:numPr>
      </w:pPr>
      <w:r w:rsidRPr="006C449A">
        <w:rPr>
          <w:b/>
          <w:bCs/>
        </w:rPr>
        <w:t>Macro &amp; Weighted Average F1 = 0.97</w:t>
      </w:r>
      <w:r w:rsidRPr="006C449A">
        <w:t xml:space="preserve"> → Balanced and reliable performance across classes.</w:t>
      </w:r>
    </w:p>
    <w:p w14:paraId="11977DFA" w14:textId="77777777" w:rsidR="006C449A" w:rsidRPr="006C449A" w:rsidRDefault="006C449A" w:rsidP="006C449A">
      <w:r w:rsidRPr="006C449A">
        <w:pict w14:anchorId="59E34100">
          <v:rect id="_x0000_i1099" style="width:0;height:1.5pt" o:hralign="center" o:hrstd="t" o:hr="t" fillcolor="#a0a0a0" stroked="f"/>
        </w:pict>
      </w:r>
    </w:p>
    <w:p w14:paraId="7BC8A87F" w14:textId="77777777" w:rsidR="006C449A" w:rsidRPr="006C449A" w:rsidRDefault="006C449A" w:rsidP="006C449A">
      <w:pPr>
        <w:rPr>
          <w:b/>
          <w:bCs/>
        </w:rPr>
      </w:pPr>
      <w:r w:rsidRPr="006C449A">
        <w:rPr>
          <w:b/>
          <w:bCs/>
        </w:rPr>
        <w:t xml:space="preserve">4. </w:t>
      </w:r>
      <w:r w:rsidRPr="006C449A">
        <w:rPr>
          <w:rFonts w:ascii="Segoe UI Emoji" w:hAnsi="Segoe UI Emoji" w:cs="Segoe UI Emoji"/>
          <w:b/>
          <w:bCs/>
        </w:rPr>
        <w:t>✅</w:t>
      </w:r>
      <w:r w:rsidRPr="006C449A">
        <w:rPr>
          <w:b/>
          <w:bCs/>
        </w:rPr>
        <w:t xml:space="preserve"> Interpretation</w:t>
      </w:r>
    </w:p>
    <w:p w14:paraId="5BF517AE" w14:textId="77777777" w:rsidR="006C449A" w:rsidRPr="006C449A" w:rsidRDefault="006C449A" w:rsidP="006C449A">
      <w:pPr>
        <w:numPr>
          <w:ilvl w:val="0"/>
          <w:numId w:val="12"/>
        </w:numPr>
      </w:pPr>
      <w:r w:rsidRPr="006C449A">
        <w:t xml:space="preserve">The </w:t>
      </w:r>
      <w:r w:rsidRPr="006C449A">
        <w:rPr>
          <w:b/>
          <w:bCs/>
        </w:rPr>
        <w:t>Stacking Classifier</w:t>
      </w:r>
      <w:r w:rsidRPr="006C449A">
        <w:t xml:space="preserve"> (base: LR, RF, SVM | meta: Logistic Regression) achieved </w:t>
      </w:r>
      <w:r w:rsidRPr="006C449A">
        <w:rPr>
          <w:b/>
          <w:bCs/>
        </w:rPr>
        <w:t>strong generalization (97%)</w:t>
      </w:r>
      <w:r w:rsidRPr="006C449A">
        <w:t>.</w:t>
      </w:r>
    </w:p>
    <w:p w14:paraId="649A5EAD" w14:textId="77777777" w:rsidR="006C449A" w:rsidRPr="006C449A" w:rsidRDefault="006C449A" w:rsidP="006C449A">
      <w:pPr>
        <w:numPr>
          <w:ilvl w:val="0"/>
          <w:numId w:val="12"/>
        </w:numPr>
      </w:pPr>
      <w:r w:rsidRPr="006C449A">
        <w:t>Stacking improves performance by combining diverse learners, which is why class 0 and class 2 are predicted flawlessly.</w:t>
      </w:r>
    </w:p>
    <w:p w14:paraId="112F0557" w14:textId="77777777" w:rsidR="006C449A" w:rsidRPr="006C449A" w:rsidRDefault="006C449A" w:rsidP="006C449A">
      <w:pPr>
        <w:numPr>
          <w:ilvl w:val="0"/>
          <w:numId w:val="12"/>
        </w:numPr>
      </w:pPr>
      <w:r w:rsidRPr="006C449A">
        <w:t xml:space="preserve">The only weakness was distinguishing </w:t>
      </w:r>
      <w:r w:rsidRPr="006C449A">
        <w:rPr>
          <w:b/>
          <w:bCs/>
        </w:rPr>
        <w:t>class 1 vs class 2</w:t>
      </w:r>
      <w:r w:rsidRPr="006C449A">
        <w:t>, which often have overlapping features in the dataset.</w:t>
      </w:r>
    </w:p>
    <w:p w14:paraId="53ECA30F" w14:textId="77777777" w:rsidR="006C449A" w:rsidRPr="006C449A" w:rsidRDefault="006C449A" w:rsidP="006C449A">
      <w:pPr>
        <w:numPr>
          <w:ilvl w:val="0"/>
          <w:numId w:val="12"/>
        </w:numPr>
      </w:pPr>
      <w:r w:rsidRPr="006C449A">
        <w:lastRenderedPageBreak/>
        <w:t>Compared to a single model, stacking reduces variance and improves decision boundaries.</w:t>
      </w:r>
    </w:p>
    <w:p w14:paraId="38386917" w14:textId="77777777" w:rsidR="006C449A" w:rsidRPr="006C449A" w:rsidRDefault="006C449A" w:rsidP="006C449A">
      <w:r w:rsidRPr="006C449A">
        <w:pict w14:anchorId="7E417962">
          <v:rect id="_x0000_i1100" style="width:0;height:1.5pt" o:hralign="center" o:hrstd="t" o:hr="t" fillcolor="#a0a0a0" stroked="f"/>
        </w:pict>
      </w:r>
    </w:p>
    <w:p w14:paraId="67246DBF" w14:textId="77777777" w:rsidR="006C449A" w:rsidRPr="006C449A" w:rsidRDefault="006C449A" w:rsidP="006C449A">
      <w:r w:rsidRPr="006C449A">
        <w:rPr>
          <w:rFonts w:ascii="Segoe UI Emoji" w:hAnsi="Segoe UI Emoji" w:cs="Segoe UI Emoji"/>
        </w:rPr>
        <w:t>👉</w:t>
      </w:r>
      <w:r w:rsidRPr="006C449A">
        <w:t xml:space="preserve"> For your </w:t>
      </w:r>
      <w:r w:rsidRPr="006C449A">
        <w:rPr>
          <w:b/>
          <w:bCs/>
        </w:rPr>
        <w:t>report write-up</w:t>
      </w:r>
      <w:r w:rsidRPr="006C449A">
        <w:t>, you can use something like:</w:t>
      </w:r>
    </w:p>
    <w:p w14:paraId="7B9322C8" w14:textId="77777777" w:rsidR="006C449A" w:rsidRPr="006C449A" w:rsidRDefault="006C449A" w:rsidP="006C449A">
      <w:r w:rsidRPr="006C449A">
        <w:rPr>
          <w:b/>
          <w:bCs/>
        </w:rPr>
        <w:t>Report Paragraph (plagiarism-safe):</w:t>
      </w:r>
    </w:p>
    <w:p w14:paraId="56AA5029" w14:textId="77777777" w:rsidR="006C449A" w:rsidRPr="006C449A" w:rsidRDefault="006C449A" w:rsidP="006C449A">
      <w:r w:rsidRPr="006C449A">
        <w:t>The stacking ensemble achieved an overall accuracy of 96.7%, with perfect classification for class 0 and class 2. Only one misclassification occurred between class 1 and class 2, reflecting the inherent similarity in their feature distributions. Precision and recall values were consistently high (≥0.90) across all classes, yielding a macro-averaged F1-score of 0.97. These results demonstrate the effectiveness of stacking in leveraging multiple base learners to achieve robust and generalizable performance.</w:t>
      </w:r>
    </w:p>
    <w:p w14:paraId="015E7FD3" w14:textId="77777777" w:rsidR="006C449A" w:rsidRDefault="006C449A">
      <w:pPr>
        <w:rPr>
          <w:lang w:val="en-US"/>
        </w:rPr>
      </w:pPr>
    </w:p>
    <w:p w14:paraId="1363F7E6" w14:textId="61B895FA" w:rsidR="006C449A" w:rsidRDefault="006C449A">
      <w:pPr>
        <w:rPr>
          <w:lang w:val="en-US"/>
        </w:rPr>
      </w:pPr>
      <w:r>
        <w:rPr>
          <w:lang w:val="en-US"/>
        </w:rPr>
        <w:t>A2</w:t>
      </w:r>
    </w:p>
    <w:p w14:paraId="26F8BCE7" w14:textId="52EFE306" w:rsidR="006C449A" w:rsidRDefault="006C449A">
      <w:pPr>
        <w:rPr>
          <w:lang w:val="en-US"/>
        </w:rPr>
      </w:pPr>
      <w:r w:rsidRPr="006C449A">
        <w:rPr>
          <w:lang w:val="en-US"/>
        </w:rPr>
        <w:drawing>
          <wp:inline distT="0" distB="0" distL="0" distR="0" wp14:anchorId="57E52CAD" wp14:editId="343D7F9F">
            <wp:extent cx="5731510" cy="1150620"/>
            <wp:effectExtent l="0" t="0" r="2540" b="0"/>
            <wp:docPr id="28249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97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B6E52" w14:textId="1D03F0F1" w:rsidR="006C449A" w:rsidRDefault="006C449A">
      <w:pPr>
        <w:rPr>
          <w:lang w:val="en-US"/>
        </w:rPr>
      </w:pPr>
      <w:r w:rsidRPr="006C449A">
        <w:rPr>
          <w:lang w:val="en-US"/>
        </w:rPr>
        <w:drawing>
          <wp:inline distT="0" distB="0" distL="0" distR="0" wp14:anchorId="3B3F09B8" wp14:editId="525372B2">
            <wp:extent cx="5767388" cy="2915618"/>
            <wp:effectExtent l="0" t="0" r="5080" b="0"/>
            <wp:docPr id="136203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0330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4652" cy="291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CA348" w14:textId="77777777" w:rsidR="006C449A" w:rsidRPr="006C449A" w:rsidRDefault="006C449A" w:rsidP="006C449A">
      <w:pPr>
        <w:rPr>
          <w:b/>
          <w:bCs/>
        </w:rPr>
      </w:pPr>
      <w:r w:rsidRPr="006C449A">
        <w:rPr>
          <w:rFonts w:ascii="Segoe UI Emoji" w:hAnsi="Segoe UI Emoji" w:cs="Segoe UI Emoji"/>
          <w:b/>
          <w:bCs/>
        </w:rPr>
        <w:t>🔎</w:t>
      </w:r>
      <w:r w:rsidRPr="006C449A">
        <w:rPr>
          <w:b/>
          <w:bCs/>
        </w:rPr>
        <w:t xml:space="preserve"> Understanding the Output</w:t>
      </w:r>
    </w:p>
    <w:p w14:paraId="0A10D0BC" w14:textId="77777777" w:rsidR="006C449A" w:rsidRPr="006C449A" w:rsidRDefault="006C449A" w:rsidP="006C449A">
      <w:pPr>
        <w:numPr>
          <w:ilvl w:val="0"/>
          <w:numId w:val="5"/>
        </w:numPr>
      </w:pPr>
      <w:r w:rsidRPr="006C449A">
        <w:rPr>
          <w:b/>
          <w:bCs/>
        </w:rPr>
        <w:t>Overall Accuracy: 0.9667 (~97%)</w:t>
      </w:r>
      <w:r w:rsidRPr="006C449A">
        <w:br/>
        <w:t>The pipeline with parallel feature processing (scaled features + PCA branch) correctly predicted 29 out of 30 test samples.</w:t>
      </w:r>
    </w:p>
    <w:p w14:paraId="42246C07" w14:textId="77777777" w:rsidR="006C449A" w:rsidRPr="006C449A" w:rsidRDefault="006C449A" w:rsidP="006C449A">
      <w:r w:rsidRPr="006C449A">
        <w:lastRenderedPageBreak/>
        <w:pict w14:anchorId="2815CB71">
          <v:rect id="_x0000_i1067" style="width:0;height:1.5pt" o:hralign="center" o:hrstd="t" o:hr="t" fillcolor="#a0a0a0" stroked="f"/>
        </w:pict>
      </w:r>
    </w:p>
    <w:p w14:paraId="0A511712" w14:textId="77777777" w:rsidR="006C449A" w:rsidRPr="006C449A" w:rsidRDefault="006C449A" w:rsidP="006C449A">
      <w:pPr>
        <w:rPr>
          <w:b/>
          <w:bCs/>
        </w:rPr>
      </w:pPr>
      <w:r w:rsidRPr="006C449A">
        <w:rPr>
          <w:b/>
          <w:bCs/>
        </w:rPr>
        <w:t>Class-wise Performance</w:t>
      </w:r>
    </w:p>
    <w:p w14:paraId="63EECECD" w14:textId="77777777" w:rsidR="006C449A" w:rsidRPr="006C449A" w:rsidRDefault="006C449A" w:rsidP="006C449A">
      <w:pPr>
        <w:numPr>
          <w:ilvl w:val="0"/>
          <w:numId w:val="6"/>
        </w:numPr>
      </w:pPr>
      <w:r w:rsidRPr="006C449A">
        <w:rPr>
          <w:b/>
          <w:bCs/>
        </w:rPr>
        <w:t>Class 0</w:t>
      </w:r>
    </w:p>
    <w:p w14:paraId="5B807054" w14:textId="77777777" w:rsidR="006C449A" w:rsidRPr="006C449A" w:rsidRDefault="006C449A" w:rsidP="006C449A">
      <w:pPr>
        <w:numPr>
          <w:ilvl w:val="1"/>
          <w:numId w:val="6"/>
        </w:numPr>
      </w:pPr>
      <w:r w:rsidRPr="006C449A">
        <w:t>Precision = 1.00 → All predicted class 0 were correct.</w:t>
      </w:r>
    </w:p>
    <w:p w14:paraId="696228E5" w14:textId="77777777" w:rsidR="006C449A" w:rsidRPr="006C449A" w:rsidRDefault="006C449A" w:rsidP="006C449A">
      <w:pPr>
        <w:numPr>
          <w:ilvl w:val="1"/>
          <w:numId w:val="6"/>
        </w:numPr>
      </w:pPr>
      <w:r w:rsidRPr="006C449A">
        <w:t>Recall = 1.00 → The model captured every true class 0 sample.</w:t>
      </w:r>
    </w:p>
    <w:p w14:paraId="75C7C5FC" w14:textId="77777777" w:rsidR="006C449A" w:rsidRPr="006C449A" w:rsidRDefault="006C449A" w:rsidP="006C449A">
      <w:pPr>
        <w:numPr>
          <w:ilvl w:val="1"/>
          <w:numId w:val="6"/>
        </w:numPr>
      </w:pPr>
      <w:r w:rsidRPr="006C449A">
        <w:t>F1-score = 1.00 → Perfect performance on this class.</w:t>
      </w:r>
    </w:p>
    <w:p w14:paraId="0C034ADD" w14:textId="77777777" w:rsidR="006C449A" w:rsidRPr="006C449A" w:rsidRDefault="006C449A" w:rsidP="006C449A">
      <w:pPr>
        <w:numPr>
          <w:ilvl w:val="0"/>
          <w:numId w:val="6"/>
        </w:numPr>
      </w:pPr>
      <w:r w:rsidRPr="006C449A">
        <w:rPr>
          <w:b/>
          <w:bCs/>
        </w:rPr>
        <w:t>Class 1</w:t>
      </w:r>
    </w:p>
    <w:p w14:paraId="755BAC91" w14:textId="77777777" w:rsidR="006C449A" w:rsidRPr="006C449A" w:rsidRDefault="006C449A" w:rsidP="006C449A">
      <w:pPr>
        <w:numPr>
          <w:ilvl w:val="1"/>
          <w:numId w:val="6"/>
        </w:numPr>
      </w:pPr>
      <w:r w:rsidRPr="006C449A">
        <w:t>Precision = 1.00 → Every prediction of class 1 was correct.</w:t>
      </w:r>
    </w:p>
    <w:p w14:paraId="58F81DED" w14:textId="77777777" w:rsidR="006C449A" w:rsidRPr="006C449A" w:rsidRDefault="006C449A" w:rsidP="006C449A">
      <w:pPr>
        <w:numPr>
          <w:ilvl w:val="1"/>
          <w:numId w:val="6"/>
        </w:numPr>
      </w:pPr>
      <w:r w:rsidRPr="006C449A">
        <w:t>Recall = 0.90 → One class 1 sample was missed (predicted as another class).</w:t>
      </w:r>
    </w:p>
    <w:p w14:paraId="41A0F2A0" w14:textId="77777777" w:rsidR="006C449A" w:rsidRPr="006C449A" w:rsidRDefault="006C449A" w:rsidP="006C449A">
      <w:pPr>
        <w:numPr>
          <w:ilvl w:val="1"/>
          <w:numId w:val="6"/>
        </w:numPr>
      </w:pPr>
      <w:r w:rsidRPr="006C449A">
        <w:t>F1-score = 0.95 → Very strong, but slightly below perfect due to the recall drop.</w:t>
      </w:r>
    </w:p>
    <w:p w14:paraId="5688C2AF" w14:textId="77777777" w:rsidR="006C449A" w:rsidRPr="006C449A" w:rsidRDefault="006C449A" w:rsidP="006C449A">
      <w:pPr>
        <w:numPr>
          <w:ilvl w:val="0"/>
          <w:numId w:val="6"/>
        </w:numPr>
      </w:pPr>
      <w:r w:rsidRPr="006C449A">
        <w:rPr>
          <w:b/>
          <w:bCs/>
        </w:rPr>
        <w:t>Class 2</w:t>
      </w:r>
    </w:p>
    <w:p w14:paraId="57A19641" w14:textId="77777777" w:rsidR="006C449A" w:rsidRPr="006C449A" w:rsidRDefault="006C449A" w:rsidP="006C449A">
      <w:pPr>
        <w:numPr>
          <w:ilvl w:val="1"/>
          <w:numId w:val="6"/>
        </w:numPr>
      </w:pPr>
      <w:r w:rsidRPr="006C449A">
        <w:t>Precision = 0.91 → A few samples predicted as class 2 were actually from another class.</w:t>
      </w:r>
    </w:p>
    <w:p w14:paraId="6D0E1DEB" w14:textId="77777777" w:rsidR="006C449A" w:rsidRPr="006C449A" w:rsidRDefault="006C449A" w:rsidP="006C449A">
      <w:pPr>
        <w:numPr>
          <w:ilvl w:val="1"/>
          <w:numId w:val="6"/>
        </w:numPr>
      </w:pPr>
      <w:r w:rsidRPr="006C449A">
        <w:t>Recall = 1.00 → The model identified all true class 2 samples correctly.</w:t>
      </w:r>
    </w:p>
    <w:p w14:paraId="519EA633" w14:textId="77777777" w:rsidR="006C449A" w:rsidRPr="006C449A" w:rsidRDefault="006C449A" w:rsidP="006C449A">
      <w:pPr>
        <w:numPr>
          <w:ilvl w:val="1"/>
          <w:numId w:val="6"/>
        </w:numPr>
      </w:pPr>
      <w:r w:rsidRPr="006C449A">
        <w:t>F1-score = 0.95 → Balanced, high performance.</w:t>
      </w:r>
    </w:p>
    <w:p w14:paraId="4E5AC6AC" w14:textId="77777777" w:rsidR="006C449A" w:rsidRPr="006C449A" w:rsidRDefault="006C449A" w:rsidP="006C449A">
      <w:r w:rsidRPr="006C449A">
        <w:pict w14:anchorId="672A6978">
          <v:rect id="_x0000_i1068" style="width:0;height:1.5pt" o:hralign="center" o:hrstd="t" o:hr="t" fillcolor="#a0a0a0" stroked="f"/>
        </w:pict>
      </w:r>
    </w:p>
    <w:p w14:paraId="0B848DA7" w14:textId="77777777" w:rsidR="006C449A" w:rsidRPr="006C449A" w:rsidRDefault="006C449A" w:rsidP="006C449A">
      <w:pPr>
        <w:rPr>
          <w:b/>
          <w:bCs/>
        </w:rPr>
      </w:pPr>
      <w:r w:rsidRPr="006C449A">
        <w:rPr>
          <w:b/>
          <w:bCs/>
        </w:rPr>
        <w:t>Macro &amp; Weighted Averages</w:t>
      </w:r>
    </w:p>
    <w:p w14:paraId="773AF8FC" w14:textId="77777777" w:rsidR="006C449A" w:rsidRPr="006C449A" w:rsidRDefault="006C449A" w:rsidP="006C449A">
      <w:pPr>
        <w:numPr>
          <w:ilvl w:val="0"/>
          <w:numId w:val="7"/>
        </w:numPr>
      </w:pPr>
      <w:r w:rsidRPr="006C449A">
        <w:rPr>
          <w:b/>
          <w:bCs/>
        </w:rPr>
        <w:t xml:space="preserve">Macro </w:t>
      </w:r>
      <w:proofErr w:type="spellStart"/>
      <w:r w:rsidRPr="006C449A">
        <w:rPr>
          <w:b/>
          <w:bCs/>
        </w:rPr>
        <w:t>avg</w:t>
      </w:r>
      <w:proofErr w:type="spellEnd"/>
      <w:r w:rsidRPr="006C449A">
        <w:rPr>
          <w:b/>
          <w:bCs/>
        </w:rPr>
        <w:t xml:space="preserve"> (0.97)</w:t>
      </w:r>
      <w:r w:rsidRPr="006C449A">
        <w:t xml:space="preserve"> → Simple average across all classes, showing the model is consistent.</w:t>
      </w:r>
    </w:p>
    <w:p w14:paraId="2C6EDA07" w14:textId="77777777" w:rsidR="006C449A" w:rsidRPr="006C449A" w:rsidRDefault="006C449A" w:rsidP="006C449A">
      <w:pPr>
        <w:numPr>
          <w:ilvl w:val="0"/>
          <w:numId w:val="7"/>
        </w:numPr>
      </w:pPr>
      <w:r w:rsidRPr="006C449A">
        <w:rPr>
          <w:b/>
          <w:bCs/>
        </w:rPr>
        <w:t xml:space="preserve">Weighted </w:t>
      </w:r>
      <w:proofErr w:type="spellStart"/>
      <w:r w:rsidRPr="006C449A">
        <w:rPr>
          <w:b/>
          <w:bCs/>
        </w:rPr>
        <w:t>avg</w:t>
      </w:r>
      <w:proofErr w:type="spellEnd"/>
      <w:r w:rsidRPr="006C449A">
        <w:rPr>
          <w:b/>
          <w:bCs/>
        </w:rPr>
        <w:t xml:space="preserve"> (0.97)</w:t>
      </w:r>
      <w:r w:rsidRPr="006C449A">
        <w:t xml:space="preserve"> → Accounts for the number of samples per class, confirms overall strong accuracy.</w:t>
      </w:r>
    </w:p>
    <w:p w14:paraId="33AF0966" w14:textId="77777777" w:rsidR="006C449A" w:rsidRPr="006C449A" w:rsidRDefault="006C449A" w:rsidP="006C449A">
      <w:r w:rsidRPr="006C449A">
        <w:pict w14:anchorId="611CFC01">
          <v:rect id="_x0000_i1069" style="width:0;height:1.5pt" o:hralign="center" o:hrstd="t" o:hr="t" fillcolor="#a0a0a0" stroked="f"/>
        </w:pict>
      </w:r>
    </w:p>
    <w:p w14:paraId="5D085323" w14:textId="77777777" w:rsidR="006C449A" w:rsidRPr="006C449A" w:rsidRDefault="006C449A" w:rsidP="006C449A">
      <w:pPr>
        <w:rPr>
          <w:b/>
          <w:bCs/>
        </w:rPr>
      </w:pPr>
      <w:r w:rsidRPr="006C449A">
        <w:rPr>
          <w:rFonts w:ascii="Segoe UI Emoji" w:hAnsi="Segoe UI Emoji" w:cs="Segoe UI Emoji"/>
          <w:b/>
          <w:bCs/>
        </w:rPr>
        <w:t>✅</w:t>
      </w:r>
      <w:r w:rsidRPr="006C449A">
        <w:rPr>
          <w:b/>
          <w:bCs/>
        </w:rPr>
        <w:t xml:space="preserve"> Interpretation</w:t>
      </w:r>
    </w:p>
    <w:p w14:paraId="236A51B0" w14:textId="77777777" w:rsidR="006C449A" w:rsidRPr="006C449A" w:rsidRDefault="006C449A" w:rsidP="006C449A">
      <w:pPr>
        <w:numPr>
          <w:ilvl w:val="0"/>
          <w:numId w:val="8"/>
        </w:numPr>
      </w:pPr>
      <w:r w:rsidRPr="006C449A">
        <w:t xml:space="preserve">The pipeline is </w:t>
      </w:r>
      <w:r w:rsidRPr="006C449A">
        <w:rPr>
          <w:b/>
          <w:bCs/>
        </w:rPr>
        <w:t>highly effective</w:t>
      </w:r>
      <w:r w:rsidRPr="006C449A">
        <w:t xml:space="preserve">, achieving nearly </w:t>
      </w:r>
      <w:r w:rsidRPr="006C449A">
        <w:rPr>
          <w:b/>
          <w:bCs/>
        </w:rPr>
        <w:t>97% accuracy</w:t>
      </w:r>
      <w:r w:rsidRPr="006C449A">
        <w:t>.</w:t>
      </w:r>
    </w:p>
    <w:p w14:paraId="40CC9CF6" w14:textId="77777777" w:rsidR="006C449A" w:rsidRPr="006C449A" w:rsidRDefault="006C449A" w:rsidP="006C449A">
      <w:pPr>
        <w:numPr>
          <w:ilvl w:val="0"/>
          <w:numId w:val="8"/>
        </w:numPr>
      </w:pPr>
      <w:r w:rsidRPr="006C449A">
        <w:t xml:space="preserve">Combining </w:t>
      </w:r>
      <w:r w:rsidRPr="006C449A">
        <w:rPr>
          <w:b/>
          <w:bCs/>
        </w:rPr>
        <w:t>scaled features</w:t>
      </w:r>
      <w:r w:rsidRPr="006C449A">
        <w:t xml:space="preserve"> with </w:t>
      </w:r>
      <w:r w:rsidRPr="006C449A">
        <w:rPr>
          <w:b/>
          <w:bCs/>
        </w:rPr>
        <w:t>PCA-reduced features</w:t>
      </w:r>
      <w:r w:rsidRPr="006C449A">
        <w:t xml:space="preserve"> in parallel gave the classifier richer representations.</w:t>
      </w:r>
    </w:p>
    <w:p w14:paraId="04AE62E9" w14:textId="77777777" w:rsidR="006C449A" w:rsidRPr="006C449A" w:rsidRDefault="006C449A" w:rsidP="006C449A">
      <w:pPr>
        <w:numPr>
          <w:ilvl w:val="0"/>
          <w:numId w:val="8"/>
        </w:numPr>
      </w:pPr>
      <w:r w:rsidRPr="006C449A">
        <w:t xml:space="preserve">The only slight weakness is in </w:t>
      </w:r>
      <w:r w:rsidRPr="006C449A">
        <w:rPr>
          <w:b/>
          <w:bCs/>
        </w:rPr>
        <w:t>class 1 recall</w:t>
      </w:r>
      <w:r w:rsidRPr="006C449A">
        <w:t>, meaning the model occasionally confuses class 1 with class 2.</w:t>
      </w:r>
    </w:p>
    <w:p w14:paraId="31153A72" w14:textId="77777777" w:rsidR="006C449A" w:rsidRPr="006C449A" w:rsidRDefault="006C449A" w:rsidP="006C449A">
      <w:pPr>
        <w:numPr>
          <w:ilvl w:val="0"/>
          <w:numId w:val="8"/>
        </w:numPr>
      </w:pPr>
      <w:r w:rsidRPr="006C449A">
        <w:t>Otherwise, the system is robust and well-generalized across all three classes.</w:t>
      </w:r>
    </w:p>
    <w:p w14:paraId="18F3B1A3" w14:textId="77777777" w:rsidR="006C449A" w:rsidRDefault="006C449A">
      <w:pPr>
        <w:rPr>
          <w:lang w:val="en-US"/>
        </w:rPr>
      </w:pPr>
    </w:p>
    <w:p w14:paraId="23BACEC7" w14:textId="4357C37F" w:rsidR="006C449A" w:rsidRDefault="006C449A">
      <w:pPr>
        <w:rPr>
          <w:lang w:val="en-US"/>
        </w:rPr>
      </w:pPr>
      <w:r>
        <w:rPr>
          <w:lang w:val="en-US"/>
        </w:rPr>
        <w:t>A3</w:t>
      </w:r>
    </w:p>
    <w:p w14:paraId="3D2606E4" w14:textId="12013599" w:rsidR="006C449A" w:rsidRDefault="006C449A">
      <w:pPr>
        <w:rPr>
          <w:lang w:val="en-US"/>
        </w:rPr>
      </w:pPr>
      <w:r w:rsidRPr="006C449A">
        <w:rPr>
          <w:lang w:val="en-US"/>
        </w:rPr>
        <w:drawing>
          <wp:inline distT="0" distB="0" distL="0" distR="0" wp14:anchorId="5371E2F5" wp14:editId="19CA63C5">
            <wp:extent cx="5731510" cy="1446530"/>
            <wp:effectExtent l="0" t="0" r="2540" b="1270"/>
            <wp:docPr id="210898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897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674B7" w14:textId="0DA2E70B" w:rsidR="006C449A" w:rsidRDefault="006C449A">
      <w:pPr>
        <w:rPr>
          <w:lang w:val="en-US"/>
        </w:rPr>
      </w:pPr>
      <w:r w:rsidRPr="006C449A">
        <w:rPr>
          <w:lang w:val="en-US"/>
        </w:rPr>
        <w:drawing>
          <wp:inline distT="0" distB="0" distL="0" distR="0" wp14:anchorId="3D8653E8" wp14:editId="12DD000E">
            <wp:extent cx="6022236" cy="966787"/>
            <wp:effectExtent l="0" t="0" r="0" b="5080"/>
            <wp:docPr id="1350288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882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5883" cy="97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AF840" w14:textId="77777777" w:rsidR="006C449A" w:rsidRPr="006C449A" w:rsidRDefault="006C449A" w:rsidP="006C449A">
      <w:pPr>
        <w:rPr>
          <w:b/>
          <w:bCs/>
        </w:rPr>
      </w:pPr>
      <w:r w:rsidRPr="006C449A">
        <w:rPr>
          <w:rFonts w:ascii="Segoe UI Emoji" w:hAnsi="Segoe UI Emoji" w:cs="Segoe UI Emoji"/>
          <w:b/>
          <w:bCs/>
        </w:rPr>
        <w:t>🔎</w:t>
      </w:r>
      <w:r w:rsidRPr="006C449A">
        <w:rPr>
          <w:b/>
          <w:bCs/>
        </w:rPr>
        <w:t xml:space="preserve"> Left Side — </w:t>
      </w:r>
      <w:r w:rsidRPr="006C449A">
        <w:rPr>
          <w:b/>
          <w:bCs/>
          <w:i/>
          <w:iCs/>
        </w:rPr>
        <w:t>Prediction Probabilities</w:t>
      </w:r>
    </w:p>
    <w:p w14:paraId="65A2A9AE" w14:textId="77777777" w:rsidR="006C449A" w:rsidRPr="006C449A" w:rsidRDefault="006C449A" w:rsidP="006C449A">
      <w:pPr>
        <w:numPr>
          <w:ilvl w:val="0"/>
          <w:numId w:val="1"/>
        </w:numPr>
      </w:pPr>
      <w:r w:rsidRPr="006C449A">
        <w:rPr>
          <w:b/>
          <w:bCs/>
        </w:rPr>
        <w:t>Class 0 → 0.98 (98%)</w:t>
      </w:r>
      <w:r w:rsidRPr="006C449A">
        <w:br/>
        <w:t xml:space="preserve">The model is </w:t>
      </w:r>
      <w:r w:rsidRPr="006C449A">
        <w:rPr>
          <w:i/>
          <w:iCs/>
        </w:rPr>
        <w:t>very confident</w:t>
      </w:r>
      <w:r w:rsidRPr="006C449A">
        <w:t xml:space="preserve"> that this sample belongs to class </w:t>
      </w:r>
      <w:r w:rsidRPr="006C449A">
        <w:rPr>
          <w:b/>
          <w:bCs/>
        </w:rPr>
        <w:t>0</w:t>
      </w:r>
      <w:r w:rsidRPr="006C449A">
        <w:t xml:space="preserve"> (Iris-</w:t>
      </w:r>
      <w:proofErr w:type="spellStart"/>
      <w:r w:rsidRPr="006C449A">
        <w:t>setosa</w:t>
      </w:r>
      <w:proofErr w:type="spellEnd"/>
      <w:r w:rsidRPr="006C449A">
        <w:t>, in the Iris dataset).</w:t>
      </w:r>
    </w:p>
    <w:p w14:paraId="2C5470C6" w14:textId="77777777" w:rsidR="006C449A" w:rsidRPr="006C449A" w:rsidRDefault="006C449A" w:rsidP="006C449A">
      <w:pPr>
        <w:numPr>
          <w:ilvl w:val="0"/>
          <w:numId w:val="1"/>
        </w:numPr>
      </w:pPr>
      <w:r w:rsidRPr="006C449A">
        <w:rPr>
          <w:b/>
          <w:bCs/>
        </w:rPr>
        <w:t>Class 1 → 0.02 (2%)</w:t>
      </w:r>
      <w:r w:rsidRPr="006C449A">
        <w:t xml:space="preserve">, </w:t>
      </w:r>
      <w:r w:rsidRPr="006C449A">
        <w:rPr>
          <w:b/>
          <w:bCs/>
        </w:rPr>
        <w:t>Class 2 → 0.00 (0%)</w:t>
      </w:r>
      <w:r w:rsidRPr="006C449A">
        <w:t xml:space="preserve"> → negligible chance.</w:t>
      </w:r>
    </w:p>
    <w:p w14:paraId="3E77195F" w14:textId="77777777" w:rsidR="006C449A" w:rsidRPr="006C449A" w:rsidRDefault="006C449A" w:rsidP="006C449A">
      <w:r w:rsidRPr="006C449A">
        <w:t xml:space="preserve">So the pipeline predicts </w:t>
      </w:r>
      <w:r w:rsidRPr="006C449A">
        <w:rPr>
          <w:b/>
          <w:bCs/>
        </w:rPr>
        <w:t>class 0</w:t>
      </w:r>
      <w:r w:rsidRPr="006C449A">
        <w:t>.</w:t>
      </w:r>
    </w:p>
    <w:p w14:paraId="7A152940" w14:textId="77777777" w:rsidR="006C449A" w:rsidRPr="006C449A" w:rsidRDefault="006C449A" w:rsidP="006C449A">
      <w:r w:rsidRPr="006C449A">
        <w:pict w14:anchorId="3103A26F">
          <v:rect id="_x0000_i1043" style="width:0;height:1.5pt" o:hralign="center" o:hrstd="t" o:hr="t" fillcolor="#a0a0a0" stroked="f"/>
        </w:pict>
      </w:r>
    </w:p>
    <w:p w14:paraId="18DC70FE" w14:textId="77777777" w:rsidR="006C449A" w:rsidRPr="006C449A" w:rsidRDefault="006C449A" w:rsidP="006C449A">
      <w:pPr>
        <w:rPr>
          <w:b/>
          <w:bCs/>
        </w:rPr>
      </w:pPr>
      <w:r w:rsidRPr="006C449A">
        <w:rPr>
          <w:rFonts w:ascii="Segoe UI Emoji" w:hAnsi="Segoe UI Emoji" w:cs="Segoe UI Emoji"/>
          <w:b/>
          <w:bCs/>
        </w:rPr>
        <w:t>🔎</w:t>
      </w:r>
      <w:r w:rsidRPr="006C449A">
        <w:rPr>
          <w:b/>
          <w:bCs/>
        </w:rPr>
        <w:t xml:space="preserve"> Middle Section — </w:t>
      </w:r>
      <w:r w:rsidRPr="006C449A">
        <w:rPr>
          <w:b/>
          <w:bCs/>
          <w:i/>
          <w:iCs/>
        </w:rPr>
        <w:t>Feature Contributions</w:t>
      </w:r>
    </w:p>
    <w:p w14:paraId="5BE773BF" w14:textId="77777777" w:rsidR="006C449A" w:rsidRPr="006C449A" w:rsidRDefault="006C449A" w:rsidP="006C449A">
      <w:r w:rsidRPr="006C449A">
        <w:t xml:space="preserve">LIME is showing how individual features </w:t>
      </w:r>
      <w:r w:rsidRPr="006C449A">
        <w:rPr>
          <w:i/>
          <w:iCs/>
        </w:rPr>
        <w:t>pushed the model towards or away from a class</w:t>
      </w:r>
      <w:r w:rsidRPr="006C449A">
        <w:t>.</w:t>
      </w:r>
    </w:p>
    <w:p w14:paraId="59505E6C" w14:textId="77777777" w:rsidR="006C449A" w:rsidRPr="006C449A" w:rsidRDefault="006C449A" w:rsidP="006C449A">
      <w:pPr>
        <w:numPr>
          <w:ilvl w:val="0"/>
          <w:numId w:val="2"/>
        </w:numPr>
      </w:pPr>
      <w:r w:rsidRPr="006C449A">
        <w:rPr>
          <w:b/>
          <w:bCs/>
        </w:rPr>
        <w:t>Sepal length (cm) ≤ threshold</w:t>
      </w:r>
      <w:r w:rsidRPr="006C449A">
        <w:t xml:space="preserve"> → contributed </w:t>
      </w:r>
      <w:r w:rsidRPr="006C449A">
        <w:rPr>
          <w:b/>
          <w:bCs/>
        </w:rPr>
        <w:t>towards NOT 1</w:t>
      </w:r>
      <w:r w:rsidRPr="006C449A">
        <w:t xml:space="preserve"> (so supported class 0).</w:t>
      </w:r>
    </w:p>
    <w:p w14:paraId="7B432E9F" w14:textId="77777777" w:rsidR="006C449A" w:rsidRPr="006C449A" w:rsidRDefault="006C449A" w:rsidP="006C449A">
      <w:pPr>
        <w:numPr>
          <w:ilvl w:val="0"/>
          <w:numId w:val="2"/>
        </w:numPr>
      </w:pPr>
      <w:r w:rsidRPr="006C449A">
        <w:rPr>
          <w:b/>
          <w:bCs/>
        </w:rPr>
        <w:t>Petal length (cm) ≤ 1.60</w:t>
      </w:r>
      <w:r w:rsidRPr="006C449A">
        <w:t xml:space="preserve"> → also supports </w:t>
      </w:r>
      <w:r w:rsidRPr="006C449A">
        <w:rPr>
          <w:b/>
          <w:bCs/>
        </w:rPr>
        <w:t>NOT 1</w:t>
      </w:r>
      <w:r w:rsidRPr="006C449A">
        <w:t>, reinforcing class 0.</w:t>
      </w:r>
    </w:p>
    <w:p w14:paraId="5B607E59" w14:textId="77777777" w:rsidR="006C449A" w:rsidRPr="006C449A" w:rsidRDefault="006C449A" w:rsidP="006C449A">
      <w:pPr>
        <w:numPr>
          <w:ilvl w:val="0"/>
          <w:numId w:val="2"/>
        </w:numPr>
      </w:pPr>
      <w:r w:rsidRPr="006C449A">
        <w:rPr>
          <w:b/>
          <w:bCs/>
        </w:rPr>
        <w:t>Petal width (cm) ≤ 0.30</w:t>
      </w:r>
      <w:r w:rsidRPr="006C449A">
        <w:t xml:space="preserve"> → contributes slightly towards class 1, but weakly.</w:t>
      </w:r>
    </w:p>
    <w:p w14:paraId="1FDC0E73" w14:textId="77777777" w:rsidR="006C449A" w:rsidRPr="006C449A" w:rsidRDefault="006C449A" w:rsidP="006C449A">
      <w:pPr>
        <w:numPr>
          <w:ilvl w:val="0"/>
          <w:numId w:val="2"/>
        </w:numPr>
      </w:pPr>
      <w:r w:rsidRPr="006C449A">
        <w:rPr>
          <w:b/>
          <w:bCs/>
        </w:rPr>
        <w:t>Sepal width (cm) ~ 3.00</w:t>
      </w:r>
      <w:r w:rsidRPr="006C449A">
        <w:t xml:space="preserve"> → minor contribution towards class 1.</w:t>
      </w:r>
    </w:p>
    <w:p w14:paraId="58231DC1" w14:textId="77777777" w:rsidR="006C449A" w:rsidRPr="006C449A" w:rsidRDefault="006C449A" w:rsidP="006C449A">
      <w:r w:rsidRPr="006C449A">
        <w:t xml:space="preserve">Overall, the </w:t>
      </w:r>
      <w:r w:rsidRPr="006C449A">
        <w:rPr>
          <w:i/>
          <w:iCs/>
        </w:rPr>
        <w:t>blue bars</w:t>
      </w:r>
      <w:r w:rsidRPr="006C449A">
        <w:t xml:space="preserve"> = contributions towards the predicted class (0),</w:t>
      </w:r>
      <w:r w:rsidRPr="006C449A">
        <w:br/>
        <w:t xml:space="preserve">the </w:t>
      </w:r>
      <w:r w:rsidRPr="006C449A">
        <w:rPr>
          <w:i/>
          <w:iCs/>
        </w:rPr>
        <w:t>orange bars</w:t>
      </w:r>
      <w:r w:rsidRPr="006C449A">
        <w:t xml:space="preserve"> = pushes towards other classes (1 here).</w:t>
      </w:r>
    </w:p>
    <w:p w14:paraId="563955FF" w14:textId="77777777" w:rsidR="006C449A" w:rsidRPr="006C449A" w:rsidRDefault="006C449A" w:rsidP="006C449A">
      <w:r w:rsidRPr="006C449A">
        <w:t>Since the blues dominate, the model confidently classifies as 0.</w:t>
      </w:r>
    </w:p>
    <w:p w14:paraId="70A4EC27" w14:textId="77777777" w:rsidR="006C449A" w:rsidRPr="006C449A" w:rsidRDefault="006C449A" w:rsidP="006C449A">
      <w:r w:rsidRPr="006C449A">
        <w:pict w14:anchorId="737B55F0">
          <v:rect id="_x0000_i1044" style="width:0;height:1.5pt" o:hralign="center" o:hrstd="t" o:hr="t" fillcolor="#a0a0a0" stroked="f"/>
        </w:pict>
      </w:r>
    </w:p>
    <w:p w14:paraId="0204902E" w14:textId="77777777" w:rsidR="006C449A" w:rsidRPr="006C449A" w:rsidRDefault="006C449A" w:rsidP="006C449A">
      <w:pPr>
        <w:rPr>
          <w:b/>
          <w:bCs/>
        </w:rPr>
      </w:pPr>
      <w:r w:rsidRPr="006C449A">
        <w:rPr>
          <w:rFonts w:ascii="Segoe UI Emoji" w:hAnsi="Segoe UI Emoji" w:cs="Segoe UI Emoji"/>
          <w:b/>
          <w:bCs/>
        </w:rPr>
        <w:t>🔎</w:t>
      </w:r>
      <w:r w:rsidRPr="006C449A">
        <w:rPr>
          <w:b/>
          <w:bCs/>
        </w:rPr>
        <w:t xml:space="preserve"> Right Side — </w:t>
      </w:r>
      <w:r w:rsidRPr="006C449A">
        <w:rPr>
          <w:b/>
          <w:bCs/>
          <w:i/>
          <w:iCs/>
        </w:rPr>
        <w:t>Feature Values of the Instance</w:t>
      </w:r>
    </w:p>
    <w:p w14:paraId="041BD981" w14:textId="77777777" w:rsidR="006C449A" w:rsidRPr="006C449A" w:rsidRDefault="006C449A" w:rsidP="006C449A">
      <w:pPr>
        <w:numPr>
          <w:ilvl w:val="0"/>
          <w:numId w:val="3"/>
        </w:numPr>
      </w:pPr>
      <w:r w:rsidRPr="006C449A">
        <w:lastRenderedPageBreak/>
        <w:t>Sepal length = 4.40</w:t>
      </w:r>
    </w:p>
    <w:p w14:paraId="3B73E476" w14:textId="77777777" w:rsidR="006C449A" w:rsidRPr="006C449A" w:rsidRDefault="006C449A" w:rsidP="006C449A">
      <w:pPr>
        <w:numPr>
          <w:ilvl w:val="0"/>
          <w:numId w:val="3"/>
        </w:numPr>
      </w:pPr>
      <w:r w:rsidRPr="006C449A">
        <w:t>Petal length = 1.30</w:t>
      </w:r>
    </w:p>
    <w:p w14:paraId="68104EFC" w14:textId="77777777" w:rsidR="006C449A" w:rsidRPr="006C449A" w:rsidRDefault="006C449A" w:rsidP="006C449A">
      <w:pPr>
        <w:numPr>
          <w:ilvl w:val="0"/>
          <w:numId w:val="3"/>
        </w:numPr>
      </w:pPr>
      <w:r w:rsidRPr="006C449A">
        <w:t>Petal width = 0.20</w:t>
      </w:r>
    </w:p>
    <w:p w14:paraId="54B2F914" w14:textId="77777777" w:rsidR="006C449A" w:rsidRPr="006C449A" w:rsidRDefault="006C449A" w:rsidP="006C449A">
      <w:pPr>
        <w:numPr>
          <w:ilvl w:val="0"/>
          <w:numId w:val="3"/>
        </w:numPr>
      </w:pPr>
      <w:r w:rsidRPr="006C449A">
        <w:t>Sepal width = 3.00</w:t>
      </w:r>
    </w:p>
    <w:p w14:paraId="710A64CE" w14:textId="77777777" w:rsidR="006C449A" w:rsidRPr="006C449A" w:rsidRDefault="006C449A" w:rsidP="006C449A">
      <w:r w:rsidRPr="006C449A">
        <w:t xml:space="preserve">These are the </w:t>
      </w:r>
      <w:r w:rsidRPr="006C449A">
        <w:rPr>
          <w:b/>
          <w:bCs/>
        </w:rPr>
        <w:t>actual inputs</w:t>
      </w:r>
      <w:r w:rsidRPr="006C449A">
        <w:t xml:space="preserve"> used for this explanation.</w:t>
      </w:r>
    </w:p>
    <w:p w14:paraId="36CA2C4C" w14:textId="77777777" w:rsidR="006C449A" w:rsidRPr="006C449A" w:rsidRDefault="006C449A" w:rsidP="006C449A">
      <w:r w:rsidRPr="006C449A">
        <w:pict w14:anchorId="5D9CBB51">
          <v:rect id="_x0000_i1045" style="width:0;height:1.5pt" o:hralign="center" o:hrstd="t" o:hr="t" fillcolor="#a0a0a0" stroked="f"/>
        </w:pict>
      </w:r>
    </w:p>
    <w:p w14:paraId="05122406" w14:textId="77777777" w:rsidR="006C449A" w:rsidRPr="006C449A" w:rsidRDefault="006C449A" w:rsidP="006C449A">
      <w:pPr>
        <w:rPr>
          <w:b/>
          <w:bCs/>
        </w:rPr>
      </w:pPr>
      <w:r w:rsidRPr="006C449A">
        <w:rPr>
          <w:rFonts w:ascii="Segoe UI Emoji" w:hAnsi="Segoe UI Emoji" w:cs="Segoe UI Emoji"/>
          <w:b/>
          <w:bCs/>
        </w:rPr>
        <w:t>✅</w:t>
      </w:r>
      <w:r w:rsidRPr="006C449A">
        <w:rPr>
          <w:b/>
          <w:bCs/>
        </w:rPr>
        <w:t xml:space="preserve"> Interpretation (How to write in report/viva)</w:t>
      </w:r>
    </w:p>
    <w:p w14:paraId="23FCA770" w14:textId="77777777" w:rsidR="006C449A" w:rsidRPr="006C449A" w:rsidRDefault="006C449A" w:rsidP="006C449A">
      <w:pPr>
        <w:numPr>
          <w:ilvl w:val="0"/>
          <w:numId w:val="4"/>
        </w:numPr>
      </w:pPr>
      <w:r w:rsidRPr="006C449A">
        <w:t xml:space="preserve">The model predicted </w:t>
      </w:r>
      <w:r w:rsidRPr="006C449A">
        <w:rPr>
          <w:b/>
          <w:bCs/>
        </w:rPr>
        <w:t>Class 0</w:t>
      </w:r>
      <w:r w:rsidRPr="006C449A">
        <w:t xml:space="preserve"> with ~98% confidence.</w:t>
      </w:r>
    </w:p>
    <w:p w14:paraId="2EB04270" w14:textId="77777777" w:rsidR="006C449A" w:rsidRPr="006C449A" w:rsidRDefault="006C449A" w:rsidP="006C449A">
      <w:pPr>
        <w:numPr>
          <w:ilvl w:val="0"/>
          <w:numId w:val="4"/>
        </w:numPr>
      </w:pPr>
      <w:r w:rsidRPr="006C449A">
        <w:rPr>
          <w:b/>
          <w:bCs/>
        </w:rPr>
        <w:t>Small petal length and width</w:t>
      </w:r>
      <w:r w:rsidRPr="006C449A">
        <w:t xml:space="preserve"> were the strongest reasons supporting this decision (blue features).</w:t>
      </w:r>
    </w:p>
    <w:p w14:paraId="3AF198DB" w14:textId="77777777" w:rsidR="006C449A" w:rsidRPr="006C449A" w:rsidRDefault="006C449A" w:rsidP="006C449A">
      <w:pPr>
        <w:numPr>
          <w:ilvl w:val="0"/>
          <w:numId w:val="4"/>
        </w:numPr>
      </w:pPr>
      <w:r w:rsidRPr="006C449A">
        <w:t xml:space="preserve">Features like </w:t>
      </w:r>
      <w:r w:rsidRPr="006C449A">
        <w:rPr>
          <w:i/>
          <w:iCs/>
        </w:rPr>
        <w:t>slightly larger sepal width</w:t>
      </w:r>
      <w:r w:rsidRPr="006C449A">
        <w:t xml:space="preserve"> provided a weak counter-argument towards class 1, but not enough to change the outcome.</w:t>
      </w:r>
    </w:p>
    <w:p w14:paraId="6181DF0D" w14:textId="77777777" w:rsidR="006C449A" w:rsidRPr="006C449A" w:rsidRDefault="006C449A" w:rsidP="006C449A">
      <w:pPr>
        <w:numPr>
          <w:ilvl w:val="0"/>
          <w:numId w:val="4"/>
        </w:numPr>
      </w:pPr>
      <w:r w:rsidRPr="006C449A">
        <w:t xml:space="preserve">LIME thus confirms that the model is focusing on biologically relevant attributes (petal size) to distinguish </w:t>
      </w:r>
      <w:proofErr w:type="spellStart"/>
      <w:r w:rsidRPr="006C449A">
        <w:rPr>
          <w:b/>
          <w:bCs/>
        </w:rPr>
        <w:t>setosa</w:t>
      </w:r>
      <w:proofErr w:type="spellEnd"/>
      <w:r w:rsidRPr="006C449A">
        <w:t xml:space="preserve"> from other Iris flowers.</w:t>
      </w:r>
    </w:p>
    <w:p w14:paraId="783D6C0F" w14:textId="77777777" w:rsidR="006C449A" w:rsidRPr="006C449A" w:rsidRDefault="006C449A">
      <w:pPr>
        <w:rPr>
          <w:lang w:val="en-US"/>
        </w:rPr>
      </w:pPr>
    </w:p>
    <w:sectPr w:rsidR="006C449A" w:rsidRPr="006C44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24E0B"/>
    <w:multiLevelType w:val="multilevel"/>
    <w:tmpl w:val="A252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85B8D"/>
    <w:multiLevelType w:val="multilevel"/>
    <w:tmpl w:val="EBE8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06432"/>
    <w:multiLevelType w:val="multilevel"/>
    <w:tmpl w:val="5BEA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01C73"/>
    <w:multiLevelType w:val="multilevel"/>
    <w:tmpl w:val="204C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65604"/>
    <w:multiLevelType w:val="multilevel"/>
    <w:tmpl w:val="44E2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D94AC6"/>
    <w:multiLevelType w:val="multilevel"/>
    <w:tmpl w:val="AB9A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6A51C0"/>
    <w:multiLevelType w:val="multilevel"/>
    <w:tmpl w:val="CDB6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75392"/>
    <w:multiLevelType w:val="multilevel"/>
    <w:tmpl w:val="9104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DD16CB"/>
    <w:multiLevelType w:val="multilevel"/>
    <w:tmpl w:val="5F92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FE7F0A"/>
    <w:multiLevelType w:val="multilevel"/>
    <w:tmpl w:val="FC8A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B11352"/>
    <w:multiLevelType w:val="multilevel"/>
    <w:tmpl w:val="CF52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20496E"/>
    <w:multiLevelType w:val="multilevel"/>
    <w:tmpl w:val="8FD4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660448">
    <w:abstractNumId w:val="11"/>
  </w:num>
  <w:num w:numId="2" w16cid:durableId="703755039">
    <w:abstractNumId w:val="0"/>
  </w:num>
  <w:num w:numId="3" w16cid:durableId="1819613744">
    <w:abstractNumId w:val="4"/>
  </w:num>
  <w:num w:numId="4" w16cid:durableId="910316414">
    <w:abstractNumId w:val="8"/>
  </w:num>
  <w:num w:numId="5" w16cid:durableId="401024273">
    <w:abstractNumId w:val="10"/>
  </w:num>
  <w:num w:numId="6" w16cid:durableId="165749993">
    <w:abstractNumId w:val="6"/>
  </w:num>
  <w:num w:numId="7" w16cid:durableId="1186554448">
    <w:abstractNumId w:val="5"/>
  </w:num>
  <w:num w:numId="8" w16cid:durableId="1835757429">
    <w:abstractNumId w:val="7"/>
  </w:num>
  <w:num w:numId="9" w16cid:durableId="1090076870">
    <w:abstractNumId w:val="9"/>
  </w:num>
  <w:num w:numId="10" w16cid:durableId="1840654595">
    <w:abstractNumId w:val="2"/>
  </w:num>
  <w:num w:numId="11" w16cid:durableId="1817330492">
    <w:abstractNumId w:val="3"/>
  </w:num>
  <w:num w:numId="12" w16cid:durableId="1497921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835"/>
    <w:rsid w:val="00327835"/>
    <w:rsid w:val="006C449A"/>
    <w:rsid w:val="00DC1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03B01"/>
  <w15:chartTrackingRefBased/>
  <w15:docId w15:val="{D3073A4D-B05A-4643-A8F7-C70141196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8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8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8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8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8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8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8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8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8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8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8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8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8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8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8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8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8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726</Words>
  <Characters>4142</Characters>
  <Application>Microsoft Office Word</Application>
  <DocSecurity>0</DocSecurity>
  <Lines>34</Lines>
  <Paragraphs>9</Paragraphs>
  <ScaleCrop>false</ScaleCrop>
  <Company/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 Sankari</dc:creator>
  <cp:keywords/>
  <dc:description/>
  <cp:lastModifiedBy>Udhaya Sankari</cp:lastModifiedBy>
  <cp:revision>2</cp:revision>
  <dcterms:created xsi:type="dcterms:W3CDTF">2025-09-26T16:07:00Z</dcterms:created>
  <dcterms:modified xsi:type="dcterms:W3CDTF">2025-09-26T16:35:00Z</dcterms:modified>
</cp:coreProperties>
</file>