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450A" w:rsidRPr="00F2450A" w:rsidRDefault="00F2450A" w:rsidP="00F2450A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ru-RU"/>
        </w:rPr>
        <w:t>Основы работы с языком CSS</w:t>
      </w:r>
    </w:p>
    <w:p w:rsidR="00F2450A" w:rsidRPr="00F2450A" w:rsidRDefault="00F2450A" w:rsidP="00F2450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Pr="007C2C3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</w:t>
      </w: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Как работать с CSS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Каждому тегу в HTML соответствует так называемый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селектор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CSS. К примеру, тегу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&lt;p&gt;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соответствует CSS селектор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>, с помощью которого мы можем обратиться ко всем абзацам HTML страницы и, например, покрасить их всех одновременно в красный цвет. После селектора следует ставить фигурные скобки</w:t>
      </w:r>
      <w:proofErr w:type="gramStart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{}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внутри которых следует писать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 свойства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 свойства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задают цвет, размер шрифта и другие интересные вещи. </w:t>
      </w:r>
      <w:proofErr w:type="gramStart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Их следует писать в таком формате: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имя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свойства, потом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двоеточие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значение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этого свойства (например, свойство - это цвет, а "красный" - это значение).</w:t>
      </w:r>
      <w:proofErr w:type="gram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Потом нужно поставить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точку с запятой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можно писать следующее свойство.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покрасим все абзацы в красный цвет: </w:t>
      </w:r>
    </w:p>
    <w:p w:rsid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157E63" wp14:editId="478B28B2">
            <wp:extent cx="4261450" cy="2490020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2181" t="48130" r="5877" b="8230"/>
                    <a:stretch/>
                  </pic:blipFill>
                  <pic:spPr bwMode="auto">
                    <a:xfrm>
                      <a:off x="0" y="0"/>
                      <a:ext cx="4290643" cy="250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теперь давайте покрасим абзацы в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зеленый </w:t>
      </w:r>
      <w:proofErr w:type="gram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цвет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gram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сделаем их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большого размера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1CA492" wp14:editId="137F62E6">
            <wp:extent cx="4382219" cy="231568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2321" t="26185" r="5737" b="34414"/>
                    <a:stretch/>
                  </pic:blipFill>
                  <pic:spPr bwMode="auto">
                    <a:xfrm>
                      <a:off x="0" y="0"/>
                      <a:ext cx="4384191" cy="231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оформление CSS кода: каждое новое свойство пишется с новой строки. </w:t>
      </w:r>
    </w:p>
    <w:p w:rsidR="00F2450A" w:rsidRPr="00F2450A" w:rsidRDefault="00F2450A" w:rsidP="00F3290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F32907" w:rsidRPr="007C2C3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№2</w:t>
      </w: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Способы подключения CSS к HTML коду</w:t>
      </w:r>
    </w:p>
    <w:p w:rsidR="00F2450A" w:rsidRPr="00F2450A" w:rsidRDefault="000F43EC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подключить</w:t>
      </w:r>
      <w:r w:rsidR="00F2450A"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CSS к нашему </w:t>
      </w:r>
      <w:r w:rsidR="00F2450A"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коду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  <w:r w:rsidR="00F2450A"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можно сделать тремя способами.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Первый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способ заключается в том, что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="000F43E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будет написан в отдельном файле и специальным образом подключен к нашей HTML странице.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Еще два способа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заключаются в том, что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код будет написан прямо на HTML странице.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Первый способ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гораздо чаще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 подавляющем большинстве случаев). Одновременно можно применять все три способа. </w:t>
      </w:r>
    </w:p>
    <w:p w:rsidR="00F2450A" w:rsidRPr="00F2450A" w:rsidRDefault="00F2450A" w:rsidP="000F43E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Способ 1. Отдельный CSS файл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Самый распространенный способ подключения CSS - это когда он хранится в отдельном файле и этот файл подключается ко всем страницам нашего сайта.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Преимущество такого подхода в том, что CSS файл один, а HTML файлов может быть любое количество, хоть тысяча. Мы сделаем изменение в одном месте CSS файла, например, покрасим все абзацы в красный цвет, и эти изменения применятся на всей 1000 HTML страниц, к которым подключен наш CSS файл. Очень удобно и быстро.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подключить CSS файл к HTML странице, в теге 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head</w:t>
      </w:r>
      <w:proofErr w:type="spell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написать такую конструкцию: </w:t>
      </w:r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&lt;</w:t>
      </w:r>
      <w:proofErr w:type="spellStart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link</w:t>
      </w:r>
      <w:proofErr w:type="spellEnd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rel</w:t>
      </w:r>
      <w:proofErr w:type="spellEnd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="</w:t>
      </w:r>
      <w:proofErr w:type="spellStart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stylesheet</w:t>
      </w:r>
      <w:proofErr w:type="spellEnd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" </w:t>
      </w:r>
      <w:proofErr w:type="spellStart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href</w:t>
      </w:r>
      <w:proofErr w:type="spellEnd"/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="путь к CSS файлу"&gt;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Сам CSS файл должен быть с расширением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proofErr w:type="spell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Обычно его называют </w:t>
      </w:r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styles.css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style.css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к нашему HTML файлу подключается CSS файл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style.css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0F43EC" w:rsidRDefault="000F43EC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8621E" wp14:editId="3B02390A">
            <wp:extent cx="4425351" cy="198015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2462" t="29925" r="6158" b="37157"/>
                    <a:stretch/>
                  </pic:blipFill>
                  <pic:spPr bwMode="auto">
                    <a:xfrm>
                      <a:off x="0" y="0"/>
                      <a:ext cx="4443614" cy="198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подключать не один файл, а несколько. Давайте подключим файлы style1.css, style2.css и style3.css: </w:t>
      </w:r>
    </w:p>
    <w:p w:rsidR="000F43EC" w:rsidRDefault="000F43EC" w:rsidP="00F245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49C7F9" wp14:editId="443A6DE6">
            <wp:extent cx="4404212" cy="22169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2462" t="23192" r="6017" b="39651"/>
                    <a:stretch/>
                  </pic:blipFill>
                  <pic:spPr bwMode="auto">
                    <a:xfrm>
                      <a:off x="0" y="0"/>
                      <a:ext cx="4406260" cy="221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0A" w:rsidRPr="00F2450A" w:rsidRDefault="00F2450A" w:rsidP="000F43E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Способ 2. CSS внутри тега 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style</w:t>
      </w:r>
      <w:proofErr w:type="spellEnd"/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способ заключается в том, что CSS код можно написать в теге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proofErr w:type="spellEnd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Его можно размещать как внутри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head</w:t>
      </w:r>
      <w:proofErr w:type="spellEnd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(чаще всего), так и внутри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body</w:t>
      </w:r>
      <w:proofErr w:type="spellEnd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C0B98" w:rsidRDefault="009C0B98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0BAC66" wp14:editId="01A64885">
            <wp:extent cx="5201729" cy="295233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181" t="35910" r="6298" b="22195"/>
                    <a:stretch/>
                  </pic:blipFill>
                  <pic:spPr bwMode="auto">
                    <a:xfrm>
                      <a:off x="0" y="0"/>
                      <a:ext cx="5209186" cy="295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Недостаток этого способа в том, что CSS код применяется только к одной странице сайта, а не ко многим. Этот способ обычно применяется тогда, когда нужно написать CSS на конкретной странице сайта, не затрагивая остальных, и, в общем случае, к употреблению не рекомендуется. 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Правило такое: </w:t>
      </w:r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если что-то можно сделать первым способом, то использовать второй способ - дурной тон.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F2450A" w:rsidRPr="00F2450A" w:rsidRDefault="00F2450A" w:rsidP="00784A7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Способ 3. CSS внутри атрибута 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style</w:t>
      </w:r>
      <w:proofErr w:type="spellEnd"/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Третий способ заключается в том, что можно добавить атрибут </w:t>
      </w:r>
      <w:proofErr w:type="spellStart"/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proofErr w:type="spell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любому тегу на странице и прямо там написать для него HTML код. Обратите внимание на то, что при этом никаких селекторов писать не нужно, так как CSS код применится только к тому тегу, для которого он написан: </w:t>
      </w:r>
    </w:p>
    <w:p w:rsidR="00784A79" w:rsidRDefault="00784A79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E285EB" wp14:editId="240A19ED">
            <wp:extent cx="5578324" cy="2087593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92" t="11721" r="27479" b="57855"/>
                    <a:stretch/>
                  </pic:blipFill>
                  <pic:spPr bwMode="auto">
                    <a:xfrm>
                      <a:off x="0" y="0"/>
                      <a:ext cx="5585972" cy="209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Третий способ, так же, как и второй, не сильно рекомендуется к использованию, потому что он </w:t>
      </w:r>
      <w:proofErr w:type="gramStart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>захламляет</w:t>
      </w:r>
      <w:proofErr w:type="gramEnd"/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HTML код. В настоящее время общепринято то, что языки нужно разделять по отдельным файлам - в одном файле мы пишем на языке HTML, а в другом - на CSS. </w:t>
      </w:r>
    </w:p>
    <w:p w:rsidR="00F2450A" w:rsidRPr="00F2450A" w:rsidRDefault="00F2450A" w:rsidP="00784A79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Блок </w:t>
      </w:r>
      <w:r w:rsidR="00784A7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№3</w:t>
      </w:r>
      <w:r w:rsidRPr="00F2450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Комментарии CSS</w:t>
      </w:r>
    </w:p>
    <w:p w:rsidR="00F2450A" w:rsidRPr="00F2450A" w:rsidRDefault="00F2450A" w:rsidP="00F24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же, как и в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ставить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комментарии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Они оформляются следующим образом: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слеш и звездочка /*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2450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потом текст комментария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 </w:t>
      </w:r>
      <w:r w:rsidRPr="00F245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звездочка и слеш */</w:t>
      </w:r>
      <w:r w:rsidRPr="00F245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Смотрите пример: </w:t>
      </w:r>
    </w:p>
    <w:p w:rsidR="00466FF0" w:rsidRDefault="00784A79">
      <w:r>
        <w:rPr>
          <w:noProof/>
          <w:lang w:eastAsia="ru-RU"/>
        </w:rPr>
        <w:drawing>
          <wp:inline distT="0" distB="0" distL="0" distR="0" wp14:anchorId="4BAEC2DC" wp14:editId="1A0628A2">
            <wp:extent cx="5514001" cy="16217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493" t="65835" r="27199" b="10474"/>
                    <a:stretch/>
                  </pic:blipFill>
                  <pic:spPr bwMode="auto">
                    <a:xfrm>
                      <a:off x="0" y="0"/>
                      <a:ext cx="5516484" cy="162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FF0" w:rsidSect="00F2450A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50A"/>
    <w:rsid w:val="000925DC"/>
    <w:rsid w:val="000C68BD"/>
    <w:rsid w:val="000F43EC"/>
    <w:rsid w:val="00466FF0"/>
    <w:rsid w:val="00486270"/>
    <w:rsid w:val="004B0696"/>
    <w:rsid w:val="0051100F"/>
    <w:rsid w:val="005D47B1"/>
    <w:rsid w:val="00784A79"/>
    <w:rsid w:val="007C2C36"/>
    <w:rsid w:val="009726F2"/>
    <w:rsid w:val="009C0B98"/>
    <w:rsid w:val="00BD05BB"/>
    <w:rsid w:val="00BE6B83"/>
    <w:rsid w:val="00CC34B5"/>
    <w:rsid w:val="00D05A2D"/>
    <w:rsid w:val="00D23862"/>
    <w:rsid w:val="00F2450A"/>
    <w:rsid w:val="00F32907"/>
    <w:rsid w:val="00F4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4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45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4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45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7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1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1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0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8</cp:revision>
  <dcterms:created xsi:type="dcterms:W3CDTF">2019-01-29T21:19:00Z</dcterms:created>
  <dcterms:modified xsi:type="dcterms:W3CDTF">2019-01-29T23:22:00Z</dcterms:modified>
</cp:coreProperties>
</file>