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2D87" w14:textId="69675EC4" w:rsidR="00FA6671" w:rsidRPr="00950DB7" w:rsidRDefault="00A77C11" w:rsidP="00A77C11">
      <w:pPr>
        <w:jc w:val="center"/>
        <w:rPr>
          <w:b/>
          <w:sz w:val="40"/>
        </w:rPr>
      </w:pPr>
      <w:r w:rsidRPr="00950DB7">
        <w:rPr>
          <w:rFonts w:hint="eastAsia"/>
          <w:b/>
          <w:sz w:val="40"/>
        </w:rPr>
        <w:t>简报</w:t>
      </w:r>
    </w:p>
    <w:p w14:paraId="7700216B" w14:textId="02882CED" w:rsidR="00A77C11" w:rsidRDefault="005B236A">
      <w:r>
        <w:rPr>
          <w:rFonts w:hint="eastAsia"/>
        </w:rPr>
        <w:t>先贴</w:t>
      </w:r>
      <w:proofErr w:type="gramStart"/>
      <w:r>
        <w:rPr>
          <w:rFonts w:hint="eastAsia"/>
        </w:rPr>
        <w:t>个</w:t>
      </w:r>
      <w:r w:rsidRPr="00950DB7">
        <w:rPr>
          <w:rFonts w:hint="eastAsia"/>
          <w:b/>
        </w:rPr>
        <w:t>任务</w:t>
      </w:r>
      <w:proofErr w:type="gramEnd"/>
      <w:r>
        <w:rPr>
          <w:rFonts w:hint="eastAsia"/>
        </w:rPr>
        <w:t>在这里</w:t>
      </w:r>
    </w:p>
    <w:bookmarkStart w:id="0" w:name="_MON_1741336028"/>
    <w:bookmarkEnd w:id="0"/>
    <w:p w14:paraId="3D30361F" w14:textId="48B6456F" w:rsidR="001712EB" w:rsidRDefault="001712EB">
      <w:r>
        <w:object w:dxaOrig="8306" w:dyaOrig="624" w14:anchorId="76BEE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31.2pt" o:ole="">
            <v:imagedata r:id="rId6" o:title=""/>
          </v:shape>
          <o:OLEObject Type="Embed" ProgID="Word.Document.12" ShapeID="_x0000_i1026" DrawAspect="Content" ObjectID="_1741338811" r:id="rId7">
            <o:FieldCodes>\s</o:FieldCodes>
          </o:OLEObject>
        </w:object>
      </w:r>
    </w:p>
    <w:p w14:paraId="13929E8D" w14:textId="6EAD7643" w:rsidR="001712EB" w:rsidRDefault="001712EB">
      <w:r>
        <w:rPr>
          <w:rFonts w:hint="eastAsia"/>
        </w:rPr>
        <w:t>拆分任务：</w:t>
      </w:r>
    </w:p>
    <w:p w14:paraId="0F9EE10D" w14:textId="10602673" w:rsidR="001712EB" w:rsidRDefault="001712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tushare</w:t>
      </w:r>
      <w:proofErr w:type="spellEnd"/>
      <w:proofErr w:type="gramStart"/>
      <w:r>
        <w:rPr>
          <w:rFonts w:hint="eastAsia"/>
        </w:rPr>
        <w:t>取沪深</w:t>
      </w:r>
      <w:r>
        <w:t>300</w:t>
      </w:r>
      <w:r>
        <w:rPr>
          <w:rFonts w:hint="eastAsia"/>
        </w:rPr>
        <w:t>成</w:t>
      </w:r>
      <w:proofErr w:type="gramEnd"/>
      <w:r>
        <w:rPr>
          <w:rFonts w:hint="eastAsia"/>
        </w:rPr>
        <w:t>分股最近一个月行情数据</w:t>
      </w:r>
    </w:p>
    <w:p w14:paraId="53AFB1CA" w14:textId="5A2775BD" w:rsidR="001712EB" w:rsidRDefault="001712E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通过eps和市值排序</w:t>
      </w:r>
    </w:p>
    <w:p w14:paraId="4FA00F05" w14:textId="1B9B99F0" w:rsidR="000150DE" w:rsidRDefault="001712EB" w:rsidP="000150D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分组收益率回测</w:t>
      </w:r>
    </w:p>
    <w:p w14:paraId="3B6D51CC" w14:textId="6BE7CF21" w:rsidR="000150DE" w:rsidRDefault="000150DE" w:rsidP="000150DE">
      <w:pPr>
        <w:rPr>
          <w:rStyle w:val="a3"/>
          <w:b w:val="0"/>
          <w:bCs w:val="0"/>
        </w:rPr>
      </w:pPr>
    </w:p>
    <w:p w14:paraId="370224E4" w14:textId="341817FA" w:rsidR="000150DE" w:rsidRDefault="000150DE" w:rsidP="000150DE">
      <w:pPr>
        <w:rPr>
          <w:rStyle w:val="a3"/>
          <w:b w:val="0"/>
          <w:bCs w:val="0"/>
        </w:rPr>
      </w:pPr>
      <w:r w:rsidRPr="00950DB7">
        <w:rPr>
          <w:rStyle w:val="a3"/>
          <w:rFonts w:hint="eastAsia"/>
          <w:bCs w:val="0"/>
        </w:rPr>
        <w:t>1</w:t>
      </w:r>
      <w:r w:rsidRPr="00950DB7">
        <w:rPr>
          <w:rStyle w:val="a3"/>
          <w:bCs w:val="0"/>
        </w:rPr>
        <w:t xml:space="preserve">. </w:t>
      </w:r>
      <w:r w:rsidRPr="00950DB7">
        <w:rPr>
          <w:rStyle w:val="a3"/>
          <w:rFonts w:hint="eastAsia"/>
          <w:bCs w:val="0"/>
        </w:rPr>
        <w:t>获取行情数据</w:t>
      </w:r>
      <w:r>
        <w:rPr>
          <w:rStyle w:val="a3"/>
          <w:rFonts w:hint="eastAsia"/>
          <w:b w:val="0"/>
          <w:bCs w:val="0"/>
        </w:rPr>
        <w:t>：</w:t>
      </w:r>
    </w:p>
    <w:p w14:paraId="7276FE33" w14:textId="4BD522CC" w:rsidR="00A00A39" w:rsidRDefault="00A00A39" w:rsidP="000150D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注册</w:t>
      </w:r>
      <w:proofErr w:type="spellStart"/>
      <w:r>
        <w:rPr>
          <w:rStyle w:val="a3"/>
          <w:rFonts w:hint="eastAsia"/>
          <w:b w:val="0"/>
          <w:bCs w:val="0"/>
        </w:rPr>
        <w:t>tushare</w:t>
      </w:r>
      <w:proofErr w:type="spellEnd"/>
      <w:r>
        <w:rPr>
          <w:rStyle w:val="a3"/>
          <w:rFonts w:hint="eastAsia"/>
          <w:b w:val="0"/>
          <w:bCs w:val="0"/>
        </w:rPr>
        <w:t>，不花钱买积分的话只有1</w:t>
      </w:r>
      <w:r>
        <w:rPr>
          <w:rStyle w:val="a3"/>
          <w:b w:val="0"/>
          <w:bCs w:val="0"/>
        </w:rPr>
        <w:t>20</w:t>
      </w:r>
      <w:r>
        <w:rPr>
          <w:rStyle w:val="a3"/>
          <w:rFonts w:hint="eastAsia"/>
          <w:b w:val="0"/>
          <w:bCs w:val="0"/>
        </w:rPr>
        <w:t>积分，因此只能获得日线行情，无法获得市值，eps，hs</w:t>
      </w:r>
      <w:r>
        <w:rPr>
          <w:rStyle w:val="a3"/>
          <w:b w:val="0"/>
          <w:bCs w:val="0"/>
        </w:rPr>
        <w:t>300</w:t>
      </w:r>
      <w:r>
        <w:rPr>
          <w:rStyle w:val="a3"/>
          <w:rFonts w:hint="eastAsia"/>
          <w:b w:val="0"/>
          <w:bCs w:val="0"/>
        </w:rPr>
        <w:t>表等数据</w:t>
      </w:r>
    </w:p>
    <w:p w14:paraId="4AA4CBB8" w14:textId="0AE6FC0D" w:rsidR="00A00A39" w:rsidRPr="00A00A39" w:rsidRDefault="00A00A39" w:rsidP="00A00A39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 w:rsidRPr="00A00A39">
        <w:rPr>
          <w:rStyle w:val="a3"/>
          <w:rFonts w:hint="eastAsia"/>
          <w:b w:val="0"/>
          <w:bCs w:val="0"/>
        </w:rPr>
        <w:t>从中证指数网站上下载excel格式的hs</w:t>
      </w:r>
      <w:proofErr w:type="gramStart"/>
      <w:r w:rsidRPr="00A00A39">
        <w:rPr>
          <w:rStyle w:val="a3"/>
          <w:b w:val="0"/>
          <w:bCs w:val="0"/>
        </w:rPr>
        <w:t>300</w:t>
      </w:r>
      <w:r w:rsidRPr="00A00A39">
        <w:rPr>
          <w:rStyle w:val="a3"/>
          <w:rFonts w:hint="eastAsia"/>
          <w:b w:val="0"/>
          <w:bCs w:val="0"/>
        </w:rPr>
        <w:t>成</w:t>
      </w:r>
      <w:proofErr w:type="gramEnd"/>
      <w:r w:rsidRPr="00A00A39">
        <w:rPr>
          <w:rStyle w:val="a3"/>
          <w:rFonts w:hint="eastAsia"/>
          <w:b w:val="0"/>
          <w:bCs w:val="0"/>
        </w:rPr>
        <w:t>分股列表并另存为csv文件</w:t>
      </w:r>
    </w:p>
    <w:p w14:paraId="5A603F03" w14:textId="72C913FC" w:rsidR="00A00A39" w:rsidRDefault="00A00A39" w:rsidP="00A00A39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从</w:t>
      </w:r>
      <w:proofErr w:type="spellStart"/>
      <w:r>
        <w:rPr>
          <w:rStyle w:val="a3"/>
          <w:rFonts w:hint="eastAsia"/>
          <w:b w:val="0"/>
          <w:bCs w:val="0"/>
        </w:rPr>
        <w:t>tushare</w:t>
      </w:r>
      <w:proofErr w:type="spellEnd"/>
      <w:r>
        <w:rPr>
          <w:rStyle w:val="a3"/>
          <w:rFonts w:hint="eastAsia"/>
          <w:b w:val="0"/>
          <w:bCs w:val="0"/>
        </w:rPr>
        <w:t>上获取这3</w:t>
      </w:r>
      <w:r>
        <w:rPr>
          <w:rStyle w:val="a3"/>
          <w:b w:val="0"/>
          <w:bCs w:val="0"/>
        </w:rPr>
        <w:t>00</w:t>
      </w:r>
      <w:r>
        <w:rPr>
          <w:rStyle w:val="a3"/>
          <w:rFonts w:hint="eastAsia"/>
          <w:b w:val="0"/>
          <w:bCs w:val="0"/>
        </w:rPr>
        <w:t>支股票的</w:t>
      </w:r>
      <w:r w:rsidR="000903BF">
        <w:rPr>
          <w:rStyle w:val="a3"/>
          <w:rFonts w:hint="eastAsia"/>
          <w:b w:val="0"/>
          <w:bCs w:val="0"/>
        </w:rPr>
        <w:t>过去一个月内2</w:t>
      </w:r>
      <w:r w:rsidR="000903BF">
        <w:rPr>
          <w:rStyle w:val="a3"/>
          <w:b w:val="0"/>
          <w:bCs w:val="0"/>
        </w:rPr>
        <w:t>0</w:t>
      </w:r>
      <w:r w:rsidR="000903BF">
        <w:rPr>
          <w:rStyle w:val="a3"/>
          <w:rFonts w:hint="eastAsia"/>
          <w:b w:val="0"/>
          <w:bCs w:val="0"/>
        </w:rPr>
        <w:t>个交易日的日线数据，包括</w:t>
      </w:r>
    </w:p>
    <w:p w14:paraId="27109852" w14:textId="254848D4" w:rsidR="000903BF" w:rsidRDefault="000903BF" w:rsidP="00A00A39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去</w:t>
      </w:r>
      <w:proofErr w:type="spellStart"/>
      <w:r>
        <w:rPr>
          <w:rStyle w:val="a3"/>
          <w:rFonts w:hint="eastAsia"/>
          <w:b w:val="0"/>
          <w:bCs w:val="0"/>
        </w:rPr>
        <w:t>baostock</w:t>
      </w:r>
      <w:proofErr w:type="spellEnd"/>
      <w:r>
        <w:rPr>
          <w:rStyle w:val="a3"/>
          <w:rFonts w:hint="eastAsia"/>
          <w:b w:val="0"/>
          <w:bCs w:val="0"/>
        </w:rPr>
        <w:t>网站上获取这3</w:t>
      </w:r>
      <w:r>
        <w:rPr>
          <w:rStyle w:val="a3"/>
          <w:b w:val="0"/>
          <w:bCs w:val="0"/>
        </w:rPr>
        <w:t>00</w:t>
      </w:r>
      <w:r>
        <w:rPr>
          <w:rStyle w:val="a3"/>
          <w:rFonts w:hint="eastAsia"/>
          <w:b w:val="0"/>
          <w:bCs w:val="0"/>
        </w:rPr>
        <w:t>支股票最近一期财报上的eps（2</w:t>
      </w:r>
      <w:r>
        <w:rPr>
          <w:rStyle w:val="a3"/>
          <w:b w:val="0"/>
          <w:bCs w:val="0"/>
        </w:rPr>
        <w:t>022</w:t>
      </w:r>
      <w:r>
        <w:rPr>
          <w:rStyle w:val="a3"/>
          <w:rFonts w:hint="eastAsia"/>
          <w:b w:val="0"/>
          <w:bCs w:val="0"/>
        </w:rPr>
        <w:t>年三季度财报）</w:t>
      </w:r>
      <w:r w:rsidR="00096DC2">
        <w:rPr>
          <w:rStyle w:val="a3"/>
          <w:rFonts w:hint="eastAsia"/>
          <w:b w:val="0"/>
          <w:bCs w:val="0"/>
        </w:rPr>
        <w:t>和市值（最后一天的）</w:t>
      </w:r>
    </w:p>
    <w:p w14:paraId="1F71B802" w14:textId="330B232A" w:rsidR="000903BF" w:rsidRDefault="000903BF" w:rsidP="00A00A39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发现</w:t>
      </w:r>
      <w:proofErr w:type="spellStart"/>
      <w:r w:rsidR="00182547">
        <w:rPr>
          <w:rStyle w:val="a3"/>
          <w:rFonts w:hint="eastAsia"/>
          <w:b w:val="0"/>
          <w:bCs w:val="0"/>
        </w:rPr>
        <w:t>baostock</w:t>
      </w:r>
      <w:proofErr w:type="spellEnd"/>
      <w:r w:rsidR="00182547">
        <w:rPr>
          <w:rStyle w:val="a3"/>
          <w:rFonts w:hint="eastAsia"/>
          <w:b w:val="0"/>
          <w:bCs w:val="0"/>
        </w:rPr>
        <w:t>网站上缺乏‘sz.</w:t>
      </w:r>
      <w:r w:rsidR="00182547">
        <w:rPr>
          <w:rStyle w:val="a3"/>
          <w:b w:val="0"/>
          <w:bCs w:val="0"/>
        </w:rPr>
        <w:t>002555</w:t>
      </w:r>
      <w:r w:rsidR="00182547">
        <w:rPr>
          <w:rStyle w:val="a3"/>
          <w:rFonts w:hint="eastAsia"/>
          <w:b w:val="0"/>
          <w:bCs w:val="0"/>
        </w:rPr>
        <w:t>’的数据，手动</w:t>
      </w:r>
      <w:proofErr w:type="gramStart"/>
      <w:r w:rsidR="00182547">
        <w:rPr>
          <w:rStyle w:val="a3"/>
          <w:rFonts w:hint="eastAsia"/>
          <w:b w:val="0"/>
          <w:bCs w:val="0"/>
        </w:rPr>
        <w:t>翻阅财报补上</w:t>
      </w:r>
      <w:proofErr w:type="gramEnd"/>
    </w:p>
    <w:p w14:paraId="797F5CD9" w14:textId="674E1936" w:rsidR="00182547" w:rsidRDefault="00182547" w:rsidP="00182547">
      <w:pPr>
        <w:rPr>
          <w:rStyle w:val="a3"/>
          <w:b w:val="0"/>
          <w:bCs w:val="0"/>
        </w:rPr>
      </w:pPr>
    </w:p>
    <w:p w14:paraId="3A2A2C72" w14:textId="78E39A5B" w:rsidR="00182547" w:rsidRDefault="00182547" w:rsidP="00182547">
      <w:r w:rsidRPr="00950DB7">
        <w:rPr>
          <w:rStyle w:val="a3"/>
          <w:rFonts w:hint="eastAsia"/>
          <w:bCs w:val="0"/>
        </w:rPr>
        <w:t>2</w:t>
      </w:r>
      <w:r w:rsidRPr="00950DB7">
        <w:rPr>
          <w:rStyle w:val="a3"/>
          <w:bCs w:val="0"/>
        </w:rPr>
        <w:t>.</w:t>
      </w:r>
      <w:r w:rsidR="00950DB7">
        <w:rPr>
          <w:b/>
        </w:rPr>
        <w:t xml:space="preserve"> </w:t>
      </w:r>
      <w:r w:rsidRPr="00950DB7">
        <w:rPr>
          <w:rFonts w:hint="eastAsia"/>
          <w:b/>
        </w:rPr>
        <w:t>通过eps和市值排序</w:t>
      </w:r>
    </w:p>
    <w:p w14:paraId="6678E16A" w14:textId="50033B16" w:rsidR="00182547" w:rsidRDefault="00182547" w:rsidP="00182547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双排序，应该意思是说分层抽样。有两个因素因此有两个不同的顺序。以下只以一种情况为例分析。</w:t>
      </w:r>
    </w:p>
    <w:p w14:paraId="26FE9D60" w14:textId="0B6639A0" w:rsidR="00182547" w:rsidRDefault="00F117F4" w:rsidP="00182547">
      <w:pPr>
        <w:pStyle w:val="a4"/>
        <w:numPr>
          <w:ilvl w:val="0"/>
          <w:numId w:val="2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先按照eps</w:t>
      </w:r>
      <w:r w:rsidR="00096DC2">
        <w:rPr>
          <w:rStyle w:val="a3"/>
          <w:rFonts w:hint="eastAsia"/>
          <w:b w:val="0"/>
          <w:bCs w:val="0"/>
        </w:rPr>
        <w:t>切成五份，每份有</w:t>
      </w:r>
      <w:r w:rsidR="00096DC2">
        <w:rPr>
          <w:rStyle w:val="a3"/>
          <w:b w:val="0"/>
          <w:bCs w:val="0"/>
        </w:rPr>
        <w:t>60</w:t>
      </w:r>
      <w:r w:rsidR="00096DC2">
        <w:rPr>
          <w:rStyle w:val="a3"/>
          <w:rFonts w:hint="eastAsia"/>
          <w:b w:val="0"/>
          <w:bCs w:val="0"/>
        </w:rPr>
        <w:t>个</w:t>
      </w:r>
    </w:p>
    <w:p w14:paraId="6BBD6EE3" w14:textId="5BE63933" w:rsidR="00096DC2" w:rsidRDefault="00096DC2" w:rsidP="00182547">
      <w:pPr>
        <w:pStyle w:val="a4"/>
        <w:numPr>
          <w:ilvl w:val="0"/>
          <w:numId w:val="2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再按照市值切五份，每份1</w:t>
      </w:r>
      <w:r>
        <w:rPr>
          <w:rStyle w:val="a3"/>
          <w:b w:val="0"/>
          <w:bCs w:val="0"/>
        </w:rPr>
        <w:t>2</w:t>
      </w:r>
      <w:r>
        <w:rPr>
          <w:rStyle w:val="a3"/>
          <w:rFonts w:hint="eastAsia"/>
          <w:b w:val="0"/>
          <w:bCs w:val="0"/>
        </w:rPr>
        <w:t>个</w:t>
      </w:r>
    </w:p>
    <w:p w14:paraId="2A2D33D1" w14:textId="7E4BED59" w:rsidR="00781120" w:rsidRDefault="00781120" w:rsidP="00781120">
      <w:pPr>
        <w:rPr>
          <w:rStyle w:val="a3"/>
          <w:b w:val="0"/>
          <w:bCs w:val="0"/>
        </w:rPr>
      </w:pPr>
    </w:p>
    <w:p w14:paraId="41DD73A8" w14:textId="48CB86B9" w:rsidR="00781120" w:rsidRPr="00950DB7" w:rsidRDefault="00781120" w:rsidP="00781120">
      <w:pPr>
        <w:rPr>
          <w:rStyle w:val="a3"/>
          <w:bCs w:val="0"/>
        </w:rPr>
      </w:pPr>
      <w:r w:rsidRPr="00950DB7">
        <w:rPr>
          <w:rStyle w:val="a3"/>
          <w:rFonts w:hint="eastAsia"/>
          <w:bCs w:val="0"/>
        </w:rPr>
        <w:t>3</w:t>
      </w:r>
      <w:r w:rsidRPr="00950DB7">
        <w:rPr>
          <w:rStyle w:val="a3"/>
          <w:bCs w:val="0"/>
        </w:rPr>
        <w:t xml:space="preserve">. </w:t>
      </w:r>
      <w:r w:rsidRPr="00950DB7">
        <w:rPr>
          <w:rStyle w:val="a3"/>
          <w:rFonts w:hint="eastAsia"/>
          <w:bCs w:val="0"/>
        </w:rPr>
        <w:t>分组收益率回测</w:t>
      </w:r>
    </w:p>
    <w:p w14:paraId="42FC543A" w14:textId="23E14DC7" w:rsidR="00781120" w:rsidRPr="00781120" w:rsidRDefault="00781120" w:rsidP="00781120">
      <w:pPr>
        <w:rPr>
          <w:rStyle w:val="a3"/>
          <w:rFonts w:hint="eastAsia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应该是说，要我把这2</w:t>
      </w:r>
      <w:r>
        <w:rPr>
          <w:rStyle w:val="a3"/>
          <w:b w:val="0"/>
          <w:bCs w:val="0"/>
        </w:rPr>
        <w:t>5</w:t>
      </w:r>
      <w:r>
        <w:rPr>
          <w:rStyle w:val="a3"/>
          <w:rFonts w:hint="eastAsia"/>
          <w:b w:val="0"/>
          <w:bCs w:val="0"/>
        </w:rPr>
        <w:t>个组合作为投资组合计算一个月内的收益情况</w:t>
      </w:r>
      <w:r w:rsidR="00F966F0">
        <w:rPr>
          <w:rStyle w:val="a3"/>
          <w:rFonts w:hint="eastAsia"/>
          <w:b w:val="0"/>
          <w:bCs w:val="0"/>
        </w:rPr>
        <w:t>。同样以一种情况为例</w:t>
      </w:r>
    </w:p>
    <w:p w14:paraId="1D019CF5" w14:textId="41170AAD" w:rsidR="00096DC2" w:rsidRDefault="00F966F0" w:rsidP="00182547">
      <w:pPr>
        <w:pStyle w:val="a4"/>
        <w:numPr>
          <w:ilvl w:val="0"/>
          <w:numId w:val="2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一共</w:t>
      </w:r>
      <w:r w:rsidR="00096DC2">
        <w:rPr>
          <w:rStyle w:val="a3"/>
          <w:rFonts w:hint="eastAsia"/>
          <w:b w:val="0"/>
          <w:bCs w:val="0"/>
        </w:rPr>
        <w:t>有5</w:t>
      </w:r>
      <w:r w:rsidR="00096DC2">
        <w:rPr>
          <w:rStyle w:val="a3"/>
          <w:b w:val="0"/>
          <w:bCs w:val="0"/>
        </w:rPr>
        <w:t>*5</w:t>
      </w:r>
      <w:r w:rsidR="00096DC2">
        <w:rPr>
          <w:rStyle w:val="a3"/>
          <w:rFonts w:hint="eastAsia"/>
          <w:b w:val="0"/>
          <w:bCs w:val="0"/>
        </w:rPr>
        <w:t>个投资组合</w:t>
      </w:r>
      <w:r w:rsidR="005E462E">
        <w:rPr>
          <w:rStyle w:val="a3"/>
          <w:rFonts w:hint="eastAsia"/>
          <w:b w:val="0"/>
          <w:bCs w:val="0"/>
        </w:rPr>
        <w:t>。</w:t>
      </w:r>
      <w:r w:rsidR="00D76720">
        <w:rPr>
          <w:rStyle w:val="a3"/>
          <w:rFonts w:hint="eastAsia"/>
          <w:b w:val="0"/>
          <w:bCs w:val="0"/>
        </w:rPr>
        <w:t>计算它们的每日平均收益率作为组合的每日收益率</w:t>
      </w:r>
    </w:p>
    <w:p w14:paraId="4645DED7" w14:textId="2EF7A785" w:rsidR="00D76720" w:rsidRDefault="00D76720" w:rsidP="00182547">
      <w:pPr>
        <w:pStyle w:val="a4"/>
        <w:numPr>
          <w:ilvl w:val="0"/>
          <w:numId w:val="2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计算累计收益率</w:t>
      </w:r>
      <w:r w:rsidR="00175DD6">
        <w:rPr>
          <w:rStyle w:val="a3"/>
          <w:rFonts w:hint="eastAsia"/>
          <w:b w:val="0"/>
          <w:bCs w:val="0"/>
        </w:rPr>
        <w:t>（1</w:t>
      </w:r>
      <w:r w:rsidR="00175DD6">
        <w:rPr>
          <w:rStyle w:val="a3"/>
          <w:b w:val="0"/>
          <w:bCs w:val="0"/>
        </w:rPr>
        <w:t>+</w:t>
      </w:r>
      <w:r w:rsidR="00175DD6">
        <w:rPr>
          <w:rStyle w:val="a3"/>
          <w:rFonts w:hint="eastAsia"/>
          <w:b w:val="0"/>
          <w:bCs w:val="0"/>
        </w:rPr>
        <w:t>dr）</w:t>
      </w:r>
      <w:proofErr w:type="spellStart"/>
      <w:r w:rsidR="00175DD6">
        <w:rPr>
          <w:rStyle w:val="a3"/>
          <w:rFonts w:hint="eastAsia"/>
          <w:b w:val="0"/>
          <w:bCs w:val="0"/>
        </w:rPr>
        <w:t>c</w:t>
      </w:r>
      <w:r w:rsidR="00175DD6">
        <w:rPr>
          <w:rStyle w:val="a3"/>
          <w:b w:val="0"/>
          <w:bCs w:val="0"/>
        </w:rPr>
        <w:t>umprod</w:t>
      </w:r>
      <w:proofErr w:type="spellEnd"/>
      <w:r w:rsidR="00175DD6">
        <w:rPr>
          <w:rStyle w:val="a3"/>
          <w:b w:val="0"/>
          <w:bCs w:val="0"/>
        </w:rPr>
        <w:t>()-1</w:t>
      </w:r>
    </w:p>
    <w:p w14:paraId="7AD9BAF0" w14:textId="62FA3A32" w:rsidR="00EA1F87" w:rsidRDefault="00EA1F87" w:rsidP="00182547">
      <w:pPr>
        <w:pStyle w:val="a4"/>
        <w:numPr>
          <w:ilvl w:val="0"/>
          <w:numId w:val="2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最后一个交易日（</w:t>
      </w:r>
      <w:r w:rsidRPr="00EA1F87">
        <w:rPr>
          <w:rStyle w:val="a3"/>
          <w:b w:val="0"/>
          <w:bCs w:val="0"/>
        </w:rPr>
        <w:t>'20230324'</w:t>
      </w:r>
      <w:r>
        <w:rPr>
          <w:rStyle w:val="a3"/>
          <w:rFonts w:hint="eastAsia"/>
          <w:b w:val="0"/>
          <w:bCs w:val="0"/>
        </w:rPr>
        <w:t>）就是一个月的</w:t>
      </w:r>
      <w:r w:rsidR="00950DB7">
        <w:rPr>
          <w:rStyle w:val="a3"/>
          <w:rFonts w:hint="eastAsia"/>
          <w:b w:val="0"/>
          <w:bCs w:val="0"/>
        </w:rPr>
        <w:t>累积</w:t>
      </w:r>
      <w:r>
        <w:rPr>
          <w:rStyle w:val="a3"/>
          <w:rFonts w:hint="eastAsia"/>
          <w:b w:val="0"/>
          <w:bCs w:val="0"/>
        </w:rPr>
        <w:t>收益</w:t>
      </w:r>
      <w:r w:rsidR="00DF3BD2">
        <w:rPr>
          <w:rStyle w:val="a3"/>
          <w:rFonts w:hint="eastAsia"/>
          <w:b w:val="0"/>
          <w:bCs w:val="0"/>
        </w:rPr>
        <w:t>率</w:t>
      </w:r>
      <w:r>
        <w:rPr>
          <w:rStyle w:val="a3"/>
          <w:rFonts w:hint="eastAsia"/>
          <w:b w:val="0"/>
          <w:bCs w:val="0"/>
        </w:rPr>
        <w:t>了</w:t>
      </w:r>
    </w:p>
    <w:p w14:paraId="25C5F689" w14:textId="0540EE98" w:rsidR="00781120" w:rsidRDefault="00781120" w:rsidP="00781120">
      <w:pPr>
        <w:rPr>
          <w:rStyle w:val="a3"/>
          <w:b w:val="0"/>
          <w:bCs w:val="0"/>
        </w:rPr>
      </w:pPr>
    </w:p>
    <w:p w14:paraId="270DEA67" w14:textId="20EAAAD7" w:rsidR="00781120" w:rsidRDefault="00246EC7" w:rsidP="00781120">
      <w:pPr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4. </w:t>
      </w:r>
      <w:r>
        <w:rPr>
          <w:rStyle w:val="a3"/>
          <w:rFonts w:hint="eastAsia"/>
          <w:b w:val="0"/>
          <w:bCs w:val="0"/>
        </w:rPr>
        <w:t>分析数据</w:t>
      </w:r>
    </w:p>
    <w:p w14:paraId="65A8B153" w14:textId="7F6D62C6" w:rsidR="00246EC7" w:rsidRDefault="00246EC7" w:rsidP="00781120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排序是</w:t>
      </w:r>
      <w:proofErr w:type="gramStart"/>
      <w:r>
        <w:rPr>
          <w:rStyle w:val="a3"/>
          <w:rFonts w:hint="eastAsia"/>
          <w:b w:val="0"/>
          <w:bCs w:val="0"/>
        </w:rPr>
        <w:t>从小往</w:t>
      </w:r>
      <w:proofErr w:type="gramEnd"/>
      <w:r>
        <w:rPr>
          <w:rStyle w:val="a3"/>
          <w:rFonts w:hint="eastAsia"/>
          <w:b w:val="0"/>
          <w:bCs w:val="0"/>
        </w:rPr>
        <w:t>大的，切片也是</w:t>
      </w:r>
    </w:p>
    <w:p w14:paraId="227347C8" w14:textId="3D7158D3" w:rsidR="00246EC7" w:rsidRDefault="00246EC7" w:rsidP="00781120">
      <w:pPr>
        <w:rPr>
          <w:rStyle w:val="a3"/>
          <w:b w:val="0"/>
          <w:bCs w:val="0"/>
        </w:rPr>
      </w:pPr>
      <w:r>
        <w:rPr>
          <w:noProof/>
        </w:rPr>
        <w:drawing>
          <wp:inline distT="0" distB="0" distL="0" distR="0" wp14:anchorId="690BCED7" wp14:editId="6F07D8C4">
            <wp:extent cx="2388585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963" cy="17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DF5">
        <w:rPr>
          <w:noProof/>
        </w:rPr>
        <w:drawing>
          <wp:inline distT="0" distB="0" distL="0" distR="0" wp14:anchorId="40695F1C" wp14:editId="53404A0D">
            <wp:extent cx="2443115" cy="1775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319" cy="17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C4F" w14:textId="3F67027E" w:rsidR="00246EC7" w:rsidRDefault="006B3DF5" w:rsidP="00781120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lastRenderedPageBreak/>
        <w:t>左图是</w:t>
      </w:r>
      <w:r w:rsidR="00A6636F">
        <w:rPr>
          <w:rStyle w:val="a3"/>
          <w:rFonts w:hint="eastAsia"/>
          <w:b w:val="0"/>
          <w:bCs w:val="0"/>
        </w:rPr>
        <w:t>先切eps的情况。结果一个月内的收益率和eps是负相关的？貌似不和常理。</w:t>
      </w:r>
      <w:r w:rsidR="00583C44">
        <w:rPr>
          <w:rStyle w:val="a3"/>
          <w:rFonts w:hint="eastAsia"/>
          <w:b w:val="0"/>
          <w:bCs w:val="0"/>
        </w:rPr>
        <w:t>收益和市值相关性不大。</w:t>
      </w:r>
    </w:p>
    <w:p w14:paraId="6D426C0D" w14:textId="4961D012" w:rsidR="00CB42F4" w:rsidRDefault="00583C44" w:rsidP="00781120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右图是先切市值的情况。市值和收益率倒是呈一定的正相关性。</w:t>
      </w:r>
      <w:r w:rsidR="005C7A00">
        <w:rPr>
          <w:rStyle w:val="a3"/>
          <w:rFonts w:hint="eastAsia"/>
          <w:b w:val="0"/>
          <w:bCs w:val="0"/>
        </w:rPr>
        <w:t>和eps相关性不大。</w:t>
      </w:r>
    </w:p>
    <w:p w14:paraId="48780BBE" w14:textId="77777777" w:rsidR="00BC3537" w:rsidRDefault="00BC3537" w:rsidP="00781120">
      <w:pPr>
        <w:rPr>
          <w:rStyle w:val="a3"/>
          <w:rFonts w:hint="eastAsia"/>
          <w:b w:val="0"/>
          <w:bCs w:val="0"/>
        </w:rPr>
      </w:pPr>
    </w:p>
    <w:p w14:paraId="539CD2D1" w14:textId="26648978" w:rsidR="00CB42F4" w:rsidRDefault="00CB42F4" w:rsidP="00781120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思考：</w:t>
      </w:r>
    </w:p>
    <w:p w14:paraId="27DEC28B" w14:textId="43B345FF" w:rsidR="00CB42F4" w:rsidRPr="00246EC7" w:rsidRDefault="00CB42F4" w:rsidP="00781120">
      <w:pPr>
        <w:rPr>
          <w:rStyle w:val="a3"/>
          <w:rFonts w:hint="eastAsia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可能因为eps和市值本身存在一定的关联性</w:t>
      </w:r>
      <w:r w:rsidR="0079071B">
        <w:rPr>
          <w:rStyle w:val="a3"/>
          <w:rFonts w:hint="eastAsia"/>
          <w:b w:val="0"/>
          <w:bCs w:val="0"/>
        </w:rPr>
        <w:t>。</w:t>
      </w:r>
      <w:r w:rsidR="007632F3">
        <w:rPr>
          <w:rStyle w:val="a3"/>
          <w:rFonts w:hint="eastAsia"/>
          <w:b w:val="0"/>
          <w:bCs w:val="0"/>
        </w:rPr>
        <w:t>因此这个分层抽样不是很合理？</w:t>
      </w:r>
      <w:bookmarkStart w:id="1" w:name="_GoBack"/>
      <w:bookmarkEnd w:id="1"/>
    </w:p>
    <w:sectPr w:rsidR="00CB42F4" w:rsidRPr="0024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5F6"/>
    <w:multiLevelType w:val="hybridMultilevel"/>
    <w:tmpl w:val="BF48D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E836DE"/>
    <w:multiLevelType w:val="hybridMultilevel"/>
    <w:tmpl w:val="39EEA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CE"/>
    <w:rsid w:val="000150DE"/>
    <w:rsid w:val="000903BF"/>
    <w:rsid w:val="00096DC2"/>
    <w:rsid w:val="001712EB"/>
    <w:rsid w:val="00175DD6"/>
    <w:rsid w:val="00182547"/>
    <w:rsid w:val="001F7D51"/>
    <w:rsid w:val="00246EC7"/>
    <w:rsid w:val="00583C44"/>
    <w:rsid w:val="005B236A"/>
    <w:rsid w:val="005C7A00"/>
    <w:rsid w:val="005E462E"/>
    <w:rsid w:val="006B3DF5"/>
    <w:rsid w:val="007632F3"/>
    <w:rsid w:val="00781120"/>
    <w:rsid w:val="0079071B"/>
    <w:rsid w:val="00950DB7"/>
    <w:rsid w:val="00A00A39"/>
    <w:rsid w:val="00A6636F"/>
    <w:rsid w:val="00A77C11"/>
    <w:rsid w:val="00BC3537"/>
    <w:rsid w:val="00CB42F4"/>
    <w:rsid w:val="00D20ACE"/>
    <w:rsid w:val="00D76720"/>
    <w:rsid w:val="00DF3BD2"/>
    <w:rsid w:val="00EA1F87"/>
    <w:rsid w:val="00F117F4"/>
    <w:rsid w:val="00F966F0"/>
    <w:rsid w:val="00F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4571"/>
  <w15:chartTrackingRefBased/>
  <w15:docId w15:val="{CB13E536-506D-4919-A4E5-8E62BD4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15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0DE"/>
    <w:rPr>
      <w:b/>
      <w:bCs/>
      <w:kern w:val="44"/>
      <w:sz w:val="44"/>
      <w:szCs w:val="44"/>
      <w:lang w:val="en-GB"/>
    </w:rPr>
  </w:style>
  <w:style w:type="character" w:styleId="a3">
    <w:name w:val="Strong"/>
    <w:basedOn w:val="a0"/>
    <w:uiPriority w:val="22"/>
    <w:qFormat/>
    <w:rsid w:val="000150DE"/>
    <w:rPr>
      <w:b/>
      <w:bCs/>
    </w:rPr>
  </w:style>
  <w:style w:type="paragraph" w:styleId="a4">
    <w:name w:val="List Paragraph"/>
    <w:basedOn w:val="a"/>
    <w:uiPriority w:val="34"/>
    <w:qFormat/>
    <w:rsid w:val="00A00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A1604-730E-4632-9CCC-E45320EF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Kef</dc:creator>
  <cp:keywords/>
  <dc:description/>
  <cp:lastModifiedBy>Yu Kef</cp:lastModifiedBy>
  <cp:revision>28</cp:revision>
  <dcterms:created xsi:type="dcterms:W3CDTF">2023-03-25T17:26:00Z</dcterms:created>
  <dcterms:modified xsi:type="dcterms:W3CDTF">2023-03-26T04:27:00Z</dcterms:modified>
</cp:coreProperties>
</file>