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73" w:rsidRPr="00BD6945" w:rsidRDefault="00C9625F">
      <w:pPr>
        <w:jc w:val="center"/>
        <w:rPr>
          <w:b/>
          <w:szCs w:val="40"/>
        </w:rPr>
      </w:pPr>
      <w:bookmarkStart w:id="0" w:name="_Toc349559764"/>
      <w:proofErr w:type="spellStart"/>
      <w:r>
        <w:rPr>
          <w:b/>
          <w:sz w:val="40"/>
          <w:szCs w:val="40"/>
        </w:rPr>
        <w:t>Tedsrate</w:t>
      </w:r>
      <w:proofErr w:type="spellEnd"/>
      <w:r>
        <w:rPr>
          <w:b/>
          <w:sz w:val="40"/>
          <w:szCs w:val="40"/>
        </w:rPr>
        <w:t xml:space="preserve"> Documentation 3</w:t>
      </w:r>
      <w:r w:rsidR="00BD6945">
        <w:rPr>
          <w:b/>
          <w:sz w:val="40"/>
          <w:szCs w:val="40"/>
        </w:rPr>
        <w:t xml:space="preserve">.0 </w:t>
      </w:r>
      <w:r>
        <w:rPr>
          <w:b/>
          <w:szCs w:val="40"/>
        </w:rPr>
        <w:t>(April 26, 2016</w:t>
      </w:r>
      <w:r w:rsidR="00BD6945" w:rsidRPr="00BD6945">
        <w:rPr>
          <w:b/>
          <w:szCs w:val="40"/>
        </w:rPr>
        <w:t>)</w:t>
      </w:r>
    </w:p>
    <w:p w:rsidR="00B37B7B" w:rsidRDefault="00B37B7B" w:rsidP="00B37B7B">
      <w:pPr>
        <w:pStyle w:val="ContentsHeading"/>
      </w:pPr>
      <w:r>
        <w:t>Table of Contents</w:t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Project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Server-side –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Vanilla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Start.php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Adminproc.php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Process.php &amp; rater.php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Other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Code Igniter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Internal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Client-side –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Vanilla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AngularJS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Admin.js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Report.js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tedsModels.js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Directives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Current 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Table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Persona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Associative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addPartialUser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addPersona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addPersonaScenario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addProjectArtifact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addUserRatingProgress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getAllPersonae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getAssessmentByUserConf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getCategories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getConfigurationAttributes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getConfigurationCriterionAttributes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touchAssessment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Worked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Starting a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Creating 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Running 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Future Development Notice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B7B" w:rsidRDefault="00B37B7B" w:rsidP="00B37B7B">
      <w:pPr>
        <w:pStyle w:val="ContentsHeading"/>
        <w:sectPr w:rsidR="00B37B7B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>
        <w:fldChar w:fldCharType="end"/>
      </w:r>
    </w:p>
    <w:p w:rsidR="005E4A73" w:rsidRDefault="005E4A73">
      <w:pPr>
        <w:pStyle w:val="Contents1"/>
        <w:tabs>
          <w:tab w:val="right" w:leader="dot" w:pos="8640"/>
        </w:tabs>
        <w:rPr>
          <w:rStyle w:val="IndexLink"/>
          <w:rFonts w:ascii="Cambria" w:hAnsi="Cambria"/>
          <w:b w:val="0"/>
          <w:caps w:val="0"/>
          <w:sz w:val="22"/>
          <w:szCs w:val="22"/>
        </w:rPr>
      </w:pPr>
    </w:p>
    <w:p w:rsidR="005E4A73" w:rsidRDefault="005E4A73">
      <w:pPr>
        <w:sectPr w:rsidR="005E4A7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:rsidR="005E4A73" w:rsidRDefault="005E4A73"/>
    <w:p w:rsidR="005E4A73" w:rsidRDefault="005E4A73">
      <w:pPr>
        <w:spacing w:after="0" w:line="100" w:lineRule="atLeast"/>
        <w:rPr>
          <w:rFonts w:ascii="Calibri" w:hAnsi="Calibri"/>
          <w:b/>
          <w:bCs/>
          <w:color w:val="365F91"/>
          <w:sz w:val="28"/>
          <w:szCs w:val="28"/>
          <w:u w:val="single"/>
        </w:rPr>
      </w:pPr>
    </w:p>
    <w:p w:rsidR="00B37B7B" w:rsidRDefault="00B37B7B" w:rsidP="00B37B7B">
      <w:pPr>
        <w:pStyle w:val="Heading1"/>
        <w:rPr>
          <w:u w:val="single"/>
        </w:rPr>
      </w:pPr>
      <w:bookmarkStart w:id="1" w:name="_Toc262767121"/>
      <w:bookmarkStart w:id="2" w:name="_Toc449467187"/>
      <w:bookmarkEnd w:id="0"/>
      <w:bookmarkEnd w:id="1"/>
      <w:r>
        <w:rPr>
          <w:u w:val="single"/>
        </w:rPr>
        <w:lastRenderedPageBreak/>
        <w:t>Introduction</w:t>
      </w:r>
      <w:bookmarkEnd w:id="2"/>
    </w:p>
    <w:p w:rsidR="00B37B7B" w:rsidRPr="00B37B7B" w:rsidRDefault="00B37B7B" w:rsidP="00B37B7B">
      <w:pPr>
        <w:pStyle w:val="Heading2"/>
      </w:pPr>
      <w:bookmarkStart w:id="3" w:name="_Toc449467188"/>
      <w:r>
        <w:t>Abstract</w:t>
      </w:r>
      <w:bookmarkEnd w:id="3"/>
    </w:p>
    <w:p w:rsidR="00B37B7B" w:rsidRPr="00B37B7B" w:rsidRDefault="00B37B7B" w:rsidP="00B37B7B">
      <w:pPr>
        <w:pStyle w:val="Heading2"/>
      </w:pPr>
      <w:bookmarkStart w:id="4" w:name="_Toc449467189"/>
      <w:r>
        <w:t>Project Information</w:t>
      </w:r>
      <w:bookmarkEnd w:id="4"/>
    </w:p>
    <w:p w:rsidR="005E4A73" w:rsidRDefault="00852D1C">
      <w:pPr>
        <w:pStyle w:val="Heading1"/>
        <w:rPr>
          <w:u w:val="single"/>
        </w:rPr>
      </w:pPr>
      <w:bookmarkStart w:id="5" w:name="_Toc449467190"/>
      <w:r>
        <w:rPr>
          <w:u w:val="single"/>
        </w:rPr>
        <w:t>Server-side – PHP</w:t>
      </w:r>
      <w:bookmarkEnd w:id="5"/>
    </w:p>
    <w:p w:rsidR="00852D1C" w:rsidRPr="00B37B7B" w:rsidRDefault="00852D1C" w:rsidP="00852D1C">
      <w:pPr>
        <w:pStyle w:val="Heading2"/>
      </w:pPr>
      <w:bookmarkStart w:id="6" w:name="_Toc449467191"/>
      <w:r w:rsidRPr="00B37B7B">
        <w:t>Overview</w:t>
      </w:r>
      <w:bookmarkEnd w:id="6"/>
    </w:p>
    <w:p w:rsidR="00852D1C" w:rsidRPr="00B37B7B" w:rsidRDefault="00852D1C" w:rsidP="00852D1C">
      <w:pPr>
        <w:pStyle w:val="Heading2"/>
      </w:pPr>
      <w:bookmarkStart w:id="7" w:name="_Toc449467192"/>
      <w:r w:rsidRPr="00B37B7B">
        <w:t>Vanilla</w:t>
      </w:r>
      <w:bookmarkEnd w:id="7"/>
    </w:p>
    <w:p w:rsidR="00852D1C" w:rsidRPr="00B37B7B" w:rsidRDefault="00852D1C" w:rsidP="00852D1C">
      <w:pPr>
        <w:pStyle w:val="Heading3"/>
        <w:ind w:left="720"/>
      </w:pPr>
      <w:bookmarkStart w:id="8" w:name="_Toc449467193"/>
      <w:proofErr w:type="spellStart"/>
      <w:r w:rsidRPr="00B37B7B">
        <w:t>Start.php</w:t>
      </w:r>
      <w:bookmarkEnd w:id="8"/>
      <w:proofErr w:type="spellEnd"/>
    </w:p>
    <w:p w:rsidR="00852D1C" w:rsidRPr="00B37B7B" w:rsidRDefault="00852D1C" w:rsidP="00852D1C">
      <w:pPr>
        <w:pStyle w:val="Heading3"/>
        <w:ind w:left="720"/>
      </w:pPr>
      <w:bookmarkStart w:id="9" w:name="_Toc449467194"/>
      <w:proofErr w:type="spellStart"/>
      <w:r w:rsidRPr="00B37B7B">
        <w:t>Assessment.php</w:t>
      </w:r>
      <w:bookmarkEnd w:id="9"/>
      <w:proofErr w:type="spellEnd"/>
    </w:p>
    <w:p w:rsidR="00852D1C" w:rsidRPr="00B37B7B" w:rsidRDefault="00852D1C" w:rsidP="00852D1C">
      <w:pPr>
        <w:pStyle w:val="Heading3"/>
        <w:ind w:left="720"/>
      </w:pPr>
      <w:bookmarkStart w:id="10" w:name="_Toc449467195"/>
      <w:proofErr w:type="spellStart"/>
      <w:r w:rsidRPr="00B37B7B">
        <w:t>Adminproc.php</w:t>
      </w:r>
      <w:bookmarkEnd w:id="10"/>
      <w:proofErr w:type="spellEnd"/>
    </w:p>
    <w:p w:rsidR="00852D1C" w:rsidRPr="00B37B7B" w:rsidRDefault="00852D1C" w:rsidP="00852D1C">
      <w:pPr>
        <w:pStyle w:val="Heading3"/>
        <w:ind w:left="720"/>
      </w:pPr>
      <w:bookmarkStart w:id="11" w:name="_Toc449467196"/>
      <w:proofErr w:type="spellStart"/>
      <w:r w:rsidRPr="00B37B7B">
        <w:t>Process.php</w:t>
      </w:r>
      <w:proofErr w:type="spellEnd"/>
      <w:r w:rsidRPr="00B37B7B">
        <w:t xml:space="preserve"> &amp; </w:t>
      </w:r>
      <w:proofErr w:type="spellStart"/>
      <w:r w:rsidRPr="00B37B7B">
        <w:t>rater.php</w:t>
      </w:r>
      <w:bookmarkEnd w:id="11"/>
      <w:proofErr w:type="spellEnd"/>
    </w:p>
    <w:p w:rsidR="00852D1C" w:rsidRPr="00B37B7B" w:rsidRDefault="00852D1C" w:rsidP="00852D1C">
      <w:pPr>
        <w:pStyle w:val="Heading3"/>
        <w:ind w:left="720"/>
      </w:pPr>
      <w:bookmarkStart w:id="12" w:name="_Toc449467197"/>
      <w:r w:rsidRPr="00B37B7B">
        <w:t>Other Services</w:t>
      </w:r>
      <w:bookmarkEnd w:id="12"/>
    </w:p>
    <w:p w:rsidR="00852D1C" w:rsidRPr="00B37B7B" w:rsidRDefault="00852D1C" w:rsidP="00852D1C">
      <w:pPr>
        <w:pStyle w:val="Heading2"/>
      </w:pPr>
      <w:bookmarkStart w:id="13" w:name="_Toc449467198"/>
      <w:r w:rsidRPr="00B37B7B">
        <w:t>Code Igniter</w:t>
      </w:r>
      <w:bookmarkEnd w:id="13"/>
    </w:p>
    <w:p w:rsidR="00852D1C" w:rsidRPr="00B37B7B" w:rsidRDefault="00852D1C" w:rsidP="00852D1C">
      <w:pPr>
        <w:pStyle w:val="Heading3"/>
        <w:ind w:left="720"/>
      </w:pPr>
      <w:bookmarkStart w:id="14" w:name="_Toc449467199"/>
      <w:r w:rsidRPr="00B37B7B">
        <w:t>Restful API</w:t>
      </w:r>
      <w:bookmarkEnd w:id="14"/>
    </w:p>
    <w:p w:rsidR="00852D1C" w:rsidRPr="00B37B7B" w:rsidRDefault="00852D1C" w:rsidP="00852D1C">
      <w:pPr>
        <w:pStyle w:val="Heading3"/>
        <w:ind w:left="720"/>
      </w:pPr>
      <w:bookmarkStart w:id="15" w:name="_Toc449467200"/>
      <w:r w:rsidRPr="00B37B7B">
        <w:t>Internal API</w:t>
      </w:r>
      <w:bookmarkEnd w:id="15"/>
    </w:p>
    <w:p w:rsidR="00852D1C" w:rsidRDefault="00852D1C" w:rsidP="00852D1C">
      <w:pPr>
        <w:pStyle w:val="Heading1"/>
        <w:rPr>
          <w:u w:val="single"/>
        </w:rPr>
      </w:pPr>
      <w:bookmarkStart w:id="16" w:name="_Toc449467201"/>
      <w:r>
        <w:rPr>
          <w:u w:val="single"/>
        </w:rPr>
        <w:t>Client</w:t>
      </w:r>
      <w:r>
        <w:rPr>
          <w:u w:val="single"/>
        </w:rPr>
        <w:t xml:space="preserve">-side – </w:t>
      </w:r>
      <w:r>
        <w:rPr>
          <w:u w:val="single"/>
        </w:rPr>
        <w:t>JS</w:t>
      </w:r>
      <w:bookmarkEnd w:id="16"/>
    </w:p>
    <w:p w:rsidR="00852D1C" w:rsidRPr="00B37B7B" w:rsidRDefault="00852D1C" w:rsidP="00852D1C">
      <w:pPr>
        <w:pStyle w:val="Heading2"/>
      </w:pPr>
      <w:bookmarkStart w:id="17" w:name="_Toc449467202"/>
      <w:r w:rsidRPr="00B37B7B">
        <w:t>Overview</w:t>
      </w:r>
      <w:bookmarkEnd w:id="17"/>
    </w:p>
    <w:p w:rsidR="00852D1C" w:rsidRPr="00B37B7B" w:rsidRDefault="00852D1C" w:rsidP="00852D1C">
      <w:pPr>
        <w:pStyle w:val="Heading2"/>
      </w:pPr>
      <w:bookmarkStart w:id="18" w:name="_Toc449467203"/>
      <w:r w:rsidRPr="00B37B7B">
        <w:t>Vanilla</w:t>
      </w:r>
      <w:bookmarkEnd w:id="18"/>
    </w:p>
    <w:p w:rsidR="00852D1C" w:rsidRPr="00B37B7B" w:rsidRDefault="00852D1C" w:rsidP="00852D1C">
      <w:pPr>
        <w:pStyle w:val="Heading2"/>
      </w:pPr>
      <w:bookmarkStart w:id="19" w:name="_Toc449467204"/>
      <w:r w:rsidRPr="00B37B7B">
        <w:t>AngularJS</w:t>
      </w:r>
      <w:bookmarkEnd w:id="19"/>
    </w:p>
    <w:p w:rsidR="00852D1C" w:rsidRPr="00B37B7B" w:rsidRDefault="00852D1C" w:rsidP="00852D1C">
      <w:pPr>
        <w:pStyle w:val="Heading3"/>
        <w:ind w:left="720"/>
      </w:pPr>
      <w:bookmarkStart w:id="20" w:name="_Toc449467205"/>
      <w:r w:rsidRPr="00B37B7B">
        <w:t>Assessment.js</w:t>
      </w:r>
      <w:bookmarkEnd w:id="20"/>
    </w:p>
    <w:p w:rsidR="00852D1C" w:rsidRPr="00B37B7B" w:rsidRDefault="00852D1C" w:rsidP="00852D1C">
      <w:pPr>
        <w:pStyle w:val="Heading3"/>
        <w:ind w:left="720"/>
      </w:pPr>
      <w:bookmarkStart w:id="21" w:name="_Toc449467206"/>
      <w:r w:rsidRPr="00B37B7B">
        <w:t>Admin.js</w:t>
      </w:r>
      <w:bookmarkEnd w:id="21"/>
    </w:p>
    <w:p w:rsidR="00852D1C" w:rsidRPr="00B37B7B" w:rsidRDefault="00852D1C" w:rsidP="00852D1C">
      <w:pPr>
        <w:pStyle w:val="Heading3"/>
        <w:ind w:left="720"/>
      </w:pPr>
      <w:bookmarkStart w:id="22" w:name="_Toc449467207"/>
      <w:r w:rsidRPr="00B37B7B">
        <w:t>Report.js</w:t>
      </w:r>
      <w:bookmarkEnd w:id="22"/>
    </w:p>
    <w:p w:rsidR="00852D1C" w:rsidRPr="00B37B7B" w:rsidRDefault="00852D1C" w:rsidP="00852D1C">
      <w:pPr>
        <w:pStyle w:val="Heading3"/>
        <w:ind w:left="720"/>
      </w:pPr>
      <w:bookmarkStart w:id="23" w:name="_Toc449467208"/>
      <w:r w:rsidRPr="00B37B7B">
        <w:t>tedsModels.js</w:t>
      </w:r>
      <w:bookmarkEnd w:id="23"/>
    </w:p>
    <w:p w:rsidR="00852D1C" w:rsidRPr="00B37B7B" w:rsidRDefault="00852D1C" w:rsidP="00852D1C">
      <w:pPr>
        <w:pStyle w:val="Heading3"/>
        <w:ind w:left="720"/>
      </w:pPr>
      <w:bookmarkStart w:id="24" w:name="_Toc449467209"/>
      <w:r w:rsidRPr="00B37B7B">
        <w:t>Directives</w:t>
      </w:r>
      <w:bookmarkEnd w:id="24"/>
    </w:p>
    <w:p w:rsidR="00852D1C" w:rsidRDefault="00852D1C" w:rsidP="00852D1C">
      <w:pPr>
        <w:pStyle w:val="Heading1"/>
        <w:rPr>
          <w:u w:val="single"/>
        </w:rPr>
      </w:pPr>
      <w:bookmarkStart w:id="25" w:name="_Toc449467210"/>
      <w:r>
        <w:rPr>
          <w:u w:val="single"/>
        </w:rPr>
        <w:lastRenderedPageBreak/>
        <w:t>MySQL</w:t>
      </w:r>
      <w:bookmarkEnd w:id="25"/>
    </w:p>
    <w:p w:rsidR="007935F2" w:rsidRDefault="00852D1C" w:rsidP="00852D1C">
      <w:pPr>
        <w:pStyle w:val="Heading2"/>
      </w:pPr>
      <w:bookmarkStart w:id="26" w:name="_Toc449467211"/>
      <w:r w:rsidRPr="00B37B7B">
        <w:t>Current ERD</w:t>
      </w:r>
      <w:bookmarkStart w:id="27" w:name="_GoBack"/>
      <w:bookmarkEnd w:id="26"/>
      <w:bookmarkEnd w:id="27"/>
    </w:p>
    <w:p w:rsidR="00B37B7B" w:rsidRPr="007935F2" w:rsidRDefault="007935F2" w:rsidP="007935F2">
      <w:r>
        <w:br/>
      </w:r>
      <w:r>
        <w:rPr>
          <w:noProof/>
        </w:rPr>
        <w:drawing>
          <wp:inline distT="0" distB="0" distL="0" distR="0" wp14:anchorId="77B5D2BC" wp14:editId="15627E25">
            <wp:extent cx="5477510" cy="6581775"/>
            <wp:effectExtent l="0" t="0" r="8890" b="9525"/>
            <wp:docPr id="4" name="Picture 4" descr="C:\Users\William\AppData\Local\Microsoft\Windows\INetCache\Content.Word\teds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\AppData\Local\Microsoft\Windows\INetCache\Content.Word\tedsr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Toc449467212"/>
    </w:p>
    <w:p w:rsidR="007935F2" w:rsidRDefault="007935F2">
      <w:pPr>
        <w:suppressAutoHyphens w:val="0"/>
        <w:spacing w:after="0" w:line="240" w:lineRule="auto"/>
        <w:rPr>
          <w:rFonts w:ascii="Calibri" w:hAnsi="Calibri"/>
          <w:b/>
          <w:bCs/>
          <w:color w:val="4F81BD"/>
          <w:sz w:val="26"/>
          <w:szCs w:val="26"/>
        </w:rPr>
      </w:pPr>
      <w:r>
        <w:br w:type="page"/>
      </w:r>
    </w:p>
    <w:p w:rsidR="00852D1C" w:rsidRPr="00B37B7B" w:rsidRDefault="00852D1C" w:rsidP="00852D1C">
      <w:pPr>
        <w:pStyle w:val="Heading2"/>
      </w:pPr>
      <w:r w:rsidRPr="00B37B7B">
        <w:lastRenderedPageBreak/>
        <w:t>Table Schema</w:t>
      </w:r>
      <w:bookmarkEnd w:id="28"/>
    </w:p>
    <w:p w:rsidR="00852D1C" w:rsidRPr="00B37B7B" w:rsidRDefault="00852D1C" w:rsidP="00B37B7B">
      <w:pPr>
        <w:pStyle w:val="Heading3"/>
        <w:ind w:left="720"/>
      </w:pPr>
      <w:bookmarkStart w:id="29" w:name="_Toc449467213"/>
      <w:r w:rsidRPr="00B37B7B">
        <w:t>Project</w:t>
      </w:r>
      <w:bookmarkEnd w:id="29"/>
    </w:p>
    <w:p w:rsidR="00852D1C" w:rsidRPr="00B37B7B" w:rsidRDefault="00852D1C" w:rsidP="00B37B7B">
      <w:pPr>
        <w:pStyle w:val="Heading3"/>
        <w:ind w:left="720"/>
      </w:pPr>
      <w:bookmarkStart w:id="30" w:name="_Toc449467214"/>
      <w:r w:rsidRPr="00B37B7B">
        <w:t>Artifact</w:t>
      </w:r>
      <w:bookmarkEnd w:id="30"/>
    </w:p>
    <w:p w:rsidR="00852D1C" w:rsidRPr="00B37B7B" w:rsidRDefault="00852D1C" w:rsidP="00B37B7B">
      <w:pPr>
        <w:pStyle w:val="Heading3"/>
        <w:ind w:left="720"/>
      </w:pPr>
      <w:bookmarkStart w:id="31" w:name="_Toc449467215"/>
      <w:r w:rsidRPr="00B37B7B">
        <w:t>Scenario</w:t>
      </w:r>
      <w:bookmarkEnd w:id="31"/>
    </w:p>
    <w:p w:rsidR="00852D1C" w:rsidRPr="00B37B7B" w:rsidRDefault="00852D1C" w:rsidP="00B37B7B">
      <w:pPr>
        <w:pStyle w:val="Heading3"/>
        <w:ind w:left="720"/>
      </w:pPr>
      <w:bookmarkStart w:id="32" w:name="_Toc449467216"/>
      <w:r w:rsidRPr="00B37B7B">
        <w:t>Persona</w:t>
      </w:r>
      <w:bookmarkEnd w:id="32"/>
    </w:p>
    <w:p w:rsidR="00852D1C" w:rsidRPr="00B37B7B" w:rsidRDefault="00852D1C" w:rsidP="00B37B7B">
      <w:pPr>
        <w:pStyle w:val="Heading3"/>
        <w:ind w:left="720"/>
      </w:pPr>
      <w:bookmarkStart w:id="33" w:name="_Toc449467217"/>
      <w:r w:rsidRPr="00B37B7B">
        <w:t>Role</w:t>
      </w:r>
      <w:bookmarkEnd w:id="33"/>
    </w:p>
    <w:p w:rsidR="00852D1C" w:rsidRPr="00B37B7B" w:rsidRDefault="00852D1C" w:rsidP="00B37B7B">
      <w:pPr>
        <w:pStyle w:val="Heading3"/>
        <w:ind w:left="720"/>
      </w:pPr>
      <w:bookmarkStart w:id="34" w:name="_Toc449467218"/>
      <w:r w:rsidRPr="00B37B7B">
        <w:t>Configuration</w:t>
      </w:r>
      <w:bookmarkEnd w:id="34"/>
    </w:p>
    <w:p w:rsidR="00852D1C" w:rsidRPr="00B37B7B" w:rsidRDefault="00852D1C" w:rsidP="00B37B7B">
      <w:pPr>
        <w:pStyle w:val="Heading3"/>
        <w:ind w:left="720"/>
      </w:pPr>
      <w:bookmarkStart w:id="35" w:name="_Toc449467219"/>
      <w:r w:rsidRPr="00B37B7B">
        <w:t>Assessment</w:t>
      </w:r>
      <w:bookmarkEnd w:id="35"/>
    </w:p>
    <w:p w:rsidR="00852D1C" w:rsidRPr="00B37B7B" w:rsidRDefault="00852D1C" w:rsidP="00B37B7B">
      <w:pPr>
        <w:pStyle w:val="Heading3"/>
        <w:ind w:left="720"/>
      </w:pPr>
      <w:bookmarkStart w:id="36" w:name="_Toc449467220"/>
      <w:r w:rsidRPr="00B37B7B">
        <w:t>Attribute</w:t>
      </w:r>
      <w:bookmarkEnd w:id="36"/>
    </w:p>
    <w:p w:rsidR="00852D1C" w:rsidRPr="00B37B7B" w:rsidRDefault="00852D1C" w:rsidP="00B37B7B">
      <w:pPr>
        <w:pStyle w:val="Heading3"/>
        <w:ind w:left="720"/>
      </w:pPr>
      <w:bookmarkStart w:id="37" w:name="_Toc449467221"/>
      <w:r w:rsidRPr="00B37B7B">
        <w:t>Rating</w:t>
      </w:r>
      <w:bookmarkEnd w:id="37"/>
    </w:p>
    <w:p w:rsidR="00852D1C" w:rsidRPr="00B37B7B" w:rsidRDefault="00852D1C" w:rsidP="00B37B7B">
      <w:pPr>
        <w:pStyle w:val="Heading3"/>
        <w:ind w:left="720"/>
      </w:pPr>
      <w:bookmarkStart w:id="38" w:name="_Toc449467222"/>
      <w:r w:rsidRPr="00B37B7B">
        <w:t>Comment</w:t>
      </w:r>
      <w:bookmarkEnd w:id="38"/>
    </w:p>
    <w:p w:rsidR="00852D1C" w:rsidRPr="00B37B7B" w:rsidRDefault="00852D1C" w:rsidP="00B37B7B">
      <w:pPr>
        <w:pStyle w:val="Heading3"/>
        <w:ind w:left="720"/>
      </w:pPr>
      <w:bookmarkStart w:id="39" w:name="_Toc449467223"/>
      <w:r w:rsidRPr="00B37B7B">
        <w:t>Screenshot</w:t>
      </w:r>
      <w:bookmarkEnd w:id="39"/>
    </w:p>
    <w:p w:rsidR="00852D1C" w:rsidRPr="00B37B7B" w:rsidRDefault="00852D1C" w:rsidP="00B37B7B">
      <w:pPr>
        <w:pStyle w:val="Heading3"/>
        <w:ind w:left="720"/>
      </w:pPr>
      <w:bookmarkStart w:id="40" w:name="_Toc449467224"/>
      <w:r w:rsidRPr="00B37B7B">
        <w:t>Question</w:t>
      </w:r>
      <w:bookmarkEnd w:id="40"/>
    </w:p>
    <w:p w:rsidR="00852D1C" w:rsidRPr="00B37B7B" w:rsidRDefault="00852D1C" w:rsidP="00B37B7B">
      <w:pPr>
        <w:pStyle w:val="Heading3"/>
        <w:ind w:left="720"/>
      </w:pPr>
      <w:bookmarkStart w:id="41" w:name="_Toc449467225"/>
      <w:r w:rsidRPr="00B37B7B">
        <w:t>Response</w:t>
      </w:r>
      <w:bookmarkEnd w:id="41"/>
    </w:p>
    <w:p w:rsidR="00852D1C" w:rsidRPr="00B37B7B" w:rsidRDefault="00852D1C" w:rsidP="00B37B7B">
      <w:pPr>
        <w:pStyle w:val="Heading3"/>
        <w:ind w:left="720"/>
      </w:pPr>
      <w:bookmarkStart w:id="42" w:name="_Toc449467226"/>
      <w:r w:rsidRPr="00B37B7B">
        <w:t>User</w:t>
      </w:r>
      <w:bookmarkEnd w:id="42"/>
    </w:p>
    <w:p w:rsidR="00852D1C" w:rsidRPr="00B37B7B" w:rsidRDefault="00852D1C" w:rsidP="00B37B7B">
      <w:pPr>
        <w:pStyle w:val="Heading3"/>
        <w:ind w:left="720"/>
      </w:pPr>
      <w:bookmarkStart w:id="43" w:name="_Toc449467227"/>
      <w:r w:rsidRPr="00B37B7B">
        <w:t>Associative Entities</w:t>
      </w:r>
      <w:bookmarkEnd w:id="43"/>
    </w:p>
    <w:p w:rsidR="00852D1C" w:rsidRPr="00B37B7B" w:rsidRDefault="00852D1C" w:rsidP="00852D1C">
      <w:pPr>
        <w:pStyle w:val="Heading2"/>
      </w:pPr>
      <w:bookmarkStart w:id="44" w:name="_Toc449467228"/>
      <w:r w:rsidRPr="00B37B7B">
        <w:t>Stored Procedures</w:t>
      </w:r>
      <w:bookmarkEnd w:id="44"/>
    </w:p>
    <w:p w:rsidR="00B37B7B" w:rsidRPr="00B37B7B" w:rsidRDefault="00B37B7B" w:rsidP="00B37B7B">
      <w:pPr>
        <w:pStyle w:val="Heading3"/>
        <w:ind w:left="720"/>
      </w:pPr>
      <w:bookmarkStart w:id="45" w:name="_Toc449467229"/>
      <w:proofErr w:type="spellStart"/>
      <w:proofErr w:type="gramStart"/>
      <w:r w:rsidRPr="00B37B7B">
        <w:t>addPartialUser</w:t>
      </w:r>
      <w:bookmarkEnd w:id="4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6" w:name="_Toc449467230"/>
      <w:proofErr w:type="spellStart"/>
      <w:proofErr w:type="gramStart"/>
      <w:r w:rsidRPr="00B37B7B">
        <w:t>addPersona</w:t>
      </w:r>
      <w:bookmarkEnd w:id="4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7" w:name="_Toc449467231"/>
      <w:proofErr w:type="spellStart"/>
      <w:proofErr w:type="gramStart"/>
      <w:r w:rsidRPr="00B37B7B">
        <w:t>addPersonaScenario</w:t>
      </w:r>
      <w:bookmarkEnd w:id="4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8" w:name="_Toc449467232"/>
      <w:proofErr w:type="spellStart"/>
      <w:proofErr w:type="gramStart"/>
      <w:r w:rsidRPr="00B37B7B">
        <w:t>addProject</w:t>
      </w:r>
      <w:bookmarkEnd w:id="4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9" w:name="_Toc449467233"/>
      <w:proofErr w:type="spellStart"/>
      <w:proofErr w:type="gramStart"/>
      <w:r w:rsidRPr="00B37B7B">
        <w:t>addProjectArtifact</w:t>
      </w:r>
      <w:bookmarkEnd w:id="4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0" w:name="_Toc449467234"/>
      <w:proofErr w:type="spellStart"/>
      <w:proofErr w:type="gramStart"/>
      <w:r w:rsidRPr="00B37B7B">
        <w:t>addRating</w:t>
      </w:r>
      <w:bookmarkEnd w:id="5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1" w:name="_Toc449467235"/>
      <w:proofErr w:type="spellStart"/>
      <w:proofErr w:type="gramStart"/>
      <w:r w:rsidRPr="00B37B7B">
        <w:t>addResponse</w:t>
      </w:r>
      <w:bookmarkEnd w:id="51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2" w:name="_Toc449467236"/>
      <w:proofErr w:type="spellStart"/>
      <w:proofErr w:type="gramStart"/>
      <w:r w:rsidRPr="00B37B7B">
        <w:t>addScenario</w:t>
      </w:r>
      <w:bookmarkEnd w:id="52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3" w:name="_Toc449467237"/>
      <w:proofErr w:type="spellStart"/>
      <w:proofErr w:type="gramStart"/>
      <w:r w:rsidRPr="00B37B7B">
        <w:lastRenderedPageBreak/>
        <w:t>addScreenshot</w:t>
      </w:r>
      <w:bookmarkEnd w:id="53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4" w:name="_Toc449467238"/>
      <w:proofErr w:type="spellStart"/>
      <w:proofErr w:type="gramStart"/>
      <w:r w:rsidRPr="00B37B7B">
        <w:t>addUser</w:t>
      </w:r>
      <w:bookmarkEnd w:id="54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5" w:name="_Toc449467239"/>
      <w:proofErr w:type="spellStart"/>
      <w:proofErr w:type="gramStart"/>
      <w:r w:rsidRPr="00B37B7B">
        <w:t>addUserRatingProgress</w:t>
      </w:r>
      <w:bookmarkEnd w:id="5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6" w:name="_Toc449467240"/>
      <w:proofErr w:type="spellStart"/>
      <w:proofErr w:type="gramStart"/>
      <w:r w:rsidRPr="00B37B7B">
        <w:t>getAllArtifacts</w:t>
      </w:r>
      <w:bookmarkEnd w:id="5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7" w:name="_Toc449467241"/>
      <w:proofErr w:type="spellStart"/>
      <w:proofErr w:type="gramStart"/>
      <w:r w:rsidRPr="00B37B7B">
        <w:t>getAllPersonae</w:t>
      </w:r>
      <w:bookmarkEnd w:id="5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8" w:name="_Toc449467242"/>
      <w:proofErr w:type="spellStart"/>
      <w:proofErr w:type="gramStart"/>
      <w:r w:rsidRPr="00B37B7B">
        <w:t>getAllProjects</w:t>
      </w:r>
      <w:bookmarkEnd w:id="5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9" w:name="_Toc449467243"/>
      <w:proofErr w:type="spellStart"/>
      <w:proofErr w:type="gramStart"/>
      <w:r w:rsidRPr="00B37B7B">
        <w:t>getAllScenarios</w:t>
      </w:r>
      <w:bookmarkEnd w:id="5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0" w:name="_Toc449467244"/>
      <w:proofErr w:type="spellStart"/>
      <w:proofErr w:type="gramStart"/>
      <w:r w:rsidRPr="00B37B7B">
        <w:t>getArtifact</w:t>
      </w:r>
      <w:bookmarkEnd w:id="6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1" w:name="_Toc449467245"/>
      <w:proofErr w:type="spellStart"/>
      <w:proofErr w:type="gramStart"/>
      <w:r w:rsidRPr="00B37B7B">
        <w:t>getAssessmentByUserConf</w:t>
      </w:r>
      <w:bookmarkEnd w:id="61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2" w:name="_Toc449467246"/>
      <w:proofErr w:type="spellStart"/>
      <w:proofErr w:type="gramStart"/>
      <w:r w:rsidRPr="00B37B7B">
        <w:t>getCategories</w:t>
      </w:r>
      <w:bookmarkEnd w:id="62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3" w:name="_Toc449467247"/>
      <w:proofErr w:type="spellStart"/>
      <w:proofErr w:type="gramStart"/>
      <w:r w:rsidRPr="00B37B7B">
        <w:t>getConfigurationAttributes</w:t>
      </w:r>
      <w:bookmarkEnd w:id="63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4" w:name="_Toc449467248"/>
      <w:proofErr w:type="spellStart"/>
      <w:proofErr w:type="gramStart"/>
      <w:r w:rsidRPr="00B37B7B">
        <w:t>getConfigurationCriterionAttributes</w:t>
      </w:r>
      <w:bookmarkEnd w:id="64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5" w:name="_Toc449467249"/>
      <w:proofErr w:type="spellStart"/>
      <w:proofErr w:type="gramStart"/>
      <w:r w:rsidRPr="00B37B7B">
        <w:t>getCriteria</w:t>
      </w:r>
      <w:bookmarkEnd w:id="6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6" w:name="_Toc449467250"/>
      <w:proofErr w:type="spellStart"/>
      <w:proofErr w:type="gramStart"/>
      <w:r w:rsidRPr="00B37B7B">
        <w:t>getProject</w:t>
      </w:r>
      <w:bookmarkEnd w:id="6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7" w:name="_Toc449467251"/>
      <w:proofErr w:type="spellStart"/>
      <w:proofErr w:type="gramStart"/>
      <w:r w:rsidRPr="00B37B7B">
        <w:t>getUser</w:t>
      </w:r>
      <w:bookmarkEnd w:id="6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8" w:name="_Toc449467252"/>
      <w:proofErr w:type="spellStart"/>
      <w:proofErr w:type="gramStart"/>
      <w:r w:rsidRPr="00B37B7B">
        <w:t>touchAssessment</w:t>
      </w:r>
      <w:bookmarkEnd w:id="6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9" w:name="_Toc449467253"/>
      <w:proofErr w:type="spellStart"/>
      <w:proofErr w:type="gramStart"/>
      <w:r w:rsidRPr="00B37B7B">
        <w:t>updateCategory</w:t>
      </w:r>
      <w:bookmarkEnd w:id="6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70" w:name="_Toc449467254"/>
      <w:proofErr w:type="spellStart"/>
      <w:proofErr w:type="gramStart"/>
      <w:r w:rsidRPr="00B37B7B">
        <w:t>updateUser</w:t>
      </w:r>
      <w:bookmarkEnd w:id="7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71" w:name="_Toc449467255"/>
      <w:proofErr w:type="spellStart"/>
      <w:proofErr w:type="gramStart"/>
      <w:r w:rsidRPr="00B37B7B">
        <w:t>updateCategory</w:t>
      </w:r>
      <w:bookmarkEnd w:id="71"/>
      <w:proofErr w:type="spellEnd"/>
      <w:proofErr w:type="gramEnd"/>
    </w:p>
    <w:p w:rsidR="00852D1C" w:rsidRDefault="00852D1C" w:rsidP="00852D1C">
      <w:pPr>
        <w:pStyle w:val="Heading3"/>
        <w:rPr>
          <w:u w:val="single"/>
        </w:rPr>
      </w:pPr>
    </w:p>
    <w:p w:rsidR="00852D1C" w:rsidRDefault="00B37B7B" w:rsidP="00B37B7B">
      <w:pPr>
        <w:pStyle w:val="Heading1"/>
        <w:rPr>
          <w:u w:val="single"/>
        </w:rPr>
      </w:pPr>
      <w:bookmarkStart w:id="72" w:name="_Toc449467256"/>
      <w:r>
        <w:rPr>
          <w:u w:val="single"/>
        </w:rPr>
        <w:t>Worked Scenarios</w:t>
      </w:r>
      <w:bookmarkEnd w:id="72"/>
    </w:p>
    <w:p w:rsidR="00B37B7B" w:rsidRPr="00B37B7B" w:rsidRDefault="00B37B7B" w:rsidP="00B37B7B">
      <w:pPr>
        <w:pStyle w:val="Heading2"/>
      </w:pPr>
      <w:bookmarkStart w:id="73" w:name="_Toc449467257"/>
      <w:r w:rsidRPr="00B37B7B">
        <w:t>Starting a Project</w:t>
      </w:r>
      <w:bookmarkEnd w:id="73"/>
    </w:p>
    <w:p w:rsidR="00B37B7B" w:rsidRPr="00B37B7B" w:rsidRDefault="00B37B7B" w:rsidP="00B37B7B">
      <w:pPr>
        <w:pStyle w:val="Heading2"/>
      </w:pPr>
      <w:bookmarkStart w:id="74" w:name="_Toc449467258"/>
      <w:r w:rsidRPr="00B37B7B">
        <w:t>Creating a Configuration</w:t>
      </w:r>
      <w:bookmarkEnd w:id="74"/>
    </w:p>
    <w:p w:rsidR="00B37B7B" w:rsidRPr="00B37B7B" w:rsidRDefault="00B37B7B" w:rsidP="00B37B7B">
      <w:pPr>
        <w:pStyle w:val="Heading2"/>
      </w:pPr>
      <w:bookmarkStart w:id="75" w:name="_Toc449467259"/>
      <w:r w:rsidRPr="00B37B7B">
        <w:t>Running a Report</w:t>
      </w:r>
      <w:bookmarkEnd w:id="75"/>
    </w:p>
    <w:p w:rsidR="00852D1C" w:rsidRDefault="00B37B7B" w:rsidP="00B37B7B">
      <w:pPr>
        <w:pStyle w:val="Heading1"/>
        <w:rPr>
          <w:u w:val="single"/>
        </w:rPr>
      </w:pPr>
      <w:bookmarkStart w:id="76" w:name="_Toc449467260"/>
      <w:r>
        <w:rPr>
          <w:u w:val="single"/>
        </w:rPr>
        <w:lastRenderedPageBreak/>
        <w:t>Future Development Notice</w:t>
      </w:r>
      <w:bookmarkEnd w:id="76"/>
    </w:p>
    <w:sectPr w:rsidR="00852D1C" w:rsidSect="00BB16A9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59D2"/>
    <w:multiLevelType w:val="multilevel"/>
    <w:tmpl w:val="45507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5EF7"/>
    <w:multiLevelType w:val="multilevel"/>
    <w:tmpl w:val="FD7E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F7B55"/>
    <w:multiLevelType w:val="multilevel"/>
    <w:tmpl w:val="6736F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87967"/>
    <w:multiLevelType w:val="multilevel"/>
    <w:tmpl w:val="7A28E9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0E679EB"/>
    <w:multiLevelType w:val="multilevel"/>
    <w:tmpl w:val="FD123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09E3"/>
    <w:multiLevelType w:val="multilevel"/>
    <w:tmpl w:val="FAD44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C6C"/>
    <w:multiLevelType w:val="multilevel"/>
    <w:tmpl w:val="39D87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B3F"/>
    <w:multiLevelType w:val="multilevel"/>
    <w:tmpl w:val="46FEE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F32EE"/>
    <w:multiLevelType w:val="multilevel"/>
    <w:tmpl w:val="41CA3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54C0C"/>
    <w:multiLevelType w:val="multilevel"/>
    <w:tmpl w:val="74D23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7DEF"/>
    <w:multiLevelType w:val="multilevel"/>
    <w:tmpl w:val="418AA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20285"/>
    <w:multiLevelType w:val="multilevel"/>
    <w:tmpl w:val="B6CC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B29BE"/>
    <w:multiLevelType w:val="multilevel"/>
    <w:tmpl w:val="45704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F5327"/>
    <w:multiLevelType w:val="multilevel"/>
    <w:tmpl w:val="8B468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14D46"/>
    <w:multiLevelType w:val="multilevel"/>
    <w:tmpl w:val="96329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7563"/>
    <w:multiLevelType w:val="multilevel"/>
    <w:tmpl w:val="417E0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4D66"/>
    <w:multiLevelType w:val="multilevel"/>
    <w:tmpl w:val="026A1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A60"/>
    <w:multiLevelType w:val="multilevel"/>
    <w:tmpl w:val="31921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8508D"/>
    <w:multiLevelType w:val="multilevel"/>
    <w:tmpl w:val="01B49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86F0E"/>
    <w:multiLevelType w:val="multilevel"/>
    <w:tmpl w:val="51F46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56F2"/>
    <w:multiLevelType w:val="multilevel"/>
    <w:tmpl w:val="74E63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800A8"/>
    <w:multiLevelType w:val="multilevel"/>
    <w:tmpl w:val="9A8A0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2970"/>
    <w:multiLevelType w:val="multilevel"/>
    <w:tmpl w:val="EEA8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370D3"/>
    <w:multiLevelType w:val="multilevel"/>
    <w:tmpl w:val="3D2E9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11"/>
  </w:num>
  <w:num w:numId="5">
    <w:abstractNumId w:val="18"/>
  </w:num>
  <w:num w:numId="6">
    <w:abstractNumId w:val="19"/>
  </w:num>
  <w:num w:numId="7">
    <w:abstractNumId w:val="10"/>
  </w:num>
  <w:num w:numId="8">
    <w:abstractNumId w:val="15"/>
  </w:num>
  <w:num w:numId="9">
    <w:abstractNumId w:val="5"/>
  </w:num>
  <w:num w:numId="10">
    <w:abstractNumId w:val="14"/>
  </w:num>
  <w:num w:numId="11">
    <w:abstractNumId w:val="4"/>
  </w:num>
  <w:num w:numId="12">
    <w:abstractNumId w:val="6"/>
  </w:num>
  <w:num w:numId="13">
    <w:abstractNumId w:val="17"/>
  </w:num>
  <w:num w:numId="14">
    <w:abstractNumId w:val="1"/>
  </w:num>
  <w:num w:numId="15">
    <w:abstractNumId w:val="12"/>
  </w:num>
  <w:num w:numId="16">
    <w:abstractNumId w:val="21"/>
  </w:num>
  <w:num w:numId="17">
    <w:abstractNumId w:val="7"/>
  </w:num>
  <w:num w:numId="18">
    <w:abstractNumId w:val="13"/>
  </w:num>
  <w:num w:numId="19">
    <w:abstractNumId w:val="23"/>
  </w:num>
  <w:num w:numId="20">
    <w:abstractNumId w:val="16"/>
  </w:num>
  <w:num w:numId="21">
    <w:abstractNumId w:val="9"/>
  </w:num>
  <w:num w:numId="22">
    <w:abstractNumId w:val="8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73"/>
    <w:rsid w:val="00057A10"/>
    <w:rsid w:val="0031785A"/>
    <w:rsid w:val="00324D80"/>
    <w:rsid w:val="00400091"/>
    <w:rsid w:val="005A0F7A"/>
    <w:rsid w:val="005E4A73"/>
    <w:rsid w:val="00724903"/>
    <w:rsid w:val="007935F2"/>
    <w:rsid w:val="00852D1C"/>
    <w:rsid w:val="00852DC4"/>
    <w:rsid w:val="00997655"/>
    <w:rsid w:val="00A5354C"/>
    <w:rsid w:val="00B37B7B"/>
    <w:rsid w:val="00BB16A9"/>
    <w:rsid w:val="00BD6945"/>
    <w:rsid w:val="00C9625F"/>
    <w:rsid w:val="00D9479E"/>
    <w:rsid w:val="00DD6203"/>
    <w:rsid w:val="00F86289"/>
    <w:rsid w:val="00FD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1179D-6AF6-43EC-B508-0CF22E2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16A9"/>
    <w:pPr>
      <w:suppressAutoHyphens/>
      <w:spacing w:after="200" w:line="276" w:lineRule="auto"/>
    </w:pPr>
    <w:rPr>
      <w:rFonts w:ascii="Cambria" w:eastAsia="Arial Unicode MS" w:hAnsi="Cambria" w:cs="Cambria"/>
      <w:sz w:val="22"/>
      <w:szCs w:val="22"/>
      <w:lang w:eastAsia="en-US"/>
    </w:rPr>
  </w:style>
  <w:style w:type="paragraph" w:styleId="Heading1">
    <w:name w:val="heading 1"/>
    <w:basedOn w:val="Normal"/>
    <w:rsid w:val="00BB16A9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rsid w:val="00BB16A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rsid w:val="00BB16A9"/>
    <w:pPr>
      <w:keepNext/>
      <w:keepLines/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rsid w:val="00BB16A9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B16A9"/>
    <w:rPr>
      <w:rFonts w:ascii="Calibri" w:hAnsi="Calibr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BB16A9"/>
    <w:rPr>
      <w:rFonts w:ascii="Calibri" w:hAnsi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sid w:val="00BB16A9"/>
    <w:rPr>
      <w:rFonts w:ascii="Calibri" w:hAnsi="Calibri"/>
      <w:b/>
      <w:bCs/>
      <w:color w:val="4F81BD"/>
      <w:sz w:val="22"/>
      <w:szCs w:val="22"/>
    </w:rPr>
  </w:style>
  <w:style w:type="character" w:customStyle="1" w:styleId="BalloonTextChar">
    <w:name w:val="Balloon Text Char"/>
    <w:basedOn w:val="DefaultParagraphFont"/>
    <w:rsid w:val="00BB16A9"/>
    <w:rPr>
      <w:rFonts w:ascii="Lucida Grande" w:hAnsi="Lucida Grande" w:cs="Cambria"/>
      <w:sz w:val="18"/>
      <w:szCs w:val="18"/>
    </w:rPr>
  </w:style>
  <w:style w:type="character" w:customStyle="1" w:styleId="Heading4Char">
    <w:name w:val="Heading 4 Char"/>
    <w:basedOn w:val="DefaultParagraphFont"/>
    <w:rsid w:val="00BB16A9"/>
    <w:rPr>
      <w:rFonts w:ascii="Calibri" w:hAnsi="Calibri"/>
      <w:b/>
      <w:bCs/>
      <w:i/>
      <w:iCs/>
      <w:color w:val="4F81BD"/>
      <w:sz w:val="22"/>
      <w:szCs w:val="22"/>
    </w:rPr>
  </w:style>
  <w:style w:type="character" w:customStyle="1" w:styleId="InternetLink">
    <w:name w:val="Internet Link"/>
    <w:rsid w:val="00BB16A9"/>
    <w:rPr>
      <w:color w:val="000080"/>
      <w:u w:val="single"/>
      <w:lang w:val="uz-Cyrl-UZ" w:eastAsia="uz-Cyrl-UZ" w:bidi="uz-Cyrl-UZ"/>
    </w:rPr>
  </w:style>
  <w:style w:type="character" w:customStyle="1" w:styleId="IndexLink">
    <w:name w:val="Index Link"/>
    <w:rsid w:val="00BB16A9"/>
  </w:style>
  <w:style w:type="paragraph" w:customStyle="1" w:styleId="Heading">
    <w:name w:val="Heading"/>
    <w:basedOn w:val="Normal"/>
    <w:next w:val="TextBody"/>
    <w:rsid w:val="00BB16A9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BB16A9"/>
    <w:pPr>
      <w:spacing w:after="120"/>
    </w:pPr>
  </w:style>
  <w:style w:type="paragraph" w:styleId="List">
    <w:name w:val="List"/>
    <w:basedOn w:val="TextBody"/>
    <w:rsid w:val="00BB16A9"/>
  </w:style>
  <w:style w:type="paragraph" w:styleId="Caption">
    <w:name w:val="caption"/>
    <w:basedOn w:val="Normal"/>
    <w:rsid w:val="00BB16A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B16A9"/>
    <w:pPr>
      <w:suppressLineNumbers/>
    </w:pPr>
  </w:style>
  <w:style w:type="paragraph" w:styleId="ListParagraph">
    <w:name w:val="List Paragraph"/>
    <w:basedOn w:val="Normal"/>
    <w:rsid w:val="00BB16A9"/>
    <w:pPr>
      <w:ind w:left="720"/>
      <w:contextualSpacing/>
    </w:pPr>
  </w:style>
  <w:style w:type="paragraph" w:styleId="BalloonText">
    <w:name w:val="Balloon Text"/>
    <w:basedOn w:val="Normal"/>
    <w:rsid w:val="00BB16A9"/>
    <w:pPr>
      <w:spacing w:after="0" w:line="100" w:lineRule="atLeast"/>
    </w:pPr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rsid w:val="00BB16A9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rsid w:val="00BB16A9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rsid w:val="00BB16A9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rsid w:val="00BB16A9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rsid w:val="00BB16A9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rsid w:val="00BB16A9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rsid w:val="00BB16A9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rsid w:val="00BB16A9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rsid w:val="00BB16A9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rsid w:val="00BB16A9"/>
    <w:pPr>
      <w:spacing w:before="240" w:after="120"/>
      <w:jc w:val="center"/>
    </w:pPr>
    <w:rPr>
      <w:b/>
      <w:sz w:val="26"/>
      <w:szCs w:val="26"/>
    </w:rPr>
  </w:style>
  <w:style w:type="paragraph" w:customStyle="1" w:styleId="ContentsHeading">
    <w:name w:val="Contents Heading"/>
    <w:basedOn w:val="Heading1"/>
    <w:rsid w:val="00BB16A9"/>
  </w:style>
  <w:style w:type="paragraph" w:customStyle="1" w:styleId="Contents1">
    <w:name w:val="Contents 1"/>
    <w:basedOn w:val="Normal"/>
    <w:rsid w:val="00BB16A9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customStyle="1" w:styleId="Contents3">
    <w:name w:val="Contents 3"/>
    <w:basedOn w:val="Normal"/>
    <w:rsid w:val="00BB16A9"/>
    <w:pPr>
      <w:spacing w:after="0"/>
      <w:ind w:left="220"/>
    </w:pPr>
    <w:rPr>
      <w:sz w:val="20"/>
      <w:szCs w:val="20"/>
    </w:rPr>
  </w:style>
  <w:style w:type="paragraph" w:customStyle="1" w:styleId="Contents2">
    <w:name w:val="Contents 2"/>
    <w:basedOn w:val="Normal"/>
    <w:rsid w:val="00BB16A9"/>
    <w:pPr>
      <w:spacing w:before="240" w:after="0"/>
    </w:pPr>
    <w:rPr>
      <w:b/>
      <w:sz w:val="20"/>
      <w:szCs w:val="20"/>
    </w:rPr>
  </w:style>
  <w:style w:type="paragraph" w:customStyle="1" w:styleId="Contents4">
    <w:name w:val="Contents 4"/>
    <w:basedOn w:val="Normal"/>
    <w:rsid w:val="00BB16A9"/>
    <w:pPr>
      <w:spacing w:after="0"/>
      <w:ind w:left="440"/>
    </w:pPr>
    <w:rPr>
      <w:sz w:val="20"/>
      <w:szCs w:val="20"/>
    </w:rPr>
  </w:style>
  <w:style w:type="paragraph" w:customStyle="1" w:styleId="Contents5">
    <w:name w:val="Contents 5"/>
    <w:basedOn w:val="Normal"/>
    <w:rsid w:val="00BB16A9"/>
    <w:pPr>
      <w:spacing w:after="0"/>
      <w:ind w:left="660"/>
    </w:pPr>
    <w:rPr>
      <w:sz w:val="20"/>
      <w:szCs w:val="20"/>
    </w:rPr>
  </w:style>
  <w:style w:type="paragraph" w:customStyle="1" w:styleId="Contents6">
    <w:name w:val="Contents 6"/>
    <w:basedOn w:val="Normal"/>
    <w:rsid w:val="00BB16A9"/>
    <w:pPr>
      <w:spacing w:after="0"/>
      <w:ind w:left="880"/>
    </w:pPr>
    <w:rPr>
      <w:sz w:val="20"/>
      <w:szCs w:val="20"/>
    </w:rPr>
  </w:style>
  <w:style w:type="paragraph" w:customStyle="1" w:styleId="Contents7">
    <w:name w:val="Contents 7"/>
    <w:basedOn w:val="Normal"/>
    <w:rsid w:val="00BB16A9"/>
    <w:pPr>
      <w:spacing w:after="0"/>
      <w:ind w:left="1100"/>
    </w:pPr>
    <w:rPr>
      <w:sz w:val="20"/>
      <w:szCs w:val="20"/>
    </w:rPr>
  </w:style>
  <w:style w:type="paragraph" w:customStyle="1" w:styleId="Contents8">
    <w:name w:val="Contents 8"/>
    <w:basedOn w:val="Normal"/>
    <w:rsid w:val="00BB16A9"/>
    <w:pPr>
      <w:spacing w:after="0"/>
      <w:ind w:left="1320"/>
    </w:pPr>
    <w:rPr>
      <w:sz w:val="20"/>
      <w:szCs w:val="20"/>
    </w:rPr>
  </w:style>
  <w:style w:type="paragraph" w:customStyle="1" w:styleId="Contents9">
    <w:name w:val="Contents 9"/>
    <w:basedOn w:val="Normal"/>
    <w:rsid w:val="00BB16A9"/>
    <w:pPr>
      <w:spacing w:after="0"/>
      <w:ind w:left="154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9765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976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7655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B37B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88C40A-34FC-41B9-B938-52047D7B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Donghe Xu</dc:creator>
  <cp:lastModifiedBy>William Menten-Weil</cp:lastModifiedBy>
  <cp:revision>4</cp:revision>
  <cp:lastPrinted>2014-06-04T19:17:00Z</cp:lastPrinted>
  <dcterms:created xsi:type="dcterms:W3CDTF">2016-04-27T03:02:00Z</dcterms:created>
  <dcterms:modified xsi:type="dcterms:W3CDTF">2016-04-27T03:59:00Z</dcterms:modified>
</cp:coreProperties>
</file>