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Review Salesforce Notes: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116 (PDF page 116)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rPr>
          <w:b/>
        </w:rPr>
        <w:t xml:space="preserve">Review Salesforce Notes:</w:t>
      </w:r>
      <w:r>
        <w:t xml:space="preserve">In the company account on Salesforce&gt;Related records&gt;Notes object: check if any Note is relevant for this year's audit preparation.</w:t>
      </w:r>
      <w:r>
        <w:rPr>
          <w:b/>
        </w:rPr>
        <w:t xml:space="preserve">Update Salesforce:</w:t>
      </w:r>
      <w:r>
        <w:t xml:space="preserve">In the NIC Certification audit object:</w:t>
      </w:r>
    </w:p>
    <w:p>
      <w:pPr>
        <w:pStyle w:val="Normal"/>
      </w:pPr>
      <w:r>
        <w:t xml:space="preserve">Section Audit planning</w:t>
      </w:r>
      <w:r>
        <w:rPr>
          <w:b/>
        </w:rPr>
        <w:t xml:space="preserve">Other comments:</w:t>
      </w:r>
      <w:r>
        <w:t xml:space="preserve">If applicable, add here relevant information from the Notes.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○</w:t>
      </w:r>
    </w:p>
    <w:p>
      <w:pPr>
        <w:pStyle w:val="ListParagraph"/>
        <w:numPr>
          <w:ilvl w:val="0"/>
          <w:numId w:val="1"/>
        </w:numPr>
      </w:pPr>
      <w:r>
        <w:t xml:space="preserve">- &gt; Check Notes</w:t>
      </w:r>
    </w:p>
    <w:p>
      <w:pPr>
        <w:pStyle w:val="Normal"/>
      </w:pPr>
      <w:r>
        <w:t xml:space="preserve">Wednesday, July 31, 2024</w:t>
      </w:r>
    </w:p>
    <w:p>
      <w:pPr>
        <w:pStyle w:val="Normal"/>
      </w:pPr>
      <w:r>
        <w:t xml:space="preserve">11:59 AM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267229DB-AC60-4030-B8E7-1B533E3BEB0B}"/>
</file>

<file path=customXml/itemProps2.xml><?xml version="1.0" encoding="utf-8"?>
<ds:datastoreItem xmlns:ds="http://schemas.openxmlformats.org/officeDocument/2006/customXml" ds:itemID="{154C1A17-5AC2-4388-A977-6CA82443DE2F}"/>
</file>

<file path=customXml/itemProps3.xml><?xml version="1.0" encoding="utf-8"?>
<ds:datastoreItem xmlns:ds="http://schemas.openxmlformats.org/officeDocument/2006/customXml" ds:itemID="{2D5BAFB6-5498-4454-94F8-F5FF9B73F7F8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