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Guidance: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120 (PDF page 120)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rPr>
          <w:b/>
        </w:rPr>
        <w:t xml:space="preserve">Guidance:</w:t>
      </w:r>
      <w:r>
        <w:rPr>
          <w:i/>
        </w:rPr>
        <w:t xml:space="preserve"> Pending details. </w:t>
      </w:r>
    </w:p>
    <w:p>
      <w:pPr>
        <w:pStyle w:val="Normal"/>
      </w:pPr>
      <w:r>
        <w:rPr>
          <w:i/>
        </w:rPr>
        <w:t xml:space="preserve">The minimum requirements in the </w:t>
      </w:r>
      <w:r>
        <w:rPr>
          <w:b/>
        </w:rPr>
        <w:t xml:space="preserve">_membership assessment supplement checklist_</w:t>
      </w:r>
      <w:r>
        <w:rPr>
          <w:i/>
        </w:rPr>
        <w:t xml:space="preserve"> on Grove are applicable for ALL organizations, regardless if they become a member or not. They should be moved to the System checklist at some point, it's a technical hiccup on documents/Grove.  </w:t>
      </w:r>
    </w:p>
    <w:p>
      <w:pPr>
        <w:pStyle w:val="Normal"/>
      </w:pPr>
      <w:r>
        <w:rPr>
          <w:i/>
        </w:rPr>
        <w:t xml:space="preserve">So, when an organisation does NOT need to become a member, which is only the case for farms/producer associations with turnover &lt; 2 mio euro, only the minimum requirements of the member checklist apply. For (future) members the whole supplement checklist applies every 3 years if the CB is the one doing the membership review. </w:t>
      </w:r>
    </w:p>
    <w:p>
      <w:pPr>
        <w:pStyle w:val="Normal"/>
      </w:pPr>
      <w:r>
        <w:rPr>
          <w:i/>
        </w:rPr>
        <w:t xml:space="preserve">If UEBT is the one doing the membership review, CB only needs to fill in the minimum indicators of the supplement every time. </w:t>
      </w:r>
      <w:r>
        <w:rPr>
          <w:b/>
        </w:rPr>
        <w:t xml:space="preserve">Process:</w:t>
      </w:r>
      <w:r>
        <w:t xml:space="preserve">Instruct auditor on which part of the membership assessment supplement checklist they should check:</w:t>
      </w:r>
    </w:p>
    <w:p>
      <w:pPr>
        <w:pStyle w:val="Normal"/>
      </w:pPr>
      <w:r>
        <w:t xml:space="preserve">Check your audit situation in table below and paste Text A or Text B in NIC Certification audit&gt; Field: Membership assessment supplement.</w:t>
      </w:r>
    </w:p>
    <w:p>
      <w:pPr>
        <w:pStyle w:val="Normal"/>
      </w:pPr>
      <w:r>
        <w:t xml:space="preserve">(When reading table: Not sure of?</w:t>
      </w:r>
    </w:p>
    <w:p>
      <w:pPr>
        <w:pStyle w:val="Normal"/>
      </w:pPr>
      <w:r>
        <w:t xml:space="preserve">Membership status: Check Salesforce&gt;Organisation account&gt;Membership&gt;UEBT memberships&gt;Click on object&gt;Field: Membership status.</w:t>
      </w:r>
    </w:p>
    <w:p>
      <w:pPr>
        <w:pStyle w:val="ListParagraph"/>
        <w:numPr>
          <w:ilvl w:val="0"/>
          <w:numId w:val="1"/>
        </w:numPr>
      </w:pPr>
      <w:r>
        <w:t xml:space="preserve">Membership review responsible:</w:t>
      </w:r>
    </w:p>
    <w:p>
      <w:pPr>
        <w:pStyle w:val="Normal"/>
      </w:pPr>
      <w:r>
        <w:t xml:space="preserve">Check who conducted last review: Salesforce&gt;Org account&gt;Membership&gt;Membership reviews: click on last object in completed status&gt;Verifying Body; OR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Check what was defined at this stage: Define membership review</w:t>
      </w:r>
    </w:p>
    <w:p>
      <w:pPr>
        <w:pStyle w:val="Normal"/>
      </w:pPr>
      <w:r>
        <w:t xml:space="preserve">○</w:t>
      </w:r>
    </w:p>
    <w:p>
      <w:pPr>
        <w:pStyle w:val="ListParagraph"/>
        <w:numPr>
          <w:ilvl w:val="0"/>
          <w:numId w:val="1"/>
        </w:numPr>
      </w:pPr>
      <w:r>
        <w:t xml:space="preserve">Last membership review conducted: Salesforce&gt;Org account&gt;Membership&gt;Membership reviews: click on last object in completed status&gt;Membership review start date.)</w:t>
      </w:r>
    </w:p>
    <w:p>
      <w:pPr>
        <w:pStyle w:val="ListParagraph"/>
        <w:numPr>
          <w:ilvl w:val="0"/>
          <w:numId w:val="1"/>
        </w:numPr>
      </w:pPr>
      <w:r>
        <w:t xml:space="preserve">&lt;table&gt;</w:t>
      </w:r>
    </w:p>
    <w:p>
      <w:pPr>
        <w:pStyle w:val="Normal"/>
      </w:pPr>
      <w:r>
        <w:t xml:space="preserve">&lt;th&gt;</w:t>
      </w:r>
      <w:r>
        <w:rPr>
          <w:b/>
        </w:rPr>
        <w:t xml:space="preserve">Membership review responsible:  CB</w:t>
      </w:r>
      <w:r>
        <w:t xml:space="preserve">&lt;/th&gt;</w:t>
      </w:r>
    </w:p>
    <w:p>
      <w:pPr>
        <w:pStyle w:val="Normal"/>
      </w:pPr>
      <w:r>
        <w:t xml:space="preserve">&lt;th&gt;</w:t>
      </w:r>
      <w:r>
        <w:rPr>
          <w:b/>
        </w:rPr>
        <w:t xml:space="preserve">Membership review responsible: UEBT (Country rep, Membership team, Certif team)</w:t>
      </w:r>
      <w:r>
        <w:t xml:space="preserve">&lt;/th&gt;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Last membership review conducted: None OR 3 years ago</w:t>
      </w: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Last membership review conducted: less than 3 years ago</w:t>
      </w: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Last membership review conducted: None OR 3 years ago</w:t>
      </w: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Last membership review conducted: less than 3 years ago</w:t>
      </w: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Membership status:</w:t>
      </w:r>
      <w:r>
        <w:t xml:space="preserve">&lt;/td&gt;</w:t>
      </w:r>
    </w:p>
    <w:p>
      <w:pPr>
        <w:pStyle w:val="Normal"/>
      </w:pPr>
      <w:r>
        <w:t xml:space="preserve">&lt;td&gt;</w:t>
      </w:r>
      <w:r>
        <w:t xml:space="preserve">&lt;/td&gt;</w:t>
      </w:r>
    </w:p>
    <w:p>
      <w:pPr>
        <w:pStyle w:val="Normal"/>
      </w:pPr>
      <w:r>
        <w:t xml:space="preserve">&lt;td&gt;</w:t>
      </w:r>
      <w:r>
        <w:t xml:space="preserve">&lt;/td&gt;</w:t>
      </w:r>
    </w:p>
    <w:p>
      <w:pPr>
        <w:pStyle w:val="Normal"/>
      </w:pPr>
      <w:r>
        <w:t xml:space="preserve">&lt;td&gt;</w:t>
      </w:r>
      <w:r>
        <w:t xml:space="preserve">&lt;/td&gt;</w:t>
      </w:r>
    </w:p>
    <w:p>
      <w:pPr>
        <w:pStyle w:val="Normal"/>
      </w:pPr>
      <w:r>
        <w:t xml:space="preserve">&lt;td&gt;</w:t>
      </w: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Applicant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Text A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NA (update the membership status field as it's erroneous)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Text B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NA (update the membership status field as it's erroneous)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Applicant (OaS, non-member)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Text B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NA (update the membership status field as it's erroneous)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Text B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NA (update the membership status field as it's erroneous)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Approved candidate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Text A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NA (update the membership status field as it's erroneous)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Text B + notify membership review responsible at UEBT so they start membership review.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Text B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Provisional member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Text A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Text A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Text B + notify membership review responsible at UEBT so they start/finish membership review.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Text B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Full member (integrated) or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Text A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Text B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Text B + notify membership review responsible at UEBT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Text B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&lt;/table&gt;</w:t>
      </w:r>
    </w:p>
    <w:p>
      <w:pPr>
        <w:pStyle w:val="ListParagraph"/>
        <w:numPr>
          <w:ilvl w:val="0"/>
          <w:numId w:val="1"/>
        </w:numPr>
      </w:pPr>
      <w:r>
        <w:t xml:space="preserve">&gt; Fill membership requirements</w:t>
      </w:r>
    </w:p>
    <w:p>
      <w:pPr>
        <w:pStyle w:val="Normal"/>
      </w:pPr>
      <w:r>
        <w:t xml:space="preserve">Friday, March 29, 2024</w:t>
      </w:r>
    </w:p>
    <w:p>
      <w:pPr>
        <w:pStyle w:val="Normal"/>
      </w:pPr>
      <w:r>
        <w:t xml:space="preserve">3:33 PM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3C1E4C69-293D-47BF-9729-97E64920CD53}"/>
</file>

<file path=customXml/itemProps2.xml><?xml version="1.0" encoding="utf-8"?>
<ds:datastoreItem xmlns:ds="http://schemas.openxmlformats.org/officeDocument/2006/customXml" ds:itemID="{C4FBC6D2-63DF-4CEA-8180-D03E036A70E3}"/>
</file>

<file path=customXml/itemProps3.xml><?xml version="1.0" encoding="utf-8"?>
<ds:datastoreItem xmlns:ds="http://schemas.openxmlformats.org/officeDocument/2006/customXml" ds:itemID="{544CF746-81DB-4A22-AE99-6DEA56DFC49A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