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&lt;table&gt;</w:t>
      </w:r>
    </w:p>
    <w:p>
      <w:pPr>
        <w:pStyle w:val="Normal"/>
      </w:pPr>
      <w:r>
        <w:rPr>
          <w:b/>
        </w:rPr>
        <w:t xml:space="preserve">Source:</w:t>
      </w:r>
      <w:r>
        <w:t xml:space="preserve"> Certification Workflow Notebook export 20260804.pdf, Workflow Page 154 (PDF page 154)</w:t>
      </w:r>
    </w:p>
    <w:p>
      <w:pPr>
        <w:pStyle w:val="Heading2"/>
      </w:pPr>
      <w:r>
        <w:t xml:space="preserve">Guidance</w:t>
      </w:r>
    </w:p>
    <w:p>
      <w:pPr>
        <w:pStyle w:val="Normal"/>
      </w:pPr>
      <w:r>
        <w:t xml:space="preserve">&lt;table&gt;</w:t>
      </w:r>
    </w:p>
    <w:p>
      <w:pPr>
        <w:pStyle w:val="Normal"/>
      </w:pPr>
      <w:r>
        <w:t xml:space="preserve">&lt;td&gt;</w:t>
      </w:r>
    </w:p>
    <w:p>
      <w:pPr>
        <w:pStyle w:val="Normal"/>
      </w:pPr>
      <w:r>
        <w:t xml:space="preserve">certification)</w:t>
      </w:r>
    </w:p>
    <w:p>
      <w:pPr>
        <w:pStyle w:val="Normal"/>
      </w:pPr>
      <w:r>
        <w:t xml:space="preserve">Note Cathrien: very unclear and not correct in my opinion. This should apply to own organisation (membership scope of own organisation) PLUS supply chains member is sourcing from, whether certified or not.</w:t>
      </w:r>
    </w:p>
    <w:p>
      <w:pPr>
        <w:pStyle w:val="Normal"/>
      </w:pPr>
      <w:r>
        <w:t xml:space="preserve">&lt;/td&gt;</w:t>
      </w:r>
    </w:p>
    <w:p>
      <w:pPr>
        <w:pStyle w:val="Normal"/>
      </w:pPr>
      <w:r>
        <w:t xml:space="preserve">&lt;td&gt;</w:t>
      </w:r>
    </w:p>
    <w:p>
      <w:pPr>
        <w:pStyle w:val="ListParagraph"/>
        <w:numPr>
          <w:ilvl w:val="0"/>
          <w:numId w:val="2"/>
        </w:numPr>
      </w:pPr>
      <w:r>
        <w:t xml:space="preserve">Targets and work plan</w:t>
      </w:r>
    </w:p>
    <w:p>
      <w:pPr>
        <w:pStyle w:val="Normal"/>
      </w:pPr>
      <w:r>
        <w:t xml:space="preserve">&lt;/td&gt;</w:t>
      </w:r>
    </w:p>
    <w:p>
      <w:pPr>
        <w:pStyle w:val="Normal"/>
      </w:pPr>
      <w:r>
        <w:t xml:space="preserve">&lt;td&gt;</w:t>
      </w:r>
    </w:p>
    <w:p>
      <w:pPr>
        <w:pStyle w:val="Normal"/>
      </w:pPr>
      <w:r>
        <w:t xml:space="preserve">Indicators should be assessed at level of the membership scope: Organisation's internal operations + certified supply chains + non-certified supply chains (unless advised otherwise by UEBT). Note Cat: I assume that the targets and workplan should cover own operations  and also plans related to  supply chains.</w:t>
      </w:r>
    </w:p>
    <w:p>
      <w:pPr>
        <w:pStyle w:val="Normal"/>
      </w:pPr>
      <w:r>
        <w:t xml:space="preserve">&lt;/td&gt;</w:t>
      </w:r>
    </w:p>
    <w:p>
      <w:pPr>
        <w:pStyle w:val="Normal"/>
      </w:pPr>
      <w:r>
        <w:t xml:space="preserve">&lt;/table&gt;</w:t>
      </w:r>
    </w:p>
    <w:p>
      <w:pPr>
        <w:pStyle w:val="Normal"/>
      </w:pPr>
      <w:r>
        <w:t xml:space="preserve">Templates  can be used by companies based on a fee/membership? </w:t>
      </w:r>
      <w:r>
        <w:rPr>
          <w:i/>
        </w:rPr>
        <w:t xml:space="preserve">(TBC with membership)</w:t>
      </w:r>
      <w:r>
        <w:t xml:space="preserve">:</w:t>
      </w:r>
    </w:p>
    <w:p>
      <w:pPr>
        <w:pStyle w:val="Normal"/>
      </w:pPr>
      <w:r>
        <w:t xml:space="preserve">For indicators 2.1 to 2.5 on risk assessment - which is not really a risk assessment, but a</w:t>
      </w:r>
      <w:r>
        <w:rPr>
          <w:b/>
        </w:rPr>
        <w:t xml:space="preserve">due diligence</w:t>
      </w:r>
      <w:r>
        <w:t xml:space="preserve">(TBC w Membership if we can change the word on the checklist) - template here.</w:t>
      </w:r>
    </w:p>
    <w:p>
      <w:pPr>
        <w:pStyle w:val="Normal"/>
      </w:pPr>
      <w:r>
        <w:t xml:space="preserve">Not to be confused (although super confusing!) with the risk assessment required in indicator 5.1 of the System Checklist, which template is here.</w:t>
      </w:r>
    </w:p>
    <w:p>
      <w:pPr>
        <w:pStyle w:val="Normal"/>
      </w:pPr>
      <w:r>
        <w:t xml:space="preserve">Note Cathrien: According to Jerida</w:t>
      </w:r>
      <w:r>
        <w:t xml:space="preserve">* this template is NOT for 5.1 of the System CL. 5.1 requires a risk assessment of </w:t>
      </w:r>
      <w:r>
        <w:rPr>
          <w:i/>
        </w:rPr>
        <w:t xml:space="preserve">own supply chains</w:t>
      </w:r>
      <w:r>
        <w:t xml:space="preserve">, this risk checklist is for sectoral risk, as indicated in the heading of the template.</w:t>
      </w:r>
    </w:p>
    <w:p>
      <w:pPr>
        <w:pStyle w:val="Normal"/>
      </w:pPr>
      <w:r>
        <w:t xml:space="preserve">▪</w:t>
      </w:r>
    </w:p>
    <w:p>
      <w:pPr>
        <w:pStyle w:val="Normal"/>
      </w:pPr>
      <w:r>
        <w:t xml:space="preserve">But, I also found an email from Charlotte</w:t>
      </w:r>
      <w:r>
        <w:t xml:space="preserve">, that this template indeed is related to 5.1…. Very confusing!!</w:t>
      </w:r>
    </w:p>
    <w:p>
      <w:pPr>
        <w:pStyle w:val="Normal"/>
      </w:pPr>
      <w:r>
        <w:t xml:space="preserve">►</w:t>
      </w:r>
    </w:p>
    <w:p>
      <w:pPr>
        <w:pStyle w:val="Normal"/>
      </w:pPr>
      <w:r>
        <w:t xml:space="preserve">This template is in fact exactly the same as the one that the auditors need to fill in in the Field Checklist (link only in Grove, not in the Field checklist that we provide in the Resources section. It is also not made clear in the Requirements for CBs that they need to fill in this checklist): https://www.ethicalbiotrade.org/tools-for-auditors/uebt-riskchecklist</w:t>
      </w:r>
    </w:p>
    <w:p>
      <w:pPr>
        <w:pStyle w:val="ListParagraph"/>
        <w:numPr>
          <w:ilvl w:val="0"/>
          <w:numId w:val="1"/>
        </w:numPr>
      </w:pPr>
      <w:r>
        <w:t xml:space="preserve">I found back these notes of a conversation with Jerida on this topic:</w:t>
      </w:r>
    </w:p>
    <w:p>
      <w:pPr>
        <w:pStyle w:val="Normal"/>
      </w:pPr>
      <w:r>
        <w:t xml:space="preserve">System checklist 5.1 requires the certificate holder to do a risk assessment of their own supply chain (of certified material), or of their own farm/producer organisation in case they are a farm. The purpose of this is to provide the CB with this information prior to the audit. They are supposed to do it once every 3 years (or more often, if risks change).   This is NOT to assess sector risk; we don’t ask certificate holders to do a sector risk assessment.</w:t>
      </w:r>
    </w:p>
    <w:p>
      <w:pPr>
        <w:pStyle w:val="Normal"/>
      </w:pPr>
      <w:r>
        <w:t xml:space="preserve">▪</w:t>
      </w:r>
    </w:p>
    <w:p>
      <w:pPr>
        <w:pStyle w:val="Normal"/>
      </w:pPr>
      <w:r>
        <w:t xml:space="preserve">Jerida it was not the idea that the self-assessment based on the field checklist is the same as the risk assessment.</w:t>
      </w:r>
    </w:p>
    <w:p>
      <w:pPr>
        <w:pStyle w:val="Normal"/>
      </w:pPr>
      <w:r>
        <w:t xml:space="preserve">▪</w:t>
      </w:r>
    </w:p>
    <w:p>
      <w:pPr>
        <w:pStyle w:val="Normal"/>
      </w:pPr>
      <w:r>
        <w:t xml:space="preserve">We do not have a template for this risk assessment. It could be a simple overview of the main risks according to Jerida.UEBT does not get these risk assessments, they only need to be shared with the CBs.</w:t>
      </w:r>
    </w:p>
    <w:p>
      <w:pPr>
        <w:pStyle w:val="Normal"/>
      </w:pPr>
      <w:r>
        <w:t xml:space="preserve">▪</w:t>
      </w:r>
    </w:p>
    <w:p>
      <w:pPr>
        <w:pStyle w:val="Normal"/>
      </w:pPr>
      <w:r>
        <w:t xml:space="preserve">From an email from Charlotte:</w:t>
      </w:r>
    </w:p>
    <w:p>
      <w:pPr>
        <w:pStyle w:val="Normal"/>
      </w:pPr>
      <w:r>
        <w:t xml:space="preserve">If it was indeed about the system requirement 5.1, yes we have a template to identify and document common risks in the sector, and that is right it is not in the resources for members. UEBT sector risk assessment questionnaire - for (provisional) members.xlsx</w:t>
      </w:r>
    </w:p>
    <w:p>
      <w:pPr>
        <w:pStyle w:val="Normal"/>
      </w:pPr>
      <w:r>
        <w:t xml:space="preserve">-</w:t>
      </w:r>
      <w:r>
        <w:rPr>
          <w:b/>
        </w:rPr>
        <w:t xml:space="preserve">Old/outdated:</w:t>
      </w:r>
      <w:r>
        <w:t xml:space="preserve">Previous guidance on how to review the membership supplement: internal guidance</w:t>
      </w:r>
    </w:p>
    <w:p>
      <w:pPr>
        <w:pStyle w:val="Normal"/>
      </w:pPr>
      <w:r>
        <w:t xml:space="preserve">Just FYI, the membership team also started a training module for CBs, which was not finalized - do not share with CB.</w:t>
      </w:r>
    </w:p>
    <w:p>
      <w:pPr>
        <w:pStyle w:val="Normal"/>
      </w:pPr>
      <w:r>
        <w:t xml:space="preserve">[ ](https://uebt.sharepoint.com/:x:/r/Shared%20Documents/Policies%20and%20Procedures/Due%20diligence/Supplier%20due%20diligence%20tool/1.%20Questionnaire/June%202023%20version/Questionnaire%20June%202023.xlsx?d=wccb11c6592e04080bef2a40304f4767d&amp;csf=1&amp;web=1&amp;e=PlDcOq)[ ](https://uebt.sharepoint.com/:x:/r/Shared%20Documents/Policies%20and%20Procedures/Due%20diligence/Risk%20database%20tool/Policies%20and%20requirements/Risk%20questionnaire%20for%20members/UEBT%20sector%20risk%20assessment%20questionnaire%20-%20for%20(provisional)%20members.xlsx?d=wda8751bb052c48459ea0506ed53b8921&amp;csf=1&amp;web=1&amp;e=wHbRmv)[ ](https://www.ethicalbiotrade.org/tools-for-auditors/uebt-risk-checklist)[ ](https://uebt.sharepoint.com/:x:/r/Shared%20Documents/Policies%20and%20Procedures/Due%20diligence/Risk%20database%20tool/Policies%20and%20requirements/Risk%20questionnaire%20for%20members/UEBT%20sector%20risk%20assessment%20questionnaire%20-%20for%20(provisional)%20members.xlsx?d=wda8751bb052c48459ea0506ed53b8921&amp;csf=1&amp;web=1&amp;e=3rYCeW)[ ](https://uebt.sharepoint.com/:x:/r/Shared%20Documents/Policies%20and%20Procedures/Membership/Procedures%20and%20instructions/Current%20version/2.%20Procedures%20and%20docs/1.%20New%20member%20-%20membership%20assessment%20procedures%20and%20docs/2.%20Membership%20Cert/Internal/Excel%20working%20documents/UEBT%20integrated%20approach</w:t>
      </w:r>
      <w:r>
        <w:rPr>
          <w:i/>
        </w:rPr>
        <w:t xml:space="preserve">Membership%20supplement%20guidance</w:t>
      </w:r>
      <w:r>
        <w:t xml:space="preserve">FINAL.xlsx?d=w240d86b88065404397b14b12394554a3&amp;csf=1&amp;web=1&amp;e=wxVU6n)[ ](https://uebt.sharepoint.com/:f:/r/Shared%20Documents/Policies%20and%20Procedures/CBs%20and%20auditors/Procedures%20and%20instructions/CB%20and%20auditors%20training%20materials/2023</w:t>
      </w:r>
      <w:r>
        <w:t xml:space="preserve">_Membership%20supplement?csf=1&amp;web=1&amp;e=amW15Z)</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AAC7A74D-B1C7-4DEF-A4D6-D8920AEA1DCE}"/>
</file>

<file path=customXml/itemProps2.xml><?xml version="1.0" encoding="utf-8"?>
<ds:datastoreItem xmlns:ds="http://schemas.openxmlformats.org/officeDocument/2006/customXml" ds:itemID="{E3059576-5EC9-4BF0-9FF6-6FE8467A4D36}"/>
</file>

<file path=customXml/itemProps3.xml><?xml version="1.0" encoding="utf-8"?>
<ds:datastoreItem xmlns:ds="http://schemas.openxmlformats.org/officeDocument/2006/customXml" ds:itemID="{00D9FBBD-08F7-42B2-8F87-33A4FF96A78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