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980" w:rsidRPr="001578AE" w:rsidRDefault="001578AE">
      <w:pPr>
        <w:rPr>
          <w:b/>
          <w:sz w:val="32"/>
          <w:szCs w:val="32"/>
          <w:lang w:val="en-GB"/>
        </w:rPr>
      </w:pPr>
      <w:r w:rsidRPr="001578AE">
        <w:rPr>
          <w:b/>
          <w:sz w:val="32"/>
          <w:szCs w:val="32"/>
          <w:lang w:val="en-GB"/>
        </w:rPr>
        <w:t>Configuring TLS Mutual Authentication for TKW and Supplier’s Systems (including 111)</w:t>
      </w:r>
    </w:p>
    <w:p w:rsidR="001578AE" w:rsidRDefault="001578AE">
      <w:pPr>
        <w:rPr>
          <w:lang w:val="en-GB"/>
        </w:rPr>
      </w:pPr>
    </w:p>
    <w:p w:rsidR="00C96980" w:rsidRPr="001578AE" w:rsidRDefault="00C96980">
      <w:pPr>
        <w:rPr>
          <w:b/>
          <w:lang w:val="en-GB"/>
        </w:rPr>
      </w:pPr>
      <w:r w:rsidRPr="001578AE">
        <w:rPr>
          <w:b/>
          <w:lang w:val="en-GB"/>
        </w:rPr>
        <w:t>Strategy</w:t>
      </w:r>
    </w:p>
    <w:p w:rsidR="00862E0C" w:rsidRDefault="00C96980">
      <w:pPr>
        <w:rPr>
          <w:lang w:val="en-GB"/>
        </w:rPr>
      </w:pPr>
      <w:r>
        <w:rPr>
          <w:lang w:val="en-GB"/>
        </w:rPr>
        <w:t xml:space="preserve">TLS Mutual Authentication requires that all aspects are correct and present. The nature of security is that unless this is true then authentication fails and no messages are </w:t>
      </w:r>
      <w:proofErr w:type="gramStart"/>
      <w:r>
        <w:rPr>
          <w:lang w:val="en-GB"/>
        </w:rPr>
        <w:t>sent/received</w:t>
      </w:r>
      <w:proofErr w:type="gramEnd"/>
      <w:r>
        <w:rPr>
          <w:lang w:val="en-GB"/>
        </w:rPr>
        <w:t xml:space="preserve">. It is therefore not always clear why mutual authentication is not working so we must try to eliminate as many of the variables as possible. The best approach therefore is to demonstrate that the test tool (TKW) works first, then prove that the system under test works with this verified test tool. The best way to verify the test tool is to install 2 instances of it and verifiably transmit/receive messages using TLS MA. </w:t>
      </w:r>
    </w:p>
    <w:p w:rsidR="00C96980" w:rsidRDefault="00C96980">
      <w:pPr>
        <w:rPr>
          <w:lang w:val="en-GB"/>
        </w:rPr>
      </w:pPr>
    </w:p>
    <w:p w:rsidR="001578AE" w:rsidRDefault="001578AE">
      <w:pPr>
        <w:rPr>
          <w:b/>
          <w:lang w:val="en-GB"/>
        </w:rPr>
      </w:pPr>
    </w:p>
    <w:p w:rsidR="001578AE" w:rsidRPr="001578AE" w:rsidRDefault="001578AE">
      <w:pPr>
        <w:rPr>
          <w:b/>
          <w:lang w:val="en-GB"/>
        </w:rPr>
      </w:pPr>
      <w:r w:rsidRPr="001578AE">
        <w:rPr>
          <w:b/>
          <w:lang w:val="en-GB"/>
        </w:rPr>
        <w:t>TKW-TKW Configuration</w:t>
      </w:r>
    </w:p>
    <w:p w:rsidR="00C96980" w:rsidRDefault="00C96980">
      <w:pPr>
        <w:rPr>
          <w:lang w:val="en-GB"/>
        </w:rPr>
      </w:pPr>
      <w:r>
        <w:rPr>
          <w:lang w:val="en-GB"/>
        </w:rPr>
        <w:t>Start with 2 clean installations of TKW using the latest version of the installer. These 2 installations may or may not be on the same physical machine. Install them into the folders:</w:t>
      </w:r>
    </w:p>
    <w:p w:rsidR="00C96980" w:rsidRDefault="00C96980" w:rsidP="00406DEE">
      <w:pPr>
        <w:ind w:left="720"/>
        <w:rPr>
          <w:lang w:val="en-GB"/>
        </w:rPr>
      </w:pPr>
      <w:r>
        <w:rPr>
          <w:lang w:val="en-GB"/>
        </w:rPr>
        <w:t>TKW_HOST</w:t>
      </w:r>
    </w:p>
    <w:p w:rsidR="00C96980" w:rsidRDefault="00C96980" w:rsidP="00406DEE">
      <w:pPr>
        <w:ind w:left="720"/>
        <w:rPr>
          <w:lang w:val="en-GB"/>
        </w:rPr>
      </w:pPr>
      <w:r>
        <w:rPr>
          <w:lang w:val="en-GB"/>
        </w:rPr>
        <w:t>TKW_CLIENT</w:t>
      </w:r>
    </w:p>
    <w:p w:rsidR="00C96980" w:rsidRDefault="00C96980">
      <w:pPr>
        <w:rPr>
          <w:lang w:val="en-GB"/>
        </w:rPr>
      </w:pPr>
      <w:r>
        <w:rPr>
          <w:lang w:val="en-GB"/>
        </w:rPr>
        <w:t xml:space="preserve">… </w:t>
      </w:r>
      <w:proofErr w:type="gramStart"/>
      <w:r>
        <w:rPr>
          <w:lang w:val="en-GB"/>
        </w:rPr>
        <w:t>including</w:t>
      </w:r>
      <w:proofErr w:type="gramEnd"/>
      <w:r>
        <w:rPr>
          <w:lang w:val="en-GB"/>
        </w:rPr>
        <w:t xml:space="preserve"> the relevant ‘config’ directory, the relevant test messages directory and the test certificates directory.</w:t>
      </w:r>
    </w:p>
    <w:p w:rsidR="00C96980" w:rsidRDefault="00C96980">
      <w:pPr>
        <w:rPr>
          <w:lang w:val="en-GB"/>
        </w:rPr>
      </w:pPr>
    </w:p>
    <w:p w:rsidR="00C96980" w:rsidRPr="001578AE" w:rsidRDefault="00C96980">
      <w:pPr>
        <w:rPr>
          <w:b/>
          <w:lang w:val="en-GB"/>
        </w:rPr>
      </w:pPr>
      <w:r w:rsidRPr="001578AE">
        <w:rPr>
          <w:b/>
          <w:lang w:val="en-GB"/>
        </w:rPr>
        <w:t>Trusted Certificates – Installing the root CA and sub CA certificates</w:t>
      </w:r>
    </w:p>
    <w:p w:rsidR="00C96980" w:rsidRDefault="00C96980" w:rsidP="00C96980">
      <w:pPr>
        <w:rPr>
          <w:sz w:val="22"/>
          <w:szCs w:val="22"/>
        </w:rPr>
      </w:pPr>
    </w:p>
    <w:p w:rsidR="00C96980" w:rsidRDefault="00C96980" w:rsidP="00C96980">
      <w:pPr>
        <w:rPr>
          <w:sz w:val="22"/>
          <w:szCs w:val="22"/>
        </w:rPr>
      </w:pPr>
      <w:r>
        <w:rPr>
          <w:sz w:val="22"/>
          <w:szCs w:val="22"/>
        </w:rPr>
        <w:t xml:space="preserve">Using the rootCA and subCA found in </w:t>
      </w:r>
      <w:r w:rsidRPr="00C96980">
        <w:rPr>
          <w:lang w:val="en-GB"/>
        </w:rPr>
        <w:t>\TKW\contrib\Test_Certificates</w:t>
      </w:r>
      <w:r>
        <w:rPr>
          <w:lang w:val="en-GB"/>
        </w:rPr>
        <w:t>\</w:t>
      </w:r>
      <w:r w:rsidRPr="00C96980">
        <w:rPr>
          <w:lang w:val="en-GB"/>
        </w:rPr>
        <w:t>TLS_Test_Certificates</w:t>
      </w:r>
      <w:r w:rsidR="00B16D8A">
        <w:rPr>
          <w:rStyle w:val="FootnoteReference"/>
          <w:lang w:val="en-GB"/>
        </w:rPr>
        <w:footnoteReference w:customMarkFollows="1" w:id="1"/>
        <w:t>*</w:t>
      </w:r>
      <w:r>
        <w:rPr>
          <w:lang w:val="en-GB"/>
        </w:rPr>
        <w:t xml:space="preserve">  and the </w:t>
      </w:r>
      <w:r>
        <w:rPr>
          <w:sz w:val="22"/>
          <w:szCs w:val="22"/>
        </w:rPr>
        <w:t>Java keytool (which is part of the library of resources installed with Java) import both these trusted certificates into the local JVM. This will have to be repeated on any subsequent machine if 2 physical machines are being used.</w:t>
      </w:r>
    </w:p>
    <w:p w:rsidR="00C96980" w:rsidRDefault="00C96980" w:rsidP="00C96980">
      <w:pPr>
        <w:rPr>
          <w:sz w:val="22"/>
          <w:szCs w:val="22"/>
        </w:rPr>
      </w:pPr>
    </w:p>
    <w:p w:rsidR="00C96980" w:rsidRPr="001578AE" w:rsidRDefault="00C96980" w:rsidP="00406DEE">
      <w:pPr>
        <w:ind w:left="720"/>
        <w:rPr>
          <w:i/>
          <w:sz w:val="22"/>
          <w:szCs w:val="22"/>
        </w:rPr>
      </w:pPr>
      <w:proofErr w:type="gramStart"/>
      <w:r w:rsidRPr="001578AE">
        <w:rPr>
          <w:i/>
          <w:sz w:val="22"/>
          <w:szCs w:val="22"/>
        </w:rPr>
        <w:t>keytool</w:t>
      </w:r>
      <w:proofErr w:type="gramEnd"/>
      <w:r w:rsidRPr="001578AE">
        <w:rPr>
          <w:i/>
          <w:sz w:val="22"/>
          <w:szCs w:val="22"/>
        </w:rPr>
        <w:t xml:space="preserve"> -import -trustcacerts -file TKWCA.crt</w:t>
      </w:r>
      <w:r w:rsidR="00B16D8A">
        <w:rPr>
          <w:rStyle w:val="FootnoteReference"/>
          <w:i/>
          <w:sz w:val="22"/>
          <w:szCs w:val="22"/>
        </w:rPr>
        <w:footnoteReference w:id="2"/>
      </w:r>
      <w:r w:rsidR="00B16D8A">
        <w:rPr>
          <w:rStyle w:val="FootnoteReference"/>
          <w:i/>
          <w:sz w:val="22"/>
          <w:szCs w:val="22"/>
        </w:rPr>
        <w:t>*</w:t>
      </w:r>
      <w:r w:rsidRPr="001578AE">
        <w:rPr>
          <w:i/>
          <w:sz w:val="22"/>
          <w:szCs w:val="22"/>
        </w:rPr>
        <w:t xml:space="preserve"> -alias ROOTCA_ALIAS -keystore $JAVA_HOME/jre/lib/security/cacerts</w:t>
      </w:r>
    </w:p>
    <w:p w:rsidR="00C96980" w:rsidRPr="001578AE" w:rsidRDefault="00C96980" w:rsidP="00406DEE">
      <w:pPr>
        <w:ind w:left="720"/>
        <w:rPr>
          <w:i/>
          <w:sz w:val="22"/>
          <w:szCs w:val="22"/>
        </w:rPr>
      </w:pPr>
    </w:p>
    <w:p w:rsidR="00C96980" w:rsidRPr="001578AE" w:rsidRDefault="00C96980" w:rsidP="00406DEE">
      <w:pPr>
        <w:ind w:left="720"/>
        <w:rPr>
          <w:i/>
          <w:sz w:val="22"/>
          <w:szCs w:val="22"/>
        </w:rPr>
      </w:pPr>
      <w:proofErr w:type="gramStart"/>
      <w:r w:rsidRPr="001578AE">
        <w:rPr>
          <w:i/>
          <w:sz w:val="22"/>
          <w:szCs w:val="22"/>
        </w:rPr>
        <w:t>keytool</w:t>
      </w:r>
      <w:proofErr w:type="gramEnd"/>
      <w:r w:rsidRPr="001578AE">
        <w:rPr>
          <w:i/>
          <w:sz w:val="22"/>
          <w:szCs w:val="22"/>
        </w:rPr>
        <w:t xml:space="preserve"> -import -trustcacerts -file tkwtlssubca.crt</w:t>
      </w:r>
      <w:r w:rsidR="00B16D8A">
        <w:rPr>
          <w:rStyle w:val="FootnoteReference"/>
          <w:i/>
          <w:sz w:val="22"/>
          <w:szCs w:val="22"/>
        </w:rPr>
        <w:footnoteReference w:customMarkFollows="1" w:id="3"/>
        <w:t>*</w:t>
      </w:r>
      <w:r w:rsidRPr="001578AE">
        <w:rPr>
          <w:i/>
          <w:sz w:val="22"/>
          <w:szCs w:val="22"/>
        </w:rPr>
        <w:t xml:space="preserve"> -alias SUBROOTCA_ALIAS -keystore $JAVA_HOME/jre/lib/security/cacerts</w:t>
      </w:r>
    </w:p>
    <w:p w:rsidR="00C96980" w:rsidRDefault="00C96980" w:rsidP="00C96980">
      <w:pPr>
        <w:rPr>
          <w:lang w:val="en-GB"/>
        </w:rPr>
      </w:pPr>
    </w:p>
    <w:p w:rsidR="001578AE" w:rsidRDefault="00C96980" w:rsidP="00C96980">
      <w:pPr>
        <w:rPr>
          <w:sz w:val="22"/>
          <w:szCs w:val="22"/>
        </w:rPr>
      </w:pPr>
      <w:proofErr w:type="gramStart"/>
      <w:r>
        <w:rPr>
          <w:lang w:val="en-GB"/>
        </w:rPr>
        <w:t>where</w:t>
      </w:r>
      <w:proofErr w:type="gramEnd"/>
      <w:r>
        <w:rPr>
          <w:lang w:val="en-GB"/>
        </w:rPr>
        <w:t xml:space="preserve"> </w:t>
      </w:r>
      <w:r>
        <w:rPr>
          <w:sz w:val="22"/>
          <w:szCs w:val="22"/>
        </w:rPr>
        <w:t>“$JAVA_HOME/jre” is the directory of the latest version of JRE held locally</w:t>
      </w:r>
      <w:r w:rsidR="00B16D8A">
        <w:rPr>
          <w:sz w:val="22"/>
          <w:szCs w:val="22"/>
        </w:rPr>
        <w:t xml:space="preserve">. </w:t>
      </w:r>
      <w:r w:rsidR="001578AE">
        <w:rPr>
          <w:sz w:val="22"/>
          <w:szCs w:val="22"/>
        </w:rPr>
        <w:t xml:space="preserve">The </w:t>
      </w:r>
      <w:r w:rsidR="008A32C1">
        <w:rPr>
          <w:sz w:val="22"/>
          <w:szCs w:val="22"/>
        </w:rPr>
        <w:t xml:space="preserve">default </w:t>
      </w:r>
      <w:r w:rsidR="001578AE">
        <w:rPr>
          <w:sz w:val="22"/>
          <w:szCs w:val="22"/>
        </w:rPr>
        <w:t>keystore password is changeit</w:t>
      </w:r>
    </w:p>
    <w:p w:rsidR="00C96980" w:rsidRDefault="00C96980" w:rsidP="00C96980">
      <w:pPr>
        <w:rPr>
          <w:lang w:val="en-GB"/>
        </w:rPr>
      </w:pPr>
    </w:p>
    <w:p w:rsidR="00C96980" w:rsidRDefault="00C96980" w:rsidP="00C96980">
      <w:pPr>
        <w:rPr>
          <w:lang w:val="en-GB"/>
        </w:rPr>
      </w:pPr>
      <w:r>
        <w:rPr>
          <w:lang w:val="en-GB"/>
        </w:rPr>
        <w:t xml:space="preserve">Verify that these certificates have been successfully imported using </w:t>
      </w:r>
    </w:p>
    <w:p w:rsidR="00C96980" w:rsidRDefault="00C96980" w:rsidP="00C96980">
      <w:pPr>
        <w:rPr>
          <w:lang w:val="en-GB"/>
        </w:rPr>
      </w:pPr>
    </w:p>
    <w:p w:rsidR="00C96980" w:rsidRPr="001578AE" w:rsidRDefault="00C96980" w:rsidP="00406DEE">
      <w:pPr>
        <w:ind w:firstLine="720"/>
        <w:rPr>
          <w:i/>
          <w:lang w:val="en-GB"/>
        </w:rPr>
      </w:pPr>
      <w:r w:rsidRPr="001578AE">
        <w:rPr>
          <w:i/>
          <w:lang w:val="en-GB"/>
        </w:rPr>
        <w:t xml:space="preserve">keytool -list -v -keystore </w:t>
      </w:r>
      <w:r w:rsidR="00A60939">
        <w:rPr>
          <w:i/>
          <w:lang w:val="en-GB"/>
        </w:rPr>
        <w:t>cacerts</w:t>
      </w:r>
    </w:p>
    <w:p w:rsidR="00C96980" w:rsidRDefault="00C96980" w:rsidP="00C96980">
      <w:pPr>
        <w:rPr>
          <w:lang w:val="en-GB"/>
        </w:rPr>
      </w:pPr>
    </w:p>
    <w:p w:rsidR="00C96980" w:rsidRDefault="00C96980" w:rsidP="00C96980">
      <w:pPr>
        <w:rPr>
          <w:lang w:val="en-GB"/>
        </w:rPr>
      </w:pPr>
      <w:r>
        <w:rPr>
          <w:lang w:val="en-GB"/>
        </w:rPr>
        <w:t>Note: If there have been any versions of these certificates installed previously into the Java JVM cacerts store it may be preferable to remove these. A list can be displayed using:</w:t>
      </w:r>
    </w:p>
    <w:p w:rsidR="00C96980" w:rsidRPr="001578AE" w:rsidRDefault="00C96980" w:rsidP="00406DEE">
      <w:pPr>
        <w:pStyle w:val="NormalWeb"/>
        <w:ind w:firstLine="720"/>
        <w:rPr>
          <w:rFonts w:ascii="Arial" w:eastAsiaTheme="minorHAnsi" w:hAnsi="Arial" w:cs="Arial"/>
          <w:i/>
          <w:lang w:eastAsia="en-US"/>
        </w:rPr>
      </w:pPr>
      <w:proofErr w:type="gramStart"/>
      <w:r w:rsidRPr="001578AE">
        <w:rPr>
          <w:rFonts w:ascii="Arial" w:eastAsiaTheme="minorHAnsi" w:hAnsi="Arial" w:cs="Arial"/>
          <w:i/>
          <w:lang w:eastAsia="en-US"/>
        </w:rPr>
        <w:t>keytool</w:t>
      </w:r>
      <w:proofErr w:type="gramEnd"/>
      <w:r w:rsidRPr="001578AE">
        <w:rPr>
          <w:rFonts w:ascii="Arial" w:eastAsiaTheme="minorHAnsi" w:hAnsi="Arial" w:cs="Arial"/>
          <w:i/>
          <w:lang w:eastAsia="en-US"/>
        </w:rPr>
        <w:t xml:space="preserve"> -list -v -keystore $JAVA_HOME/jre/lib/security/cacerts</w:t>
      </w:r>
    </w:p>
    <w:p w:rsidR="00C96980" w:rsidRDefault="00C96980" w:rsidP="00C96980">
      <w:pPr>
        <w:rPr>
          <w:lang w:val="en-GB"/>
        </w:rPr>
      </w:pPr>
      <w:proofErr w:type="gramStart"/>
      <w:r>
        <w:rPr>
          <w:lang w:val="en-GB"/>
        </w:rPr>
        <w:t>and</w:t>
      </w:r>
      <w:proofErr w:type="gramEnd"/>
      <w:r>
        <w:rPr>
          <w:lang w:val="en-GB"/>
        </w:rPr>
        <w:t xml:space="preserve"> certs can be deleted using:</w:t>
      </w:r>
    </w:p>
    <w:p w:rsidR="00C96980" w:rsidRDefault="00C96980" w:rsidP="00C96980">
      <w:pPr>
        <w:rPr>
          <w:lang w:val="en-GB"/>
        </w:rPr>
      </w:pPr>
    </w:p>
    <w:p w:rsidR="00C96980" w:rsidRPr="001578AE" w:rsidRDefault="00C96980" w:rsidP="00406DEE">
      <w:pPr>
        <w:ind w:firstLine="720"/>
        <w:rPr>
          <w:i/>
          <w:lang w:val="en-GB"/>
        </w:rPr>
      </w:pPr>
      <w:proofErr w:type="gramStart"/>
      <w:r w:rsidRPr="001578AE">
        <w:rPr>
          <w:i/>
          <w:lang w:val="en-GB"/>
        </w:rPr>
        <w:t>keytool</w:t>
      </w:r>
      <w:proofErr w:type="gramEnd"/>
      <w:r w:rsidRPr="001578AE">
        <w:rPr>
          <w:i/>
          <w:lang w:val="en-GB"/>
        </w:rPr>
        <w:t xml:space="preserve"> -delete -alias mydomain -keystore keystore.jks</w:t>
      </w:r>
    </w:p>
    <w:p w:rsidR="00C96980" w:rsidRDefault="00406DEE">
      <w:pPr>
        <w:rPr>
          <w:lang w:val="en-GB"/>
        </w:rPr>
      </w:pPr>
      <w:r>
        <w:rPr>
          <w:lang w:val="en-GB"/>
        </w:rPr>
        <w:t>Setting up the test certificate directory/Keystore</w:t>
      </w:r>
    </w:p>
    <w:p w:rsidR="00406DEE" w:rsidRDefault="00406DEE">
      <w:pPr>
        <w:rPr>
          <w:lang w:val="en-GB"/>
        </w:rPr>
      </w:pPr>
    </w:p>
    <w:p w:rsidR="00406DEE" w:rsidRDefault="00406DEE">
      <w:pPr>
        <w:rPr>
          <w:lang w:val="en-GB"/>
        </w:rPr>
      </w:pPr>
      <w:r>
        <w:rPr>
          <w:lang w:val="en-GB"/>
        </w:rPr>
        <w:t>Copy the test certificates into the certs directory:</w:t>
      </w:r>
    </w:p>
    <w:p w:rsidR="00406DEE" w:rsidRDefault="00406DEE">
      <w:pPr>
        <w:rPr>
          <w:lang w:val="en-GB"/>
        </w:rPr>
      </w:pPr>
    </w:p>
    <w:p w:rsidR="00C96980" w:rsidRPr="001578AE" w:rsidRDefault="00C96980" w:rsidP="00406DEE">
      <w:pPr>
        <w:ind w:left="720"/>
        <w:rPr>
          <w:i/>
          <w:lang w:val="en-GB"/>
        </w:rPr>
      </w:pPr>
      <w:r w:rsidRPr="001578AE">
        <w:rPr>
          <w:i/>
          <w:lang w:val="en-GB"/>
        </w:rPr>
        <w:t>Copy \TKW_CLIENT\TKW\contrib\Test_Certificates\Test01\test01.jks* to TKW_CLIENT\TKW\config</w:t>
      </w:r>
      <w:proofErr w:type="gramStart"/>
      <w:r w:rsidRPr="001578AE">
        <w:rPr>
          <w:i/>
          <w:lang w:val="en-GB"/>
        </w:rPr>
        <w:t>\[</w:t>
      </w:r>
      <w:proofErr w:type="gramEnd"/>
      <w:r w:rsidRPr="001578AE">
        <w:rPr>
          <w:i/>
          <w:lang w:val="en-GB"/>
        </w:rPr>
        <w:t>config]\certs</w:t>
      </w:r>
    </w:p>
    <w:p w:rsidR="00C96980" w:rsidRPr="001578AE" w:rsidRDefault="00C96980" w:rsidP="00406DEE">
      <w:pPr>
        <w:ind w:left="720"/>
        <w:rPr>
          <w:i/>
          <w:lang w:val="en-GB"/>
        </w:rPr>
      </w:pPr>
    </w:p>
    <w:p w:rsidR="00C96980" w:rsidRPr="001578AE" w:rsidRDefault="00C96980" w:rsidP="00406DEE">
      <w:pPr>
        <w:ind w:left="720"/>
        <w:rPr>
          <w:i/>
          <w:lang w:val="en-GB"/>
        </w:rPr>
      </w:pPr>
      <w:r w:rsidRPr="001578AE">
        <w:rPr>
          <w:i/>
          <w:lang w:val="en-GB"/>
        </w:rPr>
        <w:t>Copy \TKW_HOST\TKW\contrib\Test_Certificates\Test02\test02.jks* to TKW_HOST\TKW\config</w:t>
      </w:r>
      <w:proofErr w:type="gramStart"/>
      <w:r w:rsidRPr="001578AE">
        <w:rPr>
          <w:i/>
          <w:lang w:val="en-GB"/>
        </w:rPr>
        <w:t>\[</w:t>
      </w:r>
      <w:proofErr w:type="gramEnd"/>
      <w:r w:rsidRPr="001578AE">
        <w:rPr>
          <w:i/>
          <w:lang w:val="en-GB"/>
        </w:rPr>
        <w:t>config]\certs</w:t>
      </w:r>
    </w:p>
    <w:p w:rsidR="00C96980" w:rsidRDefault="00C96980">
      <w:pPr>
        <w:rPr>
          <w:lang w:val="en-GB"/>
        </w:rPr>
      </w:pPr>
    </w:p>
    <w:p w:rsidR="00C96980" w:rsidRDefault="00C96980">
      <w:pPr>
        <w:rPr>
          <w:lang w:val="en-GB"/>
        </w:rPr>
      </w:pPr>
    </w:p>
    <w:p w:rsidR="00406DEE" w:rsidRDefault="00406DEE">
      <w:pPr>
        <w:rPr>
          <w:lang w:val="en-GB"/>
        </w:rPr>
      </w:pPr>
    </w:p>
    <w:p w:rsidR="00C96980" w:rsidRPr="001578AE" w:rsidRDefault="00406DEE">
      <w:pPr>
        <w:rPr>
          <w:b/>
          <w:lang w:val="en-GB"/>
        </w:rPr>
      </w:pPr>
      <w:r w:rsidRPr="001578AE">
        <w:rPr>
          <w:b/>
          <w:lang w:val="en-GB"/>
        </w:rPr>
        <w:t>Configuring the CLIENT properties file</w:t>
      </w:r>
    </w:p>
    <w:p w:rsidR="00406DEE" w:rsidRDefault="00406DEE">
      <w:pPr>
        <w:rPr>
          <w:lang w:val="en-GB"/>
        </w:rPr>
      </w:pPr>
    </w:p>
    <w:p w:rsidR="00406DEE" w:rsidRDefault="00406DEE">
      <w:pPr>
        <w:rPr>
          <w:lang w:val="en-GB"/>
        </w:rPr>
      </w:pPr>
      <w:r>
        <w:rPr>
          <w:lang w:val="en-GB"/>
        </w:rPr>
        <w:t xml:space="preserve">In addition to the usual changed that might be made to the tkw.properties file, edit the </w:t>
      </w:r>
      <w:r w:rsidRPr="00C96980">
        <w:rPr>
          <w:lang w:val="en-GB"/>
        </w:rPr>
        <w:t>\</w:t>
      </w:r>
      <w:r>
        <w:rPr>
          <w:lang w:val="en-GB"/>
        </w:rPr>
        <w:t>TKW_CLIENT</w:t>
      </w:r>
      <w:r w:rsidRPr="00C96980">
        <w:rPr>
          <w:lang w:val="en-GB"/>
        </w:rPr>
        <w:t>\TKW\</w:t>
      </w:r>
      <w:r>
        <w:rPr>
          <w:lang w:val="en-GB"/>
        </w:rPr>
        <w:t>config\[config]\tkw.properties file. Initially use TEST01.jks (or the 111 equivalent) and ensure that the following lines are updated to:</w:t>
      </w:r>
    </w:p>
    <w:p w:rsidR="00406DEE" w:rsidRDefault="00406DEE">
      <w:pPr>
        <w:rPr>
          <w:lang w:val="en-GB"/>
        </w:rPr>
      </w:pPr>
    </w:p>
    <w:p w:rsidR="00406DEE" w:rsidRDefault="00406DEE">
      <w:pPr>
        <w:rPr>
          <w:lang w:val="en-GB"/>
        </w:rPr>
      </w:pP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type id="_x0000_t202" coordsize="21600,21600" o:spt="202" path="m,l,21600r21600,l21600,xe">
            <v:stroke joinstyle="miter"/>
            <v:path gradientshapeok="t" o:connecttype="rect"/>
          </v:shapetype>
          <v:shape id="_x0000_s1030" type="#_x0000_t202" style="position:absolute;margin-left:149.2pt;margin-top:9.7pt;width:92.2pt;height:30.5pt;z-index:251659264">
            <v:textbox>
              <w:txbxContent>
                <w:p w:rsidR="00C11328" w:rsidRPr="00406DEE" w:rsidRDefault="00C11328">
                  <w:pPr>
                    <w:rPr>
                      <w:sz w:val="16"/>
                      <w:szCs w:val="16"/>
                      <w:lang w:val="en-GB"/>
                    </w:rPr>
                  </w:pPr>
                  <w:r w:rsidRPr="00406DEE">
                    <w:rPr>
                      <w:sz w:val="16"/>
                      <w:szCs w:val="16"/>
                      <w:lang w:val="en-GB"/>
                    </w:rPr>
                    <w:t xml:space="preserve">Hashed out </w:t>
                  </w:r>
                  <w:proofErr w:type="spellStart"/>
                  <w:r w:rsidRPr="00406DEE">
                    <w:rPr>
                      <w:sz w:val="16"/>
                      <w:szCs w:val="16"/>
                      <w:lang w:val="en-GB"/>
                    </w:rPr>
                    <w:t>truststore</w:t>
                  </w:r>
                  <w:proofErr w:type="spellEnd"/>
                  <w:r w:rsidRPr="00406DEE">
                    <w:rPr>
                      <w:sz w:val="16"/>
                      <w:szCs w:val="16"/>
                      <w:lang w:val="en-GB"/>
                    </w:rPr>
                    <w:t xml:space="preserve"> and password</w:t>
                  </w:r>
                </w:p>
              </w:txbxContent>
            </v:textbox>
          </v:shape>
        </w:pict>
      </w:r>
      <w:r w:rsidR="00406DEE">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proofErr w:type="gramStart"/>
      <w:r w:rsidRPr="00406DEE">
        <w:rPr>
          <w:rFonts w:ascii="Courier New" w:hAnsi="Courier New" w:cs="Courier New"/>
          <w:sz w:val="20"/>
          <w:szCs w:val="20"/>
          <w:lang w:val="en-GB"/>
        </w:rPr>
        <w:t>tks.receivetls</w:t>
      </w:r>
      <w:proofErr w:type="gramEnd"/>
      <w:r w:rsidRPr="00406DEE">
        <w:rPr>
          <w:rFonts w:ascii="Courier New" w:hAnsi="Courier New" w:cs="Courier New"/>
          <w:sz w:val="20"/>
          <w:szCs w:val="20"/>
          <w:lang w:val="en-GB"/>
        </w:rPr>
        <w:t xml:space="preserve"> Yes</w:t>
      </w: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type id="_x0000_t32" coordsize="21600,21600" o:spt="32" o:oned="t" path="m,l21600,21600e" filled="f">
            <v:path arrowok="t" fillok="f" o:connecttype="none"/>
            <o:lock v:ext="edit" shapetype="t"/>
          </v:shapetype>
          <v:shape id="_x0000_s1031" type="#_x0000_t32" style="position:absolute;margin-left:46.65pt;margin-top:.25pt;width:102.55pt;height:41.45pt;flip:x;z-index:251660288" o:connectortype="straight">
            <v:stroke endarrow="block"/>
          </v:shape>
        </w:pict>
      </w:r>
      <w:proofErr w:type="gramStart"/>
      <w:r w:rsidR="00406DEE" w:rsidRPr="00406DEE">
        <w:rPr>
          <w:rFonts w:ascii="Courier New" w:hAnsi="Courier New" w:cs="Courier New"/>
          <w:sz w:val="20"/>
          <w:szCs w:val="20"/>
          <w:lang w:val="en-GB"/>
        </w:rPr>
        <w:t>tks.sendtls</w:t>
      </w:r>
      <w:proofErr w:type="gramEnd"/>
      <w:r w:rsidR="00406DEE" w:rsidRPr="00406DEE">
        <w:rPr>
          <w:rFonts w:ascii="Courier New" w:hAnsi="Courier New" w:cs="Courier New"/>
          <w:sz w:val="20"/>
          <w:szCs w:val="20"/>
          <w:lang w:val="en-GB"/>
        </w:rPr>
        <w:t xml:space="preserve"> Yes</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tks.tls.truststore</w:t>
      </w:r>
      <w:proofErr w:type="spellEnd"/>
      <w:r>
        <w:rPr>
          <w:rFonts w:ascii="Courier New" w:hAnsi="Courier New" w:cs="Courier New"/>
          <w:sz w:val="20"/>
          <w:szCs w:val="20"/>
          <w:lang w:val="en-GB"/>
        </w:rPr>
        <w:t xml:space="preserve"> C:/TKW</w:t>
      </w:r>
      <w:r w:rsidRPr="00406DEE">
        <w:rPr>
          <w:rFonts w:ascii="Courier New" w:hAnsi="Courier New" w:cs="Courier New"/>
          <w:sz w:val="20"/>
          <w:szCs w:val="20"/>
          <w:lang w:val="en-GB"/>
        </w:rPr>
        <w:t>_</w:t>
      </w:r>
      <w:r>
        <w:rPr>
          <w:rFonts w:ascii="Courier New" w:hAnsi="Courier New" w:cs="Courier New"/>
          <w:sz w:val="20"/>
          <w:szCs w:val="20"/>
          <w:lang w:val="en-GB"/>
        </w:rPr>
        <w:t>CLIENT/</w:t>
      </w:r>
      <w:r w:rsidRPr="00406DEE">
        <w:rPr>
          <w:rFonts w:ascii="Courier New" w:hAnsi="Courier New" w:cs="Courier New"/>
          <w:sz w:val="20"/>
          <w:szCs w:val="20"/>
          <w:lang w:val="en-GB"/>
        </w:rPr>
        <w:t>TKW/config/</w:t>
      </w:r>
      <w:r>
        <w:rPr>
          <w:rFonts w:ascii="Courier New" w:hAnsi="Courier New" w:cs="Courier New"/>
          <w:sz w:val="20"/>
          <w:szCs w:val="20"/>
          <w:lang w:val="en-GB"/>
        </w:rPr>
        <w:t>[config]</w:t>
      </w: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certs</w:t>
      </w:r>
      <w:proofErr w:type="spellEnd"/>
      <w:r w:rsidRPr="00406DEE">
        <w:rPr>
          <w:rFonts w:ascii="Courier New" w:hAnsi="Courier New" w:cs="Courier New"/>
          <w:sz w:val="20"/>
          <w:szCs w:val="20"/>
          <w:lang w:val="en-GB"/>
        </w:rPr>
        <w:t>/tls.jks</w:t>
      </w:r>
    </w:p>
    <w:p w:rsidR="00406DEE" w:rsidRPr="00406DEE" w:rsidRDefault="00406DEE" w:rsidP="00406DEE">
      <w:pPr>
        <w:rPr>
          <w:rFonts w:ascii="Courier New" w:hAnsi="Courier New" w:cs="Courier New"/>
          <w:sz w:val="20"/>
          <w:szCs w:val="20"/>
          <w:lang w:val="en-GB"/>
        </w:rPr>
      </w:pP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tks.tls.trustpassword</w:t>
      </w:r>
      <w:proofErr w:type="spellEnd"/>
      <w:r w:rsidRPr="00406DEE">
        <w:rPr>
          <w:rFonts w:ascii="Courier New" w:hAnsi="Courier New" w:cs="Courier New"/>
          <w:sz w:val="20"/>
          <w:szCs w:val="20"/>
          <w:lang w:val="en-GB"/>
        </w:rPr>
        <w:tab/>
        <w:t>password</w:t>
      </w:r>
    </w:p>
    <w:p w:rsidR="00406DEE" w:rsidRPr="00406DEE" w:rsidRDefault="00406DEE" w:rsidP="00406DEE">
      <w:pPr>
        <w:rPr>
          <w:rFonts w:ascii="Courier New" w:hAnsi="Courier New" w:cs="Courier New"/>
          <w:sz w:val="20"/>
          <w:szCs w:val="20"/>
          <w:lang w:val="en-GB"/>
        </w:rPr>
      </w:pPr>
      <w:proofErr w:type="spellStart"/>
      <w:r w:rsidRPr="00406DEE">
        <w:rPr>
          <w:rFonts w:ascii="Courier New" w:hAnsi="Courier New" w:cs="Courier New"/>
          <w:sz w:val="20"/>
          <w:szCs w:val="20"/>
          <w:lang w:val="en-GB"/>
        </w:rPr>
        <w:t>tks.tls.keystore</w:t>
      </w:r>
      <w:proofErr w:type="spellEnd"/>
      <w:r>
        <w:rPr>
          <w:rFonts w:ascii="Courier New" w:hAnsi="Courier New" w:cs="Courier New"/>
          <w:sz w:val="20"/>
          <w:szCs w:val="20"/>
          <w:lang w:val="en-GB"/>
        </w:rPr>
        <w:t xml:space="preserve"> C:/TKW</w:t>
      </w:r>
      <w:r w:rsidRPr="00406DEE">
        <w:rPr>
          <w:rFonts w:ascii="Courier New" w:hAnsi="Courier New" w:cs="Courier New"/>
          <w:sz w:val="20"/>
          <w:szCs w:val="20"/>
          <w:lang w:val="en-GB"/>
        </w:rPr>
        <w:t>_client/TKW/config/</w:t>
      </w:r>
      <w:r>
        <w:rPr>
          <w:rFonts w:ascii="Courier New" w:hAnsi="Courier New" w:cs="Courier New"/>
          <w:sz w:val="20"/>
          <w:szCs w:val="20"/>
          <w:lang w:val="en-GB"/>
        </w:rPr>
        <w:t>[config]</w:t>
      </w: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certs</w:t>
      </w:r>
      <w:proofErr w:type="spellEnd"/>
      <w:r w:rsidRPr="00406DEE">
        <w:rPr>
          <w:rFonts w:ascii="Courier New" w:hAnsi="Courier New" w:cs="Courier New"/>
          <w:sz w:val="20"/>
          <w:szCs w:val="20"/>
          <w:lang w:val="en-GB"/>
        </w:rPr>
        <w:t>/test0</w:t>
      </w:r>
      <w:r>
        <w:rPr>
          <w:rFonts w:ascii="Courier New" w:hAnsi="Courier New" w:cs="Courier New"/>
          <w:sz w:val="20"/>
          <w:szCs w:val="20"/>
          <w:lang w:val="en-GB"/>
        </w:rPr>
        <w:t>1</w:t>
      </w:r>
      <w:r w:rsidRPr="00406DEE">
        <w:rPr>
          <w:rFonts w:ascii="Courier New" w:hAnsi="Courier New" w:cs="Courier New"/>
          <w:sz w:val="20"/>
          <w:szCs w:val="20"/>
          <w:lang w:val="en-GB"/>
        </w:rPr>
        <w:t>.jks</w:t>
      </w: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32" type="#_x0000_t202" style="position:absolute;margin-left:324.3pt;margin-top:9.05pt;width:157.25pt;height:37.45pt;z-index:251661312">
            <v:textbox>
              <w:txbxContent>
                <w:p w:rsidR="00C11328" w:rsidRPr="00406DEE" w:rsidRDefault="00C11328">
                  <w:pPr>
                    <w:rPr>
                      <w:sz w:val="16"/>
                      <w:szCs w:val="16"/>
                      <w:lang w:val="en-GB"/>
                    </w:rPr>
                  </w:pPr>
                  <w:r>
                    <w:rPr>
                      <w:sz w:val="16"/>
                      <w:szCs w:val="16"/>
                      <w:lang w:val="en-GB"/>
                    </w:rPr>
                    <w:t>T</w:t>
                  </w:r>
                  <w:r w:rsidRPr="00406DEE">
                    <w:rPr>
                      <w:sz w:val="16"/>
                      <w:szCs w:val="16"/>
                      <w:lang w:val="en-GB"/>
                    </w:rPr>
                    <w:t xml:space="preserve">his </w:t>
                  </w:r>
                  <w:r>
                    <w:rPr>
                      <w:sz w:val="16"/>
                      <w:szCs w:val="16"/>
                      <w:lang w:val="en-GB"/>
                    </w:rPr>
                    <w:t xml:space="preserve">password </w:t>
                  </w:r>
                  <w:r w:rsidRPr="00406DEE">
                    <w:rPr>
                      <w:sz w:val="16"/>
                      <w:szCs w:val="16"/>
                      <w:lang w:val="en-GB"/>
                    </w:rPr>
                    <w:t xml:space="preserve">value </w:t>
                  </w:r>
                  <w:r>
                    <w:rPr>
                      <w:sz w:val="16"/>
                      <w:szCs w:val="16"/>
                      <w:lang w:val="en-GB"/>
                    </w:rPr>
                    <w:t xml:space="preserve">is taken from </w:t>
                  </w:r>
                  <w:r w:rsidRPr="00406DEE">
                    <w:rPr>
                      <w:sz w:val="16"/>
                      <w:szCs w:val="16"/>
                      <w:lang w:val="en-GB"/>
                    </w:rPr>
                    <w:t>pass</w:t>
                  </w:r>
                  <w:r>
                    <w:rPr>
                      <w:sz w:val="16"/>
                      <w:szCs w:val="16"/>
                      <w:lang w:val="en-GB"/>
                    </w:rPr>
                    <w:t>word.txt file in the Test Certi</w:t>
                  </w:r>
                  <w:r w:rsidRPr="00406DEE">
                    <w:rPr>
                      <w:sz w:val="16"/>
                      <w:szCs w:val="16"/>
                      <w:lang w:val="en-GB"/>
                    </w:rPr>
                    <w:t>ficate directory</w:t>
                  </w:r>
                </w:p>
              </w:txbxContent>
            </v:textbox>
          </v:shape>
        </w:pict>
      </w:r>
      <w:proofErr w:type="spellStart"/>
      <w:r w:rsidR="00406DEE" w:rsidRPr="00406DEE">
        <w:rPr>
          <w:rFonts w:ascii="Courier New" w:hAnsi="Courier New" w:cs="Courier New"/>
          <w:sz w:val="20"/>
          <w:szCs w:val="20"/>
          <w:lang w:val="en-GB"/>
        </w:rPr>
        <w:t>tks.tls.keystorepassword</w:t>
      </w:r>
      <w:proofErr w:type="spellEnd"/>
      <w:r w:rsidR="00406DEE" w:rsidRPr="00406DEE">
        <w:rPr>
          <w:rFonts w:ascii="Courier New" w:hAnsi="Courier New" w:cs="Courier New"/>
          <w:sz w:val="20"/>
          <w:szCs w:val="20"/>
          <w:lang w:val="en-GB"/>
        </w:rPr>
        <w:tab/>
        <w:t>test01tls_moscow</w:t>
      </w: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33" type="#_x0000_t32" style="position:absolute;margin-left:245.4pt;margin-top:1.25pt;width:78.9pt;height:17.85pt;flip:x y;z-index:251662336" o:connectortype="straight">
            <v:stroke endarrow="block"/>
          </v:shape>
        </w:pict>
      </w:r>
      <w:r w:rsidR="00406DEE">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34" type="#_x0000_t202" style="position:absolute;margin-left:339.25pt;margin-top:9.85pt;width:152.65pt;height:30.55pt;z-index:251663360">
            <v:textbox>
              <w:txbxContent>
                <w:p w:rsidR="00C11328" w:rsidRPr="00406DEE" w:rsidRDefault="00C11328">
                  <w:pPr>
                    <w:rPr>
                      <w:sz w:val="16"/>
                      <w:szCs w:val="16"/>
                      <w:lang w:val="en-GB"/>
                    </w:rPr>
                  </w:pPr>
                  <w:r w:rsidRPr="00406DEE">
                    <w:rPr>
                      <w:sz w:val="16"/>
                      <w:szCs w:val="16"/>
                      <w:lang w:val="en-GB"/>
                    </w:rPr>
                    <w:t>Subject DN test used for 11</w:t>
                  </w:r>
                  <w:r>
                    <w:rPr>
                      <w:sz w:val="16"/>
                      <w:szCs w:val="16"/>
                      <w:lang w:val="en-GB"/>
                    </w:rPr>
                    <w:t>1</w:t>
                  </w:r>
                  <w:r w:rsidRPr="00406DEE">
                    <w:rPr>
                      <w:sz w:val="16"/>
                      <w:szCs w:val="16"/>
                      <w:lang w:val="en-GB"/>
                    </w:rPr>
                    <w:t xml:space="preserve"> systems</w:t>
                  </w:r>
                  <w:r>
                    <w:rPr>
                      <w:sz w:val="16"/>
                      <w:szCs w:val="16"/>
                      <w:lang w:val="en-GB"/>
                    </w:rPr>
                    <w:t xml:space="preserve"> </w:t>
                  </w:r>
                  <w:r w:rsidRPr="00406DEE">
                    <w:rPr>
                      <w:sz w:val="16"/>
                      <w:szCs w:val="16"/>
                      <w:lang w:val="en-GB"/>
                    </w:rPr>
                    <w:t>HOST ONLY so is hashed out</w:t>
                  </w:r>
                </w:p>
              </w:txbxContent>
            </v:textbox>
          </v:shape>
        </w:pict>
      </w:r>
      <w:proofErr w:type="spellStart"/>
      <w:proofErr w:type="gramStart"/>
      <w:r w:rsidR="00406DEE" w:rsidRPr="00406DEE">
        <w:rPr>
          <w:rFonts w:ascii="Courier New" w:hAnsi="Courier New" w:cs="Courier New"/>
          <w:sz w:val="20"/>
          <w:szCs w:val="20"/>
          <w:lang w:val="en-GB"/>
        </w:rPr>
        <w:t>tks.tls.servermutualauthentication</w:t>
      </w:r>
      <w:proofErr w:type="spellEnd"/>
      <w:proofErr w:type="gramEnd"/>
      <w:r w:rsidR="00406DEE" w:rsidRPr="00406DEE">
        <w:rPr>
          <w:rFonts w:ascii="Courier New" w:hAnsi="Courier New" w:cs="Courier New"/>
          <w:sz w:val="20"/>
          <w:szCs w:val="20"/>
          <w:lang w:val="en-GB"/>
        </w:rPr>
        <w:t xml:space="preserve"> No</w:t>
      </w:r>
    </w:p>
    <w:p w:rsidR="00406DEE" w:rsidRP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35" type="#_x0000_t32" style="position:absolute;margin-left:302.4pt;margin-top:6.6pt;width:36.85pt;height:5.8pt;flip:x y;z-index:251664384" o:connectortype="straight">
            <v:stroke endarrow="block"/>
          </v:shape>
        </w:pict>
      </w:r>
      <w:r w:rsidR="00406DEE" w:rsidRPr="00406DEE">
        <w:rPr>
          <w:rFonts w:ascii="Courier New" w:hAnsi="Courier New" w:cs="Courier New"/>
          <w:sz w:val="20"/>
          <w:szCs w:val="20"/>
          <w:lang w:val="en-GB"/>
        </w:rPr>
        <w:t>#</w:t>
      </w:r>
      <w:proofErr w:type="spellStart"/>
      <w:r w:rsidR="00406DEE" w:rsidRPr="00406DEE">
        <w:rPr>
          <w:rFonts w:ascii="Courier New" w:hAnsi="Courier New" w:cs="Courier New"/>
          <w:sz w:val="20"/>
          <w:szCs w:val="20"/>
          <w:lang w:val="en-GB"/>
        </w:rPr>
        <w:t>tks.tls.ma.filterclientsubjectdn</w:t>
      </w:r>
      <w:proofErr w:type="spellEnd"/>
      <w:r w:rsidR="00406DEE" w:rsidRPr="00406DEE">
        <w:rPr>
          <w:rFonts w:ascii="Courier New" w:hAnsi="Courier New" w:cs="Courier New"/>
          <w:sz w:val="20"/>
          <w:szCs w:val="20"/>
          <w:lang w:val="en-GB"/>
        </w:rPr>
        <w:t xml:space="preserve"> </w:t>
      </w:r>
      <w:r w:rsidR="00406DEE">
        <w:rPr>
          <w:rFonts w:ascii="Courier New" w:hAnsi="Courier New" w:cs="Courier New"/>
          <w:sz w:val="20"/>
          <w:szCs w:val="20"/>
          <w:lang w:val="en-GB"/>
        </w:rPr>
        <w:t>oneoneone.nhs.uk</w:t>
      </w:r>
    </w:p>
    <w:p w:rsidR="00406DEE" w:rsidRDefault="00406DEE" w:rsidP="00406DEE">
      <w:pPr>
        <w:rPr>
          <w:rFonts w:ascii="Courier New" w:hAnsi="Courier New" w:cs="Courier New"/>
          <w:sz w:val="20"/>
          <w:szCs w:val="20"/>
          <w:lang w:val="en-GB"/>
        </w:rPr>
      </w:pPr>
      <w:proofErr w:type="spellStart"/>
      <w:proofErr w:type="gramStart"/>
      <w:r w:rsidRPr="00406DEE">
        <w:rPr>
          <w:rFonts w:ascii="Courier New" w:hAnsi="Courier New" w:cs="Courier New"/>
          <w:sz w:val="20"/>
          <w:szCs w:val="20"/>
          <w:lang w:val="en-GB"/>
        </w:rPr>
        <w:t>tks.tls.clientmutualauthentication</w:t>
      </w:r>
      <w:proofErr w:type="spellEnd"/>
      <w:proofErr w:type="gramEnd"/>
      <w:r w:rsidRPr="00406DEE">
        <w:rPr>
          <w:rFonts w:ascii="Courier New" w:hAnsi="Courier New" w:cs="Courier New"/>
          <w:sz w:val="20"/>
          <w:szCs w:val="20"/>
          <w:lang w:val="en-GB"/>
        </w:rPr>
        <w:t xml:space="preserve"> Yes</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proofErr w:type="spellStart"/>
      <w:r w:rsidRPr="00406DEE">
        <w:rPr>
          <w:rFonts w:ascii="Courier New" w:hAnsi="Courier New" w:cs="Courier New"/>
          <w:sz w:val="20"/>
          <w:szCs w:val="20"/>
          <w:lang w:val="en-GB"/>
        </w:rPr>
        <w:t>tks.transmitter.send.url</w:t>
      </w:r>
      <w:proofErr w:type="spellEnd"/>
      <w:r w:rsidRPr="00406DEE">
        <w:rPr>
          <w:rFonts w:ascii="Courier New" w:hAnsi="Courier New" w:cs="Courier New"/>
          <w:sz w:val="20"/>
          <w:szCs w:val="20"/>
          <w:lang w:val="en-GB"/>
        </w:rPr>
        <w:tab/>
      </w:r>
      <w:hyperlink r:id="rId8" w:history="1">
        <w:r w:rsidRPr="00914F27">
          <w:rPr>
            <w:rStyle w:val="Hyperlink"/>
            <w:rFonts w:ascii="Courier New" w:hAnsi="Courier New" w:cs="Courier New"/>
            <w:sz w:val="20"/>
            <w:szCs w:val="20"/>
            <w:lang w:val="en-GB"/>
          </w:rPr>
          <w:t>https://127.0.0.1:443/syncsoap</w:t>
        </w:r>
      </w:hyperlink>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37" type="#_x0000_t32" style="position:absolute;margin-left:306.45pt;margin-top:2.55pt;width:51.85pt;height:23.65pt;flip:x y;z-index:251666432" o:connectortype="straight">
            <v:stroke endarrow="block"/>
          </v:shape>
        </w:pict>
      </w:r>
      <w:r w:rsidR="00406DEE">
        <w:rPr>
          <w:rFonts w:ascii="Courier New" w:hAnsi="Courier New" w:cs="Courier New"/>
          <w:sz w:val="20"/>
          <w:szCs w:val="20"/>
          <w:lang w:val="en-GB"/>
        </w:rPr>
        <w:t>#</w:t>
      </w:r>
    </w:p>
    <w:p w:rsidR="00406DEE" w:rsidRDefault="00CB03A5" w:rsidP="00406DEE">
      <w:pPr>
        <w:rPr>
          <w:sz w:val="20"/>
          <w:szCs w:val="20"/>
          <w:lang w:val="en-GB"/>
        </w:rPr>
      </w:pPr>
      <w:r w:rsidRPr="00CB03A5">
        <w:rPr>
          <w:rFonts w:ascii="Courier New" w:hAnsi="Courier New" w:cs="Courier New"/>
          <w:noProof/>
          <w:sz w:val="20"/>
          <w:szCs w:val="20"/>
          <w:lang w:val="en-GB" w:eastAsia="en-GB"/>
        </w:rPr>
        <w:lastRenderedPageBreak/>
        <w:pict>
          <v:shape id="_x0000_s1036" type="#_x0000_t202" style="position:absolute;margin-left:358.3pt;margin-top:3.35pt;width:116.95pt;height:24.8pt;z-index:251665408">
            <v:textbox>
              <w:txbxContent>
                <w:p w:rsidR="00C11328" w:rsidRPr="00406DEE" w:rsidRDefault="00C11328">
                  <w:pPr>
                    <w:rPr>
                      <w:sz w:val="16"/>
                      <w:szCs w:val="16"/>
                      <w:lang w:val="en-GB"/>
                    </w:rPr>
                  </w:pPr>
                  <w:r w:rsidRPr="00406DEE">
                    <w:rPr>
                      <w:sz w:val="16"/>
                      <w:szCs w:val="16"/>
                      <w:lang w:val="en-GB"/>
                    </w:rPr>
                    <w:t>Secure Port 443 is used by convention</w:t>
                  </w:r>
                </w:p>
              </w:txbxContent>
            </v:textbox>
          </v:shape>
        </w:pict>
      </w:r>
    </w:p>
    <w:p w:rsidR="00406DEE" w:rsidRDefault="00406DEE" w:rsidP="00406DEE">
      <w:pPr>
        <w:rPr>
          <w:sz w:val="20"/>
          <w:szCs w:val="20"/>
          <w:lang w:val="en-GB"/>
        </w:rPr>
      </w:pPr>
    </w:p>
    <w:p w:rsidR="00406DEE" w:rsidRDefault="00406DEE" w:rsidP="00406DEE">
      <w:pPr>
        <w:rPr>
          <w:sz w:val="20"/>
          <w:szCs w:val="20"/>
          <w:lang w:val="en-GB"/>
        </w:rPr>
      </w:pPr>
    </w:p>
    <w:p w:rsidR="00406DEE" w:rsidRDefault="00406DEE" w:rsidP="00406DEE">
      <w:pPr>
        <w:rPr>
          <w:sz w:val="20"/>
          <w:szCs w:val="20"/>
          <w:lang w:val="en-GB"/>
        </w:rPr>
      </w:pPr>
    </w:p>
    <w:p w:rsidR="00406DEE" w:rsidRPr="001578AE" w:rsidRDefault="00406DEE" w:rsidP="00406DEE">
      <w:pPr>
        <w:rPr>
          <w:b/>
          <w:lang w:val="en-GB"/>
        </w:rPr>
      </w:pPr>
      <w:r w:rsidRPr="001578AE">
        <w:rPr>
          <w:b/>
          <w:lang w:val="en-GB"/>
        </w:rPr>
        <w:t>Configuring the HOST properties file</w:t>
      </w:r>
    </w:p>
    <w:p w:rsidR="00406DEE" w:rsidRDefault="00406DEE" w:rsidP="00406DEE">
      <w:pPr>
        <w:rPr>
          <w:lang w:val="en-GB"/>
        </w:rPr>
      </w:pPr>
    </w:p>
    <w:p w:rsidR="00406DEE" w:rsidRDefault="00406DEE" w:rsidP="00406DEE">
      <w:pPr>
        <w:rPr>
          <w:lang w:val="en-GB"/>
        </w:rPr>
      </w:pPr>
      <w:r>
        <w:rPr>
          <w:lang w:val="en-GB"/>
        </w:rPr>
        <w:t xml:space="preserve">In addition to the usual changed that might be made to the tkw.properties file, edit the </w:t>
      </w:r>
      <w:r w:rsidRPr="00C96980">
        <w:rPr>
          <w:lang w:val="en-GB"/>
        </w:rPr>
        <w:t>\</w:t>
      </w:r>
      <w:r>
        <w:rPr>
          <w:lang w:val="en-GB"/>
        </w:rPr>
        <w:t>TKW_HOST</w:t>
      </w:r>
      <w:r w:rsidRPr="00C96980">
        <w:rPr>
          <w:lang w:val="en-GB"/>
        </w:rPr>
        <w:t>\TKW\</w:t>
      </w:r>
      <w:r>
        <w:rPr>
          <w:lang w:val="en-GB"/>
        </w:rPr>
        <w:t>config\[config]\tkw.properties file. Initially use TEST02.jks (or the 111 equivalent) and ensure that the following lines are updated to:</w:t>
      </w:r>
    </w:p>
    <w:p w:rsidR="00406DEE" w:rsidRDefault="00406DEE" w:rsidP="00406DEE">
      <w:pPr>
        <w:rPr>
          <w:lang w:val="en-GB"/>
        </w:rPr>
      </w:pPr>
    </w:p>
    <w:p w:rsidR="00406DEE" w:rsidRDefault="00406DEE" w:rsidP="00406DEE">
      <w:pPr>
        <w:rPr>
          <w:lang w:val="en-GB"/>
        </w:rPr>
      </w:pP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38" type="#_x0000_t202" style="position:absolute;margin-left:149.2pt;margin-top:9.7pt;width:92.2pt;height:30.5pt;z-index:251668480">
            <v:textbox>
              <w:txbxContent>
                <w:p w:rsidR="00C11328" w:rsidRPr="00406DEE" w:rsidRDefault="00C11328" w:rsidP="00406DEE">
                  <w:pPr>
                    <w:rPr>
                      <w:sz w:val="16"/>
                      <w:szCs w:val="16"/>
                      <w:lang w:val="en-GB"/>
                    </w:rPr>
                  </w:pPr>
                  <w:r w:rsidRPr="00406DEE">
                    <w:rPr>
                      <w:sz w:val="16"/>
                      <w:szCs w:val="16"/>
                      <w:lang w:val="en-GB"/>
                    </w:rPr>
                    <w:t xml:space="preserve">Hashed out </w:t>
                  </w:r>
                  <w:proofErr w:type="spellStart"/>
                  <w:r w:rsidRPr="00406DEE">
                    <w:rPr>
                      <w:sz w:val="16"/>
                      <w:szCs w:val="16"/>
                      <w:lang w:val="en-GB"/>
                    </w:rPr>
                    <w:t>truststore</w:t>
                  </w:r>
                  <w:proofErr w:type="spellEnd"/>
                  <w:r w:rsidRPr="00406DEE">
                    <w:rPr>
                      <w:sz w:val="16"/>
                      <w:szCs w:val="16"/>
                      <w:lang w:val="en-GB"/>
                    </w:rPr>
                    <w:t xml:space="preserve"> and password</w:t>
                  </w:r>
                </w:p>
              </w:txbxContent>
            </v:textbox>
          </v:shape>
        </w:pict>
      </w:r>
      <w:r w:rsidR="00406DEE">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proofErr w:type="gramStart"/>
      <w:r w:rsidRPr="00406DEE">
        <w:rPr>
          <w:rFonts w:ascii="Courier New" w:hAnsi="Courier New" w:cs="Courier New"/>
          <w:sz w:val="20"/>
          <w:szCs w:val="20"/>
          <w:lang w:val="en-GB"/>
        </w:rPr>
        <w:t>tks.receivetls</w:t>
      </w:r>
      <w:proofErr w:type="gramEnd"/>
      <w:r w:rsidRPr="00406DEE">
        <w:rPr>
          <w:rFonts w:ascii="Courier New" w:hAnsi="Courier New" w:cs="Courier New"/>
          <w:sz w:val="20"/>
          <w:szCs w:val="20"/>
          <w:lang w:val="en-GB"/>
        </w:rPr>
        <w:t xml:space="preserve"> Yes</w:t>
      </w: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39" type="#_x0000_t32" style="position:absolute;margin-left:46.65pt;margin-top:.25pt;width:102.55pt;height:41.45pt;flip:x;z-index:251669504" o:connectortype="straight">
            <v:stroke endarrow="block"/>
          </v:shape>
        </w:pict>
      </w:r>
      <w:proofErr w:type="gramStart"/>
      <w:r w:rsidR="00406DEE" w:rsidRPr="00406DEE">
        <w:rPr>
          <w:rFonts w:ascii="Courier New" w:hAnsi="Courier New" w:cs="Courier New"/>
          <w:sz w:val="20"/>
          <w:szCs w:val="20"/>
          <w:lang w:val="en-GB"/>
        </w:rPr>
        <w:t>tks.sendtls</w:t>
      </w:r>
      <w:proofErr w:type="gramEnd"/>
      <w:r w:rsidR="00406DEE" w:rsidRPr="00406DEE">
        <w:rPr>
          <w:rFonts w:ascii="Courier New" w:hAnsi="Courier New" w:cs="Courier New"/>
          <w:sz w:val="20"/>
          <w:szCs w:val="20"/>
          <w:lang w:val="en-GB"/>
        </w:rPr>
        <w:t xml:space="preserve"> Yes</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tks.tls.truststore</w:t>
      </w:r>
      <w:proofErr w:type="spellEnd"/>
      <w:r>
        <w:rPr>
          <w:rFonts w:ascii="Courier New" w:hAnsi="Courier New" w:cs="Courier New"/>
          <w:sz w:val="20"/>
          <w:szCs w:val="20"/>
          <w:lang w:val="en-GB"/>
        </w:rPr>
        <w:t xml:space="preserve"> C:/TKW</w:t>
      </w:r>
      <w:r w:rsidRPr="00406DEE">
        <w:rPr>
          <w:rFonts w:ascii="Courier New" w:hAnsi="Courier New" w:cs="Courier New"/>
          <w:sz w:val="20"/>
          <w:szCs w:val="20"/>
          <w:lang w:val="en-GB"/>
        </w:rPr>
        <w:t>_</w:t>
      </w:r>
      <w:r>
        <w:rPr>
          <w:rFonts w:ascii="Courier New" w:hAnsi="Courier New" w:cs="Courier New"/>
          <w:sz w:val="20"/>
          <w:szCs w:val="20"/>
          <w:lang w:val="en-GB"/>
        </w:rPr>
        <w:t>CLIENT/</w:t>
      </w:r>
      <w:r w:rsidRPr="00406DEE">
        <w:rPr>
          <w:rFonts w:ascii="Courier New" w:hAnsi="Courier New" w:cs="Courier New"/>
          <w:sz w:val="20"/>
          <w:szCs w:val="20"/>
          <w:lang w:val="en-GB"/>
        </w:rPr>
        <w:t>TKW/config/</w:t>
      </w:r>
      <w:r>
        <w:rPr>
          <w:rFonts w:ascii="Courier New" w:hAnsi="Courier New" w:cs="Courier New"/>
          <w:sz w:val="20"/>
          <w:szCs w:val="20"/>
          <w:lang w:val="en-GB"/>
        </w:rPr>
        <w:t>[config]</w:t>
      </w: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certs</w:t>
      </w:r>
      <w:proofErr w:type="spellEnd"/>
      <w:r w:rsidRPr="00406DEE">
        <w:rPr>
          <w:rFonts w:ascii="Courier New" w:hAnsi="Courier New" w:cs="Courier New"/>
          <w:sz w:val="20"/>
          <w:szCs w:val="20"/>
          <w:lang w:val="en-GB"/>
        </w:rPr>
        <w:t>/tls.jks</w:t>
      </w:r>
    </w:p>
    <w:p w:rsidR="00406DEE" w:rsidRPr="00406DEE" w:rsidRDefault="00406DEE" w:rsidP="00406DEE">
      <w:pPr>
        <w:rPr>
          <w:rFonts w:ascii="Courier New" w:hAnsi="Courier New" w:cs="Courier New"/>
          <w:sz w:val="20"/>
          <w:szCs w:val="20"/>
          <w:lang w:val="en-GB"/>
        </w:rPr>
      </w:pP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tks.tls.trustpassword</w:t>
      </w:r>
      <w:proofErr w:type="spellEnd"/>
      <w:r w:rsidRPr="00406DEE">
        <w:rPr>
          <w:rFonts w:ascii="Courier New" w:hAnsi="Courier New" w:cs="Courier New"/>
          <w:sz w:val="20"/>
          <w:szCs w:val="20"/>
          <w:lang w:val="en-GB"/>
        </w:rPr>
        <w:tab/>
        <w:t>password</w:t>
      </w:r>
    </w:p>
    <w:p w:rsidR="00406DEE" w:rsidRPr="00406DEE" w:rsidRDefault="00406DEE" w:rsidP="00406DEE">
      <w:pPr>
        <w:rPr>
          <w:rFonts w:ascii="Courier New" w:hAnsi="Courier New" w:cs="Courier New"/>
          <w:sz w:val="20"/>
          <w:szCs w:val="20"/>
          <w:lang w:val="en-GB"/>
        </w:rPr>
      </w:pPr>
      <w:proofErr w:type="spellStart"/>
      <w:r w:rsidRPr="00406DEE">
        <w:rPr>
          <w:rFonts w:ascii="Courier New" w:hAnsi="Courier New" w:cs="Courier New"/>
          <w:sz w:val="20"/>
          <w:szCs w:val="20"/>
          <w:lang w:val="en-GB"/>
        </w:rPr>
        <w:t>tks.tls.keystore</w:t>
      </w:r>
      <w:proofErr w:type="spellEnd"/>
      <w:r>
        <w:rPr>
          <w:rFonts w:ascii="Courier New" w:hAnsi="Courier New" w:cs="Courier New"/>
          <w:sz w:val="20"/>
          <w:szCs w:val="20"/>
          <w:lang w:val="en-GB"/>
        </w:rPr>
        <w:t xml:space="preserve"> C:/TKW</w:t>
      </w:r>
      <w:r w:rsidRPr="00406DEE">
        <w:rPr>
          <w:rFonts w:ascii="Courier New" w:hAnsi="Courier New" w:cs="Courier New"/>
          <w:sz w:val="20"/>
          <w:szCs w:val="20"/>
          <w:lang w:val="en-GB"/>
        </w:rPr>
        <w:t>_client/TKW/config/</w:t>
      </w:r>
      <w:r>
        <w:rPr>
          <w:rFonts w:ascii="Courier New" w:hAnsi="Courier New" w:cs="Courier New"/>
          <w:sz w:val="20"/>
          <w:szCs w:val="20"/>
          <w:lang w:val="en-GB"/>
        </w:rPr>
        <w:t>[config]</w:t>
      </w:r>
      <w:r w:rsidRPr="00406DEE">
        <w:rPr>
          <w:rFonts w:ascii="Courier New" w:hAnsi="Courier New" w:cs="Courier New"/>
          <w:sz w:val="20"/>
          <w:szCs w:val="20"/>
          <w:lang w:val="en-GB"/>
        </w:rPr>
        <w:t>/</w:t>
      </w:r>
      <w:proofErr w:type="spellStart"/>
      <w:r w:rsidRPr="00406DEE">
        <w:rPr>
          <w:rFonts w:ascii="Courier New" w:hAnsi="Courier New" w:cs="Courier New"/>
          <w:sz w:val="20"/>
          <w:szCs w:val="20"/>
          <w:lang w:val="en-GB"/>
        </w:rPr>
        <w:t>certs</w:t>
      </w:r>
      <w:proofErr w:type="spellEnd"/>
      <w:r w:rsidRPr="00406DEE">
        <w:rPr>
          <w:rFonts w:ascii="Courier New" w:hAnsi="Courier New" w:cs="Courier New"/>
          <w:sz w:val="20"/>
          <w:szCs w:val="20"/>
          <w:lang w:val="en-GB"/>
        </w:rPr>
        <w:t>/test0</w:t>
      </w:r>
      <w:r>
        <w:rPr>
          <w:rFonts w:ascii="Courier New" w:hAnsi="Courier New" w:cs="Courier New"/>
          <w:sz w:val="20"/>
          <w:szCs w:val="20"/>
          <w:lang w:val="en-GB"/>
        </w:rPr>
        <w:t>2</w:t>
      </w:r>
      <w:r w:rsidRPr="00406DEE">
        <w:rPr>
          <w:rFonts w:ascii="Courier New" w:hAnsi="Courier New" w:cs="Courier New"/>
          <w:sz w:val="20"/>
          <w:szCs w:val="20"/>
          <w:lang w:val="en-GB"/>
        </w:rPr>
        <w:t>.jks</w:t>
      </w: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40" type="#_x0000_t202" style="position:absolute;margin-left:324.3pt;margin-top:9.05pt;width:157.25pt;height:37.45pt;z-index:251670528">
            <v:textbox>
              <w:txbxContent>
                <w:p w:rsidR="00C11328" w:rsidRPr="00406DEE" w:rsidRDefault="00C11328" w:rsidP="00406DEE">
                  <w:pPr>
                    <w:rPr>
                      <w:sz w:val="16"/>
                      <w:szCs w:val="16"/>
                      <w:lang w:val="en-GB"/>
                    </w:rPr>
                  </w:pPr>
                  <w:r>
                    <w:rPr>
                      <w:sz w:val="16"/>
                      <w:szCs w:val="16"/>
                      <w:lang w:val="en-GB"/>
                    </w:rPr>
                    <w:t>T</w:t>
                  </w:r>
                  <w:r w:rsidRPr="00406DEE">
                    <w:rPr>
                      <w:sz w:val="16"/>
                      <w:szCs w:val="16"/>
                      <w:lang w:val="en-GB"/>
                    </w:rPr>
                    <w:t xml:space="preserve">his </w:t>
                  </w:r>
                  <w:r>
                    <w:rPr>
                      <w:sz w:val="16"/>
                      <w:szCs w:val="16"/>
                      <w:lang w:val="en-GB"/>
                    </w:rPr>
                    <w:t xml:space="preserve">password </w:t>
                  </w:r>
                  <w:r w:rsidRPr="00406DEE">
                    <w:rPr>
                      <w:sz w:val="16"/>
                      <w:szCs w:val="16"/>
                      <w:lang w:val="en-GB"/>
                    </w:rPr>
                    <w:t xml:space="preserve">value </w:t>
                  </w:r>
                  <w:r>
                    <w:rPr>
                      <w:sz w:val="16"/>
                      <w:szCs w:val="16"/>
                      <w:lang w:val="en-GB"/>
                    </w:rPr>
                    <w:t xml:space="preserve">is taken from </w:t>
                  </w:r>
                  <w:r w:rsidRPr="00406DEE">
                    <w:rPr>
                      <w:sz w:val="16"/>
                      <w:szCs w:val="16"/>
                      <w:lang w:val="en-GB"/>
                    </w:rPr>
                    <w:t>pass</w:t>
                  </w:r>
                  <w:r>
                    <w:rPr>
                      <w:sz w:val="16"/>
                      <w:szCs w:val="16"/>
                      <w:lang w:val="en-GB"/>
                    </w:rPr>
                    <w:t>word.txt file in the Test Certi</w:t>
                  </w:r>
                  <w:r w:rsidRPr="00406DEE">
                    <w:rPr>
                      <w:sz w:val="16"/>
                      <w:szCs w:val="16"/>
                      <w:lang w:val="en-GB"/>
                    </w:rPr>
                    <w:t>ficate directory</w:t>
                  </w:r>
                </w:p>
              </w:txbxContent>
            </v:textbox>
          </v:shape>
        </w:pict>
      </w:r>
      <w:proofErr w:type="spellStart"/>
      <w:r w:rsidR="00406DEE" w:rsidRPr="00406DEE">
        <w:rPr>
          <w:rFonts w:ascii="Courier New" w:hAnsi="Courier New" w:cs="Courier New"/>
          <w:sz w:val="20"/>
          <w:szCs w:val="20"/>
          <w:lang w:val="en-GB"/>
        </w:rPr>
        <w:t>tks.tls.keystorepassword</w:t>
      </w:r>
      <w:proofErr w:type="spellEnd"/>
      <w:r w:rsidR="00406DEE" w:rsidRPr="00406DEE">
        <w:rPr>
          <w:rFonts w:ascii="Courier New" w:hAnsi="Courier New" w:cs="Courier New"/>
          <w:sz w:val="20"/>
          <w:szCs w:val="20"/>
          <w:lang w:val="en-GB"/>
        </w:rPr>
        <w:tab/>
        <w:t>test0</w:t>
      </w:r>
      <w:r w:rsidR="00406DEE">
        <w:rPr>
          <w:rFonts w:ascii="Courier New" w:hAnsi="Courier New" w:cs="Courier New"/>
          <w:sz w:val="20"/>
          <w:szCs w:val="20"/>
          <w:lang w:val="en-GB"/>
        </w:rPr>
        <w:t>2</w:t>
      </w:r>
      <w:r w:rsidR="00406DEE" w:rsidRPr="00406DEE">
        <w:rPr>
          <w:rFonts w:ascii="Courier New" w:hAnsi="Courier New" w:cs="Courier New"/>
          <w:sz w:val="20"/>
          <w:szCs w:val="20"/>
          <w:lang w:val="en-GB"/>
        </w:rPr>
        <w:t>tls_</w:t>
      </w:r>
      <w:r w:rsidR="00406DEE">
        <w:rPr>
          <w:rFonts w:ascii="Courier New" w:hAnsi="Courier New" w:cs="Courier New"/>
          <w:sz w:val="20"/>
          <w:szCs w:val="20"/>
          <w:lang w:val="en-GB"/>
        </w:rPr>
        <w:t>berlin</w:t>
      </w:r>
    </w:p>
    <w:p w:rsid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41" type="#_x0000_t32" style="position:absolute;margin-left:245.4pt;margin-top:1.25pt;width:78.9pt;height:17.85pt;flip:x y;z-index:251671552" o:connectortype="straight">
            <v:stroke endarrow="block"/>
          </v:shape>
        </w:pict>
      </w:r>
      <w:r w:rsidR="00406DEE">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42" type="#_x0000_t202" style="position:absolute;margin-left:339.25pt;margin-top:9.85pt;width:152.65pt;height:36.45pt;z-index:251672576">
            <v:textbox>
              <w:txbxContent>
                <w:p w:rsidR="00C11328" w:rsidRPr="00406DEE" w:rsidRDefault="00C11328" w:rsidP="00406DEE">
                  <w:pPr>
                    <w:rPr>
                      <w:sz w:val="16"/>
                      <w:szCs w:val="16"/>
                      <w:lang w:val="en-GB"/>
                    </w:rPr>
                  </w:pPr>
                  <w:r w:rsidRPr="00406DEE">
                    <w:rPr>
                      <w:sz w:val="16"/>
                      <w:szCs w:val="16"/>
                      <w:lang w:val="en-GB"/>
                    </w:rPr>
                    <w:t>Subject DN test used for 11</w:t>
                  </w:r>
                  <w:r>
                    <w:rPr>
                      <w:sz w:val="16"/>
                      <w:szCs w:val="16"/>
                      <w:lang w:val="en-GB"/>
                    </w:rPr>
                    <w:t>1</w:t>
                  </w:r>
                  <w:r w:rsidRPr="00406DEE">
                    <w:rPr>
                      <w:sz w:val="16"/>
                      <w:szCs w:val="16"/>
                      <w:lang w:val="en-GB"/>
                    </w:rPr>
                    <w:t xml:space="preserve"> systems</w:t>
                  </w:r>
                  <w:r>
                    <w:rPr>
                      <w:sz w:val="16"/>
                      <w:szCs w:val="16"/>
                      <w:lang w:val="en-GB"/>
                    </w:rPr>
                    <w:t xml:space="preserve"> HOST ONLY, so may or may not be hashed out</w:t>
                  </w:r>
                </w:p>
              </w:txbxContent>
            </v:textbox>
          </v:shape>
        </w:pict>
      </w:r>
      <w:proofErr w:type="spellStart"/>
      <w:proofErr w:type="gramStart"/>
      <w:r w:rsidR="00406DEE" w:rsidRPr="00406DEE">
        <w:rPr>
          <w:rFonts w:ascii="Courier New" w:hAnsi="Courier New" w:cs="Courier New"/>
          <w:sz w:val="20"/>
          <w:szCs w:val="20"/>
          <w:lang w:val="en-GB"/>
        </w:rPr>
        <w:t>tks.t</w:t>
      </w:r>
      <w:r w:rsidR="00406DEE">
        <w:rPr>
          <w:rFonts w:ascii="Courier New" w:hAnsi="Courier New" w:cs="Courier New"/>
          <w:sz w:val="20"/>
          <w:szCs w:val="20"/>
          <w:lang w:val="en-GB"/>
        </w:rPr>
        <w:t>ls.servermutualauthentication</w:t>
      </w:r>
      <w:proofErr w:type="spellEnd"/>
      <w:proofErr w:type="gramEnd"/>
      <w:r w:rsidR="00406DEE">
        <w:rPr>
          <w:rFonts w:ascii="Courier New" w:hAnsi="Courier New" w:cs="Courier New"/>
          <w:sz w:val="20"/>
          <w:szCs w:val="20"/>
          <w:lang w:val="en-GB"/>
        </w:rPr>
        <w:t xml:space="preserve"> Yes</w:t>
      </w:r>
    </w:p>
    <w:p w:rsidR="00406DEE" w:rsidRP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43" type="#_x0000_t32" style="position:absolute;margin-left:302.4pt;margin-top:6.6pt;width:36.85pt;height:5.8pt;flip:x y;z-index:251673600" o:connectortype="straight">
            <v:stroke endarrow="block"/>
          </v:shape>
        </w:pict>
      </w:r>
      <w:proofErr w:type="spellStart"/>
      <w:r w:rsidR="00406DEE" w:rsidRPr="00406DEE">
        <w:rPr>
          <w:rFonts w:ascii="Courier New" w:hAnsi="Courier New" w:cs="Courier New"/>
          <w:sz w:val="20"/>
          <w:szCs w:val="20"/>
          <w:lang w:val="en-GB"/>
        </w:rPr>
        <w:t>tks.tls.ma.filterclientsubjectdn</w:t>
      </w:r>
      <w:proofErr w:type="spellEnd"/>
      <w:r w:rsidR="00406DEE" w:rsidRPr="00406DEE">
        <w:rPr>
          <w:rFonts w:ascii="Courier New" w:hAnsi="Courier New" w:cs="Courier New"/>
          <w:sz w:val="20"/>
          <w:szCs w:val="20"/>
          <w:lang w:val="en-GB"/>
        </w:rPr>
        <w:t xml:space="preserve"> </w:t>
      </w:r>
      <w:r w:rsidR="00406DEE">
        <w:rPr>
          <w:rFonts w:ascii="Courier New" w:hAnsi="Courier New" w:cs="Courier New"/>
          <w:sz w:val="20"/>
          <w:szCs w:val="20"/>
          <w:lang w:val="en-GB"/>
        </w:rPr>
        <w:t>oneoneone.nhs.uk</w:t>
      </w:r>
    </w:p>
    <w:p w:rsidR="00406DEE" w:rsidRDefault="00406DEE" w:rsidP="00406DEE">
      <w:pPr>
        <w:rPr>
          <w:rFonts w:ascii="Courier New" w:hAnsi="Courier New" w:cs="Courier New"/>
          <w:sz w:val="20"/>
          <w:szCs w:val="20"/>
          <w:lang w:val="en-GB"/>
        </w:rPr>
      </w:pPr>
      <w:proofErr w:type="spellStart"/>
      <w:proofErr w:type="gramStart"/>
      <w:r w:rsidRPr="00406DEE">
        <w:rPr>
          <w:rFonts w:ascii="Courier New" w:hAnsi="Courier New" w:cs="Courier New"/>
          <w:sz w:val="20"/>
          <w:szCs w:val="20"/>
          <w:lang w:val="en-GB"/>
        </w:rPr>
        <w:t>tks.tl</w:t>
      </w:r>
      <w:r>
        <w:rPr>
          <w:rFonts w:ascii="Courier New" w:hAnsi="Courier New" w:cs="Courier New"/>
          <w:sz w:val="20"/>
          <w:szCs w:val="20"/>
          <w:lang w:val="en-GB"/>
        </w:rPr>
        <w:t>s.clientmutualauthentication</w:t>
      </w:r>
      <w:proofErr w:type="spellEnd"/>
      <w:proofErr w:type="gramEnd"/>
      <w:r>
        <w:rPr>
          <w:rFonts w:ascii="Courier New" w:hAnsi="Courier New" w:cs="Courier New"/>
          <w:sz w:val="20"/>
          <w:szCs w:val="20"/>
          <w:lang w:val="en-GB"/>
        </w:rPr>
        <w:t xml:space="preserve"> No</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44" type="#_x0000_t202" style="position:absolute;margin-left:306.45pt;margin-top:9.4pt;width:116.95pt;height:24.8pt;z-index:251674624">
            <v:textbox>
              <w:txbxContent>
                <w:p w:rsidR="00C11328" w:rsidRPr="00406DEE" w:rsidRDefault="00C11328" w:rsidP="00406DEE">
                  <w:pPr>
                    <w:rPr>
                      <w:sz w:val="16"/>
                      <w:szCs w:val="16"/>
                      <w:lang w:val="en-GB"/>
                    </w:rPr>
                  </w:pPr>
                  <w:r w:rsidRPr="00406DEE">
                    <w:rPr>
                      <w:sz w:val="16"/>
                      <w:szCs w:val="16"/>
                      <w:lang w:val="en-GB"/>
                    </w:rPr>
                    <w:t>Secure Port 443 is used by convention</w:t>
                  </w:r>
                </w:p>
              </w:txbxContent>
            </v:textbox>
          </v:shape>
        </w:pict>
      </w:r>
      <w:r w:rsidR="00406DEE" w:rsidRPr="00406DEE">
        <w:rPr>
          <w:rFonts w:ascii="Courier New" w:hAnsi="Courier New" w:cs="Courier New"/>
          <w:sz w:val="20"/>
          <w:szCs w:val="20"/>
          <w:lang w:val="en-GB"/>
        </w:rPr>
        <w:t>#</w:t>
      </w:r>
    </w:p>
    <w:p w:rsidR="00406DEE" w:rsidRPr="00406DEE" w:rsidRDefault="00CB03A5" w:rsidP="00406DEE">
      <w:pPr>
        <w:rPr>
          <w:rFonts w:ascii="Courier New" w:hAnsi="Courier New" w:cs="Courier New"/>
          <w:sz w:val="20"/>
          <w:szCs w:val="20"/>
          <w:lang w:val="en-GB"/>
        </w:rPr>
      </w:pPr>
      <w:r>
        <w:rPr>
          <w:rFonts w:ascii="Courier New" w:hAnsi="Courier New" w:cs="Courier New"/>
          <w:noProof/>
          <w:sz w:val="20"/>
          <w:szCs w:val="20"/>
          <w:lang w:val="en-GB" w:eastAsia="en-GB"/>
        </w:rPr>
        <w:pict>
          <v:shape id="_x0000_s1045" type="#_x0000_t32" style="position:absolute;margin-left:180.85pt;margin-top:10.4pt;width:125.6pt;height:6.15pt;flip:x;z-index:251675648" o:connectortype="straight">
            <v:stroke endarrow="block"/>
          </v:shape>
        </w:pict>
      </w:r>
      <w:proofErr w:type="spellStart"/>
      <w:proofErr w:type="gramStart"/>
      <w:r w:rsidR="00406DEE" w:rsidRPr="00406DEE">
        <w:rPr>
          <w:rFonts w:ascii="Courier New" w:hAnsi="Courier New" w:cs="Courier New"/>
          <w:sz w:val="20"/>
          <w:szCs w:val="20"/>
          <w:lang w:val="en-GB"/>
        </w:rPr>
        <w:t>tks.Toolkit.listenaddr</w:t>
      </w:r>
      <w:proofErr w:type="spellEnd"/>
      <w:proofErr w:type="gramEnd"/>
      <w:r w:rsidR="00406DEE" w:rsidRPr="00406DEE">
        <w:rPr>
          <w:rFonts w:ascii="Courier New" w:hAnsi="Courier New" w:cs="Courier New"/>
          <w:sz w:val="20"/>
          <w:szCs w:val="20"/>
          <w:lang w:val="en-GB"/>
        </w:rPr>
        <w:t xml:space="preserve"> </w:t>
      </w:r>
      <w:proofErr w:type="spellStart"/>
      <w:r w:rsidR="00406DEE" w:rsidRPr="00406DEE">
        <w:rPr>
          <w:rFonts w:ascii="Courier New" w:hAnsi="Courier New" w:cs="Courier New"/>
          <w:sz w:val="20"/>
          <w:szCs w:val="20"/>
          <w:lang w:val="en-GB"/>
        </w:rPr>
        <w:t>localhost</w:t>
      </w:r>
      <w:proofErr w:type="spellEnd"/>
    </w:p>
    <w:p w:rsidR="00406DEE" w:rsidRDefault="00406DEE" w:rsidP="00406DEE">
      <w:pPr>
        <w:rPr>
          <w:rFonts w:ascii="Courier New" w:hAnsi="Courier New" w:cs="Courier New"/>
          <w:sz w:val="20"/>
          <w:szCs w:val="20"/>
          <w:lang w:val="en-GB"/>
        </w:rPr>
      </w:pPr>
      <w:proofErr w:type="spellStart"/>
      <w:r w:rsidRPr="00406DEE">
        <w:rPr>
          <w:rFonts w:ascii="Courier New" w:hAnsi="Courier New" w:cs="Courier New"/>
          <w:sz w:val="20"/>
          <w:szCs w:val="20"/>
          <w:lang w:val="en-GB"/>
        </w:rPr>
        <w:t>tks.Toolkit.listenport</w:t>
      </w:r>
      <w:proofErr w:type="spellEnd"/>
      <w:r w:rsidRPr="00406DEE">
        <w:rPr>
          <w:rFonts w:ascii="Courier New" w:hAnsi="Courier New" w:cs="Courier New"/>
          <w:sz w:val="20"/>
          <w:szCs w:val="20"/>
          <w:lang w:val="en-GB"/>
        </w:rPr>
        <w:t xml:space="preserve"> 443</w:t>
      </w:r>
    </w:p>
    <w:p w:rsidR="00406DEE" w:rsidRDefault="00406DEE" w:rsidP="00406DEE">
      <w:pPr>
        <w:rPr>
          <w:rFonts w:ascii="Courier New" w:hAnsi="Courier New" w:cs="Courier New"/>
          <w:sz w:val="20"/>
          <w:szCs w:val="20"/>
          <w:lang w:val="en-GB"/>
        </w:rPr>
      </w:pPr>
      <w:r>
        <w:rPr>
          <w:rFonts w:ascii="Courier New" w:hAnsi="Courier New" w:cs="Courier New"/>
          <w:sz w:val="20"/>
          <w:szCs w:val="20"/>
          <w:lang w:val="en-GB"/>
        </w:rPr>
        <w:t>#</w:t>
      </w:r>
    </w:p>
    <w:p w:rsidR="00406DEE" w:rsidRPr="00406DEE" w:rsidRDefault="00406DEE" w:rsidP="00406DEE">
      <w:pPr>
        <w:rPr>
          <w:sz w:val="20"/>
          <w:szCs w:val="20"/>
          <w:lang w:val="en-GB"/>
        </w:rPr>
      </w:pPr>
    </w:p>
    <w:p w:rsidR="00406DEE" w:rsidRPr="001578AE" w:rsidRDefault="001578AE" w:rsidP="00406DEE">
      <w:pPr>
        <w:rPr>
          <w:b/>
          <w:sz w:val="20"/>
          <w:szCs w:val="20"/>
          <w:lang w:val="en-GB"/>
        </w:rPr>
      </w:pPr>
      <w:r w:rsidRPr="001578AE">
        <w:rPr>
          <w:b/>
          <w:sz w:val="20"/>
          <w:szCs w:val="20"/>
          <w:lang w:val="en-GB"/>
        </w:rPr>
        <w:t>Executing TKW-TKW Mutual Authentication</w:t>
      </w:r>
    </w:p>
    <w:p w:rsidR="001578AE" w:rsidRDefault="001578AE" w:rsidP="00406DEE">
      <w:pPr>
        <w:rPr>
          <w:sz w:val="20"/>
          <w:szCs w:val="20"/>
          <w:lang w:val="en-GB"/>
        </w:rPr>
      </w:pPr>
    </w:p>
    <w:p w:rsidR="001578AE" w:rsidRDefault="001578AE" w:rsidP="00406DEE">
      <w:pPr>
        <w:rPr>
          <w:sz w:val="20"/>
          <w:szCs w:val="20"/>
          <w:lang w:val="en-GB"/>
        </w:rPr>
      </w:pPr>
      <w:r>
        <w:rPr>
          <w:sz w:val="20"/>
          <w:szCs w:val="20"/>
          <w:lang w:val="en-GB"/>
        </w:rPr>
        <w:t xml:space="preserve">Taka a message from the appropriate Test Message directory and copy it into the CLIENT configuration </w:t>
      </w:r>
      <w:proofErr w:type="spellStart"/>
      <w:r>
        <w:rPr>
          <w:sz w:val="20"/>
          <w:szCs w:val="20"/>
          <w:lang w:val="en-GB"/>
        </w:rPr>
        <w:t>transmitter_source</w:t>
      </w:r>
      <w:proofErr w:type="spellEnd"/>
      <w:r>
        <w:rPr>
          <w:sz w:val="20"/>
          <w:szCs w:val="20"/>
          <w:lang w:val="en-GB"/>
        </w:rPr>
        <w:t xml:space="preserve"> directory.</w:t>
      </w:r>
    </w:p>
    <w:p w:rsidR="001578AE" w:rsidRDefault="001578AE" w:rsidP="00406DEE">
      <w:pPr>
        <w:rPr>
          <w:sz w:val="20"/>
          <w:szCs w:val="20"/>
          <w:lang w:val="en-GB"/>
        </w:rPr>
      </w:pPr>
    </w:p>
    <w:p w:rsidR="001578AE" w:rsidRDefault="001578AE" w:rsidP="00406DEE">
      <w:pPr>
        <w:rPr>
          <w:sz w:val="20"/>
          <w:szCs w:val="20"/>
          <w:lang w:val="en-GB"/>
        </w:rPr>
      </w:pPr>
      <w:r>
        <w:rPr>
          <w:sz w:val="20"/>
          <w:szCs w:val="20"/>
          <w:lang w:val="en-GB"/>
        </w:rPr>
        <w:t>Start the HOST in simulator mode:</w:t>
      </w:r>
    </w:p>
    <w:p w:rsidR="001578AE" w:rsidRDefault="001578AE" w:rsidP="001578AE">
      <w:pPr>
        <w:ind w:firstLine="720"/>
        <w:rPr>
          <w:i/>
          <w:sz w:val="20"/>
          <w:szCs w:val="20"/>
          <w:lang w:val="en-GB"/>
        </w:rPr>
      </w:pPr>
      <w:proofErr w:type="gramStart"/>
      <w:r w:rsidRPr="001578AE">
        <w:rPr>
          <w:i/>
          <w:sz w:val="20"/>
          <w:szCs w:val="20"/>
          <w:lang w:val="en-GB"/>
        </w:rPr>
        <w:t>java</w:t>
      </w:r>
      <w:proofErr w:type="gramEnd"/>
      <w:r w:rsidRPr="001578AE">
        <w:rPr>
          <w:i/>
          <w:sz w:val="20"/>
          <w:szCs w:val="20"/>
          <w:lang w:val="en-GB"/>
        </w:rPr>
        <w:t xml:space="preserve"> -jar TKW.jar -simulator tkw.properties</w:t>
      </w:r>
    </w:p>
    <w:p w:rsidR="001578AE" w:rsidRDefault="001578AE" w:rsidP="001578AE">
      <w:pPr>
        <w:rPr>
          <w:sz w:val="20"/>
          <w:szCs w:val="20"/>
          <w:lang w:val="en-GB"/>
        </w:rPr>
      </w:pPr>
    </w:p>
    <w:p w:rsidR="001578AE" w:rsidRDefault="001578AE" w:rsidP="001578AE">
      <w:pPr>
        <w:rPr>
          <w:sz w:val="20"/>
          <w:szCs w:val="20"/>
          <w:lang w:val="en-GB"/>
        </w:rPr>
      </w:pPr>
      <w:r>
        <w:rPr>
          <w:sz w:val="20"/>
          <w:szCs w:val="20"/>
          <w:lang w:val="en-GB"/>
        </w:rPr>
        <w:t>Transmit the message from CLIENT in transmit mode:</w:t>
      </w:r>
    </w:p>
    <w:p w:rsidR="001578AE" w:rsidRPr="001578AE" w:rsidRDefault="001578AE" w:rsidP="001578AE">
      <w:pPr>
        <w:ind w:firstLine="720"/>
        <w:rPr>
          <w:i/>
          <w:sz w:val="20"/>
          <w:szCs w:val="20"/>
          <w:lang w:val="en-GB"/>
        </w:rPr>
      </w:pPr>
      <w:proofErr w:type="gramStart"/>
      <w:r w:rsidRPr="001578AE">
        <w:rPr>
          <w:i/>
          <w:sz w:val="20"/>
          <w:szCs w:val="20"/>
          <w:lang w:val="en-GB"/>
        </w:rPr>
        <w:t>java</w:t>
      </w:r>
      <w:proofErr w:type="gramEnd"/>
      <w:r w:rsidRPr="001578AE">
        <w:rPr>
          <w:i/>
          <w:sz w:val="20"/>
          <w:szCs w:val="20"/>
          <w:lang w:val="en-GB"/>
        </w:rPr>
        <w:t xml:space="preserve"> -jar TKW.jar -transmit tkw.properties</w:t>
      </w:r>
    </w:p>
    <w:p w:rsidR="001578AE" w:rsidRDefault="001578AE" w:rsidP="001578AE">
      <w:pPr>
        <w:rPr>
          <w:sz w:val="20"/>
          <w:szCs w:val="20"/>
          <w:lang w:val="en-GB"/>
        </w:rPr>
      </w:pPr>
    </w:p>
    <w:p w:rsidR="001578AE" w:rsidRPr="001578AE" w:rsidRDefault="001578AE" w:rsidP="001578AE">
      <w:pPr>
        <w:rPr>
          <w:b/>
          <w:sz w:val="20"/>
          <w:szCs w:val="20"/>
          <w:lang w:val="en-GB"/>
        </w:rPr>
      </w:pPr>
      <w:r w:rsidRPr="001578AE">
        <w:rPr>
          <w:b/>
          <w:sz w:val="20"/>
          <w:szCs w:val="20"/>
          <w:lang w:val="en-GB"/>
        </w:rPr>
        <w:t>Verifying that Mutual Authentication has been successful</w:t>
      </w:r>
    </w:p>
    <w:p w:rsidR="001578AE" w:rsidRDefault="001578AE" w:rsidP="001578AE">
      <w:pPr>
        <w:rPr>
          <w:sz w:val="20"/>
          <w:szCs w:val="20"/>
          <w:lang w:val="en-GB"/>
        </w:rPr>
      </w:pPr>
    </w:p>
    <w:p w:rsidR="001578AE" w:rsidRDefault="001578AE" w:rsidP="001578AE">
      <w:pPr>
        <w:rPr>
          <w:sz w:val="20"/>
          <w:szCs w:val="20"/>
          <w:lang w:val="en-GB"/>
        </w:rPr>
      </w:pPr>
      <w:r w:rsidRPr="001578AE">
        <w:rPr>
          <w:b/>
          <w:sz w:val="20"/>
          <w:szCs w:val="20"/>
          <w:lang w:val="en-GB"/>
        </w:rPr>
        <w:t>TKW_CLIENT</w:t>
      </w:r>
      <w:r>
        <w:rPr>
          <w:sz w:val="20"/>
          <w:szCs w:val="20"/>
          <w:lang w:val="en-GB"/>
        </w:rPr>
        <w:t>:</w:t>
      </w:r>
    </w:p>
    <w:p w:rsidR="001578AE" w:rsidRDefault="001578AE" w:rsidP="001578AE">
      <w:pPr>
        <w:rPr>
          <w:sz w:val="20"/>
          <w:szCs w:val="20"/>
          <w:lang w:val="en-GB"/>
        </w:rPr>
      </w:pPr>
      <w:r>
        <w:rPr>
          <w:sz w:val="20"/>
          <w:szCs w:val="20"/>
          <w:lang w:val="en-GB"/>
        </w:rPr>
        <w:t>Log file:</w:t>
      </w:r>
    </w:p>
    <w:p w:rsidR="001578AE" w:rsidRDefault="001578AE" w:rsidP="001578AE">
      <w:pPr>
        <w:rPr>
          <w:sz w:val="20"/>
          <w:szCs w:val="20"/>
          <w:lang w:val="en-GB"/>
        </w:rPr>
      </w:pPr>
      <w:r>
        <w:rPr>
          <w:sz w:val="20"/>
          <w:szCs w:val="20"/>
          <w:lang w:val="en-GB"/>
        </w:rPr>
        <w:t xml:space="preserve">The following lines indicate that the </w:t>
      </w:r>
      <w:proofErr w:type="spellStart"/>
      <w:r>
        <w:rPr>
          <w:sz w:val="20"/>
          <w:szCs w:val="20"/>
          <w:lang w:val="en-GB"/>
        </w:rPr>
        <w:t>truststore</w:t>
      </w:r>
      <w:proofErr w:type="spellEnd"/>
      <w:r>
        <w:rPr>
          <w:sz w:val="20"/>
          <w:szCs w:val="20"/>
          <w:lang w:val="en-GB"/>
        </w:rPr>
        <w:t xml:space="preserve"> has not been set in the tkw.properties and are not significant as we are using JVM cacerts:</w:t>
      </w:r>
    </w:p>
    <w:p w:rsidR="001578AE" w:rsidRPr="001578AE" w:rsidRDefault="001578AE" w:rsidP="001578AE">
      <w:pPr>
        <w:ind w:left="720"/>
        <w:rPr>
          <w:i/>
          <w:sz w:val="20"/>
          <w:szCs w:val="20"/>
          <w:lang w:val="en-GB"/>
        </w:rPr>
      </w:pPr>
      <w:r w:rsidRPr="001578AE">
        <w:rPr>
          <w:i/>
          <w:sz w:val="20"/>
          <w:szCs w:val="20"/>
          <w:lang w:val="en-GB"/>
        </w:rPr>
        <w:t xml:space="preserve">Location: Location not </w:t>
      </w:r>
      <w:proofErr w:type="gramStart"/>
      <w:r w:rsidRPr="001578AE">
        <w:rPr>
          <w:i/>
          <w:sz w:val="20"/>
          <w:szCs w:val="20"/>
          <w:lang w:val="en-GB"/>
        </w:rPr>
        <w:t>given :</w:t>
      </w:r>
      <w:proofErr w:type="gramEnd"/>
      <w:r w:rsidRPr="001578AE">
        <w:rPr>
          <w:i/>
          <w:sz w:val="20"/>
          <w:szCs w:val="20"/>
          <w:lang w:val="en-GB"/>
        </w:rPr>
        <w:t xml:space="preserve"> Message: Warning: Property </w:t>
      </w:r>
      <w:proofErr w:type="spellStart"/>
      <w:r w:rsidRPr="001578AE">
        <w:rPr>
          <w:i/>
          <w:sz w:val="20"/>
          <w:szCs w:val="20"/>
          <w:lang w:val="en-GB"/>
        </w:rPr>
        <w:t>tks.tls.truststore</w:t>
      </w:r>
      <w:proofErr w:type="spellEnd"/>
      <w:r w:rsidRPr="001578AE">
        <w:rPr>
          <w:i/>
          <w:sz w:val="20"/>
          <w:szCs w:val="20"/>
          <w:lang w:val="en-GB"/>
        </w:rPr>
        <w:t xml:space="preserve"> not set explicitly, if not set in JVM cacerts, TLS initialisation may fail</w:t>
      </w:r>
    </w:p>
    <w:p w:rsidR="001578AE" w:rsidRDefault="001578AE" w:rsidP="001578AE">
      <w:pPr>
        <w:ind w:left="720"/>
        <w:rPr>
          <w:i/>
          <w:sz w:val="20"/>
          <w:szCs w:val="20"/>
          <w:lang w:val="en-GB"/>
        </w:rPr>
      </w:pPr>
      <w:r w:rsidRPr="001578AE">
        <w:rPr>
          <w:i/>
          <w:sz w:val="20"/>
          <w:szCs w:val="20"/>
          <w:lang w:val="en-GB"/>
        </w:rPr>
        <w:lastRenderedPageBreak/>
        <w:t xml:space="preserve">Location: Location not </w:t>
      </w:r>
      <w:proofErr w:type="gramStart"/>
      <w:r w:rsidRPr="001578AE">
        <w:rPr>
          <w:i/>
          <w:sz w:val="20"/>
          <w:szCs w:val="20"/>
          <w:lang w:val="en-GB"/>
        </w:rPr>
        <w:t>given :</w:t>
      </w:r>
      <w:proofErr w:type="gramEnd"/>
      <w:r w:rsidRPr="001578AE">
        <w:rPr>
          <w:i/>
          <w:sz w:val="20"/>
          <w:szCs w:val="20"/>
          <w:lang w:val="en-GB"/>
        </w:rPr>
        <w:t xml:space="preserve"> Message: Warning: Property </w:t>
      </w:r>
      <w:proofErr w:type="spellStart"/>
      <w:r w:rsidRPr="001578AE">
        <w:rPr>
          <w:i/>
          <w:sz w:val="20"/>
          <w:szCs w:val="20"/>
          <w:lang w:val="en-GB"/>
        </w:rPr>
        <w:t>tks.tls.trustpassword</w:t>
      </w:r>
      <w:proofErr w:type="spellEnd"/>
      <w:r w:rsidRPr="001578AE">
        <w:rPr>
          <w:i/>
          <w:sz w:val="20"/>
          <w:szCs w:val="20"/>
          <w:lang w:val="en-GB"/>
        </w:rPr>
        <w:t xml:space="preserve"> not set explicitly, if not set in JVM cacerts, TLS initialisation may fail</w:t>
      </w:r>
    </w:p>
    <w:p w:rsidR="001578AE" w:rsidRDefault="001578AE" w:rsidP="001578AE">
      <w:pPr>
        <w:rPr>
          <w:sz w:val="20"/>
          <w:szCs w:val="20"/>
          <w:lang w:val="en-GB"/>
        </w:rPr>
      </w:pPr>
    </w:p>
    <w:p w:rsidR="001578AE" w:rsidRDefault="001578AE" w:rsidP="001578AE">
      <w:pPr>
        <w:rPr>
          <w:sz w:val="20"/>
          <w:szCs w:val="20"/>
          <w:lang w:val="en-GB"/>
        </w:rPr>
      </w:pPr>
      <w:r>
        <w:rPr>
          <w:sz w:val="20"/>
          <w:szCs w:val="20"/>
          <w:lang w:val="en-GB"/>
        </w:rPr>
        <w:t>These lines indicate that MA has been successful:</w:t>
      </w:r>
    </w:p>
    <w:p w:rsidR="001578AE" w:rsidRPr="001578AE" w:rsidRDefault="001578AE" w:rsidP="001578AE">
      <w:pPr>
        <w:ind w:left="720"/>
        <w:rPr>
          <w:i/>
          <w:sz w:val="20"/>
          <w:szCs w:val="20"/>
          <w:lang w:val="en-GB"/>
        </w:rPr>
      </w:pPr>
      <w:r w:rsidRPr="001578AE">
        <w:rPr>
          <w:i/>
          <w:sz w:val="20"/>
          <w:szCs w:val="20"/>
          <w:lang w:val="en-GB"/>
        </w:rPr>
        <w:t xml:space="preserve">Location: </w:t>
      </w:r>
      <w:proofErr w:type="gramStart"/>
      <w:r w:rsidRPr="001578AE">
        <w:rPr>
          <w:i/>
          <w:sz w:val="20"/>
          <w:szCs w:val="20"/>
          <w:lang w:val="en-GB"/>
        </w:rPr>
        <w:t>Sender :</w:t>
      </w:r>
      <w:proofErr w:type="gramEnd"/>
      <w:r w:rsidRPr="001578AE">
        <w:rPr>
          <w:i/>
          <w:sz w:val="20"/>
          <w:szCs w:val="20"/>
          <w:lang w:val="en-GB"/>
        </w:rPr>
        <w:t xml:space="preserve"> Message: Sending to https://127.0.0.1:4848/syncsoap</w:t>
      </w:r>
    </w:p>
    <w:p w:rsidR="001578AE" w:rsidRDefault="001578AE" w:rsidP="001578AE">
      <w:pPr>
        <w:ind w:left="720"/>
        <w:rPr>
          <w:i/>
          <w:sz w:val="20"/>
          <w:szCs w:val="20"/>
          <w:lang w:val="en-GB"/>
        </w:rPr>
      </w:pPr>
      <w:r w:rsidRPr="001578AE">
        <w:rPr>
          <w:i/>
          <w:sz w:val="20"/>
          <w:szCs w:val="20"/>
          <w:lang w:val="en-GB"/>
        </w:rPr>
        <w:t xml:space="preserve">Location: Location not </w:t>
      </w:r>
      <w:proofErr w:type="gramStart"/>
      <w:r w:rsidRPr="001578AE">
        <w:rPr>
          <w:i/>
          <w:sz w:val="20"/>
          <w:szCs w:val="20"/>
          <w:lang w:val="en-GB"/>
        </w:rPr>
        <w:t>given :</w:t>
      </w:r>
      <w:proofErr w:type="gramEnd"/>
      <w:r w:rsidRPr="001578AE">
        <w:rPr>
          <w:i/>
          <w:sz w:val="20"/>
          <w:szCs w:val="20"/>
          <w:lang w:val="en-GB"/>
        </w:rPr>
        <w:t xml:space="preserve"> Message: Client - Mutual Authentication Established</w:t>
      </w:r>
    </w:p>
    <w:p w:rsidR="001578AE" w:rsidRDefault="001578AE" w:rsidP="001578AE">
      <w:pPr>
        <w:rPr>
          <w:sz w:val="20"/>
          <w:szCs w:val="20"/>
          <w:lang w:val="en-GB"/>
        </w:rPr>
      </w:pPr>
    </w:p>
    <w:p w:rsidR="001578AE" w:rsidRDefault="001578AE" w:rsidP="001578AE">
      <w:pPr>
        <w:rPr>
          <w:sz w:val="20"/>
          <w:szCs w:val="20"/>
          <w:lang w:val="en-GB"/>
        </w:rPr>
      </w:pPr>
      <w:proofErr w:type="spellStart"/>
      <w:proofErr w:type="gramStart"/>
      <w:r>
        <w:rPr>
          <w:sz w:val="20"/>
          <w:szCs w:val="20"/>
          <w:lang w:val="en-GB"/>
        </w:rPr>
        <w:t>transmitter_sent_messages</w:t>
      </w:r>
      <w:proofErr w:type="spellEnd"/>
      <w:proofErr w:type="gramEnd"/>
      <w:r>
        <w:rPr>
          <w:sz w:val="20"/>
          <w:szCs w:val="20"/>
          <w:lang w:val="en-GB"/>
        </w:rPr>
        <w:t xml:space="preserve"> folder:</w:t>
      </w:r>
    </w:p>
    <w:p w:rsidR="001578AE" w:rsidRDefault="001578AE" w:rsidP="001578AE">
      <w:pPr>
        <w:rPr>
          <w:sz w:val="20"/>
          <w:szCs w:val="20"/>
          <w:lang w:val="en-GB"/>
        </w:rPr>
      </w:pPr>
      <w:r>
        <w:rPr>
          <w:sz w:val="20"/>
          <w:szCs w:val="20"/>
          <w:lang w:val="en-GB"/>
        </w:rPr>
        <w:t>This folder will contain a .log file with the original transmitted file and the response from TKW_HOST appended at the bottom and an associated .</w:t>
      </w:r>
      <w:proofErr w:type="spellStart"/>
      <w:r>
        <w:rPr>
          <w:sz w:val="20"/>
          <w:szCs w:val="20"/>
          <w:lang w:val="en-GB"/>
        </w:rPr>
        <w:t>log.signature</w:t>
      </w:r>
      <w:proofErr w:type="spellEnd"/>
      <w:r>
        <w:rPr>
          <w:sz w:val="20"/>
          <w:szCs w:val="20"/>
          <w:lang w:val="en-GB"/>
        </w:rPr>
        <w:t xml:space="preserve"> file.</w:t>
      </w:r>
    </w:p>
    <w:p w:rsidR="001578AE" w:rsidRDefault="001578AE" w:rsidP="001578AE">
      <w:pPr>
        <w:rPr>
          <w:sz w:val="20"/>
          <w:szCs w:val="20"/>
          <w:lang w:val="en-GB"/>
        </w:rPr>
      </w:pPr>
    </w:p>
    <w:p w:rsidR="001578AE" w:rsidRDefault="001578AE" w:rsidP="001578AE">
      <w:pPr>
        <w:rPr>
          <w:sz w:val="20"/>
          <w:szCs w:val="20"/>
          <w:lang w:val="en-GB"/>
        </w:rPr>
      </w:pPr>
      <w:r>
        <w:rPr>
          <w:sz w:val="20"/>
          <w:szCs w:val="20"/>
          <w:lang w:val="en-GB"/>
        </w:rPr>
        <w:t>Command execution prompt:</w:t>
      </w:r>
    </w:p>
    <w:p w:rsidR="001578AE" w:rsidRDefault="001578AE" w:rsidP="001578AE">
      <w:pPr>
        <w:rPr>
          <w:sz w:val="20"/>
          <w:szCs w:val="20"/>
          <w:lang w:val="en-GB"/>
        </w:rPr>
      </w:pPr>
      <w:r>
        <w:rPr>
          <w:noProof/>
          <w:sz w:val="20"/>
          <w:szCs w:val="20"/>
          <w:lang w:val="en-GB" w:eastAsia="en-GB"/>
        </w:rPr>
        <w:drawing>
          <wp:inline distT="0" distB="0" distL="0" distR="0">
            <wp:extent cx="4391076" cy="3952581"/>
            <wp:effectExtent l="19050" t="0" r="947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95227" cy="3956318"/>
                    </a:xfrm>
                    <a:prstGeom prst="rect">
                      <a:avLst/>
                    </a:prstGeom>
                    <a:noFill/>
                    <a:ln w="9525">
                      <a:noFill/>
                      <a:miter lim="800000"/>
                      <a:headEnd/>
                      <a:tailEnd/>
                    </a:ln>
                  </pic:spPr>
                </pic:pic>
              </a:graphicData>
            </a:graphic>
          </wp:inline>
        </w:drawing>
      </w:r>
    </w:p>
    <w:p w:rsidR="001578AE" w:rsidRDefault="001578AE" w:rsidP="001578AE">
      <w:pPr>
        <w:rPr>
          <w:sz w:val="20"/>
          <w:szCs w:val="20"/>
          <w:lang w:val="en-GB"/>
        </w:rPr>
      </w:pPr>
    </w:p>
    <w:p w:rsidR="001578AE" w:rsidRPr="001578AE" w:rsidRDefault="001578AE" w:rsidP="001578AE">
      <w:pPr>
        <w:rPr>
          <w:b/>
          <w:sz w:val="20"/>
          <w:szCs w:val="20"/>
          <w:lang w:val="en-GB"/>
        </w:rPr>
      </w:pPr>
      <w:r w:rsidRPr="001578AE">
        <w:rPr>
          <w:b/>
          <w:sz w:val="20"/>
          <w:szCs w:val="20"/>
          <w:lang w:val="en-GB"/>
        </w:rPr>
        <w:t>TKW_HOST:</w:t>
      </w:r>
    </w:p>
    <w:p w:rsidR="001578AE" w:rsidRDefault="001578AE" w:rsidP="001578AE">
      <w:pPr>
        <w:rPr>
          <w:sz w:val="20"/>
          <w:szCs w:val="20"/>
          <w:lang w:val="en-GB"/>
        </w:rPr>
      </w:pPr>
      <w:r>
        <w:rPr>
          <w:sz w:val="20"/>
          <w:szCs w:val="20"/>
          <w:lang w:val="en-GB"/>
        </w:rPr>
        <w:t>Log file:</w:t>
      </w:r>
    </w:p>
    <w:p w:rsidR="001578AE" w:rsidRDefault="001578AE" w:rsidP="001578AE">
      <w:pPr>
        <w:rPr>
          <w:sz w:val="20"/>
          <w:szCs w:val="20"/>
          <w:lang w:val="en-GB"/>
        </w:rPr>
      </w:pPr>
      <w:r>
        <w:rPr>
          <w:sz w:val="20"/>
          <w:szCs w:val="20"/>
          <w:lang w:val="en-GB"/>
        </w:rPr>
        <w:t xml:space="preserve">The following lines indicate that the </w:t>
      </w:r>
      <w:proofErr w:type="spellStart"/>
      <w:r>
        <w:rPr>
          <w:sz w:val="20"/>
          <w:szCs w:val="20"/>
          <w:lang w:val="en-GB"/>
        </w:rPr>
        <w:t>truststore</w:t>
      </w:r>
      <w:proofErr w:type="spellEnd"/>
      <w:r>
        <w:rPr>
          <w:sz w:val="20"/>
          <w:szCs w:val="20"/>
          <w:lang w:val="en-GB"/>
        </w:rPr>
        <w:t xml:space="preserve"> has not been set in the tkw.properties and are not significant as we are using JVM cacerts:</w:t>
      </w:r>
    </w:p>
    <w:p w:rsidR="001578AE" w:rsidRPr="001578AE" w:rsidRDefault="001578AE" w:rsidP="001578AE">
      <w:pPr>
        <w:ind w:left="720"/>
        <w:rPr>
          <w:i/>
          <w:sz w:val="20"/>
          <w:szCs w:val="20"/>
          <w:lang w:val="en-GB"/>
        </w:rPr>
      </w:pPr>
      <w:r w:rsidRPr="001578AE">
        <w:rPr>
          <w:i/>
          <w:sz w:val="20"/>
          <w:szCs w:val="20"/>
          <w:lang w:val="en-GB"/>
        </w:rPr>
        <w:t xml:space="preserve">Location: Location not </w:t>
      </w:r>
      <w:proofErr w:type="gramStart"/>
      <w:r w:rsidRPr="001578AE">
        <w:rPr>
          <w:i/>
          <w:sz w:val="20"/>
          <w:szCs w:val="20"/>
          <w:lang w:val="en-GB"/>
        </w:rPr>
        <w:t>given :</w:t>
      </w:r>
      <w:proofErr w:type="gramEnd"/>
      <w:r w:rsidRPr="001578AE">
        <w:rPr>
          <w:i/>
          <w:sz w:val="20"/>
          <w:szCs w:val="20"/>
          <w:lang w:val="en-GB"/>
        </w:rPr>
        <w:t xml:space="preserve"> Message: Warning: Property </w:t>
      </w:r>
      <w:proofErr w:type="spellStart"/>
      <w:r w:rsidRPr="001578AE">
        <w:rPr>
          <w:i/>
          <w:sz w:val="20"/>
          <w:szCs w:val="20"/>
          <w:lang w:val="en-GB"/>
        </w:rPr>
        <w:t>tks.tls.truststore</w:t>
      </w:r>
      <w:proofErr w:type="spellEnd"/>
      <w:r w:rsidRPr="001578AE">
        <w:rPr>
          <w:i/>
          <w:sz w:val="20"/>
          <w:szCs w:val="20"/>
          <w:lang w:val="en-GB"/>
        </w:rPr>
        <w:t xml:space="preserve"> not set explicitly, if not set in JVM cacerts, TLS initialisation may fail</w:t>
      </w:r>
    </w:p>
    <w:p w:rsidR="001578AE" w:rsidRDefault="001578AE" w:rsidP="001578AE">
      <w:pPr>
        <w:ind w:left="720"/>
        <w:rPr>
          <w:i/>
          <w:sz w:val="20"/>
          <w:szCs w:val="20"/>
          <w:lang w:val="en-GB"/>
        </w:rPr>
      </w:pPr>
      <w:r w:rsidRPr="001578AE">
        <w:rPr>
          <w:i/>
          <w:sz w:val="20"/>
          <w:szCs w:val="20"/>
          <w:lang w:val="en-GB"/>
        </w:rPr>
        <w:t xml:space="preserve">Location: Location not </w:t>
      </w:r>
      <w:proofErr w:type="gramStart"/>
      <w:r w:rsidRPr="001578AE">
        <w:rPr>
          <w:i/>
          <w:sz w:val="20"/>
          <w:szCs w:val="20"/>
          <w:lang w:val="en-GB"/>
        </w:rPr>
        <w:t>given :</w:t>
      </w:r>
      <w:proofErr w:type="gramEnd"/>
      <w:r w:rsidRPr="001578AE">
        <w:rPr>
          <w:i/>
          <w:sz w:val="20"/>
          <w:szCs w:val="20"/>
          <w:lang w:val="en-GB"/>
        </w:rPr>
        <w:t xml:space="preserve"> Message: Warning: Property </w:t>
      </w:r>
      <w:proofErr w:type="spellStart"/>
      <w:r w:rsidRPr="001578AE">
        <w:rPr>
          <w:i/>
          <w:sz w:val="20"/>
          <w:szCs w:val="20"/>
          <w:lang w:val="en-GB"/>
        </w:rPr>
        <w:t>tks.tls.trustpassword</w:t>
      </w:r>
      <w:proofErr w:type="spellEnd"/>
      <w:r w:rsidRPr="001578AE">
        <w:rPr>
          <w:i/>
          <w:sz w:val="20"/>
          <w:szCs w:val="20"/>
          <w:lang w:val="en-GB"/>
        </w:rPr>
        <w:t xml:space="preserve"> not set explicitly, if not set in JVM cacerts, TLS initialisation may fail</w:t>
      </w:r>
    </w:p>
    <w:p w:rsidR="001578AE" w:rsidRDefault="001578AE" w:rsidP="001578AE">
      <w:pPr>
        <w:rPr>
          <w:sz w:val="20"/>
          <w:szCs w:val="20"/>
          <w:lang w:val="en-GB"/>
        </w:rPr>
      </w:pPr>
    </w:p>
    <w:p w:rsidR="001578AE" w:rsidRDefault="001578AE" w:rsidP="001578AE">
      <w:pPr>
        <w:rPr>
          <w:sz w:val="20"/>
          <w:szCs w:val="20"/>
          <w:lang w:val="en-GB"/>
        </w:rPr>
      </w:pPr>
      <w:r>
        <w:rPr>
          <w:sz w:val="20"/>
          <w:szCs w:val="20"/>
          <w:lang w:val="en-GB"/>
        </w:rPr>
        <w:t>These lines indicate that MA has been successful:</w:t>
      </w:r>
    </w:p>
    <w:p w:rsidR="001578AE" w:rsidRDefault="001578AE" w:rsidP="001578AE">
      <w:pPr>
        <w:ind w:left="720"/>
        <w:rPr>
          <w:i/>
          <w:sz w:val="20"/>
          <w:szCs w:val="20"/>
          <w:lang w:val="en-GB"/>
        </w:rPr>
      </w:pPr>
      <w:r w:rsidRPr="001578AE">
        <w:rPr>
          <w:i/>
          <w:sz w:val="20"/>
          <w:szCs w:val="20"/>
          <w:lang w:val="en-GB"/>
        </w:rPr>
        <w:t xml:space="preserve">Location: Sender Location not </w:t>
      </w:r>
      <w:proofErr w:type="gramStart"/>
      <w:r w:rsidRPr="001578AE">
        <w:rPr>
          <w:i/>
          <w:sz w:val="20"/>
          <w:szCs w:val="20"/>
          <w:lang w:val="en-GB"/>
        </w:rPr>
        <w:t>given :</w:t>
      </w:r>
      <w:proofErr w:type="gramEnd"/>
      <w:r w:rsidRPr="001578AE">
        <w:rPr>
          <w:i/>
          <w:sz w:val="20"/>
          <w:szCs w:val="20"/>
          <w:lang w:val="en-GB"/>
        </w:rPr>
        <w:t xml:space="preserve"> Message: Server - Mutual Authentication Established</w:t>
      </w:r>
    </w:p>
    <w:p w:rsidR="001578AE" w:rsidRDefault="001578AE" w:rsidP="001578AE">
      <w:pPr>
        <w:ind w:left="720"/>
        <w:rPr>
          <w:sz w:val="20"/>
          <w:szCs w:val="20"/>
          <w:lang w:val="en-GB"/>
        </w:rPr>
      </w:pPr>
    </w:p>
    <w:p w:rsidR="001578AE" w:rsidRDefault="001578AE" w:rsidP="001578AE">
      <w:pPr>
        <w:rPr>
          <w:sz w:val="20"/>
          <w:szCs w:val="20"/>
          <w:lang w:val="en-GB"/>
        </w:rPr>
      </w:pPr>
      <w:proofErr w:type="spellStart"/>
      <w:proofErr w:type="gramStart"/>
      <w:r>
        <w:rPr>
          <w:sz w:val="20"/>
          <w:szCs w:val="20"/>
          <w:lang w:val="en-GB"/>
        </w:rPr>
        <w:t>simulator_saved_messages</w:t>
      </w:r>
      <w:proofErr w:type="spellEnd"/>
      <w:proofErr w:type="gramEnd"/>
      <w:r>
        <w:rPr>
          <w:sz w:val="20"/>
          <w:szCs w:val="20"/>
          <w:lang w:val="en-GB"/>
        </w:rPr>
        <w:t xml:space="preserve"> folder:</w:t>
      </w:r>
    </w:p>
    <w:p w:rsidR="001578AE" w:rsidRDefault="001578AE" w:rsidP="001578AE">
      <w:pPr>
        <w:rPr>
          <w:sz w:val="20"/>
          <w:szCs w:val="20"/>
          <w:lang w:val="en-GB"/>
        </w:rPr>
      </w:pPr>
      <w:r>
        <w:rPr>
          <w:sz w:val="20"/>
          <w:szCs w:val="20"/>
          <w:lang w:val="en-GB"/>
        </w:rPr>
        <w:t>This folder will contain a .log file with the original inbound message from TKW_HOST and the response appended at the bottom and an associated .</w:t>
      </w:r>
      <w:proofErr w:type="spellStart"/>
      <w:r>
        <w:rPr>
          <w:sz w:val="20"/>
          <w:szCs w:val="20"/>
          <w:lang w:val="en-GB"/>
        </w:rPr>
        <w:t>log.signature</w:t>
      </w:r>
      <w:proofErr w:type="spellEnd"/>
      <w:r>
        <w:rPr>
          <w:sz w:val="20"/>
          <w:szCs w:val="20"/>
          <w:lang w:val="en-GB"/>
        </w:rPr>
        <w:t xml:space="preserve"> file.</w:t>
      </w:r>
    </w:p>
    <w:p w:rsidR="001578AE" w:rsidRDefault="001578AE" w:rsidP="001578AE">
      <w:pPr>
        <w:rPr>
          <w:sz w:val="20"/>
          <w:szCs w:val="20"/>
          <w:lang w:val="en-GB"/>
        </w:rPr>
      </w:pPr>
    </w:p>
    <w:p w:rsidR="001578AE" w:rsidRDefault="001578AE" w:rsidP="001578AE">
      <w:pPr>
        <w:rPr>
          <w:sz w:val="20"/>
          <w:szCs w:val="20"/>
          <w:lang w:val="en-GB"/>
        </w:rPr>
      </w:pPr>
      <w:r>
        <w:rPr>
          <w:sz w:val="20"/>
          <w:szCs w:val="20"/>
          <w:lang w:val="en-GB"/>
        </w:rPr>
        <w:lastRenderedPageBreak/>
        <w:t>Command execution prompt:</w:t>
      </w:r>
    </w:p>
    <w:p w:rsidR="001578AE" w:rsidRDefault="001578AE" w:rsidP="001578AE">
      <w:pPr>
        <w:rPr>
          <w:sz w:val="20"/>
          <w:szCs w:val="20"/>
          <w:lang w:val="en-GB"/>
        </w:rPr>
      </w:pPr>
    </w:p>
    <w:p w:rsidR="001578AE" w:rsidRDefault="001578AE" w:rsidP="001578AE">
      <w:pPr>
        <w:rPr>
          <w:sz w:val="20"/>
          <w:szCs w:val="20"/>
          <w:lang w:val="en-GB"/>
        </w:rPr>
      </w:pPr>
      <w:r>
        <w:rPr>
          <w:noProof/>
          <w:sz w:val="20"/>
          <w:szCs w:val="20"/>
          <w:lang w:val="en-GB" w:eastAsia="en-GB"/>
        </w:rPr>
        <w:drawing>
          <wp:inline distT="0" distB="0" distL="0" distR="0">
            <wp:extent cx="4392016" cy="3952158"/>
            <wp:effectExtent l="19050" t="0" r="85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92789" cy="3952853"/>
                    </a:xfrm>
                    <a:prstGeom prst="rect">
                      <a:avLst/>
                    </a:prstGeom>
                    <a:noFill/>
                    <a:ln w="9525">
                      <a:noFill/>
                      <a:miter lim="800000"/>
                      <a:headEnd/>
                      <a:tailEnd/>
                    </a:ln>
                  </pic:spPr>
                </pic:pic>
              </a:graphicData>
            </a:graphic>
          </wp:inline>
        </w:drawing>
      </w:r>
    </w:p>
    <w:p w:rsidR="001578AE" w:rsidRDefault="001578AE" w:rsidP="001578AE">
      <w:pPr>
        <w:rPr>
          <w:sz w:val="20"/>
          <w:szCs w:val="20"/>
          <w:lang w:val="en-GB"/>
        </w:rPr>
      </w:pPr>
    </w:p>
    <w:p w:rsidR="001578AE" w:rsidRDefault="001578AE" w:rsidP="001578AE">
      <w:pPr>
        <w:rPr>
          <w:sz w:val="20"/>
          <w:szCs w:val="20"/>
          <w:lang w:val="en-GB"/>
        </w:rPr>
      </w:pPr>
    </w:p>
    <w:p w:rsidR="001578AE" w:rsidRPr="001578AE" w:rsidRDefault="001578AE" w:rsidP="001578AE">
      <w:pPr>
        <w:rPr>
          <w:b/>
          <w:sz w:val="20"/>
          <w:szCs w:val="20"/>
          <w:lang w:val="en-GB"/>
        </w:rPr>
      </w:pPr>
      <w:r w:rsidRPr="001578AE">
        <w:rPr>
          <w:b/>
          <w:sz w:val="20"/>
          <w:szCs w:val="20"/>
          <w:lang w:val="en-GB"/>
        </w:rPr>
        <w:t>Next Steps</w:t>
      </w:r>
    </w:p>
    <w:p w:rsidR="001578AE" w:rsidRDefault="001578AE" w:rsidP="001578AE">
      <w:pPr>
        <w:rPr>
          <w:sz w:val="20"/>
          <w:szCs w:val="20"/>
          <w:lang w:val="en-GB"/>
        </w:rPr>
      </w:pPr>
      <w:r>
        <w:rPr>
          <w:sz w:val="20"/>
          <w:szCs w:val="20"/>
          <w:lang w:val="en-GB"/>
        </w:rPr>
        <w:t xml:space="preserve">Now that mutually Authenticated messaging has verifiably taken place between 2 instances of TKW, substitute the supplier’s system for the appropriate instance of TKW. Remember to set up the identical trust </w:t>
      </w:r>
      <w:proofErr w:type="spellStart"/>
      <w:r>
        <w:rPr>
          <w:sz w:val="20"/>
          <w:szCs w:val="20"/>
          <w:lang w:val="en-GB"/>
        </w:rPr>
        <w:t>certs</w:t>
      </w:r>
      <w:proofErr w:type="spellEnd"/>
      <w:r>
        <w:rPr>
          <w:sz w:val="20"/>
          <w:szCs w:val="20"/>
          <w:lang w:val="en-GB"/>
        </w:rPr>
        <w:t xml:space="preserve"> and test </w:t>
      </w:r>
      <w:proofErr w:type="spellStart"/>
      <w:r>
        <w:rPr>
          <w:sz w:val="20"/>
          <w:szCs w:val="20"/>
          <w:lang w:val="en-GB"/>
        </w:rPr>
        <w:t>certs</w:t>
      </w:r>
      <w:proofErr w:type="spellEnd"/>
      <w:r>
        <w:rPr>
          <w:sz w:val="20"/>
          <w:szCs w:val="20"/>
          <w:lang w:val="en-GB"/>
        </w:rPr>
        <w:t>/</w:t>
      </w:r>
      <w:proofErr w:type="spellStart"/>
      <w:r>
        <w:rPr>
          <w:sz w:val="20"/>
          <w:szCs w:val="20"/>
          <w:lang w:val="en-GB"/>
        </w:rPr>
        <w:t>keystores</w:t>
      </w:r>
      <w:proofErr w:type="spellEnd"/>
      <w:r>
        <w:rPr>
          <w:sz w:val="20"/>
          <w:szCs w:val="20"/>
          <w:lang w:val="en-GB"/>
        </w:rPr>
        <w:t xml:space="preserve"> within the supplier system as were in the associated TKW instance.</w:t>
      </w:r>
    </w:p>
    <w:p w:rsidR="001578AE" w:rsidRDefault="001578AE" w:rsidP="001578AE">
      <w:pPr>
        <w:rPr>
          <w:sz w:val="20"/>
          <w:szCs w:val="20"/>
          <w:lang w:val="en-GB"/>
        </w:rPr>
      </w:pPr>
      <w:r>
        <w:rPr>
          <w:sz w:val="20"/>
          <w:szCs w:val="20"/>
          <w:lang w:val="en-GB"/>
        </w:rPr>
        <w:t>Now if there are any issues sending/receiving messages using TKW and the supplier system it will be clear that the former is in error.</w:t>
      </w:r>
    </w:p>
    <w:p w:rsidR="001578AE" w:rsidRDefault="001578AE" w:rsidP="001578AE">
      <w:pPr>
        <w:rPr>
          <w:sz w:val="20"/>
          <w:szCs w:val="20"/>
          <w:lang w:val="en-GB"/>
        </w:rPr>
      </w:pPr>
    </w:p>
    <w:p w:rsidR="001578AE" w:rsidRDefault="001578AE" w:rsidP="001578AE">
      <w:pPr>
        <w:rPr>
          <w:sz w:val="20"/>
          <w:szCs w:val="20"/>
          <w:lang w:val="en-GB"/>
        </w:rPr>
      </w:pPr>
      <w:r>
        <w:rPr>
          <w:sz w:val="20"/>
          <w:szCs w:val="20"/>
          <w:lang w:val="en-GB"/>
        </w:rPr>
        <w:t xml:space="preserve">After successful TLS MA between TKW and the supplier’s system then proceed to testing the system using the different test certificates as directed by the ITK accreditation team. These test </w:t>
      </w:r>
      <w:proofErr w:type="spellStart"/>
      <w:r>
        <w:rPr>
          <w:sz w:val="20"/>
          <w:szCs w:val="20"/>
          <w:lang w:val="en-GB"/>
        </w:rPr>
        <w:t>certs</w:t>
      </w:r>
      <w:proofErr w:type="spellEnd"/>
      <w:r>
        <w:rPr>
          <w:sz w:val="20"/>
          <w:szCs w:val="20"/>
          <w:lang w:val="en-GB"/>
        </w:rPr>
        <w:t>/</w:t>
      </w:r>
      <w:proofErr w:type="spellStart"/>
      <w:r>
        <w:rPr>
          <w:sz w:val="20"/>
          <w:szCs w:val="20"/>
          <w:lang w:val="en-GB"/>
        </w:rPr>
        <w:t>keystores</w:t>
      </w:r>
      <w:proofErr w:type="spellEnd"/>
      <w:r>
        <w:rPr>
          <w:sz w:val="20"/>
          <w:szCs w:val="20"/>
          <w:lang w:val="en-GB"/>
        </w:rPr>
        <w:t xml:space="preserve"> can also be tested using the TKW-TKW model.</w:t>
      </w:r>
    </w:p>
    <w:p w:rsidR="001578AE" w:rsidRDefault="001578AE" w:rsidP="001578AE">
      <w:pPr>
        <w:rPr>
          <w:sz w:val="20"/>
          <w:szCs w:val="20"/>
          <w:lang w:val="en-GB"/>
        </w:rPr>
      </w:pPr>
    </w:p>
    <w:p w:rsidR="001578AE" w:rsidRDefault="001578AE" w:rsidP="001578AE">
      <w:pPr>
        <w:rPr>
          <w:b/>
          <w:sz w:val="20"/>
          <w:szCs w:val="20"/>
          <w:lang w:val="en-GB"/>
        </w:rPr>
      </w:pPr>
    </w:p>
    <w:p w:rsidR="001578AE" w:rsidRPr="001578AE" w:rsidRDefault="001578AE" w:rsidP="001578AE">
      <w:pPr>
        <w:rPr>
          <w:b/>
          <w:sz w:val="20"/>
          <w:szCs w:val="20"/>
          <w:lang w:val="en-GB"/>
        </w:rPr>
      </w:pPr>
      <w:r w:rsidRPr="001578AE">
        <w:rPr>
          <w:b/>
          <w:sz w:val="20"/>
          <w:szCs w:val="20"/>
          <w:lang w:val="en-GB"/>
        </w:rPr>
        <w:t>Troubleshooting:</w:t>
      </w:r>
    </w:p>
    <w:p w:rsidR="001578AE" w:rsidRDefault="001578AE" w:rsidP="001578AE">
      <w:pPr>
        <w:rPr>
          <w:b/>
          <w:sz w:val="20"/>
          <w:szCs w:val="20"/>
          <w:lang w:val="en-GB"/>
        </w:rPr>
      </w:pPr>
    </w:p>
    <w:p w:rsidR="001578AE" w:rsidRDefault="001578AE" w:rsidP="001578AE">
      <w:pPr>
        <w:rPr>
          <w:sz w:val="20"/>
          <w:szCs w:val="20"/>
          <w:lang w:val="en-GB"/>
        </w:rPr>
      </w:pPr>
      <w:r w:rsidRPr="001578AE">
        <w:rPr>
          <w:b/>
          <w:i/>
          <w:sz w:val="20"/>
          <w:szCs w:val="20"/>
          <w:lang w:val="en-GB"/>
        </w:rPr>
        <w:t xml:space="preserve">The simulator does not state that it is listening on </w:t>
      </w:r>
      <w:proofErr w:type="spellStart"/>
      <w:r w:rsidRPr="001578AE">
        <w:rPr>
          <w:b/>
          <w:i/>
          <w:sz w:val="20"/>
          <w:szCs w:val="20"/>
          <w:lang w:val="en-GB"/>
        </w:rPr>
        <w:t>host</w:t>
      </w:r>
      <w:proofErr w:type="gramStart"/>
      <w:r w:rsidRPr="001578AE">
        <w:rPr>
          <w:b/>
          <w:i/>
          <w:sz w:val="20"/>
          <w:szCs w:val="20"/>
          <w:lang w:val="en-GB"/>
        </w:rPr>
        <w:t>:port</w:t>
      </w:r>
      <w:proofErr w:type="spellEnd"/>
      <w:proofErr w:type="gramEnd"/>
      <w:r w:rsidRPr="001578AE">
        <w:rPr>
          <w:b/>
          <w:i/>
          <w:sz w:val="20"/>
          <w:szCs w:val="20"/>
          <w:lang w:val="en-GB"/>
        </w:rPr>
        <w:t xml:space="preserve"> (e.g. localhost:443).</w:t>
      </w:r>
      <w:r w:rsidRPr="001578AE">
        <w:rPr>
          <w:b/>
          <w:sz w:val="20"/>
          <w:szCs w:val="20"/>
          <w:lang w:val="en-GB"/>
        </w:rPr>
        <w:t xml:space="preserve"> </w:t>
      </w:r>
      <w:r>
        <w:rPr>
          <w:sz w:val="20"/>
          <w:szCs w:val="20"/>
          <w:lang w:val="en-GB"/>
        </w:rPr>
        <w:t>This indicates that there is something wrong with the TKW_HOST keystore/test java key store. Often this is an incorrect reference to the .</w:t>
      </w:r>
      <w:proofErr w:type="spellStart"/>
      <w:r>
        <w:rPr>
          <w:sz w:val="20"/>
          <w:szCs w:val="20"/>
          <w:lang w:val="en-GB"/>
        </w:rPr>
        <w:t>jks</w:t>
      </w:r>
      <w:proofErr w:type="spellEnd"/>
      <w:r>
        <w:rPr>
          <w:sz w:val="20"/>
          <w:szCs w:val="20"/>
          <w:lang w:val="en-GB"/>
        </w:rPr>
        <w:t xml:space="preserve"> location or incorrect password. Remember that java </w:t>
      </w:r>
      <w:proofErr w:type="spellStart"/>
      <w:r>
        <w:rPr>
          <w:sz w:val="20"/>
          <w:szCs w:val="20"/>
          <w:lang w:val="en-GB"/>
        </w:rPr>
        <w:t>keystore</w:t>
      </w:r>
      <w:proofErr w:type="spellEnd"/>
      <w:r>
        <w:rPr>
          <w:sz w:val="20"/>
          <w:szCs w:val="20"/>
          <w:lang w:val="en-GB"/>
        </w:rPr>
        <w:t xml:space="preserve"> files (.</w:t>
      </w:r>
      <w:proofErr w:type="spellStart"/>
      <w:r>
        <w:rPr>
          <w:sz w:val="20"/>
          <w:szCs w:val="20"/>
          <w:lang w:val="en-GB"/>
        </w:rPr>
        <w:t>jks</w:t>
      </w:r>
      <w:proofErr w:type="spellEnd"/>
      <w:r>
        <w:rPr>
          <w:sz w:val="20"/>
          <w:szCs w:val="20"/>
          <w:lang w:val="en-GB"/>
        </w:rPr>
        <w:t>) are required here not certificates .</w:t>
      </w:r>
      <w:proofErr w:type="spellStart"/>
      <w:r>
        <w:rPr>
          <w:sz w:val="20"/>
          <w:szCs w:val="20"/>
          <w:lang w:val="en-GB"/>
        </w:rPr>
        <w:t>crt</w:t>
      </w:r>
      <w:proofErr w:type="spellEnd"/>
    </w:p>
    <w:p w:rsidR="001578AE" w:rsidRDefault="001578AE" w:rsidP="001578AE">
      <w:pPr>
        <w:rPr>
          <w:sz w:val="20"/>
          <w:szCs w:val="20"/>
          <w:lang w:val="en-GB"/>
        </w:rPr>
      </w:pPr>
    </w:p>
    <w:p w:rsidR="001578AE" w:rsidRPr="001578AE" w:rsidRDefault="001578AE" w:rsidP="001578AE">
      <w:pPr>
        <w:rPr>
          <w:i/>
          <w:sz w:val="20"/>
          <w:szCs w:val="20"/>
          <w:lang w:val="en-GB"/>
        </w:rPr>
      </w:pPr>
      <w:r w:rsidRPr="001578AE">
        <w:rPr>
          <w:b/>
          <w:i/>
          <w:sz w:val="20"/>
          <w:szCs w:val="20"/>
          <w:lang w:val="en-GB"/>
        </w:rPr>
        <w:t xml:space="preserve">The transmitter seems to have sent ok but nothing in HOST </w:t>
      </w:r>
      <w:proofErr w:type="spellStart"/>
      <w:r w:rsidRPr="001578AE">
        <w:rPr>
          <w:b/>
          <w:i/>
          <w:sz w:val="20"/>
          <w:szCs w:val="20"/>
          <w:lang w:val="en-GB"/>
        </w:rPr>
        <w:t>simulator_saved_messages</w:t>
      </w:r>
      <w:proofErr w:type="spellEnd"/>
      <w:r w:rsidRPr="001578AE">
        <w:rPr>
          <w:b/>
          <w:i/>
          <w:sz w:val="20"/>
          <w:szCs w:val="20"/>
          <w:lang w:val="en-GB"/>
        </w:rPr>
        <w:t>. There also is no .</w:t>
      </w:r>
      <w:proofErr w:type="spellStart"/>
      <w:r w:rsidRPr="001578AE">
        <w:rPr>
          <w:b/>
          <w:i/>
          <w:sz w:val="20"/>
          <w:szCs w:val="20"/>
          <w:lang w:val="en-GB"/>
        </w:rPr>
        <w:t>log.signature</w:t>
      </w:r>
      <w:proofErr w:type="spellEnd"/>
      <w:r w:rsidRPr="001578AE">
        <w:rPr>
          <w:b/>
          <w:i/>
          <w:sz w:val="20"/>
          <w:szCs w:val="20"/>
          <w:lang w:val="en-GB"/>
        </w:rPr>
        <w:t xml:space="preserve"> file in the </w:t>
      </w:r>
      <w:proofErr w:type="spellStart"/>
      <w:r w:rsidRPr="001578AE">
        <w:rPr>
          <w:b/>
          <w:i/>
          <w:sz w:val="20"/>
          <w:szCs w:val="20"/>
          <w:lang w:val="en-GB"/>
        </w:rPr>
        <w:t>transmitter_sent_messages</w:t>
      </w:r>
      <w:proofErr w:type="spellEnd"/>
      <w:r w:rsidRPr="001578AE">
        <w:rPr>
          <w:b/>
          <w:i/>
          <w:sz w:val="20"/>
          <w:szCs w:val="20"/>
          <w:lang w:val="en-GB"/>
        </w:rPr>
        <w:t xml:space="preserve"> directory</w:t>
      </w:r>
      <w:r w:rsidRPr="001578AE">
        <w:rPr>
          <w:i/>
          <w:sz w:val="20"/>
          <w:szCs w:val="20"/>
          <w:lang w:val="en-GB"/>
        </w:rPr>
        <w:t xml:space="preserve"> </w:t>
      </w:r>
    </w:p>
    <w:p w:rsidR="001578AE" w:rsidRPr="001578AE" w:rsidRDefault="001578AE" w:rsidP="001578AE">
      <w:pPr>
        <w:rPr>
          <w:sz w:val="20"/>
          <w:szCs w:val="20"/>
          <w:lang w:val="en-GB"/>
        </w:rPr>
      </w:pPr>
      <w:r w:rsidRPr="001578AE">
        <w:rPr>
          <w:sz w:val="20"/>
          <w:szCs w:val="20"/>
          <w:lang w:val="en-GB"/>
        </w:rPr>
        <w:t>This indicate</w:t>
      </w:r>
      <w:r>
        <w:rPr>
          <w:sz w:val="20"/>
          <w:szCs w:val="20"/>
          <w:lang w:val="en-GB"/>
        </w:rPr>
        <w:t>s</w:t>
      </w:r>
      <w:r w:rsidRPr="001578AE">
        <w:rPr>
          <w:sz w:val="20"/>
          <w:szCs w:val="20"/>
          <w:lang w:val="en-GB"/>
        </w:rPr>
        <w:t xml:space="preserve"> that there is something wrong with the TKW_CLIENT keystore/test java key store. Often this is an incorrect reference to the .</w:t>
      </w:r>
      <w:proofErr w:type="spellStart"/>
      <w:r w:rsidRPr="001578AE">
        <w:rPr>
          <w:sz w:val="20"/>
          <w:szCs w:val="20"/>
          <w:lang w:val="en-GB"/>
        </w:rPr>
        <w:t>jks</w:t>
      </w:r>
      <w:proofErr w:type="spellEnd"/>
      <w:r w:rsidRPr="001578AE">
        <w:rPr>
          <w:sz w:val="20"/>
          <w:szCs w:val="20"/>
          <w:lang w:val="en-GB"/>
        </w:rPr>
        <w:t xml:space="preserve"> location or incorrect password. Remember that java </w:t>
      </w:r>
      <w:proofErr w:type="spellStart"/>
      <w:r w:rsidRPr="001578AE">
        <w:rPr>
          <w:sz w:val="20"/>
          <w:szCs w:val="20"/>
          <w:lang w:val="en-GB"/>
        </w:rPr>
        <w:t>keystore</w:t>
      </w:r>
      <w:proofErr w:type="spellEnd"/>
      <w:r w:rsidRPr="001578AE">
        <w:rPr>
          <w:sz w:val="20"/>
          <w:szCs w:val="20"/>
          <w:lang w:val="en-GB"/>
        </w:rPr>
        <w:t xml:space="preserve"> files (.</w:t>
      </w:r>
      <w:proofErr w:type="spellStart"/>
      <w:r w:rsidRPr="001578AE">
        <w:rPr>
          <w:sz w:val="20"/>
          <w:szCs w:val="20"/>
          <w:lang w:val="en-GB"/>
        </w:rPr>
        <w:t>jks</w:t>
      </w:r>
      <w:proofErr w:type="spellEnd"/>
      <w:r w:rsidRPr="001578AE">
        <w:rPr>
          <w:sz w:val="20"/>
          <w:szCs w:val="20"/>
          <w:lang w:val="en-GB"/>
        </w:rPr>
        <w:t>) are required here not certificates .</w:t>
      </w:r>
      <w:proofErr w:type="spellStart"/>
      <w:r w:rsidRPr="001578AE">
        <w:rPr>
          <w:sz w:val="20"/>
          <w:szCs w:val="20"/>
          <w:lang w:val="en-GB"/>
        </w:rPr>
        <w:t>crt</w:t>
      </w:r>
      <w:proofErr w:type="spellEnd"/>
    </w:p>
    <w:p w:rsidR="001578AE" w:rsidRDefault="001578AE" w:rsidP="001578AE">
      <w:pPr>
        <w:rPr>
          <w:sz w:val="20"/>
          <w:szCs w:val="20"/>
          <w:lang w:val="en-GB"/>
        </w:rPr>
      </w:pPr>
    </w:p>
    <w:p w:rsidR="001578AE" w:rsidRPr="001578AE" w:rsidRDefault="001578AE" w:rsidP="001578AE">
      <w:pPr>
        <w:rPr>
          <w:b/>
          <w:i/>
          <w:sz w:val="20"/>
          <w:szCs w:val="20"/>
          <w:lang w:val="en-GB"/>
        </w:rPr>
      </w:pPr>
      <w:r w:rsidRPr="001578AE">
        <w:rPr>
          <w:b/>
          <w:i/>
          <w:sz w:val="20"/>
          <w:szCs w:val="20"/>
          <w:lang w:val="en-GB"/>
        </w:rPr>
        <w:lastRenderedPageBreak/>
        <w:t>TKW_CLIENT command line responds with “Failed to send message to address https://127.0.0.1:443/</w:t>
      </w:r>
      <w:proofErr w:type="gramStart"/>
      <w:r w:rsidRPr="001578AE">
        <w:rPr>
          <w:b/>
          <w:i/>
          <w:sz w:val="20"/>
          <w:szCs w:val="20"/>
          <w:lang w:val="en-GB"/>
        </w:rPr>
        <w:t>syncsoap :</w:t>
      </w:r>
      <w:proofErr w:type="gramEnd"/>
      <w:r w:rsidRPr="001578AE">
        <w:rPr>
          <w:b/>
          <w:i/>
          <w:sz w:val="20"/>
          <w:szCs w:val="20"/>
          <w:lang w:val="en-GB"/>
        </w:rPr>
        <w:t xml:space="preserve"> </w:t>
      </w:r>
      <w:proofErr w:type="spellStart"/>
      <w:r w:rsidRPr="001578AE">
        <w:rPr>
          <w:b/>
          <w:i/>
          <w:sz w:val="20"/>
          <w:szCs w:val="20"/>
          <w:lang w:val="en-GB"/>
        </w:rPr>
        <w:t>sun.security.validator.ValidatorException</w:t>
      </w:r>
      <w:proofErr w:type="spellEnd"/>
      <w:r w:rsidRPr="001578AE">
        <w:rPr>
          <w:b/>
          <w:i/>
          <w:sz w:val="20"/>
          <w:szCs w:val="20"/>
          <w:lang w:val="en-GB"/>
        </w:rPr>
        <w:t xml:space="preserve">: PKIX path building failed: </w:t>
      </w:r>
      <w:proofErr w:type="spellStart"/>
      <w:r w:rsidRPr="001578AE">
        <w:rPr>
          <w:b/>
          <w:i/>
          <w:sz w:val="20"/>
          <w:szCs w:val="20"/>
          <w:lang w:val="en-GB"/>
        </w:rPr>
        <w:t>sun.security.provider.certpath.SunCertPathBuilderException</w:t>
      </w:r>
      <w:proofErr w:type="spellEnd"/>
      <w:r w:rsidRPr="001578AE">
        <w:rPr>
          <w:b/>
          <w:i/>
          <w:sz w:val="20"/>
          <w:szCs w:val="20"/>
          <w:lang w:val="en-GB"/>
        </w:rPr>
        <w:t>: unable to find valid certification path to requested target : Flushing header”</w:t>
      </w:r>
    </w:p>
    <w:p w:rsidR="001578AE" w:rsidRPr="001578AE" w:rsidRDefault="001578AE" w:rsidP="001578AE">
      <w:pPr>
        <w:rPr>
          <w:b/>
          <w:i/>
          <w:sz w:val="20"/>
          <w:szCs w:val="20"/>
          <w:lang w:val="en-GB"/>
        </w:rPr>
      </w:pPr>
      <w:r w:rsidRPr="001578AE">
        <w:rPr>
          <w:b/>
          <w:i/>
          <w:sz w:val="20"/>
          <w:szCs w:val="20"/>
          <w:lang w:val="en-GB"/>
        </w:rPr>
        <w:t xml:space="preserve">TKW_HOST command line responds with “Server - Mutual Authentication Failed Exception checking peer subject DN: </w:t>
      </w:r>
      <w:proofErr w:type="spellStart"/>
      <w:r w:rsidRPr="001578AE">
        <w:rPr>
          <w:b/>
          <w:i/>
          <w:sz w:val="20"/>
          <w:szCs w:val="20"/>
          <w:lang w:val="en-GB"/>
        </w:rPr>
        <w:t>javax.net.ssl.SSLPeerUnverifiedException</w:t>
      </w:r>
      <w:proofErr w:type="spellEnd"/>
      <w:r w:rsidRPr="001578AE">
        <w:rPr>
          <w:b/>
          <w:i/>
          <w:sz w:val="20"/>
          <w:szCs w:val="20"/>
          <w:lang w:val="en-GB"/>
        </w:rPr>
        <w:t>: peer not authenticated”</w:t>
      </w:r>
    </w:p>
    <w:p w:rsidR="001578AE" w:rsidRPr="001578AE" w:rsidRDefault="001578AE" w:rsidP="001578AE">
      <w:pPr>
        <w:rPr>
          <w:sz w:val="20"/>
          <w:szCs w:val="20"/>
          <w:lang w:val="en-GB"/>
        </w:rPr>
      </w:pPr>
      <w:r w:rsidRPr="001578AE">
        <w:rPr>
          <w:sz w:val="20"/>
          <w:szCs w:val="20"/>
          <w:lang w:val="en-GB"/>
        </w:rPr>
        <w:t>This indicate</w:t>
      </w:r>
      <w:r>
        <w:rPr>
          <w:sz w:val="20"/>
          <w:szCs w:val="20"/>
          <w:lang w:val="en-GB"/>
        </w:rPr>
        <w:t>s</w:t>
      </w:r>
      <w:r w:rsidRPr="001578AE">
        <w:rPr>
          <w:sz w:val="20"/>
          <w:szCs w:val="20"/>
          <w:lang w:val="en-GB"/>
        </w:rPr>
        <w:t xml:space="preserve"> that the </w:t>
      </w:r>
      <w:proofErr w:type="spellStart"/>
      <w:r w:rsidRPr="001578AE">
        <w:rPr>
          <w:sz w:val="20"/>
          <w:szCs w:val="20"/>
          <w:lang w:val="en-GB"/>
        </w:rPr>
        <w:t>truststore</w:t>
      </w:r>
      <w:proofErr w:type="spellEnd"/>
      <w:r w:rsidRPr="001578AE">
        <w:rPr>
          <w:sz w:val="20"/>
          <w:szCs w:val="20"/>
          <w:lang w:val="en-GB"/>
        </w:rPr>
        <w:t xml:space="preserve"> is incorrect – check that the correct versions of the root CA and sub CA .</w:t>
      </w:r>
      <w:proofErr w:type="spellStart"/>
      <w:r w:rsidRPr="001578AE">
        <w:rPr>
          <w:sz w:val="20"/>
          <w:szCs w:val="20"/>
          <w:lang w:val="en-GB"/>
        </w:rPr>
        <w:t>crt</w:t>
      </w:r>
      <w:proofErr w:type="spellEnd"/>
      <w:r w:rsidRPr="001578AE">
        <w:rPr>
          <w:sz w:val="20"/>
          <w:szCs w:val="20"/>
          <w:lang w:val="en-GB"/>
        </w:rPr>
        <w:t xml:space="preserve"> files have been successfully imported into cacerts</w:t>
      </w:r>
    </w:p>
    <w:p w:rsidR="001578AE" w:rsidRPr="001578AE" w:rsidRDefault="001578AE" w:rsidP="001578AE">
      <w:pPr>
        <w:rPr>
          <w:sz w:val="20"/>
          <w:szCs w:val="20"/>
          <w:lang w:val="en-GB"/>
        </w:rPr>
      </w:pPr>
    </w:p>
    <w:sectPr w:rsidR="001578AE" w:rsidRPr="001578AE" w:rsidSect="00862E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309" w:rsidRDefault="002D1309" w:rsidP="00B16D8A">
      <w:r>
        <w:separator/>
      </w:r>
    </w:p>
  </w:endnote>
  <w:endnote w:type="continuationSeparator" w:id="0">
    <w:p w:rsidR="002D1309" w:rsidRDefault="002D1309" w:rsidP="00B16D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309" w:rsidRDefault="002D1309" w:rsidP="00B16D8A">
      <w:r>
        <w:separator/>
      </w:r>
    </w:p>
  </w:footnote>
  <w:footnote w:type="continuationSeparator" w:id="0">
    <w:p w:rsidR="002D1309" w:rsidRDefault="002D1309" w:rsidP="00B16D8A">
      <w:r>
        <w:continuationSeparator/>
      </w:r>
    </w:p>
  </w:footnote>
  <w:footnote w:id="1">
    <w:p w:rsidR="00C11328" w:rsidRPr="00B16D8A" w:rsidRDefault="00C11328">
      <w:pPr>
        <w:pStyle w:val="FootnoteText"/>
        <w:rPr>
          <w:lang w:val="en-GB"/>
        </w:rPr>
      </w:pPr>
      <w:r>
        <w:rPr>
          <w:rStyle w:val="FootnoteReference"/>
        </w:rPr>
        <w:t>*</w:t>
      </w:r>
      <w:r>
        <w:t xml:space="preserve"> </w:t>
      </w:r>
    </w:p>
  </w:footnote>
  <w:footnote w:id="2">
    <w:p w:rsidR="00C11328" w:rsidRDefault="00C11328" w:rsidP="00B16D8A">
      <w:pPr>
        <w:rPr>
          <w:lang w:val="en-GB"/>
        </w:rPr>
      </w:pPr>
      <w:r>
        <w:rPr>
          <w:rStyle w:val="FootnoteReference"/>
        </w:rPr>
        <w:t>*</w:t>
      </w:r>
      <w:r>
        <w:t xml:space="preserve"> </w:t>
      </w:r>
      <w:r>
        <w:rPr>
          <w:lang w:val="en-GB"/>
        </w:rPr>
        <w:t>or 111 equivalent if necessary</w:t>
      </w:r>
    </w:p>
    <w:p w:rsidR="00C11328" w:rsidRPr="00B16D8A" w:rsidRDefault="00C11328">
      <w:pPr>
        <w:pStyle w:val="FootnoteText"/>
        <w:rPr>
          <w:lang w:val="en-GB"/>
        </w:rPr>
      </w:pPr>
    </w:p>
  </w:footnote>
  <w:footnote w:id="3">
    <w:p w:rsidR="00C11328" w:rsidRPr="00B16D8A" w:rsidRDefault="00C11328">
      <w:pPr>
        <w:pStyle w:val="FootnoteText"/>
        <w:rPr>
          <w:lang w:val="en-GB"/>
        </w:rPr>
      </w:pPr>
      <w:r>
        <w:rPr>
          <w:rStyle w:val="FootnoteReference"/>
        </w:rPr>
        <w:t>*</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312378"/>
    <w:multiLevelType w:val="multilevel"/>
    <w:tmpl w:val="B37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E595D"/>
    <w:multiLevelType w:val="hybridMultilevel"/>
    <w:tmpl w:val="15D0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96980"/>
    <w:rsid w:val="000A07A2"/>
    <w:rsid w:val="001578AE"/>
    <w:rsid w:val="00203B0A"/>
    <w:rsid w:val="00257797"/>
    <w:rsid w:val="00267BF4"/>
    <w:rsid w:val="002A47B5"/>
    <w:rsid w:val="002B7CEB"/>
    <w:rsid w:val="002D1309"/>
    <w:rsid w:val="002F4BE4"/>
    <w:rsid w:val="00383CCC"/>
    <w:rsid w:val="00406DEE"/>
    <w:rsid w:val="004A0910"/>
    <w:rsid w:val="004A63DF"/>
    <w:rsid w:val="0051218B"/>
    <w:rsid w:val="00564148"/>
    <w:rsid w:val="00721A94"/>
    <w:rsid w:val="00770944"/>
    <w:rsid w:val="007C7313"/>
    <w:rsid w:val="00862E0C"/>
    <w:rsid w:val="008A32C1"/>
    <w:rsid w:val="00975C9F"/>
    <w:rsid w:val="00992244"/>
    <w:rsid w:val="00A60939"/>
    <w:rsid w:val="00AF2D35"/>
    <w:rsid w:val="00B16D8A"/>
    <w:rsid w:val="00B51AE0"/>
    <w:rsid w:val="00B87659"/>
    <w:rsid w:val="00BE716A"/>
    <w:rsid w:val="00C11328"/>
    <w:rsid w:val="00C96980"/>
    <w:rsid w:val="00CB03A5"/>
    <w:rsid w:val="00CE5F7A"/>
    <w:rsid w:val="00E5365D"/>
    <w:rsid w:val="00EA2341"/>
    <w:rsid w:val="00FB02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35"/>
        <o:r id="V:Rule10" type="connector" idref="#_x0000_s1031"/>
        <o:r id="V:Rule11" type="connector" idref="#_x0000_s1039"/>
        <o:r id="V:Rule12" type="connector" idref="#_x0000_s1043"/>
        <o:r id="V:Rule13" type="connector" idref="#_x0000_s1037"/>
        <o:r id="V:Rule14" type="connector" idref="#_x0000_s1033"/>
        <o:r id="V:Rule15" type="connector" idref="#_x0000_s1045"/>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980"/>
    <w:pPr>
      <w:spacing w:before="100" w:beforeAutospacing="1" w:after="100" w:afterAutospacing="1"/>
    </w:pPr>
    <w:rPr>
      <w:rFonts w:ascii="Times New Roman" w:eastAsia="Times New Roman" w:hAnsi="Times New Roman" w:cs="Times New Roman"/>
      <w:lang w:val="en-GB" w:eastAsia="en-GB"/>
    </w:rPr>
  </w:style>
  <w:style w:type="character" w:styleId="Hyperlink">
    <w:name w:val="Hyperlink"/>
    <w:basedOn w:val="DefaultParagraphFont"/>
    <w:uiPriority w:val="99"/>
    <w:unhideWhenUsed/>
    <w:rsid w:val="00406DEE"/>
    <w:rPr>
      <w:color w:val="0000FF" w:themeColor="hyperlink"/>
      <w:u w:val="single"/>
    </w:rPr>
  </w:style>
  <w:style w:type="paragraph" w:styleId="BalloonText">
    <w:name w:val="Balloon Text"/>
    <w:basedOn w:val="Normal"/>
    <w:link w:val="BalloonTextChar"/>
    <w:uiPriority w:val="99"/>
    <w:semiHidden/>
    <w:unhideWhenUsed/>
    <w:rsid w:val="00406DEE"/>
    <w:rPr>
      <w:rFonts w:ascii="Tahoma" w:hAnsi="Tahoma" w:cs="Tahoma"/>
      <w:sz w:val="16"/>
      <w:szCs w:val="16"/>
    </w:rPr>
  </w:style>
  <w:style w:type="character" w:customStyle="1" w:styleId="BalloonTextChar">
    <w:name w:val="Balloon Text Char"/>
    <w:basedOn w:val="DefaultParagraphFont"/>
    <w:link w:val="BalloonText"/>
    <w:uiPriority w:val="99"/>
    <w:semiHidden/>
    <w:rsid w:val="00406DEE"/>
    <w:rPr>
      <w:rFonts w:ascii="Tahoma" w:hAnsi="Tahoma" w:cs="Tahoma"/>
      <w:sz w:val="16"/>
      <w:szCs w:val="16"/>
    </w:rPr>
  </w:style>
  <w:style w:type="paragraph" w:styleId="ListParagraph">
    <w:name w:val="List Paragraph"/>
    <w:basedOn w:val="Normal"/>
    <w:uiPriority w:val="34"/>
    <w:qFormat/>
    <w:rsid w:val="001578AE"/>
    <w:pPr>
      <w:ind w:left="720"/>
      <w:contextualSpacing/>
    </w:pPr>
  </w:style>
  <w:style w:type="paragraph" w:styleId="EndnoteText">
    <w:name w:val="endnote text"/>
    <w:basedOn w:val="Normal"/>
    <w:link w:val="EndnoteTextChar"/>
    <w:uiPriority w:val="99"/>
    <w:semiHidden/>
    <w:unhideWhenUsed/>
    <w:rsid w:val="00B16D8A"/>
    <w:rPr>
      <w:sz w:val="20"/>
      <w:szCs w:val="20"/>
    </w:rPr>
  </w:style>
  <w:style w:type="character" w:customStyle="1" w:styleId="EndnoteTextChar">
    <w:name w:val="Endnote Text Char"/>
    <w:basedOn w:val="DefaultParagraphFont"/>
    <w:link w:val="EndnoteText"/>
    <w:uiPriority w:val="99"/>
    <w:semiHidden/>
    <w:rsid w:val="00B16D8A"/>
    <w:rPr>
      <w:sz w:val="20"/>
      <w:szCs w:val="20"/>
    </w:rPr>
  </w:style>
  <w:style w:type="character" w:styleId="EndnoteReference">
    <w:name w:val="endnote reference"/>
    <w:basedOn w:val="DefaultParagraphFont"/>
    <w:uiPriority w:val="99"/>
    <w:semiHidden/>
    <w:unhideWhenUsed/>
    <w:rsid w:val="00B16D8A"/>
    <w:rPr>
      <w:vertAlign w:val="superscript"/>
    </w:rPr>
  </w:style>
  <w:style w:type="paragraph" w:styleId="FootnoteText">
    <w:name w:val="footnote text"/>
    <w:basedOn w:val="Normal"/>
    <w:link w:val="FootnoteTextChar"/>
    <w:uiPriority w:val="99"/>
    <w:semiHidden/>
    <w:unhideWhenUsed/>
    <w:rsid w:val="00B16D8A"/>
    <w:rPr>
      <w:sz w:val="20"/>
      <w:szCs w:val="20"/>
    </w:rPr>
  </w:style>
  <w:style w:type="character" w:customStyle="1" w:styleId="FootnoteTextChar">
    <w:name w:val="Footnote Text Char"/>
    <w:basedOn w:val="DefaultParagraphFont"/>
    <w:link w:val="FootnoteText"/>
    <w:uiPriority w:val="99"/>
    <w:semiHidden/>
    <w:rsid w:val="00B16D8A"/>
    <w:rPr>
      <w:sz w:val="20"/>
      <w:szCs w:val="20"/>
    </w:rPr>
  </w:style>
  <w:style w:type="character" w:styleId="FootnoteReference">
    <w:name w:val="footnote reference"/>
    <w:basedOn w:val="DefaultParagraphFont"/>
    <w:uiPriority w:val="99"/>
    <w:semiHidden/>
    <w:unhideWhenUsed/>
    <w:rsid w:val="00B16D8A"/>
    <w:rPr>
      <w:vertAlign w:val="superscript"/>
    </w:rPr>
  </w:style>
</w:styles>
</file>

<file path=word/webSettings.xml><?xml version="1.0" encoding="utf-8"?>
<w:webSettings xmlns:r="http://schemas.openxmlformats.org/officeDocument/2006/relationships" xmlns:w="http://schemas.openxmlformats.org/wordprocessingml/2006/main">
  <w:divs>
    <w:div w:id="811946086">
      <w:bodyDiv w:val="1"/>
      <w:marLeft w:val="0"/>
      <w:marRight w:val="0"/>
      <w:marTop w:val="0"/>
      <w:marBottom w:val="0"/>
      <w:divBdr>
        <w:top w:val="none" w:sz="0" w:space="0" w:color="auto"/>
        <w:left w:val="none" w:sz="0" w:space="0" w:color="auto"/>
        <w:bottom w:val="none" w:sz="0" w:space="0" w:color="auto"/>
        <w:right w:val="none" w:sz="0" w:space="0" w:color="auto"/>
      </w:divBdr>
      <w:divsChild>
        <w:div w:id="1760518369">
          <w:marLeft w:val="0"/>
          <w:marRight w:val="0"/>
          <w:marTop w:val="0"/>
          <w:marBottom w:val="0"/>
          <w:divBdr>
            <w:top w:val="none" w:sz="0" w:space="0" w:color="auto"/>
            <w:left w:val="none" w:sz="0" w:space="0" w:color="auto"/>
            <w:bottom w:val="none" w:sz="0" w:space="0" w:color="auto"/>
            <w:right w:val="none" w:sz="0" w:space="0" w:color="auto"/>
          </w:divBdr>
          <w:divsChild>
            <w:div w:id="334915504">
              <w:marLeft w:val="0"/>
              <w:marRight w:val="0"/>
              <w:marTop w:val="0"/>
              <w:marBottom w:val="0"/>
              <w:divBdr>
                <w:top w:val="none" w:sz="0" w:space="0" w:color="auto"/>
                <w:left w:val="none" w:sz="0" w:space="0" w:color="auto"/>
                <w:bottom w:val="none" w:sz="0" w:space="0" w:color="auto"/>
                <w:right w:val="none" w:sz="0" w:space="0" w:color="auto"/>
              </w:divBdr>
              <w:divsChild>
                <w:div w:id="887956052">
                  <w:marLeft w:val="173"/>
                  <w:marRight w:val="0"/>
                  <w:marTop w:val="115"/>
                  <w:marBottom w:val="634"/>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7.0.0.1:443/syncso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81BED-5899-46DA-A9D7-3657EA97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NHS Connecting for Health</Company>
  <LinksUpToDate>false</LinksUpToDate>
  <CharactersWithSpaces>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Richard</dc:creator>
  <cp:keywords/>
  <dc:description/>
  <cp:lastModifiedBy>Robinson Richard</cp:lastModifiedBy>
  <cp:revision>8</cp:revision>
  <dcterms:created xsi:type="dcterms:W3CDTF">2012-10-02T14:22:00Z</dcterms:created>
  <dcterms:modified xsi:type="dcterms:W3CDTF">2013-02-08T11:03:00Z</dcterms:modified>
</cp:coreProperties>
</file>