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60569D" w:rsidRDefault="00322806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  <w:r w:rsidRPr="0060569D">
        <w:rPr>
          <w:rFonts w:ascii="Verdana" w:hAnsi="Verdana" w:cs="Times New Roman"/>
          <w:noProof/>
          <w:lang w:val="es-419"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60569D" w:rsidRDefault="007D52B0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</w:p>
    <w:p w14:paraId="752D3C07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Universidad Espíritu Santo</w:t>
      </w:r>
    </w:p>
    <w:p w14:paraId="6364D5F9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Modalidad en Línea</w:t>
      </w:r>
    </w:p>
    <w:p w14:paraId="2E718DFF" w14:textId="77777777" w:rsidR="00322806" w:rsidRPr="0060569D" w:rsidRDefault="00322806" w:rsidP="001147D8">
      <w:pPr>
        <w:spacing w:after="520" w:line="23" w:lineRule="atLeast"/>
        <w:jc w:val="center"/>
        <w:rPr>
          <w:rFonts w:ascii="Verdana" w:hAnsi="Verdana" w:cs="Times New Roman"/>
          <w:sz w:val="44"/>
          <w:szCs w:val="44"/>
          <w:lang w:val="es-419"/>
        </w:rPr>
      </w:pPr>
      <w:r w:rsidRPr="0060569D">
        <w:rPr>
          <w:rFonts w:ascii="Verdana" w:hAnsi="Verdana" w:cs="Times New Roman"/>
          <w:sz w:val="44"/>
          <w:szCs w:val="44"/>
          <w:lang w:val="es-419"/>
        </w:rPr>
        <w:t>Ingeniería en Ciencias de la Computación</w:t>
      </w:r>
    </w:p>
    <w:p w14:paraId="55612FA0" w14:textId="71CB40A8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 xml:space="preserve"> Plataforma de Atención de Necesidades  </w:t>
      </w:r>
    </w:p>
    <w:p w14:paraId="46ABA8D2" w14:textId="01ABD49D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>Barrio Solidario</w:t>
      </w:r>
    </w:p>
    <w:p w14:paraId="737202F3" w14:textId="71618BAD" w:rsidR="00322806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</w:pPr>
      <w:r w:rsidRPr="0060569D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  <w:t>Plataforma web para coordinar asistencia comunitaria segura, trazable y accesible para adultos mayores.</w:t>
      </w:r>
    </w:p>
    <w:p w14:paraId="50F4691B" w14:textId="77777777" w:rsidR="007D52B0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</w:p>
    <w:tbl>
      <w:tblPr>
        <w:tblStyle w:val="Tablaconcuadrcula"/>
        <w:tblW w:w="9851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7087"/>
      </w:tblGrid>
      <w:tr w:rsidR="00322806" w:rsidRPr="0060569D" w14:paraId="652DC76B" w14:textId="77777777" w:rsidTr="00EB44DE">
        <w:tc>
          <w:tcPr>
            <w:tcW w:w="2764" w:type="dxa"/>
          </w:tcPr>
          <w:p w14:paraId="54255FF5" w14:textId="1FE8BC6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Asignatura</w:t>
            </w:r>
          </w:p>
        </w:tc>
        <w:tc>
          <w:tcPr>
            <w:tcW w:w="7087" w:type="dxa"/>
          </w:tcPr>
          <w:p w14:paraId="38DF2F7E" w14:textId="306433CD" w:rsidR="00322806" w:rsidRPr="0060569D" w:rsidRDefault="007D52B0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Ingeniería</w:t>
            </w:r>
            <w:r w:rsidR="003228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Software II</w:t>
            </w:r>
          </w:p>
        </w:tc>
      </w:tr>
      <w:tr w:rsidR="00322806" w:rsidRPr="00817331" w14:paraId="0445D934" w14:textId="77777777" w:rsidTr="00EB44DE">
        <w:tc>
          <w:tcPr>
            <w:tcW w:w="2764" w:type="dxa"/>
          </w:tcPr>
          <w:p w14:paraId="28483B20" w14:textId="3334B5F7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Docente</w:t>
            </w:r>
          </w:p>
        </w:tc>
        <w:tc>
          <w:tcPr>
            <w:tcW w:w="7087" w:type="dxa"/>
          </w:tcPr>
          <w:p w14:paraId="7610F9A3" w14:textId="4628912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Ing. Victoria 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García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Vel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á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squez, </w:t>
            </w:r>
            <w:r w:rsidR="00EB44DE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Mgtr., Ph. D. (c)</w:t>
            </w:r>
          </w:p>
        </w:tc>
      </w:tr>
      <w:tr w:rsidR="00322806" w:rsidRPr="0060569D" w14:paraId="10F4B6C1" w14:textId="77777777" w:rsidTr="00EB44DE">
        <w:tc>
          <w:tcPr>
            <w:tcW w:w="2764" w:type="dxa"/>
          </w:tcPr>
          <w:p w14:paraId="06AA6474" w14:textId="3560B7A9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Estudiantes</w:t>
            </w:r>
          </w:p>
        </w:tc>
        <w:tc>
          <w:tcPr>
            <w:tcW w:w="7087" w:type="dxa"/>
          </w:tcPr>
          <w:p w14:paraId="51DC7155" w14:textId="2F26751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Alex Mendoza Morante</w:t>
            </w:r>
          </w:p>
        </w:tc>
      </w:tr>
      <w:tr w:rsidR="00322806" w:rsidRPr="0060569D" w14:paraId="213BC1B3" w14:textId="77777777" w:rsidTr="00EB44DE">
        <w:tc>
          <w:tcPr>
            <w:tcW w:w="2764" w:type="dxa"/>
          </w:tcPr>
          <w:p w14:paraId="1713BAAB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6AED0092" w14:textId="1465DBF4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Kevin Carriel Bonoso</w:t>
            </w:r>
          </w:p>
        </w:tc>
      </w:tr>
      <w:tr w:rsidR="00322806" w:rsidRPr="0060569D" w14:paraId="22AC8EA8" w14:textId="77777777" w:rsidTr="00EB44DE">
        <w:tc>
          <w:tcPr>
            <w:tcW w:w="2764" w:type="dxa"/>
          </w:tcPr>
          <w:p w14:paraId="5AAA92B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5CCC3F7D" w14:textId="2A1E3B25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Mario Luzardo Fierro</w:t>
            </w:r>
          </w:p>
        </w:tc>
      </w:tr>
      <w:tr w:rsidR="00322806" w:rsidRPr="0060569D" w14:paraId="2A466D48" w14:textId="77777777" w:rsidTr="00EB44DE">
        <w:tc>
          <w:tcPr>
            <w:tcW w:w="2764" w:type="dxa"/>
          </w:tcPr>
          <w:p w14:paraId="385F417A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395FC647" w14:textId="63AA5223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Ram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rez Conejo</w:t>
            </w:r>
          </w:p>
        </w:tc>
      </w:tr>
      <w:tr w:rsidR="00322806" w:rsidRPr="0060569D" w14:paraId="28C79BB0" w14:textId="77777777" w:rsidTr="00EB44DE">
        <w:tc>
          <w:tcPr>
            <w:tcW w:w="2764" w:type="dxa"/>
          </w:tcPr>
          <w:p w14:paraId="44B8CA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0035BE06" w14:textId="530F73A1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Rodr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guez Barrera</w:t>
            </w:r>
          </w:p>
        </w:tc>
      </w:tr>
      <w:tr w:rsidR="00322806" w:rsidRPr="0060569D" w14:paraId="5FAA706D" w14:textId="77777777" w:rsidTr="00EB44DE">
        <w:tc>
          <w:tcPr>
            <w:tcW w:w="2764" w:type="dxa"/>
          </w:tcPr>
          <w:p w14:paraId="61A1E6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B0D134F" w14:textId="6175BC2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V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ctor Tello Bravo</w:t>
            </w:r>
          </w:p>
        </w:tc>
      </w:tr>
      <w:tr w:rsidR="007D52B0" w:rsidRPr="0060569D" w14:paraId="6E11C48E" w14:textId="77777777" w:rsidTr="00EB44DE">
        <w:tc>
          <w:tcPr>
            <w:tcW w:w="2764" w:type="dxa"/>
          </w:tcPr>
          <w:p w14:paraId="7ED373F9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115029C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</w:tr>
      <w:tr w:rsidR="00322806" w:rsidRPr="0060569D" w14:paraId="1EDB2A9A" w14:textId="77777777" w:rsidTr="00EB44DE">
        <w:tc>
          <w:tcPr>
            <w:tcW w:w="2764" w:type="dxa"/>
          </w:tcPr>
          <w:p w14:paraId="20087774" w14:textId="72E6407B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Fecha de Entrega</w:t>
            </w:r>
          </w:p>
        </w:tc>
        <w:tc>
          <w:tcPr>
            <w:tcW w:w="7087" w:type="dxa"/>
          </w:tcPr>
          <w:p w14:paraId="7FDB65BE" w14:textId="79B58331" w:rsidR="00322806" w:rsidRPr="0060569D" w:rsidRDefault="00755C52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419"/>
              </w:rPr>
              <w:t>05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</w:t>
            </w:r>
            <w:r>
              <w:rPr>
                <w:rFonts w:ascii="Verdana" w:hAnsi="Verdana" w:cs="Times New Roman"/>
                <w:sz w:val="28"/>
                <w:szCs w:val="28"/>
                <w:lang w:val="es-419"/>
              </w:rPr>
              <w:t>septiembre</w:t>
            </w:r>
            <w:r w:rsidR="000442E2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2026</w:t>
            </w:r>
          </w:p>
        </w:tc>
      </w:tr>
      <w:tr w:rsidR="007D52B0" w:rsidRPr="0060569D" w14:paraId="6E86E2A3" w14:textId="77777777" w:rsidTr="00EB44DE">
        <w:tc>
          <w:tcPr>
            <w:tcW w:w="2764" w:type="dxa"/>
          </w:tcPr>
          <w:p w14:paraId="70C39820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AB00A46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</w:p>
        </w:tc>
      </w:tr>
      <w:tr w:rsidR="007D52B0" w:rsidRPr="0060569D" w14:paraId="58A28686" w14:textId="77777777" w:rsidTr="00EB44DE">
        <w:tc>
          <w:tcPr>
            <w:tcW w:w="9851" w:type="dxa"/>
            <w:gridSpan w:val="2"/>
          </w:tcPr>
          <w:p w14:paraId="1C328199" w14:textId="47A380DA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  <w:t>Guayaquil – Ecuador 2026</w:t>
            </w:r>
          </w:p>
        </w:tc>
      </w:tr>
    </w:tbl>
    <w:sdt>
      <w:sdtPr>
        <w:rPr>
          <w:rFonts w:ascii="Verdana" w:eastAsiaTheme="minorEastAsia" w:hAnsi="Verdana" w:cstheme="minorBidi"/>
          <w:b w:val="0"/>
          <w:bCs w:val="0"/>
          <w:color w:val="auto"/>
          <w:sz w:val="22"/>
          <w:szCs w:val="22"/>
          <w:lang w:val="es-419"/>
        </w:rPr>
        <w:id w:val="-231476675"/>
        <w:docPartObj>
          <w:docPartGallery w:val="Table of Contents"/>
          <w:docPartUnique/>
        </w:docPartObj>
      </w:sdtPr>
      <w:sdtContent>
        <w:p w14:paraId="3C2AE7C8" w14:textId="7AF7F77C" w:rsidR="007D52B0" w:rsidRPr="0060569D" w:rsidRDefault="007D52B0" w:rsidP="001147D8">
          <w:pPr>
            <w:pStyle w:val="TtuloTDC"/>
            <w:spacing w:before="0" w:line="23" w:lineRule="atLeast"/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</w:pPr>
          <w:r w:rsidRPr="0060569D"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  <w:t>Contenido</w:t>
          </w:r>
        </w:p>
        <w:p w14:paraId="3EFD751E" w14:textId="34B22D1D" w:rsidR="00CC6CE1" w:rsidRPr="00CC6CE1" w:rsidRDefault="007D52B0" w:rsidP="00CC6CE1">
          <w:pPr>
            <w:pStyle w:val="TDC1"/>
            <w:tabs>
              <w:tab w:val="right" w:leader="dot" w:pos="9350"/>
            </w:tabs>
            <w:spacing w:after="0" w:line="240" w:lineRule="auto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r w:rsidRPr="00CC6CE1">
            <w:rPr>
              <w:rFonts w:ascii="Verdana" w:hAnsi="Verdana"/>
              <w:color w:val="000000" w:themeColor="text1"/>
              <w:lang w:val="es-419"/>
            </w:rPr>
            <w:fldChar w:fldCharType="begin"/>
          </w:r>
          <w:r w:rsidRPr="00CC6CE1">
            <w:rPr>
              <w:rFonts w:ascii="Verdana" w:hAnsi="Verdana"/>
              <w:color w:val="000000" w:themeColor="text1"/>
              <w:lang w:val="es-419"/>
            </w:rPr>
            <w:instrText xml:space="preserve"> TOC \o "1-3" \h \z \u </w:instrText>
          </w:r>
          <w:r w:rsidRPr="00CC6CE1">
            <w:rPr>
              <w:rFonts w:ascii="Verdana" w:hAnsi="Verdana"/>
              <w:color w:val="000000" w:themeColor="text1"/>
              <w:lang w:val="es-419"/>
            </w:rPr>
            <w:fldChar w:fldCharType="separate"/>
          </w:r>
          <w:hyperlink w:anchor="_Toc240279706" w:history="1">
            <w:r w:rsidR="00CC6CE1" w:rsidRPr="00CC6CE1">
              <w:rPr>
                <w:rStyle w:val="Hipervnculo"/>
                <w:rFonts w:ascii="Verdana" w:hAnsi="Verdana"/>
                <w:noProof/>
                <w:lang w:val="es-EC"/>
              </w:rPr>
              <w:t>Propósito del documento</w:t>
            </w:r>
            <w:r w:rsidR="00CC6CE1" w:rsidRPr="00CC6CE1">
              <w:rPr>
                <w:rFonts w:ascii="Verdana" w:hAnsi="Verdana"/>
                <w:noProof/>
                <w:webHidden/>
              </w:rPr>
              <w:tab/>
            </w:r>
            <w:r w:rsidR="00CC6CE1" w:rsidRPr="00CC6CE1">
              <w:rPr>
                <w:rFonts w:ascii="Verdana" w:hAnsi="Verdana"/>
                <w:noProof/>
                <w:webHidden/>
              </w:rPr>
              <w:fldChar w:fldCharType="begin"/>
            </w:r>
            <w:r w:rsidR="00CC6CE1" w:rsidRPr="00CC6CE1">
              <w:rPr>
                <w:rFonts w:ascii="Verdana" w:hAnsi="Verdana"/>
                <w:noProof/>
                <w:webHidden/>
              </w:rPr>
              <w:instrText xml:space="preserve"> PAGEREF _Toc240279706 \h </w:instrText>
            </w:r>
            <w:r w:rsidR="00CC6CE1" w:rsidRPr="00CC6CE1">
              <w:rPr>
                <w:rFonts w:ascii="Verdana" w:hAnsi="Verdana"/>
                <w:noProof/>
                <w:webHidden/>
              </w:rPr>
            </w:r>
            <w:r w:rsidR="00CC6CE1" w:rsidRPr="00CC6CE1">
              <w:rPr>
                <w:rFonts w:ascii="Verdana" w:hAnsi="Verdana"/>
                <w:noProof/>
                <w:webHidden/>
              </w:rPr>
              <w:fldChar w:fldCharType="separate"/>
            </w:r>
            <w:r w:rsidR="00CC6CE1" w:rsidRPr="00CC6CE1">
              <w:rPr>
                <w:rFonts w:ascii="Verdana" w:hAnsi="Verdana"/>
                <w:noProof/>
                <w:webHidden/>
              </w:rPr>
              <w:t>3</w:t>
            </w:r>
            <w:r w:rsidR="00CC6CE1" w:rsidRPr="00CC6CE1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1C82C8A8" w14:textId="79D3CB57" w:rsidR="00CC6CE1" w:rsidRPr="00CC6CE1" w:rsidRDefault="00CC6CE1" w:rsidP="00CC6CE1">
          <w:pPr>
            <w:pStyle w:val="TDC1"/>
            <w:tabs>
              <w:tab w:val="right" w:leader="dot" w:pos="9350"/>
            </w:tabs>
            <w:spacing w:after="0" w:line="240" w:lineRule="auto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0279707" w:history="1">
            <w:r w:rsidRPr="00CC6CE1">
              <w:rPr>
                <w:rStyle w:val="Hipervnculo"/>
                <w:rFonts w:ascii="Verdana" w:hAnsi="Verdana"/>
                <w:noProof/>
              </w:rPr>
              <w:t>EV-01. Reunión de Sprint Planning</w:t>
            </w:r>
            <w:r w:rsidRPr="00CC6CE1">
              <w:rPr>
                <w:rFonts w:ascii="Verdana" w:hAnsi="Verdana"/>
                <w:noProof/>
                <w:webHidden/>
              </w:rPr>
              <w:tab/>
            </w:r>
            <w:r w:rsidRPr="00CC6CE1">
              <w:rPr>
                <w:rFonts w:ascii="Verdana" w:hAnsi="Verdana"/>
                <w:noProof/>
                <w:webHidden/>
              </w:rPr>
              <w:fldChar w:fldCharType="begin"/>
            </w:r>
            <w:r w:rsidRPr="00CC6CE1">
              <w:rPr>
                <w:rFonts w:ascii="Verdana" w:hAnsi="Verdana"/>
                <w:noProof/>
                <w:webHidden/>
              </w:rPr>
              <w:instrText xml:space="preserve"> PAGEREF _Toc240279707 \h </w:instrText>
            </w:r>
            <w:r w:rsidRPr="00CC6CE1">
              <w:rPr>
                <w:rFonts w:ascii="Verdana" w:hAnsi="Verdana"/>
                <w:noProof/>
                <w:webHidden/>
              </w:rPr>
            </w:r>
            <w:r w:rsidRPr="00CC6CE1">
              <w:rPr>
                <w:rFonts w:ascii="Verdana" w:hAnsi="Verdana"/>
                <w:noProof/>
                <w:webHidden/>
              </w:rPr>
              <w:fldChar w:fldCharType="separate"/>
            </w:r>
            <w:r w:rsidRPr="00CC6CE1">
              <w:rPr>
                <w:rFonts w:ascii="Verdana" w:hAnsi="Verdana"/>
                <w:noProof/>
                <w:webHidden/>
              </w:rPr>
              <w:t>3</w:t>
            </w:r>
            <w:r w:rsidRPr="00CC6CE1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05896D1" w14:textId="48B64F3E" w:rsidR="00CC6CE1" w:rsidRPr="00CC6CE1" w:rsidRDefault="00CC6CE1" w:rsidP="00CC6CE1">
          <w:pPr>
            <w:pStyle w:val="TDC1"/>
            <w:tabs>
              <w:tab w:val="right" w:leader="dot" w:pos="9350"/>
            </w:tabs>
            <w:spacing w:after="0" w:line="240" w:lineRule="auto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0279708" w:history="1">
            <w:r w:rsidRPr="00CC6CE1">
              <w:rPr>
                <w:rStyle w:val="Hipervnculo"/>
                <w:rFonts w:ascii="Verdana" w:hAnsi="Verdana"/>
                <w:noProof/>
                <w:lang w:val="es-EC"/>
              </w:rPr>
              <w:t>EV-02. Revisión JIRA y Avances</w:t>
            </w:r>
            <w:r w:rsidRPr="00CC6CE1">
              <w:rPr>
                <w:rFonts w:ascii="Verdana" w:hAnsi="Verdana"/>
                <w:noProof/>
                <w:webHidden/>
              </w:rPr>
              <w:tab/>
            </w:r>
            <w:r w:rsidRPr="00CC6CE1">
              <w:rPr>
                <w:rFonts w:ascii="Verdana" w:hAnsi="Verdana"/>
                <w:noProof/>
                <w:webHidden/>
              </w:rPr>
              <w:fldChar w:fldCharType="begin"/>
            </w:r>
            <w:r w:rsidRPr="00CC6CE1">
              <w:rPr>
                <w:rFonts w:ascii="Verdana" w:hAnsi="Verdana"/>
                <w:noProof/>
                <w:webHidden/>
              </w:rPr>
              <w:instrText xml:space="preserve"> PAGEREF _Toc240279708 \h </w:instrText>
            </w:r>
            <w:r w:rsidRPr="00CC6CE1">
              <w:rPr>
                <w:rFonts w:ascii="Verdana" w:hAnsi="Verdana"/>
                <w:noProof/>
                <w:webHidden/>
              </w:rPr>
            </w:r>
            <w:r w:rsidRPr="00CC6CE1">
              <w:rPr>
                <w:rFonts w:ascii="Verdana" w:hAnsi="Verdana"/>
                <w:noProof/>
                <w:webHidden/>
              </w:rPr>
              <w:fldChar w:fldCharType="separate"/>
            </w:r>
            <w:r w:rsidRPr="00CC6CE1">
              <w:rPr>
                <w:rFonts w:ascii="Verdana" w:hAnsi="Verdana"/>
                <w:noProof/>
                <w:webHidden/>
              </w:rPr>
              <w:t>5</w:t>
            </w:r>
            <w:r w:rsidRPr="00CC6CE1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19EBC33" w14:textId="5A42CFFC" w:rsidR="00CC6CE1" w:rsidRPr="00CC6CE1" w:rsidRDefault="00CC6CE1" w:rsidP="00CC6CE1">
          <w:pPr>
            <w:pStyle w:val="TDC1"/>
            <w:tabs>
              <w:tab w:val="right" w:leader="dot" w:pos="9350"/>
            </w:tabs>
            <w:spacing w:after="0" w:line="240" w:lineRule="auto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0279709" w:history="1">
            <w:r w:rsidRPr="00CC6CE1">
              <w:rPr>
                <w:rStyle w:val="Hipervnculo"/>
                <w:rFonts w:ascii="Verdana" w:hAnsi="Verdana"/>
                <w:noProof/>
                <w:lang w:val="es-EC"/>
              </w:rPr>
              <w:t>EV-03 Revisión Sprint 2</w:t>
            </w:r>
            <w:r w:rsidRPr="00CC6CE1">
              <w:rPr>
                <w:rFonts w:ascii="Verdana" w:hAnsi="Verdana"/>
                <w:noProof/>
                <w:webHidden/>
              </w:rPr>
              <w:tab/>
            </w:r>
            <w:r w:rsidRPr="00CC6CE1">
              <w:rPr>
                <w:rFonts w:ascii="Verdana" w:hAnsi="Verdana"/>
                <w:noProof/>
                <w:webHidden/>
              </w:rPr>
              <w:fldChar w:fldCharType="begin"/>
            </w:r>
            <w:r w:rsidRPr="00CC6CE1">
              <w:rPr>
                <w:rFonts w:ascii="Verdana" w:hAnsi="Verdana"/>
                <w:noProof/>
                <w:webHidden/>
              </w:rPr>
              <w:instrText xml:space="preserve"> PAGEREF _Toc240279709 \h </w:instrText>
            </w:r>
            <w:r w:rsidRPr="00CC6CE1">
              <w:rPr>
                <w:rFonts w:ascii="Verdana" w:hAnsi="Verdana"/>
                <w:noProof/>
                <w:webHidden/>
              </w:rPr>
            </w:r>
            <w:r w:rsidRPr="00CC6CE1">
              <w:rPr>
                <w:rFonts w:ascii="Verdana" w:hAnsi="Verdana"/>
                <w:noProof/>
                <w:webHidden/>
              </w:rPr>
              <w:fldChar w:fldCharType="separate"/>
            </w:r>
            <w:r w:rsidRPr="00CC6CE1">
              <w:rPr>
                <w:rFonts w:ascii="Verdana" w:hAnsi="Verdana"/>
                <w:noProof/>
                <w:webHidden/>
              </w:rPr>
              <w:t>6</w:t>
            </w:r>
            <w:r w:rsidRPr="00CC6CE1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01A6B611" w14:textId="2347C9CD" w:rsidR="00CC6CE1" w:rsidRPr="00CC6CE1" w:rsidRDefault="00CC6CE1" w:rsidP="00CC6CE1">
          <w:pPr>
            <w:pStyle w:val="TDC1"/>
            <w:tabs>
              <w:tab w:val="right" w:leader="dot" w:pos="9350"/>
            </w:tabs>
            <w:spacing w:after="0" w:line="240" w:lineRule="auto"/>
            <w:rPr>
              <w:rFonts w:ascii="Verdana" w:hAnsi="Verdana"/>
              <w:noProof/>
              <w:kern w:val="2"/>
              <w:lang w:val="es-EC" w:eastAsia="es-EC"/>
              <w14:ligatures w14:val="standardContextual"/>
            </w:rPr>
          </w:pPr>
          <w:hyperlink w:anchor="_Toc240279710" w:history="1">
            <w:r w:rsidRPr="00CC6CE1">
              <w:rPr>
                <w:rStyle w:val="Hipervnculo"/>
                <w:rFonts w:ascii="Verdana" w:hAnsi="Verdana"/>
                <w:noProof/>
                <w:lang w:val="es-EC"/>
              </w:rPr>
              <w:t>EV-04 Revisión Sprint 3</w:t>
            </w:r>
            <w:r w:rsidRPr="00CC6CE1">
              <w:rPr>
                <w:rFonts w:ascii="Verdana" w:hAnsi="Verdana"/>
                <w:noProof/>
                <w:webHidden/>
              </w:rPr>
              <w:tab/>
            </w:r>
            <w:r w:rsidRPr="00CC6CE1">
              <w:rPr>
                <w:rFonts w:ascii="Verdana" w:hAnsi="Verdana"/>
                <w:noProof/>
                <w:webHidden/>
              </w:rPr>
              <w:fldChar w:fldCharType="begin"/>
            </w:r>
            <w:r w:rsidRPr="00CC6CE1">
              <w:rPr>
                <w:rFonts w:ascii="Verdana" w:hAnsi="Verdana"/>
                <w:noProof/>
                <w:webHidden/>
              </w:rPr>
              <w:instrText xml:space="preserve"> PAGEREF _Toc240279710 \h </w:instrText>
            </w:r>
            <w:r w:rsidRPr="00CC6CE1">
              <w:rPr>
                <w:rFonts w:ascii="Verdana" w:hAnsi="Verdana"/>
                <w:noProof/>
                <w:webHidden/>
              </w:rPr>
            </w:r>
            <w:r w:rsidRPr="00CC6CE1">
              <w:rPr>
                <w:rFonts w:ascii="Verdana" w:hAnsi="Verdana"/>
                <w:noProof/>
                <w:webHidden/>
              </w:rPr>
              <w:fldChar w:fldCharType="separate"/>
            </w:r>
            <w:r w:rsidRPr="00CC6CE1">
              <w:rPr>
                <w:rFonts w:ascii="Verdana" w:hAnsi="Verdana"/>
                <w:noProof/>
                <w:webHidden/>
              </w:rPr>
              <w:t>8</w:t>
            </w:r>
            <w:r w:rsidRPr="00CC6CE1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50AA5D1" w14:textId="73A34CDD" w:rsidR="00193E6B" w:rsidRDefault="007D52B0" w:rsidP="00CC6CE1">
          <w:pPr>
            <w:spacing w:after="0" w:line="240" w:lineRule="auto"/>
            <w:rPr>
              <w:rFonts w:ascii="Verdana" w:hAnsi="Verdana"/>
              <w:lang w:val="es-419"/>
            </w:rPr>
          </w:pPr>
          <w:r w:rsidRPr="00CC6CE1">
            <w:rPr>
              <w:rFonts w:ascii="Verdana" w:hAnsi="Verdana"/>
              <w:b/>
              <w:bCs/>
              <w:color w:val="000000" w:themeColor="text1"/>
              <w:lang w:val="es-419"/>
            </w:rPr>
            <w:fldChar w:fldCharType="end"/>
          </w:r>
        </w:p>
      </w:sdtContent>
    </w:sdt>
    <w:p w14:paraId="67DEB381" w14:textId="77777777" w:rsidR="00BF5F1C" w:rsidRDefault="00BF5F1C">
      <w:pPr>
        <w:pStyle w:val="Tabladeilustraciones"/>
        <w:tabs>
          <w:tab w:val="right" w:leader="dot" w:pos="9350"/>
        </w:tabs>
        <w:rPr>
          <w:lang w:val="es-419"/>
        </w:rPr>
      </w:pPr>
    </w:p>
    <w:p w14:paraId="427E7805" w14:textId="6805826F" w:rsidR="004E757D" w:rsidRDefault="00BB7264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1F7F4E">
        <w:rPr>
          <w:rFonts w:ascii="Verdana" w:hAnsi="Verdana"/>
          <w:color w:val="000000" w:themeColor="text1"/>
          <w:lang w:val="es-419"/>
        </w:rPr>
        <w:fldChar w:fldCharType="begin"/>
      </w:r>
      <w:r w:rsidRPr="001F7F4E">
        <w:rPr>
          <w:rFonts w:ascii="Verdana" w:hAnsi="Verdana"/>
          <w:color w:val="000000" w:themeColor="text1"/>
          <w:lang w:val="es-419"/>
        </w:rPr>
        <w:instrText xml:space="preserve"> TOC \h \z \c "Ilustración" </w:instrText>
      </w:r>
      <w:r w:rsidRPr="001F7F4E">
        <w:rPr>
          <w:rFonts w:ascii="Verdana" w:hAnsi="Verdana"/>
          <w:color w:val="000000" w:themeColor="text1"/>
          <w:lang w:val="es-419"/>
        </w:rPr>
        <w:fldChar w:fldCharType="separate"/>
      </w:r>
      <w:hyperlink w:anchor="_Toc240280833" w:history="1">
        <w:r w:rsidR="004E757D" w:rsidRPr="0071260C">
          <w:rPr>
            <w:rStyle w:val="Hipervnculo"/>
            <w:rFonts w:ascii="Verdana" w:hAnsi="Verdana"/>
            <w:noProof/>
          </w:rPr>
          <w:t>Ilustración 1 Evidencia de Reunión</w:t>
        </w:r>
        <w:r w:rsidR="004E757D">
          <w:rPr>
            <w:noProof/>
            <w:webHidden/>
          </w:rPr>
          <w:tab/>
        </w:r>
        <w:r w:rsidR="004E757D">
          <w:rPr>
            <w:noProof/>
            <w:webHidden/>
          </w:rPr>
          <w:fldChar w:fldCharType="begin"/>
        </w:r>
        <w:r w:rsidR="004E757D">
          <w:rPr>
            <w:noProof/>
            <w:webHidden/>
          </w:rPr>
          <w:instrText xml:space="preserve"> PAGEREF _Toc240280833 \h </w:instrText>
        </w:r>
        <w:r w:rsidR="004E757D">
          <w:rPr>
            <w:noProof/>
            <w:webHidden/>
          </w:rPr>
        </w:r>
        <w:r w:rsidR="004E757D">
          <w:rPr>
            <w:noProof/>
            <w:webHidden/>
          </w:rPr>
          <w:fldChar w:fldCharType="separate"/>
        </w:r>
        <w:r w:rsidR="004E757D">
          <w:rPr>
            <w:noProof/>
            <w:webHidden/>
          </w:rPr>
          <w:t>3</w:t>
        </w:r>
        <w:r w:rsidR="004E757D">
          <w:rPr>
            <w:noProof/>
            <w:webHidden/>
          </w:rPr>
          <w:fldChar w:fldCharType="end"/>
        </w:r>
      </w:hyperlink>
    </w:p>
    <w:p w14:paraId="08CF387A" w14:textId="156F0207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4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2 Evidencia de Revisión de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B65FF0" w14:textId="445673A3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5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3 Evidencia de panel para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8B35D5" w14:textId="494F70B9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6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4 Evidencia de Revisión JIRA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9CF655" w14:textId="41C44B04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7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5 Evidencia de revisión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A2FF6F" w14:textId="72FAA85D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8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6 Evidencia de Revisión JIRA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2E1605" w14:textId="1BEA6919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39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7 Evidencia de reunión planificación sprint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0FAFB5" w14:textId="32F7F65B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0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8 Estructura del repositorio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D49030" w14:textId="7E514015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1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9 Estructura de ventanas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AC6EB0" w14:textId="3D4EC840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2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10 Evidencia de Revisión de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1F031F" w14:textId="4ABFC1B1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3" w:history="1">
        <w:r w:rsidRPr="0071260C">
          <w:rPr>
            <w:rStyle w:val="Hipervnculo"/>
            <w:rFonts w:ascii="Verdana" w:hAnsi="Verdana"/>
            <w:noProof/>
            <w:lang w:val="es-EC"/>
          </w:rPr>
          <w:t>Ilustración 11 Evidencia de reunión planificación sprint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C7840B" w14:textId="12BCB378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4" w:history="1">
        <w:r w:rsidRPr="0071260C">
          <w:rPr>
            <w:rStyle w:val="Hipervnculo"/>
            <w:rFonts w:ascii="Verdana" w:hAnsi="Verdana"/>
            <w:noProof/>
          </w:rPr>
          <w:t>Ilustración 12 Evidencia Cronograma  JIRA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21744A" w14:textId="153F9092" w:rsidR="004E757D" w:rsidRDefault="004E75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0280845" w:history="1">
        <w:r w:rsidRPr="0071260C">
          <w:rPr>
            <w:rStyle w:val="Hipervnculo"/>
            <w:rFonts w:ascii="Verdana" w:hAnsi="Verdana"/>
            <w:noProof/>
          </w:rPr>
          <w:t>Ilustración 13 Evidencia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7618F3" w14:textId="6376E9A3" w:rsidR="00BB7264" w:rsidRDefault="00BB7264" w:rsidP="00CC6CE1">
      <w:pPr>
        <w:spacing w:after="0"/>
        <w:rPr>
          <w:lang w:val="es-419"/>
        </w:rPr>
      </w:pPr>
      <w:r w:rsidRPr="001F7F4E">
        <w:rPr>
          <w:lang w:val="es-419"/>
        </w:rPr>
        <w:fldChar w:fldCharType="end"/>
      </w:r>
    </w:p>
    <w:p w14:paraId="6B595FBF" w14:textId="6281A7A0" w:rsidR="00444256" w:rsidRDefault="004442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  <w:br w:type="page"/>
      </w:r>
    </w:p>
    <w:p w14:paraId="5899E1D6" w14:textId="77777777" w:rsidR="00741DA0" w:rsidRPr="00741DA0" w:rsidRDefault="00741DA0" w:rsidP="00741DA0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40279706"/>
      <w:r w:rsidRPr="00741DA0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Propósito del documento</w:t>
      </w:r>
      <w:bookmarkEnd w:id="0"/>
    </w:p>
    <w:p w14:paraId="09D7AFBD" w14:textId="77777777" w:rsidR="00741DA0" w:rsidRDefault="00741DA0" w:rsidP="00741DA0">
      <w:pPr>
        <w:jc w:val="both"/>
        <w:rPr>
          <w:rFonts w:ascii="Verdana" w:hAnsi="Verdana"/>
          <w:lang w:val="es-EC"/>
        </w:rPr>
      </w:pPr>
      <w:r w:rsidRPr="00741DA0">
        <w:rPr>
          <w:rFonts w:ascii="Verdana" w:hAnsi="Verdana"/>
          <w:lang w:val="es-EC"/>
        </w:rPr>
        <w:t>El presente documento recopila y organiza las evidencias correspondientes a la planificación, ejecución, seguimiento y cierre del Sprint 1 del proyecto Barrio Solidario. Las evidencias permiten demostrar el cumplimiento de las actividades comprometidas, identificar los resultados obtenidos y mantener la trazabilidad entre las reuniones, las unidades de trabajo registradas en Jira y los entregables documentales generados por el equipo.</w:t>
      </w:r>
    </w:p>
    <w:p w14:paraId="0E18DDF4" w14:textId="77777777" w:rsidR="00741DA0" w:rsidRPr="00741DA0" w:rsidRDefault="00741DA0" w:rsidP="00741DA0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</w:rPr>
      </w:pPr>
      <w:bookmarkStart w:id="1" w:name="_Toc240279707"/>
      <w:r w:rsidRPr="00741DA0">
        <w:rPr>
          <w:rFonts w:ascii="Verdana" w:hAnsi="Verdana"/>
          <w:color w:val="943634" w:themeColor="accent2" w:themeShade="BF"/>
          <w:sz w:val="32"/>
          <w:szCs w:val="32"/>
        </w:rPr>
        <w:t xml:space="preserve">EV-01. </w:t>
      </w:r>
      <w:proofErr w:type="spellStart"/>
      <w:r w:rsidRPr="00741DA0">
        <w:rPr>
          <w:rFonts w:ascii="Verdana" w:hAnsi="Verdana"/>
          <w:color w:val="943634" w:themeColor="accent2" w:themeShade="BF"/>
          <w:sz w:val="32"/>
          <w:szCs w:val="32"/>
        </w:rPr>
        <w:t>Reunión</w:t>
      </w:r>
      <w:proofErr w:type="spellEnd"/>
      <w:r w:rsidRPr="00741DA0">
        <w:rPr>
          <w:rFonts w:ascii="Verdana" w:hAnsi="Verdana"/>
          <w:color w:val="943634" w:themeColor="accent2" w:themeShade="BF"/>
          <w:sz w:val="32"/>
          <w:szCs w:val="32"/>
        </w:rPr>
        <w:t xml:space="preserve"> de Sprint Planning</w:t>
      </w:r>
      <w:bookmarkEnd w:id="1"/>
    </w:p>
    <w:p w14:paraId="47510479" w14:textId="77777777" w:rsidR="00BB7264" w:rsidRPr="00BB7264" w:rsidRDefault="00741DA0" w:rsidP="00BB7264">
      <w:pPr>
        <w:spacing w:before="120" w:after="120"/>
        <w:jc w:val="center"/>
        <w:rPr>
          <w:rFonts w:ascii="Verdana" w:hAnsi="Verdana"/>
        </w:rPr>
      </w:pPr>
      <w:r w:rsidRPr="00BB7264">
        <w:rPr>
          <w:rFonts w:ascii="Verdana" w:hAnsi="Verdana"/>
          <w:noProof/>
        </w:rPr>
        <w:drawing>
          <wp:inline distT="0" distB="0" distL="0" distR="0" wp14:anchorId="3EE2C3E1" wp14:editId="0222444F">
            <wp:extent cx="6145764" cy="2895600"/>
            <wp:effectExtent l="0" t="0" r="7620" b="0"/>
            <wp:docPr id="2111408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82" cy="290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20B9" w14:textId="2BD4D2EC" w:rsidR="00BB7264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</w:rPr>
      </w:pPr>
      <w:bookmarkStart w:id="2" w:name="_Toc240280833"/>
      <w:proofErr w:type="spellStart"/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>Ilustración</w:t>
      </w:r>
      <w:proofErr w:type="spellEnd"/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</w:rPr>
        <w:t>1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>Evidencia</w:t>
      </w:r>
      <w:proofErr w:type="spellEnd"/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t>Reunión</w:t>
      </w:r>
      <w:bookmarkEnd w:id="2"/>
      <w:proofErr w:type="spellEnd"/>
    </w:p>
    <w:p w14:paraId="6B915A95" w14:textId="5EBB0238" w:rsidR="00741DA0" w:rsidRPr="00BB7264" w:rsidRDefault="00741DA0" w:rsidP="00BB7264">
      <w:pPr>
        <w:spacing w:before="120" w:after="120"/>
        <w:jc w:val="center"/>
        <w:rPr>
          <w:rFonts w:ascii="Verdana" w:hAnsi="Verdana"/>
          <w:color w:val="943634" w:themeColor="accent2" w:themeShade="BF"/>
        </w:rPr>
      </w:pPr>
      <w:r w:rsidRPr="00BB7264">
        <w:rPr>
          <w:rFonts w:ascii="Verdana" w:hAnsi="Verdana"/>
          <w:noProof/>
          <w:color w:val="943634" w:themeColor="accent2" w:themeShade="BF"/>
        </w:rPr>
        <w:lastRenderedPageBreak/>
        <w:drawing>
          <wp:inline distT="0" distB="0" distL="0" distR="0" wp14:anchorId="56B55DDD" wp14:editId="6CC7EE73">
            <wp:extent cx="5953125" cy="3348633"/>
            <wp:effectExtent l="0" t="0" r="0" b="4445"/>
            <wp:docPr id="13364013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532" cy="336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B0D8" w14:textId="27B15019" w:rsidR="00BB7264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3" w:name="_Toc240280834"/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2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Revisión de Documentos</w:t>
      </w:r>
      <w:bookmarkEnd w:id="3"/>
    </w:p>
    <w:p w14:paraId="5FA2563D" w14:textId="775DFBCA" w:rsidR="00741DA0" w:rsidRPr="00BB7264" w:rsidRDefault="00741DA0" w:rsidP="00BB7264">
      <w:pPr>
        <w:spacing w:before="120" w:after="120"/>
        <w:jc w:val="center"/>
        <w:rPr>
          <w:rFonts w:ascii="Verdana" w:hAnsi="Verdana"/>
          <w:color w:val="943634" w:themeColor="accent2" w:themeShade="BF"/>
        </w:rPr>
      </w:pPr>
      <w:r w:rsidRPr="00BB7264">
        <w:rPr>
          <w:rFonts w:ascii="Verdana" w:hAnsi="Verdana"/>
          <w:noProof/>
          <w:color w:val="943634" w:themeColor="accent2" w:themeShade="BF"/>
        </w:rPr>
        <w:drawing>
          <wp:inline distT="0" distB="0" distL="0" distR="0" wp14:anchorId="7ED0B9F7" wp14:editId="32D5037C">
            <wp:extent cx="5981216" cy="3028950"/>
            <wp:effectExtent l="0" t="0" r="635" b="0"/>
            <wp:docPr id="20294557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225" cy="30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A667" w14:textId="594EFAD8" w:rsidR="00BB7264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4" w:name="_Toc240280835"/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3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panel para proyecto</w:t>
      </w:r>
      <w:bookmarkEnd w:id="4"/>
    </w:p>
    <w:p w14:paraId="21B8DE6F" w14:textId="116EB88C" w:rsidR="00F66724" w:rsidRPr="00F66724" w:rsidRDefault="00F66724" w:rsidP="00F66724">
      <w:pPr>
        <w:pStyle w:val="Ttulo1"/>
        <w:spacing w:before="120" w:after="120"/>
        <w:rPr>
          <w:rFonts w:ascii="Verdana" w:hAnsi="Verdana"/>
          <w:sz w:val="32"/>
          <w:szCs w:val="32"/>
          <w:lang w:val="es-EC"/>
        </w:rPr>
      </w:pPr>
      <w:bookmarkStart w:id="5" w:name="_Toc240279708"/>
      <w:r w:rsidRPr="00F66724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EV-02. Revisión JIRA y Avances</w:t>
      </w:r>
      <w:bookmarkEnd w:id="5"/>
    </w:p>
    <w:p w14:paraId="7F5A1B86" w14:textId="77777777" w:rsidR="00F66724" w:rsidRDefault="00F66724" w:rsidP="00F66724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2FFF9DFD" wp14:editId="24D1B381">
            <wp:extent cx="5943600" cy="3317240"/>
            <wp:effectExtent l="0" t="0" r="0" b="0"/>
            <wp:docPr id="4569550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5077" name="Imagen 4569550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39CC" w14:textId="254CA4C4" w:rsidR="00817331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6" w:name="_Toc240280836"/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4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Revisión JIRA</w:t>
      </w:r>
      <w:bookmarkEnd w:id="6"/>
    </w:p>
    <w:p w14:paraId="0477EDDB" w14:textId="77777777" w:rsidR="00F66724" w:rsidRDefault="00F66724" w:rsidP="00F66724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310F9A44" wp14:editId="45499FEE">
            <wp:extent cx="5943600" cy="2975610"/>
            <wp:effectExtent l="0" t="0" r="0" b="0"/>
            <wp:docPr id="11767321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2172" name="Imagen 11767321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0797" w14:textId="07E862BD" w:rsidR="00817331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7" w:name="_Toc240280837"/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5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revisión de actividades</w:t>
      </w:r>
      <w:bookmarkEnd w:id="7"/>
    </w:p>
    <w:p w14:paraId="45DE3EF4" w14:textId="34E20522" w:rsidR="00635D7B" w:rsidRDefault="00635D7B" w:rsidP="00635D7B">
      <w:pPr>
        <w:rPr>
          <w:lang w:val="es-EC"/>
        </w:rPr>
      </w:pPr>
      <w:r w:rsidRPr="00635D7B">
        <w:rPr>
          <w:noProof/>
          <w:lang w:val="es-EC"/>
        </w:rPr>
        <w:lastRenderedPageBreak/>
        <w:drawing>
          <wp:inline distT="0" distB="0" distL="0" distR="0" wp14:anchorId="5DEBBDDF" wp14:editId="7BE91702">
            <wp:extent cx="5943600" cy="2428875"/>
            <wp:effectExtent l="0" t="0" r="0" b="9525"/>
            <wp:docPr id="196227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8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A8CA" w14:textId="5BAC84D6" w:rsidR="00817331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8" w:name="_Toc240280838"/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6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Revisión JIRA</w:t>
      </w:r>
      <w:bookmarkEnd w:id="8"/>
    </w:p>
    <w:p w14:paraId="2193D9C8" w14:textId="475F9B84" w:rsidR="00635D7B" w:rsidRPr="00F81E38" w:rsidRDefault="00F81E38" w:rsidP="00F81E38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9" w:name="_Toc240279709"/>
      <w:r w:rsidRPr="00F81E38">
        <w:rPr>
          <w:rFonts w:ascii="Verdana" w:hAnsi="Verdana"/>
          <w:color w:val="943634" w:themeColor="accent2" w:themeShade="BF"/>
          <w:sz w:val="32"/>
          <w:szCs w:val="32"/>
          <w:lang w:val="es-EC"/>
        </w:rPr>
        <w:t>EV-03 Revisión Sprint 2</w:t>
      </w:r>
      <w:bookmarkEnd w:id="9"/>
    </w:p>
    <w:p w14:paraId="033A15FF" w14:textId="77777777" w:rsidR="00F81E38" w:rsidRDefault="00F81E38" w:rsidP="00F81E38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5FEE67CC" wp14:editId="41EC950C">
            <wp:extent cx="5943600" cy="3152140"/>
            <wp:effectExtent l="0" t="0" r="0" b="0"/>
            <wp:docPr id="186107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F75C" w14:textId="3B0A8E9A" w:rsidR="00817331" w:rsidRPr="008A16B8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0" w:name="_Toc240280839"/>
      <w:r w:rsidRPr="008A16B8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7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reunión planificación sprint 2</w:t>
      </w:r>
      <w:bookmarkEnd w:id="10"/>
    </w:p>
    <w:p w14:paraId="12DF4615" w14:textId="77777777" w:rsidR="008A16B8" w:rsidRDefault="008A16B8" w:rsidP="008A16B8">
      <w:pPr>
        <w:rPr>
          <w:u w:val="single"/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00F31393" wp14:editId="0842B0A5">
            <wp:extent cx="5943600" cy="3138170"/>
            <wp:effectExtent l="0" t="0" r="0" b="5080"/>
            <wp:docPr id="334627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2701" w14:textId="105B485D" w:rsidR="008A16B8" w:rsidRPr="008A16B8" w:rsidRDefault="008A16B8" w:rsidP="008A16B8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u w:val="single"/>
          <w:lang w:val="es-EC"/>
        </w:rPr>
      </w:pPr>
      <w:bookmarkStart w:id="11" w:name="_Toc240280840"/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8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Estructura del repositorio GIT</w:t>
      </w:r>
      <w:bookmarkEnd w:id="11"/>
    </w:p>
    <w:p w14:paraId="1A9044B6" w14:textId="77777777" w:rsidR="008A16B8" w:rsidRDefault="008A16B8" w:rsidP="008A16B8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017F4CF0" wp14:editId="0BB74B80">
            <wp:extent cx="5943600" cy="3124200"/>
            <wp:effectExtent l="0" t="0" r="0" b="0"/>
            <wp:docPr id="13870782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AA00" w14:textId="0AFFDCF2" w:rsidR="008A16B8" w:rsidRPr="008A16B8" w:rsidRDefault="008A16B8" w:rsidP="008A16B8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2" w:name="_Toc240280841"/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9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Estructura de ventanas wireframe</w:t>
      </w:r>
      <w:bookmarkEnd w:id="12"/>
    </w:p>
    <w:p w14:paraId="2BA8AC9F" w14:textId="77777777" w:rsidR="008A16B8" w:rsidRDefault="008A16B8" w:rsidP="008A16B8">
      <w:pPr>
        <w:rPr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11D82118" wp14:editId="2B7A43CD">
            <wp:extent cx="5943600" cy="3131185"/>
            <wp:effectExtent l="0" t="0" r="0" b="0"/>
            <wp:docPr id="21288227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793E" w14:textId="1F4E4485" w:rsidR="008A16B8" w:rsidRPr="008A16B8" w:rsidRDefault="008A16B8" w:rsidP="008A16B8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3" w:name="_Toc240280842"/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10</w:t>
      </w:r>
      <w:r w:rsidRPr="008A16B8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="00172D32" w:rsidRPr="00172D32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</w:t>
      </w:r>
      <w:r w:rsidR="00172D32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>idencia de</w:t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</w:t>
      </w:r>
      <w:r w:rsidR="00172D32"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>Revisión</w:t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de wireframe</w:t>
      </w:r>
      <w:bookmarkEnd w:id="13"/>
    </w:p>
    <w:p w14:paraId="4D94F63B" w14:textId="2215528B" w:rsidR="00817331" w:rsidRDefault="00817331" w:rsidP="00817331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4" w:name="_Toc240279710"/>
      <w:r w:rsidRPr="00F81E38">
        <w:rPr>
          <w:rFonts w:ascii="Verdana" w:hAnsi="Verdana"/>
          <w:color w:val="943634" w:themeColor="accent2" w:themeShade="BF"/>
          <w:sz w:val="32"/>
          <w:szCs w:val="32"/>
          <w:lang w:val="es-EC"/>
        </w:rPr>
        <w:t>EV-0</w:t>
      </w:r>
      <w:r>
        <w:rPr>
          <w:rFonts w:ascii="Verdana" w:hAnsi="Verdana"/>
          <w:color w:val="943634" w:themeColor="accent2" w:themeShade="BF"/>
          <w:sz w:val="32"/>
          <w:szCs w:val="32"/>
          <w:lang w:val="es-EC"/>
        </w:rPr>
        <w:t>4</w:t>
      </w:r>
      <w:r w:rsidRPr="00F81E38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Revisión Sprint </w:t>
      </w:r>
      <w:r>
        <w:rPr>
          <w:rFonts w:ascii="Verdana" w:hAnsi="Verdana"/>
          <w:color w:val="943634" w:themeColor="accent2" w:themeShade="BF"/>
          <w:sz w:val="32"/>
          <w:szCs w:val="32"/>
          <w:lang w:val="es-EC"/>
        </w:rPr>
        <w:t>3</w:t>
      </w:r>
      <w:bookmarkEnd w:id="14"/>
    </w:p>
    <w:p w14:paraId="10F0398B" w14:textId="77777777" w:rsidR="00817331" w:rsidRDefault="00817331" w:rsidP="00817331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45C6D179" wp14:editId="17BA9B08">
            <wp:extent cx="5943600" cy="3343275"/>
            <wp:effectExtent l="0" t="0" r="0" b="9525"/>
            <wp:docPr id="61855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3632" name="Imagen 6185536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8EC7" w14:textId="7C03830D" w:rsidR="00817331" w:rsidRPr="00817331" w:rsidRDefault="00817331" w:rsidP="00817331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5" w:name="_Toc240280843"/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Ilustración 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instrText xml:space="preserve"> SEQ Ilustración \* ARABIC </w:instrTex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  <w:lang w:val="es-EC"/>
        </w:rPr>
        <w:t>11</w:t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817331"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  <w:t xml:space="preserve"> Evidencia de reunión planificación sprint 3</w:t>
      </w:r>
      <w:bookmarkEnd w:id="15"/>
    </w:p>
    <w:p w14:paraId="1F4CC826" w14:textId="4F2D5423" w:rsidR="00817331" w:rsidRPr="00817331" w:rsidRDefault="00817331" w:rsidP="00817331">
      <w:pPr>
        <w:rPr>
          <w:lang w:val="es-EC"/>
        </w:rPr>
      </w:pPr>
    </w:p>
    <w:p w14:paraId="6360A2E1" w14:textId="162849EA" w:rsidR="00817331" w:rsidRDefault="0006536C" w:rsidP="00817331">
      <w:pPr>
        <w:rPr>
          <w:lang w:val="es-EC"/>
        </w:rPr>
      </w:pPr>
      <w:r w:rsidRPr="0006536C">
        <w:rPr>
          <w:lang w:val="es-EC"/>
        </w:rPr>
        <w:lastRenderedPageBreak/>
        <w:drawing>
          <wp:inline distT="0" distB="0" distL="0" distR="0" wp14:anchorId="22A8516E" wp14:editId="71BEC0E2">
            <wp:extent cx="5943600" cy="2075180"/>
            <wp:effectExtent l="0" t="0" r="0" b="1270"/>
            <wp:docPr id="165830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9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1280" w14:textId="5F75C801" w:rsidR="0006536C" w:rsidRPr="0006536C" w:rsidRDefault="0006536C" w:rsidP="0006536C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6" w:name="_Toc240280844"/>
      <w:proofErr w:type="spellStart"/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t>Ilustración</w:t>
      </w:r>
      <w:proofErr w:type="spellEnd"/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instrText xml:space="preserve"> SEQ Ilustración \* ARABIC </w:instrText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="00172D32">
        <w:rPr>
          <w:rFonts w:ascii="Verdana" w:hAnsi="Verdana"/>
          <w:b w:val="0"/>
          <w:bCs w:val="0"/>
          <w:noProof/>
          <w:color w:val="auto"/>
          <w:sz w:val="22"/>
          <w:szCs w:val="22"/>
        </w:rPr>
        <w:t>12</w:t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172D32">
        <w:rPr>
          <w:rFonts w:ascii="Verdana" w:hAnsi="Verdana"/>
          <w:b w:val="0"/>
          <w:bCs w:val="0"/>
          <w:color w:val="auto"/>
          <w:sz w:val="22"/>
          <w:szCs w:val="22"/>
        </w:rPr>
        <w:t>Evidencia</w:t>
      </w:r>
      <w:proofErr w:type="spellEnd"/>
      <w:r w:rsidR="00172D32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t>Cronograma</w:t>
      </w:r>
      <w:proofErr w:type="spellEnd"/>
      <w:r w:rsidRPr="0006536C">
        <w:rPr>
          <w:rFonts w:ascii="Verdana" w:hAnsi="Verdana"/>
          <w:b w:val="0"/>
          <w:bCs w:val="0"/>
          <w:color w:val="auto"/>
          <w:sz w:val="22"/>
          <w:szCs w:val="22"/>
        </w:rPr>
        <w:t xml:space="preserve">  </w:t>
      </w:r>
      <w:r w:rsidRPr="0006536C">
        <w:rPr>
          <w:rFonts w:ascii="Verdana" w:hAnsi="Verdana"/>
          <w:b w:val="0"/>
          <w:bCs w:val="0"/>
          <w:noProof/>
          <w:color w:val="auto"/>
          <w:sz w:val="22"/>
          <w:szCs w:val="22"/>
        </w:rPr>
        <w:t>JIRA</w:t>
      </w:r>
      <w:bookmarkEnd w:id="16"/>
    </w:p>
    <w:p w14:paraId="593F91E9" w14:textId="7D8AEAC1" w:rsidR="00817331" w:rsidRDefault="00172D32" w:rsidP="00817331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555CE4B9" wp14:editId="1C0E7B1F">
            <wp:extent cx="5943600" cy="2157095"/>
            <wp:effectExtent l="0" t="0" r="0" b="0"/>
            <wp:docPr id="567439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971" name="Imagen 5674397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CEC1" w14:textId="28785FC5" w:rsidR="00172D32" w:rsidRPr="00172D32" w:rsidRDefault="00172D32" w:rsidP="00172D32">
      <w:pPr>
        <w:pStyle w:val="Descripcin"/>
        <w:jc w:val="center"/>
        <w:rPr>
          <w:rFonts w:ascii="Verdana" w:hAnsi="Verdana"/>
          <w:b w:val="0"/>
          <w:bCs w:val="0"/>
          <w:color w:val="auto"/>
          <w:sz w:val="22"/>
          <w:szCs w:val="22"/>
          <w:lang w:val="es-EC"/>
        </w:rPr>
      </w:pPr>
      <w:bookmarkStart w:id="17" w:name="_Toc240280845"/>
      <w:proofErr w:type="spellStart"/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>Ilustración</w:t>
      </w:r>
      <w:proofErr w:type="spellEnd"/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fldChar w:fldCharType="begin"/>
      </w:r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instrText xml:space="preserve"> SEQ Ilustración \* ARABIC </w:instrText>
      </w:r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fldChar w:fldCharType="separate"/>
      </w:r>
      <w:r w:rsidRPr="00172D32">
        <w:rPr>
          <w:rFonts w:ascii="Verdana" w:hAnsi="Verdana"/>
          <w:b w:val="0"/>
          <w:bCs w:val="0"/>
          <w:noProof/>
          <w:color w:val="auto"/>
          <w:sz w:val="22"/>
          <w:szCs w:val="22"/>
        </w:rPr>
        <w:t>13</w:t>
      </w:r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fldChar w:fldCharType="end"/>
      </w:r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>Evidencia</w:t>
      </w:r>
      <w:proofErr w:type="spellEnd"/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2D32">
        <w:rPr>
          <w:rFonts w:ascii="Verdana" w:hAnsi="Verdana"/>
          <w:b w:val="0"/>
          <w:bCs w:val="0"/>
          <w:color w:val="auto"/>
          <w:sz w:val="22"/>
          <w:szCs w:val="22"/>
        </w:rPr>
        <w:t>BPMn</w:t>
      </w:r>
      <w:bookmarkEnd w:id="17"/>
      <w:proofErr w:type="spellEnd"/>
    </w:p>
    <w:p w14:paraId="02F57557" w14:textId="77777777" w:rsidR="00172D32" w:rsidRPr="00817331" w:rsidRDefault="00172D32" w:rsidP="00817331">
      <w:pPr>
        <w:rPr>
          <w:lang w:val="es-EC"/>
        </w:rPr>
      </w:pPr>
    </w:p>
    <w:sectPr w:rsidR="00172D32" w:rsidRPr="00817331" w:rsidSect="001147D8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AF75" w14:textId="77777777" w:rsidR="001D65A6" w:rsidRDefault="001D65A6" w:rsidP="00322806">
      <w:pPr>
        <w:spacing w:after="0" w:line="240" w:lineRule="auto"/>
      </w:pPr>
      <w:r>
        <w:separator/>
      </w:r>
    </w:p>
  </w:endnote>
  <w:endnote w:type="continuationSeparator" w:id="0">
    <w:p w14:paraId="13AD8886" w14:textId="77777777" w:rsidR="001D65A6" w:rsidRDefault="001D65A6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F6DD" w14:textId="77777777" w:rsidR="001D65A6" w:rsidRDefault="001D65A6" w:rsidP="00322806">
      <w:pPr>
        <w:spacing w:after="0" w:line="240" w:lineRule="auto"/>
      </w:pPr>
      <w:r>
        <w:separator/>
      </w:r>
    </w:p>
  </w:footnote>
  <w:footnote w:type="continuationSeparator" w:id="0">
    <w:p w14:paraId="5A1904D9" w14:textId="77777777" w:rsidR="001D65A6" w:rsidRDefault="001D65A6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73C2" w14:textId="2107DCAF" w:rsidR="00D457FA" w:rsidRDefault="00D457FA">
    <w:pPr>
      <w:pStyle w:val="Encabezado"/>
      <w:jc w:val="right"/>
    </w:pPr>
  </w:p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6778"/>
      <w:gridCol w:w="1104"/>
    </w:tblGrid>
    <w:tr w:rsidR="00D457FA" w14:paraId="25C80B84" w14:textId="77777777" w:rsidTr="00D457FA">
      <w:trPr>
        <w:trHeight w:val="423"/>
      </w:trPr>
      <w:tc>
        <w:tcPr>
          <w:tcW w:w="1656" w:type="dxa"/>
        </w:tcPr>
        <w:p w14:paraId="6C91400F" w14:textId="77777777" w:rsidR="00D457FA" w:rsidRDefault="00D457FA" w:rsidP="00D457FA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066E939C" wp14:editId="5B21742E">
                <wp:extent cx="906780" cy="445770"/>
                <wp:effectExtent l="0" t="0" r="7620" b="0"/>
                <wp:docPr id="1785001994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8" w:type="dxa"/>
          <w:vAlign w:val="center"/>
        </w:tcPr>
        <w:p w14:paraId="1B5370D1" w14:textId="77777777" w:rsidR="00D457FA" w:rsidRPr="00A07423" w:rsidRDefault="00D457FA" w:rsidP="00D457FA">
          <w:pPr>
            <w:pStyle w:val="Encabezado"/>
            <w:jc w:val="center"/>
            <w:rPr>
              <w:rFonts w:ascii="Verdana" w:hAnsi="Verdana"/>
              <w:i/>
              <w:iCs/>
              <w:sz w:val="44"/>
              <w:szCs w:val="44"/>
            </w:rPr>
          </w:pPr>
          <w:r w:rsidRPr="00A07423">
            <w:rPr>
              <w:rFonts w:ascii="Verdana" w:hAnsi="Verdana"/>
              <w:i/>
              <w:iCs/>
              <w:color w:val="943634" w:themeColor="accent2" w:themeShade="BF"/>
              <w:sz w:val="44"/>
              <w:szCs w:val="44"/>
            </w:rPr>
            <w:t>Ingeniería de Software II</w:t>
          </w:r>
        </w:p>
      </w:tc>
      <w:tc>
        <w:tcPr>
          <w:tcW w:w="1104" w:type="dxa"/>
          <w:vAlign w:val="center"/>
        </w:tcPr>
        <w:sdt>
          <w:sdtPr>
            <w:id w:val="1024512753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</w:rPr>
          </w:sdtEndPr>
          <w:sdtContent>
            <w:p w14:paraId="6B1BD505" w14:textId="6277B304" w:rsidR="00D457FA" w:rsidRPr="00D457FA" w:rsidRDefault="00D457FA" w:rsidP="00D457FA">
              <w:pPr>
                <w:pStyle w:val="Encabezado"/>
                <w:jc w:val="right"/>
              </w:pP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begin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instrText>PAGE   \* MERGEFORMAT</w:instrTex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separate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t>10</w: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end"/>
              </w:r>
            </w:p>
          </w:sdtContent>
        </w:sdt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A75770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7" w15:restartNumberingAfterBreak="0">
    <w:nsid w:val="06837FDA"/>
    <w:multiLevelType w:val="multilevel"/>
    <w:tmpl w:val="4E7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505A3"/>
    <w:multiLevelType w:val="multilevel"/>
    <w:tmpl w:val="BBB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4787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0" w15:restartNumberingAfterBreak="0">
    <w:nsid w:val="1C121C0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1" w15:restartNumberingAfterBreak="0">
    <w:nsid w:val="1CAB7C61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2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229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DE2A9B"/>
    <w:multiLevelType w:val="multilevel"/>
    <w:tmpl w:val="491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A3029"/>
    <w:multiLevelType w:val="multilevel"/>
    <w:tmpl w:val="B93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82925"/>
    <w:multiLevelType w:val="hybridMultilevel"/>
    <w:tmpl w:val="8C3436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E6E6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31F94FAC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9" w15:restartNumberingAfterBreak="0">
    <w:nsid w:val="33520F1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34D62A9A"/>
    <w:multiLevelType w:val="multilevel"/>
    <w:tmpl w:val="2EB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F4F5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2" w15:restartNumberingAfterBreak="0">
    <w:nsid w:val="3BB96AA2"/>
    <w:multiLevelType w:val="hybridMultilevel"/>
    <w:tmpl w:val="4D448C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102F0"/>
    <w:multiLevelType w:val="multilevel"/>
    <w:tmpl w:val="E47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FE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6" w15:restartNumberingAfterBreak="0">
    <w:nsid w:val="455E7671"/>
    <w:multiLevelType w:val="multilevel"/>
    <w:tmpl w:val="61C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F5DB5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30" w15:restartNumberingAfterBreak="0">
    <w:nsid w:val="6A6273F9"/>
    <w:multiLevelType w:val="multilevel"/>
    <w:tmpl w:val="E85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F06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D53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3"/>
  </w:num>
  <w:num w:numId="8" w16cid:durableId="1989818918">
    <w:abstractNumId w:val="12"/>
  </w:num>
  <w:num w:numId="9" w16cid:durableId="742798510">
    <w:abstractNumId w:val="27"/>
  </w:num>
  <w:num w:numId="10" w16cid:durableId="493841407">
    <w:abstractNumId w:val="32"/>
  </w:num>
  <w:num w:numId="11" w16cid:durableId="1375690916">
    <w:abstractNumId w:val="28"/>
  </w:num>
  <w:num w:numId="12" w16cid:durableId="1556353896">
    <w:abstractNumId w:val="24"/>
  </w:num>
  <w:num w:numId="13" w16cid:durableId="658194286">
    <w:abstractNumId w:val="7"/>
  </w:num>
  <w:num w:numId="14" w16cid:durableId="1874461593">
    <w:abstractNumId w:val="8"/>
  </w:num>
  <w:num w:numId="15" w16cid:durableId="1911698123">
    <w:abstractNumId w:val="26"/>
  </w:num>
  <w:num w:numId="16" w16cid:durableId="607275060">
    <w:abstractNumId w:val="23"/>
  </w:num>
  <w:num w:numId="17" w16cid:durableId="297801582">
    <w:abstractNumId w:val="15"/>
  </w:num>
  <w:num w:numId="18" w16cid:durableId="1959600520">
    <w:abstractNumId w:val="20"/>
  </w:num>
  <w:num w:numId="19" w16cid:durableId="276061179">
    <w:abstractNumId w:val="33"/>
  </w:num>
  <w:num w:numId="20" w16cid:durableId="1482961643">
    <w:abstractNumId w:val="17"/>
  </w:num>
  <w:num w:numId="21" w16cid:durableId="1810779192">
    <w:abstractNumId w:val="19"/>
  </w:num>
  <w:num w:numId="22" w16cid:durableId="876770604">
    <w:abstractNumId w:val="31"/>
  </w:num>
  <w:num w:numId="23" w16cid:durableId="1700157880">
    <w:abstractNumId w:val="9"/>
  </w:num>
  <w:num w:numId="24" w16cid:durableId="1507744258">
    <w:abstractNumId w:val="21"/>
  </w:num>
  <w:num w:numId="25" w16cid:durableId="1631862629">
    <w:abstractNumId w:val="25"/>
  </w:num>
  <w:num w:numId="26" w16cid:durableId="658003944">
    <w:abstractNumId w:val="10"/>
  </w:num>
  <w:num w:numId="27" w16cid:durableId="301353639">
    <w:abstractNumId w:val="11"/>
  </w:num>
  <w:num w:numId="28" w16cid:durableId="583534015">
    <w:abstractNumId w:val="18"/>
  </w:num>
  <w:num w:numId="29" w16cid:durableId="1421608952">
    <w:abstractNumId w:val="29"/>
  </w:num>
  <w:num w:numId="30" w16cid:durableId="604315546">
    <w:abstractNumId w:val="6"/>
  </w:num>
  <w:num w:numId="31" w16cid:durableId="928544197">
    <w:abstractNumId w:val="30"/>
  </w:num>
  <w:num w:numId="32" w16cid:durableId="1373843974">
    <w:abstractNumId w:val="14"/>
  </w:num>
  <w:num w:numId="33" w16cid:durableId="1497040400">
    <w:abstractNumId w:val="22"/>
  </w:num>
  <w:num w:numId="34" w16cid:durableId="96824228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34616"/>
    <w:rsid w:val="000442E2"/>
    <w:rsid w:val="0006063C"/>
    <w:rsid w:val="00062CC1"/>
    <w:rsid w:val="0006536C"/>
    <w:rsid w:val="00095CF8"/>
    <w:rsid w:val="000B28CE"/>
    <w:rsid w:val="000C2DEE"/>
    <w:rsid w:val="000E2C03"/>
    <w:rsid w:val="000F71BE"/>
    <w:rsid w:val="001147D8"/>
    <w:rsid w:val="00141A45"/>
    <w:rsid w:val="0015074B"/>
    <w:rsid w:val="00172D32"/>
    <w:rsid w:val="00172F60"/>
    <w:rsid w:val="00192AAD"/>
    <w:rsid w:val="00193E6B"/>
    <w:rsid w:val="001D65A6"/>
    <w:rsid w:val="001E0712"/>
    <w:rsid w:val="001E4106"/>
    <w:rsid w:val="001F479F"/>
    <w:rsid w:val="001F7F4E"/>
    <w:rsid w:val="00201EDE"/>
    <w:rsid w:val="00216D6B"/>
    <w:rsid w:val="00234F76"/>
    <w:rsid w:val="00292948"/>
    <w:rsid w:val="0029639D"/>
    <w:rsid w:val="002A222D"/>
    <w:rsid w:val="002A7687"/>
    <w:rsid w:val="002B103B"/>
    <w:rsid w:val="002C3E41"/>
    <w:rsid w:val="002D5D72"/>
    <w:rsid w:val="00303C35"/>
    <w:rsid w:val="00322806"/>
    <w:rsid w:val="00326F90"/>
    <w:rsid w:val="00340175"/>
    <w:rsid w:val="0034526A"/>
    <w:rsid w:val="003512D4"/>
    <w:rsid w:val="00357874"/>
    <w:rsid w:val="00380697"/>
    <w:rsid w:val="003975FB"/>
    <w:rsid w:val="003E2133"/>
    <w:rsid w:val="00444256"/>
    <w:rsid w:val="004C5C64"/>
    <w:rsid w:val="004E757D"/>
    <w:rsid w:val="004F522E"/>
    <w:rsid w:val="00510D26"/>
    <w:rsid w:val="00532DB1"/>
    <w:rsid w:val="00540640"/>
    <w:rsid w:val="00573E21"/>
    <w:rsid w:val="00595A59"/>
    <w:rsid w:val="005A0356"/>
    <w:rsid w:val="005C6221"/>
    <w:rsid w:val="005D715A"/>
    <w:rsid w:val="0060569D"/>
    <w:rsid w:val="0063195C"/>
    <w:rsid w:val="00635D7B"/>
    <w:rsid w:val="00641B06"/>
    <w:rsid w:val="0064263C"/>
    <w:rsid w:val="0064324B"/>
    <w:rsid w:val="00682CA5"/>
    <w:rsid w:val="00687AE4"/>
    <w:rsid w:val="006E2A92"/>
    <w:rsid w:val="00714F0B"/>
    <w:rsid w:val="00724FE5"/>
    <w:rsid w:val="00741DA0"/>
    <w:rsid w:val="007479F9"/>
    <w:rsid w:val="00755C52"/>
    <w:rsid w:val="00757586"/>
    <w:rsid w:val="007D52B0"/>
    <w:rsid w:val="00803580"/>
    <w:rsid w:val="00817331"/>
    <w:rsid w:val="008266CB"/>
    <w:rsid w:val="00831EB3"/>
    <w:rsid w:val="0085223E"/>
    <w:rsid w:val="008541DB"/>
    <w:rsid w:val="00873E66"/>
    <w:rsid w:val="008A16B8"/>
    <w:rsid w:val="008B7EB9"/>
    <w:rsid w:val="008E604E"/>
    <w:rsid w:val="008F7581"/>
    <w:rsid w:val="00967E34"/>
    <w:rsid w:val="009F292D"/>
    <w:rsid w:val="009F6088"/>
    <w:rsid w:val="00A07423"/>
    <w:rsid w:val="00A14D4B"/>
    <w:rsid w:val="00A50715"/>
    <w:rsid w:val="00A619CD"/>
    <w:rsid w:val="00A80D55"/>
    <w:rsid w:val="00AA1D8D"/>
    <w:rsid w:val="00AA20C1"/>
    <w:rsid w:val="00AA568E"/>
    <w:rsid w:val="00AB33BC"/>
    <w:rsid w:val="00AB7645"/>
    <w:rsid w:val="00AC5009"/>
    <w:rsid w:val="00AC6895"/>
    <w:rsid w:val="00AD4562"/>
    <w:rsid w:val="00B134EA"/>
    <w:rsid w:val="00B47730"/>
    <w:rsid w:val="00B477F0"/>
    <w:rsid w:val="00BB7264"/>
    <w:rsid w:val="00BD1C6F"/>
    <w:rsid w:val="00BD4014"/>
    <w:rsid w:val="00BF11C1"/>
    <w:rsid w:val="00BF5F1C"/>
    <w:rsid w:val="00C506BC"/>
    <w:rsid w:val="00CA3135"/>
    <w:rsid w:val="00CA3365"/>
    <w:rsid w:val="00CA7497"/>
    <w:rsid w:val="00CB0664"/>
    <w:rsid w:val="00CC1F03"/>
    <w:rsid w:val="00CC6CE1"/>
    <w:rsid w:val="00CE435A"/>
    <w:rsid w:val="00CF6F10"/>
    <w:rsid w:val="00D10318"/>
    <w:rsid w:val="00D34C81"/>
    <w:rsid w:val="00D372CE"/>
    <w:rsid w:val="00D42DF0"/>
    <w:rsid w:val="00D457FA"/>
    <w:rsid w:val="00D845E4"/>
    <w:rsid w:val="00DA1A34"/>
    <w:rsid w:val="00DF1FCF"/>
    <w:rsid w:val="00E3127C"/>
    <w:rsid w:val="00EB44DE"/>
    <w:rsid w:val="00ED240B"/>
    <w:rsid w:val="00EE622F"/>
    <w:rsid w:val="00F11420"/>
    <w:rsid w:val="00F468A8"/>
    <w:rsid w:val="00F54448"/>
    <w:rsid w:val="00F55119"/>
    <w:rsid w:val="00F62F46"/>
    <w:rsid w:val="00F66724"/>
    <w:rsid w:val="00F730C6"/>
    <w:rsid w:val="00F81E38"/>
    <w:rsid w:val="00FC693F"/>
    <w:rsid w:val="00FD55C0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7D52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D372CE"/>
    <w:pPr>
      <w:spacing w:after="0"/>
    </w:pPr>
    <w:rPr>
      <w:rFonts w:ascii="Arial" w:eastAsia="Arial" w:hAnsi="Arial" w:cs="Arial"/>
      <w:lang w:val="es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9</Pages>
  <Words>639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82</cp:revision>
  <cp:lastPrinted>2026-09-05T03:29:00Z</cp:lastPrinted>
  <dcterms:created xsi:type="dcterms:W3CDTF">2026-08-17T21:10:00Z</dcterms:created>
  <dcterms:modified xsi:type="dcterms:W3CDTF">2026-09-14T17:20:00Z</dcterms:modified>
  <cp:category/>
</cp:coreProperties>
</file>