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7D52B0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7D52B0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752D3C07" w14:textId="77777777" w:rsidR="00322806" w:rsidRPr="007D52B0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7D52B0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6364D5F9" w14:textId="77777777" w:rsidR="00322806" w:rsidRPr="007D52B0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7D52B0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2E718DFF" w14:textId="77777777" w:rsidR="00322806" w:rsidRPr="007D52B0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7D52B0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55612FA0" w14:textId="71CB40A8" w:rsidR="00322806" w:rsidRPr="007D52B0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7D52B0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46ABA8D2" w14:textId="01ABD49D" w:rsidR="00322806" w:rsidRPr="007D52B0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7D52B0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737202F3" w14:textId="71618BAD" w:rsidR="00322806" w:rsidRPr="007D52B0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7D52B0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0F4691B" w14:textId="77777777" w:rsidR="007D52B0" w:rsidRPr="007D52B0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7D52B0" w14:paraId="652DC76B" w14:textId="77777777" w:rsidTr="007D52B0">
        <w:tc>
          <w:tcPr>
            <w:tcW w:w="2764" w:type="dxa"/>
          </w:tcPr>
          <w:p w14:paraId="54255FF5" w14:textId="1FE8BC68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38DF2F7E" w14:textId="306433CD" w:rsidR="00322806" w:rsidRPr="007D52B0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E17377" w14:paraId="0445D934" w14:textId="77777777" w:rsidTr="007D52B0">
        <w:tc>
          <w:tcPr>
            <w:tcW w:w="2764" w:type="dxa"/>
          </w:tcPr>
          <w:p w14:paraId="28483B20" w14:textId="3334B5F7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7610F9A3" w14:textId="60653A29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7D52B0" w14:paraId="10F4B6C1" w14:textId="77777777" w:rsidTr="007D52B0">
        <w:tc>
          <w:tcPr>
            <w:tcW w:w="2764" w:type="dxa"/>
          </w:tcPr>
          <w:p w14:paraId="06AA6474" w14:textId="3560B7A9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51DC7155" w14:textId="2F267512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Alex Mendoza Morante</w:t>
            </w:r>
          </w:p>
        </w:tc>
      </w:tr>
      <w:tr w:rsidR="00322806" w:rsidRPr="007D52B0" w14:paraId="213BC1B3" w14:textId="77777777" w:rsidTr="007D52B0">
        <w:tc>
          <w:tcPr>
            <w:tcW w:w="2764" w:type="dxa"/>
          </w:tcPr>
          <w:p w14:paraId="1713BAAB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AED0092" w14:textId="1465DBF4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Kevin Carriel Bonoso</w:t>
            </w:r>
          </w:p>
        </w:tc>
      </w:tr>
      <w:tr w:rsidR="00322806" w:rsidRPr="007D52B0" w14:paraId="22AC8EA8" w14:textId="77777777" w:rsidTr="007D52B0">
        <w:tc>
          <w:tcPr>
            <w:tcW w:w="2764" w:type="dxa"/>
          </w:tcPr>
          <w:p w14:paraId="5AAA92BD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CCC3F7D" w14:textId="2A1E3B25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Mario Luzardo Fierro</w:t>
            </w:r>
          </w:p>
        </w:tc>
      </w:tr>
      <w:tr w:rsidR="00322806" w:rsidRPr="007D52B0" w14:paraId="2A466D48" w14:textId="77777777" w:rsidTr="007D52B0">
        <w:tc>
          <w:tcPr>
            <w:tcW w:w="2764" w:type="dxa"/>
          </w:tcPr>
          <w:p w14:paraId="385F417A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95FC647" w14:textId="396E350F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Luis Ramirez Conejo</w:t>
            </w:r>
          </w:p>
        </w:tc>
      </w:tr>
      <w:tr w:rsidR="00322806" w:rsidRPr="007D52B0" w14:paraId="28C79BB0" w14:textId="77777777" w:rsidTr="007D52B0">
        <w:tc>
          <w:tcPr>
            <w:tcW w:w="2764" w:type="dxa"/>
          </w:tcPr>
          <w:p w14:paraId="44B8CA4D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035BE06" w14:textId="1AB9386B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Luis Rodriguez Barrera</w:t>
            </w:r>
          </w:p>
        </w:tc>
      </w:tr>
      <w:tr w:rsidR="00322806" w:rsidRPr="007D52B0" w14:paraId="5FAA706D" w14:textId="77777777" w:rsidTr="007D52B0">
        <w:tc>
          <w:tcPr>
            <w:tcW w:w="2764" w:type="dxa"/>
          </w:tcPr>
          <w:p w14:paraId="61A1E64D" w14:textId="77777777" w:rsidR="00322806" w:rsidRPr="007D52B0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B0D134F" w14:textId="10E6B706" w:rsidR="00322806" w:rsidRPr="007D52B0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Victor Tello Bravo</w:t>
            </w:r>
          </w:p>
        </w:tc>
      </w:tr>
      <w:tr w:rsidR="007D52B0" w:rsidRPr="007D52B0" w14:paraId="6E11C48E" w14:textId="77777777" w:rsidTr="007D52B0">
        <w:tc>
          <w:tcPr>
            <w:tcW w:w="2764" w:type="dxa"/>
          </w:tcPr>
          <w:p w14:paraId="7ED373F9" w14:textId="77777777" w:rsidR="007D52B0" w:rsidRPr="007D52B0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115029C" w14:textId="77777777" w:rsidR="007D52B0" w:rsidRPr="007D52B0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7D52B0" w14:paraId="1EDB2A9A" w14:textId="77777777" w:rsidTr="007D52B0">
        <w:tc>
          <w:tcPr>
            <w:tcW w:w="2764" w:type="dxa"/>
          </w:tcPr>
          <w:p w14:paraId="20087774" w14:textId="72E6407B" w:rsidR="00322806" w:rsidRPr="007D52B0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7D52B0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FDB65BE" w14:textId="6F432568" w:rsidR="00322806" w:rsidRPr="00BC730D" w:rsidRDefault="004A09FF" w:rsidP="00BC730D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>
              <w:rPr>
                <w:rFonts w:ascii="Verdana" w:hAnsi="Verdana" w:cs="Times New Roman"/>
                <w:sz w:val="28"/>
                <w:szCs w:val="28"/>
                <w:lang w:val="es-EC"/>
              </w:rPr>
              <w:t>19</w:t>
            </w:r>
            <w:r w:rsidR="00BC730D" w:rsidRPr="00BC730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</w:t>
            </w:r>
            <w:r w:rsidR="00151CB0">
              <w:rPr>
                <w:rFonts w:ascii="Verdana" w:hAnsi="Verdana" w:cs="Times New Roman"/>
                <w:sz w:val="28"/>
                <w:szCs w:val="28"/>
                <w:lang w:val="es-EC"/>
              </w:rPr>
              <w:t>septiembre</w:t>
            </w:r>
            <w:r w:rsidR="00BC730D" w:rsidRPr="00BC730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del 2026</w:t>
            </w:r>
          </w:p>
        </w:tc>
      </w:tr>
      <w:tr w:rsidR="007D52B0" w:rsidRPr="007D52B0" w14:paraId="6E86E2A3" w14:textId="77777777" w:rsidTr="007D52B0">
        <w:tc>
          <w:tcPr>
            <w:tcW w:w="2764" w:type="dxa"/>
          </w:tcPr>
          <w:p w14:paraId="70C39820" w14:textId="77777777" w:rsidR="007D52B0" w:rsidRPr="007D52B0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AB00A46" w14:textId="77777777" w:rsidR="007D52B0" w:rsidRPr="007D52B0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7D52B0" w14:paraId="58A28686" w14:textId="77777777" w:rsidTr="007D52B0">
        <w:tc>
          <w:tcPr>
            <w:tcW w:w="9426" w:type="dxa"/>
            <w:gridSpan w:val="2"/>
          </w:tcPr>
          <w:p w14:paraId="419693BD" w14:textId="77777777" w:rsidR="007D52B0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1C328199" w14:textId="47A380DA" w:rsidR="00097283" w:rsidRPr="007D52B0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0AB2335D" w14:textId="39E642F5" w:rsidR="00AC7DAA" w:rsidRPr="00AC7DAA" w:rsidRDefault="00097283" w:rsidP="00AC7DAA">
      <w:pPr>
        <w:pStyle w:val="TDC1"/>
        <w:tabs>
          <w:tab w:val="left" w:pos="660"/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lastRenderedPageBreak/>
        <w:fldChar w:fldCharType="begin"/>
      </w:r>
      <w:r w:rsidRPr="00AC7DA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instrText xml:space="preserve"> TOC \o "1-3" \u </w:instrText>
      </w:r>
      <w:r w:rsidRPr="00AC7DA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fldChar w:fldCharType="separate"/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</w:t>
      </w:r>
      <w:r w:rsidR="00AC7DAA" w:rsidRPr="00AC7DAA"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="00AC7DAA" w:rsidRPr="00AC7DAA">
        <w:rPr>
          <w:rFonts w:ascii="Verdana" w:hAnsi="Verdana"/>
          <w:b w:val="0"/>
          <w:bCs w:val="0"/>
          <w:caps w:val="0"/>
          <w:noProof/>
          <w:color w:val="000000" w:themeColor="text1"/>
          <w:sz w:val="22"/>
          <w:szCs w:val="22"/>
          <w:lang w:val="es-EC"/>
        </w:rPr>
        <w:t>Alcance del producto mínimo viable</w:t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_Toc240281506 \h </w:instrText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3</w:t>
      </w:r>
      <w:r w:rsidR="00AC7DAA"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71693187" w14:textId="08E47FB9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1.1.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 xml:space="preserve">Objetivo del 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u w:val="single"/>
          <w:lang w:val="es-EC"/>
        </w:rPr>
        <w:t>mvp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.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_Toc240281507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3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6B9DF177" w14:textId="7E260313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1.2.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Funcionalidades incluidas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_Toc240281508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3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254551F3" w14:textId="24965C48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1.2.1.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Portal público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_Toc240281509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3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6F65AA85" w14:textId="533DAF18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1.2.2.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Registro, acceso y recuperación de contraseña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_Toc240281510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3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2A4BA8F4" w14:textId="5A18D48E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1.2.3.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Panel principal del usuario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_Toc240281511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4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339D5D33" w14:textId="6892CC87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1.3.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Tipos de usuarios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_Toc240281512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4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370D4F16" w14:textId="1CE31E5D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1.4.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Requisitos técnicos mínimos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_Toc240281513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5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149FC581" w14:textId="27010EE8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1.5.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Criterios de aceptación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_Toc240281514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5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5068966B" w14:textId="65B11E4B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1.6.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Alcance de la segunda versión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_Toc240281515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6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575F5552" w14:textId="1098ADCD" w:rsidR="00AC7DAA" w:rsidRPr="00AC7DAA" w:rsidRDefault="00AC7DAA" w:rsidP="00AC7DAA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1.7.</w:t>
      </w:r>
      <w:r w:rsidRPr="00AC7DAA"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Exclusiones del mvp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instrText xml:space="preserve"> PAGEREF _Toc240281516 \h </w:instrTex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  <w:lang w:val="es-EC"/>
        </w:rPr>
        <w:t>6</w:t>
      </w:r>
      <w:r w:rsidRPr="00AC7DAA">
        <w:rPr>
          <w:rFonts w:ascii="Verdana" w:hAnsi="Verdana"/>
          <w:b w:val="0"/>
          <w:bCs w:val="0"/>
          <w:noProof/>
          <w:color w:val="000000" w:themeColor="text1"/>
          <w:sz w:val="22"/>
          <w:szCs w:val="22"/>
        </w:rPr>
        <w:fldChar w:fldCharType="end"/>
      </w:r>
    </w:p>
    <w:p w14:paraId="7F590B71" w14:textId="6EB9AE22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1.7.1.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Gestión de solicitudes de asistencia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_Toc240281517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6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1618FA65" w14:textId="7705F505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1.7.2.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Gestión de cuidadores y adultos mayores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_Toc240281518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7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574AB068" w14:textId="1D82557F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1.7.3.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Gestión de voluntarios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_Toc240281519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7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675E7D11" w14:textId="7AC521BB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1.7.4.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Georreferenciación y mapas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_Toc240281520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7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2EF0D59C" w14:textId="1A3B2755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1.7.5.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Asignación y coordinación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_Toc240281521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8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683F92BE" w14:textId="1A372113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1.7.6.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Seguimiento y cierre de atención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_Toc240281522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8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69ED7164" w14:textId="275452B9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1.7.7.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Mensajería y notificaciones avanzadas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_Toc240281523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8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5523F885" w14:textId="48CAA72D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1.7.8.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Moderación y administración avanzada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_Toc240281524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9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6001F56F" w14:textId="38B70843" w:rsidR="00AC7DAA" w:rsidRPr="00AC7DAA" w:rsidRDefault="00AC7DAA" w:rsidP="00AC7DAA">
      <w:pPr>
        <w:pStyle w:val="TDC3"/>
        <w:tabs>
          <w:tab w:val="left" w:pos="110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1.7.9.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Reportes, métricas y auditoría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_Toc240281525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9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46318B79" w14:textId="79CB4784" w:rsidR="00AC7DAA" w:rsidRPr="00AC7DAA" w:rsidRDefault="00AC7DAA" w:rsidP="00AC7DAA">
      <w:pPr>
        <w:pStyle w:val="TDC3"/>
        <w:tabs>
          <w:tab w:val="left" w:pos="132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1.7.10.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  <w:lang w:val="es-EC"/>
        </w:rPr>
        <w:t>Integraciones externas</w:t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instrText xml:space="preserve"> PAGEREF _Toc240281526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  <w:lang w:val="es-EC"/>
        </w:rPr>
        <w:t>9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75C08D3A" w14:textId="007D799C" w:rsidR="00AC7DAA" w:rsidRPr="00AC7DAA" w:rsidRDefault="00AC7DAA" w:rsidP="00AC7DAA">
      <w:pPr>
        <w:pStyle w:val="TDC3"/>
        <w:tabs>
          <w:tab w:val="left" w:pos="132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</w:rPr>
        <w:t>1.7.11.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</w:rPr>
        <w:t>Aplicaciones móviles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instrText xml:space="preserve"> PAGEREF _Toc240281527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t>10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76F6D5F7" w14:textId="1E9721A0" w:rsidR="00AC7DAA" w:rsidRPr="00AC7DAA" w:rsidRDefault="00AC7DAA" w:rsidP="00AC7DAA">
      <w:pPr>
        <w:pStyle w:val="TDC3"/>
        <w:tabs>
          <w:tab w:val="left" w:pos="1320"/>
          <w:tab w:val="right" w:leader="dot" w:pos="9350"/>
        </w:tabs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AC7DAA">
        <w:rPr>
          <w:rFonts w:ascii="Verdana" w:hAnsi="Verdana"/>
          <w:noProof/>
          <w:color w:val="000000" w:themeColor="text1"/>
          <w:sz w:val="22"/>
          <w:szCs w:val="22"/>
        </w:rPr>
        <w:t>1.7.12.</w:t>
      </w:r>
      <w:r w:rsidRPr="00AC7DAA">
        <w:rPr>
          <w:rFonts w:ascii="Verdana" w:hAnsi="Verdana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  <w:tab/>
      </w:r>
      <w:r w:rsidRPr="00AC7DAA">
        <w:rPr>
          <w:rFonts w:ascii="Verdana" w:hAnsi="Verdana"/>
          <w:iCs/>
          <w:noProof/>
          <w:color w:val="000000" w:themeColor="text1"/>
          <w:sz w:val="22"/>
          <w:szCs w:val="22"/>
        </w:rPr>
        <w:t>Exclusiones operativas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tab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begin"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instrText xml:space="preserve"> PAGEREF _Toc240281528 \h </w:instrTex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separate"/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t>10</w:t>
      </w:r>
      <w:r w:rsidRPr="00AC7DAA">
        <w:rPr>
          <w:rFonts w:ascii="Verdana" w:hAnsi="Verdana"/>
          <w:noProof/>
          <w:color w:val="000000" w:themeColor="text1"/>
          <w:sz w:val="22"/>
          <w:szCs w:val="22"/>
        </w:rPr>
        <w:fldChar w:fldCharType="end"/>
      </w:r>
    </w:p>
    <w:p w14:paraId="550AA5D1" w14:textId="767B5425" w:rsidR="007D52B0" w:rsidRPr="00097283" w:rsidRDefault="00097283" w:rsidP="00AC7DAA">
      <w:pPr>
        <w:pStyle w:val="TtuloTDC"/>
        <w:spacing w:before="0" w:line="23" w:lineRule="atLeast"/>
        <w:rPr>
          <w:lang w:val="es-EC"/>
        </w:rPr>
      </w:pPr>
      <w:r w:rsidRPr="00AC7DAA">
        <w:rPr>
          <w:rFonts w:ascii="Verdana" w:hAnsi="Verdana"/>
          <w:b w:val="0"/>
          <w:bCs w:val="0"/>
          <w:color w:val="000000" w:themeColor="text1"/>
          <w:sz w:val="22"/>
          <w:szCs w:val="22"/>
          <w:lang w:val="es-EC"/>
        </w:rPr>
        <w:fldChar w:fldCharType="end"/>
      </w:r>
    </w:p>
    <w:p w14:paraId="7EC2DCDC" w14:textId="05D985F9" w:rsidR="00C87B76" w:rsidRDefault="00C87B76" w:rsidP="00403633">
      <w:pPr>
        <w:rPr>
          <w:rFonts w:ascii="Verdana" w:hAnsi="Verdana" w:cs="Times New Roman"/>
          <w:b/>
          <w:bCs/>
          <w:sz w:val="40"/>
          <w:szCs w:val="40"/>
          <w:lang w:val="es-EC"/>
        </w:rPr>
      </w:pPr>
      <w:r>
        <w:rPr>
          <w:rFonts w:ascii="Verdana" w:hAnsi="Verdana" w:cs="Times New Roman"/>
          <w:b/>
          <w:bCs/>
          <w:sz w:val="40"/>
          <w:szCs w:val="40"/>
          <w:lang w:val="es-EC"/>
        </w:rPr>
        <w:br w:type="page"/>
      </w:r>
    </w:p>
    <w:p w14:paraId="04675397" w14:textId="77777777" w:rsidR="004A09FF" w:rsidRPr="00D00284" w:rsidRDefault="004A09FF" w:rsidP="004A09FF">
      <w:pPr>
        <w:pStyle w:val="Ttulo1"/>
        <w:numPr>
          <w:ilvl w:val="0"/>
          <w:numId w:val="7"/>
        </w:numPr>
        <w:spacing w:before="0" w:after="120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0" w:name="_Toc239492321"/>
      <w:bookmarkStart w:id="1" w:name="_Toc240281506"/>
      <w:r w:rsidRPr="00D00284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Alcance del producto mínimo viable</w:t>
      </w:r>
      <w:bookmarkEnd w:id="0"/>
      <w:bookmarkEnd w:id="1"/>
    </w:p>
    <w:p w14:paraId="0AFE8779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2" w:name="_Toc239492322"/>
      <w:bookmarkStart w:id="3" w:name="_Toc240281507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Objetivo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del </w:t>
      </w:r>
      <w:r w:rsidRPr="00042239">
        <w:rPr>
          <w:rFonts w:ascii="Verdana" w:hAnsi="Verdana"/>
          <w:color w:val="943634" w:themeColor="accent2" w:themeShade="BF"/>
          <w:sz w:val="28"/>
          <w:szCs w:val="28"/>
          <w:u w:val="single"/>
        </w:rPr>
        <w:t>MVP</w:t>
      </w:r>
      <w:r w:rsidRPr="00042239">
        <w:rPr>
          <w:rFonts w:ascii="Verdana" w:hAnsi="Verdana"/>
          <w:color w:val="943634" w:themeColor="accent2" w:themeShade="BF"/>
          <w:sz w:val="28"/>
          <w:szCs w:val="28"/>
        </w:rPr>
        <w:t>.</w:t>
      </w:r>
      <w:bookmarkEnd w:id="2"/>
      <w:bookmarkEnd w:id="3"/>
    </w:p>
    <w:p w14:paraId="619FE899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Producto Mínimo Viable (MVP) de Barrio Solidario tendrá como objetivo implementar una primera versión funcional de la plataforma que permita presentar públicamente el proyecto, registrar usuarios y proporcionar acceso seguro a un panel principal.</w:t>
      </w:r>
    </w:p>
    <w:p w14:paraId="4EAB25E6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Considerando el plazo disponible de cuatro semanas, esta versión se concentrará en validar la identidad visual, la navegación, el registro de usuarios, la autenticación y la estructura inicial de acceso. Las funcionalidades operativas relacionadas con solicitudes de asistencia, voluntariado, coordinación, seguimiento y administración avanzada se planificarán para una segunda versión.</w:t>
      </w:r>
    </w:p>
    <w:p w14:paraId="16D9CD1C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4" w:name="_Toc239492323"/>
      <w:bookmarkStart w:id="5" w:name="_Toc240281508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Funcionalidades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incluidas</w:t>
      </w:r>
      <w:bookmarkEnd w:id="4"/>
      <w:bookmarkEnd w:id="5"/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</w:p>
    <w:p w14:paraId="3C9E7BDF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iCs/>
          <w:color w:val="943634" w:themeColor="accent2" w:themeShade="BF"/>
          <w:sz w:val="24"/>
          <w:szCs w:val="24"/>
        </w:rPr>
      </w:pPr>
      <w:bookmarkStart w:id="6" w:name="_Toc239492324"/>
      <w:bookmarkStart w:id="7" w:name="_Toc240281509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Portal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público</w:t>
      </w:r>
      <w:bookmarkEnd w:id="6"/>
      <w:bookmarkEnd w:id="7"/>
      <w:proofErr w:type="spellEnd"/>
    </w:p>
    <w:p w14:paraId="2702E58B" w14:textId="77777777" w:rsidR="004A09FF" w:rsidRPr="004A09FF" w:rsidRDefault="004A09FF" w:rsidP="004A09FF">
      <w:pPr>
        <w:pStyle w:val="Prrafodelista"/>
        <w:spacing w:before="120" w:after="120"/>
        <w:ind w:left="0"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portal público presentará la información general de Barrio Solidario y podrá ser consultado sin iniciar sesión.</w:t>
      </w:r>
    </w:p>
    <w:p w14:paraId="352CBC92" w14:textId="77777777" w:rsidR="004A09FF" w:rsidRPr="00042239" w:rsidRDefault="004A09FF" w:rsidP="004A09FF">
      <w:pPr>
        <w:pStyle w:val="Prrafodelista"/>
        <w:spacing w:before="120" w:after="120"/>
        <w:ind w:left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Comprenderá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las </w:t>
      </w:r>
      <w:proofErr w:type="spellStart"/>
      <w:r w:rsidRPr="00042239">
        <w:rPr>
          <w:rFonts w:ascii="Verdana" w:hAnsi="Verdana"/>
          <w:iCs/>
          <w:color w:val="000000" w:themeColor="text1"/>
        </w:rPr>
        <w:t>siguientes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páginas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104AF3ED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Inicio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67C7822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>¿</w:t>
      </w:r>
      <w:proofErr w:type="spellStart"/>
      <w:r w:rsidRPr="00042239">
        <w:rPr>
          <w:rFonts w:ascii="Verdana" w:hAnsi="Verdana"/>
          <w:iCs/>
          <w:color w:val="000000" w:themeColor="text1"/>
        </w:rPr>
        <w:t>Qué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es Barrio </w:t>
      </w:r>
      <w:proofErr w:type="spellStart"/>
      <w:r w:rsidRPr="00042239">
        <w:rPr>
          <w:rFonts w:ascii="Verdana" w:hAnsi="Verdana"/>
          <w:iCs/>
          <w:color w:val="000000" w:themeColor="text1"/>
        </w:rPr>
        <w:t>Solidario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? </w:t>
      </w:r>
    </w:p>
    <w:p w14:paraId="10196A33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>¿</w:t>
      </w:r>
      <w:proofErr w:type="spellStart"/>
      <w:r w:rsidRPr="00042239">
        <w:rPr>
          <w:rFonts w:ascii="Verdana" w:hAnsi="Verdana"/>
          <w:iCs/>
          <w:color w:val="000000" w:themeColor="text1"/>
        </w:rPr>
        <w:t>Cómo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funciona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? </w:t>
      </w:r>
    </w:p>
    <w:p w14:paraId="3A0BE2B2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Tipos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usuarios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5049B08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Beneficios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CBC6FFA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Métricas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demostrativas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4209D36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Instituciones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y </w:t>
      </w:r>
      <w:proofErr w:type="spellStart"/>
      <w:r w:rsidRPr="00042239">
        <w:rPr>
          <w:rFonts w:ascii="Verdana" w:hAnsi="Verdana"/>
          <w:iCs/>
          <w:color w:val="000000" w:themeColor="text1"/>
        </w:rPr>
        <w:t>aliados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23C2731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Información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contacto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8B83EF7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Términos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y </w:t>
      </w:r>
      <w:proofErr w:type="spellStart"/>
      <w:r w:rsidRPr="00042239">
        <w:rPr>
          <w:rFonts w:ascii="Verdana" w:hAnsi="Verdana"/>
          <w:iCs/>
          <w:color w:val="000000" w:themeColor="text1"/>
        </w:rPr>
        <w:t>condiciones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F548476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Política de </w:t>
      </w:r>
      <w:proofErr w:type="spellStart"/>
      <w:r w:rsidRPr="00042239">
        <w:rPr>
          <w:rFonts w:ascii="Verdana" w:hAnsi="Verdana"/>
          <w:iCs/>
          <w:color w:val="000000" w:themeColor="text1"/>
        </w:rPr>
        <w:t>privacidad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86A9115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Política de </w:t>
      </w:r>
      <w:proofErr w:type="spellStart"/>
      <w:r w:rsidRPr="00042239">
        <w:rPr>
          <w:rFonts w:ascii="Verdana" w:hAnsi="Verdana"/>
          <w:iCs/>
          <w:color w:val="000000" w:themeColor="text1"/>
        </w:rPr>
        <w:t>uso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B4CDA40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Política de </w:t>
      </w:r>
      <w:proofErr w:type="spellStart"/>
      <w:r w:rsidRPr="00042239">
        <w:rPr>
          <w:rFonts w:ascii="Verdana" w:hAnsi="Verdana"/>
          <w:iCs/>
          <w:color w:val="000000" w:themeColor="text1"/>
        </w:rPr>
        <w:t>voluntariado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E5D9A66" w14:textId="77777777" w:rsidR="004A09FF" w:rsidRPr="00042239" w:rsidRDefault="004A09FF">
      <w:pPr>
        <w:pStyle w:val="Prrafodelista"/>
        <w:numPr>
          <w:ilvl w:val="1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Protección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datos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personales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7F90A08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Los contenidos serán principalmente informativos. Las instituciones, métricas y datos presentados podrán utilizar información demostrativa mientras no exista una operación real de la plataforma.</w:t>
      </w:r>
    </w:p>
    <w:p w14:paraId="1802999E" w14:textId="77777777" w:rsidR="004A09FF" w:rsidRPr="004A09FF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iCs/>
          <w:color w:val="943634" w:themeColor="accent2" w:themeShade="BF"/>
          <w:sz w:val="24"/>
          <w:szCs w:val="24"/>
          <w:lang w:val="es-EC"/>
        </w:rPr>
      </w:pPr>
      <w:bookmarkStart w:id="8" w:name="_Toc239492325"/>
      <w:bookmarkStart w:id="9" w:name="_Toc240281510"/>
      <w:r w:rsidRPr="004A09FF">
        <w:rPr>
          <w:rFonts w:ascii="Verdana" w:hAnsi="Verdana"/>
          <w:iCs/>
          <w:color w:val="943634" w:themeColor="accent2" w:themeShade="BF"/>
          <w:sz w:val="24"/>
          <w:szCs w:val="24"/>
          <w:lang w:val="es-EC"/>
        </w:rPr>
        <w:t>Registro, acceso y recuperación de contraseña</w:t>
      </w:r>
      <w:bookmarkEnd w:id="8"/>
      <w:bookmarkEnd w:id="9"/>
    </w:p>
    <w:p w14:paraId="36CC0B88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El MVP permitirá gestionar el ciclo básico de acceso de los usuarios. </w:t>
      </w:r>
      <w:proofErr w:type="spellStart"/>
      <w:r w:rsidRPr="00042239">
        <w:rPr>
          <w:rFonts w:ascii="Verdana" w:hAnsi="Verdana"/>
          <w:iCs/>
          <w:color w:val="000000" w:themeColor="text1"/>
        </w:rPr>
        <w:t>Incluirá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4CE31EAC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Registro de una nueva cuenta. </w:t>
      </w:r>
    </w:p>
    <w:p w14:paraId="401C8427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lastRenderedPageBreak/>
        <w:t xml:space="preserve">Selección del tipo de usuario. </w:t>
      </w:r>
    </w:p>
    <w:p w14:paraId="21069394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Registro de nombres, correo y teléfono. </w:t>
      </w:r>
    </w:p>
    <w:p w14:paraId="14584C37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Creación y confirmación de contraseña. </w:t>
      </w:r>
    </w:p>
    <w:p w14:paraId="1A709D58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Aceptación de términos y política de privacidad. </w:t>
      </w:r>
    </w:p>
    <w:p w14:paraId="6D50F7C2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Inicio de sesión mediante correo y contraseña. </w:t>
      </w:r>
    </w:p>
    <w:p w14:paraId="563DAF8F" w14:textId="77777777" w:rsidR="004A09FF" w:rsidRPr="00042239" w:rsidRDefault="004A09FF">
      <w:pPr>
        <w:pStyle w:val="Prrafodelista"/>
        <w:numPr>
          <w:ilvl w:val="0"/>
          <w:numId w:val="13"/>
        </w:numPr>
        <w:rPr>
          <w:rFonts w:ascii="Verdana" w:hAnsi="Verdana"/>
        </w:rPr>
      </w:pPr>
      <w:proofErr w:type="spellStart"/>
      <w:r w:rsidRPr="00042239">
        <w:rPr>
          <w:rFonts w:ascii="Verdana" w:hAnsi="Verdana"/>
        </w:rPr>
        <w:t>Validación</w:t>
      </w:r>
      <w:proofErr w:type="spellEnd"/>
      <w:r w:rsidRPr="00042239">
        <w:rPr>
          <w:rFonts w:ascii="Verdana" w:hAnsi="Verdana"/>
        </w:rPr>
        <w:t xml:space="preserve"> de </w:t>
      </w:r>
      <w:proofErr w:type="spellStart"/>
      <w:r w:rsidRPr="00042239">
        <w:rPr>
          <w:rFonts w:ascii="Verdana" w:hAnsi="Verdana"/>
        </w:rPr>
        <w:t>credenciales</w:t>
      </w:r>
      <w:proofErr w:type="spellEnd"/>
      <w:r w:rsidRPr="00042239">
        <w:rPr>
          <w:rFonts w:ascii="Verdana" w:hAnsi="Verdana"/>
        </w:rPr>
        <w:t xml:space="preserve">. </w:t>
      </w:r>
    </w:p>
    <w:p w14:paraId="1784D1F3" w14:textId="77777777" w:rsidR="004A09FF" w:rsidRPr="00042239" w:rsidRDefault="004A09FF">
      <w:pPr>
        <w:pStyle w:val="Prrafodelista"/>
        <w:numPr>
          <w:ilvl w:val="0"/>
          <w:numId w:val="13"/>
        </w:numPr>
        <w:rPr>
          <w:rFonts w:ascii="Verdana" w:hAnsi="Verdana"/>
        </w:rPr>
      </w:pPr>
      <w:r w:rsidRPr="00042239">
        <w:rPr>
          <w:rFonts w:ascii="Verdana" w:hAnsi="Verdana"/>
        </w:rPr>
        <w:t xml:space="preserve">Cierre de </w:t>
      </w:r>
      <w:proofErr w:type="spellStart"/>
      <w:r w:rsidRPr="00042239">
        <w:rPr>
          <w:rFonts w:ascii="Verdana" w:hAnsi="Verdana"/>
        </w:rPr>
        <w:t>sesión</w:t>
      </w:r>
      <w:proofErr w:type="spellEnd"/>
      <w:r w:rsidRPr="00042239">
        <w:rPr>
          <w:rFonts w:ascii="Verdana" w:hAnsi="Verdana"/>
        </w:rPr>
        <w:t xml:space="preserve">. </w:t>
      </w:r>
    </w:p>
    <w:p w14:paraId="5D771850" w14:textId="77777777" w:rsidR="004A09FF" w:rsidRPr="00042239" w:rsidRDefault="004A09FF">
      <w:pPr>
        <w:pStyle w:val="Prrafodelista"/>
        <w:numPr>
          <w:ilvl w:val="0"/>
          <w:numId w:val="13"/>
        </w:numPr>
        <w:rPr>
          <w:rFonts w:ascii="Verdana" w:hAnsi="Verdana"/>
        </w:rPr>
      </w:pPr>
      <w:proofErr w:type="spellStart"/>
      <w:r w:rsidRPr="00042239">
        <w:rPr>
          <w:rFonts w:ascii="Verdana" w:hAnsi="Verdana"/>
        </w:rPr>
        <w:t>Recuperación</w:t>
      </w:r>
      <w:proofErr w:type="spellEnd"/>
      <w:r w:rsidRPr="00042239">
        <w:rPr>
          <w:rFonts w:ascii="Verdana" w:hAnsi="Verdana"/>
        </w:rPr>
        <w:t xml:space="preserve"> de </w:t>
      </w:r>
      <w:proofErr w:type="spellStart"/>
      <w:r w:rsidRPr="00042239">
        <w:rPr>
          <w:rFonts w:ascii="Verdana" w:hAnsi="Verdana"/>
        </w:rPr>
        <w:t>contraseña</w:t>
      </w:r>
      <w:proofErr w:type="spellEnd"/>
      <w:r w:rsidRPr="00042239">
        <w:rPr>
          <w:rFonts w:ascii="Verdana" w:hAnsi="Verdana"/>
        </w:rPr>
        <w:t xml:space="preserve">. </w:t>
      </w:r>
    </w:p>
    <w:p w14:paraId="3CECA861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Generación de un enlace o código temporal. </w:t>
      </w:r>
    </w:p>
    <w:p w14:paraId="5E04599E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Registro de una nueva contraseña. </w:t>
      </w:r>
    </w:p>
    <w:p w14:paraId="67EEEE11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Mensajes de confirmación y error. </w:t>
      </w:r>
    </w:p>
    <w:p w14:paraId="5430030D" w14:textId="77777777" w:rsidR="004A09FF" w:rsidRPr="004A09FF" w:rsidRDefault="004A09FF">
      <w:pPr>
        <w:pStyle w:val="Prrafodelista"/>
        <w:numPr>
          <w:ilvl w:val="0"/>
          <w:numId w:val="13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Control básico del estado de la cuenta. </w:t>
      </w:r>
    </w:p>
    <w:p w14:paraId="50F1F3BF" w14:textId="77777777" w:rsidR="004A09FF" w:rsidRPr="004A09FF" w:rsidRDefault="004A09FF">
      <w:pPr>
        <w:pStyle w:val="Prrafodelista"/>
        <w:numPr>
          <w:ilvl w:val="0"/>
          <w:numId w:val="13"/>
        </w:numPr>
        <w:rPr>
          <w:lang w:val="es-EC"/>
        </w:rPr>
      </w:pPr>
      <w:r w:rsidRPr="004A09FF">
        <w:rPr>
          <w:rFonts w:ascii="Verdana" w:hAnsi="Verdana"/>
          <w:lang w:val="es-EC"/>
        </w:rPr>
        <w:t xml:space="preserve">Protección de rutas que requieren autenticación. </w:t>
      </w:r>
    </w:p>
    <w:p w14:paraId="6D20C10C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Para el MVP, los tipos de usuario podrán registrarse como información del perfil, aunque todavía no tendrán disponibles todos los procesos operativos asociados con su rol.</w:t>
      </w:r>
    </w:p>
    <w:p w14:paraId="1C9AE152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iCs/>
          <w:color w:val="943634" w:themeColor="accent2" w:themeShade="BF"/>
          <w:sz w:val="24"/>
          <w:szCs w:val="24"/>
        </w:rPr>
      </w:pPr>
      <w:bookmarkStart w:id="10" w:name="_Toc239492326"/>
      <w:bookmarkStart w:id="11" w:name="_Toc240281511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Panel principal del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usuario</w:t>
      </w:r>
      <w:bookmarkEnd w:id="10"/>
      <w:bookmarkEnd w:id="11"/>
      <w:proofErr w:type="spellEnd"/>
    </w:p>
    <w:p w14:paraId="7CC2D948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Después de iniciar sesión, el usuario accederá a un panel principal básico. </w:t>
      </w:r>
      <w:r w:rsidRPr="00042239">
        <w:rPr>
          <w:rFonts w:ascii="Verdana" w:hAnsi="Verdana"/>
          <w:iCs/>
          <w:color w:val="000000" w:themeColor="text1"/>
        </w:rPr>
        <w:t xml:space="preserve">El panel </w:t>
      </w:r>
      <w:proofErr w:type="spellStart"/>
      <w:r w:rsidRPr="00042239">
        <w:rPr>
          <w:rFonts w:ascii="Verdana" w:hAnsi="Verdana"/>
          <w:iCs/>
          <w:color w:val="000000" w:themeColor="text1"/>
        </w:rPr>
        <w:t>incluirá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5A169ED5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proofErr w:type="spellStart"/>
      <w:r w:rsidRPr="00042239">
        <w:rPr>
          <w:rFonts w:ascii="Verdana" w:hAnsi="Verdana"/>
        </w:rPr>
        <w:t>Mensaje</w:t>
      </w:r>
      <w:proofErr w:type="spellEnd"/>
      <w:r w:rsidRPr="00042239">
        <w:rPr>
          <w:rFonts w:ascii="Verdana" w:hAnsi="Verdana"/>
        </w:rPr>
        <w:t xml:space="preserve"> de </w:t>
      </w:r>
      <w:proofErr w:type="spellStart"/>
      <w:r w:rsidRPr="00042239">
        <w:rPr>
          <w:rFonts w:ascii="Verdana" w:hAnsi="Verdana"/>
        </w:rPr>
        <w:t>bienvenida</w:t>
      </w:r>
      <w:proofErr w:type="spellEnd"/>
      <w:r w:rsidRPr="00042239">
        <w:rPr>
          <w:rFonts w:ascii="Verdana" w:hAnsi="Verdana"/>
        </w:rPr>
        <w:t xml:space="preserve">. </w:t>
      </w:r>
    </w:p>
    <w:p w14:paraId="30D83F00" w14:textId="77777777" w:rsidR="004A09FF" w:rsidRPr="004A09FF" w:rsidRDefault="004A09FF">
      <w:pPr>
        <w:pStyle w:val="Prrafodelista"/>
        <w:numPr>
          <w:ilvl w:val="0"/>
          <w:numId w:val="14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Nombre y tipo de usuario. </w:t>
      </w:r>
    </w:p>
    <w:p w14:paraId="72F5B2DF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r w:rsidRPr="00042239">
        <w:rPr>
          <w:rFonts w:ascii="Verdana" w:hAnsi="Verdana"/>
        </w:rPr>
        <w:t xml:space="preserve">Estado de la </w:t>
      </w:r>
      <w:proofErr w:type="spellStart"/>
      <w:r w:rsidRPr="00042239">
        <w:rPr>
          <w:rFonts w:ascii="Verdana" w:hAnsi="Verdana"/>
        </w:rPr>
        <w:t>cuenta</w:t>
      </w:r>
      <w:proofErr w:type="spellEnd"/>
      <w:r w:rsidRPr="00042239">
        <w:rPr>
          <w:rFonts w:ascii="Verdana" w:hAnsi="Verdana"/>
        </w:rPr>
        <w:t xml:space="preserve">. </w:t>
      </w:r>
    </w:p>
    <w:p w14:paraId="56DC06FA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proofErr w:type="spellStart"/>
      <w:r w:rsidRPr="00042239">
        <w:rPr>
          <w:rFonts w:ascii="Verdana" w:hAnsi="Verdana"/>
        </w:rPr>
        <w:t>Resumen</w:t>
      </w:r>
      <w:proofErr w:type="spellEnd"/>
      <w:r w:rsidRPr="00042239">
        <w:rPr>
          <w:rFonts w:ascii="Verdana" w:hAnsi="Verdana"/>
        </w:rPr>
        <w:t xml:space="preserve"> de </w:t>
      </w:r>
      <w:proofErr w:type="spellStart"/>
      <w:r w:rsidRPr="00042239">
        <w:rPr>
          <w:rFonts w:ascii="Verdana" w:hAnsi="Verdana"/>
        </w:rPr>
        <w:t>información</w:t>
      </w:r>
      <w:proofErr w:type="spellEnd"/>
      <w:r w:rsidRPr="00042239">
        <w:rPr>
          <w:rFonts w:ascii="Verdana" w:hAnsi="Verdana"/>
        </w:rPr>
        <w:t xml:space="preserve"> personal. </w:t>
      </w:r>
    </w:p>
    <w:p w14:paraId="5204894C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proofErr w:type="spellStart"/>
      <w:r w:rsidRPr="00042239">
        <w:rPr>
          <w:rFonts w:ascii="Verdana" w:hAnsi="Verdana"/>
        </w:rPr>
        <w:t>Acceso</w:t>
      </w:r>
      <w:proofErr w:type="spellEnd"/>
      <w:r w:rsidRPr="00042239">
        <w:rPr>
          <w:rFonts w:ascii="Verdana" w:hAnsi="Verdana"/>
        </w:rPr>
        <w:t xml:space="preserve"> a “Mi </w:t>
      </w:r>
      <w:proofErr w:type="spellStart"/>
      <w:r w:rsidRPr="00042239">
        <w:rPr>
          <w:rFonts w:ascii="Verdana" w:hAnsi="Verdana"/>
        </w:rPr>
        <w:t>perfil</w:t>
      </w:r>
      <w:proofErr w:type="spellEnd"/>
      <w:r w:rsidRPr="00042239">
        <w:rPr>
          <w:rFonts w:ascii="Verdana" w:hAnsi="Verdana"/>
        </w:rPr>
        <w:t xml:space="preserve">”. </w:t>
      </w:r>
    </w:p>
    <w:p w14:paraId="131418B5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proofErr w:type="spellStart"/>
      <w:r w:rsidRPr="00042239">
        <w:rPr>
          <w:rFonts w:ascii="Verdana" w:hAnsi="Verdana"/>
        </w:rPr>
        <w:t>Edición</w:t>
      </w:r>
      <w:proofErr w:type="spellEnd"/>
      <w:r w:rsidRPr="00042239">
        <w:rPr>
          <w:rFonts w:ascii="Verdana" w:hAnsi="Verdana"/>
        </w:rPr>
        <w:t xml:space="preserve"> de </w:t>
      </w:r>
      <w:proofErr w:type="spellStart"/>
      <w:r w:rsidRPr="00042239">
        <w:rPr>
          <w:rFonts w:ascii="Verdana" w:hAnsi="Verdana"/>
        </w:rPr>
        <w:t>datos</w:t>
      </w:r>
      <w:proofErr w:type="spellEnd"/>
      <w:r w:rsidRPr="00042239">
        <w:rPr>
          <w:rFonts w:ascii="Verdana" w:hAnsi="Verdana"/>
        </w:rPr>
        <w:t xml:space="preserve"> </w:t>
      </w:r>
      <w:proofErr w:type="spellStart"/>
      <w:r w:rsidRPr="00042239">
        <w:rPr>
          <w:rFonts w:ascii="Verdana" w:hAnsi="Verdana"/>
        </w:rPr>
        <w:t>básicos</w:t>
      </w:r>
      <w:proofErr w:type="spellEnd"/>
      <w:r w:rsidRPr="00042239">
        <w:rPr>
          <w:rFonts w:ascii="Verdana" w:hAnsi="Verdana"/>
        </w:rPr>
        <w:t xml:space="preserve">. </w:t>
      </w:r>
    </w:p>
    <w:p w14:paraId="0504810B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r w:rsidRPr="00042239">
        <w:rPr>
          <w:rFonts w:ascii="Verdana" w:hAnsi="Verdana"/>
        </w:rPr>
        <w:t xml:space="preserve">Cambio de </w:t>
      </w:r>
      <w:proofErr w:type="spellStart"/>
      <w:r w:rsidRPr="00042239">
        <w:rPr>
          <w:rFonts w:ascii="Verdana" w:hAnsi="Verdana"/>
        </w:rPr>
        <w:t>contraseña</w:t>
      </w:r>
      <w:proofErr w:type="spellEnd"/>
      <w:r w:rsidRPr="00042239">
        <w:rPr>
          <w:rFonts w:ascii="Verdana" w:hAnsi="Verdana"/>
        </w:rPr>
        <w:t xml:space="preserve">. </w:t>
      </w:r>
    </w:p>
    <w:p w14:paraId="18D739B2" w14:textId="77777777" w:rsidR="004A09FF" w:rsidRPr="00042239" w:rsidRDefault="004A09FF">
      <w:pPr>
        <w:pStyle w:val="Prrafodelista"/>
        <w:numPr>
          <w:ilvl w:val="0"/>
          <w:numId w:val="14"/>
        </w:numPr>
        <w:rPr>
          <w:rFonts w:ascii="Verdana" w:hAnsi="Verdana"/>
        </w:rPr>
      </w:pPr>
      <w:r w:rsidRPr="00042239">
        <w:rPr>
          <w:rFonts w:ascii="Verdana" w:hAnsi="Verdana"/>
        </w:rPr>
        <w:t xml:space="preserve">Cierre de </w:t>
      </w:r>
      <w:proofErr w:type="spellStart"/>
      <w:r w:rsidRPr="00042239">
        <w:rPr>
          <w:rFonts w:ascii="Verdana" w:hAnsi="Verdana"/>
        </w:rPr>
        <w:t>sesión</w:t>
      </w:r>
      <w:proofErr w:type="spellEnd"/>
      <w:r w:rsidRPr="00042239">
        <w:rPr>
          <w:rFonts w:ascii="Verdana" w:hAnsi="Verdana"/>
        </w:rPr>
        <w:t xml:space="preserve">. </w:t>
      </w:r>
    </w:p>
    <w:p w14:paraId="13CD2C12" w14:textId="77777777" w:rsidR="004A09FF" w:rsidRPr="004A09FF" w:rsidRDefault="004A09FF">
      <w:pPr>
        <w:pStyle w:val="Prrafodelista"/>
        <w:numPr>
          <w:ilvl w:val="0"/>
          <w:numId w:val="14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Menú principal adaptado al tipo de usuario. </w:t>
      </w:r>
    </w:p>
    <w:p w14:paraId="4120702D" w14:textId="77777777" w:rsidR="004A09FF" w:rsidRPr="004A09FF" w:rsidRDefault="004A09FF">
      <w:pPr>
        <w:pStyle w:val="Prrafodelista"/>
        <w:numPr>
          <w:ilvl w:val="0"/>
          <w:numId w:val="14"/>
        </w:numPr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 xml:space="preserve">Avisos informativos sobre módulos que estarán disponibles en versiones posteriores. </w:t>
      </w:r>
    </w:p>
    <w:p w14:paraId="147C4CAF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panel podrá variar visualmente de acuerdo con el tipo de usuario, pero el MVP no incluirá todavía las operaciones completas de solicitantes, cuidadores, voluntarios, coordinadores, moderadores o administradores.</w:t>
      </w:r>
    </w:p>
    <w:p w14:paraId="7F96A359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2" w:name="_Toc239492327"/>
      <w:bookmarkStart w:id="13" w:name="_Toc240281512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Tipos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de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Usuarios</w:t>
      </w:r>
      <w:bookmarkEnd w:id="12"/>
      <w:bookmarkEnd w:id="13"/>
      <w:proofErr w:type="spellEnd"/>
    </w:p>
    <w:p w14:paraId="51057C00" w14:textId="77777777" w:rsidR="004A09FF" w:rsidRPr="004A09FF" w:rsidRDefault="004A09FF" w:rsidP="004A09FF">
      <w:pPr>
        <w:spacing w:after="0"/>
        <w:jc w:val="both"/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>La primera versión contemplará los siguientes perfiles: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998"/>
      </w:tblGrid>
      <w:tr w:rsidR="004A09FF" w:rsidRPr="004A09FF" w14:paraId="404C21B8" w14:textId="77777777" w:rsidTr="00840027">
        <w:tc>
          <w:tcPr>
            <w:tcW w:w="2376" w:type="dxa"/>
            <w:hideMark/>
          </w:tcPr>
          <w:p w14:paraId="5A72F0C7" w14:textId="77777777" w:rsidR="004A09FF" w:rsidRPr="00042239" w:rsidRDefault="004A09FF" w:rsidP="00840027">
            <w:pPr>
              <w:jc w:val="center"/>
              <w:rPr>
                <w:rFonts w:ascii="Verdana" w:hAnsi="Verdana"/>
                <w:b/>
                <w:bCs/>
                <w:color w:val="943634" w:themeColor="accent2" w:themeShade="BF"/>
              </w:rPr>
            </w:pPr>
            <w:r w:rsidRPr="00042239">
              <w:rPr>
                <w:rFonts w:ascii="Verdana" w:hAnsi="Verdana"/>
                <w:b/>
                <w:bCs/>
                <w:color w:val="943634" w:themeColor="accent2" w:themeShade="BF"/>
              </w:rPr>
              <w:t xml:space="preserve">Tipo de </w:t>
            </w:r>
            <w:proofErr w:type="spellStart"/>
            <w:r w:rsidRPr="00042239">
              <w:rPr>
                <w:rFonts w:ascii="Verdana" w:hAnsi="Verdana"/>
                <w:b/>
                <w:bCs/>
                <w:color w:val="943634" w:themeColor="accent2" w:themeShade="BF"/>
              </w:rPr>
              <w:t>usuario</w:t>
            </w:r>
            <w:proofErr w:type="spellEnd"/>
          </w:p>
        </w:tc>
        <w:tc>
          <w:tcPr>
            <w:tcW w:w="7200" w:type="dxa"/>
            <w:hideMark/>
          </w:tcPr>
          <w:p w14:paraId="068BE7E6" w14:textId="77777777" w:rsidR="004A09FF" w:rsidRPr="004A09FF" w:rsidRDefault="004A09FF" w:rsidP="00840027">
            <w:pPr>
              <w:jc w:val="center"/>
              <w:rPr>
                <w:rFonts w:ascii="Verdana" w:hAnsi="Verdana"/>
                <w:b/>
                <w:bCs/>
                <w:color w:val="943634" w:themeColor="accent2" w:themeShade="BF"/>
                <w:lang w:val="es-EC"/>
              </w:rPr>
            </w:pPr>
            <w:r w:rsidRPr="004A09FF">
              <w:rPr>
                <w:rFonts w:ascii="Verdana" w:hAnsi="Verdana"/>
                <w:b/>
                <w:bCs/>
                <w:color w:val="943634" w:themeColor="accent2" w:themeShade="BF"/>
                <w:lang w:val="es-EC"/>
              </w:rPr>
              <w:t>Alcance disponible en el MVP</w:t>
            </w:r>
          </w:p>
        </w:tc>
      </w:tr>
      <w:tr w:rsidR="004A09FF" w:rsidRPr="004A09FF" w14:paraId="13F8C964" w14:textId="77777777" w:rsidTr="00840027">
        <w:tc>
          <w:tcPr>
            <w:tcW w:w="2376" w:type="dxa"/>
            <w:hideMark/>
          </w:tcPr>
          <w:p w14:paraId="43B66E67" w14:textId="77777777" w:rsidR="004A09FF" w:rsidRPr="00042239" w:rsidRDefault="004A09FF" w:rsidP="00840027">
            <w:pPr>
              <w:jc w:val="both"/>
              <w:rPr>
                <w:rFonts w:ascii="Verdana" w:hAnsi="Verdana"/>
              </w:rPr>
            </w:pPr>
            <w:proofErr w:type="spellStart"/>
            <w:r w:rsidRPr="00042239">
              <w:rPr>
                <w:rFonts w:ascii="Verdana" w:hAnsi="Verdana"/>
              </w:rPr>
              <w:lastRenderedPageBreak/>
              <w:t>Adulto</w:t>
            </w:r>
            <w:proofErr w:type="spellEnd"/>
            <w:r w:rsidRPr="00042239">
              <w:rPr>
                <w:rFonts w:ascii="Verdana" w:hAnsi="Verdana"/>
              </w:rPr>
              <w:t xml:space="preserve"> mayor</w:t>
            </w:r>
          </w:p>
        </w:tc>
        <w:tc>
          <w:tcPr>
            <w:tcW w:w="7200" w:type="dxa"/>
            <w:hideMark/>
          </w:tcPr>
          <w:p w14:paraId="48B64819" w14:textId="77777777" w:rsidR="004A09FF" w:rsidRPr="004A09FF" w:rsidRDefault="004A09FF" w:rsidP="00840027">
            <w:pPr>
              <w:jc w:val="both"/>
              <w:rPr>
                <w:rFonts w:ascii="Verdana" w:hAnsi="Verdana"/>
                <w:lang w:val="es-EC"/>
              </w:rPr>
            </w:pPr>
            <w:r w:rsidRPr="004A09FF">
              <w:rPr>
                <w:rFonts w:ascii="Verdana" w:hAnsi="Verdana"/>
                <w:lang w:val="es-EC"/>
              </w:rPr>
              <w:t>Registro, inicio de sesión, recuperación de contraseña, perfil y panel principal.</w:t>
            </w:r>
          </w:p>
        </w:tc>
      </w:tr>
      <w:tr w:rsidR="004A09FF" w:rsidRPr="004A09FF" w14:paraId="17F4C720" w14:textId="77777777" w:rsidTr="00840027">
        <w:tc>
          <w:tcPr>
            <w:tcW w:w="2376" w:type="dxa"/>
            <w:hideMark/>
          </w:tcPr>
          <w:p w14:paraId="4A52C0CB" w14:textId="77777777" w:rsidR="004A09FF" w:rsidRPr="00042239" w:rsidRDefault="004A09FF" w:rsidP="00840027">
            <w:pPr>
              <w:jc w:val="both"/>
              <w:rPr>
                <w:rFonts w:ascii="Verdana" w:hAnsi="Verdana"/>
              </w:rPr>
            </w:pPr>
            <w:r w:rsidRPr="00042239">
              <w:rPr>
                <w:rFonts w:ascii="Verdana" w:hAnsi="Verdana"/>
              </w:rPr>
              <w:t xml:space="preserve">Familiar o </w:t>
            </w:r>
            <w:proofErr w:type="spellStart"/>
            <w:r w:rsidRPr="00042239">
              <w:rPr>
                <w:rFonts w:ascii="Verdana" w:hAnsi="Verdana"/>
              </w:rPr>
              <w:t>cuidador</w:t>
            </w:r>
            <w:proofErr w:type="spellEnd"/>
          </w:p>
        </w:tc>
        <w:tc>
          <w:tcPr>
            <w:tcW w:w="7200" w:type="dxa"/>
            <w:hideMark/>
          </w:tcPr>
          <w:p w14:paraId="63BAFFD0" w14:textId="77777777" w:rsidR="004A09FF" w:rsidRPr="004A09FF" w:rsidRDefault="004A09FF" w:rsidP="00840027">
            <w:pPr>
              <w:jc w:val="both"/>
              <w:rPr>
                <w:rFonts w:ascii="Verdana" w:hAnsi="Verdana"/>
                <w:lang w:val="es-EC"/>
              </w:rPr>
            </w:pPr>
            <w:r w:rsidRPr="004A09FF">
              <w:rPr>
                <w:rFonts w:ascii="Verdana" w:hAnsi="Verdana"/>
                <w:lang w:val="es-EC"/>
              </w:rPr>
              <w:t>Registro, inicio de sesión, recuperación de contraseña, perfil y panel principal.</w:t>
            </w:r>
          </w:p>
        </w:tc>
      </w:tr>
      <w:tr w:rsidR="004A09FF" w:rsidRPr="004A09FF" w14:paraId="5AA270BF" w14:textId="77777777" w:rsidTr="00840027">
        <w:tc>
          <w:tcPr>
            <w:tcW w:w="2376" w:type="dxa"/>
            <w:hideMark/>
          </w:tcPr>
          <w:p w14:paraId="2487D411" w14:textId="77777777" w:rsidR="004A09FF" w:rsidRPr="00042239" w:rsidRDefault="004A09FF" w:rsidP="00840027">
            <w:pPr>
              <w:jc w:val="both"/>
              <w:rPr>
                <w:rFonts w:ascii="Verdana" w:hAnsi="Verdana"/>
              </w:rPr>
            </w:pPr>
            <w:proofErr w:type="spellStart"/>
            <w:r w:rsidRPr="00042239">
              <w:rPr>
                <w:rFonts w:ascii="Verdana" w:hAnsi="Verdana"/>
              </w:rPr>
              <w:t>Voluntario</w:t>
            </w:r>
            <w:proofErr w:type="spellEnd"/>
          </w:p>
        </w:tc>
        <w:tc>
          <w:tcPr>
            <w:tcW w:w="7200" w:type="dxa"/>
            <w:hideMark/>
          </w:tcPr>
          <w:p w14:paraId="09DF67EC" w14:textId="77777777" w:rsidR="004A09FF" w:rsidRPr="004A09FF" w:rsidRDefault="004A09FF" w:rsidP="00840027">
            <w:pPr>
              <w:jc w:val="both"/>
              <w:rPr>
                <w:rFonts w:ascii="Verdana" w:hAnsi="Verdana"/>
                <w:lang w:val="es-EC"/>
              </w:rPr>
            </w:pPr>
            <w:r w:rsidRPr="004A09FF">
              <w:rPr>
                <w:rFonts w:ascii="Verdana" w:hAnsi="Verdana"/>
                <w:lang w:val="es-EC"/>
              </w:rPr>
              <w:t>Registro, inicio de sesión, recuperación de contraseña, perfil y panel principal.</w:t>
            </w:r>
          </w:p>
        </w:tc>
      </w:tr>
      <w:tr w:rsidR="004A09FF" w:rsidRPr="004A09FF" w14:paraId="7C49E9A1" w14:textId="77777777" w:rsidTr="00840027">
        <w:tc>
          <w:tcPr>
            <w:tcW w:w="2376" w:type="dxa"/>
            <w:hideMark/>
          </w:tcPr>
          <w:p w14:paraId="24CC2914" w14:textId="77777777" w:rsidR="004A09FF" w:rsidRPr="00042239" w:rsidRDefault="004A09FF" w:rsidP="00840027">
            <w:pPr>
              <w:jc w:val="both"/>
              <w:rPr>
                <w:rFonts w:ascii="Verdana" w:hAnsi="Verdana"/>
              </w:rPr>
            </w:pPr>
            <w:proofErr w:type="spellStart"/>
            <w:r w:rsidRPr="00042239">
              <w:rPr>
                <w:rFonts w:ascii="Verdana" w:hAnsi="Verdana"/>
              </w:rPr>
              <w:t>Moderador</w:t>
            </w:r>
            <w:proofErr w:type="spellEnd"/>
          </w:p>
        </w:tc>
        <w:tc>
          <w:tcPr>
            <w:tcW w:w="7200" w:type="dxa"/>
            <w:hideMark/>
          </w:tcPr>
          <w:p w14:paraId="4750A800" w14:textId="77777777" w:rsidR="004A09FF" w:rsidRPr="004A09FF" w:rsidRDefault="004A09FF" w:rsidP="00840027">
            <w:pPr>
              <w:jc w:val="both"/>
              <w:rPr>
                <w:rFonts w:ascii="Verdana" w:hAnsi="Verdana"/>
                <w:lang w:val="es-EC"/>
              </w:rPr>
            </w:pPr>
            <w:r w:rsidRPr="004A09FF">
              <w:rPr>
                <w:rFonts w:ascii="Verdana" w:hAnsi="Verdana"/>
                <w:lang w:val="es-EC"/>
              </w:rPr>
              <w:t>Acceso demostrativo al panel correspondiente, sin operaciones avanzadas.</w:t>
            </w:r>
          </w:p>
        </w:tc>
      </w:tr>
      <w:tr w:rsidR="004A09FF" w:rsidRPr="004A09FF" w14:paraId="0B49F1A2" w14:textId="77777777" w:rsidTr="00840027">
        <w:tc>
          <w:tcPr>
            <w:tcW w:w="2376" w:type="dxa"/>
            <w:hideMark/>
          </w:tcPr>
          <w:p w14:paraId="3A94B954" w14:textId="77777777" w:rsidR="004A09FF" w:rsidRPr="00042239" w:rsidRDefault="004A09FF" w:rsidP="00840027">
            <w:pPr>
              <w:jc w:val="both"/>
              <w:rPr>
                <w:rFonts w:ascii="Verdana" w:hAnsi="Verdana"/>
              </w:rPr>
            </w:pPr>
            <w:r w:rsidRPr="00042239">
              <w:rPr>
                <w:rFonts w:ascii="Verdana" w:hAnsi="Verdana"/>
              </w:rPr>
              <w:t>Administrador</w:t>
            </w:r>
          </w:p>
        </w:tc>
        <w:tc>
          <w:tcPr>
            <w:tcW w:w="7200" w:type="dxa"/>
            <w:hideMark/>
          </w:tcPr>
          <w:p w14:paraId="76969E75" w14:textId="77777777" w:rsidR="004A09FF" w:rsidRPr="004A09FF" w:rsidRDefault="004A09FF" w:rsidP="00840027">
            <w:pPr>
              <w:jc w:val="both"/>
              <w:rPr>
                <w:rFonts w:ascii="Verdana" w:hAnsi="Verdana"/>
                <w:lang w:val="es-EC"/>
              </w:rPr>
            </w:pPr>
            <w:r w:rsidRPr="004A09FF">
              <w:rPr>
                <w:rFonts w:ascii="Verdana" w:hAnsi="Verdana"/>
                <w:lang w:val="es-EC"/>
              </w:rPr>
              <w:t>Acceso inicial para consultar usuarios registrados y estados básicos, si el tiempo del Sprint lo permite.</w:t>
            </w:r>
          </w:p>
        </w:tc>
      </w:tr>
    </w:tbl>
    <w:p w14:paraId="2EC78289" w14:textId="77777777" w:rsidR="004A09FF" w:rsidRPr="004A09FF" w:rsidRDefault="004A09FF" w:rsidP="004A09FF">
      <w:pPr>
        <w:spacing w:before="120" w:after="0"/>
        <w:ind w:firstLine="720"/>
        <w:jc w:val="both"/>
        <w:rPr>
          <w:rFonts w:ascii="Verdana" w:hAnsi="Verdana"/>
          <w:lang w:val="es-EC"/>
        </w:rPr>
      </w:pPr>
      <w:r w:rsidRPr="004A09FF">
        <w:rPr>
          <w:rFonts w:ascii="Verdana" w:hAnsi="Verdana"/>
          <w:lang w:val="es-EC"/>
        </w:rPr>
        <w:t>La gestión administrativa básica se considera una funcionalidad deseable, pero no deberá comprometer la entrega de los tres componentes principales del MVP.</w:t>
      </w:r>
    </w:p>
    <w:p w14:paraId="36E77B77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4" w:name="_Toc239492328"/>
      <w:bookmarkStart w:id="15" w:name="_Toc240281513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Requisitos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técnicos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mínimos</w:t>
      </w:r>
      <w:bookmarkEnd w:id="14"/>
      <w:bookmarkEnd w:id="15"/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</w:p>
    <w:p w14:paraId="697858D3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MVP deberá cumplir, como mínimo, con las siguientes condiciones:</w:t>
      </w:r>
    </w:p>
    <w:p w14:paraId="48F47343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Interfaz web adaptable a computadoras, tabletas y teléfonos. </w:t>
      </w:r>
    </w:p>
    <w:p w14:paraId="64F6BEA9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Navegación consistente entre las páginas. </w:t>
      </w:r>
    </w:p>
    <w:p w14:paraId="68FD33C2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Aplicación de la identidad visual de Barrio Solidario. </w:t>
      </w:r>
    </w:p>
    <w:p w14:paraId="54B77590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Contraseñas almacenadas mediante mecanismos seguros de cifrado hash. </w:t>
      </w:r>
    </w:p>
    <w:p w14:paraId="1D25F838" w14:textId="77777777" w:rsidR="004A09FF" w:rsidRPr="00042239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Validación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campos </w:t>
      </w:r>
      <w:proofErr w:type="spellStart"/>
      <w:r w:rsidRPr="00042239">
        <w:rPr>
          <w:rFonts w:ascii="Verdana" w:hAnsi="Verdana"/>
          <w:iCs/>
          <w:color w:val="000000" w:themeColor="text1"/>
        </w:rPr>
        <w:t>obligatorios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4B04D31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Verificación de formato del correo electrónico. </w:t>
      </w:r>
    </w:p>
    <w:p w14:paraId="0A8E2A45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Protección de las páginas privadas. </w:t>
      </w:r>
    </w:p>
    <w:p w14:paraId="0AF847E6" w14:textId="77777777" w:rsidR="004A09FF" w:rsidRPr="00042239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Control de </w:t>
      </w:r>
      <w:proofErr w:type="spellStart"/>
      <w:r w:rsidRPr="00042239">
        <w:rPr>
          <w:rFonts w:ascii="Verdana" w:hAnsi="Verdana"/>
          <w:iCs/>
          <w:color w:val="000000" w:themeColor="text1"/>
        </w:rPr>
        <w:t>sesiones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1EB0A2F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Mensajes claros de error y confirmación. </w:t>
      </w:r>
    </w:p>
    <w:p w14:paraId="60F29FCA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Contraste y tamaño de texto adecuados. </w:t>
      </w:r>
    </w:p>
    <w:p w14:paraId="56E8E5D1" w14:textId="77777777" w:rsidR="004A09FF" w:rsidRPr="00042239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Navegación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básica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mediante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teclado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FC5702C" w14:textId="77777777" w:rsidR="004A09FF" w:rsidRPr="004A09FF" w:rsidRDefault="004A09FF">
      <w:pPr>
        <w:pStyle w:val="Prrafodelista"/>
        <w:numPr>
          <w:ilvl w:val="0"/>
          <w:numId w:val="1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Registro de errores técnicos esenciales. Separación entre interfaz, lógica y persistencia de datos. </w:t>
      </w:r>
    </w:p>
    <w:p w14:paraId="146D1B62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6" w:name="_Toc239492329"/>
      <w:bookmarkStart w:id="17" w:name="_Toc240281514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Criterios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de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aceptación</w:t>
      </w:r>
      <w:bookmarkEnd w:id="16"/>
      <w:bookmarkEnd w:id="17"/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</w:p>
    <w:p w14:paraId="38C03872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MVP se considerará funcional cuando:</w:t>
      </w:r>
    </w:p>
    <w:p w14:paraId="41424FF2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Un visitante pueda navegar por el portal público. </w:t>
      </w:r>
    </w:p>
    <w:p w14:paraId="2801CB49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Un usuario pueda registrar una cuenta con datos válidos. </w:t>
      </w:r>
    </w:p>
    <w:p w14:paraId="67E07739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El sistema impida registros incompletos o con correos duplicados. </w:t>
      </w:r>
    </w:p>
    <w:p w14:paraId="294ABF64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Un usuario registrado pueda iniciar y cerrar sesión. </w:t>
      </w:r>
    </w:p>
    <w:p w14:paraId="339D3892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El sistema rechace credenciales incorrectas mediante un mensaje comprensible. </w:t>
      </w:r>
    </w:p>
    <w:p w14:paraId="318FF954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Un usuario pueda solicitar la recuperación de su contraseña. </w:t>
      </w:r>
    </w:p>
    <w:p w14:paraId="7B5CDF82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El enlace o código de recuperación tenga una vigencia limitada. </w:t>
      </w:r>
    </w:p>
    <w:p w14:paraId="34F76FD2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Un usuario autenticado pueda ingresar a su panel principal. </w:t>
      </w:r>
    </w:p>
    <w:p w14:paraId="13898CDB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El usuario pueda consultar y actualizar los datos básicos de su perfil. </w:t>
      </w:r>
    </w:p>
    <w:p w14:paraId="1EED5E90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lastRenderedPageBreak/>
        <w:t xml:space="preserve">Las páginas privadas no puedan consultarse sin autenticación. </w:t>
      </w:r>
    </w:p>
    <w:p w14:paraId="13518C36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La interfaz mantenga los lineamientos visuales y de accesibilidad definidos. </w:t>
      </w:r>
    </w:p>
    <w:p w14:paraId="3A7CBB8D" w14:textId="77777777" w:rsidR="004A09FF" w:rsidRPr="004A09FF" w:rsidRDefault="004A09FF">
      <w:pPr>
        <w:numPr>
          <w:ilvl w:val="0"/>
          <w:numId w:val="9"/>
        </w:numPr>
        <w:spacing w:after="0"/>
        <w:ind w:left="357" w:hanging="357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Las funcionalidades principales puedan demostrarse de principio a fin sin errores críticos. </w:t>
      </w:r>
    </w:p>
    <w:p w14:paraId="5E33D215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8" w:name="_Toc239492330"/>
      <w:bookmarkStart w:id="19" w:name="_Toc240281515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Alcance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de la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segunda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versión</w:t>
      </w:r>
      <w:bookmarkEnd w:id="18"/>
      <w:bookmarkEnd w:id="19"/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</w:p>
    <w:p w14:paraId="050F62DF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La segunda versión incorporará los procesos que permiten ejecutar la operación completa de Barrio Solidario.</w:t>
      </w:r>
    </w:p>
    <w:p w14:paraId="3A50C66D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Estos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componentes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comprenderán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47D90D07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Registro y gestión de solicitudes de asistencia. </w:t>
      </w:r>
    </w:p>
    <w:p w14:paraId="6CD59FAE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Representación de adultos mayores por cuidadores. </w:t>
      </w:r>
    </w:p>
    <w:p w14:paraId="5A5BC3C1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Georreferenciación y búsqueda de solicitudes cercanas. </w:t>
      </w:r>
    </w:p>
    <w:p w14:paraId="0D71B289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Postulación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voluntarios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DDAE911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Revisión y aprobación de postulaciones. </w:t>
      </w:r>
    </w:p>
    <w:p w14:paraId="322C0CF7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Asignación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voluntarios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EFA26C3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Coordinación de jornadas de atención. </w:t>
      </w:r>
    </w:p>
    <w:p w14:paraId="3DADE82C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Registro de </w:t>
      </w:r>
      <w:proofErr w:type="spellStart"/>
      <w:r w:rsidRPr="00042239">
        <w:rPr>
          <w:rFonts w:ascii="Verdana" w:hAnsi="Verdana"/>
          <w:iCs/>
          <w:color w:val="000000" w:themeColor="text1"/>
        </w:rPr>
        <w:t>avances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3B0B7F3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Reprogramación o cancelación de atenciones. </w:t>
      </w:r>
    </w:p>
    <w:p w14:paraId="3D8DC88F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Solicitud y aprobación del cierre. </w:t>
      </w:r>
    </w:p>
    <w:p w14:paraId="0353E347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Evaluación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la </w:t>
      </w:r>
      <w:proofErr w:type="spellStart"/>
      <w:r w:rsidRPr="00042239">
        <w:rPr>
          <w:rFonts w:ascii="Verdana" w:hAnsi="Verdana"/>
          <w:iCs/>
          <w:color w:val="000000" w:themeColor="text1"/>
        </w:rPr>
        <w:t>atención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442DFA7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Gestión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incidencias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48AE0BC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Mensajería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vinculada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con solicitudes. </w:t>
      </w:r>
    </w:p>
    <w:p w14:paraId="6EDC7FAF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Centro de </w:t>
      </w:r>
      <w:proofErr w:type="spellStart"/>
      <w:r w:rsidRPr="00042239">
        <w:rPr>
          <w:rFonts w:ascii="Verdana" w:hAnsi="Verdana"/>
          <w:iCs/>
          <w:color w:val="000000" w:themeColor="text1"/>
        </w:rPr>
        <w:t>notificaciones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C1B524A" w14:textId="77777777" w:rsidR="004A09FF" w:rsidRPr="004A09FF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Administración de usuarios, roles y permisos. </w:t>
      </w:r>
    </w:p>
    <w:p w14:paraId="5F30A225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Gestión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instituciones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aliadas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67C9474C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Moderación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contenido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FC110FE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Catálogos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configurables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CB5A6B5" w14:textId="77777777" w:rsidR="004A09FF" w:rsidRPr="00042239" w:rsidRDefault="004A09FF">
      <w:pPr>
        <w:pStyle w:val="Prrafodelista"/>
        <w:numPr>
          <w:ilvl w:val="0"/>
          <w:numId w:val="11"/>
        </w:numPr>
        <w:spacing w:after="0"/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Reportes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, </w:t>
      </w:r>
      <w:proofErr w:type="spellStart"/>
      <w:r w:rsidRPr="00042239">
        <w:rPr>
          <w:rFonts w:ascii="Verdana" w:hAnsi="Verdana"/>
          <w:iCs/>
          <w:color w:val="000000" w:themeColor="text1"/>
        </w:rPr>
        <w:t>métricas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y </w:t>
      </w:r>
      <w:proofErr w:type="spellStart"/>
      <w:r w:rsidRPr="00042239">
        <w:rPr>
          <w:rFonts w:ascii="Verdana" w:hAnsi="Verdana"/>
          <w:iCs/>
          <w:color w:val="000000" w:themeColor="text1"/>
        </w:rPr>
        <w:t>auditoría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FC93DB3" w14:textId="77777777" w:rsidR="004A09FF" w:rsidRPr="00042239" w:rsidRDefault="004A09FF" w:rsidP="004A09FF">
      <w:pPr>
        <w:pStyle w:val="Ttulo2"/>
        <w:numPr>
          <w:ilvl w:val="1"/>
          <w:numId w:val="7"/>
        </w:numPr>
        <w:spacing w:before="120" w:after="120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20" w:name="_Toc239492331"/>
      <w:bookmarkStart w:id="21" w:name="_Toc240281516"/>
      <w:proofErr w:type="spellStart"/>
      <w:r w:rsidRPr="00042239">
        <w:rPr>
          <w:rFonts w:ascii="Verdana" w:hAnsi="Verdana"/>
          <w:color w:val="943634" w:themeColor="accent2" w:themeShade="BF"/>
          <w:sz w:val="28"/>
          <w:szCs w:val="28"/>
        </w:rPr>
        <w:t>Exclusiones</w:t>
      </w:r>
      <w:proofErr w:type="spellEnd"/>
      <w:r w:rsidRPr="00042239">
        <w:rPr>
          <w:rFonts w:ascii="Verdana" w:hAnsi="Verdana"/>
          <w:color w:val="943634" w:themeColor="accent2" w:themeShade="BF"/>
          <w:sz w:val="28"/>
          <w:szCs w:val="28"/>
        </w:rPr>
        <w:t xml:space="preserve"> del MVP</w:t>
      </w:r>
      <w:bookmarkEnd w:id="20"/>
      <w:bookmarkEnd w:id="21"/>
    </w:p>
    <w:p w14:paraId="6650F4F6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22" w:name="_Toc239492332"/>
      <w:bookmarkStart w:id="23" w:name="_Toc240281517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Gestión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de solicitudes de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asistencia</w:t>
      </w:r>
      <w:bookmarkEnd w:id="22"/>
      <w:bookmarkEnd w:id="23"/>
      <w:proofErr w:type="spellEnd"/>
    </w:p>
    <w:p w14:paraId="4AD261CD" w14:textId="77777777" w:rsidR="004A09FF" w:rsidRPr="00042239" w:rsidRDefault="004A09FF" w:rsidP="004A09FF">
      <w:pPr>
        <w:jc w:val="both"/>
        <w:rPr>
          <w:rFonts w:ascii="Verdana" w:hAnsi="Verdana"/>
          <w:b/>
          <w:bCs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El MVP no </w:t>
      </w:r>
      <w:proofErr w:type="spellStart"/>
      <w:r w:rsidRPr="00042239">
        <w:rPr>
          <w:rFonts w:ascii="Verdana" w:hAnsi="Verdana"/>
          <w:iCs/>
          <w:color w:val="000000" w:themeColor="text1"/>
        </w:rPr>
        <w:t>permitirá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03FEC68D" w14:textId="77777777" w:rsidR="004A09FF" w:rsidRPr="004A09FF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Crear solicitudes reales de asistencia. </w:t>
      </w:r>
    </w:p>
    <w:p w14:paraId="6013B0DD" w14:textId="77777777" w:rsidR="004A09FF" w:rsidRPr="00042239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Editar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o </w:t>
      </w:r>
      <w:proofErr w:type="spellStart"/>
      <w:r w:rsidRPr="00042239">
        <w:rPr>
          <w:rFonts w:ascii="Verdana" w:hAnsi="Verdana"/>
          <w:iCs/>
          <w:color w:val="000000" w:themeColor="text1"/>
        </w:rPr>
        <w:t>cancelar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solicitudes. </w:t>
      </w:r>
    </w:p>
    <w:p w14:paraId="6E74FD7A" w14:textId="77777777" w:rsidR="004A09FF" w:rsidRPr="00042239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Adjuntar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evidencias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92D2071" w14:textId="77777777" w:rsidR="004A09FF" w:rsidRPr="00042239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Establecer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prioridad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operativa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34250E9" w14:textId="77777777" w:rsidR="004A09FF" w:rsidRPr="004A09FF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Aprobar, observar o rechazar solicitudes. </w:t>
      </w:r>
    </w:p>
    <w:p w14:paraId="5226EDE2" w14:textId="77777777" w:rsidR="004A09FF" w:rsidRPr="004A09FF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Consultar el historial de una solicitud. </w:t>
      </w:r>
    </w:p>
    <w:p w14:paraId="3A80DF07" w14:textId="77777777" w:rsidR="004A09FF" w:rsidRPr="004A09FF" w:rsidRDefault="004A09FF">
      <w:pPr>
        <w:pStyle w:val="Prrafodelista"/>
        <w:numPr>
          <w:ilvl w:val="0"/>
          <w:numId w:val="12"/>
        </w:numPr>
        <w:jc w:val="both"/>
        <w:rPr>
          <w:rFonts w:ascii="Verdana" w:hAnsi="Verdana"/>
          <w:b/>
          <w:bCs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Confirmar que una atención fue recibida. </w:t>
      </w:r>
    </w:p>
    <w:p w14:paraId="7CF8E6E8" w14:textId="77777777" w:rsidR="004A09FF" w:rsidRPr="004A09FF" w:rsidRDefault="004A09FF" w:rsidP="004A09FF">
      <w:pPr>
        <w:ind w:firstLine="720"/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lastRenderedPageBreak/>
        <w:t>Estas funcionalidades requieren reglas de negocio, estados, validaciones y controles adicionales que serán implementados en la segunda versión.</w:t>
      </w:r>
    </w:p>
    <w:p w14:paraId="73BF4A8A" w14:textId="77777777" w:rsidR="004A09FF" w:rsidRPr="004A09FF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  <w:lang w:val="es-EC"/>
        </w:rPr>
      </w:pPr>
      <w:bookmarkStart w:id="24" w:name="_Toc239492333"/>
      <w:bookmarkStart w:id="25" w:name="_Toc240281518"/>
      <w:r w:rsidRPr="004A09FF">
        <w:rPr>
          <w:rFonts w:ascii="Verdana" w:hAnsi="Verdana"/>
          <w:iCs/>
          <w:color w:val="943634" w:themeColor="accent2" w:themeShade="BF"/>
          <w:sz w:val="24"/>
          <w:szCs w:val="24"/>
          <w:lang w:val="es-EC"/>
        </w:rPr>
        <w:t>Gestión de cuidadores y adultos mayores</w:t>
      </w:r>
      <w:bookmarkEnd w:id="24"/>
      <w:bookmarkEnd w:id="25"/>
    </w:p>
    <w:p w14:paraId="0C9B7E81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Quedan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excluidos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4450E3C5" w14:textId="77777777" w:rsidR="004A09FF" w:rsidRPr="004A09FF" w:rsidRDefault="004A09FF">
      <w:pPr>
        <w:pStyle w:val="Prrafodelista"/>
        <w:numPr>
          <w:ilvl w:val="0"/>
          <w:numId w:val="1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Vinculación entre cuidadores y adultos mayores. </w:t>
      </w:r>
    </w:p>
    <w:p w14:paraId="6E3ECC4A" w14:textId="77777777" w:rsidR="004A09FF" w:rsidRPr="004A09FF" w:rsidRDefault="004A09FF">
      <w:pPr>
        <w:pStyle w:val="Prrafodelista"/>
        <w:numPr>
          <w:ilvl w:val="0"/>
          <w:numId w:val="1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Autorización de relaciones de cuidado. </w:t>
      </w:r>
    </w:p>
    <w:p w14:paraId="7A3016E9" w14:textId="77777777" w:rsidR="004A09FF" w:rsidRPr="004A09FF" w:rsidRDefault="004A09FF">
      <w:pPr>
        <w:pStyle w:val="Prrafodelista"/>
        <w:numPr>
          <w:ilvl w:val="0"/>
          <w:numId w:val="1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Registro de solicitudes en nombre de terceros. </w:t>
      </w:r>
    </w:p>
    <w:p w14:paraId="21EBD55E" w14:textId="77777777" w:rsidR="004A09FF" w:rsidRPr="004A09FF" w:rsidRDefault="004A09FF">
      <w:pPr>
        <w:pStyle w:val="Prrafodelista"/>
        <w:numPr>
          <w:ilvl w:val="0"/>
          <w:numId w:val="1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Administración de varios adultos mayores. </w:t>
      </w:r>
    </w:p>
    <w:p w14:paraId="6F654033" w14:textId="77777777" w:rsidR="004A09FF" w:rsidRPr="004A09FF" w:rsidRDefault="004A09FF">
      <w:pPr>
        <w:pStyle w:val="Prrafodelista"/>
        <w:numPr>
          <w:ilvl w:val="0"/>
          <w:numId w:val="1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Consulta del historial de atenciones del beneficiario. </w:t>
      </w:r>
    </w:p>
    <w:p w14:paraId="1A5CE88E" w14:textId="77777777" w:rsidR="004A09FF" w:rsidRPr="00042239" w:rsidRDefault="004A09FF">
      <w:pPr>
        <w:pStyle w:val="Prrafodelista"/>
        <w:numPr>
          <w:ilvl w:val="0"/>
          <w:numId w:val="15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Validación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documental del </w:t>
      </w:r>
      <w:proofErr w:type="spellStart"/>
      <w:r w:rsidRPr="00042239">
        <w:rPr>
          <w:rFonts w:ascii="Verdana" w:hAnsi="Verdana"/>
          <w:iCs/>
          <w:color w:val="000000" w:themeColor="text1"/>
        </w:rPr>
        <w:t>cuidador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9524528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MVP conservará únicamente el tipo de usuario y la información básica de su perfil.</w:t>
      </w:r>
    </w:p>
    <w:p w14:paraId="64340ADD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26" w:name="_Toc239492334"/>
      <w:bookmarkStart w:id="27" w:name="_Toc240281519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Gestión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de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voluntarios</w:t>
      </w:r>
      <w:bookmarkEnd w:id="26"/>
      <w:bookmarkEnd w:id="27"/>
      <w:proofErr w:type="spellEnd"/>
    </w:p>
    <w:p w14:paraId="3B919986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No se </w:t>
      </w:r>
      <w:proofErr w:type="spellStart"/>
      <w:r w:rsidRPr="00042239">
        <w:rPr>
          <w:rFonts w:ascii="Verdana" w:hAnsi="Verdana"/>
          <w:iCs/>
          <w:color w:val="000000" w:themeColor="text1"/>
        </w:rPr>
        <w:t>implementarán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5BBB9055" w14:textId="77777777" w:rsidR="004A09FF" w:rsidRPr="004A09FF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Validación o aprobación del perfil del voluntario. </w:t>
      </w:r>
    </w:p>
    <w:p w14:paraId="459CE0E0" w14:textId="77777777" w:rsidR="004A09FF" w:rsidRPr="00042239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Registro </w:t>
      </w:r>
      <w:proofErr w:type="spellStart"/>
      <w:r w:rsidRPr="00042239">
        <w:rPr>
          <w:rFonts w:ascii="Verdana" w:hAnsi="Verdana"/>
          <w:iCs/>
          <w:color w:val="000000" w:themeColor="text1"/>
        </w:rPr>
        <w:t>detallado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experiencia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E6BBC9B" w14:textId="77777777" w:rsidR="004A09FF" w:rsidRPr="004A09FF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Disponibilidad por días y horarios. </w:t>
      </w:r>
    </w:p>
    <w:p w14:paraId="762F47DE" w14:textId="77777777" w:rsidR="004A09FF" w:rsidRPr="004A09FF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Definición de zonas de cobertura. </w:t>
      </w:r>
    </w:p>
    <w:p w14:paraId="0EE50D62" w14:textId="77777777" w:rsidR="004A09FF" w:rsidRPr="00042239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Consulta de solicitudes </w:t>
      </w:r>
      <w:proofErr w:type="spellStart"/>
      <w:r w:rsidRPr="00042239">
        <w:rPr>
          <w:rFonts w:ascii="Verdana" w:hAnsi="Verdana"/>
          <w:iCs/>
          <w:color w:val="000000" w:themeColor="text1"/>
        </w:rPr>
        <w:t>disponibles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43F144A" w14:textId="77777777" w:rsidR="004A09FF" w:rsidRPr="00042239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Postulación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a </w:t>
      </w:r>
      <w:proofErr w:type="gramStart"/>
      <w:r w:rsidRPr="00042239">
        <w:rPr>
          <w:rFonts w:ascii="Verdana" w:hAnsi="Verdana"/>
          <w:iCs/>
          <w:color w:val="000000" w:themeColor="text1"/>
        </w:rPr>
        <w:t>solicitudes</w:t>
      </w:r>
      <w:proofErr w:type="gram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2FA0A64" w14:textId="77777777" w:rsidR="004A09FF" w:rsidRPr="00042239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Retiro de </w:t>
      </w:r>
      <w:proofErr w:type="spellStart"/>
      <w:r w:rsidRPr="00042239">
        <w:rPr>
          <w:rFonts w:ascii="Verdana" w:hAnsi="Verdana"/>
          <w:iCs/>
          <w:color w:val="000000" w:themeColor="text1"/>
        </w:rPr>
        <w:t>postulaciones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D6D57F3" w14:textId="77777777" w:rsidR="004A09FF" w:rsidRPr="00042239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Historial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actividades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6D3D2E7" w14:textId="77777777" w:rsidR="004A09FF" w:rsidRPr="00042239" w:rsidRDefault="004A09FF">
      <w:pPr>
        <w:pStyle w:val="Prrafodelista"/>
        <w:numPr>
          <w:ilvl w:val="0"/>
          <w:numId w:val="16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Calificación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del </w:t>
      </w:r>
      <w:proofErr w:type="spellStart"/>
      <w:r w:rsidRPr="00042239">
        <w:rPr>
          <w:rFonts w:ascii="Verdana" w:hAnsi="Verdana"/>
          <w:iCs/>
          <w:color w:val="000000" w:themeColor="text1"/>
        </w:rPr>
        <w:t>voluntario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74EDFA7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perfil de voluntario será informativo y servirá como base para la segunda versión.</w:t>
      </w:r>
    </w:p>
    <w:p w14:paraId="67E6EDB2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28" w:name="_Toc239492335"/>
      <w:bookmarkStart w:id="29" w:name="_Toc240281520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Georreferenciación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y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mapas</w:t>
      </w:r>
      <w:bookmarkEnd w:id="28"/>
      <w:bookmarkEnd w:id="29"/>
      <w:proofErr w:type="spellEnd"/>
    </w:p>
    <w:p w14:paraId="2139B250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Quedan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fuera del MVP:</w:t>
      </w:r>
    </w:p>
    <w:p w14:paraId="3D7A6913" w14:textId="77777777" w:rsidR="004A09FF" w:rsidRPr="00042239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Captura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coordenadas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reales. </w:t>
      </w:r>
    </w:p>
    <w:p w14:paraId="1C1DD8B8" w14:textId="77777777" w:rsidR="004A09FF" w:rsidRPr="00042239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Visualización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mapas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interactivos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00FC404" w14:textId="77777777" w:rsidR="004A09FF" w:rsidRPr="00042239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Cálculo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distancias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7DF97A2" w14:textId="77777777" w:rsidR="004A09FF" w:rsidRPr="00042239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Identificación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solicitudes </w:t>
      </w:r>
      <w:proofErr w:type="spellStart"/>
      <w:r w:rsidRPr="00042239">
        <w:rPr>
          <w:rFonts w:ascii="Verdana" w:hAnsi="Verdana"/>
          <w:iCs/>
          <w:color w:val="000000" w:themeColor="text1"/>
        </w:rPr>
        <w:t>cercanas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7C8F4F3" w14:textId="77777777" w:rsidR="004A09FF" w:rsidRPr="00042239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Seguimiento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recorridos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369D29D" w14:textId="77777777" w:rsidR="004A09FF" w:rsidRPr="00042239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Presentación de </w:t>
      </w:r>
      <w:proofErr w:type="spellStart"/>
      <w:r w:rsidRPr="00042239">
        <w:rPr>
          <w:rFonts w:ascii="Verdana" w:hAnsi="Verdana"/>
          <w:iCs/>
          <w:color w:val="000000" w:themeColor="text1"/>
        </w:rPr>
        <w:t>ubicaciones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exactas. </w:t>
      </w:r>
    </w:p>
    <w:p w14:paraId="5DC19DAF" w14:textId="77777777" w:rsidR="004A09FF" w:rsidRPr="004A09FF" w:rsidRDefault="004A09FF">
      <w:pPr>
        <w:pStyle w:val="Prrafodelista"/>
        <w:numPr>
          <w:ilvl w:val="0"/>
          <w:numId w:val="17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Integración con servicios externos de mapas. </w:t>
      </w:r>
    </w:p>
    <w:p w14:paraId="67CB3BCE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Podrán utilizarse imágenes o datos simulados únicamente con fines demostrativos.</w:t>
      </w:r>
    </w:p>
    <w:p w14:paraId="7AC249FD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30" w:name="_Toc239492336"/>
      <w:bookmarkStart w:id="31" w:name="_Toc240281521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lastRenderedPageBreak/>
        <w:t>Asignación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y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coordinación</w:t>
      </w:r>
      <w:bookmarkEnd w:id="30"/>
      <w:bookmarkEnd w:id="31"/>
      <w:proofErr w:type="spellEnd"/>
    </w:p>
    <w:p w14:paraId="0A9D6E4B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No se </w:t>
      </w:r>
      <w:proofErr w:type="spellStart"/>
      <w:r w:rsidRPr="00042239">
        <w:rPr>
          <w:rFonts w:ascii="Verdana" w:hAnsi="Verdana"/>
          <w:iCs/>
          <w:color w:val="000000" w:themeColor="text1"/>
        </w:rPr>
        <w:t>contemplan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549CDEA1" w14:textId="77777777" w:rsidR="004A09FF" w:rsidRPr="00042239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Revisión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postulaciones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115A6D9" w14:textId="77777777" w:rsidR="004A09FF" w:rsidRPr="00042239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Selección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voluntarios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6AE9CEF" w14:textId="77777777" w:rsidR="004A09FF" w:rsidRPr="00042239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Asignación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automática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o manual. </w:t>
      </w:r>
    </w:p>
    <w:p w14:paraId="03C76F52" w14:textId="77777777" w:rsidR="004A09FF" w:rsidRPr="00042239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Cambio de </w:t>
      </w:r>
      <w:proofErr w:type="spellStart"/>
      <w:r w:rsidRPr="00042239">
        <w:rPr>
          <w:rFonts w:ascii="Verdana" w:hAnsi="Verdana"/>
          <w:iCs/>
          <w:color w:val="000000" w:themeColor="text1"/>
        </w:rPr>
        <w:t>voluntario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5063EE2" w14:textId="77777777" w:rsidR="004A09FF" w:rsidRPr="004A09FF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Coordinación de punto de encuentro. </w:t>
      </w:r>
    </w:p>
    <w:p w14:paraId="2BA73061" w14:textId="77777777" w:rsidR="004A09FF" w:rsidRPr="00042239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Programación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jornadas. </w:t>
      </w:r>
    </w:p>
    <w:p w14:paraId="47F7CFA1" w14:textId="77777777" w:rsidR="004A09FF" w:rsidRPr="00042239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Confirmación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participantes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8E53DE4" w14:textId="77777777" w:rsidR="004A09FF" w:rsidRPr="004A09FF" w:rsidRDefault="004A09FF">
      <w:pPr>
        <w:pStyle w:val="Prrafodelista"/>
        <w:numPr>
          <w:ilvl w:val="0"/>
          <w:numId w:val="18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Reprogramación o cancelación de jornadas. </w:t>
      </w:r>
    </w:p>
    <w:p w14:paraId="5D84049B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Estas operaciones dependerán de que las solicitudes y postulaciones estén implementadas previamente.</w:t>
      </w:r>
    </w:p>
    <w:p w14:paraId="2CB191AA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32" w:name="_Toc239492337"/>
      <w:bookmarkStart w:id="33" w:name="_Toc240281522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Seguimiento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y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cierre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de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atención</w:t>
      </w:r>
      <w:bookmarkEnd w:id="32"/>
      <w:bookmarkEnd w:id="33"/>
      <w:proofErr w:type="spellEnd"/>
    </w:p>
    <w:p w14:paraId="332DFB0E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El MVP no </w:t>
      </w:r>
      <w:proofErr w:type="spellStart"/>
      <w:r w:rsidRPr="00042239">
        <w:rPr>
          <w:rFonts w:ascii="Verdana" w:hAnsi="Verdana"/>
          <w:iCs/>
          <w:color w:val="000000" w:themeColor="text1"/>
        </w:rPr>
        <w:t>incluirá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060508D4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Registro de </w:t>
      </w:r>
      <w:proofErr w:type="spellStart"/>
      <w:r w:rsidRPr="00042239">
        <w:rPr>
          <w:rFonts w:ascii="Verdana" w:hAnsi="Verdana"/>
          <w:iCs/>
          <w:color w:val="000000" w:themeColor="text1"/>
        </w:rPr>
        <w:t>llegada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A305E19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Inicio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atención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C969795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Registro de </w:t>
      </w:r>
      <w:proofErr w:type="spellStart"/>
      <w:r w:rsidRPr="00042239">
        <w:rPr>
          <w:rFonts w:ascii="Verdana" w:hAnsi="Verdana"/>
          <w:iCs/>
          <w:color w:val="000000" w:themeColor="text1"/>
        </w:rPr>
        <w:t>avances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842194E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Evidencias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cumplimiento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AD187A5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Historial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actividades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34DBBA1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Solicitud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cierre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823DE8A" w14:textId="77777777" w:rsidR="004A09FF" w:rsidRPr="004A09FF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Aprobación, observación o rechazo del cierre. </w:t>
      </w:r>
    </w:p>
    <w:p w14:paraId="231D1FD0" w14:textId="77777777" w:rsidR="004A09FF" w:rsidRPr="00042239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Confirmación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atención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recibida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F5A3393" w14:textId="77777777" w:rsidR="004A09FF" w:rsidRPr="004A09FF" w:rsidRDefault="004A09FF">
      <w:pPr>
        <w:pStyle w:val="Prrafodelista"/>
        <w:numPr>
          <w:ilvl w:val="0"/>
          <w:numId w:val="19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Evaluación y calificación del servicio. </w:t>
      </w:r>
    </w:p>
    <w:p w14:paraId="32794D0B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34" w:name="_Toc239492338"/>
      <w:bookmarkStart w:id="35" w:name="_Toc240281523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Mensajería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y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notificaciones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avanzadas</w:t>
      </w:r>
      <w:bookmarkEnd w:id="34"/>
      <w:bookmarkEnd w:id="35"/>
      <w:proofErr w:type="spellEnd"/>
    </w:p>
    <w:p w14:paraId="728D7323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Quedan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excluidos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3787053E" w14:textId="77777777" w:rsidR="004A09FF" w:rsidRPr="00042239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Conversaciones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tiempo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real. </w:t>
      </w:r>
    </w:p>
    <w:p w14:paraId="51E0FB5B" w14:textId="77777777" w:rsidR="004A09FF" w:rsidRPr="00042239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Mensajes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asociados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con solicitudes. </w:t>
      </w:r>
    </w:p>
    <w:p w14:paraId="3F17B81C" w14:textId="77777777" w:rsidR="004A09FF" w:rsidRPr="004A09FF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Notificaciones por correo, SMS o mensajería móvil. </w:t>
      </w:r>
    </w:p>
    <w:p w14:paraId="0BFEF326" w14:textId="77777777" w:rsidR="004A09FF" w:rsidRPr="00042239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Alertas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por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proximidad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EC2BEA3" w14:textId="77777777" w:rsidR="004A09FF" w:rsidRPr="00042239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Preferencias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avanzadas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notificación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0185825" w14:textId="77777777" w:rsidR="004A09FF" w:rsidRPr="00042239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Plantillas </w:t>
      </w:r>
      <w:proofErr w:type="spellStart"/>
      <w:r w:rsidRPr="00042239">
        <w:rPr>
          <w:rFonts w:ascii="Verdana" w:hAnsi="Verdana"/>
          <w:iCs/>
          <w:color w:val="000000" w:themeColor="text1"/>
        </w:rPr>
        <w:t>configurables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60FA509E" w14:textId="77777777" w:rsidR="004A09FF" w:rsidRPr="00042239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Seguimiento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lectura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7DF39AAE" w14:textId="77777777" w:rsidR="004A09FF" w:rsidRPr="004A09FF" w:rsidRDefault="004A09FF">
      <w:pPr>
        <w:pStyle w:val="Prrafodelista"/>
        <w:numPr>
          <w:ilvl w:val="0"/>
          <w:numId w:val="20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Notificaciones automáticas por cambios de estado. </w:t>
      </w:r>
    </w:p>
    <w:p w14:paraId="05820AE3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El MVP podrá mostrar mensajes internos básicos de confirmación y error, pero no implementará un sistema completo de comunicación.</w:t>
      </w:r>
    </w:p>
    <w:p w14:paraId="68E85BBD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36" w:name="_Toc239492339"/>
      <w:bookmarkStart w:id="37" w:name="_Toc240281524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lastRenderedPageBreak/>
        <w:t>Moderación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y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administración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avanzada</w:t>
      </w:r>
      <w:bookmarkEnd w:id="36"/>
      <w:bookmarkEnd w:id="37"/>
      <w:proofErr w:type="spellEnd"/>
    </w:p>
    <w:p w14:paraId="3514411F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No se </w:t>
      </w:r>
      <w:proofErr w:type="spellStart"/>
      <w:r w:rsidRPr="00042239">
        <w:rPr>
          <w:rFonts w:ascii="Verdana" w:hAnsi="Verdana"/>
          <w:iCs/>
          <w:color w:val="000000" w:themeColor="text1"/>
        </w:rPr>
        <w:t>implementarán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65130578" w14:textId="77777777" w:rsidR="004A09FF" w:rsidRPr="00042239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Moderación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publicaciones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5C5CA2D" w14:textId="77777777" w:rsidR="004A09FF" w:rsidRPr="00042239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Bandeja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contenido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reportado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FE9E44F" w14:textId="77777777" w:rsidR="004A09FF" w:rsidRPr="004A09FF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Gestión completa de roles y permisos. </w:t>
      </w:r>
    </w:p>
    <w:p w14:paraId="3AE87AE0" w14:textId="77777777" w:rsidR="004A09FF" w:rsidRPr="00042239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Configuración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dinámica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catálogos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3BEA47E" w14:textId="77777777" w:rsidR="004A09FF" w:rsidRPr="004A09FF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Suspensión y reactivación con flujos de aprobación. </w:t>
      </w:r>
    </w:p>
    <w:p w14:paraId="43B92354" w14:textId="77777777" w:rsidR="004A09FF" w:rsidRPr="004A09FF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Gestión operativa de instituciones aliadas. </w:t>
      </w:r>
    </w:p>
    <w:p w14:paraId="308D3824" w14:textId="77777777" w:rsidR="004A09FF" w:rsidRPr="00042239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Configuración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administrativa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notificaciones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4AF82C3" w14:textId="77777777" w:rsidR="004A09FF" w:rsidRPr="00042239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Gestión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avanzada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incidencias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C3849D5" w14:textId="77777777" w:rsidR="004A09FF" w:rsidRPr="00042239" w:rsidRDefault="004A09FF">
      <w:pPr>
        <w:pStyle w:val="Prrafodelista"/>
        <w:numPr>
          <w:ilvl w:val="0"/>
          <w:numId w:val="21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Parametrización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general del </w:t>
      </w:r>
      <w:proofErr w:type="spellStart"/>
      <w:r w:rsidRPr="00042239">
        <w:rPr>
          <w:rFonts w:ascii="Verdana" w:hAnsi="Verdana"/>
          <w:iCs/>
          <w:color w:val="000000" w:themeColor="text1"/>
        </w:rPr>
        <w:t>sistema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67545CD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Opcionalmente, el administrador podrá consultar una lista básica de usuarios, siempre que no afecte la entrega de las funciones prioritarias.</w:t>
      </w:r>
    </w:p>
    <w:p w14:paraId="7C037FA4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38" w:name="_Toc239492340"/>
      <w:bookmarkStart w:id="39" w:name="_Toc240281525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Reportes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,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métricas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y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auditoría</w:t>
      </w:r>
      <w:bookmarkEnd w:id="38"/>
      <w:bookmarkEnd w:id="39"/>
      <w:proofErr w:type="spellEnd"/>
    </w:p>
    <w:p w14:paraId="2D44C34C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Quedan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fuera del MVP:</w:t>
      </w:r>
    </w:p>
    <w:p w14:paraId="4204F2E1" w14:textId="77777777" w:rsidR="004A09FF" w:rsidRPr="00042239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Indicadores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atenciones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realizadas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2E68B63" w14:textId="77777777" w:rsidR="004A09FF" w:rsidRPr="00042239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Métricas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impacto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social. </w:t>
      </w:r>
    </w:p>
    <w:p w14:paraId="717E3326" w14:textId="77777777" w:rsidR="004A09FF" w:rsidRPr="00042239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Tableros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estadísticos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17D1F03" w14:textId="77777777" w:rsidR="004A09FF" w:rsidRPr="00042239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Exportación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reportes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81B6047" w14:textId="77777777" w:rsidR="004A09FF" w:rsidRPr="00042239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Historial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completo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auditoría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D494163" w14:textId="77777777" w:rsidR="004A09FF" w:rsidRPr="00042239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Seguimiento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detallado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operaciones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E5E3248" w14:textId="77777777" w:rsidR="004A09FF" w:rsidRPr="004A09FF" w:rsidRDefault="004A09FF">
      <w:pPr>
        <w:pStyle w:val="Prrafodelista"/>
        <w:numPr>
          <w:ilvl w:val="0"/>
          <w:numId w:val="22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Informes por usuario, zona, institución o tipo de ayuda. </w:t>
      </w:r>
    </w:p>
    <w:p w14:paraId="1EBBBA4B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Las métricas visibles en el portal público serán demostrativas y deberán identificarse como datos referenciales.</w:t>
      </w:r>
    </w:p>
    <w:p w14:paraId="22E68353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40" w:name="_Toc239492341"/>
      <w:bookmarkStart w:id="41" w:name="_Toc240281526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Integraciones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externas</w:t>
      </w:r>
      <w:bookmarkEnd w:id="40"/>
      <w:bookmarkEnd w:id="41"/>
      <w:proofErr w:type="spellEnd"/>
    </w:p>
    <w:p w14:paraId="0048C3D9" w14:textId="77777777" w:rsidR="004A09FF" w:rsidRPr="004A09FF" w:rsidRDefault="004A09FF" w:rsidP="004A09FF">
      <w:p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No se contemplan integraciones con:</w:t>
      </w:r>
    </w:p>
    <w:p w14:paraId="028E1442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Servicios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mapas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FABD2D7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Redes </w:t>
      </w:r>
      <w:proofErr w:type="spellStart"/>
      <w:r w:rsidRPr="00042239">
        <w:rPr>
          <w:rFonts w:ascii="Verdana" w:hAnsi="Verdana"/>
          <w:iCs/>
          <w:color w:val="000000" w:themeColor="text1"/>
        </w:rPr>
        <w:t>sociales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1DC44010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Plataformas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gubernamentales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0CDA61B9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Sistemas de </w:t>
      </w:r>
      <w:proofErr w:type="spellStart"/>
      <w:r w:rsidRPr="00042239">
        <w:rPr>
          <w:rFonts w:ascii="Verdana" w:hAnsi="Verdana"/>
          <w:iCs/>
          <w:color w:val="000000" w:themeColor="text1"/>
        </w:rPr>
        <w:t>instituciones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aliadas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30E39F02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Servicios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mensajería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757D2AD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Proveedores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identidad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externos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6F3A08DB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Pasarelas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pago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20729F20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r w:rsidRPr="00042239">
        <w:rPr>
          <w:rFonts w:ascii="Verdana" w:hAnsi="Verdana"/>
          <w:iCs/>
          <w:color w:val="000000" w:themeColor="text1"/>
        </w:rPr>
        <w:t xml:space="preserve">Sistemas de </w:t>
      </w:r>
      <w:proofErr w:type="spellStart"/>
      <w:r w:rsidRPr="00042239">
        <w:rPr>
          <w:rFonts w:ascii="Verdana" w:hAnsi="Verdana"/>
          <w:iCs/>
          <w:color w:val="000000" w:themeColor="text1"/>
        </w:rPr>
        <w:t>firma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electrónica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684F5D86" w14:textId="77777777" w:rsidR="004A09FF" w:rsidRPr="00042239" w:rsidRDefault="004A09FF">
      <w:pPr>
        <w:pStyle w:val="Prrafodelista"/>
        <w:numPr>
          <w:ilvl w:val="0"/>
          <w:numId w:val="23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Servicios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de </w:t>
      </w:r>
      <w:proofErr w:type="spellStart"/>
      <w:r w:rsidRPr="00042239">
        <w:rPr>
          <w:rFonts w:ascii="Verdana" w:hAnsi="Verdana"/>
          <w:iCs/>
          <w:color w:val="000000" w:themeColor="text1"/>
        </w:rPr>
        <w:t>validación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documental. </w:t>
      </w:r>
    </w:p>
    <w:p w14:paraId="47C3C1C9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42" w:name="_Toc239492342"/>
      <w:bookmarkStart w:id="43" w:name="_Toc240281527"/>
      <w:proofErr w:type="spellStart"/>
      <w:proofErr w:type="gram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lastRenderedPageBreak/>
        <w:t>Aplicaciones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móviles</w:t>
      </w:r>
      <w:bookmarkEnd w:id="42"/>
      <w:bookmarkEnd w:id="43"/>
      <w:proofErr w:type="spellEnd"/>
      <w:proofErr w:type="gramEnd"/>
    </w:p>
    <w:p w14:paraId="3BEE0945" w14:textId="77777777" w:rsidR="004A09FF" w:rsidRPr="00042239" w:rsidRDefault="004A09FF" w:rsidP="004A09FF">
      <w:pPr>
        <w:jc w:val="both"/>
        <w:rPr>
          <w:rFonts w:ascii="Verdana" w:hAnsi="Verdana"/>
          <w:iCs/>
          <w:color w:val="000000" w:themeColor="text1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El MVP será una aplicación web adaptable. </w:t>
      </w:r>
      <w:r w:rsidRPr="00042239">
        <w:rPr>
          <w:rFonts w:ascii="Verdana" w:hAnsi="Verdana"/>
          <w:iCs/>
          <w:color w:val="000000" w:themeColor="text1"/>
        </w:rPr>
        <w:t xml:space="preserve">No se </w:t>
      </w:r>
      <w:proofErr w:type="spellStart"/>
      <w:r w:rsidRPr="00042239">
        <w:rPr>
          <w:rFonts w:ascii="Verdana" w:hAnsi="Verdana"/>
          <w:iCs/>
          <w:color w:val="000000" w:themeColor="text1"/>
        </w:rPr>
        <w:t>desarrollarán</w:t>
      </w:r>
      <w:proofErr w:type="spellEnd"/>
      <w:r w:rsidRPr="00042239">
        <w:rPr>
          <w:rFonts w:ascii="Verdana" w:hAnsi="Verdana"/>
          <w:iCs/>
          <w:color w:val="000000" w:themeColor="text1"/>
        </w:rPr>
        <w:t>:</w:t>
      </w:r>
    </w:p>
    <w:p w14:paraId="35E68052" w14:textId="77777777" w:rsidR="004A09FF" w:rsidRPr="00042239" w:rsidRDefault="004A09FF">
      <w:pPr>
        <w:pStyle w:val="Prrafodelista"/>
        <w:numPr>
          <w:ilvl w:val="0"/>
          <w:numId w:val="24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Aplicaciones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nativas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gramStart"/>
      <w:r w:rsidRPr="00042239">
        <w:rPr>
          <w:rFonts w:ascii="Verdana" w:hAnsi="Verdana"/>
          <w:iCs/>
          <w:color w:val="000000" w:themeColor="text1"/>
        </w:rPr>
        <w:t>para Android</w:t>
      </w:r>
      <w:proofErr w:type="gram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66D5A4FA" w14:textId="77777777" w:rsidR="004A09FF" w:rsidRPr="00042239" w:rsidRDefault="004A09FF">
      <w:pPr>
        <w:pStyle w:val="Prrafodelista"/>
        <w:numPr>
          <w:ilvl w:val="0"/>
          <w:numId w:val="24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Aplicaciones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nativas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para iOS. </w:t>
      </w:r>
    </w:p>
    <w:p w14:paraId="2D26E6D5" w14:textId="77777777" w:rsidR="004A09FF" w:rsidRPr="00042239" w:rsidRDefault="004A09FF">
      <w:pPr>
        <w:pStyle w:val="Prrafodelista"/>
        <w:numPr>
          <w:ilvl w:val="0"/>
          <w:numId w:val="24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Publicación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</w:t>
      </w:r>
      <w:proofErr w:type="spellStart"/>
      <w:r w:rsidRPr="00042239">
        <w:rPr>
          <w:rFonts w:ascii="Verdana" w:hAnsi="Verdana"/>
          <w:iCs/>
          <w:color w:val="000000" w:themeColor="text1"/>
        </w:rPr>
        <w:t>en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tiendas </w:t>
      </w:r>
      <w:proofErr w:type="spellStart"/>
      <w:r w:rsidRPr="00042239">
        <w:rPr>
          <w:rFonts w:ascii="Verdana" w:hAnsi="Verdana"/>
          <w:iCs/>
          <w:color w:val="000000" w:themeColor="text1"/>
        </w:rPr>
        <w:t>móviles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48725551" w14:textId="77777777" w:rsidR="004A09FF" w:rsidRPr="00042239" w:rsidRDefault="004A09FF">
      <w:pPr>
        <w:pStyle w:val="Prrafodelista"/>
        <w:numPr>
          <w:ilvl w:val="0"/>
          <w:numId w:val="24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Funcionamiento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sin </w:t>
      </w:r>
      <w:proofErr w:type="spellStart"/>
      <w:r w:rsidRPr="00042239">
        <w:rPr>
          <w:rFonts w:ascii="Verdana" w:hAnsi="Verdana"/>
          <w:iCs/>
          <w:color w:val="000000" w:themeColor="text1"/>
        </w:rPr>
        <w:t>conexión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653FD964" w14:textId="77777777" w:rsidR="004A09FF" w:rsidRPr="00042239" w:rsidRDefault="004A09FF">
      <w:pPr>
        <w:pStyle w:val="Prrafodelista"/>
        <w:numPr>
          <w:ilvl w:val="0"/>
          <w:numId w:val="24"/>
        </w:numPr>
        <w:jc w:val="both"/>
        <w:rPr>
          <w:rFonts w:ascii="Verdana" w:hAnsi="Verdana"/>
          <w:iCs/>
          <w:color w:val="000000" w:themeColor="text1"/>
        </w:rPr>
      </w:pPr>
      <w:proofErr w:type="spellStart"/>
      <w:r w:rsidRPr="00042239">
        <w:rPr>
          <w:rFonts w:ascii="Verdana" w:hAnsi="Verdana"/>
          <w:iCs/>
          <w:color w:val="000000" w:themeColor="text1"/>
        </w:rPr>
        <w:t>Notificaciones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 push </w:t>
      </w:r>
      <w:proofErr w:type="spellStart"/>
      <w:r w:rsidRPr="00042239">
        <w:rPr>
          <w:rFonts w:ascii="Verdana" w:hAnsi="Verdana"/>
          <w:iCs/>
          <w:color w:val="000000" w:themeColor="text1"/>
        </w:rPr>
        <w:t>nativas</w:t>
      </w:r>
      <w:proofErr w:type="spellEnd"/>
      <w:r w:rsidRPr="00042239">
        <w:rPr>
          <w:rFonts w:ascii="Verdana" w:hAnsi="Verdana"/>
          <w:iCs/>
          <w:color w:val="000000" w:themeColor="text1"/>
        </w:rPr>
        <w:t xml:space="preserve">. </w:t>
      </w:r>
    </w:p>
    <w:p w14:paraId="5D83D0C8" w14:textId="77777777" w:rsidR="004A09FF" w:rsidRPr="004A09FF" w:rsidRDefault="004A09FF">
      <w:pPr>
        <w:pStyle w:val="Prrafodelista"/>
        <w:numPr>
          <w:ilvl w:val="0"/>
          <w:numId w:val="24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Acceso a sensores del dispositivo, excepto funciones web básicas autorizadas. </w:t>
      </w:r>
    </w:p>
    <w:p w14:paraId="24ED6160" w14:textId="77777777" w:rsidR="004A09FF" w:rsidRPr="00042239" w:rsidRDefault="004A09FF" w:rsidP="004A09FF">
      <w:pPr>
        <w:pStyle w:val="Ttulo3"/>
        <w:numPr>
          <w:ilvl w:val="2"/>
          <w:numId w:val="7"/>
        </w:numPr>
        <w:spacing w:before="120" w:after="120" w:line="240" w:lineRule="auto"/>
        <w:ind w:left="1134" w:hanging="1134"/>
        <w:rPr>
          <w:rFonts w:ascii="Verdana" w:hAnsi="Verdana"/>
          <w:color w:val="943634" w:themeColor="accent2" w:themeShade="BF"/>
          <w:sz w:val="24"/>
          <w:szCs w:val="24"/>
        </w:rPr>
      </w:pPr>
      <w:bookmarkStart w:id="44" w:name="_Toc239492343"/>
      <w:bookmarkStart w:id="45" w:name="_Toc240281528"/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Exclusiones</w:t>
      </w:r>
      <w:proofErr w:type="spellEnd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 xml:space="preserve"> </w:t>
      </w:r>
      <w:proofErr w:type="spellStart"/>
      <w:r w:rsidRPr="00042239">
        <w:rPr>
          <w:rFonts w:ascii="Verdana" w:hAnsi="Verdana"/>
          <w:iCs/>
          <w:color w:val="943634" w:themeColor="accent2" w:themeShade="BF"/>
          <w:sz w:val="24"/>
          <w:szCs w:val="24"/>
        </w:rPr>
        <w:t>operativas</w:t>
      </w:r>
      <w:bookmarkEnd w:id="44"/>
      <w:bookmarkEnd w:id="45"/>
      <w:proofErr w:type="spellEnd"/>
    </w:p>
    <w:p w14:paraId="41BD55C0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atenderán solicitudes reales. </w:t>
      </w:r>
    </w:p>
    <w:p w14:paraId="178F713B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coordinarán actividades con adultos mayores reales. </w:t>
      </w:r>
    </w:p>
    <w:p w14:paraId="74F7AD09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realizarán asignaciones reales de voluntarios. </w:t>
      </w:r>
    </w:p>
    <w:p w14:paraId="5CB632D8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validarán antecedentes personales. </w:t>
      </w:r>
    </w:p>
    <w:p w14:paraId="54C97CFB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asumirán responsabilidades sobre atenciones comunitarias. </w:t>
      </w:r>
    </w:p>
    <w:p w14:paraId="50CC9455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almacenarán documentos sensibles innecesarios. </w:t>
      </w:r>
    </w:p>
    <w:p w14:paraId="536350FA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 xml:space="preserve">No se presentarán métricas simuladas como resultados reales. </w:t>
      </w:r>
    </w:p>
    <w:p w14:paraId="24266754" w14:textId="77777777" w:rsidR="004A09FF" w:rsidRPr="004A09FF" w:rsidRDefault="004A09FF">
      <w:pPr>
        <w:pStyle w:val="Prrafodelista"/>
        <w:numPr>
          <w:ilvl w:val="0"/>
          <w:numId w:val="25"/>
        </w:numPr>
        <w:jc w:val="both"/>
        <w:rPr>
          <w:rFonts w:ascii="Verdana" w:hAnsi="Verdana"/>
          <w:iCs/>
          <w:color w:val="000000" w:themeColor="text1"/>
          <w:lang w:val="es-EC"/>
        </w:rPr>
      </w:pPr>
      <w:r w:rsidRPr="004A09FF">
        <w:rPr>
          <w:rFonts w:ascii="Verdana" w:hAnsi="Verdana"/>
          <w:iCs/>
          <w:color w:val="000000" w:themeColor="text1"/>
          <w:lang w:val="es-EC"/>
        </w:rPr>
        <w:t>No se considerará la plataforma lista para producción.</w:t>
      </w:r>
    </w:p>
    <w:p w14:paraId="421B69B7" w14:textId="77777777" w:rsidR="005915E0" w:rsidRPr="005915E0" w:rsidRDefault="005915E0" w:rsidP="006F1BE8">
      <w:pPr>
        <w:rPr>
          <w:lang w:val="es-EC"/>
        </w:rPr>
      </w:pPr>
    </w:p>
    <w:sectPr w:rsidR="005915E0" w:rsidRPr="005915E0" w:rsidSect="00E918F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2B18F" w14:textId="77777777" w:rsidR="00536E4F" w:rsidRDefault="00536E4F" w:rsidP="00322806">
      <w:pPr>
        <w:spacing w:after="0" w:line="240" w:lineRule="auto"/>
      </w:pPr>
      <w:r>
        <w:separator/>
      </w:r>
    </w:p>
  </w:endnote>
  <w:endnote w:type="continuationSeparator" w:id="0">
    <w:p w14:paraId="1D6D61C8" w14:textId="77777777" w:rsidR="00536E4F" w:rsidRDefault="00536E4F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FE4B4" w14:textId="77777777" w:rsidR="00536E4F" w:rsidRDefault="00536E4F" w:rsidP="00322806">
      <w:pPr>
        <w:spacing w:after="0" w:line="240" w:lineRule="auto"/>
      </w:pPr>
      <w:r>
        <w:separator/>
      </w:r>
    </w:p>
  </w:footnote>
  <w:footnote w:type="continuationSeparator" w:id="0">
    <w:p w14:paraId="32849549" w14:textId="77777777" w:rsidR="00536E4F" w:rsidRDefault="00536E4F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292"/>
    </w:tblGrid>
    <w:tr w:rsidR="00824C8A" w14:paraId="010DA89D" w14:textId="77777777" w:rsidTr="00322806">
      <w:trPr>
        <w:trHeight w:val="423"/>
      </w:trPr>
      <w:tc>
        <w:tcPr>
          <w:tcW w:w="1488" w:type="dxa"/>
        </w:tcPr>
        <w:p w14:paraId="1BD1C221" w14:textId="77777777" w:rsidR="00824C8A" w:rsidRDefault="00824C8A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4FA05509" wp14:editId="54EB2566">
                <wp:extent cx="906780" cy="445770"/>
                <wp:effectExtent l="0" t="0" r="7620" b="0"/>
                <wp:docPr id="2083980442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vAlign w:val="center"/>
        </w:tcPr>
        <w:p w14:paraId="59112036" w14:textId="77777777" w:rsidR="00824C8A" w:rsidRPr="00EA1144" w:rsidRDefault="00824C8A" w:rsidP="00757586">
          <w:pPr>
            <w:pStyle w:val="Encabezado"/>
            <w:jc w:val="center"/>
            <w:rPr>
              <w:rFonts w:ascii="Verdana" w:hAnsi="Verdana"/>
              <w:sz w:val="36"/>
              <w:szCs w:val="36"/>
            </w:rPr>
          </w:pPr>
          <w:r w:rsidRPr="00EA1144">
            <w:rPr>
              <w:rFonts w:ascii="Verdana" w:hAnsi="Verdana"/>
              <w:color w:val="943634" w:themeColor="accent2" w:themeShade="BF"/>
              <w:sz w:val="36"/>
              <w:szCs w:val="36"/>
            </w:rPr>
            <w:t>Ingenieria de Software II</w:t>
          </w:r>
        </w:p>
      </w:tc>
    </w:tr>
  </w:tbl>
  <w:p w14:paraId="040A3F38" w14:textId="77777777" w:rsidR="00824C8A" w:rsidRDefault="00824C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0468ED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723036C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F622969"/>
    <w:multiLevelType w:val="multilevel"/>
    <w:tmpl w:val="C874990C"/>
    <w:lvl w:ilvl="0">
      <w:start w:val="1"/>
      <w:numFmt w:val="decimal"/>
      <w:lvlText w:val="%1."/>
      <w:lvlJc w:val="left"/>
      <w:pPr>
        <w:ind w:left="360" w:hanging="360"/>
      </w:pPr>
      <w:rPr>
        <w:color w:val="943634" w:themeColor="accent2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B203F3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7AE7200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F535024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03D5AD8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5C1692D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F2A65B3"/>
    <w:multiLevelType w:val="multilevel"/>
    <w:tmpl w:val="4D0EA6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15551F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71A6DCB"/>
    <w:multiLevelType w:val="hybridMultilevel"/>
    <w:tmpl w:val="EB58230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E84476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99B0FBA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5306ACD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CD357D3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4B37E71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94A1A10"/>
    <w:multiLevelType w:val="multilevel"/>
    <w:tmpl w:val="238AAC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604423F"/>
    <w:multiLevelType w:val="multilevel"/>
    <w:tmpl w:val="4D0EA6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8"/>
  </w:num>
  <w:num w:numId="8" w16cid:durableId="278806317">
    <w:abstractNumId w:val="22"/>
  </w:num>
  <w:num w:numId="9" w16cid:durableId="593248270">
    <w:abstractNumId w:val="24"/>
  </w:num>
  <w:num w:numId="10" w16cid:durableId="1833986950">
    <w:abstractNumId w:val="16"/>
  </w:num>
  <w:num w:numId="11" w16cid:durableId="1563638939">
    <w:abstractNumId w:val="14"/>
  </w:num>
  <w:num w:numId="12" w16cid:durableId="24448101">
    <w:abstractNumId w:val="13"/>
  </w:num>
  <w:num w:numId="13" w16cid:durableId="1579553504">
    <w:abstractNumId w:val="18"/>
  </w:num>
  <w:num w:numId="14" w16cid:durableId="1732776518">
    <w:abstractNumId w:val="15"/>
  </w:num>
  <w:num w:numId="15" w16cid:durableId="1064794818">
    <w:abstractNumId w:val="12"/>
  </w:num>
  <w:num w:numId="16" w16cid:durableId="1348754945">
    <w:abstractNumId w:val="6"/>
  </w:num>
  <w:num w:numId="17" w16cid:durableId="1444494773">
    <w:abstractNumId w:val="7"/>
  </w:num>
  <w:num w:numId="18" w16cid:durableId="1648166173">
    <w:abstractNumId w:val="23"/>
  </w:num>
  <w:num w:numId="19" w16cid:durableId="1603344192">
    <w:abstractNumId w:val="10"/>
  </w:num>
  <w:num w:numId="20" w16cid:durableId="177235663">
    <w:abstractNumId w:val="21"/>
  </w:num>
  <w:num w:numId="21" w16cid:durableId="1869443347">
    <w:abstractNumId w:val="11"/>
  </w:num>
  <w:num w:numId="22" w16cid:durableId="1240751752">
    <w:abstractNumId w:val="20"/>
  </w:num>
  <w:num w:numId="23" w16cid:durableId="875580222">
    <w:abstractNumId w:val="17"/>
  </w:num>
  <w:num w:numId="24" w16cid:durableId="1863590607">
    <w:abstractNumId w:val="9"/>
  </w:num>
  <w:num w:numId="25" w16cid:durableId="2041516538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8A"/>
    <w:rsid w:val="0002502D"/>
    <w:rsid w:val="00034616"/>
    <w:rsid w:val="000476F3"/>
    <w:rsid w:val="0006063C"/>
    <w:rsid w:val="00097283"/>
    <w:rsid w:val="000A6FA8"/>
    <w:rsid w:val="000C2DEE"/>
    <w:rsid w:val="000E2181"/>
    <w:rsid w:val="000F71BE"/>
    <w:rsid w:val="00120A41"/>
    <w:rsid w:val="00141A45"/>
    <w:rsid w:val="0015074B"/>
    <w:rsid w:val="00151CB0"/>
    <w:rsid w:val="001F479F"/>
    <w:rsid w:val="00202B82"/>
    <w:rsid w:val="00216D6B"/>
    <w:rsid w:val="00223CD7"/>
    <w:rsid w:val="002702A6"/>
    <w:rsid w:val="00287BAC"/>
    <w:rsid w:val="00292948"/>
    <w:rsid w:val="0029639D"/>
    <w:rsid w:val="002C0329"/>
    <w:rsid w:val="002C3E41"/>
    <w:rsid w:val="002C464F"/>
    <w:rsid w:val="002F71DA"/>
    <w:rsid w:val="0030024B"/>
    <w:rsid w:val="00303C35"/>
    <w:rsid w:val="00322806"/>
    <w:rsid w:val="00326F90"/>
    <w:rsid w:val="00340175"/>
    <w:rsid w:val="00352BE6"/>
    <w:rsid w:val="00354605"/>
    <w:rsid w:val="0037640D"/>
    <w:rsid w:val="00381BB1"/>
    <w:rsid w:val="0038341B"/>
    <w:rsid w:val="00385CBF"/>
    <w:rsid w:val="003975FB"/>
    <w:rsid w:val="003E2133"/>
    <w:rsid w:val="00403633"/>
    <w:rsid w:val="00411EC5"/>
    <w:rsid w:val="00445597"/>
    <w:rsid w:val="00451F6F"/>
    <w:rsid w:val="004A09FF"/>
    <w:rsid w:val="004C5C64"/>
    <w:rsid w:val="004F2F2F"/>
    <w:rsid w:val="00536E4F"/>
    <w:rsid w:val="005837AC"/>
    <w:rsid w:val="005915E0"/>
    <w:rsid w:val="005A0356"/>
    <w:rsid w:val="005B405C"/>
    <w:rsid w:val="005C0762"/>
    <w:rsid w:val="00612DDD"/>
    <w:rsid w:val="0064263C"/>
    <w:rsid w:val="00642B1B"/>
    <w:rsid w:val="0064324B"/>
    <w:rsid w:val="00691DF5"/>
    <w:rsid w:val="006E05CD"/>
    <w:rsid w:val="006E1C13"/>
    <w:rsid w:val="006E2A92"/>
    <w:rsid w:val="006F1BE8"/>
    <w:rsid w:val="00714F0B"/>
    <w:rsid w:val="00724FE5"/>
    <w:rsid w:val="00725319"/>
    <w:rsid w:val="007372D2"/>
    <w:rsid w:val="007479F9"/>
    <w:rsid w:val="00757586"/>
    <w:rsid w:val="0079377B"/>
    <w:rsid w:val="007B6956"/>
    <w:rsid w:val="007D52B0"/>
    <w:rsid w:val="007D7211"/>
    <w:rsid w:val="007E27E8"/>
    <w:rsid w:val="00803580"/>
    <w:rsid w:val="00824C8A"/>
    <w:rsid w:val="00831EB3"/>
    <w:rsid w:val="0085223E"/>
    <w:rsid w:val="008567ED"/>
    <w:rsid w:val="00873E66"/>
    <w:rsid w:val="0088060B"/>
    <w:rsid w:val="008847DC"/>
    <w:rsid w:val="00886FD4"/>
    <w:rsid w:val="00896BE4"/>
    <w:rsid w:val="008B64EF"/>
    <w:rsid w:val="008E604E"/>
    <w:rsid w:val="008F3927"/>
    <w:rsid w:val="008F7581"/>
    <w:rsid w:val="00927E10"/>
    <w:rsid w:val="009310F6"/>
    <w:rsid w:val="0093623F"/>
    <w:rsid w:val="00955B6F"/>
    <w:rsid w:val="0096269F"/>
    <w:rsid w:val="009800C4"/>
    <w:rsid w:val="00996A8A"/>
    <w:rsid w:val="009A5CEE"/>
    <w:rsid w:val="009A63E9"/>
    <w:rsid w:val="009F292D"/>
    <w:rsid w:val="00A14D4B"/>
    <w:rsid w:val="00A450DF"/>
    <w:rsid w:val="00A50715"/>
    <w:rsid w:val="00A619CD"/>
    <w:rsid w:val="00A80D55"/>
    <w:rsid w:val="00AA1D8D"/>
    <w:rsid w:val="00AA20C1"/>
    <w:rsid w:val="00AA51B3"/>
    <w:rsid w:val="00AB33BC"/>
    <w:rsid w:val="00AB7645"/>
    <w:rsid w:val="00AC40C7"/>
    <w:rsid w:val="00AC7DAA"/>
    <w:rsid w:val="00AD7D5E"/>
    <w:rsid w:val="00B134EA"/>
    <w:rsid w:val="00B44D83"/>
    <w:rsid w:val="00B47730"/>
    <w:rsid w:val="00B477F0"/>
    <w:rsid w:val="00B86A73"/>
    <w:rsid w:val="00BC730D"/>
    <w:rsid w:val="00BD3B81"/>
    <w:rsid w:val="00BD4014"/>
    <w:rsid w:val="00BD4077"/>
    <w:rsid w:val="00C506BC"/>
    <w:rsid w:val="00C87B76"/>
    <w:rsid w:val="00C932D6"/>
    <w:rsid w:val="00CA7497"/>
    <w:rsid w:val="00CB0664"/>
    <w:rsid w:val="00CC1F03"/>
    <w:rsid w:val="00D00284"/>
    <w:rsid w:val="00D17102"/>
    <w:rsid w:val="00D66E36"/>
    <w:rsid w:val="00D76E93"/>
    <w:rsid w:val="00DA6C54"/>
    <w:rsid w:val="00DB09BE"/>
    <w:rsid w:val="00DF1FCF"/>
    <w:rsid w:val="00E02C58"/>
    <w:rsid w:val="00E17377"/>
    <w:rsid w:val="00E3127C"/>
    <w:rsid w:val="00E64A90"/>
    <w:rsid w:val="00E918F7"/>
    <w:rsid w:val="00EA1144"/>
    <w:rsid w:val="00ED7195"/>
    <w:rsid w:val="00F24039"/>
    <w:rsid w:val="00F24BC3"/>
    <w:rsid w:val="00F3046F"/>
    <w:rsid w:val="00F3740C"/>
    <w:rsid w:val="00F54448"/>
    <w:rsid w:val="00F55119"/>
    <w:rsid w:val="00F62F46"/>
    <w:rsid w:val="00F81DD7"/>
    <w:rsid w:val="00FB034D"/>
    <w:rsid w:val="00FB0C86"/>
    <w:rsid w:val="00FB6FC1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C87B76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2021</Words>
  <Characters>11119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6</cp:revision>
  <cp:lastPrinted>2026-09-14T17:32:00Z</cp:lastPrinted>
  <dcterms:created xsi:type="dcterms:W3CDTF">2026-09-14T17:29:00Z</dcterms:created>
  <dcterms:modified xsi:type="dcterms:W3CDTF">2026-09-14T17:33:00Z</dcterms:modified>
  <cp:category/>
</cp:coreProperties>
</file>