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8BA2F" w14:textId="77777777" w:rsidR="00B2224D" w:rsidRPr="00B2224D" w:rsidRDefault="00B2224D" w:rsidP="00B2224D">
      <w:pPr>
        <w:jc w:val="center"/>
        <w:rPr>
          <w:rFonts w:ascii="Verdana" w:eastAsiaTheme="majorEastAsia" w:hAnsi="Verdana" w:cstheme="majorBidi"/>
          <w:b/>
          <w:bCs/>
          <w:lang w:val="es-EC"/>
        </w:rPr>
      </w:pPr>
      <w:r w:rsidRPr="00B2224D">
        <w:rPr>
          <w:rFonts w:ascii="Verdana" w:hAnsi="Verdana" w:cs="Times New Roman"/>
          <w:noProof/>
        </w:rPr>
        <w:drawing>
          <wp:inline distT="0" distB="0" distL="0" distR="0" wp14:anchorId="09CF52BC" wp14:editId="71A5BD54">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69EB969B" w14:textId="77777777" w:rsidR="00B2224D" w:rsidRPr="00B2224D" w:rsidRDefault="00B2224D" w:rsidP="00B2224D">
      <w:pPr>
        <w:jc w:val="center"/>
        <w:rPr>
          <w:rFonts w:ascii="Verdana" w:eastAsiaTheme="majorEastAsia" w:hAnsi="Verdana" w:cstheme="majorBidi"/>
          <w:b/>
          <w:bCs/>
          <w:lang w:val="es-EC"/>
        </w:rPr>
      </w:pPr>
    </w:p>
    <w:p w14:paraId="0DFDA9FA" w14:textId="77777777" w:rsidR="00B2224D" w:rsidRPr="00B2224D" w:rsidRDefault="00B2224D" w:rsidP="00B2224D">
      <w:pPr>
        <w:spacing w:after="440" w:line="240" w:lineRule="auto"/>
        <w:jc w:val="center"/>
        <w:rPr>
          <w:rFonts w:ascii="Verdana" w:hAnsi="Verdana" w:cs="Times New Roman"/>
          <w:b/>
          <w:bCs/>
          <w:sz w:val="44"/>
          <w:szCs w:val="44"/>
          <w:lang w:val="es-EC"/>
        </w:rPr>
      </w:pPr>
      <w:r w:rsidRPr="00B2224D">
        <w:rPr>
          <w:rFonts w:ascii="Verdana" w:hAnsi="Verdana" w:cs="Times New Roman"/>
          <w:b/>
          <w:bCs/>
          <w:sz w:val="44"/>
          <w:szCs w:val="44"/>
          <w:lang w:val="es-EC"/>
        </w:rPr>
        <w:t>Universidad Espíritu Santo</w:t>
      </w:r>
    </w:p>
    <w:p w14:paraId="576EA45A" w14:textId="77777777" w:rsidR="00B2224D" w:rsidRPr="00B2224D" w:rsidRDefault="00B2224D" w:rsidP="00B2224D">
      <w:pPr>
        <w:spacing w:after="440" w:line="240" w:lineRule="auto"/>
        <w:jc w:val="center"/>
        <w:rPr>
          <w:rFonts w:ascii="Verdana" w:hAnsi="Verdana" w:cs="Times New Roman"/>
          <w:b/>
          <w:bCs/>
          <w:sz w:val="44"/>
          <w:szCs w:val="44"/>
          <w:lang w:val="es-EC"/>
        </w:rPr>
      </w:pPr>
      <w:r w:rsidRPr="00B2224D">
        <w:rPr>
          <w:rFonts w:ascii="Verdana" w:hAnsi="Verdana" w:cs="Times New Roman"/>
          <w:b/>
          <w:bCs/>
          <w:sz w:val="44"/>
          <w:szCs w:val="44"/>
          <w:lang w:val="es-EC"/>
        </w:rPr>
        <w:t>Modalidad en Línea</w:t>
      </w:r>
    </w:p>
    <w:p w14:paraId="4AA3E3F1" w14:textId="77777777" w:rsidR="00B2224D" w:rsidRPr="00B2224D" w:rsidRDefault="00B2224D" w:rsidP="00B2224D">
      <w:pPr>
        <w:spacing w:after="520" w:line="240" w:lineRule="auto"/>
        <w:jc w:val="center"/>
        <w:rPr>
          <w:rFonts w:ascii="Verdana" w:hAnsi="Verdana" w:cs="Times New Roman"/>
          <w:sz w:val="44"/>
          <w:szCs w:val="44"/>
          <w:lang w:val="es-EC"/>
        </w:rPr>
      </w:pPr>
      <w:r w:rsidRPr="00B2224D">
        <w:rPr>
          <w:rFonts w:ascii="Verdana" w:hAnsi="Verdana" w:cs="Times New Roman"/>
          <w:sz w:val="44"/>
          <w:szCs w:val="44"/>
          <w:lang w:val="es-EC"/>
        </w:rPr>
        <w:t>Ingeniería en Ciencias de la Computación</w:t>
      </w:r>
    </w:p>
    <w:p w14:paraId="0C6C66D3" w14:textId="77777777" w:rsidR="00B2224D" w:rsidRPr="00B2224D" w:rsidRDefault="00B2224D" w:rsidP="00B2224D">
      <w:pPr>
        <w:spacing w:after="120" w:line="240" w:lineRule="auto"/>
        <w:jc w:val="center"/>
        <w:rPr>
          <w:rFonts w:ascii="Verdana" w:hAnsi="Verdana" w:cs="Times New Roman"/>
          <w:b/>
          <w:bCs/>
          <w:sz w:val="36"/>
          <w:szCs w:val="36"/>
          <w:lang w:val="es-EC"/>
        </w:rPr>
      </w:pPr>
      <w:r w:rsidRPr="00B2224D">
        <w:rPr>
          <w:rFonts w:ascii="Verdana" w:hAnsi="Verdana" w:cs="Times New Roman"/>
          <w:b/>
          <w:bCs/>
          <w:sz w:val="36"/>
          <w:szCs w:val="36"/>
          <w:lang w:val="es-EC"/>
        </w:rPr>
        <w:t xml:space="preserve"> Plataforma de Atención de Necesidades  </w:t>
      </w:r>
    </w:p>
    <w:p w14:paraId="35B17110" w14:textId="77777777" w:rsidR="00B2224D" w:rsidRPr="00B2224D" w:rsidRDefault="00B2224D" w:rsidP="00B2224D">
      <w:pPr>
        <w:spacing w:after="120" w:line="240" w:lineRule="auto"/>
        <w:jc w:val="center"/>
        <w:rPr>
          <w:rFonts w:ascii="Verdana" w:hAnsi="Verdana" w:cs="Times New Roman"/>
          <w:b/>
          <w:bCs/>
          <w:sz w:val="36"/>
          <w:szCs w:val="36"/>
          <w:lang w:val="es-EC"/>
        </w:rPr>
      </w:pPr>
      <w:r w:rsidRPr="00B2224D">
        <w:rPr>
          <w:rFonts w:ascii="Verdana" w:hAnsi="Verdana" w:cs="Times New Roman"/>
          <w:b/>
          <w:bCs/>
          <w:sz w:val="36"/>
          <w:szCs w:val="36"/>
          <w:lang w:val="es-EC"/>
        </w:rPr>
        <w:t>Barrio Solidario</w:t>
      </w:r>
    </w:p>
    <w:p w14:paraId="734B466E" w14:textId="77777777" w:rsidR="00B2224D" w:rsidRPr="00B2224D" w:rsidRDefault="00B2224D" w:rsidP="00B2224D">
      <w:pPr>
        <w:spacing w:after="120" w:line="240" w:lineRule="auto"/>
        <w:jc w:val="center"/>
        <w:rPr>
          <w:rFonts w:ascii="Verdana" w:hAnsi="Verdana" w:cs="Times New Roman"/>
          <w:i/>
          <w:color w:val="943634" w:themeColor="accent2" w:themeShade="BF"/>
          <w:sz w:val="24"/>
          <w:szCs w:val="24"/>
          <w:lang w:val="es-EC"/>
        </w:rPr>
      </w:pPr>
      <w:r w:rsidRPr="00B2224D">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29D9DF13" w14:textId="77777777" w:rsidR="00B2224D" w:rsidRPr="00B2224D" w:rsidRDefault="00B2224D" w:rsidP="00B2224D">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B2224D" w:rsidRPr="00B2224D" w14:paraId="6525AA4D" w14:textId="77777777" w:rsidTr="00EA2BEC">
        <w:tc>
          <w:tcPr>
            <w:tcW w:w="2764" w:type="dxa"/>
          </w:tcPr>
          <w:p w14:paraId="264FB226" w14:textId="77777777" w:rsidR="00B2224D" w:rsidRPr="00B2224D" w:rsidRDefault="00B2224D" w:rsidP="00EA2BEC">
            <w:pPr>
              <w:rPr>
                <w:rFonts w:ascii="Verdana" w:hAnsi="Verdana" w:cs="Times New Roman"/>
                <w:b/>
                <w:bCs/>
                <w:sz w:val="28"/>
                <w:szCs w:val="28"/>
                <w:lang w:val="es-EC"/>
              </w:rPr>
            </w:pPr>
            <w:r w:rsidRPr="00B2224D">
              <w:rPr>
                <w:rFonts w:ascii="Verdana" w:hAnsi="Verdana" w:cs="Times New Roman"/>
                <w:sz w:val="28"/>
                <w:szCs w:val="28"/>
                <w:lang w:val="es-EC"/>
              </w:rPr>
              <w:t>Asignatura</w:t>
            </w:r>
          </w:p>
        </w:tc>
        <w:tc>
          <w:tcPr>
            <w:tcW w:w="6662" w:type="dxa"/>
          </w:tcPr>
          <w:p w14:paraId="5A7211E7" w14:textId="77777777" w:rsidR="00B2224D" w:rsidRPr="00B2224D" w:rsidRDefault="00B2224D" w:rsidP="00EA2BEC">
            <w:pPr>
              <w:rPr>
                <w:rFonts w:ascii="Verdana" w:hAnsi="Verdana" w:cs="Times New Roman"/>
                <w:b/>
                <w:bCs/>
                <w:sz w:val="28"/>
                <w:szCs w:val="28"/>
                <w:lang w:val="es-EC"/>
              </w:rPr>
            </w:pPr>
            <w:r w:rsidRPr="00B2224D">
              <w:rPr>
                <w:rFonts w:ascii="Verdana" w:hAnsi="Verdana" w:cs="Times New Roman"/>
                <w:sz w:val="28"/>
                <w:szCs w:val="28"/>
                <w:lang w:val="es-EC"/>
              </w:rPr>
              <w:t>Ingeniería de Software II</w:t>
            </w:r>
          </w:p>
        </w:tc>
      </w:tr>
      <w:tr w:rsidR="00B2224D" w:rsidRPr="00B2224D" w14:paraId="10963279" w14:textId="77777777" w:rsidTr="00EA2BEC">
        <w:tc>
          <w:tcPr>
            <w:tcW w:w="2764" w:type="dxa"/>
          </w:tcPr>
          <w:p w14:paraId="71032E93" w14:textId="77777777" w:rsidR="00B2224D" w:rsidRPr="00B2224D" w:rsidRDefault="00B2224D" w:rsidP="00EA2BEC">
            <w:pPr>
              <w:rPr>
                <w:rFonts w:ascii="Verdana" w:hAnsi="Verdana" w:cs="Times New Roman"/>
                <w:b/>
                <w:bCs/>
                <w:sz w:val="28"/>
                <w:szCs w:val="28"/>
                <w:lang w:val="es-EC"/>
              </w:rPr>
            </w:pPr>
            <w:r w:rsidRPr="00B2224D">
              <w:rPr>
                <w:rFonts w:ascii="Verdana" w:hAnsi="Verdana" w:cs="Times New Roman"/>
                <w:sz w:val="28"/>
                <w:szCs w:val="28"/>
                <w:lang w:val="es-EC"/>
              </w:rPr>
              <w:t>Docente</w:t>
            </w:r>
          </w:p>
        </w:tc>
        <w:tc>
          <w:tcPr>
            <w:tcW w:w="6662" w:type="dxa"/>
          </w:tcPr>
          <w:p w14:paraId="221EBF1B" w14:textId="77777777" w:rsidR="00B2224D" w:rsidRPr="00B2224D" w:rsidRDefault="00B2224D" w:rsidP="00EA2BEC">
            <w:pPr>
              <w:rPr>
                <w:rFonts w:ascii="Verdana" w:hAnsi="Verdana" w:cs="Times New Roman"/>
                <w:b/>
                <w:bCs/>
                <w:sz w:val="28"/>
                <w:szCs w:val="28"/>
                <w:lang w:val="es-EC"/>
              </w:rPr>
            </w:pPr>
            <w:r w:rsidRPr="00B2224D">
              <w:rPr>
                <w:rFonts w:ascii="Verdana" w:hAnsi="Verdana" w:cs="Times New Roman"/>
                <w:sz w:val="28"/>
                <w:szCs w:val="28"/>
                <w:lang w:val="es-EC"/>
              </w:rPr>
              <w:t>Ing. Victoria García Velásquez, Mgtr.,Ph.D.(c)</w:t>
            </w:r>
          </w:p>
        </w:tc>
      </w:tr>
      <w:tr w:rsidR="00B2224D" w:rsidRPr="00B2224D" w14:paraId="6A739AE5" w14:textId="77777777" w:rsidTr="00EA2BEC">
        <w:tc>
          <w:tcPr>
            <w:tcW w:w="2764" w:type="dxa"/>
          </w:tcPr>
          <w:p w14:paraId="6D1B0041" w14:textId="77777777" w:rsidR="00B2224D" w:rsidRPr="00B2224D" w:rsidRDefault="00B2224D" w:rsidP="00EA2BEC">
            <w:pPr>
              <w:rPr>
                <w:rFonts w:ascii="Verdana" w:hAnsi="Verdana" w:cs="Times New Roman"/>
                <w:b/>
                <w:bCs/>
                <w:sz w:val="28"/>
                <w:szCs w:val="28"/>
                <w:lang w:val="es-EC"/>
              </w:rPr>
            </w:pPr>
            <w:r w:rsidRPr="00B2224D">
              <w:rPr>
                <w:rFonts w:ascii="Verdana" w:hAnsi="Verdana" w:cs="Times New Roman"/>
                <w:sz w:val="28"/>
                <w:szCs w:val="28"/>
                <w:lang w:val="es-EC"/>
              </w:rPr>
              <w:t>Estudiantes</w:t>
            </w:r>
          </w:p>
        </w:tc>
        <w:tc>
          <w:tcPr>
            <w:tcW w:w="6662" w:type="dxa"/>
          </w:tcPr>
          <w:p w14:paraId="3FE5B593" w14:textId="77777777" w:rsidR="00B2224D" w:rsidRPr="00B2224D" w:rsidRDefault="00B2224D" w:rsidP="00EA2BEC">
            <w:pPr>
              <w:rPr>
                <w:rFonts w:ascii="Verdana" w:hAnsi="Verdana" w:cs="Times New Roman"/>
                <w:b/>
                <w:bCs/>
                <w:sz w:val="28"/>
                <w:szCs w:val="28"/>
                <w:lang w:val="es-EC"/>
              </w:rPr>
            </w:pPr>
            <w:r w:rsidRPr="00B2224D">
              <w:rPr>
                <w:rFonts w:ascii="Verdana" w:hAnsi="Verdana" w:cs="Times New Roman"/>
                <w:sz w:val="28"/>
                <w:szCs w:val="28"/>
                <w:lang w:val="es-EC"/>
              </w:rPr>
              <w:t>Alex Mendoza Morante</w:t>
            </w:r>
          </w:p>
        </w:tc>
      </w:tr>
      <w:tr w:rsidR="00B2224D" w:rsidRPr="00B2224D" w14:paraId="1F132304" w14:textId="77777777" w:rsidTr="00EA2BEC">
        <w:tc>
          <w:tcPr>
            <w:tcW w:w="2764" w:type="dxa"/>
          </w:tcPr>
          <w:p w14:paraId="700A42DE" w14:textId="77777777" w:rsidR="00B2224D" w:rsidRPr="00B2224D" w:rsidRDefault="00B2224D" w:rsidP="00EA2BEC">
            <w:pPr>
              <w:jc w:val="center"/>
              <w:rPr>
                <w:rFonts w:ascii="Verdana" w:hAnsi="Verdana" w:cs="Times New Roman"/>
                <w:sz w:val="28"/>
                <w:szCs w:val="28"/>
                <w:lang w:val="es-EC"/>
              </w:rPr>
            </w:pPr>
          </w:p>
        </w:tc>
        <w:tc>
          <w:tcPr>
            <w:tcW w:w="6662" w:type="dxa"/>
          </w:tcPr>
          <w:p w14:paraId="54B42C45" w14:textId="77777777" w:rsidR="00B2224D" w:rsidRPr="00B2224D" w:rsidRDefault="00B2224D" w:rsidP="00EA2BEC">
            <w:pPr>
              <w:rPr>
                <w:rFonts w:ascii="Verdana" w:hAnsi="Verdana" w:cs="Times New Roman"/>
                <w:sz w:val="28"/>
                <w:szCs w:val="28"/>
                <w:lang w:val="es-EC"/>
              </w:rPr>
            </w:pPr>
            <w:r w:rsidRPr="00B2224D">
              <w:rPr>
                <w:rFonts w:ascii="Verdana" w:hAnsi="Verdana" w:cs="Times New Roman"/>
                <w:sz w:val="28"/>
                <w:szCs w:val="28"/>
                <w:lang w:val="es-EC"/>
              </w:rPr>
              <w:t>Kevin Carriel Bonoso</w:t>
            </w:r>
          </w:p>
        </w:tc>
      </w:tr>
      <w:tr w:rsidR="00B2224D" w:rsidRPr="00B2224D" w14:paraId="1C81015E" w14:textId="77777777" w:rsidTr="00EA2BEC">
        <w:tc>
          <w:tcPr>
            <w:tcW w:w="2764" w:type="dxa"/>
          </w:tcPr>
          <w:p w14:paraId="3C332306" w14:textId="77777777" w:rsidR="00B2224D" w:rsidRPr="00B2224D" w:rsidRDefault="00B2224D" w:rsidP="00EA2BEC">
            <w:pPr>
              <w:jc w:val="center"/>
              <w:rPr>
                <w:rFonts w:ascii="Verdana" w:hAnsi="Verdana" w:cs="Times New Roman"/>
                <w:sz w:val="28"/>
                <w:szCs w:val="28"/>
                <w:lang w:val="es-EC"/>
              </w:rPr>
            </w:pPr>
          </w:p>
        </w:tc>
        <w:tc>
          <w:tcPr>
            <w:tcW w:w="6662" w:type="dxa"/>
          </w:tcPr>
          <w:p w14:paraId="10D37D77" w14:textId="77777777" w:rsidR="00B2224D" w:rsidRPr="00B2224D" w:rsidRDefault="00B2224D" w:rsidP="00EA2BEC">
            <w:pPr>
              <w:rPr>
                <w:rFonts w:ascii="Verdana" w:hAnsi="Verdana" w:cs="Times New Roman"/>
                <w:sz w:val="28"/>
                <w:szCs w:val="28"/>
                <w:lang w:val="es-EC"/>
              </w:rPr>
            </w:pPr>
            <w:r w:rsidRPr="00B2224D">
              <w:rPr>
                <w:rFonts w:ascii="Verdana" w:hAnsi="Verdana" w:cs="Times New Roman"/>
                <w:sz w:val="28"/>
                <w:szCs w:val="28"/>
                <w:lang w:val="es-EC"/>
              </w:rPr>
              <w:t>Mario Luzardo Fierro</w:t>
            </w:r>
          </w:p>
        </w:tc>
      </w:tr>
      <w:tr w:rsidR="00B2224D" w:rsidRPr="00B2224D" w14:paraId="0703D684" w14:textId="77777777" w:rsidTr="00EA2BEC">
        <w:tc>
          <w:tcPr>
            <w:tcW w:w="2764" w:type="dxa"/>
          </w:tcPr>
          <w:p w14:paraId="1C1E4366" w14:textId="77777777" w:rsidR="00B2224D" w:rsidRPr="00B2224D" w:rsidRDefault="00B2224D" w:rsidP="00EA2BEC">
            <w:pPr>
              <w:jc w:val="center"/>
              <w:rPr>
                <w:rFonts w:ascii="Verdana" w:hAnsi="Verdana" w:cs="Times New Roman"/>
                <w:sz w:val="28"/>
                <w:szCs w:val="28"/>
                <w:lang w:val="es-EC"/>
              </w:rPr>
            </w:pPr>
          </w:p>
        </w:tc>
        <w:tc>
          <w:tcPr>
            <w:tcW w:w="6662" w:type="dxa"/>
          </w:tcPr>
          <w:p w14:paraId="500C6823" w14:textId="77777777" w:rsidR="00B2224D" w:rsidRPr="00B2224D" w:rsidRDefault="00B2224D" w:rsidP="00EA2BEC">
            <w:pPr>
              <w:rPr>
                <w:rFonts w:ascii="Verdana" w:hAnsi="Verdana" w:cs="Times New Roman"/>
                <w:sz w:val="28"/>
                <w:szCs w:val="28"/>
                <w:lang w:val="es-EC"/>
              </w:rPr>
            </w:pPr>
            <w:r w:rsidRPr="00B2224D">
              <w:rPr>
                <w:rFonts w:ascii="Verdana" w:hAnsi="Verdana" w:cs="Times New Roman"/>
                <w:sz w:val="28"/>
                <w:szCs w:val="28"/>
                <w:lang w:val="es-EC"/>
              </w:rPr>
              <w:t>Luis Ramirez Conejo</w:t>
            </w:r>
          </w:p>
        </w:tc>
      </w:tr>
      <w:tr w:rsidR="00B2224D" w:rsidRPr="00B2224D" w14:paraId="03C79335" w14:textId="77777777" w:rsidTr="00EA2BEC">
        <w:tc>
          <w:tcPr>
            <w:tcW w:w="2764" w:type="dxa"/>
          </w:tcPr>
          <w:p w14:paraId="39494A97" w14:textId="77777777" w:rsidR="00B2224D" w:rsidRPr="00B2224D" w:rsidRDefault="00B2224D" w:rsidP="00EA2BEC">
            <w:pPr>
              <w:jc w:val="center"/>
              <w:rPr>
                <w:rFonts w:ascii="Verdana" w:hAnsi="Verdana" w:cs="Times New Roman"/>
                <w:sz w:val="28"/>
                <w:szCs w:val="28"/>
                <w:lang w:val="es-EC"/>
              </w:rPr>
            </w:pPr>
          </w:p>
        </w:tc>
        <w:tc>
          <w:tcPr>
            <w:tcW w:w="6662" w:type="dxa"/>
          </w:tcPr>
          <w:p w14:paraId="4BBF4504" w14:textId="77777777" w:rsidR="00B2224D" w:rsidRPr="00B2224D" w:rsidRDefault="00B2224D" w:rsidP="00EA2BEC">
            <w:pPr>
              <w:rPr>
                <w:rFonts w:ascii="Verdana" w:hAnsi="Verdana" w:cs="Times New Roman"/>
                <w:sz w:val="28"/>
                <w:szCs w:val="28"/>
                <w:lang w:val="es-EC"/>
              </w:rPr>
            </w:pPr>
            <w:r w:rsidRPr="00B2224D">
              <w:rPr>
                <w:rFonts w:ascii="Verdana" w:hAnsi="Verdana" w:cs="Times New Roman"/>
                <w:sz w:val="28"/>
                <w:szCs w:val="28"/>
                <w:lang w:val="es-EC"/>
              </w:rPr>
              <w:t>Luis Rodriguez Barrera</w:t>
            </w:r>
          </w:p>
        </w:tc>
      </w:tr>
      <w:tr w:rsidR="00B2224D" w:rsidRPr="00B2224D" w14:paraId="6690C16A" w14:textId="77777777" w:rsidTr="00EA2BEC">
        <w:tc>
          <w:tcPr>
            <w:tcW w:w="2764" w:type="dxa"/>
          </w:tcPr>
          <w:p w14:paraId="1A67092F" w14:textId="77777777" w:rsidR="00B2224D" w:rsidRPr="00B2224D" w:rsidRDefault="00B2224D" w:rsidP="00EA2BEC">
            <w:pPr>
              <w:jc w:val="center"/>
              <w:rPr>
                <w:rFonts w:ascii="Verdana" w:hAnsi="Verdana" w:cs="Times New Roman"/>
                <w:sz w:val="28"/>
                <w:szCs w:val="28"/>
                <w:lang w:val="es-EC"/>
              </w:rPr>
            </w:pPr>
          </w:p>
        </w:tc>
        <w:tc>
          <w:tcPr>
            <w:tcW w:w="6662" w:type="dxa"/>
          </w:tcPr>
          <w:p w14:paraId="7DD81B00" w14:textId="77777777" w:rsidR="00B2224D" w:rsidRPr="00B2224D" w:rsidRDefault="00B2224D" w:rsidP="00EA2BEC">
            <w:pPr>
              <w:rPr>
                <w:rFonts w:ascii="Verdana" w:hAnsi="Verdana" w:cs="Times New Roman"/>
                <w:sz w:val="28"/>
                <w:szCs w:val="28"/>
                <w:lang w:val="es-EC"/>
              </w:rPr>
            </w:pPr>
            <w:r w:rsidRPr="00B2224D">
              <w:rPr>
                <w:rFonts w:ascii="Verdana" w:hAnsi="Verdana" w:cs="Times New Roman"/>
                <w:sz w:val="28"/>
                <w:szCs w:val="28"/>
                <w:lang w:val="es-EC"/>
              </w:rPr>
              <w:t>Victor Tello Bravo</w:t>
            </w:r>
          </w:p>
        </w:tc>
      </w:tr>
      <w:tr w:rsidR="00B2224D" w:rsidRPr="00B2224D" w14:paraId="402AAC33" w14:textId="77777777" w:rsidTr="00EA2BEC">
        <w:tc>
          <w:tcPr>
            <w:tcW w:w="2764" w:type="dxa"/>
          </w:tcPr>
          <w:p w14:paraId="5A58E76F" w14:textId="77777777" w:rsidR="00B2224D" w:rsidRPr="00B2224D" w:rsidRDefault="00B2224D" w:rsidP="00EA2BEC">
            <w:pPr>
              <w:jc w:val="center"/>
              <w:rPr>
                <w:rFonts w:ascii="Verdana" w:hAnsi="Verdana" w:cs="Times New Roman"/>
                <w:sz w:val="28"/>
                <w:szCs w:val="28"/>
                <w:lang w:val="es-EC"/>
              </w:rPr>
            </w:pPr>
          </w:p>
        </w:tc>
        <w:tc>
          <w:tcPr>
            <w:tcW w:w="6662" w:type="dxa"/>
          </w:tcPr>
          <w:p w14:paraId="1FB364B1" w14:textId="77777777" w:rsidR="00B2224D" w:rsidRPr="00B2224D" w:rsidRDefault="00B2224D" w:rsidP="00EA2BEC">
            <w:pPr>
              <w:rPr>
                <w:rFonts w:ascii="Verdana" w:hAnsi="Verdana" w:cs="Times New Roman"/>
                <w:sz w:val="28"/>
                <w:szCs w:val="28"/>
                <w:lang w:val="es-EC"/>
              </w:rPr>
            </w:pPr>
          </w:p>
        </w:tc>
      </w:tr>
      <w:tr w:rsidR="00B2224D" w:rsidRPr="00B2224D" w14:paraId="3FD1AACF" w14:textId="77777777" w:rsidTr="00EA2BEC">
        <w:tc>
          <w:tcPr>
            <w:tcW w:w="2764" w:type="dxa"/>
          </w:tcPr>
          <w:p w14:paraId="401CE875" w14:textId="77777777" w:rsidR="00B2224D" w:rsidRPr="00B2224D" w:rsidRDefault="00B2224D" w:rsidP="00EA2BEC">
            <w:pPr>
              <w:rPr>
                <w:rFonts w:ascii="Verdana" w:hAnsi="Verdana" w:cs="Times New Roman"/>
                <w:b/>
                <w:bCs/>
                <w:sz w:val="28"/>
                <w:szCs w:val="28"/>
                <w:lang w:val="es-EC"/>
              </w:rPr>
            </w:pPr>
            <w:r w:rsidRPr="00B2224D">
              <w:rPr>
                <w:rFonts w:ascii="Verdana" w:hAnsi="Verdana" w:cs="Times New Roman"/>
                <w:sz w:val="28"/>
                <w:szCs w:val="28"/>
                <w:lang w:val="es-EC"/>
              </w:rPr>
              <w:t>Fecha de Entrega</w:t>
            </w:r>
          </w:p>
        </w:tc>
        <w:tc>
          <w:tcPr>
            <w:tcW w:w="6662" w:type="dxa"/>
          </w:tcPr>
          <w:p w14:paraId="300EB8BB" w14:textId="5F007E35" w:rsidR="00B2224D" w:rsidRPr="00B2224D" w:rsidRDefault="00B2224D" w:rsidP="00B2224D">
            <w:pPr>
              <w:ind w:left="360"/>
              <w:rPr>
                <w:rFonts w:ascii="Verdana" w:hAnsi="Verdana" w:cs="Times New Roman"/>
                <w:sz w:val="28"/>
                <w:szCs w:val="28"/>
                <w:lang w:val="es-EC"/>
              </w:rPr>
            </w:pPr>
            <w:r w:rsidRPr="00B2224D">
              <w:rPr>
                <w:rFonts w:ascii="Verdana" w:hAnsi="Verdana" w:cs="Times New Roman"/>
                <w:sz w:val="28"/>
                <w:szCs w:val="28"/>
                <w:lang w:val="es-EC"/>
              </w:rPr>
              <w:t>20</w:t>
            </w:r>
            <w:r w:rsidRPr="00B2224D">
              <w:rPr>
                <w:rFonts w:ascii="Verdana" w:hAnsi="Verdana" w:cs="Times New Roman"/>
                <w:sz w:val="28"/>
                <w:szCs w:val="28"/>
                <w:lang w:val="es-EC"/>
              </w:rPr>
              <w:t xml:space="preserve"> de septiembre del 2026</w:t>
            </w:r>
          </w:p>
        </w:tc>
      </w:tr>
      <w:tr w:rsidR="00B2224D" w:rsidRPr="00B2224D" w14:paraId="72784F63" w14:textId="77777777" w:rsidTr="00EA2BEC">
        <w:tc>
          <w:tcPr>
            <w:tcW w:w="2764" w:type="dxa"/>
          </w:tcPr>
          <w:p w14:paraId="6992AEF9" w14:textId="77777777" w:rsidR="00B2224D" w:rsidRPr="00B2224D" w:rsidRDefault="00B2224D" w:rsidP="00EA2BEC">
            <w:pPr>
              <w:rPr>
                <w:rFonts w:ascii="Verdana" w:hAnsi="Verdana" w:cs="Times New Roman"/>
                <w:sz w:val="28"/>
                <w:szCs w:val="28"/>
                <w:lang w:val="es-EC"/>
              </w:rPr>
            </w:pPr>
          </w:p>
        </w:tc>
        <w:tc>
          <w:tcPr>
            <w:tcW w:w="6662" w:type="dxa"/>
          </w:tcPr>
          <w:p w14:paraId="3B4F7640" w14:textId="77777777" w:rsidR="00B2224D" w:rsidRPr="00B2224D" w:rsidRDefault="00B2224D" w:rsidP="00EA2BEC">
            <w:pPr>
              <w:jc w:val="center"/>
              <w:rPr>
                <w:rFonts w:ascii="Verdana" w:hAnsi="Verdana" w:cs="Times New Roman"/>
                <w:b/>
                <w:bCs/>
                <w:sz w:val="28"/>
                <w:szCs w:val="28"/>
                <w:lang w:val="es-EC"/>
              </w:rPr>
            </w:pPr>
          </w:p>
        </w:tc>
      </w:tr>
      <w:tr w:rsidR="00B2224D" w:rsidRPr="00B2224D" w14:paraId="617CBF9A" w14:textId="77777777" w:rsidTr="00EA2BEC">
        <w:tc>
          <w:tcPr>
            <w:tcW w:w="9426" w:type="dxa"/>
            <w:gridSpan w:val="2"/>
          </w:tcPr>
          <w:p w14:paraId="0C8A7683" w14:textId="77777777" w:rsidR="00B2224D" w:rsidRPr="00B2224D" w:rsidRDefault="00B2224D" w:rsidP="00EA2BEC">
            <w:pPr>
              <w:jc w:val="center"/>
              <w:rPr>
                <w:rFonts w:ascii="Verdana" w:hAnsi="Verdana" w:cs="Times New Roman"/>
                <w:b/>
                <w:bCs/>
                <w:sz w:val="28"/>
                <w:szCs w:val="28"/>
                <w:lang w:val="es-EC"/>
              </w:rPr>
            </w:pPr>
            <w:r w:rsidRPr="00B2224D">
              <w:rPr>
                <w:rFonts w:ascii="Verdana" w:hAnsi="Verdana" w:cs="Times New Roman"/>
                <w:b/>
                <w:bCs/>
                <w:sz w:val="28"/>
                <w:szCs w:val="28"/>
                <w:lang w:val="es-EC"/>
              </w:rPr>
              <w:t>Guayaquil – Ecuador 2026</w:t>
            </w:r>
          </w:p>
          <w:p w14:paraId="5B53A183" w14:textId="77777777" w:rsidR="00B2224D" w:rsidRPr="00B2224D" w:rsidRDefault="00B2224D" w:rsidP="00EA2BEC">
            <w:pPr>
              <w:jc w:val="center"/>
              <w:rPr>
                <w:rFonts w:ascii="Verdana" w:hAnsi="Verdana" w:cs="Times New Roman"/>
                <w:b/>
                <w:bCs/>
                <w:sz w:val="28"/>
                <w:szCs w:val="28"/>
                <w:lang w:val="es-EC"/>
              </w:rPr>
            </w:pPr>
          </w:p>
          <w:p w14:paraId="36F148A5" w14:textId="3267F2CF" w:rsidR="00B2224D" w:rsidRPr="00B2224D" w:rsidRDefault="00B2224D" w:rsidP="00B2224D">
            <w:pPr>
              <w:tabs>
                <w:tab w:val="left" w:pos="5865"/>
              </w:tabs>
              <w:rPr>
                <w:rFonts w:ascii="Verdana" w:hAnsi="Verdana" w:cs="Times New Roman"/>
                <w:sz w:val="28"/>
                <w:szCs w:val="28"/>
                <w:lang w:val="es-EC"/>
              </w:rPr>
            </w:pPr>
            <w:r w:rsidRPr="00B2224D">
              <w:rPr>
                <w:rFonts w:ascii="Verdana" w:hAnsi="Verdana" w:cs="Times New Roman"/>
                <w:sz w:val="28"/>
                <w:szCs w:val="28"/>
                <w:lang w:val="es-EC"/>
              </w:rPr>
              <w:tab/>
            </w:r>
          </w:p>
        </w:tc>
      </w:tr>
    </w:tbl>
    <w:p w14:paraId="412EA95A" w14:textId="6D09A34B" w:rsidR="007B6860" w:rsidRPr="00B2224D" w:rsidRDefault="00000000" w:rsidP="00B2224D">
      <w:pPr>
        <w:pStyle w:val="Ttulo"/>
        <w:keepNext/>
        <w:spacing w:before="120" w:after="120"/>
        <w:rPr>
          <w:rFonts w:ascii="Verdana" w:hAnsi="Verdana"/>
          <w:color w:val="943634" w:themeColor="accent2" w:themeShade="BF"/>
          <w:sz w:val="32"/>
          <w:szCs w:val="32"/>
        </w:rPr>
      </w:pPr>
      <w:r w:rsidRPr="00B2224D">
        <w:rPr>
          <w:rFonts w:ascii="Verdana" w:hAnsi="Verdana"/>
          <w:color w:val="943634" w:themeColor="accent2" w:themeShade="BF"/>
          <w:sz w:val="32"/>
          <w:szCs w:val="32"/>
        </w:rPr>
        <w:lastRenderedPageBreak/>
        <w:t xml:space="preserve">Control de </w:t>
      </w:r>
      <w:proofErr w:type="spellStart"/>
      <w:r w:rsidRPr="00B2224D">
        <w:rPr>
          <w:rFonts w:ascii="Verdana" w:hAnsi="Verdana"/>
          <w:color w:val="943634" w:themeColor="accent2" w:themeShade="BF"/>
          <w:sz w:val="32"/>
          <w:szCs w:val="32"/>
        </w:rPr>
        <w:t>versiones</w:t>
      </w:r>
      <w:proofErr w:type="spellEnd"/>
    </w:p>
    <w:tbl>
      <w:tblPr>
        <w:tblStyle w:val="Tablaconcuadrcula"/>
        <w:tblW w:w="0" w:type="auto"/>
        <w:tblLayout w:type="fixed"/>
        <w:tblLook w:val="04A0" w:firstRow="1" w:lastRow="0" w:firstColumn="1" w:lastColumn="0" w:noHBand="0" w:noVBand="1"/>
      </w:tblPr>
      <w:tblGrid>
        <w:gridCol w:w="1242"/>
        <w:gridCol w:w="1560"/>
        <w:gridCol w:w="5118"/>
        <w:gridCol w:w="2016"/>
      </w:tblGrid>
      <w:tr w:rsidR="007B6860" w:rsidRPr="00B2224D" w14:paraId="137B7B59" w14:textId="77777777" w:rsidTr="00B2224D">
        <w:tc>
          <w:tcPr>
            <w:tcW w:w="1242" w:type="dxa"/>
            <w:shd w:val="clear" w:color="auto" w:fill="943634" w:themeFill="accent2" w:themeFillShade="BF"/>
          </w:tcPr>
          <w:p w14:paraId="3623A834" w14:textId="77777777" w:rsidR="007B6860" w:rsidRPr="00B2224D" w:rsidRDefault="00000000">
            <w:pPr>
              <w:rPr>
                <w:rFonts w:ascii="Verdana" w:hAnsi="Verdana"/>
                <w:sz w:val="22"/>
              </w:rPr>
            </w:pPr>
            <w:proofErr w:type="spellStart"/>
            <w:r w:rsidRPr="00B2224D">
              <w:rPr>
                <w:rFonts w:ascii="Verdana" w:hAnsi="Verdana"/>
                <w:b/>
                <w:color w:val="FFFFFF"/>
                <w:sz w:val="22"/>
              </w:rPr>
              <w:t>Versión</w:t>
            </w:r>
            <w:proofErr w:type="spellEnd"/>
          </w:p>
        </w:tc>
        <w:tc>
          <w:tcPr>
            <w:tcW w:w="1560" w:type="dxa"/>
            <w:shd w:val="clear" w:color="auto" w:fill="943634" w:themeFill="accent2" w:themeFillShade="BF"/>
          </w:tcPr>
          <w:p w14:paraId="10F8A9D0" w14:textId="77777777" w:rsidR="007B6860" w:rsidRPr="00B2224D" w:rsidRDefault="00000000">
            <w:pPr>
              <w:rPr>
                <w:rFonts w:ascii="Verdana" w:hAnsi="Verdana"/>
                <w:sz w:val="22"/>
              </w:rPr>
            </w:pPr>
            <w:r w:rsidRPr="00B2224D">
              <w:rPr>
                <w:rFonts w:ascii="Verdana" w:hAnsi="Verdana"/>
                <w:b/>
                <w:color w:val="FFFFFF"/>
                <w:sz w:val="22"/>
              </w:rPr>
              <w:t>Fecha</w:t>
            </w:r>
          </w:p>
        </w:tc>
        <w:tc>
          <w:tcPr>
            <w:tcW w:w="5118" w:type="dxa"/>
            <w:shd w:val="clear" w:color="auto" w:fill="943634" w:themeFill="accent2" w:themeFillShade="BF"/>
          </w:tcPr>
          <w:p w14:paraId="2E9738A7" w14:textId="77777777" w:rsidR="007B6860" w:rsidRPr="00B2224D" w:rsidRDefault="00000000">
            <w:pPr>
              <w:rPr>
                <w:rFonts w:ascii="Verdana" w:hAnsi="Verdana"/>
                <w:sz w:val="22"/>
              </w:rPr>
            </w:pPr>
            <w:r w:rsidRPr="00B2224D">
              <w:rPr>
                <w:rFonts w:ascii="Verdana" w:hAnsi="Verdana"/>
                <w:b/>
                <w:color w:val="FFFFFF"/>
                <w:sz w:val="22"/>
              </w:rPr>
              <w:t>Descripción</w:t>
            </w:r>
          </w:p>
        </w:tc>
        <w:tc>
          <w:tcPr>
            <w:tcW w:w="2016" w:type="dxa"/>
            <w:shd w:val="clear" w:color="auto" w:fill="943634" w:themeFill="accent2" w:themeFillShade="BF"/>
          </w:tcPr>
          <w:p w14:paraId="7A6518F5" w14:textId="77777777" w:rsidR="007B6860" w:rsidRPr="00B2224D" w:rsidRDefault="00000000">
            <w:pPr>
              <w:rPr>
                <w:rFonts w:ascii="Verdana" w:hAnsi="Verdana"/>
                <w:sz w:val="22"/>
              </w:rPr>
            </w:pPr>
            <w:r w:rsidRPr="00B2224D">
              <w:rPr>
                <w:rFonts w:ascii="Verdana" w:hAnsi="Verdana"/>
                <w:b/>
                <w:color w:val="FFFFFF"/>
                <w:sz w:val="22"/>
              </w:rPr>
              <w:t>Responsable</w:t>
            </w:r>
          </w:p>
        </w:tc>
      </w:tr>
      <w:tr w:rsidR="007B6860" w:rsidRPr="00B2224D" w14:paraId="721C1F91" w14:textId="77777777" w:rsidTr="00B2224D">
        <w:tc>
          <w:tcPr>
            <w:tcW w:w="1242" w:type="dxa"/>
          </w:tcPr>
          <w:p w14:paraId="0337C10E" w14:textId="77777777" w:rsidR="007B6860" w:rsidRPr="00B2224D" w:rsidRDefault="00000000">
            <w:pPr>
              <w:spacing w:before="40" w:after="40"/>
              <w:rPr>
                <w:rFonts w:ascii="Verdana" w:hAnsi="Verdana"/>
                <w:sz w:val="22"/>
              </w:rPr>
            </w:pPr>
            <w:r w:rsidRPr="00B2224D">
              <w:rPr>
                <w:rFonts w:ascii="Verdana" w:hAnsi="Verdana"/>
                <w:sz w:val="22"/>
              </w:rPr>
              <w:t>0.1.0</w:t>
            </w:r>
          </w:p>
        </w:tc>
        <w:tc>
          <w:tcPr>
            <w:tcW w:w="1560" w:type="dxa"/>
          </w:tcPr>
          <w:p w14:paraId="0CF5E0A6" w14:textId="77777777" w:rsidR="007B6860" w:rsidRPr="00B2224D" w:rsidRDefault="00000000">
            <w:pPr>
              <w:spacing w:before="40" w:after="40"/>
              <w:rPr>
                <w:rFonts w:ascii="Verdana" w:hAnsi="Verdana"/>
                <w:sz w:val="22"/>
              </w:rPr>
            </w:pPr>
            <w:r w:rsidRPr="00B2224D">
              <w:rPr>
                <w:rFonts w:ascii="Verdana" w:hAnsi="Verdana"/>
                <w:sz w:val="22"/>
              </w:rPr>
              <w:t>20/09/2026</w:t>
            </w:r>
          </w:p>
        </w:tc>
        <w:tc>
          <w:tcPr>
            <w:tcW w:w="5118" w:type="dxa"/>
          </w:tcPr>
          <w:p w14:paraId="4FB7FA60" w14:textId="77777777" w:rsidR="007B6860" w:rsidRPr="00B2224D" w:rsidRDefault="00000000">
            <w:pPr>
              <w:spacing w:before="40" w:after="40"/>
              <w:rPr>
                <w:rFonts w:ascii="Verdana" w:hAnsi="Verdana"/>
                <w:sz w:val="22"/>
                <w:lang w:val="es-EC"/>
              </w:rPr>
            </w:pPr>
            <w:r w:rsidRPr="00B2224D">
              <w:rPr>
                <w:rFonts w:ascii="Verdana" w:hAnsi="Verdana"/>
                <w:sz w:val="22"/>
                <w:lang w:val="es-EC"/>
              </w:rPr>
              <w:t>Definición del alcance y vistas arquitectónicas.</w:t>
            </w:r>
          </w:p>
        </w:tc>
        <w:tc>
          <w:tcPr>
            <w:tcW w:w="2016" w:type="dxa"/>
          </w:tcPr>
          <w:p w14:paraId="600D1CF0" w14:textId="77777777" w:rsidR="007B6860" w:rsidRPr="00B2224D" w:rsidRDefault="00000000">
            <w:pPr>
              <w:spacing w:before="40" w:after="40"/>
              <w:rPr>
                <w:rFonts w:ascii="Verdana" w:hAnsi="Verdana"/>
                <w:sz w:val="22"/>
              </w:rPr>
            </w:pPr>
            <w:r w:rsidRPr="00B2224D">
              <w:rPr>
                <w:rFonts w:ascii="Verdana" w:hAnsi="Verdana"/>
                <w:sz w:val="22"/>
              </w:rPr>
              <w:t>Kevin Carriel</w:t>
            </w:r>
          </w:p>
        </w:tc>
      </w:tr>
      <w:tr w:rsidR="007B6860" w:rsidRPr="00B2224D" w14:paraId="344B248F" w14:textId="77777777" w:rsidTr="00B2224D">
        <w:tc>
          <w:tcPr>
            <w:tcW w:w="1242" w:type="dxa"/>
          </w:tcPr>
          <w:p w14:paraId="3BF3EB99" w14:textId="77777777" w:rsidR="007B6860" w:rsidRPr="00B2224D" w:rsidRDefault="00000000">
            <w:pPr>
              <w:spacing w:before="40" w:after="40"/>
              <w:rPr>
                <w:rFonts w:ascii="Verdana" w:hAnsi="Verdana"/>
                <w:sz w:val="22"/>
              </w:rPr>
            </w:pPr>
            <w:r w:rsidRPr="00B2224D">
              <w:rPr>
                <w:rFonts w:ascii="Verdana" w:hAnsi="Verdana"/>
                <w:sz w:val="22"/>
              </w:rPr>
              <w:t>0.2.0</w:t>
            </w:r>
          </w:p>
        </w:tc>
        <w:tc>
          <w:tcPr>
            <w:tcW w:w="1560" w:type="dxa"/>
          </w:tcPr>
          <w:p w14:paraId="17A2120B" w14:textId="77777777" w:rsidR="007B6860" w:rsidRPr="00B2224D" w:rsidRDefault="00000000">
            <w:pPr>
              <w:spacing w:before="40" w:after="40"/>
              <w:rPr>
                <w:rFonts w:ascii="Verdana" w:hAnsi="Verdana"/>
                <w:sz w:val="22"/>
              </w:rPr>
            </w:pPr>
            <w:r w:rsidRPr="00B2224D">
              <w:rPr>
                <w:rFonts w:ascii="Verdana" w:hAnsi="Verdana"/>
                <w:sz w:val="22"/>
              </w:rPr>
              <w:t>22/09/2026</w:t>
            </w:r>
          </w:p>
        </w:tc>
        <w:tc>
          <w:tcPr>
            <w:tcW w:w="5118" w:type="dxa"/>
          </w:tcPr>
          <w:p w14:paraId="3F9AF215" w14:textId="77777777" w:rsidR="007B6860" w:rsidRPr="00B2224D" w:rsidRDefault="00000000">
            <w:pPr>
              <w:spacing w:before="40" w:after="40"/>
              <w:rPr>
                <w:rFonts w:ascii="Verdana" w:hAnsi="Verdana"/>
                <w:sz w:val="22"/>
                <w:lang w:val="es-EC"/>
              </w:rPr>
            </w:pPr>
            <w:r w:rsidRPr="00B2224D">
              <w:rPr>
                <w:rFonts w:ascii="Verdana" w:hAnsi="Verdana"/>
                <w:sz w:val="22"/>
                <w:lang w:val="es-EC"/>
              </w:rPr>
              <w:t>Incorporación de componentes, seguridad, datos y despliegue.</w:t>
            </w:r>
          </w:p>
        </w:tc>
        <w:tc>
          <w:tcPr>
            <w:tcW w:w="2016" w:type="dxa"/>
          </w:tcPr>
          <w:p w14:paraId="3645F169" w14:textId="77777777" w:rsidR="007B6860" w:rsidRPr="00B2224D" w:rsidRDefault="00000000">
            <w:pPr>
              <w:spacing w:before="40" w:after="40"/>
              <w:rPr>
                <w:rFonts w:ascii="Verdana" w:hAnsi="Verdana"/>
                <w:sz w:val="22"/>
              </w:rPr>
            </w:pPr>
            <w:r w:rsidRPr="00B2224D">
              <w:rPr>
                <w:rFonts w:ascii="Verdana" w:hAnsi="Verdana"/>
                <w:sz w:val="22"/>
              </w:rPr>
              <w:t>Kevin Carriel</w:t>
            </w:r>
          </w:p>
        </w:tc>
      </w:tr>
      <w:tr w:rsidR="007B6860" w:rsidRPr="00B2224D" w14:paraId="284AC549" w14:textId="77777777" w:rsidTr="00B2224D">
        <w:tc>
          <w:tcPr>
            <w:tcW w:w="1242" w:type="dxa"/>
          </w:tcPr>
          <w:p w14:paraId="41C64C81" w14:textId="77777777" w:rsidR="007B6860" w:rsidRPr="00B2224D" w:rsidRDefault="00000000">
            <w:pPr>
              <w:spacing w:before="40" w:after="40"/>
              <w:rPr>
                <w:rFonts w:ascii="Verdana" w:hAnsi="Verdana"/>
                <w:sz w:val="22"/>
              </w:rPr>
            </w:pPr>
            <w:r w:rsidRPr="00B2224D">
              <w:rPr>
                <w:rFonts w:ascii="Verdana" w:hAnsi="Verdana"/>
                <w:sz w:val="22"/>
              </w:rPr>
              <w:t>0.3.0</w:t>
            </w:r>
          </w:p>
        </w:tc>
        <w:tc>
          <w:tcPr>
            <w:tcW w:w="1560" w:type="dxa"/>
          </w:tcPr>
          <w:p w14:paraId="6F71C06F" w14:textId="77777777" w:rsidR="007B6860" w:rsidRPr="00B2224D" w:rsidRDefault="00000000">
            <w:pPr>
              <w:spacing w:before="40" w:after="40"/>
              <w:rPr>
                <w:rFonts w:ascii="Verdana" w:hAnsi="Verdana"/>
                <w:sz w:val="22"/>
              </w:rPr>
            </w:pPr>
            <w:r w:rsidRPr="00B2224D">
              <w:rPr>
                <w:rFonts w:ascii="Verdana" w:hAnsi="Verdana"/>
                <w:sz w:val="22"/>
              </w:rPr>
              <w:t>24/09/2026</w:t>
            </w:r>
          </w:p>
        </w:tc>
        <w:tc>
          <w:tcPr>
            <w:tcW w:w="5118" w:type="dxa"/>
          </w:tcPr>
          <w:p w14:paraId="79F05EC7" w14:textId="77777777" w:rsidR="007B6860" w:rsidRPr="00B2224D" w:rsidRDefault="00000000">
            <w:pPr>
              <w:spacing w:before="40" w:after="40"/>
              <w:rPr>
                <w:rFonts w:ascii="Verdana" w:hAnsi="Verdana"/>
                <w:sz w:val="22"/>
                <w:lang w:val="es-EC"/>
              </w:rPr>
            </w:pPr>
            <w:r w:rsidRPr="00B2224D">
              <w:rPr>
                <w:rFonts w:ascii="Verdana" w:hAnsi="Verdana"/>
                <w:sz w:val="22"/>
                <w:lang w:val="es-EC"/>
              </w:rPr>
              <w:t>Revisión funcional, de calidad y trazabilidad.</w:t>
            </w:r>
          </w:p>
        </w:tc>
        <w:tc>
          <w:tcPr>
            <w:tcW w:w="2016" w:type="dxa"/>
          </w:tcPr>
          <w:p w14:paraId="1570ED42" w14:textId="77777777" w:rsidR="007B6860" w:rsidRPr="00B2224D" w:rsidRDefault="00000000">
            <w:pPr>
              <w:spacing w:before="40" w:after="40"/>
              <w:rPr>
                <w:rFonts w:ascii="Verdana" w:hAnsi="Verdana"/>
                <w:sz w:val="22"/>
                <w:lang w:val="es-EC"/>
              </w:rPr>
            </w:pPr>
            <w:r w:rsidRPr="00B2224D">
              <w:rPr>
                <w:rFonts w:ascii="Verdana" w:hAnsi="Verdana"/>
                <w:sz w:val="22"/>
                <w:lang w:val="es-EC"/>
              </w:rPr>
              <w:t>Víctor Tello y Luis Rodríguez</w:t>
            </w:r>
          </w:p>
        </w:tc>
      </w:tr>
      <w:tr w:rsidR="007B6860" w:rsidRPr="00B2224D" w14:paraId="05FB2877" w14:textId="77777777" w:rsidTr="00B2224D">
        <w:tc>
          <w:tcPr>
            <w:tcW w:w="1242" w:type="dxa"/>
          </w:tcPr>
          <w:p w14:paraId="577F3FDC" w14:textId="77777777" w:rsidR="007B6860" w:rsidRPr="00B2224D" w:rsidRDefault="00000000">
            <w:pPr>
              <w:spacing w:before="40" w:after="40"/>
              <w:rPr>
                <w:rFonts w:ascii="Verdana" w:hAnsi="Verdana"/>
                <w:sz w:val="22"/>
              </w:rPr>
            </w:pPr>
            <w:r w:rsidRPr="00B2224D">
              <w:rPr>
                <w:rFonts w:ascii="Verdana" w:hAnsi="Verdana"/>
                <w:sz w:val="22"/>
              </w:rPr>
              <w:t>1.0.0</w:t>
            </w:r>
          </w:p>
        </w:tc>
        <w:tc>
          <w:tcPr>
            <w:tcW w:w="1560" w:type="dxa"/>
          </w:tcPr>
          <w:p w14:paraId="47C1B98E" w14:textId="77777777" w:rsidR="007B6860" w:rsidRPr="00B2224D" w:rsidRDefault="00000000">
            <w:pPr>
              <w:spacing w:before="40" w:after="40"/>
              <w:rPr>
                <w:rFonts w:ascii="Verdana" w:hAnsi="Verdana"/>
                <w:sz w:val="22"/>
              </w:rPr>
            </w:pPr>
            <w:r w:rsidRPr="00B2224D">
              <w:rPr>
                <w:rFonts w:ascii="Verdana" w:hAnsi="Verdana"/>
                <w:sz w:val="22"/>
              </w:rPr>
              <w:t>25/09/2026</w:t>
            </w:r>
          </w:p>
        </w:tc>
        <w:tc>
          <w:tcPr>
            <w:tcW w:w="5118" w:type="dxa"/>
          </w:tcPr>
          <w:p w14:paraId="6DF8663B" w14:textId="77777777" w:rsidR="007B6860" w:rsidRPr="00B2224D" w:rsidRDefault="00000000">
            <w:pPr>
              <w:spacing w:before="40" w:after="40"/>
              <w:rPr>
                <w:rFonts w:ascii="Verdana" w:hAnsi="Verdana"/>
                <w:sz w:val="22"/>
                <w:lang w:val="es-EC"/>
              </w:rPr>
            </w:pPr>
            <w:r w:rsidRPr="00B2224D">
              <w:rPr>
                <w:rFonts w:ascii="Verdana" w:hAnsi="Verdana"/>
                <w:sz w:val="22"/>
                <w:lang w:val="es-EC"/>
              </w:rPr>
              <w:t>Versión consolidada para validación del Sprint 4.</w:t>
            </w:r>
          </w:p>
        </w:tc>
        <w:tc>
          <w:tcPr>
            <w:tcW w:w="2016" w:type="dxa"/>
          </w:tcPr>
          <w:p w14:paraId="6D76E9FB" w14:textId="77777777" w:rsidR="007B6860" w:rsidRPr="00B2224D" w:rsidRDefault="00000000">
            <w:pPr>
              <w:spacing w:before="40" w:after="40"/>
              <w:rPr>
                <w:rFonts w:ascii="Verdana" w:hAnsi="Verdana"/>
                <w:sz w:val="22"/>
              </w:rPr>
            </w:pPr>
            <w:r w:rsidRPr="00B2224D">
              <w:rPr>
                <w:rFonts w:ascii="Verdana" w:hAnsi="Verdana"/>
                <w:sz w:val="22"/>
              </w:rPr>
              <w:t>Alex Mendoza</w:t>
            </w:r>
          </w:p>
        </w:tc>
      </w:tr>
    </w:tbl>
    <w:p w14:paraId="73D3854D" w14:textId="77777777" w:rsidR="007B6860" w:rsidRPr="00B2224D" w:rsidRDefault="00000000" w:rsidP="00B2224D">
      <w:pPr>
        <w:spacing w:before="120" w:after="120"/>
        <w:rPr>
          <w:rFonts w:ascii="Verdana" w:hAnsi="Verdana"/>
          <w:b/>
          <w:bCs/>
          <w:color w:val="943634" w:themeColor="accent2" w:themeShade="BF"/>
          <w:sz w:val="32"/>
          <w:szCs w:val="32"/>
        </w:rPr>
      </w:pPr>
      <w:proofErr w:type="spellStart"/>
      <w:r w:rsidRPr="00B2224D">
        <w:rPr>
          <w:rFonts w:ascii="Verdana" w:hAnsi="Verdana"/>
          <w:b/>
          <w:bCs/>
          <w:color w:val="943634" w:themeColor="accent2" w:themeShade="BF"/>
          <w:sz w:val="32"/>
          <w:szCs w:val="32"/>
        </w:rPr>
        <w:t>Revisión</w:t>
      </w:r>
      <w:proofErr w:type="spellEnd"/>
      <w:r w:rsidRPr="00B2224D">
        <w:rPr>
          <w:rFonts w:ascii="Verdana" w:hAnsi="Verdana"/>
          <w:b/>
          <w:bCs/>
          <w:color w:val="943634" w:themeColor="accent2" w:themeShade="BF"/>
          <w:sz w:val="32"/>
          <w:szCs w:val="32"/>
        </w:rPr>
        <w:t xml:space="preserve"> y </w:t>
      </w:r>
      <w:proofErr w:type="spellStart"/>
      <w:r w:rsidRPr="00B2224D">
        <w:rPr>
          <w:rFonts w:ascii="Verdana" w:hAnsi="Verdana"/>
          <w:b/>
          <w:bCs/>
          <w:color w:val="943634" w:themeColor="accent2" w:themeShade="BF"/>
          <w:sz w:val="32"/>
          <w:szCs w:val="32"/>
        </w:rPr>
        <w:t>aprobación</w:t>
      </w:r>
      <w:proofErr w:type="spellEnd"/>
    </w:p>
    <w:tbl>
      <w:tblPr>
        <w:tblStyle w:val="Tablaconcuadrcula"/>
        <w:tblW w:w="0" w:type="auto"/>
        <w:tblLayout w:type="fixed"/>
        <w:tblLook w:val="04A0" w:firstRow="1" w:lastRow="0" w:firstColumn="1" w:lastColumn="0" w:noHBand="0" w:noVBand="1"/>
      </w:tblPr>
      <w:tblGrid>
        <w:gridCol w:w="2448"/>
        <w:gridCol w:w="2016"/>
        <w:gridCol w:w="3015"/>
        <w:gridCol w:w="2745"/>
      </w:tblGrid>
      <w:tr w:rsidR="007B6860" w:rsidRPr="00B2224D" w14:paraId="78C0453B" w14:textId="77777777" w:rsidTr="00B2224D">
        <w:tc>
          <w:tcPr>
            <w:tcW w:w="2448" w:type="dxa"/>
            <w:shd w:val="clear" w:color="auto" w:fill="943634" w:themeFill="accent2" w:themeFillShade="BF"/>
          </w:tcPr>
          <w:p w14:paraId="14ADE345" w14:textId="77777777" w:rsidR="007B6860" w:rsidRPr="00B2224D" w:rsidRDefault="00000000" w:rsidP="00B2224D">
            <w:pPr>
              <w:jc w:val="center"/>
              <w:rPr>
                <w:rFonts w:ascii="Verdana" w:hAnsi="Verdana"/>
                <w:color w:val="FFFFFF" w:themeColor="background1"/>
                <w:sz w:val="22"/>
              </w:rPr>
            </w:pPr>
            <w:proofErr w:type="spellStart"/>
            <w:r w:rsidRPr="00B2224D">
              <w:rPr>
                <w:rFonts w:ascii="Verdana" w:hAnsi="Verdana"/>
                <w:b/>
                <w:color w:val="FFFFFF" w:themeColor="background1"/>
                <w:sz w:val="22"/>
              </w:rPr>
              <w:t>Participante</w:t>
            </w:r>
            <w:proofErr w:type="spellEnd"/>
          </w:p>
        </w:tc>
        <w:tc>
          <w:tcPr>
            <w:tcW w:w="2016" w:type="dxa"/>
            <w:shd w:val="clear" w:color="auto" w:fill="943634" w:themeFill="accent2" w:themeFillShade="BF"/>
          </w:tcPr>
          <w:p w14:paraId="6DF49120" w14:textId="77777777" w:rsidR="007B6860" w:rsidRPr="00B2224D" w:rsidRDefault="00000000" w:rsidP="00B2224D">
            <w:pPr>
              <w:jc w:val="center"/>
              <w:rPr>
                <w:rFonts w:ascii="Verdana" w:hAnsi="Verdana"/>
                <w:color w:val="FFFFFF" w:themeColor="background1"/>
                <w:sz w:val="22"/>
              </w:rPr>
            </w:pPr>
            <w:r w:rsidRPr="00B2224D">
              <w:rPr>
                <w:rFonts w:ascii="Verdana" w:hAnsi="Verdana"/>
                <w:b/>
                <w:color w:val="FFFFFF" w:themeColor="background1"/>
                <w:sz w:val="22"/>
              </w:rPr>
              <w:t>Rol</w:t>
            </w:r>
          </w:p>
        </w:tc>
        <w:tc>
          <w:tcPr>
            <w:tcW w:w="3015" w:type="dxa"/>
            <w:shd w:val="clear" w:color="auto" w:fill="943634" w:themeFill="accent2" w:themeFillShade="BF"/>
          </w:tcPr>
          <w:p w14:paraId="5A706844" w14:textId="77777777" w:rsidR="007B6860" w:rsidRPr="00B2224D" w:rsidRDefault="00000000" w:rsidP="00B2224D">
            <w:pPr>
              <w:jc w:val="center"/>
              <w:rPr>
                <w:rFonts w:ascii="Verdana" w:hAnsi="Verdana"/>
                <w:color w:val="FFFFFF" w:themeColor="background1"/>
                <w:sz w:val="22"/>
              </w:rPr>
            </w:pPr>
            <w:r w:rsidRPr="00B2224D">
              <w:rPr>
                <w:rFonts w:ascii="Verdana" w:hAnsi="Verdana"/>
                <w:b/>
                <w:color w:val="FFFFFF" w:themeColor="background1"/>
                <w:sz w:val="22"/>
              </w:rPr>
              <w:t>Responsabilidad en la revisión</w:t>
            </w:r>
          </w:p>
        </w:tc>
        <w:tc>
          <w:tcPr>
            <w:tcW w:w="2745" w:type="dxa"/>
            <w:shd w:val="clear" w:color="auto" w:fill="943634" w:themeFill="accent2" w:themeFillShade="BF"/>
          </w:tcPr>
          <w:p w14:paraId="255CEB6C" w14:textId="271AC2B8" w:rsidR="007B6860" w:rsidRPr="00B2224D" w:rsidRDefault="00B2224D" w:rsidP="00B2224D">
            <w:pPr>
              <w:jc w:val="center"/>
              <w:rPr>
                <w:rFonts w:ascii="Verdana" w:hAnsi="Verdana"/>
                <w:color w:val="FFFFFF" w:themeColor="background1"/>
                <w:sz w:val="22"/>
              </w:rPr>
            </w:pPr>
            <w:proofErr w:type="spellStart"/>
            <w:r w:rsidRPr="00B2224D">
              <w:rPr>
                <w:rFonts w:ascii="Verdana" w:hAnsi="Verdana"/>
                <w:b/>
                <w:color w:val="FFFFFF" w:themeColor="background1"/>
                <w:sz w:val="22"/>
              </w:rPr>
              <w:t>Firma</w:t>
            </w:r>
            <w:proofErr w:type="spellEnd"/>
          </w:p>
        </w:tc>
      </w:tr>
      <w:tr w:rsidR="007B6860" w:rsidRPr="00B2224D" w14:paraId="08D3839A" w14:textId="77777777" w:rsidTr="00B2224D">
        <w:trPr>
          <w:trHeight w:val="1134"/>
        </w:trPr>
        <w:tc>
          <w:tcPr>
            <w:tcW w:w="2448" w:type="dxa"/>
          </w:tcPr>
          <w:p w14:paraId="032CCEB7" w14:textId="77777777" w:rsidR="007B6860" w:rsidRPr="00B2224D" w:rsidRDefault="00000000">
            <w:pPr>
              <w:spacing w:before="40" w:after="40"/>
              <w:rPr>
                <w:rFonts w:ascii="Verdana" w:hAnsi="Verdana"/>
                <w:sz w:val="22"/>
              </w:rPr>
            </w:pPr>
            <w:r w:rsidRPr="00B2224D">
              <w:rPr>
                <w:rFonts w:ascii="Verdana" w:hAnsi="Verdana"/>
                <w:sz w:val="22"/>
              </w:rPr>
              <w:t>Ing. Victoria García Velásquez</w:t>
            </w:r>
          </w:p>
        </w:tc>
        <w:tc>
          <w:tcPr>
            <w:tcW w:w="2016" w:type="dxa"/>
          </w:tcPr>
          <w:p w14:paraId="6902F3B5" w14:textId="77777777" w:rsidR="007B6860" w:rsidRPr="00B2224D" w:rsidRDefault="00000000">
            <w:pPr>
              <w:spacing w:before="40" w:after="40"/>
              <w:rPr>
                <w:rFonts w:ascii="Verdana" w:hAnsi="Verdana"/>
                <w:sz w:val="22"/>
              </w:rPr>
            </w:pPr>
            <w:r w:rsidRPr="00B2224D">
              <w:rPr>
                <w:rFonts w:ascii="Verdana" w:hAnsi="Verdana"/>
                <w:sz w:val="22"/>
              </w:rPr>
              <w:t>Patrocinadora académica</w:t>
            </w:r>
          </w:p>
        </w:tc>
        <w:tc>
          <w:tcPr>
            <w:tcW w:w="3015" w:type="dxa"/>
          </w:tcPr>
          <w:p w14:paraId="314C4D8F" w14:textId="77777777" w:rsidR="007B6860" w:rsidRPr="00B2224D" w:rsidRDefault="00000000">
            <w:pPr>
              <w:spacing w:before="40" w:after="40"/>
              <w:rPr>
                <w:rFonts w:ascii="Verdana" w:hAnsi="Verdana"/>
                <w:sz w:val="22"/>
              </w:rPr>
            </w:pPr>
            <w:r w:rsidRPr="00B2224D">
              <w:rPr>
                <w:rFonts w:ascii="Verdana" w:hAnsi="Verdana"/>
                <w:sz w:val="22"/>
              </w:rPr>
              <w:t>Revisión académica del entregable.</w:t>
            </w:r>
          </w:p>
        </w:tc>
        <w:tc>
          <w:tcPr>
            <w:tcW w:w="2745" w:type="dxa"/>
          </w:tcPr>
          <w:p w14:paraId="57483985" w14:textId="77777777" w:rsidR="007B6860" w:rsidRPr="00B2224D" w:rsidRDefault="007B6860">
            <w:pPr>
              <w:spacing w:before="40" w:after="40"/>
              <w:rPr>
                <w:rFonts w:ascii="Verdana" w:hAnsi="Verdana"/>
                <w:sz w:val="22"/>
              </w:rPr>
            </w:pPr>
          </w:p>
        </w:tc>
      </w:tr>
      <w:tr w:rsidR="007B6860" w:rsidRPr="00B2224D" w14:paraId="649AACFD" w14:textId="77777777" w:rsidTr="00B2224D">
        <w:trPr>
          <w:trHeight w:val="1134"/>
        </w:trPr>
        <w:tc>
          <w:tcPr>
            <w:tcW w:w="2448" w:type="dxa"/>
          </w:tcPr>
          <w:p w14:paraId="356C6E15" w14:textId="77777777" w:rsidR="007B6860" w:rsidRPr="00B2224D" w:rsidRDefault="00000000">
            <w:pPr>
              <w:spacing w:before="40" w:after="40"/>
              <w:rPr>
                <w:rFonts w:ascii="Verdana" w:hAnsi="Verdana"/>
                <w:sz w:val="22"/>
              </w:rPr>
            </w:pPr>
            <w:r w:rsidRPr="00B2224D">
              <w:rPr>
                <w:rFonts w:ascii="Verdana" w:hAnsi="Verdana"/>
                <w:sz w:val="22"/>
              </w:rPr>
              <w:t>Alex Mendoza Morante</w:t>
            </w:r>
          </w:p>
        </w:tc>
        <w:tc>
          <w:tcPr>
            <w:tcW w:w="2016" w:type="dxa"/>
          </w:tcPr>
          <w:p w14:paraId="1BC7EBE1" w14:textId="77777777" w:rsidR="007B6860" w:rsidRPr="00B2224D" w:rsidRDefault="00000000">
            <w:pPr>
              <w:spacing w:before="40" w:after="40"/>
              <w:rPr>
                <w:rFonts w:ascii="Verdana" w:hAnsi="Verdana"/>
                <w:sz w:val="22"/>
              </w:rPr>
            </w:pPr>
            <w:r w:rsidRPr="00B2224D">
              <w:rPr>
                <w:rFonts w:ascii="Verdana" w:hAnsi="Verdana"/>
                <w:sz w:val="22"/>
              </w:rPr>
              <w:t>Scrum Master</w:t>
            </w:r>
          </w:p>
        </w:tc>
        <w:tc>
          <w:tcPr>
            <w:tcW w:w="3015" w:type="dxa"/>
          </w:tcPr>
          <w:p w14:paraId="5FB0DED1" w14:textId="77777777" w:rsidR="007B6860" w:rsidRPr="00B2224D" w:rsidRDefault="00000000">
            <w:pPr>
              <w:spacing w:before="40" w:after="40"/>
              <w:rPr>
                <w:rFonts w:ascii="Verdana" w:hAnsi="Verdana"/>
                <w:sz w:val="22"/>
                <w:lang w:val="es-EC"/>
              </w:rPr>
            </w:pPr>
            <w:r w:rsidRPr="00B2224D">
              <w:rPr>
                <w:rFonts w:ascii="Verdana" w:hAnsi="Verdana"/>
                <w:sz w:val="22"/>
                <w:lang w:val="es-EC"/>
              </w:rPr>
              <w:t>Consolidación, trazabilidad y control documental.</w:t>
            </w:r>
          </w:p>
        </w:tc>
        <w:tc>
          <w:tcPr>
            <w:tcW w:w="2745" w:type="dxa"/>
          </w:tcPr>
          <w:p w14:paraId="1F60EE17" w14:textId="77777777" w:rsidR="007B6860" w:rsidRPr="00B2224D" w:rsidRDefault="007B6860">
            <w:pPr>
              <w:spacing w:before="40" w:after="40"/>
              <w:rPr>
                <w:rFonts w:ascii="Verdana" w:hAnsi="Verdana"/>
                <w:sz w:val="22"/>
                <w:lang w:val="es-EC"/>
              </w:rPr>
            </w:pPr>
          </w:p>
        </w:tc>
      </w:tr>
      <w:tr w:rsidR="007B6860" w:rsidRPr="00B2224D" w14:paraId="4E2E7EC5" w14:textId="77777777" w:rsidTr="00B2224D">
        <w:trPr>
          <w:trHeight w:val="1134"/>
        </w:trPr>
        <w:tc>
          <w:tcPr>
            <w:tcW w:w="2448" w:type="dxa"/>
          </w:tcPr>
          <w:p w14:paraId="1CEB4E70" w14:textId="77777777" w:rsidR="007B6860" w:rsidRPr="00B2224D" w:rsidRDefault="00000000">
            <w:pPr>
              <w:spacing w:before="40" w:after="40"/>
              <w:rPr>
                <w:rFonts w:ascii="Verdana" w:hAnsi="Verdana"/>
                <w:sz w:val="22"/>
              </w:rPr>
            </w:pPr>
            <w:r w:rsidRPr="00B2224D">
              <w:rPr>
                <w:rFonts w:ascii="Verdana" w:hAnsi="Verdana"/>
                <w:sz w:val="22"/>
              </w:rPr>
              <w:t>Víctor Tello Bravo</w:t>
            </w:r>
          </w:p>
        </w:tc>
        <w:tc>
          <w:tcPr>
            <w:tcW w:w="2016" w:type="dxa"/>
          </w:tcPr>
          <w:p w14:paraId="0A2CE114" w14:textId="77777777" w:rsidR="007B6860" w:rsidRPr="00B2224D" w:rsidRDefault="00000000">
            <w:pPr>
              <w:spacing w:before="40" w:after="40"/>
              <w:rPr>
                <w:rFonts w:ascii="Verdana" w:hAnsi="Verdana"/>
                <w:sz w:val="22"/>
              </w:rPr>
            </w:pPr>
            <w:r w:rsidRPr="00B2224D">
              <w:rPr>
                <w:rFonts w:ascii="Verdana" w:hAnsi="Verdana"/>
                <w:sz w:val="22"/>
              </w:rPr>
              <w:t>Product Owner</w:t>
            </w:r>
          </w:p>
        </w:tc>
        <w:tc>
          <w:tcPr>
            <w:tcW w:w="3015" w:type="dxa"/>
          </w:tcPr>
          <w:p w14:paraId="76C36D31" w14:textId="77777777" w:rsidR="007B6860" w:rsidRPr="00B2224D" w:rsidRDefault="00000000">
            <w:pPr>
              <w:spacing w:before="40" w:after="40"/>
              <w:rPr>
                <w:rFonts w:ascii="Verdana" w:hAnsi="Verdana"/>
                <w:sz w:val="22"/>
                <w:lang w:val="es-EC"/>
              </w:rPr>
            </w:pPr>
            <w:r w:rsidRPr="00B2224D">
              <w:rPr>
                <w:rFonts w:ascii="Verdana" w:hAnsi="Verdana"/>
                <w:sz w:val="22"/>
                <w:lang w:val="es-EC"/>
              </w:rPr>
              <w:t>Validación del alcance y requisitos.</w:t>
            </w:r>
          </w:p>
        </w:tc>
        <w:tc>
          <w:tcPr>
            <w:tcW w:w="2745" w:type="dxa"/>
          </w:tcPr>
          <w:p w14:paraId="4240E218" w14:textId="77777777" w:rsidR="007B6860" w:rsidRPr="00B2224D" w:rsidRDefault="007B6860">
            <w:pPr>
              <w:spacing w:before="40" w:after="40"/>
              <w:rPr>
                <w:rFonts w:ascii="Verdana" w:hAnsi="Verdana"/>
                <w:sz w:val="22"/>
                <w:lang w:val="es-EC"/>
              </w:rPr>
            </w:pPr>
          </w:p>
        </w:tc>
      </w:tr>
      <w:tr w:rsidR="007B6860" w:rsidRPr="00B2224D" w14:paraId="3C5F029B" w14:textId="77777777" w:rsidTr="00B2224D">
        <w:trPr>
          <w:trHeight w:val="1134"/>
        </w:trPr>
        <w:tc>
          <w:tcPr>
            <w:tcW w:w="2448" w:type="dxa"/>
          </w:tcPr>
          <w:p w14:paraId="68C2336A" w14:textId="77777777" w:rsidR="007B6860" w:rsidRPr="00B2224D" w:rsidRDefault="00000000">
            <w:pPr>
              <w:spacing w:before="40" w:after="40"/>
              <w:rPr>
                <w:rFonts w:ascii="Verdana" w:hAnsi="Verdana"/>
                <w:sz w:val="22"/>
              </w:rPr>
            </w:pPr>
            <w:r w:rsidRPr="00B2224D">
              <w:rPr>
                <w:rFonts w:ascii="Verdana" w:hAnsi="Verdana"/>
                <w:sz w:val="22"/>
              </w:rPr>
              <w:t>Kevin Carriel Bonoso</w:t>
            </w:r>
          </w:p>
        </w:tc>
        <w:tc>
          <w:tcPr>
            <w:tcW w:w="2016" w:type="dxa"/>
          </w:tcPr>
          <w:p w14:paraId="7D3B6044" w14:textId="77777777" w:rsidR="007B6860" w:rsidRPr="00B2224D" w:rsidRDefault="00000000">
            <w:pPr>
              <w:spacing w:before="40" w:after="40"/>
              <w:rPr>
                <w:rFonts w:ascii="Verdana" w:hAnsi="Verdana"/>
                <w:sz w:val="22"/>
              </w:rPr>
            </w:pPr>
            <w:r w:rsidRPr="00B2224D">
              <w:rPr>
                <w:rFonts w:ascii="Verdana" w:hAnsi="Verdana"/>
                <w:sz w:val="22"/>
              </w:rPr>
              <w:t>Arquitecto de software</w:t>
            </w:r>
          </w:p>
        </w:tc>
        <w:tc>
          <w:tcPr>
            <w:tcW w:w="3015" w:type="dxa"/>
          </w:tcPr>
          <w:p w14:paraId="69E90D15" w14:textId="77777777" w:rsidR="007B6860" w:rsidRPr="00B2224D" w:rsidRDefault="00000000">
            <w:pPr>
              <w:spacing w:before="40" w:after="40"/>
              <w:rPr>
                <w:rFonts w:ascii="Verdana" w:hAnsi="Verdana"/>
                <w:sz w:val="22"/>
              </w:rPr>
            </w:pPr>
            <w:r w:rsidRPr="00B2224D">
              <w:rPr>
                <w:rFonts w:ascii="Verdana" w:hAnsi="Verdana"/>
                <w:sz w:val="22"/>
              </w:rPr>
              <w:t>Definición y consistencia técnica.</w:t>
            </w:r>
          </w:p>
        </w:tc>
        <w:tc>
          <w:tcPr>
            <w:tcW w:w="2745" w:type="dxa"/>
          </w:tcPr>
          <w:p w14:paraId="2CA7CC8D" w14:textId="77777777" w:rsidR="007B6860" w:rsidRPr="00B2224D" w:rsidRDefault="007B6860">
            <w:pPr>
              <w:spacing w:before="40" w:after="40"/>
              <w:rPr>
                <w:rFonts w:ascii="Verdana" w:hAnsi="Verdana"/>
                <w:sz w:val="22"/>
              </w:rPr>
            </w:pPr>
          </w:p>
        </w:tc>
      </w:tr>
      <w:tr w:rsidR="007B6860" w:rsidRPr="00B2224D" w14:paraId="1E26B55C" w14:textId="77777777" w:rsidTr="00B2224D">
        <w:trPr>
          <w:trHeight w:val="1134"/>
        </w:trPr>
        <w:tc>
          <w:tcPr>
            <w:tcW w:w="2448" w:type="dxa"/>
          </w:tcPr>
          <w:p w14:paraId="23F3D5CB" w14:textId="77777777" w:rsidR="007B6860" w:rsidRPr="00B2224D" w:rsidRDefault="00000000">
            <w:pPr>
              <w:spacing w:before="40" w:after="40"/>
              <w:rPr>
                <w:rFonts w:ascii="Verdana" w:hAnsi="Verdana"/>
                <w:sz w:val="22"/>
              </w:rPr>
            </w:pPr>
            <w:r w:rsidRPr="00B2224D">
              <w:rPr>
                <w:rFonts w:ascii="Verdana" w:hAnsi="Verdana"/>
                <w:sz w:val="22"/>
              </w:rPr>
              <w:t>Mario Luzardo Fierro</w:t>
            </w:r>
          </w:p>
        </w:tc>
        <w:tc>
          <w:tcPr>
            <w:tcW w:w="2016" w:type="dxa"/>
          </w:tcPr>
          <w:p w14:paraId="5C5D8C49" w14:textId="77777777" w:rsidR="007B6860" w:rsidRPr="00B2224D" w:rsidRDefault="00000000">
            <w:pPr>
              <w:spacing w:before="40" w:after="40"/>
              <w:rPr>
                <w:rFonts w:ascii="Verdana" w:hAnsi="Verdana"/>
                <w:sz w:val="22"/>
              </w:rPr>
            </w:pPr>
            <w:r w:rsidRPr="00B2224D">
              <w:rPr>
                <w:rFonts w:ascii="Verdana" w:hAnsi="Verdana"/>
                <w:sz w:val="22"/>
              </w:rPr>
              <w:t>Frontend y UI UX</w:t>
            </w:r>
          </w:p>
        </w:tc>
        <w:tc>
          <w:tcPr>
            <w:tcW w:w="3015" w:type="dxa"/>
          </w:tcPr>
          <w:p w14:paraId="0BDBA790" w14:textId="77777777" w:rsidR="007B6860" w:rsidRPr="00B2224D" w:rsidRDefault="00000000">
            <w:pPr>
              <w:spacing w:before="40" w:after="40"/>
              <w:rPr>
                <w:rFonts w:ascii="Verdana" w:hAnsi="Verdana"/>
                <w:sz w:val="22"/>
                <w:lang w:val="es-EC"/>
              </w:rPr>
            </w:pPr>
            <w:r w:rsidRPr="00B2224D">
              <w:rPr>
                <w:rFonts w:ascii="Verdana" w:hAnsi="Verdana"/>
                <w:sz w:val="22"/>
                <w:lang w:val="es-EC"/>
              </w:rPr>
              <w:t>Validación de presentación y accesibilidad.</w:t>
            </w:r>
          </w:p>
        </w:tc>
        <w:tc>
          <w:tcPr>
            <w:tcW w:w="2745" w:type="dxa"/>
          </w:tcPr>
          <w:p w14:paraId="04B7E707" w14:textId="77777777" w:rsidR="007B6860" w:rsidRPr="00B2224D" w:rsidRDefault="007B6860">
            <w:pPr>
              <w:spacing w:before="40" w:after="40"/>
              <w:rPr>
                <w:rFonts w:ascii="Verdana" w:hAnsi="Verdana"/>
                <w:sz w:val="22"/>
                <w:lang w:val="es-EC"/>
              </w:rPr>
            </w:pPr>
          </w:p>
        </w:tc>
      </w:tr>
      <w:tr w:rsidR="007B6860" w:rsidRPr="00B2224D" w14:paraId="364605B9" w14:textId="77777777" w:rsidTr="00B2224D">
        <w:trPr>
          <w:trHeight w:val="1134"/>
        </w:trPr>
        <w:tc>
          <w:tcPr>
            <w:tcW w:w="2448" w:type="dxa"/>
          </w:tcPr>
          <w:p w14:paraId="4E085EA4" w14:textId="77777777" w:rsidR="007B6860" w:rsidRPr="00B2224D" w:rsidRDefault="00000000">
            <w:pPr>
              <w:spacing w:before="40" w:after="40"/>
              <w:rPr>
                <w:rFonts w:ascii="Verdana" w:hAnsi="Verdana"/>
                <w:sz w:val="22"/>
              </w:rPr>
            </w:pPr>
            <w:r w:rsidRPr="00B2224D">
              <w:rPr>
                <w:rFonts w:ascii="Verdana" w:hAnsi="Verdana"/>
                <w:sz w:val="22"/>
              </w:rPr>
              <w:t>Luis Ramírez Conejo</w:t>
            </w:r>
          </w:p>
        </w:tc>
        <w:tc>
          <w:tcPr>
            <w:tcW w:w="2016" w:type="dxa"/>
          </w:tcPr>
          <w:p w14:paraId="322399B6" w14:textId="77777777" w:rsidR="007B6860" w:rsidRPr="00B2224D" w:rsidRDefault="00000000">
            <w:pPr>
              <w:spacing w:before="40" w:after="40"/>
              <w:rPr>
                <w:rFonts w:ascii="Verdana" w:hAnsi="Verdana"/>
                <w:sz w:val="22"/>
              </w:rPr>
            </w:pPr>
            <w:r w:rsidRPr="00B2224D">
              <w:rPr>
                <w:rFonts w:ascii="Verdana" w:hAnsi="Verdana"/>
                <w:sz w:val="22"/>
              </w:rPr>
              <w:t>Backend y datos</w:t>
            </w:r>
          </w:p>
        </w:tc>
        <w:tc>
          <w:tcPr>
            <w:tcW w:w="3015" w:type="dxa"/>
          </w:tcPr>
          <w:p w14:paraId="1ACCB6AF" w14:textId="77777777" w:rsidR="007B6860" w:rsidRPr="00B2224D" w:rsidRDefault="00000000">
            <w:pPr>
              <w:spacing w:before="40" w:after="40"/>
              <w:rPr>
                <w:rFonts w:ascii="Verdana" w:hAnsi="Verdana"/>
                <w:sz w:val="22"/>
                <w:lang w:val="es-EC"/>
              </w:rPr>
            </w:pPr>
            <w:r w:rsidRPr="00B2224D">
              <w:rPr>
                <w:rFonts w:ascii="Verdana" w:hAnsi="Verdana"/>
                <w:sz w:val="22"/>
                <w:lang w:val="es-EC"/>
              </w:rPr>
              <w:t>Validación de servicios y persistencia.</w:t>
            </w:r>
          </w:p>
        </w:tc>
        <w:tc>
          <w:tcPr>
            <w:tcW w:w="2745" w:type="dxa"/>
          </w:tcPr>
          <w:p w14:paraId="3A8909B4" w14:textId="77777777" w:rsidR="007B6860" w:rsidRPr="00B2224D" w:rsidRDefault="007B6860">
            <w:pPr>
              <w:spacing w:before="40" w:after="40"/>
              <w:rPr>
                <w:rFonts w:ascii="Verdana" w:hAnsi="Verdana"/>
                <w:sz w:val="22"/>
                <w:lang w:val="es-EC"/>
              </w:rPr>
            </w:pPr>
          </w:p>
        </w:tc>
      </w:tr>
      <w:tr w:rsidR="007B6860" w:rsidRPr="00B2224D" w14:paraId="2E7B29BC" w14:textId="77777777" w:rsidTr="00B2224D">
        <w:trPr>
          <w:trHeight w:val="1134"/>
        </w:trPr>
        <w:tc>
          <w:tcPr>
            <w:tcW w:w="2448" w:type="dxa"/>
          </w:tcPr>
          <w:p w14:paraId="3756610D" w14:textId="77777777" w:rsidR="007B6860" w:rsidRPr="00B2224D" w:rsidRDefault="00000000">
            <w:pPr>
              <w:spacing w:before="40" w:after="40"/>
              <w:rPr>
                <w:rFonts w:ascii="Verdana" w:hAnsi="Verdana"/>
                <w:sz w:val="22"/>
              </w:rPr>
            </w:pPr>
            <w:r w:rsidRPr="00B2224D">
              <w:rPr>
                <w:rFonts w:ascii="Verdana" w:hAnsi="Verdana"/>
                <w:sz w:val="22"/>
              </w:rPr>
              <w:t>Luis Rodríguez Barrera</w:t>
            </w:r>
          </w:p>
        </w:tc>
        <w:tc>
          <w:tcPr>
            <w:tcW w:w="2016" w:type="dxa"/>
          </w:tcPr>
          <w:p w14:paraId="07D5F735" w14:textId="77777777" w:rsidR="007B6860" w:rsidRPr="00B2224D" w:rsidRDefault="00000000">
            <w:pPr>
              <w:spacing w:before="40" w:after="40"/>
              <w:rPr>
                <w:rFonts w:ascii="Verdana" w:hAnsi="Verdana"/>
                <w:sz w:val="22"/>
              </w:rPr>
            </w:pPr>
            <w:r w:rsidRPr="00B2224D">
              <w:rPr>
                <w:rFonts w:ascii="Verdana" w:hAnsi="Verdana"/>
                <w:sz w:val="22"/>
              </w:rPr>
              <w:t>QA y seguridad</w:t>
            </w:r>
          </w:p>
        </w:tc>
        <w:tc>
          <w:tcPr>
            <w:tcW w:w="3015" w:type="dxa"/>
          </w:tcPr>
          <w:p w14:paraId="36796AAC" w14:textId="77777777" w:rsidR="007B6860" w:rsidRPr="00B2224D" w:rsidRDefault="00000000">
            <w:pPr>
              <w:spacing w:before="40" w:after="40"/>
              <w:rPr>
                <w:rFonts w:ascii="Verdana" w:hAnsi="Verdana"/>
                <w:sz w:val="22"/>
                <w:lang w:val="es-EC"/>
              </w:rPr>
            </w:pPr>
            <w:r w:rsidRPr="00B2224D">
              <w:rPr>
                <w:rFonts w:ascii="Verdana" w:hAnsi="Verdana"/>
                <w:sz w:val="22"/>
                <w:lang w:val="es-EC"/>
              </w:rPr>
              <w:t>Validación de calidad, pruebas y controles.</w:t>
            </w:r>
          </w:p>
        </w:tc>
        <w:tc>
          <w:tcPr>
            <w:tcW w:w="2745" w:type="dxa"/>
          </w:tcPr>
          <w:p w14:paraId="6AFE07B9" w14:textId="77777777" w:rsidR="007B6860" w:rsidRPr="00B2224D" w:rsidRDefault="007B6860">
            <w:pPr>
              <w:spacing w:before="40" w:after="40"/>
              <w:rPr>
                <w:rFonts w:ascii="Verdana" w:hAnsi="Verdana"/>
                <w:sz w:val="22"/>
                <w:lang w:val="es-EC"/>
              </w:rPr>
            </w:pPr>
          </w:p>
        </w:tc>
      </w:tr>
    </w:tbl>
    <w:p w14:paraId="45FCEFEE" w14:textId="77777777" w:rsidR="007B6860" w:rsidRPr="00B2224D" w:rsidRDefault="007B6860">
      <w:pPr>
        <w:spacing w:after="40"/>
        <w:rPr>
          <w:rFonts w:ascii="Verdana" w:hAnsi="Verdana"/>
          <w:lang w:val="es-EC"/>
        </w:rPr>
      </w:pPr>
    </w:p>
    <w:p w14:paraId="395C1D09" w14:textId="77777777" w:rsidR="00B2224D" w:rsidRPr="00B2224D" w:rsidRDefault="00B2224D">
      <w:pPr>
        <w:rPr>
          <w:rFonts w:ascii="Verdana" w:hAnsi="Verdana"/>
          <w:lang w:val="es-EC"/>
        </w:rPr>
      </w:pPr>
      <w:r w:rsidRPr="00B2224D">
        <w:rPr>
          <w:rFonts w:ascii="Verdana" w:hAnsi="Verdana"/>
          <w:lang w:val="es-EC"/>
        </w:rPr>
        <w:br w:type="page"/>
      </w:r>
    </w:p>
    <w:sdt>
      <w:sdtPr>
        <w:rPr>
          <w:rFonts w:ascii="Verdana" w:hAnsi="Verdana"/>
          <w:sz w:val="22"/>
          <w:szCs w:val="22"/>
          <w:lang w:val="es-ES"/>
        </w:rPr>
        <w:id w:val="-1535117708"/>
        <w:docPartObj>
          <w:docPartGallery w:val="Table of Contents"/>
          <w:docPartUnique/>
        </w:docPartObj>
      </w:sdtPr>
      <w:sdtEndPr>
        <w:rPr>
          <w:rFonts w:eastAsiaTheme="minorEastAsia" w:cstheme="minorBidi"/>
          <w:color w:val="000000" w:themeColor="text1"/>
        </w:rPr>
      </w:sdtEndPr>
      <w:sdtContent>
        <w:p w14:paraId="0FF7C975" w14:textId="7DA2F422" w:rsidR="00B2224D" w:rsidRPr="00304A5F" w:rsidRDefault="00B2224D" w:rsidP="00304A5F">
          <w:pPr>
            <w:pStyle w:val="TtuloTDC"/>
            <w:spacing w:before="0" w:after="0"/>
            <w:rPr>
              <w:rFonts w:ascii="Verdana" w:hAnsi="Verdana"/>
              <w:color w:val="943634" w:themeColor="accent2" w:themeShade="BF"/>
              <w:sz w:val="22"/>
              <w:szCs w:val="22"/>
            </w:rPr>
          </w:pPr>
          <w:r w:rsidRPr="00304A5F">
            <w:rPr>
              <w:rFonts w:ascii="Verdana" w:hAnsi="Verdana"/>
              <w:color w:val="943634" w:themeColor="accent2" w:themeShade="BF"/>
              <w:sz w:val="22"/>
              <w:szCs w:val="22"/>
              <w:lang w:val="es-ES"/>
            </w:rPr>
            <w:t>Contenido</w:t>
          </w:r>
        </w:p>
        <w:p w14:paraId="1D3C9FC4" w14:textId="4E3BC72B" w:rsidR="00304A5F" w:rsidRPr="00304A5F" w:rsidRDefault="00B2224D"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r w:rsidRPr="00304A5F">
            <w:rPr>
              <w:rFonts w:ascii="Verdana" w:hAnsi="Verdana"/>
              <w:color w:val="000000" w:themeColor="text1"/>
              <w:sz w:val="22"/>
            </w:rPr>
            <w:fldChar w:fldCharType="begin"/>
          </w:r>
          <w:r w:rsidRPr="00304A5F">
            <w:rPr>
              <w:rFonts w:ascii="Verdana" w:hAnsi="Verdana"/>
              <w:color w:val="000000" w:themeColor="text1"/>
              <w:sz w:val="22"/>
            </w:rPr>
            <w:instrText xml:space="preserve"> TOC \o "1-3" \h \z \u </w:instrText>
          </w:r>
          <w:r w:rsidRPr="00304A5F">
            <w:rPr>
              <w:rFonts w:ascii="Verdana" w:hAnsi="Verdana"/>
              <w:color w:val="000000" w:themeColor="text1"/>
              <w:sz w:val="22"/>
            </w:rPr>
            <w:fldChar w:fldCharType="separate"/>
          </w:r>
          <w:hyperlink w:anchor="_Toc241232089" w:history="1">
            <w:r w:rsidR="00304A5F" w:rsidRPr="00304A5F">
              <w:rPr>
                <w:rStyle w:val="Hipervnculo"/>
                <w:rFonts w:ascii="Verdana" w:hAnsi="Verdana"/>
                <w:noProof/>
                <w:color w:val="000000" w:themeColor="text1"/>
                <w:sz w:val="22"/>
                <w:lang w:val="es-EC"/>
              </w:rPr>
              <w:t>1.</w:t>
            </w:r>
            <w:r w:rsidR="00304A5F" w:rsidRPr="00304A5F">
              <w:rPr>
                <w:rFonts w:ascii="Verdana" w:hAnsi="Verdana"/>
                <w:noProof/>
                <w:color w:val="000000" w:themeColor="text1"/>
                <w:kern w:val="2"/>
                <w:sz w:val="22"/>
                <w:lang w:val="es-EC" w:eastAsia="es-EC"/>
                <w14:ligatures w14:val="standardContextual"/>
              </w:rPr>
              <w:tab/>
            </w:r>
            <w:r w:rsidR="00304A5F" w:rsidRPr="00304A5F">
              <w:rPr>
                <w:rStyle w:val="Hipervnculo"/>
                <w:rFonts w:ascii="Verdana" w:hAnsi="Verdana"/>
                <w:noProof/>
                <w:color w:val="000000" w:themeColor="text1"/>
                <w:sz w:val="22"/>
                <w:lang w:val="es-EC"/>
              </w:rPr>
              <w:t>Introducción</w:t>
            </w:r>
            <w:r w:rsidR="00304A5F" w:rsidRPr="00304A5F">
              <w:rPr>
                <w:rFonts w:ascii="Verdana" w:hAnsi="Verdana"/>
                <w:noProof/>
                <w:webHidden/>
                <w:color w:val="000000" w:themeColor="text1"/>
                <w:sz w:val="22"/>
              </w:rPr>
              <w:tab/>
            </w:r>
            <w:r w:rsidR="00304A5F" w:rsidRPr="00304A5F">
              <w:rPr>
                <w:rFonts w:ascii="Verdana" w:hAnsi="Verdana"/>
                <w:noProof/>
                <w:webHidden/>
                <w:color w:val="000000" w:themeColor="text1"/>
                <w:sz w:val="22"/>
              </w:rPr>
              <w:fldChar w:fldCharType="begin"/>
            </w:r>
            <w:r w:rsidR="00304A5F" w:rsidRPr="00304A5F">
              <w:rPr>
                <w:rFonts w:ascii="Verdana" w:hAnsi="Verdana"/>
                <w:noProof/>
                <w:webHidden/>
                <w:color w:val="000000" w:themeColor="text1"/>
                <w:sz w:val="22"/>
              </w:rPr>
              <w:instrText xml:space="preserve"> PAGEREF _Toc241232089 \h </w:instrText>
            </w:r>
            <w:r w:rsidR="00304A5F" w:rsidRPr="00304A5F">
              <w:rPr>
                <w:rFonts w:ascii="Verdana" w:hAnsi="Verdana"/>
                <w:noProof/>
                <w:webHidden/>
                <w:color w:val="000000" w:themeColor="text1"/>
                <w:sz w:val="22"/>
              </w:rPr>
            </w:r>
            <w:r w:rsidR="00304A5F" w:rsidRPr="00304A5F">
              <w:rPr>
                <w:rFonts w:ascii="Verdana" w:hAnsi="Verdana"/>
                <w:noProof/>
                <w:webHidden/>
                <w:color w:val="000000" w:themeColor="text1"/>
                <w:sz w:val="22"/>
              </w:rPr>
              <w:fldChar w:fldCharType="separate"/>
            </w:r>
            <w:r w:rsidR="00304A5F" w:rsidRPr="00304A5F">
              <w:rPr>
                <w:rFonts w:ascii="Verdana" w:hAnsi="Verdana"/>
                <w:noProof/>
                <w:webHidden/>
                <w:color w:val="000000" w:themeColor="text1"/>
                <w:sz w:val="22"/>
              </w:rPr>
              <w:t>4</w:t>
            </w:r>
            <w:r w:rsidR="00304A5F" w:rsidRPr="00304A5F">
              <w:rPr>
                <w:rFonts w:ascii="Verdana" w:hAnsi="Verdana"/>
                <w:noProof/>
                <w:webHidden/>
                <w:color w:val="000000" w:themeColor="text1"/>
                <w:sz w:val="22"/>
              </w:rPr>
              <w:fldChar w:fldCharType="end"/>
            </w:r>
          </w:hyperlink>
        </w:p>
        <w:p w14:paraId="39C9E7E3" w14:textId="546AF211"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090" w:history="1">
            <w:r w:rsidRPr="00304A5F">
              <w:rPr>
                <w:rStyle w:val="Hipervnculo"/>
                <w:rFonts w:ascii="Verdana" w:hAnsi="Verdana"/>
                <w:noProof/>
                <w:color w:val="000000" w:themeColor="text1"/>
                <w:sz w:val="22"/>
              </w:rPr>
              <w:t>1.1.</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Alcance</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_Toc241232090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4</w:t>
            </w:r>
            <w:r w:rsidRPr="00304A5F">
              <w:rPr>
                <w:rFonts w:ascii="Verdana" w:hAnsi="Verdana"/>
                <w:noProof/>
                <w:webHidden/>
                <w:color w:val="000000" w:themeColor="text1"/>
                <w:sz w:val="22"/>
              </w:rPr>
              <w:fldChar w:fldCharType="end"/>
            </w:r>
          </w:hyperlink>
        </w:p>
        <w:p w14:paraId="11D1C676" w14:textId="049F0D4B"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091" w:history="1">
            <w:r w:rsidRPr="00304A5F">
              <w:rPr>
                <w:rStyle w:val="Hipervnculo"/>
                <w:rFonts w:ascii="Verdana" w:hAnsi="Verdana"/>
                <w:noProof/>
                <w:color w:val="000000" w:themeColor="text1"/>
                <w:sz w:val="22"/>
              </w:rPr>
              <w:t>1.2.</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Restricciones y supuestos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_Toc241232091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4</w:t>
            </w:r>
            <w:r w:rsidRPr="00304A5F">
              <w:rPr>
                <w:rFonts w:ascii="Verdana" w:hAnsi="Verdana"/>
                <w:noProof/>
                <w:webHidden/>
                <w:color w:val="000000" w:themeColor="text1"/>
                <w:sz w:val="22"/>
              </w:rPr>
              <w:fldChar w:fldCharType="end"/>
            </w:r>
          </w:hyperlink>
        </w:p>
        <w:p w14:paraId="37B74BEC" w14:textId="3E0C7160" w:rsidR="00304A5F" w:rsidRPr="00304A5F" w:rsidRDefault="00304A5F"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hyperlink w:anchor="_Toc241232092" w:history="1">
            <w:r w:rsidRPr="00304A5F">
              <w:rPr>
                <w:rStyle w:val="Hipervnculo"/>
                <w:rFonts w:ascii="Verdana" w:hAnsi="Verdana"/>
                <w:noProof/>
                <w:color w:val="000000" w:themeColor="text1"/>
                <w:sz w:val="22"/>
                <w:lang w:val="es-EC"/>
              </w:rPr>
              <w:t>2.</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lang w:val="es-EC"/>
              </w:rPr>
              <w:t>Objetivos y atributos de calidad</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_Toc241232092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4</w:t>
            </w:r>
            <w:r w:rsidRPr="00304A5F">
              <w:rPr>
                <w:rFonts w:ascii="Verdana" w:hAnsi="Verdana"/>
                <w:noProof/>
                <w:webHidden/>
                <w:color w:val="000000" w:themeColor="text1"/>
                <w:sz w:val="22"/>
              </w:rPr>
              <w:fldChar w:fldCharType="end"/>
            </w:r>
          </w:hyperlink>
        </w:p>
        <w:p w14:paraId="0DE87946" w14:textId="340FEFB3" w:rsidR="00304A5F" w:rsidRPr="00304A5F" w:rsidRDefault="00304A5F"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hyperlink w:anchor="_Toc241232093" w:history="1">
            <w:r w:rsidRPr="00304A5F">
              <w:rPr>
                <w:rStyle w:val="Hipervnculo"/>
                <w:rFonts w:ascii="Verdana" w:hAnsi="Verdana"/>
                <w:noProof/>
                <w:color w:val="000000" w:themeColor="text1"/>
                <w:sz w:val="22"/>
                <w:lang w:val="es-EC"/>
              </w:rPr>
              <w:t>3.</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lang w:val="es-EC"/>
              </w:rPr>
              <w:t>Principios y decisiones de arquitectura</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_Toc241232093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5</w:t>
            </w:r>
            <w:r w:rsidRPr="00304A5F">
              <w:rPr>
                <w:rFonts w:ascii="Verdana" w:hAnsi="Verdana"/>
                <w:noProof/>
                <w:webHidden/>
                <w:color w:val="000000" w:themeColor="text1"/>
                <w:sz w:val="22"/>
              </w:rPr>
              <w:fldChar w:fldCharType="end"/>
            </w:r>
          </w:hyperlink>
        </w:p>
        <w:p w14:paraId="2A81326C" w14:textId="4DB12060" w:rsidR="00304A5F" w:rsidRPr="00304A5F" w:rsidRDefault="00304A5F"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hyperlink w:anchor="_Toc241232094" w:history="1">
            <w:r w:rsidRPr="00304A5F">
              <w:rPr>
                <w:rStyle w:val="Hipervnculo"/>
                <w:rFonts w:ascii="Verdana" w:hAnsi="Verdana"/>
                <w:noProof/>
                <w:color w:val="000000" w:themeColor="text1"/>
                <w:sz w:val="22"/>
                <w:lang w:val="es-EC"/>
              </w:rPr>
              <w:t>4.</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lang w:val="es-EC"/>
              </w:rPr>
              <w:t>Vista de componentes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_Toc241232094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6</w:t>
            </w:r>
            <w:r w:rsidRPr="00304A5F">
              <w:rPr>
                <w:rFonts w:ascii="Verdana" w:hAnsi="Verdana"/>
                <w:noProof/>
                <w:webHidden/>
                <w:color w:val="000000" w:themeColor="text1"/>
                <w:sz w:val="22"/>
              </w:rPr>
              <w:fldChar w:fldCharType="end"/>
            </w:r>
          </w:hyperlink>
        </w:p>
        <w:p w14:paraId="3978115B" w14:textId="261F8DB4" w:rsidR="00304A5F" w:rsidRPr="00304A5F" w:rsidRDefault="00304A5F"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hyperlink w:anchor="_Toc241232095" w:history="1">
            <w:r w:rsidRPr="00304A5F">
              <w:rPr>
                <w:rStyle w:val="Hipervnculo"/>
                <w:rFonts w:ascii="Verdana" w:hAnsi="Verdana"/>
                <w:noProof/>
                <w:color w:val="000000" w:themeColor="text1"/>
                <w:sz w:val="22"/>
              </w:rPr>
              <w:t>5.</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Arquitectura de datos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_Toc241232095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7</w:t>
            </w:r>
            <w:r w:rsidRPr="00304A5F">
              <w:rPr>
                <w:rFonts w:ascii="Verdana" w:hAnsi="Verdana"/>
                <w:noProof/>
                <w:webHidden/>
                <w:color w:val="000000" w:themeColor="text1"/>
                <w:sz w:val="22"/>
              </w:rPr>
              <w:fldChar w:fldCharType="end"/>
            </w:r>
          </w:hyperlink>
        </w:p>
        <w:p w14:paraId="4E3EABC5" w14:textId="4B096FC8"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096" w:history="1">
            <w:r w:rsidRPr="00304A5F">
              <w:rPr>
                <w:rStyle w:val="Hipervnculo"/>
                <w:rFonts w:ascii="Verdana" w:hAnsi="Verdana"/>
                <w:noProof/>
                <w:color w:val="000000" w:themeColor="text1"/>
                <w:sz w:val="22"/>
              </w:rPr>
              <w:t>5.1.</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Reglas de persistencia</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_Toc241232096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7</w:t>
            </w:r>
            <w:r w:rsidRPr="00304A5F">
              <w:rPr>
                <w:rFonts w:ascii="Verdana" w:hAnsi="Verdana"/>
                <w:noProof/>
                <w:webHidden/>
                <w:color w:val="000000" w:themeColor="text1"/>
                <w:sz w:val="22"/>
              </w:rPr>
              <w:fldChar w:fldCharType="end"/>
            </w:r>
          </w:hyperlink>
        </w:p>
        <w:p w14:paraId="55508AFE" w14:textId="09B92DD8"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097" w:history="1">
            <w:r w:rsidRPr="00304A5F">
              <w:rPr>
                <w:rStyle w:val="Hipervnculo"/>
                <w:rFonts w:ascii="Verdana" w:hAnsi="Verdana"/>
                <w:noProof/>
                <w:color w:val="000000" w:themeColor="text1"/>
                <w:sz w:val="22"/>
              </w:rPr>
              <w:t>5.2.</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Ciclo básico de estados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_Toc241232097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8</w:t>
            </w:r>
            <w:r w:rsidRPr="00304A5F">
              <w:rPr>
                <w:rFonts w:ascii="Verdana" w:hAnsi="Verdana"/>
                <w:noProof/>
                <w:webHidden/>
                <w:color w:val="000000" w:themeColor="text1"/>
                <w:sz w:val="22"/>
              </w:rPr>
              <w:fldChar w:fldCharType="end"/>
            </w:r>
          </w:hyperlink>
        </w:p>
        <w:p w14:paraId="0DF117BB" w14:textId="16465C81" w:rsidR="00304A5F" w:rsidRPr="00304A5F" w:rsidRDefault="00304A5F"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hyperlink w:anchor="_Toc241232098" w:history="1">
            <w:r w:rsidRPr="00304A5F">
              <w:rPr>
                <w:rStyle w:val="Hipervnculo"/>
                <w:rFonts w:ascii="Verdana" w:hAnsi="Verdana"/>
                <w:noProof/>
                <w:color w:val="000000" w:themeColor="text1"/>
                <w:sz w:val="22"/>
              </w:rPr>
              <w:t>6.</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Seguridad y privacidad</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_Toc241232098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8</w:t>
            </w:r>
            <w:r w:rsidRPr="00304A5F">
              <w:rPr>
                <w:rFonts w:ascii="Verdana" w:hAnsi="Verdana"/>
                <w:noProof/>
                <w:webHidden/>
                <w:color w:val="000000" w:themeColor="text1"/>
                <w:sz w:val="22"/>
              </w:rPr>
              <w:fldChar w:fldCharType="end"/>
            </w:r>
          </w:hyperlink>
        </w:p>
        <w:p w14:paraId="75281229" w14:textId="4A7E7A9F" w:rsidR="00304A5F" w:rsidRPr="00304A5F" w:rsidRDefault="00304A5F"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hyperlink w:anchor="_Toc241232099" w:history="1">
            <w:r w:rsidRPr="00304A5F">
              <w:rPr>
                <w:rStyle w:val="Hipervnculo"/>
                <w:rFonts w:ascii="Verdana" w:hAnsi="Verdana"/>
                <w:noProof/>
                <w:color w:val="000000" w:themeColor="text1"/>
                <w:sz w:val="22"/>
              </w:rPr>
              <w:t>7.</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Interfaces e integración</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_Toc241232099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9</w:t>
            </w:r>
            <w:r w:rsidRPr="00304A5F">
              <w:rPr>
                <w:rFonts w:ascii="Verdana" w:hAnsi="Verdana"/>
                <w:noProof/>
                <w:webHidden/>
                <w:color w:val="000000" w:themeColor="text1"/>
                <w:sz w:val="22"/>
              </w:rPr>
              <w:fldChar w:fldCharType="end"/>
            </w:r>
          </w:hyperlink>
        </w:p>
        <w:p w14:paraId="1D4D95B3" w14:textId="4D36C099"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100" w:history="1">
            <w:r w:rsidRPr="00304A5F">
              <w:rPr>
                <w:rStyle w:val="Hipervnculo"/>
                <w:rFonts w:ascii="Verdana" w:hAnsi="Verdana"/>
                <w:noProof/>
                <w:color w:val="000000" w:themeColor="text1"/>
                <w:sz w:val="22"/>
              </w:rPr>
              <w:t>7.1.</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Operaciones principales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_Toc241232100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10</w:t>
            </w:r>
            <w:r w:rsidRPr="00304A5F">
              <w:rPr>
                <w:rFonts w:ascii="Verdana" w:hAnsi="Verdana"/>
                <w:noProof/>
                <w:webHidden/>
                <w:color w:val="000000" w:themeColor="text1"/>
                <w:sz w:val="22"/>
              </w:rPr>
              <w:fldChar w:fldCharType="end"/>
            </w:r>
          </w:hyperlink>
        </w:p>
        <w:p w14:paraId="4474AF98" w14:textId="1445F62F" w:rsidR="00304A5F" w:rsidRPr="00304A5F" w:rsidRDefault="00304A5F"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hyperlink w:anchor="_Toc241232101" w:history="1">
            <w:r w:rsidRPr="00304A5F">
              <w:rPr>
                <w:rStyle w:val="Hipervnculo"/>
                <w:rFonts w:ascii="Verdana" w:hAnsi="Verdana"/>
                <w:noProof/>
                <w:color w:val="000000" w:themeColor="text1"/>
                <w:sz w:val="22"/>
                <w:lang w:val="es-EC"/>
              </w:rPr>
              <w:t>8.</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lang w:val="es-EC"/>
              </w:rPr>
              <w:t>Arquitectura de despliegue y operación</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_Toc241232101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10</w:t>
            </w:r>
            <w:r w:rsidRPr="00304A5F">
              <w:rPr>
                <w:rFonts w:ascii="Verdana" w:hAnsi="Verdana"/>
                <w:noProof/>
                <w:webHidden/>
                <w:color w:val="000000" w:themeColor="text1"/>
                <w:sz w:val="22"/>
              </w:rPr>
              <w:fldChar w:fldCharType="end"/>
            </w:r>
          </w:hyperlink>
        </w:p>
        <w:p w14:paraId="4B814391" w14:textId="7AB7E2C5"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102" w:history="1">
            <w:r w:rsidRPr="00304A5F">
              <w:rPr>
                <w:rStyle w:val="Hipervnculo"/>
                <w:rFonts w:ascii="Verdana" w:hAnsi="Verdana"/>
                <w:noProof/>
                <w:color w:val="000000" w:themeColor="text1"/>
                <w:sz w:val="22"/>
              </w:rPr>
              <w:t>8.1.</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Ambientes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_Toc241232102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10</w:t>
            </w:r>
            <w:r w:rsidRPr="00304A5F">
              <w:rPr>
                <w:rFonts w:ascii="Verdana" w:hAnsi="Verdana"/>
                <w:noProof/>
                <w:webHidden/>
                <w:color w:val="000000" w:themeColor="text1"/>
                <w:sz w:val="22"/>
              </w:rPr>
              <w:fldChar w:fldCharType="end"/>
            </w:r>
          </w:hyperlink>
        </w:p>
        <w:p w14:paraId="3909FA5A" w14:textId="04CB8C5A"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103" w:history="1">
            <w:r w:rsidRPr="00304A5F">
              <w:rPr>
                <w:rStyle w:val="Hipervnculo"/>
                <w:rFonts w:ascii="Verdana" w:hAnsi="Verdana"/>
                <w:noProof/>
                <w:color w:val="000000" w:themeColor="text1"/>
                <w:sz w:val="22"/>
              </w:rPr>
              <w:t>8.2.</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Configuración reproducible</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_Toc241232103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11</w:t>
            </w:r>
            <w:r w:rsidRPr="00304A5F">
              <w:rPr>
                <w:rFonts w:ascii="Verdana" w:hAnsi="Verdana"/>
                <w:noProof/>
                <w:webHidden/>
                <w:color w:val="000000" w:themeColor="text1"/>
                <w:sz w:val="22"/>
              </w:rPr>
              <w:fldChar w:fldCharType="end"/>
            </w:r>
          </w:hyperlink>
        </w:p>
        <w:p w14:paraId="4ED61F05" w14:textId="526B621B" w:rsidR="00304A5F" w:rsidRPr="00304A5F" w:rsidRDefault="00304A5F" w:rsidP="00304A5F">
          <w:pPr>
            <w:pStyle w:val="TDC1"/>
            <w:tabs>
              <w:tab w:val="left" w:pos="480"/>
              <w:tab w:val="right" w:leader="dot" w:pos="10156"/>
            </w:tabs>
            <w:spacing w:after="0"/>
            <w:rPr>
              <w:rFonts w:ascii="Verdana" w:hAnsi="Verdana"/>
              <w:noProof/>
              <w:color w:val="000000" w:themeColor="text1"/>
              <w:kern w:val="2"/>
              <w:sz w:val="22"/>
              <w:lang w:val="es-EC" w:eastAsia="es-EC"/>
              <w14:ligatures w14:val="standardContextual"/>
            </w:rPr>
          </w:pPr>
          <w:hyperlink w:anchor="_Toc241232104" w:history="1">
            <w:r w:rsidRPr="00304A5F">
              <w:rPr>
                <w:rStyle w:val="Hipervnculo"/>
                <w:rFonts w:ascii="Verdana" w:hAnsi="Verdana"/>
                <w:noProof/>
                <w:color w:val="000000" w:themeColor="text1"/>
                <w:sz w:val="22"/>
              </w:rPr>
              <w:t>9.</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Calidad, monitoreo y recuperación</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_Toc241232104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11</w:t>
            </w:r>
            <w:r w:rsidRPr="00304A5F">
              <w:rPr>
                <w:rFonts w:ascii="Verdana" w:hAnsi="Verdana"/>
                <w:noProof/>
                <w:webHidden/>
                <w:color w:val="000000" w:themeColor="text1"/>
                <w:sz w:val="22"/>
              </w:rPr>
              <w:fldChar w:fldCharType="end"/>
            </w:r>
          </w:hyperlink>
        </w:p>
        <w:p w14:paraId="0770D1DF" w14:textId="1182EBDB"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105" w:history="1">
            <w:r w:rsidRPr="00304A5F">
              <w:rPr>
                <w:rStyle w:val="Hipervnculo"/>
                <w:rFonts w:ascii="Verdana" w:hAnsi="Verdana"/>
                <w:noProof/>
                <w:color w:val="000000" w:themeColor="text1"/>
                <w:sz w:val="22"/>
              </w:rPr>
              <w:t>9.1.</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Estrategia de recuperación</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_Toc241232105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11</w:t>
            </w:r>
            <w:r w:rsidRPr="00304A5F">
              <w:rPr>
                <w:rFonts w:ascii="Verdana" w:hAnsi="Verdana"/>
                <w:noProof/>
                <w:webHidden/>
                <w:color w:val="000000" w:themeColor="text1"/>
                <w:sz w:val="22"/>
              </w:rPr>
              <w:fldChar w:fldCharType="end"/>
            </w:r>
          </w:hyperlink>
        </w:p>
        <w:p w14:paraId="0E2FFD54" w14:textId="77A20A52" w:rsidR="00304A5F" w:rsidRPr="00304A5F" w:rsidRDefault="00304A5F" w:rsidP="00304A5F">
          <w:pPr>
            <w:pStyle w:val="TDC2"/>
            <w:tabs>
              <w:tab w:val="left" w:pos="960"/>
              <w:tab w:val="right" w:leader="dot" w:pos="10156"/>
            </w:tabs>
            <w:spacing w:after="0"/>
            <w:rPr>
              <w:rFonts w:ascii="Verdana" w:hAnsi="Verdana"/>
              <w:noProof/>
              <w:color w:val="000000" w:themeColor="text1"/>
              <w:kern w:val="2"/>
              <w:sz w:val="22"/>
              <w:lang w:val="es-EC" w:eastAsia="es-EC"/>
              <w14:ligatures w14:val="standardContextual"/>
            </w:rPr>
          </w:pPr>
          <w:hyperlink w:anchor="_Toc241232106" w:history="1">
            <w:r w:rsidRPr="00304A5F">
              <w:rPr>
                <w:rStyle w:val="Hipervnculo"/>
                <w:rFonts w:ascii="Verdana" w:hAnsi="Verdana"/>
                <w:noProof/>
                <w:color w:val="000000" w:themeColor="text1"/>
                <w:sz w:val="22"/>
              </w:rPr>
              <w:t>9.2.</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Manejo de errores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_Toc241232106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11</w:t>
            </w:r>
            <w:r w:rsidRPr="00304A5F">
              <w:rPr>
                <w:rFonts w:ascii="Verdana" w:hAnsi="Verdana"/>
                <w:noProof/>
                <w:webHidden/>
                <w:color w:val="000000" w:themeColor="text1"/>
                <w:sz w:val="22"/>
              </w:rPr>
              <w:fldChar w:fldCharType="end"/>
            </w:r>
          </w:hyperlink>
        </w:p>
        <w:p w14:paraId="62164486" w14:textId="369E2602" w:rsidR="00304A5F" w:rsidRPr="00304A5F" w:rsidRDefault="00304A5F" w:rsidP="00304A5F">
          <w:pPr>
            <w:pStyle w:val="TDC1"/>
            <w:tabs>
              <w:tab w:val="left" w:pos="720"/>
              <w:tab w:val="right" w:leader="dot" w:pos="10156"/>
            </w:tabs>
            <w:spacing w:after="0"/>
            <w:rPr>
              <w:rFonts w:ascii="Verdana" w:hAnsi="Verdana"/>
              <w:noProof/>
              <w:color w:val="000000" w:themeColor="text1"/>
              <w:kern w:val="2"/>
              <w:sz w:val="22"/>
              <w:lang w:val="es-EC" w:eastAsia="es-EC"/>
              <w14:ligatures w14:val="standardContextual"/>
            </w:rPr>
          </w:pPr>
          <w:hyperlink w:anchor="_Toc241232107" w:history="1">
            <w:r w:rsidRPr="00304A5F">
              <w:rPr>
                <w:rStyle w:val="Hipervnculo"/>
                <w:rFonts w:ascii="Verdana" w:hAnsi="Verdana"/>
                <w:noProof/>
                <w:color w:val="000000" w:themeColor="text1"/>
                <w:sz w:val="22"/>
              </w:rPr>
              <w:t>10.</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Trazabilidad arquitectónica</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_Toc241232107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12</w:t>
            </w:r>
            <w:r w:rsidRPr="00304A5F">
              <w:rPr>
                <w:rFonts w:ascii="Verdana" w:hAnsi="Verdana"/>
                <w:noProof/>
                <w:webHidden/>
                <w:color w:val="000000" w:themeColor="text1"/>
                <w:sz w:val="22"/>
              </w:rPr>
              <w:fldChar w:fldCharType="end"/>
            </w:r>
          </w:hyperlink>
        </w:p>
        <w:p w14:paraId="0B4FADB0" w14:textId="60291775" w:rsidR="00304A5F" w:rsidRPr="00304A5F" w:rsidRDefault="00304A5F" w:rsidP="00304A5F">
          <w:pPr>
            <w:pStyle w:val="TDC2"/>
            <w:tabs>
              <w:tab w:val="left" w:pos="1200"/>
              <w:tab w:val="right" w:leader="dot" w:pos="10156"/>
            </w:tabs>
            <w:spacing w:after="0"/>
            <w:rPr>
              <w:rFonts w:ascii="Verdana" w:hAnsi="Verdana"/>
              <w:noProof/>
              <w:color w:val="000000" w:themeColor="text1"/>
              <w:kern w:val="2"/>
              <w:sz w:val="22"/>
              <w:lang w:val="es-EC" w:eastAsia="es-EC"/>
              <w14:ligatures w14:val="standardContextual"/>
            </w:rPr>
          </w:pPr>
          <w:hyperlink w:anchor="_Toc241232108" w:history="1">
            <w:r w:rsidRPr="00304A5F">
              <w:rPr>
                <w:rStyle w:val="Hipervnculo"/>
                <w:rFonts w:ascii="Verdana" w:hAnsi="Verdana"/>
                <w:noProof/>
                <w:color w:val="000000" w:themeColor="text1"/>
                <w:sz w:val="22"/>
                <w:lang w:val="es-EC"/>
              </w:rPr>
              <w:t>10.1.</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lang w:val="es-EC"/>
              </w:rPr>
              <w:t>Relación con los procesos BPMN</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_Toc241232108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12</w:t>
            </w:r>
            <w:r w:rsidRPr="00304A5F">
              <w:rPr>
                <w:rFonts w:ascii="Verdana" w:hAnsi="Verdana"/>
                <w:noProof/>
                <w:webHidden/>
                <w:color w:val="000000" w:themeColor="text1"/>
                <w:sz w:val="22"/>
              </w:rPr>
              <w:fldChar w:fldCharType="end"/>
            </w:r>
          </w:hyperlink>
        </w:p>
        <w:p w14:paraId="0AC6E6B9" w14:textId="7C17EF26" w:rsidR="00304A5F" w:rsidRPr="00304A5F" w:rsidRDefault="00304A5F" w:rsidP="00304A5F">
          <w:pPr>
            <w:pStyle w:val="TDC1"/>
            <w:tabs>
              <w:tab w:val="left" w:pos="720"/>
              <w:tab w:val="right" w:leader="dot" w:pos="10156"/>
            </w:tabs>
            <w:spacing w:after="0"/>
            <w:rPr>
              <w:rFonts w:ascii="Verdana" w:hAnsi="Verdana"/>
              <w:noProof/>
              <w:color w:val="000000" w:themeColor="text1"/>
              <w:kern w:val="2"/>
              <w:sz w:val="22"/>
              <w:lang w:val="es-EC" w:eastAsia="es-EC"/>
              <w14:ligatures w14:val="standardContextual"/>
            </w:rPr>
          </w:pPr>
          <w:hyperlink w:anchor="_Toc241232109" w:history="1">
            <w:r w:rsidRPr="00304A5F">
              <w:rPr>
                <w:rStyle w:val="Hipervnculo"/>
                <w:rFonts w:ascii="Verdana" w:hAnsi="Verdana"/>
                <w:noProof/>
                <w:color w:val="000000" w:themeColor="text1"/>
                <w:sz w:val="22"/>
              </w:rPr>
              <w:t>11.</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Riesgos y evolución</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_Toc241232109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12</w:t>
            </w:r>
            <w:r w:rsidRPr="00304A5F">
              <w:rPr>
                <w:rFonts w:ascii="Verdana" w:hAnsi="Verdana"/>
                <w:noProof/>
                <w:webHidden/>
                <w:color w:val="000000" w:themeColor="text1"/>
                <w:sz w:val="22"/>
              </w:rPr>
              <w:fldChar w:fldCharType="end"/>
            </w:r>
          </w:hyperlink>
        </w:p>
        <w:p w14:paraId="0B8DFA03" w14:textId="200ECBAB" w:rsidR="00304A5F" w:rsidRPr="00304A5F" w:rsidRDefault="00304A5F" w:rsidP="00304A5F">
          <w:pPr>
            <w:pStyle w:val="TDC2"/>
            <w:tabs>
              <w:tab w:val="left" w:pos="1200"/>
              <w:tab w:val="right" w:leader="dot" w:pos="10156"/>
            </w:tabs>
            <w:spacing w:after="0"/>
            <w:rPr>
              <w:rFonts w:ascii="Verdana" w:hAnsi="Verdana"/>
              <w:noProof/>
              <w:color w:val="000000" w:themeColor="text1"/>
              <w:kern w:val="2"/>
              <w:sz w:val="22"/>
              <w:lang w:val="es-EC" w:eastAsia="es-EC"/>
              <w14:ligatures w14:val="standardContextual"/>
            </w:rPr>
          </w:pPr>
          <w:hyperlink w:anchor="_Toc241232110" w:history="1">
            <w:r w:rsidRPr="00304A5F">
              <w:rPr>
                <w:rStyle w:val="Hipervnculo"/>
                <w:rFonts w:ascii="Verdana" w:hAnsi="Verdana"/>
                <w:noProof/>
                <w:color w:val="000000" w:themeColor="text1"/>
                <w:sz w:val="22"/>
              </w:rPr>
              <w:t>11.1.</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Evolución posterior al MVP</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_Toc241232110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12</w:t>
            </w:r>
            <w:r w:rsidRPr="00304A5F">
              <w:rPr>
                <w:rFonts w:ascii="Verdana" w:hAnsi="Verdana"/>
                <w:noProof/>
                <w:webHidden/>
                <w:color w:val="000000" w:themeColor="text1"/>
                <w:sz w:val="22"/>
              </w:rPr>
              <w:fldChar w:fldCharType="end"/>
            </w:r>
          </w:hyperlink>
        </w:p>
        <w:p w14:paraId="60BCFE69" w14:textId="383F8254" w:rsidR="00304A5F" w:rsidRPr="00304A5F" w:rsidRDefault="00304A5F" w:rsidP="00304A5F">
          <w:pPr>
            <w:pStyle w:val="TDC1"/>
            <w:tabs>
              <w:tab w:val="left" w:pos="720"/>
              <w:tab w:val="right" w:leader="dot" w:pos="10156"/>
            </w:tabs>
            <w:spacing w:after="0"/>
            <w:rPr>
              <w:rFonts w:ascii="Verdana" w:hAnsi="Verdana"/>
              <w:noProof/>
              <w:color w:val="000000" w:themeColor="text1"/>
              <w:kern w:val="2"/>
              <w:sz w:val="22"/>
              <w:lang w:val="es-EC" w:eastAsia="es-EC"/>
              <w14:ligatures w14:val="standardContextual"/>
            </w:rPr>
          </w:pPr>
          <w:hyperlink w:anchor="_Toc241232111" w:history="1">
            <w:r w:rsidRPr="00304A5F">
              <w:rPr>
                <w:rStyle w:val="Hipervnculo"/>
                <w:rFonts w:ascii="Verdana" w:hAnsi="Verdana"/>
                <w:noProof/>
                <w:color w:val="000000" w:themeColor="text1"/>
                <w:sz w:val="22"/>
              </w:rPr>
              <w:t>12.</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rPr>
              <w:t>Responsabilidades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_Toc241232111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13</w:t>
            </w:r>
            <w:r w:rsidRPr="00304A5F">
              <w:rPr>
                <w:rFonts w:ascii="Verdana" w:hAnsi="Verdana"/>
                <w:noProof/>
                <w:webHidden/>
                <w:color w:val="000000" w:themeColor="text1"/>
                <w:sz w:val="22"/>
              </w:rPr>
              <w:fldChar w:fldCharType="end"/>
            </w:r>
          </w:hyperlink>
        </w:p>
        <w:p w14:paraId="4D78DA42" w14:textId="42D54D7E" w:rsidR="00304A5F" w:rsidRPr="00304A5F" w:rsidRDefault="00304A5F" w:rsidP="00304A5F">
          <w:pPr>
            <w:pStyle w:val="TDC1"/>
            <w:tabs>
              <w:tab w:val="left" w:pos="720"/>
              <w:tab w:val="right" w:leader="dot" w:pos="10156"/>
            </w:tabs>
            <w:spacing w:after="0"/>
            <w:rPr>
              <w:rFonts w:ascii="Verdana" w:hAnsi="Verdana"/>
              <w:noProof/>
              <w:color w:val="000000" w:themeColor="text1"/>
              <w:kern w:val="2"/>
              <w:sz w:val="22"/>
              <w:lang w:val="es-EC" w:eastAsia="es-EC"/>
              <w14:ligatures w14:val="standardContextual"/>
            </w:rPr>
          </w:pPr>
          <w:hyperlink w:anchor="_Toc241232112" w:history="1">
            <w:r w:rsidRPr="00304A5F">
              <w:rPr>
                <w:rStyle w:val="Hipervnculo"/>
                <w:rFonts w:ascii="Verdana" w:hAnsi="Verdana"/>
                <w:noProof/>
                <w:color w:val="000000" w:themeColor="text1"/>
                <w:sz w:val="22"/>
                <w:lang w:val="es-EC"/>
              </w:rPr>
              <w:t>13.</w:t>
            </w:r>
            <w:r w:rsidRPr="00304A5F">
              <w:rPr>
                <w:rFonts w:ascii="Verdana" w:hAnsi="Verdana"/>
                <w:noProof/>
                <w:color w:val="000000" w:themeColor="text1"/>
                <w:kern w:val="2"/>
                <w:sz w:val="22"/>
                <w:lang w:val="es-EC" w:eastAsia="es-EC"/>
                <w14:ligatures w14:val="standardContextual"/>
              </w:rPr>
              <w:tab/>
            </w:r>
            <w:r w:rsidRPr="00304A5F">
              <w:rPr>
                <w:rStyle w:val="Hipervnculo"/>
                <w:rFonts w:ascii="Verdana" w:hAnsi="Verdana"/>
                <w:noProof/>
                <w:color w:val="000000" w:themeColor="text1"/>
                <w:sz w:val="22"/>
                <w:lang w:val="es-EC"/>
              </w:rPr>
              <w:t>Criterios de aceptación del documento</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_Toc241232112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13</w:t>
            </w:r>
            <w:r w:rsidRPr="00304A5F">
              <w:rPr>
                <w:rFonts w:ascii="Verdana" w:hAnsi="Verdana"/>
                <w:noProof/>
                <w:webHidden/>
                <w:color w:val="000000" w:themeColor="text1"/>
                <w:sz w:val="22"/>
              </w:rPr>
              <w:fldChar w:fldCharType="end"/>
            </w:r>
          </w:hyperlink>
        </w:p>
        <w:p w14:paraId="2FF84CE5" w14:textId="305A0732" w:rsidR="00B2224D" w:rsidRPr="00304A5F" w:rsidRDefault="00B2224D" w:rsidP="00304A5F">
          <w:pPr>
            <w:spacing w:after="0"/>
            <w:rPr>
              <w:rFonts w:ascii="Verdana" w:hAnsi="Verdana"/>
              <w:color w:val="000000" w:themeColor="text1"/>
              <w:sz w:val="22"/>
            </w:rPr>
          </w:pPr>
          <w:r w:rsidRPr="00304A5F">
            <w:rPr>
              <w:rFonts w:ascii="Verdana" w:hAnsi="Verdana"/>
              <w:b/>
              <w:bCs/>
              <w:color w:val="000000" w:themeColor="text1"/>
              <w:sz w:val="22"/>
              <w:lang w:val="es-ES"/>
            </w:rPr>
            <w:fldChar w:fldCharType="end"/>
          </w:r>
        </w:p>
      </w:sdtContent>
    </w:sdt>
    <w:p w14:paraId="4C699684" w14:textId="39183DB2" w:rsidR="00304A5F" w:rsidRPr="00304A5F" w:rsidRDefault="00304A5F" w:rsidP="00304A5F">
      <w:pPr>
        <w:pStyle w:val="Tabladeilustraciones"/>
        <w:tabs>
          <w:tab w:val="right" w:leader="dot" w:pos="10156"/>
        </w:tabs>
        <w:rPr>
          <w:rFonts w:ascii="Verdana" w:hAnsi="Verdana"/>
          <w:noProof/>
          <w:color w:val="000000" w:themeColor="text1"/>
          <w:kern w:val="2"/>
          <w:sz w:val="22"/>
          <w:lang w:val="es-EC" w:eastAsia="es-EC"/>
          <w14:ligatures w14:val="standardContextual"/>
        </w:rPr>
      </w:pPr>
      <w:r w:rsidRPr="00304A5F">
        <w:rPr>
          <w:rFonts w:ascii="Verdana" w:hAnsi="Verdana"/>
          <w:color w:val="000000" w:themeColor="text1"/>
          <w:sz w:val="22"/>
          <w:lang w:val="es-EC"/>
        </w:rPr>
        <w:fldChar w:fldCharType="begin"/>
      </w:r>
      <w:r w:rsidRPr="00304A5F">
        <w:rPr>
          <w:rFonts w:ascii="Verdana" w:hAnsi="Verdana"/>
          <w:color w:val="000000" w:themeColor="text1"/>
          <w:sz w:val="22"/>
          <w:lang w:val="es-EC"/>
        </w:rPr>
        <w:instrText xml:space="preserve"> TOC \h \z \c "Ilustración" </w:instrText>
      </w:r>
      <w:r w:rsidRPr="00304A5F">
        <w:rPr>
          <w:rFonts w:ascii="Verdana" w:hAnsi="Verdana"/>
          <w:color w:val="000000" w:themeColor="text1"/>
          <w:sz w:val="22"/>
          <w:lang w:val="es-EC"/>
        </w:rPr>
        <w:fldChar w:fldCharType="separate"/>
      </w:r>
      <w:hyperlink w:anchor="_Toc241232113" w:history="1">
        <w:r w:rsidRPr="00304A5F">
          <w:rPr>
            <w:rStyle w:val="Hipervnculo"/>
            <w:rFonts w:ascii="Verdana" w:hAnsi="Verdana"/>
            <w:noProof/>
            <w:color w:val="000000" w:themeColor="text1"/>
            <w:sz w:val="22"/>
            <w:lang w:val="es-EC"/>
          </w:rPr>
          <w:t>Ilustración 1  Vista de contexto de Barrio Solidario</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_Toc241232113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5</w:t>
        </w:r>
        <w:r w:rsidRPr="00304A5F">
          <w:rPr>
            <w:rFonts w:ascii="Verdana" w:hAnsi="Verdana"/>
            <w:noProof/>
            <w:webHidden/>
            <w:color w:val="000000" w:themeColor="text1"/>
            <w:sz w:val="22"/>
          </w:rPr>
          <w:fldChar w:fldCharType="end"/>
        </w:r>
      </w:hyperlink>
    </w:p>
    <w:p w14:paraId="09C025B7" w14:textId="135C6EEF" w:rsidR="00304A5F" w:rsidRPr="00304A5F" w:rsidRDefault="00304A5F" w:rsidP="00304A5F">
      <w:pPr>
        <w:pStyle w:val="Tabladeilustraciones"/>
        <w:tabs>
          <w:tab w:val="right" w:leader="dot" w:pos="10156"/>
        </w:tabs>
        <w:rPr>
          <w:rFonts w:ascii="Verdana" w:hAnsi="Verdana"/>
          <w:noProof/>
          <w:color w:val="000000" w:themeColor="text1"/>
          <w:kern w:val="2"/>
          <w:sz w:val="22"/>
          <w:lang w:val="es-EC" w:eastAsia="es-EC"/>
          <w14:ligatures w14:val="standardContextual"/>
        </w:rPr>
      </w:pPr>
      <w:hyperlink w:anchor="_Toc241232114" w:history="1">
        <w:r w:rsidRPr="00304A5F">
          <w:rPr>
            <w:rStyle w:val="Hipervnculo"/>
            <w:rFonts w:ascii="Verdana" w:hAnsi="Verdana"/>
            <w:noProof/>
            <w:color w:val="000000" w:themeColor="text1"/>
            <w:sz w:val="22"/>
            <w:lang w:val="es-EC"/>
          </w:rPr>
          <w:t>Ilustración 2 Arquitectura lógica por capas</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_Toc241232114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6</w:t>
        </w:r>
        <w:r w:rsidRPr="00304A5F">
          <w:rPr>
            <w:rFonts w:ascii="Verdana" w:hAnsi="Verdana"/>
            <w:noProof/>
            <w:webHidden/>
            <w:color w:val="000000" w:themeColor="text1"/>
            <w:sz w:val="22"/>
          </w:rPr>
          <w:fldChar w:fldCharType="end"/>
        </w:r>
      </w:hyperlink>
    </w:p>
    <w:p w14:paraId="2B739634" w14:textId="332121BF" w:rsidR="00304A5F" w:rsidRPr="00304A5F" w:rsidRDefault="00304A5F" w:rsidP="00304A5F">
      <w:pPr>
        <w:pStyle w:val="Tabladeilustraciones"/>
        <w:tabs>
          <w:tab w:val="right" w:leader="dot" w:pos="10156"/>
        </w:tabs>
        <w:rPr>
          <w:rFonts w:ascii="Verdana" w:hAnsi="Verdana"/>
          <w:noProof/>
          <w:color w:val="000000" w:themeColor="text1"/>
          <w:kern w:val="2"/>
          <w:sz w:val="22"/>
          <w:lang w:val="es-EC" w:eastAsia="es-EC"/>
          <w14:ligatures w14:val="standardContextual"/>
        </w:rPr>
      </w:pPr>
      <w:hyperlink w:anchor="_Toc241232115" w:history="1">
        <w:r w:rsidRPr="00304A5F">
          <w:rPr>
            <w:rStyle w:val="Hipervnculo"/>
            <w:rFonts w:ascii="Verdana" w:hAnsi="Verdana"/>
            <w:noProof/>
            <w:color w:val="000000" w:themeColor="text1"/>
            <w:sz w:val="22"/>
            <w:lang w:val="es-EC"/>
          </w:rPr>
          <w:t>Ilustración 3 Componentes funcionales del MVP</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_Toc241232115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6</w:t>
        </w:r>
        <w:r w:rsidRPr="00304A5F">
          <w:rPr>
            <w:rFonts w:ascii="Verdana" w:hAnsi="Verdana"/>
            <w:noProof/>
            <w:webHidden/>
            <w:color w:val="000000" w:themeColor="text1"/>
            <w:sz w:val="22"/>
          </w:rPr>
          <w:fldChar w:fldCharType="end"/>
        </w:r>
      </w:hyperlink>
    </w:p>
    <w:p w14:paraId="0C560FA0" w14:textId="5B1799C2" w:rsidR="00304A5F" w:rsidRPr="00304A5F" w:rsidRDefault="00304A5F" w:rsidP="00304A5F">
      <w:pPr>
        <w:pStyle w:val="Tabladeilustraciones"/>
        <w:tabs>
          <w:tab w:val="right" w:leader="dot" w:pos="10156"/>
        </w:tabs>
        <w:rPr>
          <w:rFonts w:ascii="Verdana" w:hAnsi="Verdana"/>
          <w:noProof/>
          <w:color w:val="000000" w:themeColor="text1"/>
          <w:kern w:val="2"/>
          <w:sz w:val="22"/>
          <w:lang w:val="es-EC" w:eastAsia="es-EC"/>
          <w14:ligatures w14:val="standardContextual"/>
        </w:rPr>
      </w:pPr>
      <w:hyperlink w:anchor="_Toc241232116" w:history="1">
        <w:r w:rsidRPr="00304A5F">
          <w:rPr>
            <w:rStyle w:val="Hipervnculo"/>
            <w:rFonts w:ascii="Verdana" w:hAnsi="Verdana"/>
            <w:noProof/>
            <w:color w:val="000000" w:themeColor="text1"/>
            <w:sz w:val="22"/>
            <w:lang w:val="es-EC"/>
          </w:rPr>
          <w:t>Ilustración 4 Zonas y controles de seguridad</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_Toc241232116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8</w:t>
        </w:r>
        <w:r w:rsidRPr="00304A5F">
          <w:rPr>
            <w:rFonts w:ascii="Verdana" w:hAnsi="Verdana"/>
            <w:noProof/>
            <w:webHidden/>
            <w:color w:val="000000" w:themeColor="text1"/>
            <w:sz w:val="22"/>
          </w:rPr>
          <w:fldChar w:fldCharType="end"/>
        </w:r>
      </w:hyperlink>
    </w:p>
    <w:p w14:paraId="5CA23295" w14:textId="4BEBC5AF" w:rsidR="00304A5F" w:rsidRPr="00304A5F" w:rsidRDefault="00304A5F" w:rsidP="00304A5F">
      <w:pPr>
        <w:pStyle w:val="Tabladeilustraciones"/>
        <w:tabs>
          <w:tab w:val="right" w:leader="dot" w:pos="10156"/>
        </w:tabs>
        <w:rPr>
          <w:rFonts w:ascii="Verdana" w:hAnsi="Verdana"/>
          <w:noProof/>
          <w:color w:val="000000" w:themeColor="text1"/>
          <w:kern w:val="2"/>
          <w:sz w:val="22"/>
          <w:lang w:val="es-EC" w:eastAsia="es-EC"/>
          <w14:ligatures w14:val="standardContextual"/>
        </w:rPr>
      </w:pPr>
      <w:hyperlink w:anchor="_Toc241232117" w:history="1">
        <w:r w:rsidRPr="00304A5F">
          <w:rPr>
            <w:rStyle w:val="Hipervnculo"/>
            <w:rFonts w:ascii="Verdana" w:hAnsi="Verdana"/>
            <w:noProof/>
            <w:color w:val="000000" w:themeColor="text1"/>
            <w:sz w:val="22"/>
            <w:lang w:val="es-EC"/>
          </w:rPr>
          <w:t>Ilustración 5 Flujo técnico de autenticación y autorización</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_Toc241232117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9</w:t>
        </w:r>
        <w:r w:rsidRPr="00304A5F">
          <w:rPr>
            <w:rFonts w:ascii="Verdana" w:hAnsi="Verdana"/>
            <w:noProof/>
            <w:webHidden/>
            <w:color w:val="000000" w:themeColor="text1"/>
            <w:sz w:val="22"/>
          </w:rPr>
          <w:fldChar w:fldCharType="end"/>
        </w:r>
      </w:hyperlink>
    </w:p>
    <w:p w14:paraId="557B6694" w14:textId="6AD21DA5" w:rsidR="00304A5F" w:rsidRPr="00304A5F" w:rsidRDefault="00304A5F" w:rsidP="00304A5F">
      <w:pPr>
        <w:pStyle w:val="Tabladeilustraciones"/>
        <w:tabs>
          <w:tab w:val="right" w:leader="dot" w:pos="10156"/>
        </w:tabs>
        <w:rPr>
          <w:rFonts w:ascii="Verdana" w:hAnsi="Verdana"/>
          <w:noProof/>
          <w:color w:val="000000" w:themeColor="text1"/>
          <w:kern w:val="2"/>
          <w:sz w:val="22"/>
          <w:lang w:val="es-EC" w:eastAsia="es-EC"/>
          <w14:ligatures w14:val="standardContextual"/>
        </w:rPr>
      </w:pPr>
      <w:hyperlink w:anchor="_Toc241232118" w:history="1">
        <w:r w:rsidRPr="00304A5F">
          <w:rPr>
            <w:rStyle w:val="Hipervnculo"/>
            <w:rFonts w:ascii="Verdana" w:hAnsi="Verdana"/>
            <w:noProof/>
            <w:color w:val="000000" w:themeColor="text1"/>
            <w:sz w:val="22"/>
            <w:lang w:val="es-EC"/>
          </w:rPr>
          <w:t>Ilustración 6 Despliegue recomendado para el MVP</w:t>
        </w:r>
        <w:r w:rsidRPr="00304A5F">
          <w:rPr>
            <w:rFonts w:ascii="Verdana" w:hAnsi="Verdana"/>
            <w:noProof/>
            <w:webHidden/>
            <w:color w:val="000000" w:themeColor="text1"/>
            <w:sz w:val="22"/>
          </w:rPr>
          <w:tab/>
        </w:r>
        <w:r w:rsidRPr="00304A5F">
          <w:rPr>
            <w:rFonts w:ascii="Verdana" w:hAnsi="Verdana"/>
            <w:noProof/>
            <w:webHidden/>
            <w:color w:val="000000" w:themeColor="text1"/>
            <w:sz w:val="22"/>
          </w:rPr>
          <w:fldChar w:fldCharType="begin"/>
        </w:r>
        <w:r w:rsidRPr="00304A5F">
          <w:rPr>
            <w:rFonts w:ascii="Verdana" w:hAnsi="Verdana"/>
            <w:noProof/>
            <w:webHidden/>
            <w:color w:val="000000" w:themeColor="text1"/>
            <w:sz w:val="22"/>
          </w:rPr>
          <w:instrText xml:space="preserve"> PAGEREF _Toc241232118 \h </w:instrText>
        </w:r>
        <w:r w:rsidRPr="00304A5F">
          <w:rPr>
            <w:rFonts w:ascii="Verdana" w:hAnsi="Verdana"/>
            <w:noProof/>
            <w:webHidden/>
            <w:color w:val="000000" w:themeColor="text1"/>
            <w:sz w:val="22"/>
          </w:rPr>
        </w:r>
        <w:r w:rsidRPr="00304A5F">
          <w:rPr>
            <w:rFonts w:ascii="Verdana" w:hAnsi="Verdana"/>
            <w:noProof/>
            <w:webHidden/>
            <w:color w:val="000000" w:themeColor="text1"/>
            <w:sz w:val="22"/>
          </w:rPr>
          <w:fldChar w:fldCharType="separate"/>
        </w:r>
        <w:r w:rsidRPr="00304A5F">
          <w:rPr>
            <w:rFonts w:ascii="Verdana" w:hAnsi="Verdana"/>
            <w:noProof/>
            <w:webHidden/>
            <w:color w:val="000000" w:themeColor="text1"/>
            <w:sz w:val="22"/>
          </w:rPr>
          <w:t>10</w:t>
        </w:r>
        <w:r w:rsidRPr="00304A5F">
          <w:rPr>
            <w:rFonts w:ascii="Verdana" w:hAnsi="Verdana"/>
            <w:noProof/>
            <w:webHidden/>
            <w:color w:val="000000" w:themeColor="text1"/>
            <w:sz w:val="22"/>
          </w:rPr>
          <w:fldChar w:fldCharType="end"/>
        </w:r>
      </w:hyperlink>
    </w:p>
    <w:p w14:paraId="138D671D" w14:textId="7A1B1D8B" w:rsidR="00304A5F" w:rsidRDefault="00304A5F" w:rsidP="00304A5F">
      <w:pPr>
        <w:spacing w:after="0"/>
        <w:rPr>
          <w:rFonts w:ascii="Verdana" w:hAnsi="Verdana"/>
          <w:sz w:val="22"/>
          <w:lang w:val="es-EC"/>
        </w:rPr>
      </w:pPr>
      <w:r w:rsidRPr="00304A5F">
        <w:rPr>
          <w:rFonts w:ascii="Verdana" w:hAnsi="Verdana"/>
          <w:color w:val="000000" w:themeColor="text1"/>
          <w:sz w:val="22"/>
          <w:lang w:val="es-EC"/>
        </w:rPr>
        <w:fldChar w:fldCharType="end"/>
      </w:r>
    </w:p>
    <w:p w14:paraId="3F84464A" w14:textId="77777777" w:rsidR="00304A5F" w:rsidRDefault="00304A5F">
      <w:pPr>
        <w:rPr>
          <w:rFonts w:ascii="Verdana" w:hAnsi="Verdana"/>
          <w:sz w:val="22"/>
          <w:lang w:val="es-EC"/>
        </w:rPr>
      </w:pPr>
      <w:r>
        <w:rPr>
          <w:rFonts w:ascii="Verdana" w:hAnsi="Verdana"/>
          <w:sz w:val="22"/>
          <w:lang w:val="es-EC"/>
        </w:rPr>
        <w:br w:type="page"/>
      </w:r>
    </w:p>
    <w:p w14:paraId="32B97B5C" w14:textId="4A58C0CD"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lang w:val="es-EC"/>
        </w:rPr>
      </w:pPr>
      <w:bookmarkStart w:id="0" w:name="_Toc241232089"/>
      <w:r w:rsidRPr="00B2224D">
        <w:rPr>
          <w:rFonts w:ascii="Verdana" w:hAnsi="Verdana"/>
          <w:color w:val="943634" w:themeColor="accent2" w:themeShade="BF"/>
          <w:sz w:val="32"/>
          <w:szCs w:val="32"/>
          <w:lang w:val="es-EC"/>
        </w:rPr>
        <w:lastRenderedPageBreak/>
        <w:t>Introducción</w:t>
      </w:r>
      <w:bookmarkEnd w:id="0"/>
    </w:p>
    <w:p w14:paraId="10BE3844" w14:textId="0406BCBE" w:rsidR="007B6860" w:rsidRPr="00B2224D" w:rsidRDefault="00000000" w:rsidP="00B2224D">
      <w:pPr>
        <w:ind w:firstLine="720"/>
        <w:jc w:val="both"/>
        <w:rPr>
          <w:rFonts w:ascii="Verdana" w:hAnsi="Verdana"/>
          <w:color w:val="000000" w:themeColor="text1"/>
          <w:lang w:val="es-EC"/>
        </w:rPr>
      </w:pPr>
      <w:r w:rsidRPr="00B2224D">
        <w:rPr>
          <w:rFonts w:ascii="Verdana" w:hAnsi="Verdana"/>
          <w:color w:val="000000" w:themeColor="text1"/>
          <w:lang w:val="es-EC"/>
        </w:rPr>
        <w:t>Este documento define la arquitectura tecnológica del MVP de Barrio Solidario. Su propósito es explicar cómo se organizan la interfaz web, los servicios de aplicación, las reglas de negocio, la persistencia y los controles de seguridad que permiten registrar usuarios, autenticar cuentas, recuperar contraseñas, administrar perfiles y operar los flujos comunitarios priorizados.</w:t>
      </w:r>
    </w:p>
    <w:p w14:paraId="6C8132E3" w14:textId="77777777" w:rsidR="007B6860" w:rsidRPr="00B2224D" w:rsidRDefault="00000000" w:rsidP="00B2224D">
      <w:pPr>
        <w:ind w:firstLine="720"/>
        <w:jc w:val="both"/>
        <w:rPr>
          <w:rFonts w:ascii="Verdana" w:hAnsi="Verdana"/>
          <w:color w:val="000000" w:themeColor="text1"/>
          <w:lang w:val="es-EC"/>
        </w:rPr>
      </w:pPr>
      <w:r w:rsidRPr="00B2224D">
        <w:rPr>
          <w:rFonts w:ascii="Verdana" w:hAnsi="Verdana"/>
          <w:color w:val="000000" w:themeColor="text1"/>
          <w:lang w:val="es-EC"/>
        </w:rPr>
        <w:t>La decisión central es una arquitectura web por capas y componentes, con validación y autorización en el servidor. Esta organización reduce el acoplamiento, facilita las pruebas y permite evolucionar el prototipo académico sin depender de un producto específico de infraestructura.</w:t>
      </w:r>
    </w:p>
    <w:p w14:paraId="338A126C" w14:textId="7E85ED01" w:rsidR="007B6860" w:rsidRPr="00B2224D" w:rsidRDefault="00000000" w:rsidP="00B2224D">
      <w:pPr>
        <w:pStyle w:val="Ttulo2"/>
        <w:numPr>
          <w:ilvl w:val="1"/>
          <w:numId w:val="11"/>
        </w:numPr>
        <w:spacing w:before="120" w:after="120"/>
        <w:ind w:left="1134" w:hanging="1134"/>
        <w:rPr>
          <w:rFonts w:ascii="Verdana" w:hAnsi="Verdana"/>
          <w:color w:val="943634" w:themeColor="accent2" w:themeShade="BF"/>
        </w:rPr>
      </w:pPr>
      <w:bookmarkStart w:id="1" w:name="_Toc241232090"/>
      <w:proofErr w:type="spellStart"/>
      <w:r w:rsidRPr="00B2224D">
        <w:rPr>
          <w:rFonts w:ascii="Verdana" w:hAnsi="Verdana"/>
          <w:color w:val="943634" w:themeColor="accent2" w:themeShade="BF"/>
        </w:rPr>
        <w:t>Alcance</w:t>
      </w:r>
      <w:bookmarkEnd w:id="1"/>
      <w:proofErr w:type="spellEnd"/>
    </w:p>
    <w:p w14:paraId="52F178B3" w14:textId="77777777" w:rsidR="007B6860" w:rsidRPr="00B8027C" w:rsidRDefault="00000000">
      <w:pPr>
        <w:pStyle w:val="Listaconvietas"/>
        <w:spacing w:after="40"/>
        <w:rPr>
          <w:rFonts w:ascii="Verdana" w:hAnsi="Verdana"/>
          <w:color w:val="000000" w:themeColor="text1"/>
          <w:lang w:val="es-EC"/>
        </w:rPr>
      </w:pPr>
      <w:r w:rsidRPr="00B8027C">
        <w:rPr>
          <w:rFonts w:ascii="Verdana" w:hAnsi="Verdana"/>
          <w:color w:val="000000" w:themeColor="text1"/>
          <w:lang w:val="es-EC"/>
        </w:rPr>
        <w:t>Portal público y navegación inicial.</w:t>
      </w:r>
    </w:p>
    <w:p w14:paraId="14B03F1A" w14:textId="77777777" w:rsidR="007B6860" w:rsidRPr="00B8027C" w:rsidRDefault="00000000">
      <w:pPr>
        <w:pStyle w:val="Listaconvietas"/>
        <w:spacing w:after="40"/>
        <w:rPr>
          <w:rFonts w:ascii="Verdana" w:hAnsi="Verdana"/>
          <w:color w:val="000000" w:themeColor="text1"/>
          <w:lang w:val="es-EC"/>
        </w:rPr>
      </w:pPr>
      <w:r w:rsidRPr="00B8027C">
        <w:rPr>
          <w:rFonts w:ascii="Verdana" w:hAnsi="Verdana"/>
          <w:color w:val="000000" w:themeColor="text1"/>
          <w:lang w:val="es-EC"/>
        </w:rPr>
        <w:t>Registro, verificación y activación de cuentas.</w:t>
      </w:r>
    </w:p>
    <w:p w14:paraId="48717447" w14:textId="77777777" w:rsidR="007B6860" w:rsidRPr="00B8027C" w:rsidRDefault="00000000">
      <w:pPr>
        <w:pStyle w:val="Listaconvietas"/>
        <w:spacing w:after="40"/>
        <w:rPr>
          <w:rFonts w:ascii="Verdana" w:hAnsi="Verdana"/>
          <w:color w:val="000000" w:themeColor="text1"/>
          <w:lang w:val="es-EC"/>
        </w:rPr>
      </w:pPr>
      <w:r w:rsidRPr="00B8027C">
        <w:rPr>
          <w:rFonts w:ascii="Verdana" w:hAnsi="Verdana"/>
          <w:color w:val="000000" w:themeColor="text1"/>
          <w:lang w:val="es-EC"/>
        </w:rPr>
        <w:t>Inicio y cierre de sesión, recuperación de contraseña y control de acceso por roles.</w:t>
      </w:r>
    </w:p>
    <w:p w14:paraId="4386AB99" w14:textId="77777777" w:rsidR="007B6860" w:rsidRPr="00B8027C" w:rsidRDefault="00000000">
      <w:pPr>
        <w:pStyle w:val="Listaconvietas"/>
        <w:spacing w:after="40"/>
        <w:rPr>
          <w:rFonts w:ascii="Verdana" w:hAnsi="Verdana"/>
          <w:color w:val="000000" w:themeColor="text1"/>
          <w:lang w:val="es-EC"/>
        </w:rPr>
      </w:pPr>
      <w:r w:rsidRPr="00B8027C">
        <w:rPr>
          <w:rFonts w:ascii="Verdana" w:hAnsi="Verdana"/>
          <w:color w:val="000000" w:themeColor="text1"/>
          <w:lang w:val="es-EC"/>
        </w:rPr>
        <w:t>Perfil básico, solicitudes, postulaciones, asignación y seguimiento del servicio.</w:t>
      </w:r>
    </w:p>
    <w:p w14:paraId="2071E453" w14:textId="77777777" w:rsidR="007B6860" w:rsidRPr="00B8027C" w:rsidRDefault="00000000">
      <w:pPr>
        <w:pStyle w:val="Listaconvietas"/>
        <w:spacing w:after="40"/>
        <w:rPr>
          <w:rFonts w:ascii="Verdana" w:hAnsi="Verdana"/>
          <w:color w:val="000000" w:themeColor="text1"/>
          <w:lang w:val="es-EC"/>
        </w:rPr>
      </w:pPr>
      <w:r w:rsidRPr="00B8027C">
        <w:rPr>
          <w:rFonts w:ascii="Verdana" w:hAnsi="Verdana"/>
          <w:color w:val="000000" w:themeColor="text1"/>
          <w:lang w:val="es-EC"/>
        </w:rPr>
        <w:t>Persistencia, auditoría, notificaciones y evidencias técnicas.</w:t>
      </w:r>
    </w:p>
    <w:p w14:paraId="4C511287" w14:textId="77777777" w:rsidR="007B6860" w:rsidRPr="00B8027C" w:rsidRDefault="00000000">
      <w:pPr>
        <w:pStyle w:val="Listaconvietas"/>
        <w:spacing w:after="40"/>
        <w:rPr>
          <w:rFonts w:ascii="Verdana" w:hAnsi="Verdana"/>
          <w:color w:val="000000" w:themeColor="text1"/>
          <w:lang w:val="es-EC"/>
        </w:rPr>
      </w:pPr>
      <w:r w:rsidRPr="00B8027C">
        <w:rPr>
          <w:rFonts w:ascii="Verdana" w:hAnsi="Verdana"/>
          <w:color w:val="000000" w:themeColor="text1"/>
          <w:lang w:val="es-EC"/>
        </w:rPr>
        <w:t>Criterios de seguridad, accesibilidad, rendimiento, compatibilidad y mantenibilidad.</w:t>
      </w:r>
    </w:p>
    <w:p w14:paraId="5D409EBB" w14:textId="7773BEF1" w:rsidR="007B6860" w:rsidRPr="00B2224D" w:rsidRDefault="00000000" w:rsidP="00B2224D">
      <w:pPr>
        <w:pStyle w:val="Ttulo2"/>
        <w:numPr>
          <w:ilvl w:val="1"/>
          <w:numId w:val="11"/>
        </w:numPr>
        <w:spacing w:before="120" w:after="120"/>
        <w:ind w:left="1134" w:hanging="1134"/>
        <w:rPr>
          <w:rFonts w:ascii="Verdana" w:hAnsi="Verdana"/>
          <w:color w:val="943634" w:themeColor="accent2" w:themeShade="BF"/>
        </w:rPr>
      </w:pPr>
      <w:bookmarkStart w:id="2" w:name="_Toc241232091"/>
      <w:proofErr w:type="spellStart"/>
      <w:r w:rsidRPr="00B2224D">
        <w:rPr>
          <w:rFonts w:ascii="Verdana" w:hAnsi="Verdana"/>
          <w:color w:val="943634" w:themeColor="accent2" w:themeShade="BF"/>
        </w:rPr>
        <w:t>Restricciones</w:t>
      </w:r>
      <w:proofErr w:type="spellEnd"/>
      <w:r w:rsidRPr="00B2224D">
        <w:rPr>
          <w:rFonts w:ascii="Verdana" w:hAnsi="Verdana"/>
          <w:color w:val="943634" w:themeColor="accent2" w:themeShade="BF"/>
        </w:rPr>
        <w:t xml:space="preserve"> y </w:t>
      </w:r>
      <w:proofErr w:type="spellStart"/>
      <w:r w:rsidRPr="00B2224D">
        <w:rPr>
          <w:rFonts w:ascii="Verdana" w:hAnsi="Verdana"/>
          <w:color w:val="943634" w:themeColor="accent2" w:themeShade="BF"/>
        </w:rPr>
        <w:t>supuestos</w:t>
      </w:r>
      <w:bookmarkEnd w:id="2"/>
      <w:proofErr w:type="spellEnd"/>
    </w:p>
    <w:tbl>
      <w:tblPr>
        <w:tblStyle w:val="Tablaconcuadrcula"/>
        <w:tblW w:w="0" w:type="auto"/>
        <w:tblLayout w:type="fixed"/>
        <w:tblLook w:val="04A0" w:firstRow="1" w:lastRow="0" w:firstColumn="1" w:lastColumn="0" w:noHBand="0" w:noVBand="1"/>
      </w:tblPr>
      <w:tblGrid>
        <w:gridCol w:w="1872"/>
        <w:gridCol w:w="8064"/>
      </w:tblGrid>
      <w:tr w:rsidR="007B6860" w:rsidRPr="00B8027C" w14:paraId="2A3E459C" w14:textId="77777777" w:rsidTr="00B8027C">
        <w:tc>
          <w:tcPr>
            <w:tcW w:w="1872" w:type="dxa"/>
            <w:shd w:val="clear" w:color="auto" w:fill="943634" w:themeFill="accent2" w:themeFillShade="BF"/>
          </w:tcPr>
          <w:p w14:paraId="13165609" w14:textId="77777777" w:rsidR="007B6860" w:rsidRPr="00B8027C" w:rsidRDefault="00000000">
            <w:pPr>
              <w:rPr>
                <w:rFonts w:ascii="Verdana" w:hAnsi="Verdana"/>
                <w:color w:val="FFFFFF" w:themeColor="background1"/>
                <w:sz w:val="22"/>
              </w:rPr>
            </w:pPr>
            <w:r w:rsidRPr="00B8027C">
              <w:rPr>
                <w:rFonts w:ascii="Verdana" w:hAnsi="Verdana"/>
                <w:b/>
                <w:color w:val="FFFFFF" w:themeColor="background1"/>
                <w:sz w:val="22"/>
              </w:rPr>
              <w:t>Elemento</w:t>
            </w:r>
          </w:p>
        </w:tc>
        <w:tc>
          <w:tcPr>
            <w:tcW w:w="8064" w:type="dxa"/>
            <w:shd w:val="clear" w:color="auto" w:fill="943634" w:themeFill="accent2" w:themeFillShade="BF"/>
          </w:tcPr>
          <w:p w14:paraId="5AEF5289" w14:textId="77777777" w:rsidR="007B6860" w:rsidRPr="00B8027C" w:rsidRDefault="00000000">
            <w:pPr>
              <w:rPr>
                <w:rFonts w:ascii="Verdana" w:hAnsi="Verdana"/>
                <w:color w:val="FFFFFF" w:themeColor="background1"/>
                <w:sz w:val="22"/>
              </w:rPr>
            </w:pPr>
            <w:proofErr w:type="spellStart"/>
            <w:r w:rsidRPr="00B8027C">
              <w:rPr>
                <w:rFonts w:ascii="Verdana" w:hAnsi="Verdana"/>
                <w:b/>
                <w:color w:val="FFFFFF" w:themeColor="background1"/>
                <w:sz w:val="22"/>
              </w:rPr>
              <w:t>Definición</w:t>
            </w:r>
            <w:proofErr w:type="spellEnd"/>
          </w:p>
        </w:tc>
      </w:tr>
      <w:tr w:rsidR="007B6860" w:rsidRPr="00B8027C" w14:paraId="757AAC01" w14:textId="77777777" w:rsidTr="00B8027C">
        <w:tc>
          <w:tcPr>
            <w:tcW w:w="1872" w:type="dxa"/>
          </w:tcPr>
          <w:p w14:paraId="32014478"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Alcance</w:t>
            </w:r>
            <w:proofErr w:type="spellEnd"/>
          </w:p>
        </w:tc>
        <w:tc>
          <w:tcPr>
            <w:tcW w:w="8064" w:type="dxa"/>
          </w:tcPr>
          <w:p w14:paraId="75AC7E6A"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Se limita al MVP aprobado; las funciones posteriores se mantienen desacopladas.</w:t>
            </w:r>
          </w:p>
        </w:tc>
      </w:tr>
      <w:tr w:rsidR="007B6860" w:rsidRPr="00B8027C" w14:paraId="0AC9C9EB" w14:textId="77777777" w:rsidTr="00B8027C">
        <w:tc>
          <w:tcPr>
            <w:tcW w:w="1872" w:type="dxa"/>
          </w:tcPr>
          <w:p w14:paraId="7E259A2C"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Canal</w:t>
            </w:r>
          </w:p>
        </w:tc>
        <w:tc>
          <w:tcPr>
            <w:tcW w:w="8064" w:type="dxa"/>
          </w:tcPr>
          <w:p w14:paraId="039874E9"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Aplicación web compatible con Chrome y Edge.</w:t>
            </w:r>
          </w:p>
        </w:tc>
      </w:tr>
      <w:tr w:rsidR="007B6860" w:rsidRPr="00B8027C" w14:paraId="7653D35E" w14:textId="77777777" w:rsidTr="00B8027C">
        <w:tc>
          <w:tcPr>
            <w:tcW w:w="1872" w:type="dxa"/>
          </w:tcPr>
          <w:p w14:paraId="7A53E37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Servidor</w:t>
            </w:r>
            <w:proofErr w:type="spellEnd"/>
          </w:p>
        </w:tc>
        <w:tc>
          <w:tcPr>
            <w:tcW w:w="8064" w:type="dxa"/>
          </w:tcPr>
          <w:p w14:paraId="7F4ADED7"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Servicios implementados en Python. El framework concreto puede seleccionarse sin modificar las capas.</w:t>
            </w:r>
          </w:p>
        </w:tc>
      </w:tr>
      <w:tr w:rsidR="007B6860" w:rsidRPr="00B8027C" w14:paraId="275ED74D" w14:textId="77777777" w:rsidTr="00B8027C">
        <w:tc>
          <w:tcPr>
            <w:tcW w:w="1872" w:type="dxa"/>
          </w:tcPr>
          <w:p w14:paraId="08E0A155"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Datos</w:t>
            </w:r>
          </w:p>
        </w:tc>
        <w:tc>
          <w:tcPr>
            <w:tcW w:w="8064" w:type="dxa"/>
          </w:tcPr>
          <w:p w14:paraId="2C99E7D0"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Persistencia relacional. El motor se confirma en la configuración del ambiente.</w:t>
            </w:r>
          </w:p>
        </w:tc>
      </w:tr>
      <w:tr w:rsidR="007B6860" w:rsidRPr="00B8027C" w14:paraId="6EE071D5" w14:textId="77777777" w:rsidTr="00B8027C">
        <w:tc>
          <w:tcPr>
            <w:tcW w:w="1872" w:type="dxa"/>
          </w:tcPr>
          <w:p w14:paraId="7C767C69"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Despliegue</w:t>
            </w:r>
            <w:proofErr w:type="spellEnd"/>
          </w:p>
        </w:tc>
        <w:tc>
          <w:tcPr>
            <w:tcW w:w="8064" w:type="dxa"/>
          </w:tcPr>
          <w:p w14:paraId="688FC75F"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Ambiente académico o local; el diseño admite separación futura de nodos.</w:t>
            </w:r>
          </w:p>
        </w:tc>
      </w:tr>
      <w:tr w:rsidR="007B6860" w:rsidRPr="00B8027C" w14:paraId="17661EB6" w14:textId="77777777" w:rsidTr="00B8027C">
        <w:tc>
          <w:tcPr>
            <w:tcW w:w="1872" w:type="dxa"/>
          </w:tcPr>
          <w:p w14:paraId="337BEEE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Usuarios</w:t>
            </w:r>
            <w:proofErr w:type="spellEnd"/>
          </w:p>
        </w:tc>
        <w:tc>
          <w:tcPr>
            <w:tcW w:w="8064" w:type="dxa"/>
          </w:tcPr>
          <w:p w14:paraId="34896EA2"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Se prioriza lenguaje claro, accesibilidad y acompañamiento para adultos mayores.</w:t>
            </w:r>
          </w:p>
        </w:tc>
      </w:tr>
    </w:tbl>
    <w:p w14:paraId="43B4E823" w14:textId="77777777" w:rsidR="007B6860" w:rsidRPr="00B2224D" w:rsidRDefault="007B6860">
      <w:pPr>
        <w:spacing w:after="40"/>
        <w:rPr>
          <w:rFonts w:ascii="Verdana" w:hAnsi="Verdana"/>
          <w:lang w:val="es-EC"/>
        </w:rPr>
      </w:pPr>
    </w:p>
    <w:p w14:paraId="6DAE7AC0" w14:textId="54783C8C"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lang w:val="es-EC"/>
        </w:rPr>
      </w:pPr>
      <w:bookmarkStart w:id="3" w:name="_Toc241232092"/>
      <w:r w:rsidRPr="00B2224D">
        <w:rPr>
          <w:rFonts w:ascii="Verdana" w:hAnsi="Verdana"/>
          <w:color w:val="943634" w:themeColor="accent2" w:themeShade="BF"/>
          <w:sz w:val="32"/>
          <w:szCs w:val="32"/>
          <w:lang w:val="es-EC"/>
        </w:rPr>
        <w:t>Objetivos y atributos de calidad</w:t>
      </w:r>
      <w:bookmarkEnd w:id="3"/>
    </w:p>
    <w:tbl>
      <w:tblPr>
        <w:tblStyle w:val="Tablaconcuadrcula"/>
        <w:tblW w:w="0" w:type="auto"/>
        <w:tblLayout w:type="fixed"/>
        <w:tblLook w:val="04A0" w:firstRow="1" w:lastRow="0" w:firstColumn="1" w:lastColumn="0" w:noHBand="0" w:noVBand="1"/>
      </w:tblPr>
      <w:tblGrid>
        <w:gridCol w:w="1809"/>
        <w:gridCol w:w="4455"/>
        <w:gridCol w:w="3672"/>
      </w:tblGrid>
      <w:tr w:rsidR="007B6860" w:rsidRPr="00B8027C" w14:paraId="33EAC37B" w14:textId="77777777" w:rsidTr="00B8027C">
        <w:tc>
          <w:tcPr>
            <w:tcW w:w="1809" w:type="dxa"/>
            <w:shd w:val="clear" w:color="auto" w:fill="943634" w:themeFill="accent2" w:themeFillShade="BF"/>
          </w:tcPr>
          <w:p w14:paraId="59A810AF" w14:textId="77777777" w:rsidR="007B6860" w:rsidRPr="00B8027C" w:rsidRDefault="00000000">
            <w:pPr>
              <w:rPr>
                <w:rFonts w:ascii="Verdana" w:hAnsi="Verdana"/>
                <w:color w:val="FFFFFF" w:themeColor="background1"/>
                <w:sz w:val="22"/>
              </w:rPr>
            </w:pPr>
            <w:proofErr w:type="spellStart"/>
            <w:r w:rsidRPr="00B8027C">
              <w:rPr>
                <w:rFonts w:ascii="Verdana" w:hAnsi="Verdana"/>
                <w:b/>
                <w:color w:val="FFFFFF" w:themeColor="background1"/>
                <w:sz w:val="22"/>
              </w:rPr>
              <w:t>Atributo</w:t>
            </w:r>
            <w:proofErr w:type="spellEnd"/>
          </w:p>
        </w:tc>
        <w:tc>
          <w:tcPr>
            <w:tcW w:w="4455" w:type="dxa"/>
            <w:shd w:val="clear" w:color="auto" w:fill="943634" w:themeFill="accent2" w:themeFillShade="BF"/>
          </w:tcPr>
          <w:p w14:paraId="1F94EA02" w14:textId="77777777" w:rsidR="007B6860" w:rsidRPr="00B8027C" w:rsidRDefault="00000000">
            <w:pPr>
              <w:rPr>
                <w:rFonts w:ascii="Verdana" w:hAnsi="Verdana"/>
                <w:color w:val="FFFFFF" w:themeColor="background1"/>
                <w:sz w:val="22"/>
              </w:rPr>
            </w:pPr>
            <w:proofErr w:type="spellStart"/>
            <w:r w:rsidRPr="00B8027C">
              <w:rPr>
                <w:rFonts w:ascii="Verdana" w:hAnsi="Verdana"/>
                <w:b/>
                <w:color w:val="FFFFFF" w:themeColor="background1"/>
                <w:sz w:val="22"/>
              </w:rPr>
              <w:t>Objetivo</w:t>
            </w:r>
            <w:proofErr w:type="spellEnd"/>
            <w:r w:rsidRPr="00B8027C">
              <w:rPr>
                <w:rFonts w:ascii="Verdana" w:hAnsi="Verdana"/>
                <w:b/>
                <w:color w:val="FFFFFF" w:themeColor="background1"/>
                <w:sz w:val="22"/>
              </w:rPr>
              <w:t xml:space="preserve"> </w:t>
            </w:r>
            <w:proofErr w:type="spellStart"/>
            <w:r w:rsidRPr="00B8027C">
              <w:rPr>
                <w:rFonts w:ascii="Verdana" w:hAnsi="Verdana"/>
                <w:b/>
                <w:color w:val="FFFFFF" w:themeColor="background1"/>
                <w:sz w:val="22"/>
              </w:rPr>
              <w:t>arquitectónico</w:t>
            </w:r>
            <w:proofErr w:type="spellEnd"/>
          </w:p>
        </w:tc>
        <w:tc>
          <w:tcPr>
            <w:tcW w:w="3672" w:type="dxa"/>
            <w:shd w:val="clear" w:color="auto" w:fill="943634" w:themeFill="accent2" w:themeFillShade="BF"/>
          </w:tcPr>
          <w:p w14:paraId="2EE21FCD" w14:textId="77777777" w:rsidR="007B6860" w:rsidRPr="00B8027C" w:rsidRDefault="00000000">
            <w:pPr>
              <w:rPr>
                <w:rFonts w:ascii="Verdana" w:hAnsi="Verdana"/>
                <w:color w:val="FFFFFF" w:themeColor="background1"/>
                <w:sz w:val="22"/>
              </w:rPr>
            </w:pPr>
            <w:proofErr w:type="spellStart"/>
            <w:r w:rsidRPr="00B8027C">
              <w:rPr>
                <w:rFonts w:ascii="Verdana" w:hAnsi="Verdana"/>
                <w:b/>
                <w:color w:val="FFFFFF" w:themeColor="background1"/>
                <w:sz w:val="22"/>
              </w:rPr>
              <w:t>Criterio</w:t>
            </w:r>
            <w:proofErr w:type="spellEnd"/>
            <w:r w:rsidRPr="00B8027C">
              <w:rPr>
                <w:rFonts w:ascii="Verdana" w:hAnsi="Verdana"/>
                <w:b/>
                <w:color w:val="FFFFFF" w:themeColor="background1"/>
                <w:sz w:val="22"/>
              </w:rPr>
              <w:t xml:space="preserve"> </w:t>
            </w:r>
            <w:proofErr w:type="spellStart"/>
            <w:r w:rsidRPr="00B8027C">
              <w:rPr>
                <w:rFonts w:ascii="Verdana" w:hAnsi="Verdana"/>
                <w:b/>
                <w:color w:val="FFFFFF" w:themeColor="background1"/>
                <w:sz w:val="22"/>
              </w:rPr>
              <w:t>verificable</w:t>
            </w:r>
            <w:proofErr w:type="spellEnd"/>
          </w:p>
        </w:tc>
      </w:tr>
      <w:tr w:rsidR="007B6860" w:rsidRPr="00B8027C" w14:paraId="27576B31" w14:textId="77777777" w:rsidTr="00B8027C">
        <w:tc>
          <w:tcPr>
            <w:tcW w:w="1809" w:type="dxa"/>
          </w:tcPr>
          <w:p w14:paraId="505A0E83" w14:textId="77777777" w:rsidR="007B6860" w:rsidRPr="00B8027C" w:rsidRDefault="00000000" w:rsidP="00B8027C">
            <w:pPr>
              <w:spacing w:after="100" w:afterAutospacing="1"/>
              <w:rPr>
                <w:rFonts w:ascii="Verdana" w:hAnsi="Verdana"/>
                <w:color w:val="000000" w:themeColor="text1"/>
                <w:sz w:val="22"/>
              </w:rPr>
            </w:pPr>
            <w:proofErr w:type="spellStart"/>
            <w:r w:rsidRPr="00B8027C">
              <w:rPr>
                <w:rFonts w:ascii="Verdana" w:hAnsi="Verdana"/>
                <w:color w:val="000000" w:themeColor="text1"/>
                <w:sz w:val="22"/>
              </w:rPr>
              <w:t>Seguridad</w:t>
            </w:r>
            <w:proofErr w:type="spellEnd"/>
          </w:p>
        </w:tc>
        <w:tc>
          <w:tcPr>
            <w:tcW w:w="4455" w:type="dxa"/>
          </w:tcPr>
          <w:p w14:paraId="29EBA6B6"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Proteger credenciales, sesiones, rutas y datos personales.</w:t>
            </w:r>
          </w:p>
        </w:tc>
        <w:tc>
          <w:tcPr>
            <w:tcW w:w="3672" w:type="dxa"/>
          </w:tcPr>
          <w:p w14:paraId="506755E7"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Hash seguro, autorización en servidor, consultas parametrizadas y logs sin datos sensibles.</w:t>
            </w:r>
          </w:p>
        </w:tc>
      </w:tr>
      <w:tr w:rsidR="007B6860" w:rsidRPr="00B8027C" w14:paraId="6B28C7DA" w14:textId="77777777" w:rsidTr="00B8027C">
        <w:tc>
          <w:tcPr>
            <w:tcW w:w="1809" w:type="dxa"/>
          </w:tcPr>
          <w:p w14:paraId="5FB7FC55" w14:textId="77777777" w:rsidR="007B6860" w:rsidRPr="00B8027C" w:rsidRDefault="00000000" w:rsidP="00B8027C">
            <w:pPr>
              <w:spacing w:after="100" w:afterAutospacing="1"/>
              <w:rPr>
                <w:rFonts w:ascii="Verdana" w:hAnsi="Verdana"/>
                <w:color w:val="000000" w:themeColor="text1"/>
                <w:sz w:val="22"/>
              </w:rPr>
            </w:pPr>
            <w:proofErr w:type="spellStart"/>
            <w:r w:rsidRPr="00B8027C">
              <w:rPr>
                <w:rFonts w:ascii="Verdana" w:hAnsi="Verdana"/>
                <w:color w:val="000000" w:themeColor="text1"/>
                <w:sz w:val="22"/>
              </w:rPr>
              <w:t>Disponibilidad</w:t>
            </w:r>
            <w:proofErr w:type="spellEnd"/>
          </w:p>
        </w:tc>
        <w:tc>
          <w:tcPr>
            <w:tcW w:w="4455" w:type="dxa"/>
          </w:tcPr>
          <w:p w14:paraId="3058384C"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Mantener operativos los flujos críticos durante la demostración.</w:t>
            </w:r>
          </w:p>
        </w:tc>
        <w:tc>
          <w:tcPr>
            <w:tcW w:w="3672" w:type="dxa"/>
          </w:tcPr>
          <w:p w14:paraId="43749945"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Versión estable, respaldo de datos y mecanismo de contingencia.</w:t>
            </w:r>
          </w:p>
        </w:tc>
      </w:tr>
      <w:tr w:rsidR="007B6860" w:rsidRPr="00B8027C" w14:paraId="219418DA" w14:textId="77777777" w:rsidTr="00B8027C">
        <w:tc>
          <w:tcPr>
            <w:tcW w:w="1809" w:type="dxa"/>
          </w:tcPr>
          <w:p w14:paraId="1687E398" w14:textId="77777777" w:rsidR="007B6860" w:rsidRPr="00B8027C" w:rsidRDefault="00000000" w:rsidP="00B8027C">
            <w:pPr>
              <w:spacing w:after="100" w:afterAutospacing="1"/>
              <w:rPr>
                <w:rFonts w:ascii="Verdana" w:hAnsi="Verdana"/>
                <w:color w:val="000000" w:themeColor="text1"/>
                <w:sz w:val="22"/>
              </w:rPr>
            </w:pPr>
            <w:proofErr w:type="spellStart"/>
            <w:r w:rsidRPr="00B8027C">
              <w:rPr>
                <w:rFonts w:ascii="Verdana" w:hAnsi="Verdana"/>
                <w:color w:val="000000" w:themeColor="text1"/>
                <w:sz w:val="22"/>
              </w:rPr>
              <w:lastRenderedPageBreak/>
              <w:t>Rendimiento</w:t>
            </w:r>
            <w:proofErr w:type="spellEnd"/>
          </w:p>
        </w:tc>
        <w:tc>
          <w:tcPr>
            <w:tcW w:w="4455" w:type="dxa"/>
          </w:tcPr>
          <w:p w14:paraId="7632F92F"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Evitar demoras perceptibles en el MVP.</w:t>
            </w:r>
          </w:p>
        </w:tc>
        <w:tc>
          <w:tcPr>
            <w:tcW w:w="3672" w:type="dxa"/>
          </w:tcPr>
          <w:p w14:paraId="1C8E7E68"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Páginas hasta 3 segundos y servicios principales hasta 2 segundos en pruebas locales.</w:t>
            </w:r>
          </w:p>
        </w:tc>
      </w:tr>
      <w:tr w:rsidR="007B6860" w:rsidRPr="00B8027C" w14:paraId="260400D0" w14:textId="77777777" w:rsidTr="00B8027C">
        <w:tc>
          <w:tcPr>
            <w:tcW w:w="1809" w:type="dxa"/>
          </w:tcPr>
          <w:p w14:paraId="498A1818" w14:textId="77777777" w:rsidR="007B6860" w:rsidRPr="00B8027C" w:rsidRDefault="00000000" w:rsidP="00B8027C">
            <w:pPr>
              <w:spacing w:after="100" w:afterAutospacing="1"/>
              <w:rPr>
                <w:rFonts w:ascii="Verdana" w:hAnsi="Verdana"/>
                <w:color w:val="000000" w:themeColor="text1"/>
                <w:sz w:val="22"/>
              </w:rPr>
            </w:pPr>
            <w:r w:rsidRPr="00B8027C">
              <w:rPr>
                <w:rFonts w:ascii="Verdana" w:hAnsi="Verdana"/>
                <w:color w:val="000000" w:themeColor="text1"/>
                <w:sz w:val="22"/>
              </w:rPr>
              <w:t>Accesibilidad</w:t>
            </w:r>
          </w:p>
        </w:tc>
        <w:tc>
          <w:tcPr>
            <w:tcW w:w="4455" w:type="dxa"/>
          </w:tcPr>
          <w:p w14:paraId="51CB33B3"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Permitir uso por teclado y lectura clara.</w:t>
            </w:r>
          </w:p>
        </w:tc>
        <w:tc>
          <w:tcPr>
            <w:tcW w:w="3672" w:type="dxa"/>
          </w:tcPr>
          <w:p w14:paraId="7B8B31D7"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Contraste, etiquetas, foco visible, mensajes comprensibles y diseño adaptable.</w:t>
            </w:r>
          </w:p>
        </w:tc>
      </w:tr>
      <w:tr w:rsidR="007B6860" w:rsidRPr="00B8027C" w14:paraId="76B95A42" w14:textId="77777777" w:rsidTr="00B8027C">
        <w:tc>
          <w:tcPr>
            <w:tcW w:w="1809" w:type="dxa"/>
          </w:tcPr>
          <w:p w14:paraId="02A00136" w14:textId="77777777" w:rsidR="007B6860" w:rsidRPr="00B8027C" w:rsidRDefault="00000000" w:rsidP="00B8027C">
            <w:pPr>
              <w:spacing w:after="100" w:afterAutospacing="1"/>
              <w:rPr>
                <w:rFonts w:ascii="Verdana" w:hAnsi="Verdana"/>
                <w:color w:val="000000" w:themeColor="text1"/>
                <w:sz w:val="22"/>
              </w:rPr>
            </w:pPr>
            <w:proofErr w:type="spellStart"/>
            <w:r w:rsidRPr="00B8027C">
              <w:rPr>
                <w:rFonts w:ascii="Verdana" w:hAnsi="Verdana"/>
                <w:color w:val="000000" w:themeColor="text1"/>
                <w:sz w:val="22"/>
              </w:rPr>
              <w:t>Mantenibilidad</w:t>
            </w:r>
            <w:proofErr w:type="spellEnd"/>
          </w:p>
        </w:tc>
        <w:tc>
          <w:tcPr>
            <w:tcW w:w="4455" w:type="dxa"/>
          </w:tcPr>
          <w:p w14:paraId="4F5B1955"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Separar responsabilidades y facilitar correcciones.</w:t>
            </w:r>
          </w:p>
        </w:tc>
        <w:tc>
          <w:tcPr>
            <w:tcW w:w="3672" w:type="dxa"/>
          </w:tcPr>
          <w:p w14:paraId="74E7ABDE"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Rutas, servicios, dominio, persistencia y configuración diferenciados.</w:t>
            </w:r>
          </w:p>
        </w:tc>
      </w:tr>
      <w:tr w:rsidR="007B6860" w:rsidRPr="00B8027C" w14:paraId="1E42948A" w14:textId="77777777" w:rsidTr="00B8027C">
        <w:tc>
          <w:tcPr>
            <w:tcW w:w="1809" w:type="dxa"/>
          </w:tcPr>
          <w:p w14:paraId="3FC8847F" w14:textId="77777777" w:rsidR="007B6860" w:rsidRPr="00B8027C" w:rsidRDefault="00000000" w:rsidP="00B8027C">
            <w:pPr>
              <w:spacing w:after="100" w:afterAutospacing="1"/>
              <w:rPr>
                <w:rFonts w:ascii="Verdana" w:hAnsi="Verdana"/>
                <w:color w:val="000000" w:themeColor="text1"/>
                <w:sz w:val="22"/>
              </w:rPr>
            </w:pPr>
            <w:proofErr w:type="spellStart"/>
            <w:r w:rsidRPr="00B8027C">
              <w:rPr>
                <w:rFonts w:ascii="Verdana" w:hAnsi="Verdana"/>
                <w:color w:val="000000" w:themeColor="text1"/>
                <w:sz w:val="22"/>
              </w:rPr>
              <w:t>Trazabilidad</w:t>
            </w:r>
            <w:proofErr w:type="spellEnd"/>
          </w:p>
        </w:tc>
        <w:tc>
          <w:tcPr>
            <w:tcW w:w="4455" w:type="dxa"/>
          </w:tcPr>
          <w:p w14:paraId="0A8FD2FB"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Relacionar implementación con requisitos y pruebas.</w:t>
            </w:r>
          </w:p>
        </w:tc>
        <w:tc>
          <w:tcPr>
            <w:tcW w:w="3672" w:type="dxa"/>
          </w:tcPr>
          <w:p w14:paraId="4A9DAEAA" w14:textId="77777777" w:rsidR="007B6860" w:rsidRPr="00B8027C" w:rsidRDefault="00000000" w:rsidP="00B8027C">
            <w:pPr>
              <w:spacing w:after="100" w:afterAutospacing="1"/>
              <w:rPr>
                <w:rFonts w:ascii="Verdana" w:hAnsi="Verdana"/>
                <w:color w:val="000000" w:themeColor="text1"/>
                <w:sz w:val="22"/>
                <w:lang w:val="es-EC"/>
              </w:rPr>
            </w:pPr>
            <w:r w:rsidRPr="00B8027C">
              <w:rPr>
                <w:rFonts w:ascii="Verdana" w:hAnsi="Verdana"/>
                <w:color w:val="000000" w:themeColor="text1"/>
                <w:sz w:val="22"/>
                <w:lang w:val="es-EC"/>
              </w:rPr>
              <w:t>Requisito, historia, componente, prueba y evidencia vinculados en Jira.</w:t>
            </w:r>
          </w:p>
        </w:tc>
      </w:tr>
    </w:tbl>
    <w:p w14:paraId="7B49315E" w14:textId="77777777" w:rsidR="007B6860" w:rsidRPr="00B2224D" w:rsidRDefault="007B6860">
      <w:pPr>
        <w:spacing w:after="40"/>
        <w:rPr>
          <w:rFonts w:ascii="Verdana" w:hAnsi="Verdana"/>
          <w:lang w:val="es-EC"/>
        </w:rPr>
      </w:pPr>
    </w:p>
    <w:p w14:paraId="41F7EF0A" w14:textId="77777777" w:rsidR="007B6860" w:rsidRPr="00B2224D" w:rsidRDefault="00000000">
      <w:pPr>
        <w:jc w:val="center"/>
        <w:rPr>
          <w:rFonts w:ascii="Verdana" w:hAnsi="Verdana"/>
        </w:rPr>
      </w:pPr>
      <w:r w:rsidRPr="00B2224D">
        <w:rPr>
          <w:rFonts w:ascii="Verdana" w:hAnsi="Verdana"/>
          <w:noProof/>
        </w:rPr>
        <w:drawing>
          <wp:inline distT="0" distB="0" distL="0" distR="0" wp14:anchorId="1E0887EC" wp14:editId="177E0BE6">
            <wp:extent cx="6608155" cy="30861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xto.png"/>
                    <pic:cNvPicPr/>
                  </pic:nvPicPr>
                  <pic:blipFill rotWithShape="1">
                    <a:blip r:embed="rId9"/>
                    <a:srcRect l="3422" t="19999" r="10855" b="7295"/>
                    <a:stretch>
                      <a:fillRect/>
                    </a:stretch>
                  </pic:blipFill>
                  <pic:spPr bwMode="auto">
                    <a:xfrm>
                      <a:off x="0" y="0"/>
                      <a:ext cx="6614469" cy="3089049"/>
                    </a:xfrm>
                    <a:prstGeom prst="rect">
                      <a:avLst/>
                    </a:prstGeom>
                    <a:ln>
                      <a:noFill/>
                    </a:ln>
                    <a:extLst>
                      <a:ext uri="{53640926-AAD7-44D8-BBD7-CCE9431645EC}">
                        <a14:shadowObscured xmlns:a14="http://schemas.microsoft.com/office/drawing/2010/main"/>
                      </a:ext>
                    </a:extLst>
                  </pic:spPr>
                </pic:pic>
              </a:graphicData>
            </a:graphic>
          </wp:inline>
        </w:drawing>
      </w:r>
    </w:p>
    <w:p w14:paraId="5F9A3144" w14:textId="1C824CC2" w:rsidR="007B6860" w:rsidRPr="00B8027C" w:rsidRDefault="00B8027C" w:rsidP="00B8027C">
      <w:pPr>
        <w:pStyle w:val="Descripcin"/>
        <w:jc w:val="center"/>
        <w:rPr>
          <w:rFonts w:ascii="Verdana" w:hAnsi="Verdana"/>
          <w:b w:val="0"/>
          <w:bCs w:val="0"/>
          <w:color w:val="000000" w:themeColor="text1"/>
          <w:sz w:val="22"/>
          <w:szCs w:val="22"/>
          <w:lang w:val="es-EC"/>
        </w:rPr>
      </w:pPr>
      <w:bookmarkStart w:id="4" w:name="_Toc241232113"/>
      <w:r w:rsidRPr="00B8027C">
        <w:rPr>
          <w:rFonts w:ascii="Verdana" w:hAnsi="Verdana"/>
          <w:b w:val="0"/>
          <w:bCs w:val="0"/>
          <w:color w:val="000000" w:themeColor="text1"/>
          <w:sz w:val="22"/>
          <w:szCs w:val="22"/>
          <w:lang w:val="es-EC"/>
        </w:rPr>
        <w:t xml:space="preserve">Ilustración </w:t>
      </w:r>
      <w:r w:rsidRPr="00B8027C">
        <w:rPr>
          <w:rFonts w:ascii="Verdana" w:hAnsi="Verdana"/>
          <w:b w:val="0"/>
          <w:bCs w:val="0"/>
          <w:color w:val="000000" w:themeColor="text1"/>
          <w:sz w:val="22"/>
          <w:szCs w:val="22"/>
        </w:rPr>
        <w:fldChar w:fldCharType="begin"/>
      </w:r>
      <w:r w:rsidRPr="00B8027C">
        <w:rPr>
          <w:rFonts w:ascii="Verdana" w:hAnsi="Verdana"/>
          <w:b w:val="0"/>
          <w:bCs w:val="0"/>
          <w:color w:val="000000" w:themeColor="text1"/>
          <w:sz w:val="22"/>
          <w:szCs w:val="22"/>
          <w:lang w:val="es-EC"/>
        </w:rPr>
        <w:instrText xml:space="preserve"> SEQ Ilustración \* ARABIC </w:instrText>
      </w:r>
      <w:r w:rsidRPr="00B8027C">
        <w:rPr>
          <w:rFonts w:ascii="Verdana" w:hAnsi="Verdana"/>
          <w:b w:val="0"/>
          <w:bCs w:val="0"/>
          <w:color w:val="000000" w:themeColor="text1"/>
          <w:sz w:val="22"/>
          <w:szCs w:val="22"/>
        </w:rPr>
        <w:fldChar w:fldCharType="separate"/>
      </w:r>
      <w:r>
        <w:rPr>
          <w:rFonts w:ascii="Verdana" w:hAnsi="Verdana"/>
          <w:b w:val="0"/>
          <w:bCs w:val="0"/>
          <w:noProof/>
          <w:color w:val="000000" w:themeColor="text1"/>
          <w:sz w:val="22"/>
          <w:szCs w:val="22"/>
          <w:lang w:val="es-EC"/>
        </w:rPr>
        <w:t>1</w:t>
      </w:r>
      <w:r w:rsidRPr="00B8027C">
        <w:rPr>
          <w:rFonts w:ascii="Verdana" w:hAnsi="Verdana"/>
          <w:b w:val="0"/>
          <w:bCs w:val="0"/>
          <w:color w:val="000000" w:themeColor="text1"/>
          <w:sz w:val="22"/>
          <w:szCs w:val="22"/>
        </w:rPr>
        <w:fldChar w:fldCharType="end"/>
      </w:r>
      <w:r w:rsidRPr="00B8027C">
        <w:rPr>
          <w:rFonts w:ascii="Verdana" w:hAnsi="Verdana"/>
          <w:b w:val="0"/>
          <w:bCs w:val="0"/>
          <w:color w:val="000000" w:themeColor="text1"/>
          <w:sz w:val="22"/>
          <w:szCs w:val="22"/>
          <w:lang w:val="es-EC"/>
        </w:rPr>
        <w:t xml:space="preserve">  Vista de contexto de Barrio Solidario</w:t>
      </w:r>
      <w:bookmarkEnd w:id="4"/>
    </w:p>
    <w:p w14:paraId="559845E1" w14:textId="1E60F701"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lang w:val="es-EC"/>
        </w:rPr>
      </w:pPr>
      <w:bookmarkStart w:id="5" w:name="_Toc241232093"/>
      <w:r w:rsidRPr="00B2224D">
        <w:rPr>
          <w:rFonts w:ascii="Verdana" w:hAnsi="Verdana"/>
          <w:color w:val="943634" w:themeColor="accent2" w:themeShade="BF"/>
          <w:sz w:val="32"/>
          <w:szCs w:val="32"/>
          <w:lang w:val="es-EC"/>
        </w:rPr>
        <w:t>Principios y decisiones de arquitectura</w:t>
      </w:r>
      <w:bookmarkEnd w:id="5"/>
    </w:p>
    <w:tbl>
      <w:tblPr>
        <w:tblStyle w:val="Tablaconcuadrcula"/>
        <w:tblW w:w="0" w:type="auto"/>
        <w:tblLayout w:type="fixed"/>
        <w:tblLook w:val="04A0" w:firstRow="1" w:lastRow="0" w:firstColumn="1" w:lastColumn="0" w:noHBand="0" w:noVBand="1"/>
      </w:tblPr>
      <w:tblGrid>
        <w:gridCol w:w="936"/>
        <w:gridCol w:w="2448"/>
        <w:gridCol w:w="3816"/>
        <w:gridCol w:w="2880"/>
      </w:tblGrid>
      <w:tr w:rsidR="007B6860" w:rsidRPr="00B8027C" w14:paraId="26BA70EA" w14:textId="77777777" w:rsidTr="00B8027C">
        <w:tc>
          <w:tcPr>
            <w:tcW w:w="936" w:type="dxa"/>
            <w:shd w:val="clear" w:color="auto" w:fill="943634" w:themeFill="accent2" w:themeFillShade="BF"/>
          </w:tcPr>
          <w:p w14:paraId="4DBDAEF1" w14:textId="77777777" w:rsidR="007B6860" w:rsidRPr="00B8027C" w:rsidRDefault="00000000" w:rsidP="00B8027C">
            <w:pPr>
              <w:jc w:val="center"/>
              <w:rPr>
                <w:rFonts w:ascii="Verdana" w:hAnsi="Verdana"/>
                <w:sz w:val="22"/>
              </w:rPr>
            </w:pPr>
            <w:r w:rsidRPr="00B8027C">
              <w:rPr>
                <w:rFonts w:ascii="Verdana" w:hAnsi="Verdana"/>
                <w:b/>
                <w:color w:val="FFFFFF"/>
                <w:sz w:val="22"/>
              </w:rPr>
              <w:t>ID</w:t>
            </w:r>
          </w:p>
        </w:tc>
        <w:tc>
          <w:tcPr>
            <w:tcW w:w="2448" w:type="dxa"/>
            <w:shd w:val="clear" w:color="auto" w:fill="943634" w:themeFill="accent2" w:themeFillShade="BF"/>
          </w:tcPr>
          <w:p w14:paraId="00ED241A"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Decisión</w:t>
            </w:r>
            <w:proofErr w:type="spellEnd"/>
          </w:p>
        </w:tc>
        <w:tc>
          <w:tcPr>
            <w:tcW w:w="3816" w:type="dxa"/>
            <w:shd w:val="clear" w:color="auto" w:fill="943634" w:themeFill="accent2" w:themeFillShade="BF"/>
          </w:tcPr>
          <w:p w14:paraId="248EB70A"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Justificación</w:t>
            </w:r>
            <w:proofErr w:type="spellEnd"/>
          </w:p>
        </w:tc>
        <w:tc>
          <w:tcPr>
            <w:tcW w:w="2880" w:type="dxa"/>
            <w:shd w:val="clear" w:color="auto" w:fill="943634" w:themeFill="accent2" w:themeFillShade="BF"/>
          </w:tcPr>
          <w:p w14:paraId="1210B9F4"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Consecuencia</w:t>
            </w:r>
            <w:proofErr w:type="spellEnd"/>
          </w:p>
        </w:tc>
      </w:tr>
      <w:tr w:rsidR="007B6860" w:rsidRPr="00B8027C" w14:paraId="6A734A93" w14:textId="77777777" w:rsidTr="00B8027C">
        <w:tc>
          <w:tcPr>
            <w:tcW w:w="936" w:type="dxa"/>
          </w:tcPr>
          <w:p w14:paraId="598A83BB"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DA-01</w:t>
            </w:r>
          </w:p>
        </w:tc>
        <w:tc>
          <w:tcPr>
            <w:tcW w:w="2448" w:type="dxa"/>
          </w:tcPr>
          <w:p w14:paraId="31EC8067"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Arquitectura</w:t>
            </w:r>
            <w:proofErr w:type="spellEnd"/>
            <w:r w:rsidRPr="00B8027C">
              <w:rPr>
                <w:rFonts w:ascii="Verdana" w:hAnsi="Verdana"/>
                <w:color w:val="000000" w:themeColor="text1"/>
                <w:sz w:val="22"/>
              </w:rPr>
              <w:t xml:space="preserve"> web </w:t>
            </w:r>
            <w:proofErr w:type="spellStart"/>
            <w:r w:rsidRPr="00B8027C">
              <w:rPr>
                <w:rFonts w:ascii="Verdana" w:hAnsi="Verdana"/>
                <w:color w:val="000000" w:themeColor="text1"/>
                <w:sz w:val="22"/>
              </w:rPr>
              <w:t>por</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capas</w:t>
            </w:r>
            <w:proofErr w:type="spellEnd"/>
          </w:p>
        </w:tc>
        <w:tc>
          <w:tcPr>
            <w:tcW w:w="3816" w:type="dxa"/>
          </w:tcPr>
          <w:p w14:paraId="5906BAF2"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Separa interfaz, aplicación, dominio e infraestructura.</w:t>
            </w:r>
          </w:p>
        </w:tc>
        <w:tc>
          <w:tcPr>
            <w:tcW w:w="2880" w:type="dxa"/>
          </w:tcPr>
          <w:p w14:paraId="723EB359"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Los cambios visuales o de datos afectan menos componentes.</w:t>
            </w:r>
          </w:p>
        </w:tc>
      </w:tr>
      <w:tr w:rsidR="007B6860" w:rsidRPr="00B8027C" w14:paraId="7F29B83E" w14:textId="77777777" w:rsidTr="00B8027C">
        <w:tc>
          <w:tcPr>
            <w:tcW w:w="936" w:type="dxa"/>
          </w:tcPr>
          <w:p w14:paraId="6400E34F"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DA-02</w:t>
            </w:r>
          </w:p>
        </w:tc>
        <w:tc>
          <w:tcPr>
            <w:tcW w:w="2448" w:type="dxa"/>
          </w:tcPr>
          <w:p w14:paraId="111D3BD9"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Autorización</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en</w:t>
            </w:r>
            <w:proofErr w:type="spellEnd"/>
            <w:r w:rsidRPr="00B8027C">
              <w:rPr>
                <w:rFonts w:ascii="Verdana" w:hAnsi="Verdana"/>
                <w:color w:val="000000" w:themeColor="text1"/>
                <w:sz w:val="22"/>
              </w:rPr>
              <w:t xml:space="preserve"> el </w:t>
            </w:r>
            <w:proofErr w:type="spellStart"/>
            <w:r w:rsidRPr="00B8027C">
              <w:rPr>
                <w:rFonts w:ascii="Verdana" w:hAnsi="Verdana"/>
                <w:color w:val="000000" w:themeColor="text1"/>
                <w:sz w:val="22"/>
              </w:rPr>
              <w:t>servidor</w:t>
            </w:r>
            <w:proofErr w:type="spellEnd"/>
          </w:p>
        </w:tc>
        <w:tc>
          <w:tcPr>
            <w:tcW w:w="3816" w:type="dxa"/>
          </w:tcPr>
          <w:p w14:paraId="298DA7C2"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Los controles visuales pueden modificarse desde el navegador.</w:t>
            </w:r>
          </w:p>
        </w:tc>
        <w:tc>
          <w:tcPr>
            <w:tcW w:w="2880" w:type="dxa"/>
          </w:tcPr>
          <w:p w14:paraId="3A699299"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Toda ruta y operación privada valida sesión y permiso.</w:t>
            </w:r>
          </w:p>
        </w:tc>
      </w:tr>
      <w:tr w:rsidR="007B6860" w:rsidRPr="00B8027C" w14:paraId="7EED5FB8" w14:textId="77777777" w:rsidTr="00B8027C">
        <w:tc>
          <w:tcPr>
            <w:tcW w:w="936" w:type="dxa"/>
          </w:tcPr>
          <w:p w14:paraId="7E8E195B"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DA-03</w:t>
            </w:r>
          </w:p>
        </w:tc>
        <w:tc>
          <w:tcPr>
            <w:tcW w:w="2448" w:type="dxa"/>
          </w:tcPr>
          <w:p w14:paraId="2C6FBB8F"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Persistencia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relacional</w:t>
            </w:r>
            <w:proofErr w:type="spellEnd"/>
          </w:p>
        </w:tc>
        <w:tc>
          <w:tcPr>
            <w:tcW w:w="3816" w:type="dxa"/>
          </w:tcPr>
          <w:p w14:paraId="557B2E65"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Los usuarios, roles, solicitudes y asignaciones poseen relaciones definidas.</w:t>
            </w:r>
          </w:p>
        </w:tc>
        <w:tc>
          <w:tcPr>
            <w:tcW w:w="2880" w:type="dxa"/>
          </w:tcPr>
          <w:p w14:paraId="71AFC389"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Se requieren claves, restricciones y transacciones.</w:t>
            </w:r>
          </w:p>
        </w:tc>
      </w:tr>
      <w:tr w:rsidR="007B6860" w:rsidRPr="00B8027C" w14:paraId="434BEC0D" w14:textId="77777777" w:rsidTr="00B8027C">
        <w:tc>
          <w:tcPr>
            <w:tcW w:w="936" w:type="dxa"/>
          </w:tcPr>
          <w:p w14:paraId="737E06E8"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DA-04</w:t>
            </w:r>
          </w:p>
        </w:tc>
        <w:tc>
          <w:tcPr>
            <w:tcW w:w="2448" w:type="dxa"/>
          </w:tcPr>
          <w:p w14:paraId="44DBF63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Configuración</w:t>
            </w:r>
            <w:proofErr w:type="spellEnd"/>
            <w:r w:rsidRPr="00B8027C">
              <w:rPr>
                <w:rFonts w:ascii="Verdana" w:hAnsi="Verdana"/>
                <w:color w:val="000000" w:themeColor="text1"/>
                <w:sz w:val="22"/>
              </w:rPr>
              <w:t xml:space="preserve"> </w:t>
            </w:r>
            <w:r w:rsidRPr="00B8027C">
              <w:rPr>
                <w:rFonts w:ascii="Verdana" w:hAnsi="Verdana"/>
                <w:color w:val="000000" w:themeColor="text1"/>
                <w:sz w:val="22"/>
              </w:rPr>
              <w:lastRenderedPageBreak/>
              <w:t>externa</w:t>
            </w:r>
          </w:p>
        </w:tc>
        <w:tc>
          <w:tcPr>
            <w:tcW w:w="3816" w:type="dxa"/>
          </w:tcPr>
          <w:p w14:paraId="45820A54"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lastRenderedPageBreak/>
              <w:t xml:space="preserve">Evita credenciales y parámetros </w:t>
            </w:r>
            <w:r w:rsidRPr="00B8027C">
              <w:rPr>
                <w:rFonts w:ascii="Verdana" w:hAnsi="Verdana"/>
                <w:color w:val="000000" w:themeColor="text1"/>
                <w:sz w:val="22"/>
                <w:lang w:val="es-EC"/>
              </w:rPr>
              <w:lastRenderedPageBreak/>
              <w:t>sensibles en el código.</w:t>
            </w:r>
          </w:p>
        </w:tc>
        <w:tc>
          <w:tcPr>
            <w:tcW w:w="2880" w:type="dxa"/>
          </w:tcPr>
          <w:p w14:paraId="28D30AA4"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lastRenderedPageBreak/>
              <w:t xml:space="preserve">Variables de entorno y </w:t>
            </w:r>
            <w:r w:rsidRPr="00B8027C">
              <w:rPr>
                <w:rFonts w:ascii="Verdana" w:hAnsi="Verdana"/>
                <w:color w:val="000000" w:themeColor="text1"/>
                <w:sz w:val="22"/>
                <w:lang w:val="es-EC"/>
              </w:rPr>
              <w:lastRenderedPageBreak/>
              <w:t>archivo de ejemplo sin secretos.</w:t>
            </w:r>
          </w:p>
        </w:tc>
      </w:tr>
      <w:tr w:rsidR="007B6860" w:rsidRPr="00B8027C" w14:paraId="2F477339" w14:textId="77777777" w:rsidTr="00B8027C">
        <w:tc>
          <w:tcPr>
            <w:tcW w:w="936" w:type="dxa"/>
          </w:tcPr>
          <w:p w14:paraId="52AB8A95"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lastRenderedPageBreak/>
              <w:t>DA-05</w:t>
            </w:r>
          </w:p>
        </w:tc>
        <w:tc>
          <w:tcPr>
            <w:tcW w:w="2448" w:type="dxa"/>
          </w:tcPr>
          <w:p w14:paraId="19F06A7F"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Auditoría</w:t>
            </w:r>
            <w:proofErr w:type="spellEnd"/>
            <w:r w:rsidRPr="00B8027C">
              <w:rPr>
                <w:rFonts w:ascii="Verdana" w:hAnsi="Verdana"/>
                <w:color w:val="000000" w:themeColor="text1"/>
                <w:sz w:val="22"/>
              </w:rPr>
              <w:t xml:space="preserve"> de </w:t>
            </w:r>
            <w:proofErr w:type="spellStart"/>
            <w:r w:rsidRPr="00B8027C">
              <w:rPr>
                <w:rFonts w:ascii="Verdana" w:hAnsi="Verdana"/>
                <w:color w:val="000000" w:themeColor="text1"/>
                <w:sz w:val="22"/>
              </w:rPr>
              <w:t>eventos</w:t>
            </w:r>
            <w:proofErr w:type="spellEnd"/>
          </w:p>
        </w:tc>
        <w:tc>
          <w:tcPr>
            <w:tcW w:w="3816" w:type="dxa"/>
          </w:tcPr>
          <w:p w14:paraId="373240FC"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Apoya seguridad, diagnóstico y trazabilidad.</w:t>
            </w:r>
          </w:p>
        </w:tc>
        <w:tc>
          <w:tcPr>
            <w:tcW w:w="2880" w:type="dxa"/>
          </w:tcPr>
          <w:p w14:paraId="1DF3DBE4"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Se registran accesos, fallos y cambios relevantes sin contraseñas.</w:t>
            </w:r>
          </w:p>
        </w:tc>
      </w:tr>
      <w:tr w:rsidR="007B6860" w:rsidRPr="00B8027C" w14:paraId="075413D4" w14:textId="77777777" w:rsidTr="00B8027C">
        <w:tc>
          <w:tcPr>
            <w:tcW w:w="936" w:type="dxa"/>
          </w:tcPr>
          <w:p w14:paraId="631C30CA"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DA-06</w:t>
            </w:r>
          </w:p>
        </w:tc>
        <w:tc>
          <w:tcPr>
            <w:tcW w:w="2448" w:type="dxa"/>
          </w:tcPr>
          <w:p w14:paraId="4B88A27A"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Servicios</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desacoplados</w:t>
            </w:r>
            <w:proofErr w:type="spellEnd"/>
          </w:p>
        </w:tc>
        <w:tc>
          <w:tcPr>
            <w:tcW w:w="3816" w:type="dxa"/>
          </w:tcPr>
          <w:p w14:paraId="53CE0E24"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Permite sustituir correo, motor de datos o despliegue.</w:t>
            </w:r>
          </w:p>
        </w:tc>
        <w:tc>
          <w:tcPr>
            <w:tcW w:w="2880" w:type="dxa"/>
          </w:tcPr>
          <w:p w14:paraId="23016388"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La aplicación depende de interfaces y configuración.</w:t>
            </w:r>
          </w:p>
        </w:tc>
      </w:tr>
    </w:tbl>
    <w:p w14:paraId="3F896111" w14:textId="77777777" w:rsidR="007B6860" w:rsidRPr="00B2224D" w:rsidRDefault="007B6860">
      <w:pPr>
        <w:spacing w:after="40"/>
        <w:rPr>
          <w:rFonts w:ascii="Verdana" w:hAnsi="Verdana"/>
          <w:lang w:val="es-EC"/>
        </w:rPr>
      </w:pPr>
    </w:p>
    <w:p w14:paraId="145D93BC" w14:textId="77777777" w:rsidR="007B6860" w:rsidRPr="00B2224D" w:rsidRDefault="00000000">
      <w:pPr>
        <w:jc w:val="center"/>
        <w:rPr>
          <w:rFonts w:ascii="Verdana" w:hAnsi="Verdana"/>
        </w:rPr>
      </w:pPr>
      <w:r w:rsidRPr="00B2224D">
        <w:rPr>
          <w:rFonts w:ascii="Verdana" w:hAnsi="Verdana"/>
          <w:noProof/>
        </w:rPr>
        <w:drawing>
          <wp:inline distT="0" distB="0" distL="0" distR="0" wp14:anchorId="37F52F36" wp14:editId="060EF193">
            <wp:extent cx="5601614" cy="2524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pas.png"/>
                    <pic:cNvPicPr/>
                  </pic:nvPicPr>
                  <pic:blipFill rotWithShape="1">
                    <a:blip r:embed="rId10"/>
                    <a:srcRect l="7144" t="16487" r="6986" b="13240"/>
                    <a:stretch>
                      <a:fillRect/>
                    </a:stretch>
                  </pic:blipFill>
                  <pic:spPr bwMode="auto">
                    <a:xfrm>
                      <a:off x="0" y="0"/>
                      <a:ext cx="5626800" cy="2535474"/>
                    </a:xfrm>
                    <a:prstGeom prst="rect">
                      <a:avLst/>
                    </a:prstGeom>
                    <a:ln>
                      <a:noFill/>
                    </a:ln>
                    <a:extLst>
                      <a:ext uri="{53640926-AAD7-44D8-BBD7-CCE9431645EC}">
                        <a14:shadowObscured xmlns:a14="http://schemas.microsoft.com/office/drawing/2010/main"/>
                      </a:ext>
                    </a:extLst>
                  </pic:spPr>
                </pic:pic>
              </a:graphicData>
            </a:graphic>
          </wp:inline>
        </w:drawing>
      </w:r>
    </w:p>
    <w:p w14:paraId="64F93C81" w14:textId="3A96FC85" w:rsidR="007B6860" w:rsidRPr="00B8027C" w:rsidRDefault="00B8027C" w:rsidP="00B8027C">
      <w:pPr>
        <w:pStyle w:val="Descripcin"/>
        <w:jc w:val="center"/>
        <w:rPr>
          <w:rFonts w:ascii="Verdana" w:hAnsi="Verdana"/>
          <w:b w:val="0"/>
          <w:bCs w:val="0"/>
          <w:color w:val="000000" w:themeColor="text1"/>
          <w:sz w:val="22"/>
          <w:szCs w:val="22"/>
          <w:lang w:val="es-EC"/>
        </w:rPr>
      </w:pPr>
      <w:bookmarkStart w:id="6" w:name="_Toc241232114"/>
      <w:r w:rsidRPr="00B8027C">
        <w:rPr>
          <w:rFonts w:ascii="Verdana" w:hAnsi="Verdana"/>
          <w:b w:val="0"/>
          <w:bCs w:val="0"/>
          <w:color w:val="000000" w:themeColor="text1"/>
          <w:sz w:val="22"/>
          <w:szCs w:val="22"/>
          <w:lang w:val="es-EC"/>
        </w:rPr>
        <w:t xml:space="preserve">Ilustración </w:t>
      </w:r>
      <w:r w:rsidRPr="00B8027C">
        <w:rPr>
          <w:rFonts w:ascii="Verdana" w:hAnsi="Verdana"/>
          <w:b w:val="0"/>
          <w:bCs w:val="0"/>
          <w:color w:val="000000" w:themeColor="text1"/>
          <w:sz w:val="22"/>
          <w:szCs w:val="22"/>
        </w:rPr>
        <w:fldChar w:fldCharType="begin"/>
      </w:r>
      <w:r w:rsidRPr="00B8027C">
        <w:rPr>
          <w:rFonts w:ascii="Verdana" w:hAnsi="Verdana"/>
          <w:b w:val="0"/>
          <w:bCs w:val="0"/>
          <w:color w:val="000000" w:themeColor="text1"/>
          <w:sz w:val="22"/>
          <w:szCs w:val="22"/>
          <w:lang w:val="es-EC"/>
        </w:rPr>
        <w:instrText xml:space="preserve"> SEQ Ilustración \* ARABIC </w:instrText>
      </w:r>
      <w:r w:rsidRPr="00B8027C">
        <w:rPr>
          <w:rFonts w:ascii="Verdana" w:hAnsi="Verdana"/>
          <w:b w:val="0"/>
          <w:bCs w:val="0"/>
          <w:color w:val="000000" w:themeColor="text1"/>
          <w:sz w:val="22"/>
          <w:szCs w:val="22"/>
        </w:rPr>
        <w:fldChar w:fldCharType="separate"/>
      </w:r>
      <w:r>
        <w:rPr>
          <w:rFonts w:ascii="Verdana" w:hAnsi="Verdana"/>
          <w:b w:val="0"/>
          <w:bCs w:val="0"/>
          <w:noProof/>
          <w:color w:val="000000" w:themeColor="text1"/>
          <w:sz w:val="22"/>
          <w:szCs w:val="22"/>
          <w:lang w:val="es-EC"/>
        </w:rPr>
        <w:t>2</w:t>
      </w:r>
      <w:r w:rsidRPr="00B8027C">
        <w:rPr>
          <w:rFonts w:ascii="Verdana" w:hAnsi="Verdana"/>
          <w:b w:val="0"/>
          <w:bCs w:val="0"/>
          <w:color w:val="000000" w:themeColor="text1"/>
          <w:sz w:val="22"/>
          <w:szCs w:val="22"/>
        </w:rPr>
        <w:fldChar w:fldCharType="end"/>
      </w:r>
      <w:r w:rsidRPr="00B8027C">
        <w:rPr>
          <w:rFonts w:ascii="Verdana" w:hAnsi="Verdana"/>
          <w:b w:val="0"/>
          <w:bCs w:val="0"/>
          <w:color w:val="000000" w:themeColor="text1"/>
          <w:sz w:val="22"/>
          <w:szCs w:val="22"/>
          <w:lang w:val="es-EC"/>
        </w:rPr>
        <w:t xml:space="preserve"> Arquitectura lógica por capas</w:t>
      </w:r>
      <w:bookmarkEnd w:id="6"/>
    </w:p>
    <w:p w14:paraId="4ED8A150" w14:textId="7C70D789"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lang w:val="es-EC"/>
        </w:rPr>
      </w:pPr>
      <w:bookmarkStart w:id="7" w:name="_Toc241232094"/>
      <w:r w:rsidRPr="00B2224D">
        <w:rPr>
          <w:rFonts w:ascii="Verdana" w:hAnsi="Verdana"/>
          <w:color w:val="943634" w:themeColor="accent2" w:themeShade="BF"/>
          <w:sz w:val="32"/>
          <w:szCs w:val="32"/>
          <w:lang w:val="es-EC"/>
        </w:rPr>
        <w:t>Vista de componentes</w:t>
      </w:r>
      <w:bookmarkEnd w:id="7"/>
    </w:p>
    <w:p w14:paraId="67B161B0" w14:textId="2015EC57" w:rsidR="007B6860" w:rsidRPr="00B2224D" w:rsidRDefault="00000000" w:rsidP="00B8027C">
      <w:pPr>
        <w:ind w:firstLine="720"/>
        <w:rPr>
          <w:rFonts w:ascii="Verdana" w:hAnsi="Verdana"/>
          <w:lang w:val="es-EC"/>
        </w:rPr>
      </w:pPr>
      <w:r w:rsidRPr="00B2224D">
        <w:rPr>
          <w:rFonts w:ascii="Verdana" w:hAnsi="Verdana"/>
          <w:lang w:val="es-EC"/>
        </w:rPr>
        <w:t>Los componentes se organizan alrededor de capacidades del negocio. La interfaz invoca casos de uso</w:t>
      </w:r>
      <w:r w:rsidR="00B8027C">
        <w:rPr>
          <w:rFonts w:ascii="Verdana" w:hAnsi="Verdana"/>
          <w:lang w:val="es-EC"/>
        </w:rPr>
        <w:t>,</w:t>
      </w:r>
      <w:r w:rsidRPr="00B2224D">
        <w:rPr>
          <w:rFonts w:ascii="Verdana" w:hAnsi="Verdana"/>
          <w:lang w:val="es-EC"/>
        </w:rPr>
        <w:t xml:space="preserve"> los casos de uso aplican validaciones y reglas; la infraestructura resuelve persistencia, mensajería y auditoría.</w:t>
      </w:r>
    </w:p>
    <w:p w14:paraId="1AFD7ECC" w14:textId="77777777" w:rsidR="007B6860" w:rsidRDefault="00000000">
      <w:pPr>
        <w:jc w:val="center"/>
        <w:rPr>
          <w:rFonts w:ascii="Verdana" w:hAnsi="Verdana"/>
        </w:rPr>
      </w:pPr>
      <w:r w:rsidRPr="00B2224D">
        <w:rPr>
          <w:rFonts w:ascii="Verdana" w:hAnsi="Verdana"/>
          <w:noProof/>
        </w:rPr>
        <w:drawing>
          <wp:inline distT="0" distB="0" distL="0" distR="0" wp14:anchorId="115BB230" wp14:editId="1DC63FC5">
            <wp:extent cx="5943600" cy="2143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rotWithShape="1">
                    <a:blip r:embed="rId11"/>
                    <a:srcRect l="2232" t="20000" r="4901" b="19186"/>
                    <a:stretch>
                      <a:fillRect/>
                    </a:stretch>
                  </pic:blipFill>
                  <pic:spPr bwMode="auto">
                    <a:xfrm>
                      <a:off x="0" y="0"/>
                      <a:ext cx="5944191" cy="2143338"/>
                    </a:xfrm>
                    <a:prstGeom prst="rect">
                      <a:avLst/>
                    </a:prstGeom>
                    <a:ln>
                      <a:noFill/>
                    </a:ln>
                    <a:extLst>
                      <a:ext uri="{53640926-AAD7-44D8-BBD7-CCE9431645EC}">
                        <a14:shadowObscured xmlns:a14="http://schemas.microsoft.com/office/drawing/2010/main"/>
                      </a:ext>
                    </a:extLst>
                  </pic:spPr>
                </pic:pic>
              </a:graphicData>
            </a:graphic>
          </wp:inline>
        </w:drawing>
      </w:r>
    </w:p>
    <w:p w14:paraId="701E651D" w14:textId="73C0F160" w:rsidR="00B8027C" w:rsidRPr="00B8027C" w:rsidRDefault="00B8027C" w:rsidP="00B8027C">
      <w:pPr>
        <w:pStyle w:val="Descripcin"/>
        <w:jc w:val="center"/>
        <w:rPr>
          <w:rFonts w:ascii="Verdana" w:hAnsi="Verdana"/>
          <w:b w:val="0"/>
          <w:bCs w:val="0"/>
          <w:color w:val="000000" w:themeColor="text1"/>
          <w:sz w:val="22"/>
          <w:szCs w:val="22"/>
          <w:lang w:val="es-EC"/>
        </w:rPr>
      </w:pPr>
      <w:bookmarkStart w:id="8" w:name="_Toc241232115"/>
      <w:r w:rsidRPr="00B8027C">
        <w:rPr>
          <w:rFonts w:ascii="Verdana" w:hAnsi="Verdana"/>
          <w:b w:val="0"/>
          <w:bCs w:val="0"/>
          <w:color w:val="000000" w:themeColor="text1"/>
          <w:sz w:val="22"/>
          <w:szCs w:val="22"/>
          <w:lang w:val="es-EC"/>
        </w:rPr>
        <w:t xml:space="preserve">Ilustración </w:t>
      </w:r>
      <w:r w:rsidRPr="00B8027C">
        <w:rPr>
          <w:rFonts w:ascii="Verdana" w:hAnsi="Verdana"/>
          <w:b w:val="0"/>
          <w:bCs w:val="0"/>
          <w:color w:val="000000" w:themeColor="text1"/>
          <w:sz w:val="22"/>
          <w:szCs w:val="22"/>
        </w:rPr>
        <w:fldChar w:fldCharType="begin"/>
      </w:r>
      <w:r w:rsidRPr="00B8027C">
        <w:rPr>
          <w:rFonts w:ascii="Verdana" w:hAnsi="Verdana"/>
          <w:b w:val="0"/>
          <w:bCs w:val="0"/>
          <w:color w:val="000000" w:themeColor="text1"/>
          <w:sz w:val="22"/>
          <w:szCs w:val="22"/>
          <w:lang w:val="es-EC"/>
        </w:rPr>
        <w:instrText xml:space="preserve"> SEQ Ilustración \* ARABIC </w:instrText>
      </w:r>
      <w:r w:rsidRPr="00B8027C">
        <w:rPr>
          <w:rFonts w:ascii="Verdana" w:hAnsi="Verdana"/>
          <w:b w:val="0"/>
          <w:bCs w:val="0"/>
          <w:color w:val="000000" w:themeColor="text1"/>
          <w:sz w:val="22"/>
          <w:szCs w:val="22"/>
        </w:rPr>
        <w:fldChar w:fldCharType="separate"/>
      </w:r>
      <w:r>
        <w:rPr>
          <w:rFonts w:ascii="Verdana" w:hAnsi="Verdana"/>
          <w:b w:val="0"/>
          <w:bCs w:val="0"/>
          <w:noProof/>
          <w:color w:val="000000" w:themeColor="text1"/>
          <w:sz w:val="22"/>
          <w:szCs w:val="22"/>
          <w:lang w:val="es-EC"/>
        </w:rPr>
        <w:t>3</w:t>
      </w:r>
      <w:r w:rsidRPr="00B8027C">
        <w:rPr>
          <w:rFonts w:ascii="Verdana" w:hAnsi="Verdana"/>
          <w:b w:val="0"/>
          <w:bCs w:val="0"/>
          <w:color w:val="000000" w:themeColor="text1"/>
          <w:sz w:val="22"/>
          <w:szCs w:val="22"/>
        </w:rPr>
        <w:fldChar w:fldCharType="end"/>
      </w:r>
      <w:r w:rsidRPr="00B8027C">
        <w:rPr>
          <w:rFonts w:ascii="Verdana" w:hAnsi="Verdana"/>
          <w:b w:val="0"/>
          <w:bCs w:val="0"/>
          <w:color w:val="000000" w:themeColor="text1"/>
          <w:sz w:val="22"/>
          <w:szCs w:val="22"/>
          <w:lang w:val="es-EC"/>
        </w:rPr>
        <w:t xml:space="preserve"> Componentes funcionales del MVP</w:t>
      </w:r>
      <w:bookmarkEnd w:id="8"/>
    </w:p>
    <w:p w14:paraId="09F61421" w14:textId="4244C05C" w:rsidR="007B6860" w:rsidRPr="00B8027C" w:rsidRDefault="007B6860">
      <w:pPr>
        <w:spacing w:after="160"/>
        <w:jc w:val="center"/>
        <w:rPr>
          <w:rFonts w:ascii="Verdana" w:hAnsi="Verdana"/>
          <w:lang w:val="es-EC"/>
        </w:rPr>
      </w:pPr>
    </w:p>
    <w:tbl>
      <w:tblPr>
        <w:tblStyle w:val="Tablaconcuadrcula"/>
        <w:tblW w:w="0" w:type="auto"/>
        <w:tblLayout w:type="fixed"/>
        <w:tblLook w:val="04A0" w:firstRow="1" w:lastRow="0" w:firstColumn="1" w:lastColumn="0" w:noHBand="0" w:noVBand="1"/>
      </w:tblPr>
      <w:tblGrid>
        <w:gridCol w:w="2088"/>
        <w:gridCol w:w="3888"/>
        <w:gridCol w:w="4104"/>
      </w:tblGrid>
      <w:tr w:rsidR="007B6860" w:rsidRPr="00B8027C" w14:paraId="023D0661" w14:textId="77777777" w:rsidTr="00B8027C">
        <w:tc>
          <w:tcPr>
            <w:tcW w:w="2088" w:type="dxa"/>
            <w:shd w:val="clear" w:color="auto" w:fill="943634" w:themeFill="accent2" w:themeFillShade="BF"/>
          </w:tcPr>
          <w:p w14:paraId="406EFC6C" w14:textId="77777777" w:rsidR="007B6860" w:rsidRPr="00B8027C" w:rsidRDefault="00000000">
            <w:pPr>
              <w:rPr>
                <w:rFonts w:ascii="Verdana" w:hAnsi="Verdana"/>
                <w:sz w:val="22"/>
              </w:rPr>
            </w:pPr>
            <w:proofErr w:type="spellStart"/>
            <w:r w:rsidRPr="00B8027C">
              <w:rPr>
                <w:rFonts w:ascii="Verdana" w:hAnsi="Verdana"/>
                <w:b/>
                <w:color w:val="FFFFFF"/>
                <w:sz w:val="22"/>
              </w:rPr>
              <w:t>Componente</w:t>
            </w:r>
            <w:proofErr w:type="spellEnd"/>
          </w:p>
        </w:tc>
        <w:tc>
          <w:tcPr>
            <w:tcW w:w="3888" w:type="dxa"/>
            <w:shd w:val="clear" w:color="auto" w:fill="943634" w:themeFill="accent2" w:themeFillShade="BF"/>
          </w:tcPr>
          <w:p w14:paraId="7CD68B2E" w14:textId="77777777" w:rsidR="007B6860" w:rsidRPr="00B8027C" w:rsidRDefault="00000000">
            <w:pPr>
              <w:rPr>
                <w:rFonts w:ascii="Verdana" w:hAnsi="Verdana"/>
                <w:sz w:val="22"/>
              </w:rPr>
            </w:pPr>
            <w:proofErr w:type="spellStart"/>
            <w:r w:rsidRPr="00B8027C">
              <w:rPr>
                <w:rFonts w:ascii="Verdana" w:hAnsi="Verdana"/>
                <w:b/>
                <w:color w:val="FFFFFF"/>
                <w:sz w:val="22"/>
              </w:rPr>
              <w:t>Responsabilidad</w:t>
            </w:r>
            <w:proofErr w:type="spellEnd"/>
          </w:p>
        </w:tc>
        <w:tc>
          <w:tcPr>
            <w:tcW w:w="4104" w:type="dxa"/>
            <w:shd w:val="clear" w:color="auto" w:fill="943634" w:themeFill="accent2" w:themeFillShade="BF"/>
          </w:tcPr>
          <w:p w14:paraId="4DA65CA5" w14:textId="77777777" w:rsidR="007B6860" w:rsidRPr="00B8027C" w:rsidRDefault="00000000">
            <w:pPr>
              <w:rPr>
                <w:rFonts w:ascii="Verdana" w:hAnsi="Verdana"/>
                <w:sz w:val="22"/>
              </w:rPr>
            </w:pPr>
            <w:r w:rsidRPr="00B8027C">
              <w:rPr>
                <w:rFonts w:ascii="Verdana" w:hAnsi="Verdana"/>
                <w:b/>
                <w:color w:val="FFFFFF"/>
                <w:sz w:val="22"/>
              </w:rPr>
              <w:t xml:space="preserve">Entradas y </w:t>
            </w:r>
            <w:proofErr w:type="spellStart"/>
            <w:r w:rsidRPr="00B8027C">
              <w:rPr>
                <w:rFonts w:ascii="Verdana" w:hAnsi="Verdana"/>
                <w:b/>
                <w:color w:val="FFFFFF"/>
                <w:sz w:val="22"/>
              </w:rPr>
              <w:t>salidas</w:t>
            </w:r>
            <w:proofErr w:type="spellEnd"/>
            <w:r w:rsidRPr="00B8027C">
              <w:rPr>
                <w:rFonts w:ascii="Verdana" w:hAnsi="Verdana"/>
                <w:b/>
                <w:color w:val="FFFFFF"/>
                <w:sz w:val="22"/>
              </w:rPr>
              <w:t xml:space="preserve"> </w:t>
            </w:r>
            <w:proofErr w:type="spellStart"/>
            <w:r w:rsidRPr="00B8027C">
              <w:rPr>
                <w:rFonts w:ascii="Verdana" w:hAnsi="Verdana"/>
                <w:b/>
                <w:color w:val="FFFFFF"/>
                <w:sz w:val="22"/>
              </w:rPr>
              <w:t>principales</w:t>
            </w:r>
            <w:proofErr w:type="spellEnd"/>
          </w:p>
        </w:tc>
      </w:tr>
      <w:tr w:rsidR="007B6860" w:rsidRPr="00B8027C" w14:paraId="66C719BF" w14:textId="77777777" w:rsidTr="00B8027C">
        <w:tc>
          <w:tcPr>
            <w:tcW w:w="2088" w:type="dxa"/>
          </w:tcPr>
          <w:p w14:paraId="7A2A61F2"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Interfaz</w:t>
            </w:r>
            <w:proofErr w:type="spellEnd"/>
            <w:r w:rsidRPr="00B8027C">
              <w:rPr>
                <w:rFonts w:ascii="Verdana" w:hAnsi="Verdana"/>
                <w:color w:val="000000" w:themeColor="text1"/>
                <w:sz w:val="22"/>
              </w:rPr>
              <w:t xml:space="preserve"> web</w:t>
            </w:r>
          </w:p>
        </w:tc>
        <w:tc>
          <w:tcPr>
            <w:tcW w:w="3888" w:type="dxa"/>
          </w:tcPr>
          <w:p w14:paraId="46FC6F49"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Presentar formularios, paneles y mensajes accesibles.</w:t>
            </w:r>
          </w:p>
        </w:tc>
        <w:tc>
          <w:tcPr>
            <w:tcW w:w="4104" w:type="dxa"/>
          </w:tcPr>
          <w:p w14:paraId="5D46235A"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Solicitudes HTTP, vistas HTML y mensajes de validación.</w:t>
            </w:r>
          </w:p>
        </w:tc>
      </w:tr>
      <w:tr w:rsidR="007B6860" w:rsidRPr="00B8027C" w14:paraId="25519BC5" w14:textId="77777777" w:rsidTr="00B8027C">
        <w:tc>
          <w:tcPr>
            <w:tcW w:w="2088" w:type="dxa"/>
          </w:tcPr>
          <w:p w14:paraId="7F339D5C"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Autenticación</w:t>
            </w:r>
            <w:proofErr w:type="spellEnd"/>
          </w:p>
        </w:tc>
        <w:tc>
          <w:tcPr>
            <w:tcW w:w="3888" w:type="dxa"/>
          </w:tcPr>
          <w:p w14:paraId="7A28BE9D"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Validar credenciales, estado, sesiones y permisos.</w:t>
            </w:r>
          </w:p>
        </w:tc>
        <w:tc>
          <w:tcPr>
            <w:tcW w:w="4104" w:type="dxa"/>
          </w:tcPr>
          <w:p w14:paraId="08259855"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Credenciales, sesión, identidad y rol.</w:t>
            </w:r>
          </w:p>
        </w:tc>
      </w:tr>
      <w:tr w:rsidR="007B6860" w:rsidRPr="00B8027C" w14:paraId="5A0E0800" w14:textId="77777777" w:rsidTr="00B8027C">
        <w:tc>
          <w:tcPr>
            <w:tcW w:w="2088" w:type="dxa"/>
          </w:tcPr>
          <w:p w14:paraId="46D19275"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Usuarios</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perfiles</w:t>
            </w:r>
            <w:proofErr w:type="spellEnd"/>
          </w:p>
        </w:tc>
        <w:tc>
          <w:tcPr>
            <w:tcW w:w="3888" w:type="dxa"/>
          </w:tcPr>
          <w:p w14:paraId="70EC6DB0"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Crear, consultar y actualizar información permitida.</w:t>
            </w:r>
          </w:p>
        </w:tc>
        <w:tc>
          <w:tcPr>
            <w:tcW w:w="4104" w:type="dxa"/>
          </w:tcPr>
          <w:p w14:paraId="3938FB50"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Datos de registro, verificación y perfil.</w:t>
            </w:r>
          </w:p>
        </w:tc>
      </w:tr>
      <w:tr w:rsidR="007B6860" w:rsidRPr="00B8027C" w14:paraId="5C1E9F9E" w14:textId="77777777" w:rsidTr="00B8027C">
        <w:tc>
          <w:tcPr>
            <w:tcW w:w="2088" w:type="dxa"/>
          </w:tcPr>
          <w:p w14:paraId="6755BCF7"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Solicitudes</w:t>
            </w:r>
          </w:p>
        </w:tc>
        <w:tc>
          <w:tcPr>
            <w:tcW w:w="3888" w:type="dxa"/>
          </w:tcPr>
          <w:p w14:paraId="5F3F4F2F"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Registrar y publicar necesidades comunitarias.</w:t>
            </w:r>
          </w:p>
        </w:tc>
        <w:tc>
          <w:tcPr>
            <w:tcW w:w="4104" w:type="dxa"/>
          </w:tcPr>
          <w:p w14:paraId="1ACD96C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Formulario</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estado</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evidencia</w:t>
            </w:r>
            <w:proofErr w:type="spellEnd"/>
            <w:r w:rsidRPr="00B8027C">
              <w:rPr>
                <w:rFonts w:ascii="Verdana" w:hAnsi="Verdana"/>
                <w:color w:val="000000" w:themeColor="text1"/>
                <w:sz w:val="22"/>
              </w:rPr>
              <w:t>.</w:t>
            </w:r>
          </w:p>
        </w:tc>
      </w:tr>
      <w:tr w:rsidR="007B6860" w:rsidRPr="00B8027C" w14:paraId="164F850B" w14:textId="77777777" w:rsidTr="00B8027C">
        <w:tc>
          <w:tcPr>
            <w:tcW w:w="2088" w:type="dxa"/>
          </w:tcPr>
          <w:p w14:paraId="1DDE613E"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Coordinación</w:t>
            </w:r>
            <w:proofErr w:type="spellEnd"/>
          </w:p>
        </w:tc>
        <w:tc>
          <w:tcPr>
            <w:tcW w:w="3888" w:type="dxa"/>
          </w:tcPr>
          <w:p w14:paraId="77455020"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Gestionar postulaciones, selección, jornada y cierre.</w:t>
            </w:r>
          </w:p>
        </w:tc>
        <w:tc>
          <w:tcPr>
            <w:tcW w:w="4104" w:type="dxa"/>
          </w:tcPr>
          <w:p w14:paraId="391FDC34"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Postulación</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asignación</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resultado</w:t>
            </w:r>
            <w:proofErr w:type="spellEnd"/>
            <w:r w:rsidRPr="00B8027C">
              <w:rPr>
                <w:rFonts w:ascii="Verdana" w:hAnsi="Verdana"/>
                <w:color w:val="000000" w:themeColor="text1"/>
                <w:sz w:val="22"/>
              </w:rPr>
              <w:t>.</w:t>
            </w:r>
          </w:p>
        </w:tc>
      </w:tr>
      <w:tr w:rsidR="007B6860" w:rsidRPr="00B8027C" w14:paraId="4D6176CD" w14:textId="77777777" w:rsidTr="00B8027C">
        <w:tc>
          <w:tcPr>
            <w:tcW w:w="2088" w:type="dxa"/>
          </w:tcPr>
          <w:p w14:paraId="03AFBBC9"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Notificaciones</w:t>
            </w:r>
            <w:proofErr w:type="spellEnd"/>
          </w:p>
        </w:tc>
        <w:tc>
          <w:tcPr>
            <w:tcW w:w="3888" w:type="dxa"/>
          </w:tcPr>
          <w:p w14:paraId="07C3B7C2"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Emitir avisos de verificación, recuperación y cambios.</w:t>
            </w:r>
          </w:p>
        </w:tc>
        <w:tc>
          <w:tcPr>
            <w:tcW w:w="4104" w:type="dxa"/>
          </w:tcPr>
          <w:p w14:paraId="7A6D479E"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Evento, destinatario y resultado del envío.</w:t>
            </w:r>
          </w:p>
        </w:tc>
      </w:tr>
      <w:tr w:rsidR="007B6860" w:rsidRPr="00B8027C" w14:paraId="38E5D9C6" w14:textId="77777777" w:rsidTr="00B8027C">
        <w:tc>
          <w:tcPr>
            <w:tcW w:w="2088" w:type="dxa"/>
          </w:tcPr>
          <w:p w14:paraId="2F1780CC"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Persistencia</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auditoría</w:t>
            </w:r>
            <w:proofErr w:type="spellEnd"/>
          </w:p>
        </w:tc>
        <w:tc>
          <w:tcPr>
            <w:tcW w:w="3888" w:type="dxa"/>
          </w:tcPr>
          <w:p w14:paraId="33B4E249"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Guardar datos consistentes y eventos relevantes.</w:t>
            </w:r>
          </w:p>
        </w:tc>
        <w:tc>
          <w:tcPr>
            <w:tcW w:w="4104" w:type="dxa"/>
          </w:tcPr>
          <w:p w14:paraId="3D59CBA2"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Entidades, transacciones y registros de seguridad.</w:t>
            </w:r>
          </w:p>
        </w:tc>
      </w:tr>
    </w:tbl>
    <w:p w14:paraId="64E04530" w14:textId="77777777" w:rsidR="007B6860" w:rsidRPr="00B2224D" w:rsidRDefault="007B6860">
      <w:pPr>
        <w:spacing w:after="40"/>
        <w:rPr>
          <w:rFonts w:ascii="Verdana" w:hAnsi="Verdana"/>
          <w:lang w:val="es-EC"/>
        </w:rPr>
      </w:pPr>
    </w:p>
    <w:p w14:paraId="2FC3220A" w14:textId="38B440F5"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rPr>
      </w:pPr>
      <w:bookmarkStart w:id="9" w:name="_Toc241232095"/>
      <w:proofErr w:type="spellStart"/>
      <w:r w:rsidRPr="00B2224D">
        <w:rPr>
          <w:rFonts w:ascii="Verdana" w:hAnsi="Verdana"/>
          <w:color w:val="943634" w:themeColor="accent2" w:themeShade="BF"/>
          <w:sz w:val="32"/>
          <w:szCs w:val="32"/>
        </w:rPr>
        <w:t>Arquitectura</w:t>
      </w:r>
      <w:proofErr w:type="spellEnd"/>
      <w:r w:rsidRPr="00B2224D">
        <w:rPr>
          <w:rFonts w:ascii="Verdana" w:hAnsi="Verdana"/>
          <w:color w:val="943634" w:themeColor="accent2" w:themeShade="BF"/>
          <w:sz w:val="32"/>
          <w:szCs w:val="32"/>
        </w:rPr>
        <w:t xml:space="preserve"> de </w:t>
      </w:r>
      <w:proofErr w:type="spellStart"/>
      <w:r w:rsidRPr="00B2224D">
        <w:rPr>
          <w:rFonts w:ascii="Verdana" w:hAnsi="Verdana"/>
          <w:color w:val="943634" w:themeColor="accent2" w:themeShade="BF"/>
          <w:sz w:val="32"/>
          <w:szCs w:val="32"/>
        </w:rPr>
        <w:t>datos</w:t>
      </w:r>
      <w:bookmarkEnd w:id="9"/>
      <w:proofErr w:type="spellEnd"/>
    </w:p>
    <w:tbl>
      <w:tblPr>
        <w:tblStyle w:val="Tablaconcuadrcula"/>
        <w:tblW w:w="0" w:type="auto"/>
        <w:tblLayout w:type="fixed"/>
        <w:tblLook w:val="04A0" w:firstRow="1" w:lastRow="0" w:firstColumn="1" w:lastColumn="0" w:noHBand="0" w:noVBand="1"/>
      </w:tblPr>
      <w:tblGrid>
        <w:gridCol w:w="1656"/>
        <w:gridCol w:w="2736"/>
        <w:gridCol w:w="3456"/>
        <w:gridCol w:w="2376"/>
      </w:tblGrid>
      <w:tr w:rsidR="007B6860" w:rsidRPr="00B8027C" w14:paraId="48812A79" w14:textId="77777777" w:rsidTr="00B8027C">
        <w:tc>
          <w:tcPr>
            <w:tcW w:w="1656" w:type="dxa"/>
            <w:shd w:val="clear" w:color="auto" w:fill="943634" w:themeFill="accent2" w:themeFillShade="BF"/>
          </w:tcPr>
          <w:p w14:paraId="6BFDAF0C"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Entidad</w:t>
            </w:r>
            <w:proofErr w:type="spellEnd"/>
          </w:p>
        </w:tc>
        <w:tc>
          <w:tcPr>
            <w:tcW w:w="2736" w:type="dxa"/>
            <w:shd w:val="clear" w:color="auto" w:fill="943634" w:themeFill="accent2" w:themeFillShade="BF"/>
          </w:tcPr>
          <w:p w14:paraId="7E316241"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Propósito</w:t>
            </w:r>
            <w:proofErr w:type="spellEnd"/>
          </w:p>
        </w:tc>
        <w:tc>
          <w:tcPr>
            <w:tcW w:w="3456" w:type="dxa"/>
            <w:shd w:val="clear" w:color="auto" w:fill="943634" w:themeFill="accent2" w:themeFillShade="BF"/>
          </w:tcPr>
          <w:p w14:paraId="47936467"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Relaciones</w:t>
            </w:r>
            <w:proofErr w:type="spellEnd"/>
            <w:r w:rsidRPr="00B8027C">
              <w:rPr>
                <w:rFonts w:ascii="Verdana" w:hAnsi="Verdana"/>
                <w:b/>
                <w:color w:val="FFFFFF"/>
                <w:sz w:val="22"/>
              </w:rPr>
              <w:t xml:space="preserve"> </w:t>
            </w:r>
            <w:proofErr w:type="spellStart"/>
            <w:r w:rsidRPr="00B8027C">
              <w:rPr>
                <w:rFonts w:ascii="Verdana" w:hAnsi="Verdana"/>
                <w:b/>
                <w:color w:val="FFFFFF"/>
                <w:sz w:val="22"/>
              </w:rPr>
              <w:t>principales</w:t>
            </w:r>
            <w:proofErr w:type="spellEnd"/>
          </w:p>
        </w:tc>
        <w:tc>
          <w:tcPr>
            <w:tcW w:w="2376" w:type="dxa"/>
            <w:shd w:val="clear" w:color="auto" w:fill="943634" w:themeFill="accent2" w:themeFillShade="BF"/>
          </w:tcPr>
          <w:p w14:paraId="7C7FA8F1"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Controles</w:t>
            </w:r>
            <w:proofErr w:type="spellEnd"/>
          </w:p>
        </w:tc>
      </w:tr>
      <w:tr w:rsidR="007B6860" w:rsidRPr="00B8027C" w14:paraId="5D3FCA86" w14:textId="77777777" w:rsidTr="00B8027C">
        <w:tc>
          <w:tcPr>
            <w:tcW w:w="1656" w:type="dxa"/>
          </w:tcPr>
          <w:p w14:paraId="1E4746CA"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Usuario</w:t>
            </w:r>
            <w:proofErr w:type="spellEnd"/>
          </w:p>
        </w:tc>
        <w:tc>
          <w:tcPr>
            <w:tcW w:w="2736" w:type="dxa"/>
          </w:tcPr>
          <w:p w14:paraId="2F737D43"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Identidad y estado de la cuenta.</w:t>
            </w:r>
          </w:p>
        </w:tc>
        <w:tc>
          <w:tcPr>
            <w:tcW w:w="3456" w:type="dxa"/>
          </w:tcPr>
          <w:p w14:paraId="7C9950EC"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Rol, perfil, sesiones y eventos.</w:t>
            </w:r>
          </w:p>
        </w:tc>
        <w:tc>
          <w:tcPr>
            <w:tcW w:w="2376" w:type="dxa"/>
          </w:tcPr>
          <w:p w14:paraId="20C268EB"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Correo único, estado controlado y contraseña con hash.</w:t>
            </w:r>
          </w:p>
        </w:tc>
      </w:tr>
      <w:tr w:rsidR="007B6860" w:rsidRPr="00B8027C" w14:paraId="6DAAE439" w14:textId="77777777" w:rsidTr="00B8027C">
        <w:tc>
          <w:tcPr>
            <w:tcW w:w="1656" w:type="dxa"/>
          </w:tcPr>
          <w:p w14:paraId="734957A2"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Rol</w:t>
            </w:r>
          </w:p>
        </w:tc>
        <w:tc>
          <w:tcPr>
            <w:tcW w:w="2736" w:type="dxa"/>
          </w:tcPr>
          <w:p w14:paraId="5FB3E3B3"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 xml:space="preserve">Conjunto de </w:t>
            </w:r>
            <w:proofErr w:type="spellStart"/>
            <w:r w:rsidRPr="00B8027C">
              <w:rPr>
                <w:rFonts w:ascii="Verdana" w:hAnsi="Verdana"/>
                <w:color w:val="000000" w:themeColor="text1"/>
                <w:sz w:val="22"/>
              </w:rPr>
              <w:t>permisos</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vigentes</w:t>
            </w:r>
            <w:proofErr w:type="spellEnd"/>
            <w:r w:rsidRPr="00B8027C">
              <w:rPr>
                <w:rFonts w:ascii="Verdana" w:hAnsi="Verdana"/>
                <w:color w:val="000000" w:themeColor="text1"/>
                <w:sz w:val="22"/>
              </w:rPr>
              <w:t>.</w:t>
            </w:r>
          </w:p>
        </w:tc>
        <w:tc>
          <w:tcPr>
            <w:tcW w:w="3456" w:type="dxa"/>
          </w:tcPr>
          <w:p w14:paraId="133341FE"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Usuarios</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operaciones</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autorizadas</w:t>
            </w:r>
            <w:proofErr w:type="spellEnd"/>
            <w:r w:rsidRPr="00B8027C">
              <w:rPr>
                <w:rFonts w:ascii="Verdana" w:hAnsi="Verdana"/>
                <w:color w:val="000000" w:themeColor="text1"/>
                <w:sz w:val="22"/>
              </w:rPr>
              <w:t>.</w:t>
            </w:r>
          </w:p>
        </w:tc>
        <w:tc>
          <w:tcPr>
            <w:tcW w:w="2376" w:type="dxa"/>
          </w:tcPr>
          <w:p w14:paraId="30775955"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Validación</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en</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servidor</w:t>
            </w:r>
            <w:proofErr w:type="spellEnd"/>
            <w:r w:rsidRPr="00B8027C">
              <w:rPr>
                <w:rFonts w:ascii="Verdana" w:hAnsi="Verdana"/>
                <w:color w:val="000000" w:themeColor="text1"/>
                <w:sz w:val="22"/>
              </w:rPr>
              <w:t>.</w:t>
            </w:r>
          </w:p>
        </w:tc>
      </w:tr>
      <w:tr w:rsidR="007B6860" w:rsidRPr="00B8027C" w14:paraId="1769CC1D" w14:textId="77777777" w:rsidTr="00B8027C">
        <w:tc>
          <w:tcPr>
            <w:tcW w:w="1656" w:type="dxa"/>
          </w:tcPr>
          <w:p w14:paraId="50025073"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Perfil</w:t>
            </w:r>
            <w:proofErr w:type="spellEnd"/>
          </w:p>
        </w:tc>
        <w:tc>
          <w:tcPr>
            <w:tcW w:w="2736" w:type="dxa"/>
          </w:tcPr>
          <w:p w14:paraId="03D51B6E"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Información</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básica</w:t>
            </w:r>
            <w:proofErr w:type="spellEnd"/>
            <w:r w:rsidRPr="00B8027C">
              <w:rPr>
                <w:rFonts w:ascii="Verdana" w:hAnsi="Verdana"/>
                <w:color w:val="000000" w:themeColor="text1"/>
                <w:sz w:val="22"/>
              </w:rPr>
              <w:t xml:space="preserve"> del </w:t>
            </w:r>
            <w:proofErr w:type="spellStart"/>
            <w:r w:rsidRPr="00B8027C">
              <w:rPr>
                <w:rFonts w:ascii="Verdana" w:hAnsi="Verdana"/>
                <w:color w:val="000000" w:themeColor="text1"/>
                <w:sz w:val="22"/>
              </w:rPr>
              <w:t>participante</w:t>
            </w:r>
            <w:proofErr w:type="spellEnd"/>
            <w:r w:rsidRPr="00B8027C">
              <w:rPr>
                <w:rFonts w:ascii="Verdana" w:hAnsi="Verdana"/>
                <w:color w:val="000000" w:themeColor="text1"/>
                <w:sz w:val="22"/>
              </w:rPr>
              <w:t>.</w:t>
            </w:r>
          </w:p>
        </w:tc>
        <w:tc>
          <w:tcPr>
            <w:tcW w:w="3456" w:type="dxa"/>
          </w:tcPr>
          <w:p w14:paraId="218A01A9"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Usuario y datos de contacto permitidos.</w:t>
            </w:r>
          </w:p>
        </w:tc>
        <w:tc>
          <w:tcPr>
            <w:tcW w:w="2376" w:type="dxa"/>
          </w:tcPr>
          <w:p w14:paraId="466E7ACC"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Actualización limitada al propietario o administrador.</w:t>
            </w:r>
          </w:p>
        </w:tc>
      </w:tr>
      <w:tr w:rsidR="007B6860" w:rsidRPr="00B8027C" w14:paraId="7368A849" w14:textId="77777777" w:rsidTr="00B8027C">
        <w:tc>
          <w:tcPr>
            <w:tcW w:w="1656" w:type="dxa"/>
          </w:tcPr>
          <w:p w14:paraId="50C82C82"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Solicitud</w:t>
            </w:r>
            <w:proofErr w:type="spellEnd"/>
          </w:p>
        </w:tc>
        <w:tc>
          <w:tcPr>
            <w:tcW w:w="2736" w:type="dxa"/>
          </w:tcPr>
          <w:p w14:paraId="2A604501"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Necesidad publicada por un participante.</w:t>
            </w:r>
          </w:p>
        </w:tc>
        <w:tc>
          <w:tcPr>
            <w:tcW w:w="3456" w:type="dxa"/>
          </w:tcPr>
          <w:p w14:paraId="4A43FFA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Solicitante</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postulaciones</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asignación</w:t>
            </w:r>
            <w:proofErr w:type="spellEnd"/>
            <w:r w:rsidRPr="00B8027C">
              <w:rPr>
                <w:rFonts w:ascii="Verdana" w:hAnsi="Verdana"/>
                <w:color w:val="000000" w:themeColor="text1"/>
                <w:sz w:val="22"/>
              </w:rPr>
              <w:t>.</w:t>
            </w:r>
          </w:p>
        </w:tc>
        <w:tc>
          <w:tcPr>
            <w:tcW w:w="2376" w:type="dxa"/>
          </w:tcPr>
          <w:p w14:paraId="2DB427D3"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Estados</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válidos</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trazabilidad</w:t>
            </w:r>
            <w:proofErr w:type="spellEnd"/>
            <w:r w:rsidRPr="00B8027C">
              <w:rPr>
                <w:rFonts w:ascii="Verdana" w:hAnsi="Verdana"/>
                <w:color w:val="000000" w:themeColor="text1"/>
                <w:sz w:val="22"/>
              </w:rPr>
              <w:t>.</w:t>
            </w:r>
          </w:p>
        </w:tc>
      </w:tr>
      <w:tr w:rsidR="007B6860" w:rsidRPr="00B8027C" w14:paraId="4B193312" w14:textId="77777777" w:rsidTr="00B8027C">
        <w:tc>
          <w:tcPr>
            <w:tcW w:w="1656" w:type="dxa"/>
          </w:tcPr>
          <w:p w14:paraId="110CE22C"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Postulación</w:t>
            </w:r>
            <w:proofErr w:type="spellEnd"/>
          </w:p>
        </w:tc>
        <w:tc>
          <w:tcPr>
            <w:tcW w:w="2736" w:type="dxa"/>
          </w:tcPr>
          <w:p w14:paraId="364D69F5"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Interés</w:t>
            </w:r>
            <w:proofErr w:type="spellEnd"/>
            <w:r w:rsidRPr="00B8027C">
              <w:rPr>
                <w:rFonts w:ascii="Verdana" w:hAnsi="Verdana"/>
                <w:color w:val="000000" w:themeColor="text1"/>
                <w:sz w:val="22"/>
              </w:rPr>
              <w:t xml:space="preserve"> de un </w:t>
            </w:r>
            <w:proofErr w:type="spellStart"/>
            <w:r w:rsidRPr="00B8027C">
              <w:rPr>
                <w:rFonts w:ascii="Verdana" w:hAnsi="Verdana"/>
                <w:color w:val="000000" w:themeColor="text1"/>
                <w:sz w:val="22"/>
              </w:rPr>
              <w:t>voluntario</w:t>
            </w:r>
            <w:proofErr w:type="spellEnd"/>
            <w:r w:rsidRPr="00B8027C">
              <w:rPr>
                <w:rFonts w:ascii="Verdana" w:hAnsi="Verdana"/>
                <w:color w:val="000000" w:themeColor="text1"/>
                <w:sz w:val="22"/>
              </w:rPr>
              <w:t>.</w:t>
            </w:r>
          </w:p>
        </w:tc>
        <w:tc>
          <w:tcPr>
            <w:tcW w:w="3456" w:type="dxa"/>
          </w:tcPr>
          <w:p w14:paraId="52E6A9C7"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Voluntario</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solicitud</w:t>
            </w:r>
            <w:proofErr w:type="spellEnd"/>
            <w:r w:rsidRPr="00B8027C">
              <w:rPr>
                <w:rFonts w:ascii="Verdana" w:hAnsi="Verdana"/>
                <w:color w:val="000000" w:themeColor="text1"/>
                <w:sz w:val="22"/>
              </w:rPr>
              <w:t>.</w:t>
            </w:r>
          </w:p>
        </w:tc>
        <w:tc>
          <w:tcPr>
            <w:tcW w:w="2376" w:type="dxa"/>
          </w:tcPr>
          <w:p w14:paraId="760C25F6"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Evitar duplicados y validar disponibilidad.</w:t>
            </w:r>
          </w:p>
        </w:tc>
      </w:tr>
      <w:tr w:rsidR="007B6860" w:rsidRPr="00B8027C" w14:paraId="281EFF82" w14:textId="77777777" w:rsidTr="00B8027C">
        <w:tc>
          <w:tcPr>
            <w:tcW w:w="1656" w:type="dxa"/>
          </w:tcPr>
          <w:p w14:paraId="20C9182D"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Asignación</w:t>
            </w:r>
            <w:proofErr w:type="spellEnd"/>
          </w:p>
        </w:tc>
        <w:tc>
          <w:tcPr>
            <w:tcW w:w="2736" w:type="dxa"/>
          </w:tcPr>
          <w:p w14:paraId="5DB139A2"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Vinculación aprobada para la atención.</w:t>
            </w:r>
          </w:p>
        </w:tc>
        <w:tc>
          <w:tcPr>
            <w:tcW w:w="3456" w:type="dxa"/>
          </w:tcPr>
          <w:p w14:paraId="72FCDA09"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Solicitud</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voluntario</w:t>
            </w:r>
            <w:proofErr w:type="spellEnd"/>
            <w:r w:rsidRPr="00B8027C">
              <w:rPr>
                <w:rFonts w:ascii="Verdana" w:hAnsi="Verdana"/>
                <w:color w:val="000000" w:themeColor="text1"/>
                <w:sz w:val="22"/>
              </w:rPr>
              <w:t xml:space="preserve"> y jornada.</w:t>
            </w:r>
          </w:p>
        </w:tc>
        <w:tc>
          <w:tcPr>
            <w:tcW w:w="2376" w:type="dxa"/>
          </w:tcPr>
          <w:p w14:paraId="69457178"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Responsable</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estado</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identificables</w:t>
            </w:r>
            <w:proofErr w:type="spellEnd"/>
            <w:r w:rsidRPr="00B8027C">
              <w:rPr>
                <w:rFonts w:ascii="Verdana" w:hAnsi="Verdana"/>
                <w:color w:val="000000" w:themeColor="text1"/>
                <w:sz w:val="22"/>
              </w:rPr>
              <w:t>.</w:t>
            </w:r>
          </w:p>
        </w:tc>
      </w:tr>
      <w:tr w:rsidR="007B6860" w:rsidRPr="00B8027C" w14:paraId="01AC8178" w14:textId="77777777" w:rsidTr="00B8027C">
        <w:tc>
          <w:tcPr>
            <w:tcW w:w="1656" w:type="dxa"/>
          </w:tcPr>
          <w:p w14:paraId="483CDBD1"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Evento</w:t>
            </w:r>
            <w:proofErr w:type="spellEnd"/>
            <w:r w:rsidRPr="00B8027C">
              <w:rPr>
                <w:rFonts w:ascii="Verdana" w:hAnsi="Verdana"/>
                <w:color w:val="000000" w:themeColor="text1"/>
                <w:sz w:val="22"/>
              </w:rPr>
              <w:t xml:space="preserve"> de </w:t>
            </w:r>
            <w:proofErr w:type="spellStart"/>
            <w:r w:rsidRPr="00B8027C">
              <w:rPr>
                <w:rFonts w:ascii="Verdana" w:hAnsi="Verdana"/>
                <w:color w:val="000000" w:themeColor="text1"/>
                <w:sz w:val="22"/>
              </w:rPr>
              <w:t>auditoría</w:t>
            </w:r>
            <w:proofErr w:type="spellEnd"/>
          </w:p>
        </w:tc>
        <w:tc>
          <w:tcPr>
            <w:tcW w:w="2736" w:type="dxa"/>
          </w:tcPr>
          <w:p w14:paraId="61C9C69A"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 xml:space="preserve">Registro de </w:t>
            </w:r>
            <w:proofErr w:type="spellStart"/>
            <w:r w:rsidRPr="00B8027C">
              <w:rPr>
                <w:rFonts w:ascii="Verdana" w:hAnsi="Verdana"/>
                <w:color w:val="000000" w:themeColor="text1"/>
                <w:sz w:val="22"/>
              </w:rPr>
              <w:t>acciones</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relevantes</w:t>
            </w:r>
            <w:proofErr w:type="spellEnd"/>
            <w:r w:rsidRPr="00B8027C">
              <w:rPr>
                <w:rFonts w:ascii="Verdana" w:hAnsi="Verdana"/>
                <w:color w:val="000000" w:themeColor="text1"/>
                <w:sz w:val="22"/>
              </w:rPr>
              <w:t>.</w:t>
            </w:r>
          </w:p>
        </w:tc>
        <w:tc>
          <w:tcPr>
            <w:tcW w:w="3456" w:type="dxa"/>
          </w:tcPr>
          <w:p w14:paraId="14D4EE72"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Usuario, fecha, acción y resultado.</w:t>
            </w:r>
          </w:p>
        </w:tc>
        <w:tc>
          <w:tcPr>
            <w:tcW w:w="2376" w:type="dxa"/>
          </w:tcPr>
          <w:p w14:paraId="47CC3F7D"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 xml:space="preserve">Sin </w:t>
            </w:r>
            <w:proofErr w:type="spellStart"/>
            <w:r w:rsidRPr="00B8027C">
              <w:rPr>
                <w:rFonts w:ascii="Verdana" w:hAnsi="Verdana"/>
                <w:color w:val="000000" w:themeColor="text1"/>
                <w:sz w:val="22"/>
              </w:rPr>
              <w:t>contraseñas</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ni</w:t>
            </w:r>
            <w:proofErr w:type="spellEnd"/>
            <w:r w:rsidRPr="00B8027C">
              <w:rPr>
                <w:rFonts w:ascii="Verdana" w:hAnsi="Verdana"/>
                <w:color w:val="000000" w:themeColor="text1"/>
                <w:sz w:val="22"/>
              </w:rPr>
              <w:t xml:space="preserve"> tokens.</w:t>
            </w:r>
          </w:p>
        </w:tc>
      </w:tr>
    </w:tbl>
    <w:p w14:paraId="6E9B17AD" w14:textId="2F90B55A" w:rsidR="007B6860" w:rsidRPr="00B8027C" w:rsidRDefault="00000000" w:rsidP="00B8027C">
      <w:pPr>
        <w:pStyle w:val="Ttulo2"/>
        <w:numPr>
          <w:ilvl w:val="1"/>
          <w:numId w:val="11"/>
        </w:numPr>
        <w:spacing w:before="120" w:after="120"/>
        <w:ind w:left="1134" w:hanging="1134"/>
        <w:rPr>
          <w:rFonts w:ascii="Verdana" w:hAnsi="Verdana"/>
          <w:color w:val="943634" w:themeColor="accent2" w:themeShade="BF"/>
          <w:szCs w:val="28"/>
        </w:rPr>
      </w:pPr>
      <w:bookmarkStart w:id="10" w:name="_Toc241232096"/>
      <w:r w:rsidRPr="00B8027C">
        <w:rPr>
          <w:rFonts w:ascii="Verdana" w:hAnsi="Verdana"/>
          <w:color w:val="943634" w:themeColor="accent2" w:themeShade="BF"/>
          <w:szCs w:val="28"/>
        </w:rPr>
        <w:t xml:space="preserve">Reglas de </w:t>
      </w:r>
      <w:proofErr w:type="spellStart"/>
      <w:r w:rsidRPr="00B8027C">
        <w:rPr>
          <w:rFonts w:ascii="Verdana" w:hAnsi="Verdana"/>
          <w:color w:val="943634" w:themeColor="accent2" w:themeShade="BF"/>
          <w:szCs w:val="28"/>
        </w:rPr>
        <w:t>persistencia</w:t>
      </w:r>
      <w:bookmarkEnd w:id="10"/>
      <w:proofErr w:type="spellEnd"/>
    </w:p>
    <w:p w14:paraId="4EE834CB" w14:textId="77777777" w:rsidR="007B6860" w:rsidRPr="00B2224D" w:rsidRDefault="00000000">
      <w:pPr>
        <w:pStyle w:val="Listaconvietas"/>
        <w:spacing w:after="40"/>
        <w:rPr>
          <w:rFonts w:ascii="Verdana" w:hAnsi="Verdana"/>
          <w:lang w:val="es-EC"/>
        </w:rPr>
      </w:pPr>
      <w:r w:rsidRPr="00B2224D">
        <w:rPr>
          <w:rFonts w:ascii="Verdana" w:hAnsi="Verdana"/>
          <w:lang w:val="es-EC"/>
        </w:rPr>
        <w:t>Las operaciones críticas utilizan transacciones y confirman el resultado antes de informar éxito.</w:t>
      </w:r>
    </w:p>
    <w:p w14:paraId="3D3E2DC8" w14:textId="77777777" w:rsidR="007B6860" w:rsidRPr="00B2224D" w:rsidRDefault="00000000">
      <w:pPr>
        <w:pStyle w:val="Listaconvietas"/>
        <w:spacing w:after="40"/>
        <w:rPr>
          <w:rFonts w:ascii="Verdana" w:hAnsi="Verdana"/>
          <w:lang w:val="es-EC"/>
        </w:rPr>
      </w:pPr>
      <w:r w:rsidRPr="00B2224D">
        <w:rPr>
          <w:rFonts w:ascii="Verdana" w:hAnsi="Verdana"/>
          <w:lang w:val="es-EC"/>
        </w:rPr>
        <w:t>Los identificadores y relaciones impiden asignaciones a registros inexistentes.</w:t>
      </w:r>
    </w:p>
    <w:p w14:paraId="156F29ED" w14:textId="77777777" w:rsidR="007B6860" w:rsidRPr="00B2224D" w:rsidRDefault="00000000">
      <w:pPr>
        <w:pStyle w:val="Listaconvietas"/>
        <w:spacing w:after="40"/>
        <w:rPr>
          <w:rFonts w:ascii="Verdana" w:hAnsi="Verdana"/>
          <w:lang w:val="es-EC"/>
        </w:rPr>
      </w:pPr>
      <w:r w:rsidRPr="00B2224D">
        <w:rPr>
          <w:rFonts w:ascii="Verdana" w:hAnsi="Verdana"/>
          <w:lang w:val="es-EC"/>
        </w:rPr>
        <w:t>Los correos se normalizan y validan antes de aplicar la restricción de unicidad.</w:t>
      </w:r>
    </w:p>
    <w:p w14:paraId="64A81B86" w14:textId="77777777" w:rsidR="007B6860" w:rsidRPr="00B2224D" w:rsidRDefault="00000000">
      <w:pPr>
        <w:pStyle w:val="Listaconvietas"/>
        <w:spacing w:after="40"/>
        <w:rPr>
          <w:rFonts w:ascii="Verdana" w:hAnsi="Verdana"/>
          <w:lang w:val="es-EC"/>
        </w:rPr>
      </w:pPr>
      <w:r w:rsidRPr="00B2224D">
        <w:rPr>
          <w:rFonts w:ascii="Verdana" w:hAnsi="Verdana"/>
          <w:lang w:val="es-EC"/>
        </w:rPr>
        <w:lastRenderedPageBreak/>
        <w:t>Los datos usados en evidencias académicas deben ser ficticios o anonimizados.</w:t>
      </w:r>
    </w:p>
    <w:p w14:paraId="2034C6E3" w14:textId="77777777" w:rsidR="007B6860" w:rsidRPr="00B2224D" w:rsidRDefault="00000000">
      <w:pPr>
        <w:pStyle w:val="Listaconvietas"/>
        <w:spacing w:after="40"/>
        <w:rPr>
          <w:rFonts w:ascii="Verdana" w:hAnsi="Verdana"/>
          <w:lang w:val="es-EC"/>
        </w:rPr>
      </w:pPr>
      <w:r w:rsidRPr="00B2224D">
        <w:rPr>
          <w:rFonts w:ascii="Verdana" w:hAnsi="Verdana"/>
          <w:lang w:val="es-EC"/>
        </w:rPr>
        <w:t>El respaldo utilizado para la demostración se prueba mediante restauración controlada.</w:t>
      </w:r>
    </w:p>
    <w:p w14:paraId="23BEB8D3" w14:textId="34C1D541" w:rsidR="007B6860" w:rsidRPr="00B8027C" w:rsidRDefault="00000000" w:rsidP="00B8027C">
      <w:pPr>
        <w:pStyle w:val="Ttulo2"/>
        <w:numPr>
          <w:ilvl w:val="1"/>
          <w:numId w:val="11"/>
        </w:numPr>
        <w:spacing w:before="120" w:after="120"/>
        <w:ind w:left="1134" w:hanging="1134"/>
        <w:rPr>
          <w:rFonts w:ascii="Verdana" w:hAnsi="Verdana"/>
          <w:color w:val="943634" w:themeColor="accent2" w:themeShade="BF"/>
          <w:szCs w:val="28"/>
        </w:rPr>
      </w:pPr>
      <w:bookmarkStart w:id="11" w:name="_Toc241232097"/>
      <w:r w:rsidRPr="00B8027C">
        <w:rPr>
          <w:rFonts w:ascii="Verdana" w:hAnsi="Verdana"/>
          <w:color w:val="943634" w:themeColor="accent2" w:themeShade="BF"/>
          <w:szCs w:val="28"/>
        </w:rPr>
        <w:t xml:space="preserve">Ciclo </w:t>
      </w:r>
      <w:proofErr w:type="spellStart"/>
      <w:r w:rsidRPr="00B8027C">
        <w:rPr>
          <w:rFonts w:ascii="Verdana" w:hAnsi="Verdana"/>
          <w:color w:val="943634" w:themeColor="accent2" w:themeShade="BF"/>
          <w:szCs w:val="28"/>
        </w:rPr>
        <w:t>básico</w:t>
      </w:r>
      <w:proofErr w:type="spellEnd"/>
      <w:r w:rsidRPr="00B8027C">
        <w:rPr>
          <w:rFonts w:ascii="Verdana" w:hAnsi="Verdana"/>
          <w:color w:val="943634" w:themeColor="accent2" w:themeShade="BF"/>
          <w:szCs w:val="28"/>
        </w:rPr>
        <w:t xml:space="preserve"> de </w:t>
      </w:r>
      <w:proofErr w:type="spellStart"/>
      <w:r w:rsidRPr="00B8027C">
        <w:rPr>
          <w:rFonts w:ascii="Verdana" w:hAnsi="Verdana"/>
          <w:color w:val="943634" w:themeColor="accent2" w:themeShade="BF"/>
          <w:szCs w:val="28"/>
        </w:rPr>
        <w:t>estados</w:t>
      </w:r>
      <w:bookmarkEnd w:id="11"/>
      <w:proofErr w:type="spellEnd"/>
    </w:p>
    <w:tbl>
      <w:tblPr>
        <w:tblStyle w:val="Tablaconcuadrcula"/>
        <w:tblW w:w="0" w:type="auto"/>
        <w:tblLayout w:type="fixed"/>
        <w:tblLook w:val="04A0" w:firstRow="1" w:lastRow="0" w:firstColumn="1" w:lastColumn="0" w:noHBand="0" w:noVBand="1"/>
      </w:tblPr>
      <w:tblGrid>
        <w:gridCol w:w="1728"/>
        <w:gridCol w:w="3456"/>
        <w:gridCol w:w="5040"/>
      </w:tblGrid>
      <w:tr w:rsidR="007B6860" w:rsidRPr="00B8027C" w14:paraId="58B1C070" w14:textId="77777777" w:rsidTr="00B8027C">
        <w:tc>
          <w:tcPr>
            <w:tcW w:w="1728" w:type="dxa"/>
            <w:shd w:val="clear" w:color="auto" w:fill="943634" w:themeFill="accent2" w:themeFillShade="BF"/>
          </w:tcPr>
          <w:p w14:paraId="66C53FA1"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Objeto</w:t>
            </w:r>
            <w:proofErr w:type="spellEnd"/>
          </w:p>
        </w:tc>
        <w:tc>
          <w:tcPr>
            <w:tcW w:w="3456" w:type="dxa"/>
            <w:shd w:val="clear" w:color="auto" w:fill="943634" w:themeFill="accent2" w:themeFillShade="BF"/>
          </w:tcPr>
          <w:p w14:paraId="3827008B"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Estados</w:t>
            </w:r>
            <w:proofErr w:type="spellEnd"/>
            <w:r w:rsidRPr="00B8027C">
              <w:rPr>
                <w:rFonts w:ascii="Verdana" w:hAnsi="Verdana"/>
                <w:b/>
                <w:color w:val="FFFFFF"/>
                <w:sz w:val="22"/>
              </w:rPr>
              <w:t xml:space="preserve"> </w:t>
            </w:r>
            <w:proofErr w:type="spellStart"/>
            <w:r w:rsidRPr="00B8027C">
              <w:rPr>
                <w:rFonts w:ascii="Verdana" w:hAnsi="Verdana"/>
                <w:b/>
                <w:color w:val="FFFFFF"/>
                <w:sz w:val="22"/>
              </w:rPr>
              <w:t>propuestos</w:t>
            </w:r>
            <w:proofErr w:type="spellEnd"/>
          </w:p>
        </w:tc>
        <w:tc>
          <w:tcPr>
            <w:tcW w:w="5040" w:type="dxa"/>
            <w:shd w:val="clear" w:color="auto" w:fill="943634" w:themeFill="accent2" w:themeFillShade="BF"/>
          </w:tcPr>
          <w:p w14:paraId="4B4CB467"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Transiciones</w:t>
            </w:r>
            <w:proofErr w:type="spellEnd"/>
            <w:r w:rsidRPr="00B8027C">
              <w:rPr>
                <w:rFonts w:ascii="Verdana" w:hAnsi="Verdana"/>
                <w:b/>
                <w:color w:val="FFFFFF"/>
                <w:sz w:val="22"/>
              </w:rPr>
              <w:t xml:space="preserve"> </w:t>
            </w:r>
            <w:proofErr w:type="spellStart"/>
            <w:r w:rsidRPr="00B8027C">
              <w:rPr>
                <w:rFonts w:ascii="Verdana" w:hAnsi="Verdana"/>
                <w:b/>
                <w:color w:val="FFFFFF"/>
                <w:sz w:val="22"/>
              </w:rPr>
              <w:t>controladas</w:t>
            </w:r>
            <w:proofErr w:type="spellEnd"/>
          </w:p>
        </w:tc>
      </w:tr>
      <w:tr w:rsidR="007B6860" w:rsidRPr="00B8027C" w14:paraId="202FAE0C" w14:textId="77777777" w:rsidTr="00B8027C">
        <w:tc>
          <w:tcPr>
            <w:tcW w:w="1728" w:type="dxa"/>
          </w:tcPr>
          <w:p w14:paraId="36306D8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Cuenta</w:t>
            </w:r>
            <w:proofErr w:type="spellEnd"/>
          </w:p>
        </w:tc>
        <w:tc>
          <w:tcPr>
            <w:tcW w:w="3456" w:type="dxa"/>
          </w:tcPr>
          <w:p w14:paraId="7AE733B3"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Pendiente</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activa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suspendida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inactiva</w:t>
            </w:r>
            <w:proofErr w:type="spellEnd"/>
          </w:p>
        </w:tc>
        <w:tc>
          <w:tcPr>
            <w:tcW w:w="5040" w:type="dxa"/>
          </w:tcPr>
          <w:p w14:paraId="12B761CD"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Verificación, aprobación, bloqueo o administración.</w:t>
            </w:r>
          </w:p>
        </w:tc>
      </w:tr>
      <w:tr w:rsidR="007B6860" w:rsidRPr="00B8027C" w14:paraId="36D0372D" w14:textId="77777777" w:rsidTr="00B8027C">
        <w:tc>
          <w:tcPr>
            <w:tcW w:w="1728" w:type="dxa"/>
          </w:tcPr>
          <w:p w14:paraId="6034BB27"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Solicitud</w:t>
            </w:r>
            <w:proofErr w:type="spellEnd"/>
          </w:p>
        </w:tc>
        <w:tc>
          <w:tcPr>
            <w:tcW w:w="3456" w:type="dxa"/>
          </w:tcPr>
          <w:p w14:paraId="61FCBB3B"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Borrador, publicada, asignada, en atención, cerrada, cancelada</w:t>
            </w:r>
          </w:p>
        </w:tc>
        <w:tc>
          <w:tcPr>
            <w:tcW w:w="5040" w:type="dxa"/>
          </w:tcPr>
          <w:p w14:paraId="37A7AE23"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Revisión, publicación, asignación, atención y evaluación.</w:t>
            </w:r>
          </w:p>
        </w:tc>
      </w:tr>
      <w:tr w:rsidR="007B6860" w:rsidRPr="00B8027C" w14:paraId="04BBF760" w14:textId="77777777" w:rsidTr="00B8027C">
        <w:tc>
          <w:tcPr>
            <w:tcW w:w="1728" w:type="dxa"/>
          </w:tcPr>
          <w:p w14:paraId="6CE1979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Postulación</w:t>
            </w:r>
            <w:proofErr w:type="spellEnd"/>
          </w:p>
        </w:tc>
        <w:tc>
          <w:tcPr>
            <w:tcW w:w="3456" w:type="dxa"/>
          </w:tcPr>
          <w:p w14:paraId="2582027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Registrada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aceptada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rechazada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retirada</w:t>
            </w:r>
            <w:proofErr w:type="spellEnd"/>
          </w:p>
        </w:tc>
        <w:tc>
          <w:tcPr>
            <w:tcW w:w="5040" w:type="dxa"/>
          </w:tcPr>
          <w:p w14:paraId="07A5F530"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Decisión de coordinación o retiro del voluntario.</w:t>
            </w:r>
          </w:p>
        </w:tc>
      </w:tr>
      <w:tr w:rsidR="007B6860" w:rsidRPr="00B8027C" w14:paraId="41E02DB7" w14:textId="77777777" w:rsidTr="00B8027C">
        <w:tc>
          <w:tcPr>
            <w:tcW w:w="1728" w:type="dxa"/>
          </w:tcPr>
          <w:p w14:paraId="3A0DD58C"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Recuperación</w:t>
            </w:r>
            <w:proofErr w:type="spellEnd"/>
          </w:p>
        </w:tc>
        <w:tc>
          <w:tcPr>
            <w:tcW w:w="3456" w:type="dxa"/>
          </w:tcPr>
          <w:p w14:paraId="3FC63420"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Generada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utilizada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vencida</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invalidada</w:t>
            </w:r>
            <w:proofErr w:type="spellEnd"/>
          </w:p>
        </w:tc>
        <w:tc>
          <w:tcPr>
            <w:tcW w:w="5040" w:type="dxa"/>
          </w:tcPr>
          <w:p w14:paraId="31CA886B"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Uso único, vencimiento o solicitud de nuevo enlace.</w:t>
            </w:r>
          </w:p>
        </w:tc>
      </w:tr>
    </w:tbl>
    <w:p w14:paraId="50468BD6" w14:textId="77777777" w:rsidR="007B6860" w:rsidRPr="00B2224D" w:rsidRDefault="007B6860">
      <w:pPr>
        <w:spacing w:after="40"/>
        <w:rPr>
          <w:rFonts w:ascii="Verdana" w:hAnsi="Verdana"/>
          <w:lang w:val="es-EC"/>
        </w:rPr>
      </w:pPr>
    </w:p>
    <w:p w14:paraId="7991A2AE" w14:textId="0BC7798B"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rPr>
      </w:pPr>
      <w:bookmarkStart w:id="12" w:name="_Toc241232098"/>
      <w:proofErr w:type="spellStart"/>
      <w:r w:rsidRPr="00B2224D">
        <w:rPr>
          <w:rFonts w:ascii="Verdana" w:hAnsi="Verdana"/>
          <w:color w:val="943634" w:themeColor="accent2" w:themeShade="BF"/>
          <w:sz w:val="32"/>
          <w:szCs w:val="32"/>
        </w:rPr>
        <w:t>Seguridad</w:t>
      </w:r>
      <w:proofErr w:type="spellEnd"/>
      <w:r w:rsidRPr="00B2224D">
        <w:rPr>
          <w:rFonts w:ascii="Verdana" w:hAnsi="Verdana"/>
          <w:color w:val="943634" w:themeColor="accent2" w:themeShade="BF"/>
          <w:sz w:val="32"/>
          <w:szCs w:val="32"/>
        </w:rPr>
        <w:t xml:space="preserve"> y </w:t>
      </w:r>
      <w:proofErr w:type="spellStart"/>
      <w:r w:rsidRPr="00B2224D">
        <w:rPr>
          <w:rFonts w:ascii="Verdana" w:hAnsi="Verdana"/>
          <w:color w:val="943634" w:themeColor="accent2" w:themeShade="BF"/>
          <w:sz w:val="32"/>
          <w:szCs w:val="32"/>
        </w:rPr>
        <w:t>privacidad</w:t>
      </w:r>
      <w:bookmarkEnd w:id="12"/>
      <w:proofErr w:type="spellEnd"/>
    </w:p>
    <w:p w14:paraId="631AF37B" w14:textId="77777777" w:rsidR="007B6860" w:rsidRPr="00B2224D" w:rsidRDefault="00000000">
      <w:pPr>
        <w:jc w:val="center"/>
        <w:rPr>
          <w:rFonts w:ascii="Verdana" w:hAnsi="Verdana"/>
        </w:rPr>
      </w:pPr>
      <w:r w:rsidRPr="00B2224D">
        <w:rPr>
          <w:rFonts w:ascii="Verdana" w:hAnsi="Verdana"/>
          <w:noProof/>
        </w:rPr>
        <w:drawing>
          <wp:inline distT="0" distB="0" distL="0" distR="0" wp14:anchorId="087F039A" wp14:editId="45AF6FF6">
            <wp:extent cx="6250813" cy="790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guridad.png"/>
                    <pic:cNvPicPr/>
                  </pic:nvPicPr>
                  <pic:blipFill rotWithShape="1">
                    <a:blip r:embed="rId12"/>
                    <a:srcRect l="3572" t="44324" r="8177" b="35405"/>
                    <a:stretch>
                      <a:fillRect/>
                    </a:stretch>
                  </pic:blipFill>
                  <pic:spPr bwMode="auto">
                    <a:xfrm>
                      <a:off x="0" y="0"/>
                      <a:ext cx="6257660" cy="791441"/>
                    </a:xfrm>
                    <a:prstGeom prst="rect">
                      <a:avLst/>
                    </a:prstGeom>
                    <a:ln>
                      <a:noFill/>
                    </a:ln>
                    <a:extLst>
                      <a:ext uri="{53640926-AAD7-44D8-BBD7-CCE9431645EC}">
                        <a14:shadowObscured xmlns:a14="http://schemas.microsoft.com/office/drawing/2010/main"/>
                      </a:ext>
                    </a:extLst>
                  </pic:spPr>
                </pic:pic>
              </a:graphicData>
            </a:graphic>
          </wp:inline>
        </w:drawing>
      </w:r>
    </w:p>
    <w:p w14:paraId="1BFBA2B5" w14:textId="42B7DA45" w:rsidR="007B6860" w:rsidRPr="00B8027C" w:rsidRDefault="00B8027C" w:rsidP="00B8027C">
      <w:pPr>
        <w:pStyle w:val="Descripcin"/>
        <w:jc w:val="center"/>
        <w:rPr>
          <w:rFonts w:ascii="Verdana" w:hAnsi="Verdana"/>
          <w:b w:val="0"/>
          <w:bCs w:val="0"/>
          <w:color w:val="000000" w:themeColor="text1"/>
          <w:sz w:val="22"/>
          <w:szCs w:val="22"/>
          <w:lang w:val="es-EC"/>
        </w:rPr>
      </w:pPr>
      <w:bookmarkStart w:id="13" w:name="_Toc241232116"/>
      <w:r w:rsidRPr="00B8027C">
        <w:rPr>
          <w:rFonts w:ascii="Verdana" w:hAnsi="Verdana"/>
          <w:b w:val="0"/>
          <w:bCs w:val="0"/>
          <w:color w:val="000000" w:themeColor="text1"/>
          <w:sz w:val="22"/>
          <w:szCs w:val="22"/>
          <w:lang w:val="es-EC"/>
        </w:rPr>
        <w:t xml:space="preserve">Ilustración </w:t>
      </w:r>
      <w:r w:rsidRPr="00B8027C">
        <w:rPr>
          <w:rFonts w:ascii="Verdana" w:hAnsi="Verdana"/>
          <w:b w:val="0"/>
          <w:bCs w:val="0"/>
          <w:color w:val="000000" w:themeColor="text1"/>
          <w:sz w:val="22"/>
          <w:szCs w:val="22"/>
        </w:rPr>
        <w:fldChar w:fldCharType="begin"/>
      </w:r>
      <w:r w:rsidRPr="00B8027C">
        <w:rPr>
          <w:rFonts w:ascii="Verdana" w:hAnsi="Verdana"/>
          <w:b w:val="0"/>
          <w:bCs w:val="0"/>
          <w:color w:val="000000" w:themeColor="text1"/>
          <w:sz w:val="22"/>
          <w:szCs w:val="22"/>
          <w:lang w:val="es-EC"/>
        </w:rPr>
        <w:instrText xml:space="preserve"> SEQ Ilustración \* ARABIC </w:instrText>
      </w:r>
      <w:r w:rsidRPr="00B8027C">
        <w:rPr>
          <w:rFonts w:ascii="Verdana" w:hAnsi="Verdana"/>
          <w:b w:val="0"/>
          <w:bCs w:val="0"/>
          <w:color w:val="000000" w:themeColor="text1"/>
          <w:sz w:val="22"/>
          <w:szCs w:val="22"/>
        </w:rPr>
        <w:fldChar w:fldCharType="separate"/>
      </w:r>
      <w:r>
        <w:rPr>
          <w:rFonts w:ascii="Verdana" w:hAnsi="Verdana"/>
          <w:b w:val="0"/>
          <w:bCs w:val="0"/>
          <w:noProof/>
          <w:color w:val="000000" w:themeColor="text1"/>
          <w:sz w:val="22"/>
          <w:szCs w:val="22"/>
          <w:lang w:val="es-EC"/>
        </w:rPr>
        <w:t>4</w:t>
      </w:r>
      <w:r w:rsidRPr="00B8027C">
        <w:rPr>
          <w:rFonts w:ascii="Verdana" w:hAnsi="Verdana"/>
          <w:b w:val="0"/>
          <w:bCs w:val="0"/>
          <w:color w:val="000000" w:themeColor="text1"/>
          <w:sz w:val="22"/>
          <w:szCs w:val="22"/>
        </w:rPr>
        <w:fldChar w:fldCharType="end"/>
      </w:r>
      <w:r w:rsidRPr="00B8027C">
        <w:rPr>
          <w:rFonts w:ascii="Verdana" w:hAnsi="Verdana"/>
          <w:b w:val="0"/>
          <w:bCs w:val="0"/>
          <w:color w:val="000000" w:themeColor="text1"/>
          <w:sz w:val="22"/>
          <w:szCs w:val="22"/>
          <w:lang w:val="es-EC"/>
        </w:rPr>
        <w:t xml:space="preserve"> Zonas y controles de seguridad</w:t>
      </w:r>
      <w:bookmarkEnd w:id="13"/>
    </w:p>
    <w:tbl>
      <w:tblPr>
        <w:tblStyle w:val="Tablaconcuadrcula"/>
        <w:tblW w:w="0" w:type="auto"/>
        <w:tblLayout w:type="fixed"/>
        <w:tblLook w:val="04A0" w:firstRow="1" w:lastRow="0" w:firstColumn="1" w:lastColumn="0" w:noHBand="0" w:noVBand="1"/>
      </w:tblPr>
      <w:tblGrid>
        <w:gridCol w:w="1944"/>
        <w:gridCol w:w="4032"/>
        <w:gridCol w:w="4104"/>
      </w:tblGrid>
      <w:tr w:rsidR="007B6860" w:rsidRPr="00B8027C" w14:paraId="140AC390" w14:textId="77777777" w:rsidTr="00B8027C">
        <w:tc>
          <w:tcPr>
            <w:tcW w:w="1944" w:type="dxa"/>
            <w:shd w:val="clear" w:color="auto" w:fill="943634" w:themeFill="accent2" w:themeFillShade="BF"/>
          </w:tcPr>
          <w:p w14:paraId="1F9DB83F"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Amenaza</w:t>
            </w:r>
            <w:proofErr w:type="spellEnd"/>
          </w:p>
        </w:tc>
        <w:tc>
          <w:tcPr>
            <w:tcW w:w="4032" w:type="dxa"/>
            <w:shd w:val="clear" w:color="auto" w:fill="943634" w:themeFill="accent2" w:themeFillShade="BF"/>
          </w:tcPr>
          <w:p w14:paraId="00B20F19" w14:textId="77777777" w:rsidR="007B6860" w:rsidRPr="00B8027C" w:rsidRDefault="00000000" w:rsidP="00B8027C">
            <w:pPr>
              <w:jc w:val="center"/>
              <w:rPr>
                <w:rFonts w:ascii="Verdana" w:hAnsi="Verdana"/>
                <w:sz w:val="22"/>
              </w:rPr>
            </w:pPr>
            <w:r w:rsidRPr="00B8027C">
              <w:rPr>
                <w:rFonts w:ascii="Verdana" w:hAnsi="Verdana"/>
                <w:b/>
                <w:color w:val="FFFFFF"/>
                <w:sz w:val="22"/>
              </w:rPr>
              <w:t xml:space="preserve">Control </w:t>
            </w:r>
            <w:proofErr w:type="spellStart"/>
            <w:r w:rsidRPr="00B8027C">
              <w:rPr>
                <w:rFonts w:ascii="Verdana" w:hAnsi="Verdana"/>
                <w:b/>
                <w:color w:val="FFFFFF"/>
                <w:sz w:val="22"/>
              </w:rPr>
              <w:t>preventivo</w:t>
            </w:r>
            <w:proofErr w:type="spellEnd"/>
          </w:p>
        </w:tc>
        <w:tc>
          <w:tcPr>
            <w:tcW w:w="4104" w:type="dxa"/>
            <w:shd w:val="clear" w:color="auto" w:fill="943634" w:themeFill="accent2" w:themeFillShade="BF"/>
          </w:tcPr>
          <w:p w14:paraId="49F9ED20" w14:textId="77777777" w:rsidR="007B6860" w:rsidRPr="00B8027C" w:rsidRDefault="00000000" w:rsidP="00B8027C">
            <w:pPr>
              <w:jc w:val="center"/>
              <w:rPr>
                <w:rFonts w:ascii="Verdana" w:hAnsi="Verdana"/>
                <w:sz w:val="22"/>
                <w:lang w:val="es-EC"/>
              </w:rPr>
            </w:pPr>
            <w:r w:rsidRPr="00B8027C">
              <w:rPr>
                <w:rFonts w:ascii="Verdana" w:hAnsi="Verdana"/>
                <w:b/>
                <w:color w:val="FFFFFF"/>
                <w:sz w:val="22"/>
                <w:lang w:val="es-EC"/>
              </w:rPr>
              <w:t>Control de detección o respuesta</w:t>
            </w:r>
          </w:p>
        </w:tc>
      </w:tr>
      <w:tr w:rsidR="007B6860" w:rsidRPr="00B8027C" w14:paraId="3D7692B5" w14:textId="77777777" w:rsidTr="00B8027C">
        <w:tc>
          <w:tcPr>
            <w:tcW w:w="1944" w:type="dxa"/>
          </w:tcPr>
          <w:p w14:paraId="7BFD2F92"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Acceso</w:t>
            </w:r>
            <w:proofErr w:type="spellEnd"/>
            <w:r w:rsidRPr="00B8027C">
              <w:rPr>
                <w:rFonts w:ascii="Verdana" w:hAnsi="Verdana"/>
                <w:color w:val="000000" w:themeColor="text1"/>
                <w:sz w:val="22"/>
              </w:rPr>
              <w:t xml:space="preserve"> sin </w:t>
            </w:r>
            <w:proofErr w:type="spellStart"/>
            <w:r w:rsidRPr="00B8027C">
              <w:rPr>
                <w:rFonts w:ascii="Verdana" w:hAnsi="Verdana"/>
                <w:color w:val="000000" w:themeColor="text1"/>
                <w:sz w:val="22"/>
              </w:rPr>
              <w:t>autenticación</w:t>
            </w:r>
            <w:proofErr w:type="spellEnd"/>
          </w:p>
        </w:tc>
        <w:tc>
          <w:tcPr>
            <w:tcW w:w="4032" w:type="dxa"/>
          </w:tcPr>
          <w:p w14:paraId="3B16E016"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Protección de rutas privadas y sesión segura.</w:t>
            </w:r>
          </w:p>
        </w:tc>
        <w:tc>
          <w:tcPr>
            <w:tcW w:w="4104" w:type="dxa"/>
          </w:tcPr>
          <w:p w14:paraId="779F8321"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Registro de acceso denegado y bloqueo temporal.</w:t>
            </w:r>
          </w:p>
        </w:tc>
      </w:tr>
      <w:tr w:rsidR="007B6860" w:rsidRPr="00B8027C" w14:paraId="26507EF9" w14:textId="77777777" w:rsidTr="00B8027C">
        <w:tc>
          <w:tcPr>
            <w:tcW w:w="1944" w:type="dxa"/>
          </w:tcPr>
          <w:p w14:paraId="08E6FE34"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Escalamiento</w:t>
            </w:r>
            <w:proofErr w:type="spellEnd"/>
            <w:r w:rsidRPr="00B8027C">
              <w:rPr>
                <w:rFonts w:ascii="Verdana" w:hAnsi="Verdana"/>
                <w:color w:val="000000" w:themeColor="text1"/>
                <w:sz w:val="22"/>
              </w:rPr>
              <w:t xml:space="preserve"> de </w:t>
            </w:r>
            <w:proofErr w:type="spellStart"/>
            <w:r w:rsidRPr="00B8027C">
              <w:rPr>
                <w:rFonts w:ascii="Verdana" w:hAnsi="Verdana"/>
                <w:color w:val="000000" w:themeColor="text1"/>
                <w:sz w:val="22"/>
              </w:rPr>
              <w:t>privilegios</w:t>
            </w:r>
            <w:proofErr w:type="spellEnd"/>
          </w:p>
        </w:tc>
        <w:tc>
          <w:tcPr>
            <w:tcW w:w="4032" w:type="dxa"/>
          </w:tcPr>
          <w:p w14:paraId="20B2B934"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Validación de permisos en cada operación del servidor.</w:t>
            </w:r>
          </w:p>
        </w:tc>
        <w:tc>
          <w:tcPr>
            <w:tcW w:w="4104" w:type="dxa"/>
          </w:tcPr>
          <w:p w14:paraId="0377CF18"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Auditoría de cambios de rol y recursos solicitados.</w:t>
            </w:r>
          </w:p>
        </w:tc>
      </w:tr>
      <w:tr w:rsidR="007B6860" w:rsidRPr="00B8027C" w14:paraId="669C7E3A" w14:textId="77777777" w:rsidTr="00B8027C">
        <w:tc>
          <w:tcPr>
            <w:tcW w:w="1944" w:type="dxa"/>
          </w:tcPr>
          <w:p w14:paraId="7923D339"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Contraseñas</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expuestas</w:t>
            </w:r>
            <w:proofErr w:type="spellEnd"/>
          </w:p>
        </w:tc>
        <w:tc>
          <w:tcPr>
            <w:tcW w:w="4032" w:type="dxa"/>
          </w:tcPr>
          <w:p w14:paraId="6E6B1775"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Hash seguro y variables de entorno.</w:t>
            </w:r>
          </w:p>
        </w:tc>
        <w:tc>
          <w:tcPr>
            <w:tcW w:w="4104" w:type="dxa"/>
          </w:tcPr>
          <w:p w14:paraId="1D6FD71F"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Revisión de base, logs y repositorio.</w:t>
            </w:r>
          </w:p>
        </w:tc>
      </w:tr>
      <w:tr w:rsidR="007B6860" w:rsidRPr="00B8027C" w14:paraId="06B59EA9" w14:textId="77777777" w:rsidTr="00B8027C">
        <w:tc>
          <w:tcPr>
            <w:tcW w:w="1944" w:type="dxa"/>
          </w:tcPr>
          <w:p w14:paraId="1CA3593B"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Inyección</w:t>
            </w:r>
            <w:proofErr w:type="spellEnd"/>
          </w:p>
        </w:tc>
        <w:tc>
          <w:tcPr>
            <w:tcW w:w="4032" w:type="dxa"/>
          </w:tcPr>
          <w:p w14:paraId="41A2DDF6"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Validación del servidor y consultas parametrizadas.</w:t>
            </w:r>
          </w:p>
        </w:tc>
        <w:tc>
          <w:tcPr>
            <w:tcW w:w="4104" w:type="dxa"/>
          </w:tcPr>
          <w:p w14:paraId="202A02AE"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Manejo controlado de excepciones y análisis de logs.</w:t>
            </w:r>
          </w:p>
        </w:tc>
      </w:tr>
      <w:tr w:rsidR="007B6860" w:rsidRPr="00B8027C" w14:paraId="6A99BD72" w14:textId="77777777" w:rsidTr="00B8027C">
        <w:tc>
          <w:tcPr>
            <w:tcW w:w="1944" w:type="dxa"/>
          </w:tcPr>
          <w:p w14:paraId="00947DE2"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Secuestro</w:t>
            </w:r>
            <w:proofErr w:type="spellEnd"/>
            <w:r w:rsidRPr="00B8027C">
              <w:rPr>
                <w:rFonts w:ascii="Verdana" w:hAnsi="Verdana"/>
                <w:color w:val="000000" w:themeColor="text1"/>
                <w:sz w:val="22"/>
              </w:rPr>
              <w:t xml:space="preserve"> de </w:t>
            </w:r>
            <w:proofErr w:type="spellStart"/>
            <w:r w:rsidRPr="00B8027C">
              <w:rPr>
                <w:rFonts w:ascii="Verdana" w:hAnsi="Verdana"/>
                <w:color w:val="000000" w:themeColor="text1"/>
                <w:sz w:val="22"/>
              </w:rPr>
              <w:t>sesión</w:t>
            </w:r>
            <w:proofErr w:type="spellEnd"/>
          </w:p>
        </w:tc>
        <w:tc>
          <w:tcPr>
            <w:tcW w:w="4032" w:type="dxa"/>
          </w:tcPr>
          <w:p w14:paraId="5BADFB53"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Cookies seguras, expiración e invalidación al cerrar o cambiar contraseña.</w:t>
            </w:r>
          </w:p>
        </w:tc>
        <w:tc>
          <w:tcPr>
            <w:tcW w:w="4104" w:type="dxa"/>
          </w:tcPr>
          <w:p w14:paraId="3C8F9025"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Registro de sesiones y revocación.</w:t>
            </w:r>
          </w:p>
        </w:tc>
      </w:tr>
      <w:tr w:rsidR="007B6860" w:rsidRPr="00B8027C" w14:paraId="5F3CF9B3" w14:textId="77777777" w:rsidTr="00B8027C">
        <w:tc>
          <w:tcPr>
            <w:tcW w:w="1944" w:type="dxa"/>
          </w:tcPr>
          <w:p w14:paraId="2705AEBC"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Exposición</w:t>
            </w:r>
            <w:proofErr w:type="spellEnd"/>
            <w:r w:rsidRPr="00B8027C">
              <w:rPr>
                <w:rFonts w:ascii="Verdana" w:hAnsi="Verdana"/>
                <w:color w:val="000000" w:themeColor="text1"/>
                <w:sz w:val="22"/>
              </w:rPr>
              <w:t xml:space="preserve"> de </w:t>
            </w:r>
            <w:proofErr w:type="spellStart"/>
            <w:r w:rsidRPr="00B8027C">
              <w:rPr>
                <w:rFonts w:ascii="Verdana" w:hAnsi="Verdana"/>
                <w:color w:val="000000" w:themeColor="text1"/>
                <w:sz w:val="22"/>
              </w:rPr>
              <w:t>datos</w:t>
            </w:r>
            <w:proofErr w:type="spellEnd"/>
          </w:p>
        </w:tc>
        <w:tc>
          <w:tcPr>
            <w:tcW w:w="4032" w:type="dxa"/>
          </w:tcPr>
          <w:p w14:paraId="200D207D"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Minimización y anonimización de evidencias.</w:t>
            </w:r>
          </w:p>
        </w:tc>
        <w:tc>
          <w:tcPr>
            <w:tcW w:w="4104" w:type="dxa"/>
          </w:tcPr>
          <w:p w14:paraId="32A42C1C"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Retiro de archivos y gestión de incidente.</w:t>
            </w:r>
          </w:p>
        </w:tc>
      </w:tr>
    </w:tbl>
    <w:p w14:paraId="41442577" w14:textId="77777777" w:rsidR="007B6860" w:rsidRPr="00B2224D" w:rsidRDefault="007B6860">
      <w:pPr>
        <w:spacing w:after="40"/>
        <w:rPr>
          <w:rFonts w:ascii="Verdana" w:hAnsi="Verdana"/>
          <w:lang w:val="es-EC"/>
        </w:rPr>
      </w:pPr>
    </w:p>
    <w:p w14:paraId="6E5E0D1C" w14:textId="77777777" w:rsidR="007B6860" w:rsidRPr="00B2224D" w:rsidRDefault="00000000">
      <w:pPr>
        <w:jc w:val="center"/>
        <w:rPr>
          <w:rFonts w:ascii="Verdana" w:hAnsi="Verdana"/>
        </w:rPr>
      </w:pPr>
      <w:r w:rsidRPr="00B2224D">
        <w:rPr>
          <w:rFonts w:ascii="Verdana" w:hAnsi="Verdana"/>
          <w:noProof/>
        </w:rPr>
        <w:lastRenderedPageBreak/>
        <w:drawing>
          <wp:inline distT="0" distB="0" distL="0" distR="0" wp14:anchorId="7756E738" wp14:editId="40C2DBCD">
            <wp:extent cx="6302332" cy="22479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utenticacion.png"/>
                    <pic:cNvPicPr/>
                  </pic:nvPicPr>
                  <pic:blipFill rotWithShape="1">
                    <a:blip r:embed="rId13"/>
                    <a:srcRect l="2679" t="22162" r="5943" b="18646"/>
                    <a:stretch>
                      <a:fillRect/>
                    </a:stretch>
                  </pic:blipFill>
                  <pic:spPr bwMode="auto">
                    <a:xfrm>
                      <a:off x="0" y="0"/>
                      <a:ext cx="6304926" cy="2248825"/>
                    </a:xfrm>
                    <a:prstGeom prst="rect">
                      <a:avLst/>
                    </a:prstGeom>
                    <a:ln>
                      <a:noFill/>
                    </a:ln>
                    <a:extLst>
                      <a:ext uri="{53640926-AAD7-44D8-BBD7-CCE9431645EC}">
                        <a14:shadowObscured xmlns:a14="http://schemas.microsoft.com/office/drawing/2010/main"/>
                      </a:ext>
                    </a:extLst>
                  </pic:spPr>
                </pic:pic>
              </a:graphicData>
            </a:graphic>
          </wp:inline>
        </w:drawing>
      </w:r>
    </w:p>
    <w:p w14:paraId="2929E4EF" w14:textId="6C8633CE" w:rsidR="007B6860" w:rsidRPr="00B8027C" w:rsidRDefault="00B8027C" w:rsidP="00B8027C">
      <w:pPr>
        <w:pStyle w:val="Descripcin"/>
        <w:jc w:val="center"/>
        <w:rPr>
          <w:rFonts w:ascii="Verdana" w:hAnsi="Verdana"/>
          <w:b w:val="0"/>
          <w:bCs w:val="0"/>
          <w:color w:val="000000" w:themeColor="text1"/>
          <w:sz w:val="22"/>
          <w:szCs w:val="22"/>
          <w:lang w:val="es-EC"/>
        </w:rPr>
      </w:pPr>
      <w:bookmarkStart w:id="14" w:name="_Toc241232117"/>
      <w:r w:rsidRPr="00B8027C">
        <w:rPr>
          <w:rFonts w:ascii="Verdana" w:hAnsi="Verdana"/>
          <w:b w:val="0"/>
          <w:bCs w:val="0"/>
          <w:color w:val="000000" w:themeColor="text1"/>
          <w:sz w:val="22"/>
          <w:szCs w:val="22"/>
          <w:lang w:val="es-EC"/>
        </w:rPr>
        <w:t xml:space="preserve">Ilustración </w:t>
      </w:r>
      <w:r w:rsidRPr="00B8027C">
        <w:rPr>
          <w:rFonts w:ascii="Verdana" w:hAnsi="Verdana"/>
          <w:b w:val="0"/>
          <w:bCs w:val="0"/>
          <w:color w:val="000000" w:themeColor="text1"/>
          <w:sz w:val="22"/>
          <w:szCs w:val="22"/>
        </w:rPr>
        <w:fldChar w:fldCharType="begin"/>
      </w:r>
      <w:r w:rsidRPr="00B8027C">
        <w:rPr>
          <w:rFonts w:ascii="Verdana" w:hAnsi="Verdana"/>
          <w:b w:val="0"/>
          <w:bCs w:val="0"/>
          <w:color w:val="000000" w:themeColor="text1"/>
          <w:sz w:val="22"/>
          <w:szCs w:val="22"/>
          <w:lang w:val="es-EC"/>
        </w:rPr>
        <w:instrText xml:space="preserve"> SEQ Ilustración \* ARABIC </w:instrText>
      </w:r>
      <w:r w:rsidRPr="00B8027C">
        <w:rPr>
          <w:rFonts w:ascii="Verdana" w:hAnsi="Verdana"/>
          <w:b w:val="0"/>
          <w:bCs w:val="0"/>
          <w:color w:val="000000" w:themeColor="text1"/>
          <w:sz w:val="22"/>
          <w:szCs w:val="22"/>
        </w:rPr>
        <w:fldChar w:fldCharType="separate"/>
      </w:r>
      <w:r>
        <w:rPr>
          <w:rFonts w:ascii="Verdana" w:hAnsi="Verdana"/>
          <w:b w:val="0"/>
          <w:bCs w:val="0"/>
          <w:noProof/>
          <w:color w:val="000000" w:themeColor="text1"/>
          <w:sz w:val="22"/>
          <w:szCs w:val="22"/>
          <w:lang w:val="es-EC"/>
        </w:rPr>
        <w:t>5</w:t>
      </w:r>
      <w:r w:rsidRPr="00B8027C">
        <w:rPr>
          <w:rFonts w:ascii="Verdana" w:hAnsi="Verdana"/>
          <w:b w:val="0"/>
          <w:bCs w:val="0"/>
          <w:color w:val="000000" w:themeColor="text1"/>
          <w:sz w:val="22"/>
          <w:szCs w:val="22"/>
        </w:rPr>
        <w:fldChar w:fldCharType="end"/>
      </w:r>
      <w:r w:rsidRPr="00B8027C">
        <w:rPr>
          <w:rFonts w:ascii="Verdana" w:hAnsi="Verdana"/>
          <w:b w:val="0"/>
          <w:bCs w:val="0"/>
          <w:color w:val="000000" w:themeColor="text1"/>
          <w:sz w:val="22"/>
          <w:szCs w:val="22"/>
          <w:lang w:val="es-EC"/>
        </w:rPr>
        <w:t xml:space="preserve"> Flujo técnico de autenticación y autorización</w:t>
      </w:r>
      <w:bookmarkEnd w:id="14"/>
    </w:p>
    <w:tbl>
      <w:tblPr>
        <w:tblStyle w:val="Tablaconcuadrcula"/>
        <w:tblW w:w="0" w:type="auto"/>
        <w:tblLayout w:type="fixed"/>
        <w:tblLook w:val="04A0" w:firstRow="1" w:lastRow="0" w:firstColumn="1" w:lastColumn="0" w:noHBand="0" w:noVBand="1"/>
      </w:tblPr>
      <w:tblGrid>
        <w:gridCol w:w="2448"/>
        <w:gridCol w:w="7488"/>
      </w:tblGrid>
      <w:tr w:rsidR="007B6860" w:rsidRPr="00B8027C" w14:paraId="36A54CEE" w14:textId="77777777" w:rsidTr="00B8027C">
        <w:tc>
          <w:tcPr>
            <w:tcW w:w="2448" w:type="dxa"/>
            <w:shd w:val="clear" w:color="auto" w:fill="943634" w:themeFill="accent2" w:themeFillShade="BF"/>
          </w:tcPr>
          <w:p w14:paraId="47405EBE" w14:textId="77777777" w:rsidR="007B6860" w:rsidRPr="00B8027C" w:rsidRDefault="00000000" w:rsidP="00B8027C">
            <w:pPr>
              <w:rPr>
                <w:rFonts w:ascii="Verdana" w:hAnsi="Verdana"/>
                <w:sz w:val="22"/>
              </w:rPr>
            </w:pPr>
            <w:r w:rsidRPr="00B8027C">
              <w:rPr>
                <w:rFonts w:ascii="Verdana" w:hAnsi="Verdana"/>
                <w:b/>
                <w:color w:val="FFFFFF"/>
                <w:sz w:val="22"/>
              </w:rPr>
              <w:t xml:space="preserve">Control de </w:t>
            </w:r>
            <w:proofErr w:type="spellStart"/>
            <w:r w:rsidRPr="00B8027C">
              <w:rPr>
                <w:rFonts w:ascii="Verdana" w:hAnsi="Verdana"/>
                <w:b/>
                <w:color w:val="FFFFFF"/>
                <w:sz w:val="22"/>
              </w:rPr>
              <w:t>sesión</w:t>
            </w:r>
            <w:proofErr w:type="spellEnd"/>
          </w:p>
        </w:tc>
        <w:tc>
          <w:tcPr>
            <w:tcW w:w="7488" w:type="dxa"/>
            <w:shd w:val="clear" w:color="auto" w:fill="943634" w:themeFill="accent2" w:themeFillShade="BF"/>
          </w:tcPr>
          <w:p w14:paraId="0B7F8887" w14:textId="77777777" w:rsidR="007B6860" w:rsidRPr="00B8027C" w:rsidRDefault="00000000" w:rsidP="00B8027C">
            <w:pPr>
              <w:rPr>
                <w:rFonts w:ascii="Verdana" w:hAnsi="Verdana"/>
                <w:sz w:val="22"/>
              </w:rPr>
            </w:pPr>
            <w:proofErr w:type="spellStart"/>
            <w:r w:rsidRPr="00B8027C">
              <w:rPr>
                <w:rFonts w:ascii="Verdana" w:hAnsi="Verdana"/>
                <w:b/>
                <w:color w:val="FFFFFF"/>
                <w:sz w:val="22"/>
              </w:rPr>
              <w:t>Comportamiento</w:t>
            </w:r>
            <w:proofErr w:type="spellEnd"/>
            <w:r w:rsidRPr="00B8027C">
              <w:rPr>
                <w:rFonts w:ascii="Verdana" w:hAnsi="Verdana"/>
                <w:b/>
                <w:color w:val="FFFFFF"/>
                <w:sz w:val="22"/>
              </w:rPr>
              <w:t xml:space="preserve"> </w:t>
            </w:r>
            <w:proofErr w:type="spellStart"/>
            <w:r w:rsidRPr="00B8027C">
              <w:rPr>
                <w:rFonts w:ascii="Verdana" w:hAnsi="Verdana"/>
                <w:b/>
                <w:color w:val="FFFFFF"/>
                <w:sz w:val="22"/>
              </w:rPr>
              <w:t>esperado</w:t>
            </w:r>
            <w:proofErr w:type="spellEnd"/>
          </w:p>
        </w:tc>
      </w:tr>
      <w:tr w:rsidR="007B6860" w:rsidRPr="00B8027C" w14:paraId="7876BA51" w14:textId="77777777" w:rsidTr="00B8027C">
        <w:tc>
          <w:tcPr>
            <w:tcW w:w="2448" w:type="dxa"/>
          </w:tcPr>
          <w:p w14:paraId="7E850E8A" w14:textId="77777777" w:rsidR="007B6860" w:rsidRPr="00B8027C" w:rsidRDefault="00000000" w:rsidP="00B8027C">
            <w:pPr>
              <w:rPr>
                <w:rFonts w:ascii="Verdana" w:hAnsi="Verdana"/>
                <w:sz w:val="22"/>
              </w:rPr>
            </w:pPr>
            <w:proofErr w:type="spellStart"/>
            <w:r w:rsidRPr="00B8027C">
              <w:rPr>
                <w:rFonts w:ascii="Verdana" w:hAnsi="Verdana"/>
                <w:sz w:val="22"/>
              </w:rPr>
              <w:t>Creación</w:t>
            </w:r>
            <w:proofErr w:type="spellEnd"/>
          </w:p>
        </w:tc>
        <w:tc>
          <w:tcPr>
            <w:tcW w:w="7488" w:type="dxa"/>
          </w:tcPr>
          <w:p w14:paraId="518BBA4B" w14:textId="77777777" w:rsidR="007B6860" w:rsidRPr="00B8027C" w:rsidRDefault="00000000" w:rsidP="00B8027C">
            <w:pPr>
              <w:rPr>
                <w:rFonts w:ascii="Verdana" w:hAnsi="Verdana"/>
                <w:sz w:val="22"/>
                <w:lang w:val="es-EC"/>
              </w:rPr>
            </w:pPr>
            <w:r w:rsidRPr="00B8027C">
              <w:rPr>
                <w:rFonts w:ascii="Verdana" w:hAnsi="Verdana"/>
                <w:sz w:val="22"/>
                <w:lang w:val="es-EC"/>
              </w:rPr>
              <w:t>La sesión se emite solo después de validar credenciales, estado de cuenta y segundo factor cuando aplique.</w:t>
            </w:r>
          </w:p>
        </w:tc>
      </w:tr>
      <w:tr w:rsidR="007B6860" w:rsidRPr="00B8027C" w14:paraId="4049C7BE" w14:textId="77777777" w:rsidTr="00B8027C">
        <w:tc>
          <w:tcPr>
            <w:tcW w:w="2448" w:type="dxa"/>
          </w:tcPr>
          <w:p w14:paraId="7DD6A4EA" w14:textId="77777777" w:rsidR="007B6860" w:rsidRPr="00B8027C" w:rsidRDefault="00000000" w:rsidP="00B8027C">
            <w:pPr>
              <w:rPr>
                <w:rFonts w:ascii="Verdana" w:hAnsi="Verdana"/>
                <w:sz w:val="22"/>
              </w:rPr>
            </w:pPr>
            <w:proofErr w:type="spellStart"/>
            <w:r w:rsidRPr="00B8027C">
              <w:rPr>
                <w:rFonts w:ascii="Verdana" w:hAnsi="Verdana"/>
                <w:sz w:val="22"/>
              </w:rPr>
              <w:t>Vigencia</w:t>
            </w:r>
            <w:proofErr w:type="spellEnd"/>
          </w:p>
        </w:tc>
        <w:tc>
          <w:tcPr>
            <w:tcW w:w="7488" w:type="dxa"/>
          </w:tcPr>
          <w:p w14:paraId="2E81B000" w14:textId="77777777" w:rsidR="007B6860" w:rsidRPr="00B8027C" w:rsidRDefault="00000000" w:rsidP="00B8027C">
            <w:pPr>
              <w:rPr>
                <w:rFonts w:ascii="Verdana" w:hAnsi="Verdana"/>
                <w:sz w:val="22"/>
                <w:lang w:val="es-EC"/>
              </w:rPr>
            </w:pPr>
            <w:r w:rsidRPr="00B8027C">
              <w:rPr>
                <w:rFonts w:ascii="Verdana" w:hAnsi="Verdana"/>
                <w:sz w:val="22"/>
                <w:lang w:val="es-EC"/>
              </w:rPr>
              <w:t>La sesión posee expiración y se renueva únicamente bajo condiciones controladas.</w:t>
            </w:r>
          </w:p>
        </w:tc>
      </w:tr>
      <w:tr w:rsidR="007B6860" w:rsidRPr="00B8027C" w14:paraId="512A5F1F" w14:textId="77777777" w:rsidTr="00B8027C">
        <w:tc>
          <w:tcPr>
            <w:tcW w:w="2448" w:type="dxa"/>
          </w:tcPr>
          <w:p w14:paraId="69809265" w14:textId="77777777" w:rsidR="007B6860" w:rsidRPr="00B8027C" w:rsidRDefault="00000000" w:rsidP="00B8027C">
            <w:pPr>
              <w:rPr>
                <w:rFonts w:ascii="Verdana" w:hAnsi="Verdana"/>
                <w:sz w:val="22"/>
              </w:rPr>
            </w:pPr>
            <w:proofErr w:type="spellStart"/>
            <w:r w:rsidRPr="00B8027C">
              <w:rPr>
                <w:rFonts w:ascii="Verdana" w:hAnsi="Verdana"/>
                <w:sz w:val="22"/>
              </w:rPr>
              <w:t>Autorización</w:t>
            </w:r>
            <w:proofErr w:type="spellEnd"/>
          </w:p>
        </w:tc>
        <w:tc>
          <w:tcPr>
            <w:tcW w:w="7488" w:type="dxa"/>
          </w:tcPr>
          <w:p w14:paraId="047D2CBF" w14:textId="77777777" w:rsidR="007B6860" w:rsidRPr="00B8027C" w:rsidRDefault="00000000" w:rsidP="00B8027C">
            <w:pPr>
              <w:rPr>
                <w:rFonts w:ascii="Verdana" w:hAnsi="Verdana"/>
                <w:sz w:val="22"/>
                <w:lang w:val="es-EC"/>
              </w:rPr>
            </w:pPr>
            <w:r w:rsidRPr="00B8027C">
              <w:rPr>
                <w:rFonts w:ascii="Verdana" w:hAnsi="Verdana"/>
                <w:sz w:val="22"/>
                <w:lang w:val="es-EC"/>
              </w:rPr>
              <w:t>Cada solicitud privada recupera la identidad y verifica el permiso requerido.</w:t>
            </w:r>
          </w:p>
        </w:tc>
      </w:tr>
      <w:tr w:rsidR="007B6860" w:rsidRPr="00B8027C" w14:paraId="217469EB" w14:textId="77777777" w:rsidTr="00B8027C">
        <w:tc>
          <w:tcPr>
            <w:tcW w:w="2448" w:type="dxa"/>
          </w:tcPr>
          <w:p w14:paraId="619009E4" w14:textId="77777777" w:rsidR="007B6860" w:rsidRPr="00B8027C" w:rsidRDefault="00000000" w:rsidP="00B8027C">
            <w:pPr>
              <w:rPr>
                <w:rFonts w:ascii="Verdana" w:hAnsi="Verdana"/>
                <w:sz w:val="22"/>
              </w:rPr>
            </w:pPr>
            <w:proofErr w:type="spellStart"/>
            <w:r w:rsidRPr="00B8027C">
              <w:rPr>
                <w:rFonts w:ascii="Verdana" w:hAnsi="Verdana"/>
                <w:sz w:val="22"/>
              </w:rPr>
              <w:t>Invalidación</w:t>
            </w:r>
            <w:proofErr w:type="spellEnd"/>
          </w:p>
        </w:tc>
        <w:tc>
          <w:tcPr>
            <w:tcW w:w="7488" w:type="dxa"/>
          </w:tcPr>
          <w:p w14:paraId="6DD863AA" w14:textId="77777777" w:rsidR="007B6860" w:rsidRPr="00B8027C" w:rsidRDefault="00000000" w:rsidP="00B8027C">
            <w:pPr>
              <w:rPr>
                <w:rFonts w:ascii="Verdana" w:hAnsi="Verdana"/>
                <w:sz w:val="22"/>
                <w:lang w:val="es-EC"/>
              </w:rPr>
            </w:pPr>
            <w:r w:rsidRPr="00B8027C">
              <w:rPr>
                <w:rFonts w:ascii="Verdana" w:hAnsi="Verdana"/>
                <w:sz w:val="22"/>
                <w:lang w:val="es-EC"/>
              </w:rPr>
              <w:t>El cierre de sesión y el cambio de contraseña invalidan las sesiones correspondientes.</w:t>
            </w:r>
          </w:p>
        </w:tc>
      </w:tr>
      <w:tr w:rsidR="007B6860" w:rsidRPr="00B8027C" w14:paraId="50B6973C" w14:textId="77777777" w:rsidTr="00B8027C">
        <w:tc>
          <w:tcPr>
            <w:tcW w:w="2448" w:type="dxa"/>
          </w:tcPr>
          <w:p w14:paraId="0A102B46" w14:textId="77777777" w:rsidR="007B6860" w:rsidRPr="00B8027C" w:rsidRDefault="00000000" w:rsidP="00B8027C">
            <w:pPr>
              <w:rPr>
                <w:rFonts w:ascii="Verdana" w:hAnsi="Verdana"/>
                <w:sz w:val="22"/>
              </w:rPr>
            </w:pPr>
            <w:proofErr w:type="spellStart"/>
            <w:r w:rsidRPr="00B8027C">
              <w:rPr>
                <w:rFonts w:ascii="Verdana" w:hAnsi="Verdana"/>
                <w:sz w:val="22"/>
              </w:rPr>
              <w:t>Intentos</w:t>
            </w:r>
            <w:proofErr w:type="spellEnd"/>
            <w:r w:rsidRPr="00B8027C">
              <w:rPr>
                <w:rFonts w:ascii="Verdana" w:hAnsi="Verdana"/>
                <w:sz w:val="22"/>
              </w:rPr>
              <w:t xml:space="preserve"> </w:t>
            </w:r>
            <w:proofErr w:type="spellStart"/>
            <w:r w:rsidRPr="00B8027C">
              <w:rPr>
                <w:rFonts w:ascii="Verdana" w:hAnsi="Verdana"/>
                <w:sz w:val="22"/>
              </w:rPr>
              <w:t>fallidos</w:t>
            </w:r>
            <w:proofErr w:type="spellEnd"/>
          </w:p>
        </w:tc>
        <w:tc>
          <w:tcPr>
            <w:tcW w:w="7488" w:type="dxa"/>
          </w:tcPr>
          <w:p w14:paraId="2958DA2C" w14:textId="77777777" w:rsidR="007B6860" w:rsidRPr="00B8027C" w:rsidRDefault="00000000" w:rsidP="00B8027C">
            <w:pPr>
              <w:rPr>
                <w:rFonts w:ascii="Verdana" w:hAnsi="Verdana"/>
                <w:sz w:val="22"/>
                <w:lang w:val="es-EC"/>
              </w:rPr>
            </w:pPr>
            <w:r w:rsidRPr="00B8027C">
              <w:rPr>
                <w:rFonts w:ascii="Verdana" w:hAnsi="Verdana"/>
                <w:sz w:val="22"/>
                <w:lang w:val="es-EC"/>
              </w:rPr>
              <w:t>Los fallos se registran y, al superar el límite, se aplica bloqueo temporal y notificación.</w:t>
            </w:r>
          </w:p>
        </w:tc>
      </w:tr>
    </w:tbl>
    <w:p w14:paraId="07D4BD0E" w14:textId="77777777" w:rsidR="007B6860" w:rsidRPr="00B2224D" w:rsidRDefault="007B6860">
      <w:pPr>
        <w:spacing w:after="40"/>
        <w:rPr>
          <w:rFonts w:ascii="Verdana" w:hAnsi="Verdana"/>
          <w:lang w:val="es-EC"/>
        </w:rPr>
      </w:pPr>
    </w:p>
    <w:p w14:paraId="5A8FA4A8" w14:textId="5FD3B0B2"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rPr>
      </w:pPr>
      <w:bookmarkStart w:id="15" w:name="_Toc241232099"/>
      <w:r w:rsidRPr="00B2224D">
        <w:rPr>
          <w:rFonts w:ascii="Verdana" w:hAnsi="Verdana"/>
          <w:color w:val="943634" w:themeColor="accent2" w:themeShade="BF"/>
          <w:sz w:val="32"/>
          <w:szCs w:val="32"/>
        </w:rPr>
        <w:t xml:space="preserve">Interfaces e </w:t>
      </w:r>
      <w:proofErr w:type="spellStart"/>
      <w:r w:rsidRPr="00B2224D">
        <w:rPr>
          <w:rFonts w:ascii="Verdana" w:hAnsi="Verdana"/>
          <w:color w:val="943634" w:themeColor="accent2" w:themeShade="BF"/>
          <w:sz w:val="32"/>
          <w:szCs w:val="32"/>
        </w:rPr>
        <w:t>integración</w:t>
      </w:r>
      <w:bookmarkEnd w:id="15"/>
      <w:proofErr w:type="spellEnd"/>
    </w:p>
    <w:tbl>
      <w:tblPr>
        <w:tblStyle w:val="Tablaconcuadrcula"/>
        <w:tblW w:w="0" w:type="auto"/>
        <w:tblLayout w:type="fixed"/>
        <w:tblLook w:val="04A0" w:firstRow="1" w:lastRow="0" w:firstColumn="1" w:lastColumn="0" w:noHBand="0" w:noVBand="1"/>
      </w:tblPr>
      <w:tblGrid>
        <w:gridCol w:w="2160"/>
        <w:gridCol w:w="4752"/>
        <w:gridCol w:w="3168"/>
      </w:tblGrid>
      <w:tr w:rsidR="007B6860" w:rsidRPr="00B8027C" w14:paraId="47B03FA2" w14:textId="77777777" w:rsidTr="00B8027C">
        <w:tc>
          <w:tcPr>
            <w:tcW w:w="2160" w:type="dxa"/>
            <w:shd w:val="clear" w:color="auto" w:fill="943634" w:themeFill="accent2" w:themeFillShade="BF"/>
          </w:tcPr>
          <w:p w14:paraId="53AC9CF8"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Interfaz</w:t>
            </w:r>
            <w:proofErr w:type="spellEnd"/>
          </w:p>
        </w:tc>
        <w:tc>
          <w:tcPr>
            <w:tcW w:w="4752" w:type="dxa"/>
            <w:shd w:val="clear" w:color="auto" w:fill="943634" w:themeFill="accent2" w:themeFillShade="BF"/>
          </w:tcPr>
          <w:p w14:paraId="200EAB11"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Contrato</w:t>
            </w:r>
            <w:proofErr w:type="spellEnd"/>
            <w:r w:rsidRPr="00B8027C">
              <w:rPr>
                <w:rFonts w:ascii="Verdana" w:hAnsi="Verdana"/>
                <w:b/>
                <w:color w:val="FFFFFF"/>
                <w:sz w:val="22"/>
              </w:rPr>
              <w:t xml:space="preserve"> </w:t>
            </w:r>
            <w:proofErr w:type="spellStart"/>
            <w:r w:rsidRPr="00B8027C">
              <w:rPr>
                <w:rFonts w:ascii="Verdana" w:hAnsi="Verdana"/>
                <w:b/>
                <w:color w:val="FFFFFF"/>
                <w:sz w:val="22"/>
              </w:rPr>
              <w:t>esperado</w:t>
            </w:r>
            <w:proofErr w:type="spellEnd"/>
          </w:p>
        </w:tc>
        <w:tc>
          <w:tcPr>
            <w:tcW w:w="3168" w:type="dxa"/>
            <w:shd w:val="clear" w:color="auto" w:fill="943634" w:themeFill="accent2" w:themeFillShade="BF"/>
          </w:tcPr>
          <w:p w14:paraId="6DC55DE6" w14:textId="77777777" w:rsidR="007B6860" w:rsidRPr="00B8027C" w:rsidRDefault="00000000" w:rsidP="00B8027C">
            <w:pPr>
              <w:jc w:val="center"/>
              <w:rPr>
                <w:rFonts w:ascii="Verdana" w:hAnsi="Verdana"/>
                <w:sz w:val="22"/>
              </w:rPr>
            </w:pPr>
            <w:proofErr w:type="spellStart"/>
            <w:r w:rsidRPr="00B8027C">
              <w:rPr>
                <w:rFonts w:ascii="Verdana" w:hAnsi="Verdana"/>
                <w:b/>
                <w:color w:val="FFFFFF"/>
                <w:sz w:val="22"/>
              </w:rPr>
              <w:t>Errores</w:t>
            </w:r>
            <w:proofErr w:type="spellEnd"/>
            <w:r w:rsidRPr="00B8027C">
              <w:rPr>
                <w:rFonts w:ascii="Verdana" w:hAnsi="Verdana"/>
                <w:b/>
                <w:color w:val="FFFFFF"/>
                <w:sz w:val="22"/>
              </w:rPr>
              <w:t xml:space="preserve"> </w:t>
            </w:r>
            <w:proofErr w:type="spellStart"/>
            <w:r w:rsidRPr="00B8027C">
              <w:rPr>
                <w:rFonts w:ascii="Verdana" w:hAnsi="Verdana"/>
                <w:b/>
                <w:color w:val="FFFFFF"/>
                <w:sz w:val="22"/>
              </w:rPr>
              <w:t>controlados</w:t>
            </w:r>
            <w:proofErr w:type="spellEnd"/>
          </w:p>
        </w:tc>
      </w:tr>
      <w:tr w:rsidR="007B6860" w:rsidRPr="00B8027C" w14:paraId="571A9C8B" w14:textId="77777777" w:rsidTr="00B8027C">
        <w:tc>
          <w:tcPr>
            <w:tcW w:w="2160" w:type="dxa"/>
          </w:tcPr>
          <w:p w14:paraId="4F860616"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Navegador</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aplicación</w:t>
            </w:r>
            <w:proofErr w:type="spellEnd"/>
          </w:p>
        </w:tc>
        <w:tc>
          <w:tcPr>
            <w:tcW w:w="4752" w:type="dxa"/>
          </w:tcPr>
          <w:p w14:paraId="63A46AD5"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HTTPS, formularios, JSON cuando corresponda y sesión segura.</w:t>
            </w:r>
          </w:p>
        </w:tc>
        <w:tc>
          <w:tcPr>
            <w:tcW w:w="3168" w:type="dxa"/>
          </w:tcPr>
          <w:p w14:paraId="35A35C59"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Validación visible sin mostrar trazas internas.</w:t>
            </w:r>
          </w:p>
        </w:tc>
      </w:tr>
      <w:tr w:rsidR="007B6860" w:rsidRPr="00B8027C" w14:paraId="4E87B777" w14:textId="77777777" w:rsidTr="00B8027C">
        <w:tc>
          <w:tcPr>
            <w:tcW w:w="2160" w:type="dxa"/>
          </w:tcPr>
          <w:p w14:paraId="32F47503"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Aplicación</w:t>
            </w:r>
            <w:proofErr w:type="spellEnd"/>
            <w:r w:rsidRPr="00B8027C">
              <w:rPr>
                <w:rFonts w:ascii="Verdana" w:hAnsi="Verdana"/>
                <w:color w:val="000000" w:themeColor="text1"/>
                <w:sz w:val="22"/>
              </w:rPr>
              <w:t xml:space="preserve"> base de </w:t>
            </w:r>
            <w:proofErr w:type="spellStart"/>
            <w:r w:rsidRPr="00B8027C">
              <w:rPr>
                <w:rFonts w:ascii="Verdana" w:hAnsi="Verdana"/>
                <w:color w:val="000000" w:themeColor="text1"/>
                <w:sz w:val="22"/>
              </w:rPr>
              <w:t>datos</w:t>
            </w:r>
            <w:proofErr w:type="spellEnd"/>
          </w:p>
        </w:tc>
        <w:tc>
          <w:tcPr>
            <w:tcW w:w="4752" w:type="dxa"/>
          </w:tcPr>
          <w:p w14:paraId="6739B8DF"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Conexión autenticada, transacciones y consultas parametrizadas.</w:t>
            </w:r>
          </w:p>
        </w:tc>
        <w:tc>
          <w:tcPr>
            <w:tcW w:w="3168" w:type="dxa"/>
          </w:tcPr>
          <w:p w14:paraId="2C76397A"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Reversión, registro interno y mensaje general.</w:t>
            </w:r>
          </w:p>
        </w:tc>
      </w:tr>
      <w:tr w:rsidR="007B6860" w:rsidRPr="00B8027C" w14:paraId="42A89916" w14:textId="77777777" w:rsidTr="00B8027C">
        <w:tc>
          <w:tcPr>
            <w:tcW w:w="2160" w:type="dxa"/>
          </w:tcPr>
          <w:p w14:paraId="47962845"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Aplicación</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notificaciones</w:t>
            </w:r>
            <w:proofErr w:type="spellEnd"/>
          </w:p>
        </w:tc>
        <w:tc>
          <w:tcPr>
            <w:tcW w:w="4752" w:type="dxa"/>
          </w:tcPr>
          <w:p w14:paraId="6693C950"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Solicitud con plantilla, destinatario y referencia del evento.</w:t>
            </w:r>
          </w:p>
        </w:tc>
        <w:tc>
          <w:tcPr>
            <w:tcW w:w="3168" w:type="dxa"/>
          </w:tcPr>
          <w:p w14:paraId="4E9EF1A1"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Reintento controlado o registro de envío pendiente.</w:t>
            </w:r>
          </w:p>
        </w:tc>
      </w:tr>
      <w:tr w:rsidR="007B6860" w:rsidRPr="00B8027C" w14:paraId="71C4F8BA" w14:textId="77777777" w:rsidTr="00B8027C">
        <w:tc>
          <w:tcPr>
            <w:tcW w:w="2160" w:type="dxa"/>
          </w:tcPr>
          <w:p w14:paraId="5905B489" w14:textId="77777777" w:rsidR="007B6860" w:rsidRPr="00B8027C" w:rsidRDefault="00000000" w:rsidP="00B8027C">
            <w:pPr>
              <w:rPr>
                <w:rFonts w:ascii="Verdana" w:hAnsi="Verdana"/>
                <w:color w:val="000000" w:themeColor="text1"/>
                <w:sz w:val="22"/>
              </w:rPr>
            </w:pPr>
            <w:proofErr w:type="spellStart"/>
            <w:r w:rsidRPr="00B8027C">
              <w:rPr>
                <w:rFonts w:ascii="Verdana" w:hAnsi="Verdana"/>
                <w:color w:val="000000" w:themeColor="text1"/>
                <w:sz w:val="22"/>
              </w:rPr>
              <w:t>Aplicación</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auditoría</w:t>
            </w:r>
            <w:proofErr w:type="spellEnd"/>
          </w:p>
        </w:tc>
        <w:tc>
          <w:tcPr>
            <w:tcW w:w="4752" w:type="dxa"/>
          </w:tcPr>
          <w:p w14:paraId="4AEBD9EA"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Evento, actor, acción, fecha, resultado y referencia.</w:t>
            </w:r>
          </w:p>
        </w:tc>
        <w:tc>
          <w:tcPr>
            <w:tcW w:w="3168" w:type="dxa"/>
          </w:tcPr>
          <w:p w14:paraId="5513C04C"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La falla del log se registra sin revelar información al usuario.</w:t>
            </w:r>
          </w:p>
        </w:tc>
      </w:tr>
      <w:tr w:rsidR="007B6860" w:rsidRPr="00B8027C" w14:paraId="40B1E83B" w14:textId="77777777" w:rsidTr="00B8027C">
        <w:tc>
          <w:tcPr>
            <w:tcW w:w="2160" w:type="dxa"/>
          </w:tcPr>
          <w:p w14:paraId="2C86DE99" w14:textId="77777777" w:rsidR="007B6860" w:rsidRPr="00B8027C" w:rsidRDefault="00000000" w:rsidP="00B8027C">
            <w:pPr>
              <w:rPr>
                <w:rFonts w:ascii="Verdana" w:hAnsi="Verdana"/>
                <w:color w:val="000000" w:themeColor="text1"/>
                <w:sz w:val="22"/>
              </w:rPr>
            </w:pPr>
            <w:r w:rsidRPr="00B8027C">
              <w:rPr>
                <w:rFonts w:ascii="Verdana" w:hAnsi="Verdana"/>
                <w:color w:val="000000" w:themeColor="text1"/>
                <w:sz w:val="22"/>
              </w:rPr>
              <w:t>Proyecto Jira y Git</w:t>
            </w:r>
          </w:p>
        </w:tc>
        <w:tc>
          <w:tcPr>
            <w:tcW w:w="4752" w:type="dxa"/>
          </w:tcPr>
          <w:p w14:paraId="4D166421"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Vínculos a tarea, commit, prueba y evidencia.</w:t>
            </w:r>
          </w:p>
        </w:tc>
        <w:tc>
          <w:tcPr>
            <w:tcW w:w="3168" w:type="dxa"/>
          </w:tcPr>
          <w:p w14:paraId="6F0C29F1" w14:textId="77777777" w:rsidR="007B6860" w:rsidRPr="00B8027C" w:rsidRDefault="00000000" w:rsidP="00B8027C">
            <w:pPr>
              <w:rPr>
                <w:rFonts w:ascii="Verdana" w:hAnsi="Verdana"/>
                <w:color w:val="000000" w:themeColor="text1"/>
                <w:sz w:val="22"/>
                <w:lang w:val="es-EC"/>
              </w:rPr>
            </w:pPr>
            <w:r w:rsidRPr="00B8027C">
              <w:rPr>
                <w:rFonts w:ascii="Verdana" w:hAnsi="Verdana"/>
                <w:color w:val="000000" w:themeColor="text1"/>
                <w:sz w:val="22"/>
                <w:lang w:val="es-EC"/>
              </w:rPr>
              <w:t>Elemento sin relación se marca como desviación de trazabilidad.</w:t>
            </w:r>
          </w:p>
        </w:tc>
      </w:tr>
    </w:tbl>
    <w:p w14:paraId="0426E5A5" w14:textId="77777777" w:rsidR="007B6860" w:rsidRPr="00B2224D" w:rsidRDefault="007B6860">
      <w:pPr>
        <w:spacing w:after="40"/>
        <w:rPr>
          <w:rFonts w:ascii="Verdana" w:hAnsi="Verdana"/>
          <w:lang w:val="es-EC"/>
        </w:rPr>
      </w:pPr>
    </w:p>
    <w:p w14:paraId="6344A5FC" w14:textId="2F633AF5" w:rsidR="007B6860" w:rsidRPr="00B8027C" w:rsidRDefault="00000000" w:rsidP="00B8027C">
      <w:pPr>
        <w:pStyle w:val="Ttulo2"/>
        <w:numPr>
          <w:ilvl w:val="1"/>
          <w:numId w:val="11"/>
        </w:numPr>
        <w:spacing w:before="120" w:after="120"/>
        <w:ind w:left="788" w:hanging="431"/>
        <w:rPr>
          <w:rFonts w:ascii="Verdana" w:hAnsi="Verdana"/>
          <w:color w:val="943634" w:themeColor="accent2" w:themeShade="BF"/>
        </w:rPr>
      </w:pPr>
      <w:bookmarkStart w:id="16" w:name="_Toc241232100"/>
      <w:proofErr w:type="spellStart"/>
      <w:r w:rsidRPr="00B8027C">
        <w:rPr>
          <w:rFonts w:ascii="Verdana" w:hAnsi="Verdana"/>
          <w:color w:val="943634" w:themeColor="accent2" w:themeShade="BF"/>
        </w:rPr>
        <w:lastRenderedPageBreak/>
        <w:t>Operaciones</w:t>
      </w:r>
      <w:proofErr w:type="spellEnd"/>
      <w:r w:rsidRPr="00B8027C">
        <w:rPr>
          <w:rFonts w:ascii="Verdana" w:hAnsi="Verdana"/>
          <w:color w:val="943634" w:themeColor="accent2" w:themeShade="BF"/>
        </w:rPr>
        <w:t xml:space="preserve"> </w:t>
      </w:r>
      <w:proofErr w:type="spellStart"/>
      <w:r w:rsidRPr="00B8027C">
        <w:rPr>
          <w:rFonts w:ascii="Verdana" w:hAnsi="Verdana"/>
          <w:color w:val="943634" w:themeColor="accent2" w:themeShade="BF"/>
        </w:rPr>
        <w:t>principales</w:t>
      </w:r>
      <w:bookmarkEnd w:id="16"/>
      <w:proofErr w:type="spellEnd"/>
    </w:p>
    <w:tbl>
      <w:tblPr>
        <w:tblStyle w:val="Tablaconcuadrcula"/>
        <w:tblW w:w="0" w:type="auto"/>
        <w:tblLayout w:type="fixed"/>
        <w:tblLook w:val="04A0" w:firstRow="1" w:lastRow="0" w:firstColumn="1" w:lastColumn="0" w:noHBand="0" w:noVBand="1"/>
      </w:tblPr>
      <w:tblGrid>
        <w:gridCol w:w="2304"/>
        <w:gridCol w:w="4032"/>
        <w:gridCol w:w="3744"/>
      </w:tblGrid>
      <w:tr w:rsidR="007B6860" w:rsidRPr="00B8027C" w14:paraId="6F6BA952" w14:textId="77777777" w:rsidTr="00B8027C">
        <w:tc>
          <w:tcPr>
            <w:tcW w:w="2304" w:type="dxa"/>
            <w:shd w:val="clear" w:color="auto" w:fill="943634" w:themeFill="accent2" w:themeFillShade="BF"/>
          </w:tcPr>
          <w:p w14:paraId="5BA0937B" w14:textId="77777777" w:rsidR="007B6860" w:rsidRPr="00B8027C" w:rsidRDefault="00000000" w:rsidP="00B8027C">
            <w:pPr>
              <w:jc w:val="center"/>
              <w:rPr>
                <w:rFonts w:ascii="Verdana" w:hAnsi="Verdana"/>
                <w:color w:val="FFFFFF" w:themeColor="background1"/>
                <w:sz w:val="22"/>
              </w:rPr>
            </w:pPr>
            <w:proofErr w:type="spellStart"/>
            <w:r w:rsidRPr="00B8027C">
              <w:rPr>
                <w:rFonts w:ascii="Verdana" w:hAnsi="Verdana"/>
                <w:b/>
                <w:color w:val="FFFFFF" w:themeColor="background1"/>
                <w:sz w:val="22"/>
              </w:rPr>
              <w:t>Operación</w:t>
            </w:r>
            <w:proofErr w:type="spellEnd"/>
          </w:p>
        </w:tc>
        <w:tc>
          <w:tcPr>
            <w:tcW w:w="4032" w:type="dxa"/>
            <w:shd w:val="clear" w:color="auto" w:fill="943634" w:themeFill="accent2" w:themeFillShade="BF"/>
          </w:tcPr>
          <w:p w14:paraId="3A46B4D8" w14:textId="77777777" w:rsidR="007B6860" w:rsidRPr="00B8027C" w:rsidRDefault="00000000" w:rsidP="00B8027C">
            <w:pPr>
              <w:jc w:val="center"/>
              <w:rPr>
                <w:rFonts w:ascii="Verdana" w:hAnsi="Verdana"/>
                <w:color w:val="FFFFFF" w:themeColor="background1"/>
                <w:sz w:val="22"/>
              </w:rPr>
            </w:pPr>
            <w:r w:rsidRPr="00B8027C">
              <w:rPr>
                <w:rFonts w:ascii="Verdana" w:hAnsi="Verdana"/>
                <w:b/>
                <w:color w:val="FFFFFF" w:themeColor="background1"/>
                <w:sz w:val="22"/>
              </w:rPr>
              <w:t xml:space="preserve">Entrada </w:t>
            </w:r>
            <w:proofErr w:type="spellStart"/>
            <w:r w:rsidRPr="00B8027C">
              <w:rPr>
                <w:rFonts w:ascii="Verdana" w:hAnsi="Verdana"/>
                <w:b/>
                <w:color w:val="FFFFFF" w:themeColor="background1"/>
                <w:sz w:val="22"/>
              </w:rPr>
              <w:t>mínima</w:t>
            </w:r>
            <w:proofErr w:type="spellEnd"/>
          </w:p>
        </w:tc>
        <w:tc>
          <w:tcPr>
            <w:tcW w:w="3744" w:type="dxa"/>
            <w:shd w:val="clear" w:color="auto" w:fill="943634" w:themeFill="accent2" w:themeFillShade="BF"/>
          </w:tcPr>
          <w:p w14:paraId="4594902B" w14:textId="77777777" w:rsidR="007B6860" w:rsidRPr="00B8027C" w:rsidRDefault="00000000" w:rsidP="00B8027C">
            <w:pPr>
              <w:jc w:val="center"/>
              <w:rPr>
                <w:rFonts w:ascii="Verdana" w:hAnsi="Verdana"/>
                <w:color w:val="FFFFFF" w:themeColor="background1"/>
                <w:sz w:val="22"/>
              </w:rPr>
            </w:pPr>
            <w:proofErr w:type="spellStart"/>
            <w:r w:rsidRPr="00B8027C">
              <w:rPr>
                <w:rFonts w:ascii="Verdana" w:hAnsi="Verdana"/>
                <w:b/>
                <w:color w:val="FFFFFF" w:themeColor="background1"/>
                <w:sz w:val="22"/>
              </w:rPr>
              <w:t>Resultado</w:t>
            </w:r>
            <w:proofErr w:type="spellEnd"/>
          </w:p>
        </w:tc>
      </w:tr>
      <w:tr w:rsidR="007B6860" w:rsidRPr="00B8027C" w14:paraId="54FCC130" w14:textId="77777777" w:rsidTr="00B8027C">
        <w:tc>
          <w:tcPr>
            <w:tcW w:w="2304" w:type="dxa"/>
          </w:tcPr>
          <w:p w14:paraId="104B979E" w14:textId="77777777" w:rsidR="007B6860" w:rsidRPr="00B8027C" w:rsidRDefault="00000000">
            <w:pPr>
              <w:spacing w:before="40" w:after="40"/>
              <w:rPr>
                <w:rFonts w:ascii="Verdana" w:hAnsi="Verdana"/>
                <w:color w:val="000000" w:themeColor="text1"/>
                <w:sz w:val="22"/>
              </w:rPr>
            </w:pPr>
            <w:r w:rsidRPr="00B8027C">
              <w:rPr>
                <w:rFonts w:ascii="Verdana" w:hAnsi="Verdana"/>
                <w:color w:val="000000" w:themeColor="text1"/>
                <w:sz w:val="22"/>
              </w:rPr>
              <w:t xml:space="preserve">Registrar </w:t>
            </w:r>
            <w:proofErr w:type="spellStart"/>
            <w:r w:rsidRPr="00B8027C">
              <w:rPr>
                <w:rFonts w:ascii="Verdana" w:hAnsi="Verdana"/>
                <w:color w:val="000000" w:themeColor="text1"/>
                <w:sz w:val="22"/>
              </w:rPr>
              <w:t>usuario</w:t>
            </w:r>
            <w:proofErr w:type="spellEnd"/>
          </w:p>
        </w:tc>
        <w:tc>
          <w:tcPr>
            <w:tcW w:w="4032" w:type="dxa"/>
          </w:tcPr>
          <w:p w14:paraId="3F04405F"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Identidad, correo, contraseña, rol solicitado y aceptación.</w:t>
            </w:r>
          </w:p>
        </w:tc>
        <w:tc>
          <w:tcPr>
            <w:tcW w:w="3744" w:type="dxa"/>
          </w:tcPr>
          <w:p w14:paraId="21264A4A"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Cuenta pendiente y mensaje de verificación.</w:t>
            </w:r>
          </w:p>
        </w:tc>
      </w:tr>
      <w:tr w:rsidR="007B6860" w:rsidRPr="00B8027C" w14:paraId="3822CA42" w14:textId="77777777" w:rsidTr="00B8027C">
        <w:tc>
          <w:tcPr>
            <w:tcW w:w="2304" w:type="dxa"/>
          </w:tcPr>
          <w:p w14:paraId="7F8C3323" w14:textId="77777777" w:rsidR="007B6860" w:rsidRPr="00B8027C" w:rsidRDefault="00000000">
            <w:pPr>
              <w:spacing w:before="40" w:after="40"/>
              <w:rPr>
                <w:rFonts w:ascii="Verdana" w:hAnsi="Verdana"/>
                <w:color w:val="000000" w:themeColor="text1"/>
                <w:sz w:val="22"/>
              </w:rPr>
            </w:pPr>
            <w:proofErr w:type="spellStart"/>
            <w:r w:rsidRPr="00B8027C">
              <w:rPr>
                <w:rFonts w:ascii="Verdana" w:hAnsi="Verdana"/>
                <w:color w:val="000000" w:themeColor="text1"/>
                <w:sz w:val="22"/>
              </w:rPr>
              <w:t>Autenticar</w:t>
            </w:r>
            <w:proofErr w:type="spellEnd"/>
          </w:p>
        </w:tc>
        <w:tc>
          <w:tcPr>
            <w:tcW w:w="4032" w:type="dxa"/>
          </w:tcPr>
          <w:p w14:paraId="4092CAB6" w14:textId="77777777" w:rsidR="007B6860" w:rsidRPr="00B8027C" w:rsidRDefault="00000000">
            <w:pPr>
              <w:spacing w:before="40" w:after="40"/>
              <w:rPr>
                <w:rFonts w:ascii="Verdana" w:hAnsi="Verdana"/>
                <w:color w:val="000000" w:themeColor="text1"/>
                <w:sz w:val="22"/>
              </w:rPr>
            </w:pPr>
            <w:proofErr w:type="spellStart"/>
            <w:r w:rsidRPr="00B8027C">
              <w:rPr>
                <w:rFonts w:ascii="Verdana" w:hAnsi="Verdana"/>
                <w:color w:val="000000" w:themeColor="text1"/>
                <w:sz w:val="22"/>
              </w:rPr>
              <w:t>Identificador</w:t>
            </w:r>
            <w:proofErr w:type="spellEnd"/>
            <w:r w:rsidRPr="00B8027C">
              <w:rPr>
                <w:rFonts w:ascii="Verdana" w:hAnsi="Verdana"/>
                <w:color w:val="000000" w:themeColor="text1"/>
                <w:sz w:val="22"/>
              </w:rPr>
              <w:t xml:space="preserve"> y </w:t>
            </w:r>
            <w:proofErr w:type="spellStart"/>
            <w:r w:rsidRPr="00B8027C">
              <w:rPr>
                <w:rFonts w:ascii="Verdana" w:hAnsi="Verdana"/>
                <w:color w:val="000000" w:themeColor="text1"/>
                <w:sz w:val="22"/>
              </w:rPr>
              <w:t>contraseña</w:t>
            </w:r>
            <w:proofErr w:type="spellEnd"/>
            <w:r w:rsidRPr="00B8027C">
              <w:rPr>
                <w:rFonts w:ascii="Verdana" w:hAnsi="Verdana"/>
                <w:color w:val="000000" w:themeColor="text1"/>
                <w:sz w:val="22"/>
              </w:rPr>
              <w:t>.</w:t>
            </w:r>
          </w:p>
        </w:tc>
        <w:tc>
          <w:tcPr>
            <w:tcW w:w="3744" w:type="dxa"/>
          </w:tcPr>
          <w:p w14:paraId="5A7791D7"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Sesión con rol y permisos vigentes.</w:t>
            </w:r>
          </w:p>
        </w:tc>
      </w:tr>
      <w:tr w:rsidR="007B6860" w:rsidRPr="00B8027C" w14:paraId="5FA498FC" w14:textId="77777777" w:rsidTr="00B8027C">
        <w:tc>
          <w:tcPr>
            <w:tcW w:w="2304" w:type="dxa"/>
          </w:tcPr>
          <w:p w14:paraId="29B6280F" w14:textId="77777777" w:rsidR="007B6860" w:rsidRPr="00B8027C" w:rsidRDefault="00000000">
            <w:pPr>
              <w:spacing w:before="40" w:after="40"/>
              <w:rPr>
                <w:rFonts w:ascii="Verdana" w:hAnsi="Verdana"/>
                <w:color w:val="000000" w:themeColor="text1"/>
                <w:sz w:val="22"/>
              </w:rPr>
            </w:pPr>
            <w:proofErr w:type="spellStart"/>
            <w:r w:rsidRPr="00B8027C">
              <w:rPr>
                <w:rFonts w:ascii="Verdana" w:hAnsi="Verdana"/>
                <w:color w:val="000000" w:themeColor="text1"/>
                <w:sz w:val="22"/>
              </w:rPr>
              <w:t>Recuperar</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contraseña</w:t>
            </w:r>
            <w:proofErr w:type="spellEnd"/>
          </w:p>
        </w:tc>
        <w:tc>
          <w:tcPr>
            <w:tcW w:w="4032" w:type="dxa"/>
          </w:tcPr>
          <w:p w14:paraId="4C2B985F"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Correo o usuario existente y token vigente.</w:t>
            </w:r>
          </w:p>
        </w:tc>
        <w:tc>
          <w:tcPr>
            <w:tcW w:w="3744" w:type="dxa"/>
          </w:tcPr>
          <w:p w14:paraId="3F8154F2"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Contraseña actualizada y sesiones anteriores invalidadas.</w:t>
            </w:r>
          </w:p>
        </w:tc>
      </w:tr>
      <w:tr w:rsidR="007B6860" w:rsidRPr="00B8027C" w14:paraId="1BEE9618" w14:textId="77777777" w:rsidTr="00B8027C">
        <w:tc>
          <w:tcPr>
            <w:tcW w:w="2304" w:type="dxa"/>
          </w:tcPr>
          <w:p w14:paraId="488DE9EB" w14:textId="77777777" w:rsidR="007B6860" w:rsidRPr="00B8027C" w:rsidRDefault="00000000">
            <w:pPr>
              <w:spacing w:before="40" w:after="40"/>
              <w:rPr>
                <w:rFonts w:ascii="Verdana" w:hAnsi="Verdana"/>
                <w:color w:val="000000" w:themeColor="text1"/>
                <w:sz w:val="22"/>
              </w:rPr>
            </w:pPr>
            <w:proofErr w:type="spellStart"/>
            <w:r w:rsidRPr="00B8027C">
              <w:rPr>
                <w:rFonts w:ascii="Verdana" w:hAnsi="Verdana"/>
                <w:color w:val="000000" w:themeColor="text1"/>
                <w:sz w:val="22"/>
              </w:rPr>
              <w:t>Actualizar</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perfil</w:t>
            </w:r>
            <w:proofErr w:type="spellEnd"/>
          </w:p>
        </w:tc>
        <w:tc>
          <w:tcPr>
            <w:tcW w:w="4032" w:type="dxa"/>
          </w:tcPr>
          <w:p w14:paraId="0753A535"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Sesión, campos permitidos y valores válidos.</w:t>
            </w:r>
          </w:p>
        </w:tc>
        <w:tc>
          <w:tcPr>
            <w:tcW w:w="3744" w:type="dxa"/>
          </w:tcPr>
          <w:p w14:paraId="2EF584A6"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Perfil del mismo usuario actualizado.</w:t>
            </w:r>
          </w:p>
        </w:tc>
      </w:tr>
      <w:tr w:rsidR="007B6860" w:rsidRPr="00B8027C" w14:paraId="75B35074" w14:textId="77777777" w:rsidTr="00B8027C">
        <w:tc>
          <w:tcPr>
            <w:tcW w:w="2304" w:type="dxa"/>
          </w:tcPr>
          <w:p w14:paraId="2B00DCA1" w14:textId="77777777" w:rsidR="007B6860" w:rsidRPr="00B8027C" w:rsidRDefault="00000000">
            <w:pPr>
              <w:spacing w:before="40" w:after="40"/>
              <w:rPr>
                <w:rFonts w:ascii="Verdana" w:hAnsi="Verdana"/>
                <w:color w:val="000000" w:themeColor="text1"/>
                <w:sz w:val="22"/>
              </w:rPr>
            </w:pPr>
            <w:r w:rsidRPr="00B8027C">
              <w:rPr>
                <w:rFonts w:ascii="Verdana" w:hAnsi="Verdana"/>
                <w:color w:val="000000" w:themeColor="text1"/>
                <w:sz w:val="22"/>
              </w:rPr>
              <w:t xml:space="preserve">Registrar </w:t>
            </w:r>
            <w:proofErr w:type="spellStart"/>
            <w:r w:rsidRPr="00B8027C">
              <w:rPr>
                <w:rFonts w:ascii="Verdana" w:hAnsi="Verdana"/>
                <w:color w:val="000000" w:themeColor="text1"/>
                <w:sz w:val="22"/>
              </w:rPr>
              <w:t>solicitud</w:t>
            </w:r>
            <w:proofErr w:type="spellEnd"/>
          </w:p>
        </w:tc>
        <w:tc>
          <w:tcPr>
            <w:tcW w:w="4032" w:type="dxa"/>
          </w:tcPr>
          <w:p w14:paraId="5B1CD205"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Sesión, necesidad, descripción y ubicación permitida.</w:t>
            </w:r>
          </w:p>
        </w:tc>
        <w:tc>
          <w:tcPr>
            <w:tcW w:w="3744" w:type="dxa"/>
          </w:tcPr>
          <w:p w14:paraId="7BB1F93B"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Solicitud creada con estado y trazabilidad.</w:t>
            </w:r>
          </w:p>
        </w:tc>
      </w:tr>
      <w:tr w:rsidR="007B6860" w:rsidRPr="00B8027C" w14:paraId="505846D5" w14:textId="77777777" w:rsidTr="00B8027C">
        <w:tc>
          <w:tcPr>
            <w:tcW w:w="2304" w:type="dxa"/>
          </w:tcPr>
          <w:p w14:paraId="7B227470" w14:textId="77777777" w:rsidR="007B6860" w:rsidRPr="00B8027C" w:rsidRDefault="00000000">
            <w:pPr>
              <w:spacing w:before="40" w:after="40"/>
              <w:rPr>
                <w:rFonts w:ascii="Verdana" w:hAnsi="Verdana"/>
                <w:color w:val="000000" w:themeColor="text1"/>
                <w:sz w:val="22"/>
              </w:rPr>
            </w:pPr>
            <w:proofErr w:type="spellStart"/>
            <w:r w:rsidRPr="00B8027C">
              <w:rPr>
                <w:rFonts w:ascii="Verdana" w:hAnsi="Verdana"/>
                <w:color w:val="000000" w:themeColor="text1"/>
                <w:sz w:val="22"/>
              </w:rPr>
              <w:t>Postularse</w:t>
            </w:r>
            <w:proofErr w:type="spellEnd"/>
          </w:p>
        </w:tc>
        <w:tc>
          <w:tcPr>
            <w:tcW w:w="4032" w:type="dxa"/>
          </w:tcPr>
          <w:p w14:paraId="73D9E817" w14:textId="77777777" w:rsidR="007B6860" w:rsidRPr="00B8027C" w:rsidRDefault="00000000">
            <w:pPr>
              <w:spacing w:before="40" w:after="40"/>
              <w:rPr>
                <w:rFonts w:ascii="Verdana" w:hAnsi="Verdana"/>
                <w:color w:val="000000" w:themeColor="text1"/>
                <w:sz w:val="22"/>
                <w:lang w:val="es-EC"/>
              </w:rPr>
            </w:pPr>
            <w:r w:rsidRPr="00B8027C">
              <w:rPr>
                <w:rFonts w:ascii="Verdana" w:hAnsi="Verdana"/>
                <w:color w:val="000000" w:themeColor="text1"/>
                <w:sz w:val="22"/>
                <w:lang w:val="es-EC"/>
              </w:rPr>
              <w:t>Sesión de voluntario y solicitud disponible.</w:t>
            </w:r>
          </w:p>
        </w:tc>
        <w:tc>
          <w:tcPr>
            <w:tcW w:w="3744" w:type="dxa"/>
          </w:tcPr>
          <w:p w14:paraId="09A9C0DB" w14:textId="77777777" w:rsidR="007B6860" w:rsidRPr="00B8027C" w:rsidRDefault="00000000">
            <w:pPr>
              <w:spacing w:before="40" w:after="40"/>
              <w:rPr>
                <w:rFonts w:ascii="Verdana" w:hAnsi="Verdana"/>
                <w:color w:val="000000" w:themeColor="text1"/>
                <w:sz w:val="22"/>
              </w:rPr>
            </w:pPr>
            <w:proofErr w:type="spellStart"/>
            <w:r w:rsidRPr="00B8027C">
              <w:rPr>
                <w:rFonts w:ascii="Verdana" w:hAnsi="Verdana"/>
                <w:color w:val="000000" w:themeColor="text1"/>
                <w:sz w:val="22"/>
              </w:rPr>
              <w:t>Postulación</w:t>
            </w:r>
            <w:proofErr w:type="spellEnd"/>
            <w:r w:rsidRPr="00B8027C">
              <w:rPr>
                <w:rFonts w:ascii="Verdana" w:hAnsi="Verdana"/>
                <w:color w:val="000000" w:themeColor="text1"/>
                <w:sz w:val="22"/>
              </w:rPr>
              <w:t xml:space="preserve"> </w:t>
            </w:r>
            <w:proofErr w:type="spellStart"/>
            <w:r w:rsidRPr="00B8027C">
              <w:rPr>
                <w:rFonts w:ascii="Verdana" w:hAnsi="Verdana"/>
                <w:color w:val="000000" w:themeColor="text1"/>
                <w:sz w:val="22"/>
              </w:rPr>
              <w:t>registrada</w:t>
            </w:r>
            <w:proofErr w:type="spellEnd"/>
            <w:r w:rsidRPr="00B8027C">
              <w:rPr>
                <w:rFonts w:ascii="Verdana" w:hAnsi="Verdana"/>
                <w:color w:val="000000" w:themeColor="text1"/>
                <w:sz w:val="22"/>
              </w:rPr>
              <w:t xml:space="preserve"> sin </w:t>
            </w:r>
            <w:proofErr w:type="spellStart"/>
            <w:r w:rsidRPr="00B8027C">
              <w:rPr>
                <w:rFonts w:ascii="Verdana" w:hAnsi="Verdana"/>
                <w:color w:val="000000" w:themeColor="text1"/>
                <w:sz w:val="22"/>
              </w:rPr>
              <w:t>duplicidad</w:t>
            </w:r>
            <w:proofErr w:type="spellEnd"/>
            <w:r w:rsidRPr="00B8027C">
              <w:rPr>
                <w:rFonts w:ascii="Verdana" w:hAnsi="Verdana"/>
                <w:color w:val="000000" w:themeColor="text1"/>
                <w:sz w:val="22"/>
              </w:rPr>
              <w:t>.</w:t>
            </w:r>
          </w:p>
        </w:tc>
      </w:tr>
    </w:tbl>
    <w:p w14:paraId="65A238D6" w14:textId="77777777" w:rsidR="007B6860" w:rsidRPr="00B2224D" w:rsidRDefault="007B6860">
      <w:pPr>
        <w:spacing w:after="40"/>
        <w:rPr>
          <w:rFonts w:ascii="Verdana" w:hAnsi="Verdana"/>
        </w:rPr>
      </w:pPr>
    </w:p>
    <w:p w14:paraId="7F6821A4" w14:textId="1311B37B"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lang w:val="es-EC"/>
        </w:rPr>
      </w:pPr>
      <w:bookmarkStart w:id="17" w:name="_Toc241232101"/>
      <w:r w:rsidRPr="00B2224D">
        <w:rPr>
          <w:rFonts w:ascii="Verdana" w:hAnsi="Verdana"/>
          <w:color w:val="943634" w:themeColor="accent2" w:themeShade="BF"/>
          <w:sz w:val="32"/>
          <w:szCs w:val="32"/>
          <w:lang w:val="es-EC"/>
        </w:rPr>
        <w:t>Arquitectura de despliegue y operación</w:t>
      </w:r>
      <w:bookmarkEnd w:id="17"/>
    </w:p>
    <w:p w14:paraId="58DF7AE6" w14:textId="77777777" w:rsidR="007B6860" w:rsidRDefault="00000000">
      <w:pPr>
        <w:jc w:val="center"/>
        <w:rPr>
          <w:rFonts w:ascii="Verdana" w:hAnsi="Verdana"/>
        </w:rPr>
      </w:pPr>
      <w:r w:rsidRPr="00B2224D">
        <w:rPr>
          <w:rFonts w:ascii="Verdana" w:hAnsi="Verdana"/>
          <w:noProof/>
        </w:rPr>
        <w:drawing>
          <wp:inline distT="0" distB="0" distL="0" distR="0" wp14:anchorId="519FB589" wp14:editId="14DBA142">
            <wp:extent cx="6446184" cy="2600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rotWithShape="1">
                    <a:blip r:embed="rId14"/>
                    <a:srcRect l="3720" t="22433" r="8474" b="13240"/>
                    <a:stretch>
                      <a:fillRect/>
                    </a:stretch>
                  </pic:blipFill>
                  <pic:spPr bwMode="auto">
                    <a:xfrm>
                      <a:off x="0" y="0"/>
                      <a:ext cx="6450472" cy="2602055"/>
                    </a:xfrm>
                    <a:prstGeom prst="rect">
                      <a:avLst/>
                    </a:prstGeom>
                    <a:ln>
                      <a:noFill/>
                    </a:ln>
                    <a:extLst>
                      <a:ext uri="{53640926-AAD7-44D8-BBD7-CCE9431645EC}">
                        <a14:shadowObscured xmlns:a14="http://schemas.microsoft.com/office/drawing/2010/main"/>
                      </a:ext>
                    </a:extLst>
                  </pic:spPr>
                </pic:pic>
              </a:graphicData>
            </a:graphic>
          </wp:inline>
        </w:drawing>
      </w:r>
    </w:p>
    <w:p w14:paraId="581E7EE6" w14:textId="3D81D1EF" w:rsidR="00B8027C" w:rsidRPr="00B8027C" w:rsidRDefault="00B8027C" w:rsidP="00B8027C">
      <w:pPr>
        <w:pStyle w:val="Descripcin"/>
        <w:jc w:val="center"/>
        <w:rPr>
          <w:rFonts w:ascii="Verdana" w:hAnsi="Verdana"/>
          <w:b w:val="0"/>
          <w:bCs w:val="0"/>
          <w:color w:val="000000" w:themeColor="text1"/>
          <w:sz w:val="22"/>
          <w:szCs w:val="22"/>
          <w:lang w:val="es-EC"/>
        </w:rPr>
      </w:pPr>
      <w:bookmarkStart w:id="18" w:name="_Toc241232118"/>
      <w:r w:rsidRPr="00B8027C">
        <w:rPr>
          <w:rFonts w:ascii="Verdana" w:hAnsi="Verdana"/>
          <w:b w:val="0"/>
          <w:bCs w:val="0"/>
          <w:color w:val="000000" w:themeColor="text1"/>
          <w:sz w:val="22"/>
          <w:szCs w:val="22"/>
          <w:lang w:val="es-EC"/>
        </w:rPr>
        <w:t xml:space="preserve">Ilustración </w:t>
      </w:r>
      <w:r w:rsidRPr="00B8027C">
        <w:rPr>
          <w:rFonts w:ascii="Verdana" w:hAnsi="Verdana"/>
          <w:b w:val="0"/>
          <w:bCs w:val="0"/>
          <w:color w:val="000000" w:themeColor="text1"/>
          <w:sz w:val="22"/>
          <w:szCs w:val="22"/>
        </w:rPr>
        <w:fldChar w:fldCharType="begin"/>
      </w:r>
      <w:r w:rsidRPr="00B8027C">
        <w:rPr>
          <w:rFonts w:ascii="Verdana" w:hAnsi="Verdana"/>
          <w:b w:val="0"/>
          <w:bCs w:val="0"/>
          <w:color w:val="000000" w:themeColor="text1"/>
          <w:sz w:val="22"/>
          <w:szCs w:val="22"/>
          <w:lang w:val="es-EC"/>
        </w:rPr>
        <w:instrText xml:space="preserve"> SEQ Ilustración \* ARABIC </w:instrText>
      </w:r>
      <w:r w:rsidRPr="00B8027C">
        <w:rPr>
          <w:rFonts w:ascii="Verdana" w:hAnsi="Verdana"/>
          <w:b w:val="0"/>
          <w:bCs w:val="0"/>
          <w:color w:val="000000" w:themeColor="text1"/>
          <w:sz w:val="22"/>
          <w:szCs w:val="22"/>
        </w:rPr>
        <w:fldChar w:fldCharType="separate"/>
      </w:r>
      <w:r w:rsidRPr="00B8027C">
        <w:rPr>
          <w:rFonts w:ascii="Verdana" w:hAnsi="Verdana"/>
          <w:b w:val="0"/>
          <w:bCs w:val="0"/>
          <w:noProof/>
          <w:color w:val="000000" w:themeColor="text1"/>
          <w:sz w:val="22"/>
          <w:szCs w:val="22"/>
          <w:lang w:val="es-EC"/>
        </w:rPr>
        <w:t>6</w:t>
      </w:r>
      <w:r w:rsidRPr="00B8027C">
        <w:rPr>
          <w:rFonts w:ascii="Verdana" w:hAnsi="Verdana"/>
          <w:b w:val="0"/>
          <w:bCs w:val="0"/>
          <w:color w:val="000000" w:themeColor="text1"/>
          <w:sz w:val="22"/>
          <w:szCs w:val="22"/>
        </w:rPr>
        <w:fldChar w:fldCharType="end"/>
      </w:r>
      <w:r w:rsidRPr="00B8027C">
        <w:rPr>
          <w:rFonts w:ascii="Verdana" w:hAnsi="Verdana"/>
          <w:b w:val="0"/>
          <w:bCs w:val="0"/>
          <w:color w:val="000000" w:themeColor="text1"/>
          <w:sz w:val="22"/>
          <w:szCs w:val="22"/>
          <w:lang w:val="es-EC"/>
        </w:rPr>
        <w:t xml:space="preserve"> Despliegue recomendado para el MVP</w:t>
      </w:r>
      <w:bookmarkEnd w:id="18"/>
    </w:p>
    <w:p w14:paraId="502AF9B4" w14:textId="726348C1" w:rsidR="007B6860" w:rsidRPr="00304A5F" w:rsidRDefault="00000000" w:rsidP="00304A5F">
      <w:pPr>
        <w:pStyle w:val="Ttulo2"/>
        <w:numPr>
          <w:ilvl w:val="1"/>
          <w:numId w:val="11"/>
        </w:numPr>
        <w:spacing w:before="120" w:after="120"/>
        <w:ind w:left="1134" w:hanging="1134"/>
        <w:rPr>
          <w:rFonts w:ascii="Verdana" w:hAnsi="Verdana"/>
          <w:color w:val="943634" w:themeColor="accent2" w:themeShade="BF"/>
        </w:rPr>
      </w:pPr>
      <w:bookmarkStart w:id="19" w:name="_Toc241232102"/>
      <w:r w:rsidRPr="00304A5F">
        <w:rPr>
          <w:rFonts w:ascii="Verdana" w:hAnsi="Verdana"/>
          <w:color w:val="943634" w:themeColor="accent2" w:themeShade="BF"/>
        </w:rPr>
        <w:t>Ambientes</w:t>
      </w:r>
      <w:bookmarkEnd w:id="19"/>
    </w:p>
    <w:tbl>
      <w:tblPr>
        <w:tblStyle w:val="Tablaconcuadrcula"/>
        <w:tblW w:w="10173" w:type="dxa"/>
        <w:tblLayout w:type="fixed"/>
        <w:tblLook w:val="04A0" w:firstRow="1" w:lastRow="0" w:firstColumn="1" w:lastColumn="0" w:noHBand="0" w:noVBand="1"/>
      </w:tblPr>
      <w:tblGrid>
        <w:gridCol w:w="1809"/>
        <w:gridCol w:w="2977"/>
        <w:gridCol w:w="2552"/>
        <w:gridCol w:w="2835"/>
      </w:tblGrid>
      <w:tr w:rsidR="007B6860" w:rsidRPr="00304A5F" w14:paraId="6B284891" w14:textId="77777777" w:rsidTr="00304A5F">
        <w:tc>
          <w:tcPr>
            <w:tcW w:w="1809" w:type="dxa"/>
            <w:shd w:val="clear" w:color="auto" w:fill="943634" w:themeFill="accent2" w:themeFillShade="BF"/>
          </w:tcPr>
          <w:p w14:paraId="1BBA3E31" w14:textId="77777777" w:rsidR="007B6860" w:rsidRPr="00304A5F" w:rsidRDefault="00000000" w:rsidP="00304A5F">
            <w:pPr>
              <w:jc w:val="center"/>
              <w:rPr>
                <w:rFonts w:ascii="Verdana" w:hAnsi="Verdana"/>
                <w:sz w:val="22"/>
              </w:rPr>
            </w:pPr>
            <w:proofErr w:type="spellStart"/>
            <w:r w:rsidRPr="00304A5F">
              <w:rPr>
                <w:rFonts w:ascii="Verdana" w:hAnsi="Verdana"/>
                <w:b/>
                <w:color w:val="FFFFFF"/>
                <w:sz w:val="22"/>
              </w:rPr>
              <w:t>Ambiente</w:t>
            </w:r>
            <w:proofErr w:type="spellEnd"/>
          </w:p>
        </w:tc>
        <w:tc>
          <w:tcPr>
            <w:tcW w:w="2977" w:type="dxa"/>
            <w:shd w:val="clear" w:color="auto" w:fill="943634" w:themeFill="accent2" w:themeFillShade="BF"/>
          </w:tcPr>
          <w:p w14:paraId="52F0A26F" w14:textId="77777777" w:rsidR="007B6860" w:rsidRPr="00304A5F" w:rsidRDefault="00000000" w:rsidP="00304A5F">
            <w:pPr>
              <w:jc w:val="center"/>
              <w:rPr>
                <w:rFonts w:ascii="Verdana" w:hAnsi="Verdana"/>
                <w:sz w:val="22"/>
              </w:rPr>
            </w:pPr>
            <w:proofErr w:type="spellStart"/>
            <w:r w:rsidRPr="00304A5F">
              <w:rPr>
                <w:rFonts w:ascii="Verdana" w:hAnsi="Verdana"/>
                <w:b/>
                <w:color w:val="FFFFFF"/>
                <w:sz w:val="22"/>
              </w:rPr>
              <w:t>Finalidad</w:t>
            </w:r>
            <w:proofErr w:type="spellEnd"/>
          </w:p>
        </w:tc>
        <w:tc>
          <w:tcPr>
            <w:tcW w:w="2552" w:type="dxa"/>
            <w:shd w:val="clear" w:color="auto" w:fill="943634" w:themeFill="accent2" w:themeFillShade="BF"/>
          </w:tcPr>
          <w:p w14:paraId="749464D9" w14:textId="77777777" w:rsidR="007B6860" w:rsidRPr="00304A5F" w:rsidRDefault="00000000" w:rsidP="00304A5F">
            <w:pPr>
              <w:jc w:val="center"/>
              <w:rPr>
                <w:rFonts w:ascii="Verdana" w:hAnsi="Verdana"/>
                <w:sz w:val="22"/>
              </w:rPr>
            </w:pPr>
            <w:r w:rsidRPr="00304A5F">
              <w:rPr>
                <w:rFonts w:ascii="Verdana" w:hAnsi="Verdana"/>
                <w:b/>
                <w:color w:val="FFFFFF"/>
                <w:sz w:val="22"/>
              </w:rPr>
              <w:t>Datos</w:t>
            </w:r>
          </w:p>
        </w:tc>
        <w:tc>
          <w:tcPr>
            <w:tcW w:w="2835" w:type="dxa"/>
            <w:shd w:val="clear" w:color="auto" w:fill="943634" w:themeFill="accent2" w:themeFillShade="BF"/>
          </w:tcPr>
          <w:p w14:paraId="7BEDC194" w14:textId="77777777" w:rsidR="007B6860" w:rsidRPr="00304A5F" w:rsidRDefault="00000000" w:rsidP="00304A5F">
            <w:pPr>
              <w:jc w:val="center"/>
              <w:rPr>
                <w:rFonts w:ascii="Verdana" w:hAnsi="Verdana"/>
                <w:sz w:val="22"/>
              </w:rPr>
            </w:pPr>
            <w:proofErr w:type="spellStart"/>
            <w:r w:rsidRPr="00304A5F">
              <w:rPr>
                <w:rFonts w:ascii="Verdana" w:hAnsi="Verdana"/>
                <w:b/>
                <w:color w:val="FFFFFF"/>
                <w:sz w:val="22"/>
              </w:rPr>
              <w:t>Condición</w:t>
            </w:r>
            <w:proofErr w:type="spellEnd"/>
            <w:r w:rsidRPr="00304A5F">
              <w:rPr>
                <w:rFonts w:ascii="Verdana" w:hAnsi="Verdana"/>
                <w:b/>
                <w:color w:val="FFFFFF"/>
                <w:sz w:val="22"/>
              </w:rPr>
              <w:t xml:space="preserve"> de </w:t>
            </w:r>
            <w:proofErr w:type="spellStart"/>
            <w:r w:rsidRPr="00304A5F">
              <w:rPr>
                <w:rFonts w:ascii="Verdana" w:hAnsi="Verdana"/>
                <w:b/>
                <w:color w:val="FFFFFF"/>
                <w:sz w:val="22"/>
              </w:rPr>
              <w:t>promoción</w:t>
            </w:r>
            <w:proofErr w:type="spellEnd"/>
          </w:p>
        </w:tc>
      </w:tr>
      <w:tr w:rsidR="007B6860" w:rsidRPr="00304A5F" w14:paraId="126C472B" w14:textId="77777777" w:rsidTr="00304A5F">
        <w:tc>
          <w:tcPr>
            <w:tcW w:w="1809" w:type="dxa"/>
          </w:tcPr>
          <w:p w14:paraId="0374E1FC"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Desarrollo</w:t>
            </w:r>
          </w:p>
        </w:tc>
        <w:tc>
          <w:tcPr>
            <w:tcW w:w="2977" w:type="dxa"/>
          </w:tcPr>
          <w:p w14:paraId="360E250A"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Construcción</w:t>
            </w:r>
            <w:proofErr w:type="spellEnd"/>
            <w:r w:rsidRPr="00304A5F">
              <w:rPr>
                <w:rFonts w:ascii="Verdana" w:hAnsi="Verdana"/>
                <w:color w:val="000000" w:themeColor="text1"/>
                <w:sz w:val="22"/>
              </w:rPr>
              <w:t xml:space="preserve"> y </w:t>
            </w:r>
            <w:proofErr w:type="spellStart"/>
            <w:r w:rsidRPr="00304A5F">
              <w:rPr>
                <w:rFonts w:ascii="Verdana" w:hAnsi="Verdana"/>
                <w:color w:val="000000" w:themeColor="text1"/>
                <w:sz w:val="22"/>
              </w:rPr>
              <w:t>prueba</w:t>
            </w:r>
            <w:proofErr w:type="spellEnd"/>
            <w:r w:rsidRPr="00304A5F">
              <w:rPr>
                <w:rFonts w:ascii="Verdana" w:hAnsi="Verdana"/>
                <w:color w:val="000000" w:themeColor="text1"/>
                <w:sz w:val="22"/>
              </w:rPr>
              <w:t xml:space="preserve"> individual.</w:t>
            </w:r>
          </w:p>
        </w:tc>
        <w:tc>
          <w:tcPr>
            <w:tcW w:w="2552" w:type="dxa"/>
          </w:tcPr>
          <w:p w14:paraId="57AFB5B7"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Ficticios</w:t>
            </w:r>
            <w:proofErr w:type="spellEnd"/>
            <w:r w:rsidRPr="00304A5F">
              <w:rPr>
                <w:rFonts w:ascii="Verdana" w:hAnsi="Verdana"/>
                <w:color w:val="000000" w:themeColor="text1"/>
                <w:sz w:val="22"/>
              </w:rPr>
              <w:t xml:space="preserve"> y </w:t>
            </w:r>
            <w:proofErr w:type="spellStart"/>
            <w:r w:rsidRPr="00304A5F">
              <w:rPr>
                <w:rFonts w:ascii="Verdana" w:hAnsi="Verdana"/>
                <w:color w:val="000000" w:themeColor="text1"/>
                <w:sz w:val="22"/>
              </w:rPr>
              <w:t>reiniciables</w:t>
            </w:r>
            <w:proofErr w:type="spellEnd"/>
            <w:r w:rsidRPr="00304A5F">
              <w:rPr>
                <w:rFonts w:ascii="Verdana" w:hAnsi="Verdana"/>
                <w:color w:val="000000" w:themeColor="text1"/>
                <w:sz w:val="22"/>
              </w:rPr>
              <w:t>.</w:t>
            </w:r>
          </w:p>
        </w:tc>
        <w:tc>
          <w:tcPr>
            <w:tcW w:w="2835" w:type="dxa"/>
          </w:tcPr>
          <w:p w14:paraId="0ADB1975"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Cambio revisado y comprometido en Git.</w:t>
            </w:r>
          </w:p>
        </w:tc>
      </w:tr>
      <w:tr w:rsidR="007B6860" w:rsidRPr="00304A5F" w14:paraId="306104A2" w14:textId="77777777" w:rsidTr="00304A5F">
        <w:tc>
          <w:tcPr>
            <w:tcW w:w="1809" w:type="dxa"/>
          </w:tcPr>
          <w:p w14:paraId="5EF2EFCC"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Pruebas</w:t>
            </w:r>
            <w:proofErr w:type="spellEnd"/>
          </w:p>
        </w:tc>
        <w:tc>
          <w:tcPr>
            <w:tcW w:w="2977" w:type="dxa"/>
          </w:tcPr>
          <w:p w14:paraId="28E64146"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Integración funcional, seguridad y accesibilidad.</w:t>
            </w:r>
          </w:p>
        </w:tc>
        <w:tc>
          <w:tcPr>
            <w:tcW w:w="2552" w:type="dxa"/>
          </w:tcPr>
          <w:p w14:paraId="2462DDF1"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 xml:space="preserve">Conjunto </w:t>
            </w:r>
            <w:proofErr w:type="spellStart"/>
            <w:r w:rsidRPr="00304A5F">
              <w:rPr>
                <w:rFonts w:ascii="Verdana" w:hAnsi="Verdana"/>
                <w:color w:val="000000" w:themeColor="text1"/>
                <w:sz w:val="22"/>
              </w:rPr>
              <w:t>controlado</w:t>
            </w:r>
            <w:proofErr w:type="spellEnd"/>
            <w:r w:rsidRPr="00304A5F">
              <w:rPr>
                <w:rFonts w:ascii="Verdana" w:hAnsi="Verdana"/>
                <w:color w:val="000000" w:themeColor="text1"/>
                <w:sz w:val="22"/>
              </w:rPr>
              <w:t>.</w:t>
            </w:r>
          </w:p>
        </w:tc>
        <w:tc>
          <w:tcPr>
            <w:tcW w:w="2835" w:type="dxa"/>
          </w:tcPr>
          <w:p w14:paraId="7FE93346"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Casos críticos ejecutados y defectos bloqueantes resueltos.</w:t>
            </w:r>
          </w:p>
        </w:tc>
      </w:tr>
      <w:tr w:rsidR="007B6860" w:rsidRPr="00304A5F" w14:paraId="35510E5A" w14:textId="77777777" w:rsidTr="00304A5F">
        <w:tc>
          <w:tcPr>
            <w:tcW w:w="1809" w:type="dxa"/>
          </w:tcPr>
          <w:p w14:paraId="14FB8C9A"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Demostración</w:t>
            </w:r>
            <w:proofErr w:type="spellEnd"/>
          </w:p>
        </w:tc>
        <w:tc>
          <w:tcPr>
            <w:tcW w:w="2977" w:type="dxa"/>
          </w:tcPr>
          <w:p w14:paraId="114DA9F1"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 xml:space="preserve">Presentación académica </w:t>
            </w:r>
            <w:r w:rsidRPr="00304A5F">
              <w:rPr>
                <w:rFonts w:ascii="Verdana" w:hAnsi="Verdana"/>
                <w:color w:val="000000" w:themeColor="text1"/>
                <w:sz w:val="22"/>
                <w:lang w:val="es-EC"/>
              </w:rPr>
              <w:lastRenderedPageBreak/>
              <w:t>de la versión estable.</w:t>
            </w:r>
          </w:p>
        </w:tc>
        <w:tc>
          <w:tcPr>
            <w:tcW w:w="2552" w:type="dxa"/>
          </w:tcPr>
          <w:p w14:paraId="6B7D4CA7"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lastRenderedPageBreak/>
              <w:t>Usuarios</w:t>
            </w:r>
            <w:proofErr w:type="spellEnd"/>
            <w:r w:rsidRPr="00304A5F">
              <w:rPr>
                <w:rFonts w:ascii="Verdana" w:hAnsi="Verdana"/>
                <w:color w:val="000000" w:themeColor="text1"/>
                <w:sz w:val="22"/>
              </w:rPr>
              <w:t xml:space="preserve"> y </w:t>
            </w:r>
            <w:r w:rsidRPr="00304A5F">
              <w:rPr>
                <w:rFonts w:ascii="Verdana" w:hAnsi="Verdana"/>
                <w:color w:val="000000" w:themeColor="text1"/>
                <w:sz w:val="22"/>
              </w:rPr>
              <w:lastRenderedPageBreak/>
              <w:t xml:space="preserve">solicitudes </w:t>
            </w:r>
            <w:proofErr w:type="spellStart"/>
            <w:r w:rsidRPr="00304A5F">
              <w:rPr>
                <w:rFonts w:ascii="Verdana" w:hAnsi="Verdana"/>
                <w:color w:val="000000" w:themeColor="text1"/>
                <w:sz w:val="22"/>
              </w:rPr>
              <w:t>preparados</w:t>
            </w:r>
            <w:proofErr w:type="spellEnd"/>
            <w:r w:rsidRPr="00304A5F">
              <w:rPr>
                <w:rFonts w:ascii="Verdana" w:hAnsi="Verdana"/>
                <w:color w:val="000000" w:themeColor="text1"/>
                <w:sz w:val="22"/>
              </w:rPr>
              <w:t>.</w:t>
            </w:r>
          </w:p>
        </w:tc>
        <w:tc>
          <w:tcPr>
            <w:tcW w:w="2835" w:type="dxa"/>
          </w:tcPr>
          <w:p w14:paraId="40F29529"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lastRenderedPageBreak/>
              <w:t xml:space="preserve">Respaldo, restauración </w:t>
            </w:r>
            <w:r w:rsidRPr="00304A5F">
              <w:rPr>
                <w:rFonts w:ascii="Verdana" w:hAnsi="Verdana"/>
                <w:color w:val="000000" w:themeColor="text1"/>
                <w:sz w:val="22"/>
                <w:lang w:val="es-EC"/>
              </w:rPr>
              <w:lastRenderedPageBreak/>
              <w:t>y recorrido validados.</w:t>
            </w:r>
          </w:p>
        </w:tc>
      </w:tr>
    </w:tbl>
    <w:p w14:paraId="00684CDB" w14:textId="35B28242" w:rsidR="007B6860" w:rsidRPr="00304A5F" w:rsidRDefault="00000000" w:rsidP="00304A5F">
      <w:pPr>
        <w:pStyle w:val="Ttulo2"/>
        <w:numPr>
          <w:ilvl w:val="1"/>
          <w:numId w:val="11"/>
        </w:numPr>
        <w:spacing w:before="120" w:after="120"/>
        <w:ind w:left="1134" w:hanging="1134"/>
        <w:rPr>
          <w:rFonts w:ascii="Verdana" w:hAnsi="Verdana"/>
          <w:color w:val="943634" w:themeColor="accent2" w:themeShade="BF"/>
        </w:rPr>
      </w:pPr>
      <w:bookmarkStart w:id="20" w:name="_Toc241232103"/>
      <w:proofErr w:type="spellStart"/>
      <w:r w:rsidRPr="00304A5F">
        <w:rPr>
          <w:rFonts w:ascii="Verdana" w:hAnsi="Verdana"/>
          <w:color w:val="943634" w:themeColor="accent2" w:themeShade="BF"/>
        </w:rPr>
        <w:lastRenderedPageBreak/>
        <w:t>Configuración</w:t>
      </w:r>
      <w:proofErr w:type="spellEnd"/>
      <w:r w:rsidRPr="00304A5F">
        <w:rPr>
          <w:rFonts w:ascii="Verdana" w:hAnsi="Verdana"/>
          <w:color w:val="943634" w:themeColor="accent2" w:themeShade="BF"/>
        </w:rPr>
        <w:t xml:space="preserve"> reproducible</w:t>
      </w:r>
      <w:bookmarkEnd w:id="20"/>
    </w:p>
    <w:p w14:paraId="3C590B3B" w14:textId="77777777" w:rsidR="007B6860" w:rsidRPr="00B2224D" w:rsidRDefault="00000000">
      <w:pPr>
        <w:pStyle w:val="Listaconvietas"/>
        <w:spacing w:after="40"/>
        <w:rPr>
          <w:rFonts w:ascii="Verdana" w:hAnsi="Verdana"/>
          <w:lang w:val="es-EC"/>
        </w:rPr>
      </w:pPr>
      <w:r w:rsidRPr="00B2224D">
        <w:rPr>
          <w:rFonts w:ascii="Verdana" w:hAnsi="Verdana"/>
          <w:lang w:val="es-EC"/>
        </w:rPr>
        <w:t>README con requisitos, instalación, variables, inicialización de datos y ejecución.</w:t>
      </w:r>
    </w:p>
    <w:p w14:paraId="3F10B913" w14:textId="77777777" w:rsidR="007B6860" w:rsidRPr="00B2224D" w:rsidRDefault="00000000">
      <w:pPr>
        <w:pStyle w:val="Listaconvietas"/>
        <w:spacing w:after="40"/>
        <w:rPr>
          <w:rFonts w:ascii="Verdana" w:hAnsi="Verdana"/>
          <w:lang w:val="es-EC"/>
        </w:rPr>
      </w:pPr>
      <w:r w:rsidRPr="00B2224D">
        <w:rPr>
          <w:rFonts w:ascii="Verdana" w:hAnsi="Verdana"/>
          <w:lang w:val="es-EC"/>
        </w:rPr>
        <w:t>Archivo de ejemplo para variables sin incluir valores sensibles.</w:t>
      </w:r>
    </w:p>
    <w:p w14:paraId="7F98EBC9" w14:textId="77777777" w:rsidR="007B6860" w:rsidRPr="00B2224D" w:rsidRDefault="00000000">
      <w:pPr>
        <w:pStyle w:val="Listaconvietas"/>
        <w:spacing w:after="40"/>
        <w:rPr>
          <w:rFonts w:ascii="Verdana" w:hAnsi="Verdana"/>
          <w:lang w:val="es-EC"/>
        </w:rPr>
      </w:pPr>
      <w:r w:rsidRPr="00B2224D">
        <w:rPr>
          <w:rFonts w:ascii="Verdana" w:hAnsi="Verdana"/>
          <w:lang w:val="es-EC"/>
        </w:rPr>
        <w:t>Dependencias versionadas y procedimiento de arranque verificable por otro integrante.</w:t>
      </w:r>
    </w:p>
    <w:p w14:paraId="289A6EB7" w14:textId="77777777" w:rsidR="007B6860" w:rsidRPr="00B2224D" w:rsidRDefault="00000000">
      <w:pPr>
        <w:pStyle w:val="Listaconvietas"/>
        <w:spacing w:after="40"/>
        <w:rPr>
          <w:rFonts w:ascii="Verdana" w:hAnsi="Verdana"/>
          <w:lang w:val="es-EC"/>
        </w:rPr>
      </w:pPr>
      <w:r w:rsidRPr="00B2224D">
        <w:rPr>
          <w:rFonts w:ascii="Verdana" w:hAnsi="Verdana"/>
          <w:lang w:val="es-EC"/>
        </w:rPr>
        <w:t xml:space="preserve">Datos de demostración separados de la información real y </w:t>
      </w:r>
      <w:proofErr w:type="spellStart"/>
      <w:r w:rsidRPr="00B2224D">
        <w:rPr>
          <w:rFonts w:ascii="Verdana" w:hAnsi="Verdana"/>
          <w:lang w:val="es-EC"/>
        </w:rPr>
        <w:t>regenerables</w:t>
      </w:r>
      <w:proofErr w:type="spellEnd"/>
      <w:r w:rsidRPr="00B2224D">
        <w:rPr>
          <w:rFonts w:ascii="Verdana" w:hAnsi="Verdana"/>
          <w:lang w:val="es-EC"/>
        </w:rPr>
        <w:t>.</w:t>
      </w:r>
    </w:p>
    <w:p w14:paraId="47961D26" w14:textId="77777777" w:rsidR="007B6860" w:rsidRPr="00B2224D" w:rsidRDefault="00000000">
      <w:pPr>
        <w:pStyle w:val="Listaconvietas"/>
        <w:spacing w:after="40"/>
        <w:rPr>
          <w:rFonts w:ascii="Verdana" w:hAnsi="Verdana"/>
          <w:lang w:val="es-EC"/>
        </w:rPr>
      </w:pPr>
      <w:r w:rsidRPr="00B2224D">
        <w:rPr>
          <w:rFonts w:ascii="Verdana" w:hAnsi="Verdana"/>
          <w:lang w:val="es-EC"/>
        </w:rPr>
        <w:t>Etiqueta de versión final en Git y respaldo previo a la presentación.</w:t>
      </w:r>
    </w:p>
    <w:p w14:paraId="5E1460BD" w14:textId="5C6D61D3"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rPr>
      </w:pPr>
      <w:bookmarkStart w:id="21" w:name="_Toc241232104"/>
      <w:r w:rsidRPr="00B2224D">
        <w:rPr>
          <w:rFonts w:ascii="Verdana" w:hAnsi="Verdana"/>
          <w:color w:val="943634" w:themeColor="accent2" w:themeShade="BF"/>
          <w:sz w:val="32"/>
          <w:szCs w:val="32"/>
        </w:rPr>
        <w:t xml:space="preserve">Calidad, </w:t>
      </w:r>
      <w:proofErr w:type="spellStart"/>
      <w:r w:rsidRPr="00B2224D">
        <w:rPr>
          <w:rFonts w:ascii="Verdana" w:hAnsi="Verdana"/>
          <w:color w:val="943634" w:themeColor="accent2" w:themeShade="BF"/>
          <w:sz w:val="32"/>
          <w:szCs w:val="32"/>
        </w:rPr>
        <w:t>monitoreo</w:t>
      </w:r>
      <w:proofErr w:type="spellEnd"/>
      <w:r w:rsidRPr="00B2224D">
        <w:rPr>
          <w:rFonts w:ascii="Verdana" w:hAnsi="Verdana"/>
          <w:color w:val="943634" w:themeColor="accent2" w:themeShade="BF"/>
          <w:sz w:val="32"/>
          <w:szCs w:val="32"/>
        </w:rPr>
        <w:t xml:space="preserve"> y </w:t>
      </w:r>
      <w:proofErr w:type="spellStart"/>
      <w:r w:rsidRPr="00B2224D">
        <w:rPr>
          <w:rFonts w:ascii="Verdana" w:hAnsi="Verdana"/>
          <w:color w:val="943634" w:themeColor="accent2" w:themeShade="BF"/>
          <w:sz w:val="32"/>
          <w:szCs w:val="32"/>
        </w:rPr>
        <w:t>recuperación</w:t>
      </w:r>
      <w:bookmarkEnd w:id="21"/>
      <w:proofErr w:type="spellEnd"/>
    </w:p>
    <w:tbl>
      <w:tblPr>
        <w:tblStyle w:val="Tablaconcuadrcula"/>
        <w:tblW w:w="0" w:type="auto"/>
        <w:tblLayout w:type="fixed"/>
        <w:tblLook w:val="04A0" w:firstRow="1" w:lastRow="0" w:firstColumn="1" w:lastColumn="0" w:noHBand="0" w:noVBand="1"/>
      </w:tblPr>
      <w:tblGrid>
        <w:gridCol w:w="2016"/>
        <w:gridCol w:w="3528"/>
        <w:gridCol w:w="2880"/>
        <w:gridCol w:w="1800"/>
      </w:tblGrid>
      <w:tr w:rsidR="007B6860" w:rsidRPr="00304A5F" w14:paraId="67676E1F" w14:textId="77777777" w:rsidTr="00304A5F">
        <w:tc>
          <w:tcPr>
            <w:tcW w:w="2016" w:type="dxa"/>
            <w:shd w:val="clear" w:color="auto" w:fill="943634" w:themeFill="accent2" w:themeFillShade="BF"/>
          </w:tcPr>
          <w:p w14:paraId="4ED024DA" w14:textId="77777777" w:rsidR="007B6860" w:rsidRPr="00304A5F" w:rsidRDefault="00000000" w:rsidP="00304A5F">
            <w:pPr>
              <w:rPr>
                <w:rFonts w:ascii="Verdana" w:hAnsi="Verdana"/>
                <w:color w:val="FFFFFF" w:themeColor="background1"/>
                <w:sz w:val="22"/>
              </w:rPr>
            </w:pPr>
            <w:r w:rsidRPr="00304A5F">
              <w:rPr>
                <w:rFonts w:ascii="Verdana" w:hAnsi="Verdana"/>
                <w:b/>
                <w:color w:val="FFFFFF" w:themeColor="background1"/>
                <w:sz w:val="22"/>
              </w:rPr>
              <w:t>Control</w:t>
            </w:r>
          </w:p>
        </w:tc>
        <w:tc>
          <w:tcPr>
            <w:tcW w:w="3528" w:type="dxa"/>
            <w:shd w:val="clear" w:color="auto" w:fill="943634" w:themeFill="accent2" w:themeFillShade="BF"/>
          </w:tcPr>
          <w:p w14:paraId="22229225" w14:textId="77777777" w:rsidR="007B6860" w:rsidRPr="00304A5F" w:rsidRDefault="00000000" w:rsidP="00304A5F">
            <w:pPr>
              <w:rPr>
                <w:rFonts w:ascii="Verdana" w:hAnsi="Verdana"/>
                <w:color w:val="FFFFFF" w:themeColor="background1"/>
                <w:sz w:val="22"/>
              </w:rPr>
            </w:pPr>
            <w:proofErr w:type="spellStart"/>
            <w:r w:rsidRPr="00304A5F">
              <w:rPr>
                <w:rFonts w:ascii="Verdana" w:hAnsi="Verdana"/>
                <w:b/>
                <w:color w:val="FFFFFF" w:themeColor="background1"/>
                <w:sz w:val="22"/>
              </w:rPr>
              <w:t>Evidencia</w:t>
            </w:r>
            <w:proofErr w:type="spellEnd"/>
          </w:p>
        </w:tc>
        <w:tc>
          <w:tcPr>
            <w:tcW w:w="2880" w:type="dxa"/>
            <w:shd w:val="clear" w:color="auto" w:fill="943634" w:themeFill="accent2" w:themeFillShade="BF"/>
          </w:tcPr>
          <w:p w14:paraId="234D4BD7" w14:textId="77777777" w:rsidR="007B6860" w:rsidRPr="00304A5F" w:rsidRDefault="00000000" w:rsidP="00304A5F">
            <w:pPr>
              <w:rPr>
                <w:rFonts w:ascii="Verdana" w:hAnsi="Verdana"/>
                <w:color w:val="FFFFFF" w:themeColor="background1"/>
                <w:sz w:val="22"/>
              </w:rPr>
            </w:pPr>
            <w:proofErr w:type="spellStart"/>
            <w:r w:rsidRPr="00304A5F">
              <w:rPr>
                <w:rFonts w:ascii="Verdana" w:hAnsi="Verdana"/>
                <w:b/>
                <w:color w:val="FFFFFF" w:themeColor="background1"/>
                <w:sz w:val="22"/>
              </w:rPr>
              <w:t>Frecuencia</w:t>
            </w:r>
            <w:proofErr w:type="spellEnd"/>
            <w:r w:rsidRPr="00304A5F">
              <w:rPr>
                <w:rFonts w:ascii="Verdana" w:hAnsi="Verdana"/>
                <w:b/>
                <w:color w:val="FFFFFF" w:themeColor="background1"/>
                <w:sz w:val="22"/>
              </w:rPr>
              <w:t xml:space="preserve"> o umbral</w:t>
            </w:r>
          </w:p>
        </w:tc>
        <w:tc>
          <w:tcPr>
            <w:tcW w:w="1800" w:type="dxa"/>
            <w:shd w:val="clear" w:color="auto" w:fill="943634" w:themeFill="accent2" w:themeFillShade="BF"/>
          </w:tcPr>
          <w:p w14:paraId="67634BFF" w14:textId="77777777" w:rsidR="007B6860" w:rsidRPr="00304A5F" w:rsidRDefault="00000000" w:rsidP="00304A5F">
            <w:pPr>
              <w:rPr>
                <w:rFonts w:ascii="Verdana" w:hAnsi="Verdana"/>
                <w:color w:val="FFFFFF" w:themeColor="background1"/>
                <w:sz w:val="22"/>
              </w:rPr>
            </w:pPr>
            <w:proofErr w:type="spellStart"/>
            <w:r w:rsidRPr="00304A5F">
              <w:rPr>
                <w:rFonts w:ascii="Verdana" w:hAnsi="Verdana"/>
                <w:b/>
                <w:color w:val="FFFFFF" w:themeColor="background1"/>
                <w:sz w:val="22"/>
              </w:rPr>
              <w:t>Responsable</w:t>
            </w:r>
            <w:proofErr w:type="spellEnd"/>
          </w:p>
        </w:tc>
      </w:tr>
      <w:tr w:rsidR="007B6860" w:rsidRPr="00304A5F" w14:paraId="20AB05B0" w14:textId="77777777" w:rsidTr="00304A5F">
        <w:tc>
          <w:tcPr>
            <w:tcW w:w="2016" w:type="dxa"/>
          </w:tcPr>
          <w:p w14:paraId="05F8781A"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Disponibilidad</w:t>
            </w:r>
            <w:proofErr w:type="spellEnd"/>
            <w:r w:rsidRPr="00304A5F">
              <w:rPr>
                <w:rFonts w:ascii="Verdana" w:hAnsi="Verdana"/>
                <w:color w:val="000000" w:themeColor="text1"/>
                <w:sz w:val="22"/>
              </w:rPr>
              <w:t xml:space="preserve"> de </w:t>
            </w:r>
            <w:proofErr w:type="spellStart"/>
            <w:r w:rsidRPr="00304A5F">
              <w:rPr>
                <w:rFonts w:ascii="Verdana" w:hAnsi="Verdana"/>
                <w:color w:val="000000" w:themeColor="text1"/>
                <w:sz w:val="22"/>
              </w:rPr>
              <w:t>flujos</w:t>
            </w:r>
            <w:proofErr w:type="spellEnd"/>
          </w:p>
        </w:tc>
        <w:tc>
          <w:tcPr>
            <w:tcW w:w="3528" w:type="dxa"/>
          </w:tcPr>
          <w:p w14:paraId="282432F2"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Caso de prueba y captura.</w:t>
            </w:r>
          </w:p>
        </w:tc>
        <w:tc>
          <w:tcPr>
            <w:tcW w:w="2880" w:type="dxa"/>
          </w:tcPr>
          <w:p w14:paraId="0FC33BEB"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 xml:space="preserve">Antes de </w:t>
            </w:r>
            <w:proofErr w:type="spellStart"/>
            <w:r w:rsidRPr="00304A5F">
              <w:rPr>
                <w:rFonts w:ascii="Verdana" w:hAnsi="Verdana"/>
                <w:color w:val="000000" w:themeColor="text1"/>
                <w:sz w:val="22"/>
              </w:rPr>
              <w:t>cada</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demostración</w:t>
            </w:r>
            <w:proofErr w:type="spellEnd"/>
            <w:r w:rsidRPr="00304A5F">
              <w:rPr>
                <w:rFonts w:ascii="Verdana" w:hAnsi="Verdana"/>
                <w:color w:val="000000" w:themeColor="text1"/>
                <w:sz w:val="22"/>
              </w:rPr>
              <w:t>.</w:t>
            </w:r>
          </w:p>
        </w:tc>
        <w:tc>
          <w:tcPr>
            <w:tcW w:w="1800" w:type="dxa"/>
          </w:tcPr>
          <w:p w14:paraId="4FDE5D38"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Luis Rodríguez</w:t>
            </w:r>
          </w:p>
        </w:tc>
      </w:tr>
      <w:tr w:rsidR="007B6860" w:rsidRPr="00304A5F" w14:paraId="5DECE576" w14:textId="77777777" w:rsidTr="00304A5F">
        <w:tc>
          <w:tcPr>
            <w:tcW w:w="2016" w:type="dxa"/>
          </w:tcPr>
          <w:p w14:paraId="5C05EA55"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 xml:space="preserve">Carga de </w:t>
            </w:r>
            <w:proofErr w:type="spellStart"/>
            <w:r w:rsidRPr="00304A5F">
              <w:rPr>
                <w:rFonts w:ascii="Verdana" w:hAnsi="Verdana"/>
                <w:color w:val="000000" w:themeColor="text1"/>
                <w:sz w:val="22"/>
              </w:rPr>
              <w:t>páginas</w:t>
            </w:r>
            <w:proofErr w:type="spellEnd"/>
          </w:p>
        </w:tc>
        <w:tc>
          <w:tcPr>
            <w:tcW w:w="3528" w:type="dxa"/>
          </w:tcPr>
          <w:p w14:paraId="69FB9DF6"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Medición</w:t>
            </w:r>
            <w:proofErr w:type="spellEnd"/>
            <w:r w:rsidRPr="00304A5F">
              <w:rPr>
                <w:rFonts w:ascii="Verdana" w:hAnsi="Verdana"/>
                <w:color w:val="000000" w:themeColor="text1"/>
                <w:sz w:val="22"/>
              </w:rPr>
              <w:t xml:space="preserve"> del </w:t>
            </w:r>
            <w:proofErr w:type="spellStart"/>
            <w:r w:rsidRPr="00304A5F">
              <w:rPr>
                <w:rFonts w:ascii="Verdana" w:hAnsi="Verdana"/>
                <w:color w:val="000000" w:themeColor="text1"/>
                <w:sz w:val="22"/>
              </w:rPr>
              <w:t>navegador</w:t>
            </w:r>
            <w:proofErr w:type="spellEnd"/>
            <w:r w:rsidRPr="00304A5F">
              <w:rPr>
                <w:rFonts w:ascii="Verdana" w:hAnsi="Verdana"/>
                <w:color w:val="000000" w:themeColor="text1"/>
                <w:sz w:val="22"/>
              </w:rPr>
              <w:t>.</w:t>
            </w:r>
          </w:p>
        </w:tc>
        <w:tc>
          <w:tcPr>
            <w:tcW w:w="2880" w:type="dxa"/>
          </w:tcPr>
          <w:p w14:paraId="74E7D376"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 xml:space="preserve">Máximo </w:t>
            </w:r>
            <w:proofErr w:type="spellStart"/>
            <w:r w:rsidRPr="00304A5F">
              <w:rPr>
                <w:rFonts w:ascii="Verdana" w:hAnsi="Verdana"/>
                <w:color w:val="000000" w:themeColor="text1"/>
                <w:sz w:val="22"/>
              </w:rPr>
              <w:t>esperado</w:t>
            </w:r>
            <w:proofErr w:type="spellEnd"/>
            <w:r w:rsidRPr="00304A5F">
              <w:rPr>
                <w:rFonts w:ascii="Verdana" w:hAnsi="Verdana"/>
                <w:color w:val="000000" w:themeColor="text1"/>
                <w:sz w:val="22"/>
              </w:rPr>
              <w:t xml:space="preserve"> de 3 </w:t>
            </w:r>
            <w:proofErr w:type="spellStart"/>
            <w:r w:rsidRPr="00304A5F">
              <w:rPr>
                <w:rFonts w:ascii="Verdana" w:hAnsi="Verdana"/>
                <w:color w:val="000000" w:themeColor="text1"/>
                <w:sz w:val="22"/>
              </w:rPr>
              <w:t>segundos</w:t>
            </w:r>
            <w:proofErr w:type="spellEnd"/>
            <w:r w:rsidRPr="00304A5F">
              <w:rPr>
                <w:rFonts w:ascii="Verdana" w:hAnsi="Verdana"/>
                <w:color w:val="000000" w:themeColor="text1"/>
                <w:sz w:val="22"/>
              </w:rPr>
              <w:t>.</w:t>
            </w:r>
          </w:p>
        </w:tc>
        <w:tc>
          <w:tcPr>
            <w:tcW w:w="1800" w:type="dxa"/>
          </w:tcPr>
          <w:p w14:paraId="7CA841B0"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Kevin Carriel</w:t>
            </w:r>
          </w:p>
        </w:tc>
      </w:tr>
      <w:tr w:rsidR="007B6860" w:rsidRPr="00304A5F" w14:paraId="3689E024" w14:textId="77777777" w:rsidTr="00304A5F">
        <w:tc>
          <w:tcPr>
            <w:tcW w:w="2016" w:type="dxa"/>
          </w:tcPr>
          <w:p w14:paraId="642BC8B1"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 xml:space="preserve">Respuesta de </w:t>
            </w:r>
            <w:proofErr w:type="spellStart"/>
            <w:r w:rsidRPr="00304A5F">
              <w:rPr>
                <w:rFonts w:ascii="Verdana" w:hAnsi="Verdana"/>
                <w:color w:val="000000" w:themeColor="text1"/>
                <w:sz w:val="22"/>
              </w:rPr>
              <w:t>servicios</w:t>
            </w:r>
            <w:proofErr w:type="spellEnd"/>
          </w:p>
        </w:tc>
        <w:tc>
          <w:tcPr>
            <w:tcW w:w="3528" w:type="dxa"/>
          </w:tcPr>
          <w:p w14:paraId="7EBF0C8F"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 xml:space="preserve">Registro de </w:t>
            </w:r>
            <w:proofErr w:type="spellStart"/>
            <w:r w:rsidRPr="00304A5F">
              <w:rPr>
                <w:rFonts w:ascii="Verdana" w:hAnsi="Verdana"/>
                <w:color w:val="000000" w:themeColor="text1"/>
                <w:sz w:val="22"/>
              </w:rPr>
              <w:t>tiempos</w:t>
            </w:r>
            <w:proofErr w:type="spellEnd"/>
            <w:r w:rsidRPr="00304A5F">
              <w:rPr>
                <w:rFonts w:ascii="Verdana" w:hAnsi="Verdana"/>
                <w:color w:val="000000" w:themeColor="text1"/>
                <w:sz w:val="22"/>
              </w:rPr>
              <w:t>.</w:t>
            </w:r>
          </w:p>
        </w:tc>
        <w:tc>
          <w:tcPr>
            <w:tcW w:w="2880" w:type="dxa"/>
          </w:tcPr>
          <w:p w14:paraId="0251B720"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Máximo esperado de 2 segundos localmente.</w:t>
            </w:r>
          </w:p>
        </w:tc>
        <w:tc>
          <w:tcPr>
            <w:tcW w:w="1800" w:type="dxa"/>
          </w:tcPr>
          <w:p w14:paraId="13EAECC4"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Luis Ramírez</w:t>
            </w:r>
          </w:p>
        </w:tc>
      </w:tr>
      <w:tr w:rsidR="007B6860" w:rsidRPr="00304A5F" w14:paraId="0EF13F94" w14:textId="77777777" w:rsidTr="00304A5F">
        <w:tc>
          <w:tcPr>
            <w:tcW w:w="2016" w:type="dxa"/>
          </w:tcPr>
          <w:p w14:paraId="626893C0"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Errores</w:t>
            </w:r>
            <w:proofErr w:type="spellEnd"/>
            <w:r w:rsidRPr="00304A5F">
              <w:rPr>
                <w:rFonts w:ascii="Verdana" w:hAnsi="Verdana"/>
                <w:color w:val="000000" w:themeColor="text1"/>
                <w:sz w:val="22"/>
              </w:rPr>
              <w:t xml:space="preserve"> y </w:t>
            </w:r>
            <w:proofErr w:type="spellStart"/>
            <w:r w:rsidRPr="00304A5F">
              <w:rPr>
                <w:rFonts w:ascii="Verdana" w:hAnsi="Verdana"/>
                <w:color w:val="000000" w:themeColor="text1"/>
                <w:sz w:val="22"/>
              </w:rPr>
              <w:t>accesos</w:t>
            </w:r>
            <w:proofErr w:type="spellEnd"/>
          </w:p>
        </w:tc>
        <w:tc>
          <w:tcPr>
            <w:tcW w:w="3528" w:type="dxa"/>
          </w:tcPr>
          <w:p w14:paraId="60F92250"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 xml:space="preserve">Logs </w:t>
            </w:r>
            <w:proofErr w:type="spellStart"/>
            <w:r w:rsidRPr="00304A5F">
              <w:rPr>
                <w:rFonts w:ascii="Verdana" w:hAnsi="Verdana"/>
                <w:color w:val="000000" w:themeColor="text1"/>
                <w:sz w:val="22"/>
              </w:rPr>
              <w:t>controlados</w:t>
            </w:r>
            <w:proofErr w:type="spellEnd"/>
            <w:r w:rsidRPr="00304A5F">
              <w:rPr>
                <w:rFonts w:ascii="Verdana" w:hAnsi="Verdana"/>
                <w:color w:val="000000" w:themeColor="text1"/>
                <w:sz w:val="22"/>
              </w:rPr>
              <w:t>.</w:t>
            </w:r>
          </w:p>
        </w:tc>
        <w:tc>
          <w:tcPr>
            <w:tcW w:w="2880" w:type="dxa"/>
          </w:tcPr>
          <w:p w14:paraId="50A630AD"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Revisión durante pruebas y ante alertas.</w:t>
            </w:r>
          </w:p>
        </w:tc>
        <w:tc>
          <w:tcPr>
            <w:tcW w:w="1800" w:type="dxa"/>
          </w:tcPr>
          <w:p w14:paraId="12A63FFB"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Luis Rodríguez</w:t>
            </w:r>
          </w:p>
        </w:tc>
      </w:tr>
      <w:tr w:rsidR="007B6860" w:rsidRPr="00304A5F" w14:paraId="51FD5275" w14:textId="77777777" w:rsidTr="00304A5F">
        <w:tc>
          <w:tcPr>
            <w:tcW w:w="2016" w:type="dxa"/>
          </w:tcPr>
          <w:p w14:paraId="5820B781"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Respaldo</w:t>
            </w:r>
            <w:proofErr w:type="spellEnd"/>
            <w:r w:rsidRPr="00304A5F">
              <w:rPr>
                <w:rFonts w:ascii="Verdana" w:hAnsi="Verdana"/>
                <w:color w:val="000000" w:themeColor="text1"/>
                <w:sz w:val="22"/>
              </w:rPr>
              <w:t xml:space="preserve"> y </w:t>
            </w:r>
            <w:proofErr w:type="spellStart"/>
            <w:r w:rsidRPr="00304A5F">
              <w:rPr>
                <w:rFonts w:ascii="Verdana" w:hAnsi="Verdana"/>
                <w:color w:val="000000" w:themeColor="text1"/>
                <w:sz w:val="22"/>
              </w:rPr>
              <w:t>restauración</w:t>
            </w:r>
            <w:proofErr w:type="spellEnd"/>
          </w:p>
        </w:tc>
        <w:tc>
          <w:tcPr>
            <w:tcW w:w="3528" w:type="dxa"/>
          </w:tcPr>
          <w:p w14:paraId="7A2CA62D"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Archivo y evidencia de recuperación.</w:t>
            </w:r>
          </w:p>
        </w:tc>
        <w:tc>
          <w:tcPr>
            <w:tcW w:w="2880" w:type="dxa"/>
          </w:tcPr>
          <w:p w14:paraId="1DF01625"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Antes de la versión final.</w:t>
            </w:r>
          </w:p>
        </w:tc>
        <w:tc>
          <w:tcPr>
            <w:tcW w:w="1800" w:type="dxa"/>
          </w:tcPr>
          <w:p w14:paraId="1E8E3E6B"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Luis Ramírez</w:t>
            </w:r>
          </w:p>
        </w:tc>
      </w:tr>
      <w:tr w:rsidR="007B6860" w:rsidRPr="00304A5F" w14:paraId="40EBEE6F" w14:textId="77777777" w:rsidTr="00304A5F">
        <w:tc>
          <w:tcPr>
            <w:tcW w:w="2016" w:type="dxa"/>
          </w:tcPr>
          <w:p w14:paraId="7E512632"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Compatibilidad</w:t>
            </w:r>
            <w:proofErr w:type="spellEnd"/>
          </w:p>
        </w:tc>
        <w:tc>
          <w:tcPr>
            <w:tcW w:w="3528" w:type="dxa"/>
          </w:tcPr>
          <w:p w14:paraId="0A334840"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Capturas</w:t>
            </w:r>
            <w:proofErr w:type="spellEnd"/>
            <w:r w:rsidRPr="00304A5F">
              <w:rPr>
                <w:rFonts w:ascii="Verdana" w:hAnsi="Verdana"/>
                <w:color w:val="000000" w:themeColor="text1"/>
                <w:sz w:val="22"/>
              </w:rPr>
              <w:t xml:space="preserve"> y </w:t>
            </w:r>
            <w:proofErr w:type="spellStart"/>
            <w:r w:rsidRPr="00304A5F">
              <w:rPr>
                <w:rFonts w:ascii="Verdana" w:hAnsi="Verdana"/>
                <w:color w:val="000000" w:themeColor="text1"/>
                <w:sz w:val="22"/>
              </w:rPr>
              <w:t>resultados</w:t>
            </w:r>
            <w:proofErr w:type="spellEnd"/>
            <w:r w:rsidRPr="00304A5F">
              <w:rPr>
                <w:rFonts w:ascii="Verdana" w:hAnsi="Verdana"/>
                <w:color w:val="000000" w:themeColor="text1"/>
                <w:sz w:val="22"/>
              </w:rPr>
              <w:t>.</w:t>
            </w:r>
          </w:p>
        </w:tc>
        <w:tc>
          <w:tcPr>
            <w:tcW w:w="2880" w:type="dxa"/>
          </w:tcPr>
          <w:p w14:paraId="6C676AEE"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Chrome y Edge en flujos principales.</w:t>
            </w:r>
          </w:p>
        </w:tc>
        <w:tc>
          <w:tcPr>
            <w:tcW w:w="1800" w:type="dxa"/>
          </w:tcPr>
          <w:p w14:paraId="567E28B1"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Mario Luzardo</w:t>
            </w:r>
          </w:p>
        </w:tc>
      </w:tr>
    </w:tbl>
    <w:p w14:paraId="0F6723F5" w14:textId="3BE430A8" w:rsidR="007B6860" w:rsidRPr="00304A5F" w:rsidRDefault="00000000" w:rsidP="00304A5F">
      <w:pPr>
        <w:pStyle w:val="Ttulo2"/>
        <w:numPr>
          <w:ilvl w:val="1"/>
          <w:numId w:val="11"/>
        </w:numPr>
        <w:spacing w:before="120" w:after="120"/>
        <w:ind w:left="1134" w:hanging="1134"/>
        <w:rPr>
          <w:rFonts w:ascii="Verdana" w:hAnsi="Verdana"/>
          <w:color w:val="943634" w:themeColor="accent2" w:themeShade="BF"/>
        </w:rPr>
      </w:pPr>
      <w:bookmarkStart w:id="22" w:name="_Toc241232105"/>
      <w:proofErr w:type="spellStart"/>
      <w:r w:rsidRPr="00304A5F">
        <w:rPr>
          <w:rFonts w:ascii="Verdana" w:hAnsi="Verdana"/>
          <w:color w:val="943634" w:themeColor="accent2" w:themeShade="BF"/>
        </w:rPr>
        <w:t>Estrategia</w:t>
      </w:r>
      <w:proofErr w:type="spellEnd"/>
      <w:r w:rsidRPr="00304A5F">
        <w:rPr>
          <w:rFonts w:ascii="Verdana" w:hAnsi="Verdana"/>
          <w:color w:val="943634" w:themeColor="accent2" w:themeShade="BF"/>
        </w:rPr>
        <w:t xml:space="preserve"> de </w:t>
      </w:r>
      <w:proofErr w:type="spellStart"/>
      <w:r w:rsidRPr="00304A5F">
        <w:rPr>
          <w:rFonts w:ascii="Verdana" w:hAnsi="Verdana"/>
          <w:color w:val="943634" w:themeColor="accent2" w:themeShade="BF"/>
        </w:rPr>
        <w:t>recuperación</w:t>
      </w:r>
      <w:bookmarkEnd w:id="22"/>
      <w:proofErr w:type="spellEnd"/>
    </w:p>
    <w:p w14:paraId="02DB3557" w14:textId="77777777" w:rsidR="007B6860" w:rsidRPr="00B2224D" w:rsidRDefault="00000000" w:rsidP="00304A5F">
      <w:pPr>
        <w:ind w:firstLine="720"/>
        <w:rPr>
          <w:rFonts w:ascii="Verdana" w:hAnsi="Verdana"/>
          <w:lang w:val="es-EC"/>
        </w:rPr>
      </w:pPr>
      <w:r w:rsidRPr="00B2224D">
        <w:rPr>
          <w:rFonts w:ascii="Verdana" w:hAnsi="Verdana"/>
          <w:lang w:val="es-EC"/>
        </w:rPr>
        <w:t>Antes de la demostración se conserva una versión etiquetada del código, un respaldo de la base de datos y evidencias alternativas. Si la integración falla, se restaura la última versión estable y se limita la presentación a los flujos aprobados. Toda materialización de un riesgo se registra como defecto o impedimento en Jira.</w:t>
      </w:r>
    </w:p>
    <w:p w14:paraId="2E99FB16" w14:textId="5CC526AA" w:rsidR="007B6860" w:rsidRPr="00304A5F" w:rsidRDefault="00000000" w:rsidP="00304A5F">
      <w:pPr>
        <w:pStyle w:val="Ttulo2"/>
        <w:numPr>
          <w:ilvl w:val="1"/>
          <w:numId w:val="11"/>
        </w:numPr>
        <w:spacing w:before="120" w:after="120"/>
        <w:ind w:left="1134" w:hanging="1134"/>
        <w:rPr>
          <w:rFonts w:ascii="Verdana" w:hAnsi="Verdana"/>
          <w:color w:val="943634" w:themeColor="accent2" w:themeShade="BF"/>
        </w:rPr>
      </w:pPr>
      <w:bookmarkStart w:id="23" w:name="_Toc241232106"/>
      <w:proofErr w:type="spellStart"/>
      <w:r w:rsidRPr="00304A5F">
        <w:rPr>
          <w:rFonts w:ascii="Verdana" w:hAnsi="Verdana"/>
          <w:color w:val="943634" w:themeColor="accent2" w:themeShade="BF"/>
        </w:rPr>
        <w:t>Manejo</w:t>
      </w:r>
      <w:proofErr w:type="spellEnd"/>
      <w:r w:rsidRPr="00304A5F">
        <w:rPr>
          <w:rFonts w:ascii="Verdana" w:hAnsi="Verdana"/>
          <w:color w:val="943634" w:themeColor="accent2" w:themeShade="BF"/>
        </w:rPr>
        <w:t xml:space="preserve"> de </w:t>
      </w:r>
      <w:proofErr w:type="spellStart"/>
      <w:r w:rsidRPr="00304A5F">
        <w:rPr>
          <w:rFonts w:ascii="Verdana" w:hAnsi="Verdana"/>
          <w:color w:val="943634" w:themeColor="accent2" w:themeShade="BF"/>
        </w:rPr>
        <w:t>errores</w:t>
      </w:r>
      <w:bookmarkEnd w:id="23"/>
      <w:proofErr w:type="spellEnd"/>
    </w:p>
    <w:p w14:paraId="64424279" w14:textId="77777777" w:rsidR="007B6860" w:rsidRPr="00B2224D" w:rsidRDefault="00000000">
      <w:pPr>
        <w:pStyle w:val="Listaconvietas"/>
        <w:spacing w:after="40"/>
        <w:rPr>
          <w:rFonts w:ascii="Verdana" w:hAnsi="Verdana"/>
          <w:lang w:val="es-EC"/>
        </w:rPr>
      </w:pPr>
      <w:r w:rsidRPr="00B2224D">
        <w:rPr>
          <w:rFonts w:ascii="Verdana" w:hAnsi="Verdana"/>
          <w:lang w:val="es-EC"/>
        </w:rPr>
        <w:t>El usuario recibe mensajes breves y orientados a la acción.</w:t>
      </w:r>
    </w:p>
    <w:p w14:paraId="5CFD17BD" w14:textId="77777777" w:rsidR="007B6860" w:rsidRPr="00B2224D" w:rsidRDefault="00000000">
      <w:pPr>
        <w:pStyle w:val="Listaconvietas"/>
        <w:spacing w:after="40"/>
        <w:rPr>
          <w:rFonts w:ascii="Verdana" w:hAnsi="Verdana"/>
          <w:lang w:val="es-EC"/>
        </w:rPr>
      </w:pPr>
      <w:r w:rsidRPr="00B2224D">
        <w:rPr>
          <w:rFonts w:ascii="Verdana" w:hAnsi="Verdana"/>
          <w:lang w:val="es-EC"/>
        </w:rPr>
        <w:t>Las trazas técnicas permanecen en registros internos y nunca se muestran en producción o demostración.</w:t>
      </w:r>
    </w:p>
    <w:p w14:paraId="74848A32" w14:textId="77777777" w:rsidR="007B6860" w:rsidRPr="00B2224D" w:rsidRDefault="00000000">
      <w:pPr>
        <w:pStyle w:val="Listaconvietas"/>
        <w:spacing w:after="40"/>
        <w:rPr>
          <w:rFonts w:ascii="Verdana" w:hAnsi="Verdana"/>
          <w:lang w:val="es-EC"/>
        </w:rPr>
      </w:pPr>
      <w:r w:rsidRPr="00B2224D">
        <w:rPr>
          <w:rFonts w:ascii="Verdana" w:hAnsi="Verdana"/>
          <w:lang w:val="es-EC"/>
        </w:rPr>
        <w:t>Los errores de validación no detienen la aplicación ni conservan transacciones parciales.</w:t>
      </w:r>
    </w:p>
    <w:p w14:paraId="1BB68685" w14:textId="77777777" w:rsidR="007B6860" w:rsidRPr="00B2224D" w:rsidRDefault="00000000">
      <w:pPr>
        <w:pStyle w:val="Listaconvietas"/>
        <w:spacing w:after="40"/>
        <w:rPr>
          <w:rFonts w:ascii="Verdana" w:hAnsi="Verdana"/>
          <w:lang w:val="es-EC"/>
        </w:rPr>
      </w:pPr>
      <w:r w:rsidRPr="00B2224D">
        <w:rPr>
          <w:rFonts w:ascii="Verdana" w:hAnsi="Verdana"/>
          <w:lang w:val="es-EC"/>
        </w:rPr>
        <w:t>Los eventos críticos incluyen fecha, componente, operación y referencia de seguimiento.</w:t>
      </w:r>
    </w:p>
    <w:p w14:paraId="44535496" w14:textId="77777777" w:rsidR="007B6860" w:rsidRPr="00B2224D" w:rsidRDefault="00000000">
      <w:pPr>
        <w:rPr>
          <w:rFonts w:ascii="Verdana" w:hAnsi="Verdana"/>
          <w:lang w:val="es-EC"/>
        </w:rPr>
      </w:pPr>
      <w:r w:rsidRPr="00B2224D">
        <w:rPr>
          <w:rFonts w:ascii="Verdana" w:hAnsi="Verdana"/>
          <w:lang w:val="es-EC"/>
        </w:rPr>
        <w:br w:type="page"/>
      </w:r>
    </w:p>
    <w:p w14:paraId="4BE0E824" w14:textId="2F8A935F"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rPr>
      </w:pPr>
      <w:bookmarkStart w:id="24" w:name="_Toc241232107"/>
      <w:proofErr w:type="spellStart"/>
      <w:r w:rsidRPr="00B2224D">
        <w:rPr>
          <w:rFonts w:ascii="Verdana" w:hAnsi="Verdana"/>
          <w:color w:val="943634" w:themeColor="accent2" w:themeShade="BF"/>
          <w:sz w:val="32"/>
          <w:szCs w:val="32"/>
        </w:rPr>
        <w:lastRenderedPageBreak/>
        <w:t>Trazabilidad</w:t>
      </w:r>
      <w:proofErr w:type="spellEnd"/>
      <w:r w:rsidRPr="00B2224D">
        <w:rPr>
          <w:rFonts w:ascii="Verdana" w:hAnsi="Verdana"/>
          <w:color w:val="943634" w:themeColor="accent2" w:themeShade="BF"/>
          <w:sz w:val="32"/>
          <w:szCs w:val="32"/>
        </w:rPr>
        <w:t xml:space="preserve"> </w:t>
      </w:r>
      <w:proofErr w:type="spellStart"/>
      <w:r w:rsidRPr="00B2224D">
        <w:rPr>
          <w:rFonts w:ascii="Verdana" w:hAnsi="Verdana"/>
          <w:color w:val="943634" w:themeColor="accent2" w:themeShade="BF"/>
          <w:sz w:val="32"/>
          <w:szCs w:val="32"/>
        </w:rPr>
        <w:t>arquitectónica</w:t>
      </w:r>
      <w:bookmarkEnd w:id="24"/>
      <w:proofErr w:type="spellEnd"/>
    </w:p>
    <w:tbl>
      <w:tblPr>
        <w:tblStyle w:val="Tablaconcuadrcula"/>
        <w:tblW w:w="0" w:type="auto"/>
        <w:tblLayout w:type="fixed"/>
        <w:tblLook w:val="04A0" w:firstRow="1" w:lastRow="0" w:firstColumn="1" w:lastColumn="0" w:noHBand="0" w:noVBand="1"/>
      </w:tblPr>
      <w:tblGrid>
        <w:gridCol w:w="2664"/>
        <w:gridCol w:w="3888"/>
        <w:gridCol w:w="3528"/>
      </w:tblGrid>
      <w:tr w:rsidR="007B6860" w:rsidRPr="00304A5F" w14:paraId="2DA0A1F4" w14:textId="77777777" w:rsidTr="00304A5F">
        <w:tc>
          <w:tcPr>
            <w:tcW w:w="2664" w:type="dxa"/>
            <w:shd w:val="clear" w:color="auto" w:fill="943634" w:themeFill="accent2" w:themeFillShade="BF"/>
          </w:tcPr>
          <w:p w14:paraId="0E368B44" w14:textId="77777777" w:rsidR="007B6860" w:rsidRPr="00304A5F" w:rsidRDefault="00000000" w:rsidP="00304A5F">
            <w:pPr>
              <w:rPr>
                <w:rFonts w:ascii="Verdana" w:hAnsi="Verdana"/>
                <w:sz w:val="22"/>
              </w:rPr>
            </w:pPr>
            <w:r w:rsidRPr="00304A5F">
              <w:rPr>
                <w:rFonts w:ascii="Verdana" w:hAnsi="Verdana"/>
                <w:b/>
                <w:color w:val="FFFFFF"/>
                <w:sz w:val="22"/>
              </w:rPr>
              <w:t>Necesidad o riesgo</w:t>
            </w:r>
          </w:p>
        </w:tc>
        <w:tc>
          <w:tcPr>
            <w:tcW w:w="3888" w:type="dxa"/>
            <w:shd w:val="clear" w:color="auto" w:fill="943634" w:themeFill="accent2" w:themeFillShade="BF"/>
          </w:tcPr>
          <w:p w14:paraId="5D896F8A" w14:textId="77777777" w:rsidR="007B6860" w:rsidRPr="00304A5F" w:rsidRDefault="00000000" w:rsidP="00304A5F">
            <w:pPr>
              <w:rPr>
                <w:rFonts w:ascii="Verdana" w:hAnsi="Verdana"/>
                <w:sz w:val="22"/>
              </w:rPr>
            </w:pPr>
            <w:r w:rsidRPr="00304A5F">
              <w:rPr>
                <w:rFonts w:ascii="Verdana" w:hAnsi="Verdana"/>
                <w:b/>
                <w:color w:val="FFFFFF"/>
                <w:sz w:val="22"/>
              </w:rPr>
              <w:t>Decisión o componente</w:t>
            </w:r>
          </w:p>
        </w:tc>
        <w:tc>
          <w:tcPr>
            <w:tcW w:w="3528" w:type="dxa"/>
            <w:shd w:val="clear" w:color="auto" w:fill="943634" w:themeFill="accent2" w:themeFillShade="BF"/>
          </w:tcPr>
          <w:p w14:paraId="7C88F80A" w14:textId="77777777" w:rsidR="007B6860" w:rsidRPr="00304A5F" w:rsidRDefault="00000000" w:rsidP="00304A5F">
            <w:pPr>
              <w:rPr>
                <w:rFonts w:ascii="Verdana" w:hAnsi="Verdana"/>
                <w:sz w:val="22"/>
              </w:rPr>
            </w:pPr>
            <w:r w:rsidRPr="00304A5F">
              <w:rPr>
                <w:rFonts w:ascii="Verdana" w:hAnsi="Verdana"/>
                <w:b/>
                <w:color w:val="FFFFFF"/>
                <w:sz w:val="22"/>
              </w:rPr>
              <w:t>Verificación</w:t>
            </w:r>
          </w:p>
        </w:tc>
      </w:tr>
      <w:tr w:rsidR="007B6860" w:rsidRPr="00304A5F" w14:paraId="78B191A0" w14:textId="77777777" w:rsidTr="00304A5F">
        <w:tc>
          <w:tcPr>
            <w:tcW w:w="2664" w:type="dxa"/>
          </w:tcPr>
          <w:p w14:paraId="0671CD1C"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Acceso al panel solo con cuenta válida</w:t>
            </w:r>
          </w:p>
        </w:tc>
        <w:tc>
          <w:tcPr>
            <w:tcW w:w="3888" w:type="dxa"/>
          </w:tcPr>
          <w:p w14:paraId="56D658E1"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Autenticación, estado, sesión y autorización.</w:t>
            </w:r>
          </w:p>
        </w:tc>
        <w:tc>
          <w:tcPr>
            <w:tcW w:w="3528" w:type="dxa"/>
          </w:tcPr>
          <w:p w14:paraId="781C81EE"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Pruebas de credenciales, estados y URL directa.</w:t>
            </w:r>
          </w:p>
        </w:tc>
      </w:tr>
      <w:tr w:rsidR="007B6860" w:rsidRPr="00304A5F" w14:paraId="30EFC49B" w14:textId="77777777" w:rsidTr="00304A5F">
        <w:tc>
          <w:tcPr>
            <w:tcW w:w="2664" w:type="dxa"/>
          </w:tcPr>
          <w:p w14:paraId="4F2CA53B"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Funciones</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diferenciadas</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por</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rol</w:t>
            </w:r>
            <w:proofErr w:type="spellEnd"/>
          </w:p>
        </w:tc>
        <w:tc>
          <w:tcPr>
            <w:tcW w:w="3888" w:type="dxa"/>
          </w:tcPr>
          <w:p w14:paraId="7ECB96E1"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Roles y permisos validados en servidor.</w:t>
            </w:r>
          </w:p>
        </w:tc>
        <w:tc>
          <w:tcPr>
            <w:tcW w:w="3528" w:type="dxa"/>
          </w:tcPr>
          <w:p w14:paraId="63683CC2"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Matriz de permisos y pruebas por actor.</w:t>
            </w:r>
          </w:p>
        </w:tc>
      </w:tr>
      <w:tr w:rsidR="007B6860" w:rsidRPr="00304A5F" w14:paraId="10DF384A" w14:textId="77777777" w:rsidTr="00304A5F">
        <w:tc>
          <w:tcPr>
            <w:tcW w:w="2664" w:type="dxa"/>
          </w:tcPr>
          <w:p w14:paraId="795637E3"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Persistencia</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después</w:t>
            </w:r>
            <w:proofErr w:type="spellEnd"/>
            <w:r w:rsidRPr="00304A5F">
              <w:rPr>
                <w:rFonts w:ascii="Verdana" w:hAnsi="Verdana"/>
                <w:color w:val="000000" w:themeColor="text1"/>
                <w:sz w:val="22"/>
              </w:rPr>
              <w:t xml:space="preserve"> de </w:t>
            </w:r>
            <w:proofErr w:type="spellStart"/>
            <w:r w:rsidRPr="00304A5F">
              <w:rPr>
                <w:rFonts w:ascii="Verdana" w:hAnsi="Verdana"/>
                <w:color w:val="000000" w:themeColor="text1"/>
                <w:sz w:val="22"/>
              </w:rPr>
              <w:t>reiniciar</w:t>
            </w:r>
            <w:proofErr w:type="spellEnd"/>
          </w:p>
        </w:tc>
        <w:tc>
          <w:tcPr>
            <w:tcW w:w="3888" w:type="dxa"/>
          </w:tcPr>
          <w:p w14:paraId="7BAAE789"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Repositorio de datos y transacciones.</w:t>
            </w:r>
          </w:p>
        </w:tc>
        <w:tc>
          <w:tcPr>
            <w:tcW w:w="3528" w:type="dxa"/>
          </w:tcPr>
          <w:p w14:paraId="66817E82"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Reinicio, consulta y comparación de registros.</w:t>
            </w:r>
          </w:p>
        </w:tc>
      </w:tr>
      <w:tr w:rsidR="007B6860" w:rsidRPr="00304A5F" w14:paraId="4605587C" w14:textId="77777777" w:rsidTr="00304A5F">
        <w:tc>
          <w:tcPr>
            <w:tcW w:w="2664" w:type="dxa"/>
          </w:tcPr>
          <w:p w14:paraId="5E7F3A69"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Recuperación</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segura</w:t>
            </w:r>
            <w:proofErr w:type="spellEnd"/>
          </w:p>
        </w:tc>
        <w:tc>
          <w:tcPr>
            <w:tcW w:w="3888" w:type="dxa"/>
          </w:tcPr>
          <w:p w14:paraId="51F0AB94"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Token de un solo uso, vigencia e invalidación de sesiones.</w:t>
            </w:r>
          </w:p>
        </w:tc>
        <w:tc>
          <w:tcPr>
            <w:tcW w:w="3528" w:type="dxa"/>
          </w:tcPr>
          <w:p w14:paraId="18F33A04"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Casos de token válido, vencido y reutilizado.</w:t>
            </w:r>
          </w:p>
        </w:tc>
      </w:tr>
      <w:tr w:rsidR="007B6860" w:rsidRPr="00304A5F" w14:paraId="5EA03744" w14:textId="77777777" w:rsidTr="00304A5F">
        <w:tc>
          <w:tcPr>
            <w:tcW w:w="2664" w:type="dxa"/>
          </w:tcPr>
          <w:p w14:paraId="56206D41"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 xml:space="preserve">Accesibilidad para </w:t>
            </w:r>
            <w:proofErr w:type="spellStart"/>
            <w:r w:rsidRPr="00304A5F">
              <w:rPr>
                <w:rFonts w:ascii="Verdana" w:hAnsi="Verdana"/>
                <w:color w:val="000000" w:themeColor="text1"/>
                <w:sz w:val="22"/>
              </w:rPr>
              <w:t>adultos</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mayores</w:t>
            </w:r>
            <w:proofErr w:type="spellEnd"/>
          </w:p>
        </w:tc>
        <w:tc>
          <w:tcPr>
            <w:tcW w:w="3888" w:type="dxa"/>
          </w:tcPr>
          <w:p w14:paraId="350C3925"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Presentación accesible y mensajes claros.</w:t>
            </w:r>
          </w:p>
        </w:tc>
        <w:tc>
          <w:tcPr>
            <w:tcW w:w="3528" w:type="dxa"/>
          </w:tcPr>
          <w:p w14:paraId="30F914D0"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Contraste, teclado, foco, etiquetas y revisión funcional.</w:t>
            </w:r>
          </w:p>
        </w:tc>
      </w:tr>
      <w:tr w:rsidR="007B6860" w:rsidRPr="00304A5F" w14:paraId="230D157F" w14:textId="77777777" w:rsidTr="00304A5F">
        <w:tc>
          <w:tcPr>
            <w:tcW w:w="2664" w:type="dxa"/>
          </w:tcPr>
          <w:p w14:paraId="43752563"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Evitar</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credenciales</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en</w:t>
            </w:r>
            <w:proofErr w:type="spellEnd"/>
            <w:r w:rsidRPr="00304A5F">
              <w:rPr>
                <w:rFonts w:ascii="Verdana" w:hAnsi="Verdana"/>
                <w:color w:val="000000" w:themeColor="text1"/>
                <w:sz w:val="22"/>
              </w:rPr>
              <w:t xml:space="preserve"> Git</w:t>
            </w:r>
          </w:p>
        </w:tc>
        <w:tc>
          <w:tcPr>
            <w:tcW w:w="3888" w:type="dxa"/>
          </w:tcPr>
          <w:p w14:paraId="00282035"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Configuración externa y archivo de ejemplo.</w:t>
            </w:r>
          </w:p>
        </w:tc>
        <w:tc>
          <w:tcPr>
            <w:tcW w:w="3528" w:type="dxa"/>
          </w:tcPr>
          <w:p w14:paraId="1E68518B"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Revisión del repositorio e historial.</w:t>
            </w:r>
          </w:p>
        </w:tc>
      </w:tr>
      <w:tr w:rsidR="007B6860" w:rsidRPr="00304A5F" w14:paraId="1E01C210" w14:textId="77777777" w:rsidTr="00304A5F">
        <w:tc>
          <w:tcPr>
            <w:tcW w:w="2664" w:type="dxa"/>
          </w:tcPr>
          <w:p w14:paraId="47FE5C63"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Demostrar</w:t>
            </w:r>
            <w:proofErr w:type="spellEnd"/>
            <w:r w:rsidRPr="00304A5F">
              <w:rPr>
                <w:rFonts w:ascii="Verdana" w:hAnsi="Verdana"/>
                <w:color w:val="000000" w:themeColor="text1"/>
                <w:sz w:val="22"/>
              </w:rPr>
              <w:t xml:space="preserve"> </w:t>
            </w:r>
            <w:proofErr w:type="spellStart"/>
            <w:r w:rsidRPr="00304A5F">
              <w:rPr>
                <w:rFonts w:ascii="Verdana" w:hAnsi="Verdana"/>
                <w:color w:val="000000" w:themeColor="text1"/>
                <w:sz w:val="22"/>
              </w:rPr>
              <w:t>cumplimiento</w:t>
            </w:r>
            <w:proofErr w:type="spellEnd"/>
          </w:p>
        </w:tc>
        <w:tc>
          <w:tcPr>
            <w:tcW w:w="3888" w:type="dxa"/>
          </w:tcPr>
          <w:p w14:paraId="042B2519"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Auditoría y vínculos entre Jira, Git y pruebas.</w:t>
            </w:r>
          </w:p>
        </w:tc>
        <w:tc>
          <w:tcPr>
            <w:tcW w:w="3528" w:type="dxa"/>
          </w:tcPr>
          <w:p w14:paraId="063AEF7A"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Matriz de trazabilidad y evidencias adjuntas.</w:t>
            </w:r>
          </w:p>
        </w:tc>
      </w:tr>
    </w:tbl>
    <w:p w14:paraId="465E35A2" w14:textId="089ED181" w:rsidR="007B6860" w:rsidRPr="00304A5F" w:rsidRDefault="00000000" w:rsidP="00304A5F">
      <w:pPr>
        <w:pStyle w:val="Ttulo2"/>
        <w:numPr>
          <w:ilvl w:val="1"/>
          <w:numId w:val="11"/>
        </w:numPr>
        <w:spacing w:before="120" w:after="120"/>
        <w:ind w:left="1134" w:hanging="1134"/>
        <w:rPr>
          <w:rFonts w:ascii="Verdana" w:hAnsi="Verdana"/>
          <w:color w:val="943634" w:themeColor="accent2" w:themeShade="BF"/>
          <w:lang w:val="es-EC"/>
        </w:rPr>
      </w:pPr>
      <w:bookmarkStart w:id="25" w:name="_Toc241232108"/>
      <w:r w:rsidRPr="00304A5F">
        <w:rPr>
          <w:rFonts w:ascii="Verdana" w:hAnsi="Verdana"/>
          <w:color w:val="943634" w:themeColor="accent2" w:themeShade="BF"/>
          <w:lang w:val="es-EC"/>
        </w:rPr>
        <w:t>Relación con los procesos BPMN</w:t>
      </w:r>
      <w:bookmarkEnd w:id="25"/>
    </w:p>
    <w:p w14:paraId="273C631E" w14:textId="77777777" w:rsidR="007B6860" w:rsidRPr="00B2224D" w:rsidRDefault="00000000" w:rsidP="00304A5F">
      <w:pPr>
        <w:ind w:firstLine="720"/>
        <w:jc w:val="both"/>
        <w:rPr>
          <w:rFonts w:ascii="Verdana" w:hAnsi="Verdana"/>
          <w:lang w:val="es-EC"/>
        </w:rPr>
      </w:pPr>
      <w:r w:rsidRPr="00B2224D">
        <w:rPr>
          <w:rFonts w:ascii="Verdana" w:hAnsi="Verdana"/>
          <w:lang w:val="es-EC"/>
        </w:rPr>
        <w:t>Los modelos BPMN de proceso general, registro y alta de usuarios, inicio de sesión y control de acceso, y recuperación y cambio de contraseña definen el comportamiento esperado. La arquitectura asigna cada actividad automática a un servicio, cada interacción a la interfaz y cada decisión de acceso a controles del servidor. Las modificaciones funcionales deben actualizar simultáneamente el BPMN, la trazabilidad y los casos de prueba.</w:t>
      </w:r>
    </w:p>
    <w:p w14:paraId="3FA5C9C5" w14:textId="4DE9451B"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rPr>
      </w:pPr>
      <w:bookmarkStart w:id="26" w:name="_Toc241232109"/>
      <w:proofErr w:type="spellStart"/>
      <w:r w:rsidRPr="00B2224D">
        <w:rPr>
          <w:rFonts w:ascii="Verdana" w:hAnsi="Verdana"/>
          <w:color w:val="943634" w:themeColor="accent2" w:themeShade="BF"/>
          <w:sz w:val="32"/>
          <w:szCs w:val="32"/>
        </w:rPr>
        <w:t>Riesgos</w:t>
      </w:r>
      <w:proofErr w:type="spellEnd"/>
      <w:r w:rsidRPr="00B2224D">
        <w:rPr>
          <w:rFonts w:ascii="Verdana" w:hAnsi="Verdana"/>
          <w:color w:val="943634" w:themeColor="accent2" w:themeShade="BF"/>
          <w:sz w:val="32"/>
          <w:szCs w:val="32"/>
        </w:rPr>
        <w:t xml:space="preserve"> y </w:t>
      </w:r>
      <w:proofErr w:type="spellStart"/>
      <w:r w:rsidRPr="00B2224D">
        <w:rPr>
          <w:rFonts w:ascii="Verdana" w:hAnsi="Verdana"/>
          <w:color w:val="943634" w:themeColor="accent2" w:themeShade="BF"/>
          <w:sz w:val="32"/>
          <w:szCs w:val="32"/>
        </w:rPr>
        <w:t>evolución</w:t>
      </w:r>
      <w:bookmarkEnd w:id="26"/>
      <w:proofErr w:type="spellEnd"/>
    </w:p>
    <w:tbl>
      <w:tblPr>
        <w:tblStyle w:val="Tablaconcuadrcula"/>
        <w:tblW w:w="0" w:type="auto"/>
        <w:tblLayout w:type="fixed"/>
        <w:tblLook w:val="04A0" w:firstRow="1" w:lastRow="0" w:firstColumn="1" w:lastColumn="0" w:noHBand="0" w:noVBand="1"/>
      </w:tblPr>
      <w:tblGrid>
        <w:gridCol w:w="3384"/>
        <w:gridCol w:w="1800"/>
        <w:gridCol w:w="4896"/>
      </w:tblGrid>
      <w:tr w:rsidR="007B6860" w:rsidRPr="00304A5F" w14:paraId="7F97A576" w14:textId="77777777" w:rsidTr="00304A5F">
        <w:tc>
          <w:tcPr>
            <w:tcW w:w="3384" w:type="dxa"/>
            <w:shd w:val="clear" w:color="auto" w:fill="943634" w:themeFill="accent2" w:themeFillShade="BF"/>
          </w:tcPr>
          <w:p w14:paraId="563A5FE9" w14:textId="77777777" w:rsidR="007B6860" w:rsidRPr="00304A5F" w:rsidRDefault="00000000" w:rsidP="00304A5F">
            <w:pPr>
              <w:jc w:val="center"/>
              <w:rPr>
                <w:rFonts w:ascii="Verdana" w:hAnsi="Verdana"/>
                <w:color w:val="FFFFFF" w:themeColor="background1"/>
                <w:sz w:val="22"/>
              </w:rPr>
            </w:pPr>
            <w:r w:rsidRPr="00304A5F">
              <w:rPr>
                <w:rFonts w:ascii="Verdana" w:hAnsi="Verdana"/>
                <w:b/>
                <w:color w:val="FFFFFF" w:themeColor="background1"/>
                <w:sz w:val="22"/>
              </w:rPr>
              <w:t>Riesgo arquitectónico</w:t>
            </w:r>
          </w:p>
        </w:tc>
        <w:tc>
          <w:tcPr>
            <w:tcW w:w="1800" w:type="dxa"/>
            <w:shd w:val="clear" w:color="auto" w:fill="943634" w:themeFill="accent2" w:themeFillShade="BF"/>
          </w:tcPr>
          <w:p w14:paraId="187E4337" w14:textId="77777777" w:rsidR="007B6860" w:rsidRPr="00304A5F" w:rsidRDefault="00000000" w:rsidP="00304A5F">
            <w:pPr>
              <w:jc w:val="center"/>
              <w:rPr>
                <w:rFonts w:ascii="Verdana" w:hAnsi="Verdana"/>
                <w:color w:val="FFFFFF" w:themeColor="background1"/>
                <w:sz w:val="22"/>
              </w:rPr>
            </w:pPr>
            <w:r w:rsidRPr="00304A5F">
              <w:rPr>
                <w:rFonts w:ascii="Verdana" w:hAnsi="Verdana"/>
                <w:b/>
                <w:color w:val="FFFFFF" w:themeColor="background1"/>
                <w:sz w:val="22"/>
              </w:rPr>
              <w:t>Exposición esperada</w:t>
            </w:r>
          </w:p>
        </w:tc>
        <w:tc>
          <w:tcPr>
            <w:tcW w:w="4896" w:type="dxa"/>
            <w:shd w:val="clear" w:color="auto" w:fill="943634" w:themeFill="accent2" w:themeFillShade="BF"/>
          </w:tcPr>
          <w:p w14:paraId="3EE55917" w14:textId="77777777" w:rsidR="007B6860" w:rsidRPr="00304A5F" w:rsidRDefault="00000000" w:rsidP="00304A5F">
            <w:pPr>
              <w:jc w:val="center"/>
              <w:rPr>
                <w:rFonts w:ascii="Verdana" w:hAnsi="Verdana"/>
                <w:color w:val="FFFFFF" w:themeColor="background1"/>
                <w:sz w:val="22"/>
              </w:rPr>
            </w:pPr>
            <w:r w:rsidRPr="00304A5F">
              <w:rPr>
                <w:rFonts w:ascii="Verdana" w:hAnsi="Verdana"/>
                <w:b/>
                <w:color w:val="FFFFFF" w:themeColor="background1"/>
                <w:sz w:val="22"/>
              </w:rPr>
              <w:t>Tratamiento</w:t>
            </w:r>
          </w:p>
        </w:tc>
      </w:tr>
      <w:tr w:rsidR="007B6860" w:rsidRPr="00304A5F" w14:paraId="24534450" w14:textId="77777777" w:rsidTr="00304A5F">
        <w:tc>
          <w:tcPr>
            <w:tcW w:w="3384" w:type="dxa"/>
          </w:tcPr>
          <w:p w14:paraId="77B3A576"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Integración tardía entre interfaz y servicios</w:t>
            </w:r>
          </w:p>
        </w:tc>
        <w:tc>
          <w:tcPr>
            <w:tcW w:w="1800" w:type="dxa"/>
          </w:tcPr>
          <w:p w14:paraId="41DF9AF9"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Alta</w:t>
            </w:r>
          </w:p>
        </w:tc>
        <w:tc>
          <w:tcPr>
            <w:tcW w:w="4896" w:type="dxa"/>
          </w:tcPr>
          <w:p w14:paraId="3A492D15"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Integración progresiva y pruebas desde los flujos de registro y acceso.</w:t>
            </w:r>
          </w:p>
        </w:tc>
      </w:tr>
      <w:tr w:rsidR="007B6860" w:rsidRPr="00304A5F" w14:paraId="64F58268" w14:textId="77777777" w:rsidTr="00304A5F">
        <w:tc>
          <w:tcPr>
            <w:tcW w:w="3384" w:type="dxa"/>
          </w:tcPr>
          <w:p w14:paraId="2970880E"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Lógica concentrada en un archivo</w:t>
            </w:r>
          </w:p>
        </w:tc>
        <w:tc>
          <w:tcPr>
            <w:tcW w:w="1800" w:type="dxa"/>
          </w:tcPr>
          <w:p w14:paraId="5D205681"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Alta</w:t>
            </w:r>
          </w:p>
        </w:tc>
        <w:tc>
          <w:tcPr>
            <w:tcW w:w="4896" w:type="dxa"/>
          </w:tcPr>
          <w:p w14:paraId="3CA36F66"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Separación por capas, módulos y responsabilidad única.</w:t>
            </w:r>
          </w:p>
        </w:tc>
      </w:tr>
      <w:tr w:rsidR="007B6860" w:rsidRPr="00304A5F" w14:paraId="49353047" w14:textId="77777777" w:rsidTr="00304A5F">
        <w:tc>
          <w:tcPr>
            <w:tcW w:w="3384" w:type="dxa"/>
          </w:tcPr>
          <w:p w14:paraId="3998AE44"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Configuración</w:t>
            </w:r>
            <w:proofErr w:type="spellEnd"/>
            <w:r w:rsidRPr="00304A5F">
              <w:rPr>
                <w:rFonts w:ascii="Verdana" w:hAnsi="Verdana"/>
                <w:color w:val="000000" w:themeColor="text1"/>
                <w:sz w:val="22"/>
              </w:rPr>
              <w:t xml:space="preserve"> no reproducible</w:t>
            </w:r>
          </w:p>
        </w:tc>
        <w:tc>
          <w:tcPr>
            <w:tcW w:w="1800" w:type="dxa"/>
          </w:tcPr>
          <w:p w14:paraId="3162426B"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Alta</w:t>
            </w:r>
          </w:p>
        </w:tc>
        <w:tc>
          <w:tcPr>
            <w:tcW w:w="4896" w:type="dxa"/>
          </w:tcPr>
          <w:p w14:paraId="219AC2F0"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README, dependencias versionadas y variables documentadas.</w:t>
            </w:r>
          </w:p>
        </w:tc>
      </w:tr>
      <w:tr w:rsidR="007B6860" w:rsidRPr="00304A5F" w14:paraId="241A09C2" w14:textId="77777777" w:rsidTr="00304A5F">
        <w:tc>
          <w:tcPr>
            <w:tcW w:w="3384" w:type="dxa"/>
          </w:tcPr>
          <w:p w14:paraId="1889EB63"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Acceso por controles únicamente visuales</w:t>
            </w:r>
          </w:p>
        </w:tc>
        <w:tc>
          <w:tcPr>
            <w:tcW w:w="1800" w:type="dxa"/>
          </w:tcPr>
          <w:p w14:paraId="7E17F566"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Crítica</w:t>
            </w:r>
            <w:proofErr w:type="spellEnd"/>
          </w:p>
        </w:tc>
        <w:tc>
          <w:tcPr>
            <w:tcW w:w="4896" w:type="dxa"/>
          </w:tcPr>
          <w:p w14:paraId="782E5259"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Autorización obligatoria en el servidor.</w:t>
            </w:r>
          </w:p>
        </w:tc>
      </w:tr>
      <w:tr w:rsidR="007B6860" w:rsidRPr="00304A5F" w14:paraId="6EAC8DA5" w14:textId="77777777" w:rsidTr="00304A5F">
        <w:tc>
          <w:tcPr>
            <w:tcW w:w="3384" w:type="dxa"/>
          </w:tcPr>
          <w:p w14:paraId="15F520D6"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Pérdida o corrupción de datos</w:t>
            </w:r>
          </w:p>
        </w:tc>
        <w:tc>
          <w:tcPr>
            <w:tcW w:w="1800" w:type="dxa"/>
          </w:tcPr>
          <w:p w14:paraId="77F95E8C"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Alta</w:t>
            </w:r>
          </w:p>
        </w:tc>
        <w:tc>
          <w:tcPr>
            <w:tcW w:w="4896" w:type="dxa"/>
          </w:tcPr>
          <w:p w14:paraId="34AD1287"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Transacciones, restricciones, respaldo y prueba de restauración.</w:t>
            </w:r>
          </w:p>
        </w:tc>
      </w:tr>
      <w:tr w:rsidR="007B6860" w:rsidRPr="00304A5F" w14:paraId="77F05434" w14:textId="77777777" w:rsidTr="00304A5F">
        <w:tc>
          <w:tcPr>
            <w:tcW w:w="3384" w:type="dxa"/>
          </w:tcPr>
          <w:p w14:paraId="6CC2F384"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Dependencia de un servicio externo</w:t>
            </w:r>
          </w:p>
        </w:tc>
        <w:tc>
          <w:tcPr>
            <w:tcW w:w="1800" w:type="dxa"/>
          </w:tcPr>
          <w:p w14:paraId="0E050378"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Media</w:t>
            </w:r>
          </w:p>
        </w:tc>
        <w:tc>
          <w:tcPr>
            <w:tcW w:w="4896" w:type="dxa"/>
          </w:tcPr>
          <w:p w14:paraId="7162D773"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Adaptadores e interfaces configurables con manejo de indisponibilidad.</w:t>
            </w:r>
          </w:p>
        </w:tc>
      </w:tr>
    </w:tbl>
    <w:p w14:paraId="4DDD98CF" w14:textId="5D751B4D" w:rsidR="007B6860" w:rsidRPr="00304A5F" w:rsidRDefault="00000000" w:rsidP="00304A5F">
      <w:pPr>
        <w:pStyle w:val="Ttulo2"/>
        <w:numPr>
          <w:ilvl w:val="1"/>
          <w:numId w:val="11"/>
        </w:numPr>
        <w:spacing w:before="120" w:after="120"/>
        <w:ind w:left="1134" w:hanging="1134"/>
        <w:rPr>
          <w:rFonts w:ascii="Verdana" w:hAnsi="Verdana"/>
          <w:color w:val="943634" w:themeColor="accent2" w:themeShade="BF"/>
        </w:rPr>
      </w:pPr>
      <w:bookmarkStart w:id="27" w:name="_Toc241232110"/>
      <w:proofErr w:type="spellStart"/>
      <w:r w:rsidRPr="00304A5F">
        <w:rPr>
          <w:rFonts w:ascii="Verdana" w:hAnsi="Verdana"/>
          <w:color w:val="943634" w:themeColor="accent2" w:themeShade="BF"/>
        </w:rPr>
        <w:t>Evolución</w:t>
      </w:r>
      <w:proofErr w:type="spellEnd"/>
      <w:r w:rsidRPr="00304A5F">
        <w:rPr>
          <w:rFonts w:ascii="Verdana" w:hAnsi="Verdana"/>
          <w:color w:val="943634" w:themeColor="accent2" w:themeShade="BF"/>
        </w:rPr>
        <w:t xml:space="preserve"> posterior al MVP</w:t>
      </w:r>
      <w:bookmarkEnd w:id="27"/>
    </w:p>
    <w:tbl>
      <w:tblPr>
        <w:tblStyle w:val="Tablaconcuadrcula"/>
        <w:tblW w:w="0" w:type="auto"/>
        <w:tblLayout w:type="fixed"/>
        <w:tblLook w:val="04A0" w:firstRow="1" w:lastRow="0" w:firstColumn="1" w:lastColumn="0" w:noHBand="0" w:noVBand="1"/>
      </w:tblPr>
      <w:tblGrid>
        <w:gridCol w:w="1944"/>
        <w:gridCol w:w="3600"/>
        <w:gridCol w:w="4536"/>
      </w:tblGrid>
      <w:tr w:rsidR="007B6860" w:rsidRPr="00304A5F" w14:paraId="2ACC0E3A" w14:textId="77777777" w:rsidTr="00304A5F">
        <w:tc>
          <w:tcPr>
            <w:tcW w:w="1944" w:type="dxa"/>
            <w:shd w:val="clear" w:color="auto" w:fill="943634" w:themeFill="accent2" w:themeFillShade="BF"/>
          </w:tcPr>
          <w:p w14:paraId="493C22A7" w14:textId="77777777" w:rsidR="007B6860" w:rsidRPr="00304A5F" w:rsidRDefault="00000000" w:rsidP="00304A5F">
            <w:pPr>
              <w:rPr>
                <w:rFonts w:ascii="Verdana" w:hAnsi="Verdana"/>
                <w:color w:val="FFFFFF" w:themeColor="background1"/>
                <w:sz w:val="22"/>
              </w:rPr>
            </w:pPr>
            <w:r w:rsidRPr="00304A5F">
              <w:rPr>
                <w:rFonts w:ascii="Verdana" w:hAnsi="Verdana"/>
                <w:b/>
                <w:color w:val="FFFFFF" w:themeColor="background1"/>
                <w:sz w:val="22"/>
              </w:rPr>
              <w:t>Horizonte</w:t>
            </w:r>
          </w:p>
        </w:tc>
        <w:tc>
          <w:tcPr>
            <w:tcW w:w="3600" w:type="dxa"/>
            <w:shd w:val="clear" w:color="auto" w:fill="943634" w:themeFill="accent2" w:themeFillShade="BF"/>
          </w:tcPr>
          <w:p w14:paraId="230A3843" w14:textId="77777777" w:rsidR="007B6860" w:rsidRPr="00304A5F" w:rsidRDefault="00000000" w:rsidP="00304A5F">
            <w:pPr>
              <w:rPr>
                <w:rFonts w:ascii="Verdana" w:hAnsi="Verdana"/>
                <w:color w:val="FFFFFF" w:themeColor="background1"/>
                <w:sz w:val="22"/>
              </w:rPr>
            </w:pPr>
            <w:r w:rsidRPr="00304A5F">
              <w:rPr>
                <w:rFonts w:ascii="Verdana" w:hAnsi="Verdana"/>
                <w:b/>
                <w:color w:val="FFFFFF" w:themeColor="background1"/>
                <w:sz w:val="22"/>
              </w:rPr>
              <w:t>Capacidad</w:t>
            </w:r>
          </w:p>
        </w:tc>
        <w:tc>
          <w:tcPr>
            <w:tcW w:w="4536" w:type="dxa"/>
            <w:shd w:val="clear" w:color="auto" w:fill="943634" w:themeFill="accent2" w:themeFillShade="BF"/>
          </w:tcPr>
          <w:p w14:paraId="5A1D22C7" w14:textId="77777777" w:rsidR="007B6860" w:rsidRPr="00304A5F" w:rsidRDefault="00000000" w:rsidP="00304A5F">
            <w:pPr>
              <w:rPr>
                <w:rFonts w:ascii="Verdana" w:hAnsi="Verdana"/>
                <w:color w:val="FFFFFF" w:themeColor="background1"/>
                <w:sz w:val="22"/>
              </w:rPr>
            </w:pPr>
            <w:r w:rsidRPr="00304A5F">
              <w:rPr>
                <w:rFonts w:ascii="Verdana" w:hAnsi="Verdana"/>
                <w:b/>
                <w:color w:val="FFFFFF" w:themeColor="background1"/>
                <w:sz w:val="22"/>
              </w:rPr>
              <w:t>Preparación arquitectónica</w:t>
            </w:r>
          </w:p>
        </w:tc>
      </w:tr>
      <w:tr w:rsidR="007B6860" w:rsidRPr="00304A5F" w14:paraId="787ABA2D" w14:textId="77777777" w:rsidTr="00304A5F">
        <w:tc>
          <w:tcPr>
            <w:tcW w:w="1944" w:type="dxa"/>
          </w:tcPr>
          <w:p w14:paraId="714A8A0E"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Versión siguiente</w:t>
            </w:r>
          </w:p>
        </w:tc>
        <w:tc>
          <w:tcPr>
            <w:tcW w:w="3600" w:type="dxa"/>
          </w:tcPr>
          <w:p w14:paraId="539F23C3"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Comunicación y seguimiento ampliado.</w:t>
            </w:r>
          </w:p>
        </w:tc>
        <w:tc>
          <w:tcPr>
            <w:tcW w:w="4536" w:type="dxa"/>
          </w:tcPr>
          <w:p w14:paraId="1B2BC03E"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Eventos y notificaciones desacoplados.</w:t>
            </w:r>
          </w:p>
        </w:tc>
      </w:tr>
      <w:tr w:rsidR="007B6860" w:rsidRPr="00304A5F" w14:paraId="3B36EEC5" w14:textId="77777777" w:rsidTr="00304A5F">
        <w:tc>
          <w:tcPr>
            <w:tcW w:w="1944" w:type="dxa"/>
          </w:tcPr>
          <w:p w14:paraId="17453E45"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lastRenderedPageBreak/>
              <w:t>Versión siguiente</w:t>
            </w:r>
          </w:p>
        </w:tc>
        <w:tc>
          <w:tcPr>
            <w:tcW w:w="3600" w:type="dxa"/>
          </w:tcPr>
          <w:p w14:paraId="5672A286" w14:textId="77777777" w:rsidR="007B6860" w:rsidRPr="00304A5F" w:rsidRDefault="00000000" w:rsidP="00304A5F">
            <w:pPr>
              <w:rPr>
                <w:rFonts w:ascii="Verdana" w:hAnsi="Verdana"/>
                <w:color w:val="000000" w:themeColor="text1"/>
                <w:sz w:val="22"/>
              </w:rPr>
            </w:pPr>
            <w:r w:rsidRPr="00304A5F">
              <w:rPr>
                <w:rFonts w:ascii="Verdana" w:hAnsi="Verdana"/>
                <w:color w:val="000000" w:themeColor="text1"/>
                <w:sz w:val="22"/>
              </w:rPr>
              <w:t>Administración y métricas.</w:t>
            </w:r>
          </w:p>
        </w:tc>
        <w:tc>
          <w:tcPr>
            <w:tcW w:w="4536" w:type="dxa"/>
          </w:tcPr>
          <w:p w14:paraId="06D1D722"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Auditoría y datos estructurados por estados.</w:t>
            </w:r>
          </w:p>
        </w:tc>
      </w:tr>
      <w:tr w:rsidR="007B6860" w:rsidRPr="00304A5F" w14:paraId="721F3AE3" w14:textId="77777777" w:rsidTr="00304A5F">
        <w:tc>
          <w:tcPr>
            <w:tcW w:w="1944" w:type="dxa"/>
          </w:tcPr>
          <w:p w14:paraId="4572D6FB"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Escalamiento</w:t>
            </w:r>
            <w:proofErr w:type="spellEnd"/>
          </w:p>
        </w:tc>
        <w:tc>
          <w:tcPr>
            <w:tcW w:w="3600" w:type="dxa"/>
          </w:tcPr>
          <w:p w14:paraId="61AE25BC"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Separación de aplicación y base de datos.</w:t>
            </w:r>
          </w:p>
        </w:tc>
        <w:tc>
          <w:tcPr>
            <w:tcW w:w="4536" w:type="dxa"/>
          </w:tcPr>
          <w:p w14:paraId="70EA933B"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Conexión configurable y capas independientes.</w:t>
            </w:r>
          </w:p>
        </w:tc>
      </w:tr>
      <w:tr w:rsidR="007B6860" w:rsidRPr="00304A5F" w14:paraId="7212B06A" w14:textId="77777777" w:rsidTr="00304A5F">
        <w:tc>
          <w:tcPr>
            <w:tcW w:w="1944" w:type="dxa"/>
          </w:tcPr>
          <w:p w14:paraId="33230B6E"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Operación</w:t>
            </w:r>
            <w:proofErr w:type="spellEnd"/>
          </w:p>
        </w:tc>
        <w:tc>
          <w:tcPr>
            <w:tcW w:w="3600" w:type="dxa"/>
          </w:tcPr>
          <w:p w14:paraId="627A4344"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Despliegue administrado y monitoreo continuo.</w:t>
            </w:r>
          </w:p>
        </w:tc>
        <w:tc>
          <w:tcPr>
            <w:tcW w:w="4536" w:type="dxa"/>
          </w:tcPr>
          <w:p w14:paraId="07736C69"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Logs estructurados, controles de configuración y respaldos.</w:t>
            </w:r>
          </w:p>
        </w:tc>
      </w:tr>
      <w:tr w:rsidR="007B6860" w:rsidRPr="00304A5F" w14:paraId="74C20FE7" w14:textId="77777777" w:rsidTr="00304A5F">
        <w:tc>
          <w:tcPr>
            <w:tcW w:w="1944" w:type="dxa"/>
          </w:tcPr>
          <w:p w14:paraId="5206BC28" w14:textId="77777777" w:rsidR="007B6860" w:rsidRPr="00304A5F" w:rsidRDefault="00000000" w:rsidP="00304A5F">
            <w:pPr>
              <w:rPr>
                <w:rFonts w:ascii="Verdana" w:hAnsi="Verdana"/>
                <w:color w:val="000000" w:themeColor="text1"/>
                <w:sz w:val="22"/>
              </w:rPr>
            </w:pPr>
            <w:proofErr w:type="spellStart"/>
            <w:r w:rsidRPr="00304A5F">
              <w:rPr>
                <w:rFonts w:ascii="Verdana" w:hAnsi="Verdana"/>
                <w:color w:val="000000" w:themeColor="text1"/>
                <w:sz w:val="22"/>
              </w:rPr>
              <w:t>Seguridad</w:t>
            </w:r>
            <w:proofErr w:type="spellEnd"/>
          </w:p>
        </w:tc>
        <w:tc>
          <w:tcPr>
            <w:tcW w:w="3600" w:type="dxa"/>
          </w:tcPr>
          <w:p w14:paraId="676D28DD"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Segundo factor según rol o riesgo.</w:t>
            </w:r>
          </w:p>
        </w:tc>
        <w:tc>
          <w:tcPr>
            <w:tcW w:w="4536" w:type="dxa"/>
          </w:tcPr>
          <w:p w14:paraId="61C59A6C" w14:textId="77777777" w:rsidR="007B6860" w:rsidRPr="00304A5F" w:rsidRDefault="00000000" w:rsidP="00304A5F">
            <w:pPr>
              <w:rPr>
                <w:rFonts w:ascii="Verdana" w:hAnsi="Verdana"/>
                <w:color w:val="000000" w:themeColor="text1"/>
                <w:sz w:val="22"/>
                <w:lang w:val="es-EC"/>
              </w:rPr>
            </w:pPr>
            <w:r w:rsidRPr="00304A5F">
              <w:rPr>
                <w:rFonts w:ascii="Verdana" w:hAnsi="Verdana"/>
                <w:color w:val="000000" w:themeColor="text1"/>
                <w:sz w:val="22"/>
                <w:lang w:val="es-EC"/>
              </w:rPr>
              <w:t>Punto de extensión posterior a la validación de estado.</w:t>
            </w:r>
          </w:p>
        </w:tc>
      </w:tr>
    </w:tbl>
    <w:p w14:paraId="13A61358" w14:textId="3502A4A1"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rPr>
      </w:pPr>
      <w:bookmarkStart w:id="28" w:name="_Toc241232111"/>
      <w:proofErr w:type="spellStart"/>
      <w:r w:rsidRPr="00B2224D">
        <w:rPr>
          <w:rFonts w:ascii="Verdana" w:hAnsi="Verdana"/>
          <w:color w:val="943634" w:themeColor="accent2" w:themeShade="BF"/>
          <w:sz w:val="32"/>
          <w:szCs w:val="32"/>
        </w:rPr>
        <w:t>Responsabilidades</w:t>
      </w:r>
      <w:bookmarkEnd w:id="28"/>
      <w:proofErr w:type="spellEnd"/>
    </w:p>
    <w:tbl>
      <w:tblPr>
        <w:tblStyle w:val="Tablaconcuadrcula"/>
        <w:tblW w:w="0" w:type="auto"/>
        <w:tblLayout w:type="fixed"/>
        <w:tblLook w:val="04A0" w:firstRow="1" w:lastRow="0" w:firstColumn="1" w:lastColumn="0" w:noHBand="0" w:noVBand="1"/>
      </w:tblPr>
      <w:tblGrid>
        <w:gridCol w:w="2448"/>
        <w:gridCol w:w="2088"/>
        <w:gridCol w:w="5400"/>
      </w:tblGrid>
      <w:tr w:rsidR="007B6860" w:rsidRPr="00304A5F" w14:paraId="61DA6B96" w14:textId="77777777" w:rsidTr="00304A5F">
        <w:tc>
          <w:tcPr>
            <w:tcW w:w="2448" w:type="dxa"/>
            <w:shd w:val="clear" w:color="auto" w:fill="943634" w:themeFill="accent2" w:themeFillShade="BF"/>
          </w:tcPr>
          <w:p w14:paraId="6540CECA" w14:textId="77777777" w:rsidR="007B6860" w:rsidRPr="00304A5F" w:rsidRDefault="00000000" w:rsidP="00304A5F">
            <w:pPr>
              <w:jc w:val="center"/>
              <w:rPr>
                <w:rFonts w:ascii="Verdana" w:hAnsi="Verdana"/>
                <w:sz w:val="22"/>
              </w:rPr>
            </w:pPr>
            <w:r w:rsidRPr="00304A5F">
              <w:rPr>
                <w:rFonts w:ascii="Verdana" w:hAnsi="Verdana"/>
                <w:b/>
                <w:color w:val="FFFFFF"/>
                <w:sz w:val="22"/>
              </w:rPr>
              <w:t>Participante</w:t>
            </w:r>
          </w:p>
        </w:tc>
        <w:tc>
          <w:tcPr>
            <w:tcW w:w="2088" w:type="dxa"/>
            <w:shd w:val="clear" w:color="auto" w:fill="943634" w:themeFill="accent2" w:themeFillShade="BF"/>
          </w:tcPr>
          <w:p w14:paraId="024A0197" w14:textId="77777777" w:rsidR="007B6860" w:rsidRPr="00304A5F" w:rsidRDefault="00000000" w:rsidP="00304A5F">
            <w:pPr>
              <w:jc w:val="center"/>
              <w:rPr>
                <w:rFonts w:ascii="Verdana" w:hAnsi="Verdana"/>
                <w:sz w:val="22"/>
              </w:rPr>
            </w:pPr>
            <w:r w:rsidRPr="00304A5F">
              <w:rPr>
                <w:rFonts w:ascii="Verdana" w:hAnsi="Verdana"/>
                <w:b/>
                <w:color w:val="FFFFFF"/>
                <w:sz w:val="22"/>
              </w:rPr>
              <w:t>Rol</w:t>
            </w:r>
          </w:p>
        </w:tc>
        <w:tc>
          <w:tcPr>
            <w:tcW w:w="5400" w:type="dxa"/>
            <w:shd w:val="clear" w:color="auto" w:fill="943634" w:themeFill="accent2" w:themeFillShade="BF"/>
          </w:tcPr>
          <w:p w14:paraId="6C2BA80A" w14:textId="77777777" w:rsidR="007B6860" w:rsidRPr="00304A5F" w:rsidRDefault="00000000" w:rsidP="00304A5F">
            <w:pPr>
              <w:jc w:val="center"/>
              <w:rPr>
                <w:rFonts w:ascii="Verdana" w:hAnsi="Verdana"/>
                <w:sz w:val="22"/>
              </w:rPr>
            </w:pPr>
            <w:r w:rsidRPr="00304A5F">
              <w:rPr>
                <w:rFonts w:ascii="Verdana" w:hAnsi="Verdana"/>
                <w:b/>
                <w:color w:val="FFFFFF"/>
                <w:sz w:val="22"/>
              </w:rPr>
              <w:t>Responsabilidad arquitectónica</w:t>
            </w:r>
          </w:p>
        </w:tc>
      </w:tr>
      <w:tr w:rsidR="007B6860" w:rsidRPr="00304A5F" w14:paraId="1B17A2C1" w14:textId="77777777" w:rsidTr="00304A5F">
        <w:tc>
          <w:tcPr>
            <w:tcW w:w="2448" w:type="dxa"/>
          </w:tcPr>
          <w:p w14:paraId="135E5640" w14:textId="77777777" w:rsidR="007B6860" w:rsidRPr="00304A5F" w:rsidRDefault="00000000" w:rsidP="00304A5F">
            <w:pPr>
              <w:rPr>
                <w:rFonts w:ascii="Verdana" w:hAnsi="Verdana"/>
                <w:sz w:val="22"/>
              </w:rPr>
            </w:pPr>
            <w:r w:rsidRPr="00304A5F">
              <w:rPr>
                <w:rFonts w:ascii="Verdana" w:hAnsi="Verdana"/>
                <w:sz w:val="22"/>
              </w:rPr>
              <w:t>Alex Mendoza Morante</w:t>
            </w:r>
          </w:p>
        </w:tc>
        <w:tc>
          <w:tcPr>
            <w:tcW w:w="2088" w:type="dxa"/>
          </w:tcPr>
          <w:p w14:paraId="251F9949" w14:textId="77777777" w:rsidR="007B6860" w:rsidRPr="00304A5F" w:rsidRDefault="00000000" w:rsidP="00304A5F">
            <w:pPr>
              <w:rPr>
                <w:rFonts w:ascii="Verdana" w:hAnsi="Verdana"/>
                <w:sz w:val="22"/>
              </w:rPr>
            </w:pPr>
            <w:r w:rsidRPr="00304A5F">
              <w:rPr>
                <w:rFonts w:ascii="Verdana" w:hAnsi="Verdana"/>
                <w:sz w:val="22"/>
              </w:rPr>
              <w:t>Scrum Master</w:t>
            </w:r>
          </w:p>
        </w:tc>
        <w:tc>
          <w:tcPr>
            <w:tcW w:w="5400" w:type="dxa"/>
          </w:tcPr>
          <w:p w14:paraId="48485CA9" w14:textId="77777777" w:rsidR="007B6860" w:rsidRPr="00304A5F" w:rsidRDefault="00000000" w:rsidP="00304A5F">
            <w:pPr>
              <w:rPr>
                <w:rFonts w:ascii="Verdana" w:hAnsi="Verdana"/>
                <w:sz w:val="22"/>
                <w:lang w:val="es-EC"/>
              </w:rPr>
            </w:pPr>
            <w:r w:rsidRPr="00304A5F">
              <w:rPr>
                <w:rFonts w:ascii="Verdana" w:hAnsi="Verdana"/>
                <w:sz w:val="22"/>
                <w:lang w:val="es-EC"/>
              </w:rPr>
              <w:t>Seguimiento, documentación, cambios, dependencias y evidencias en Jira.</w:t>
            </w:r>
          </w:p>
        </w:tc>
      </w:tr>
      <w:tr w:rsidR="007B6860" w:rsidRPr="00304A5F" w14:paraId="6C8A648B" w14:textId="77777777" w:rsidTr="00304A5F">
        <w:tc>
          <w:tcPr>
            <w:tcW w:w="2448" w:type="dxa"/>
          </w:tcPr>
          <w:p w14:paraId="74CB740B" w14:textId="77777777" w:rsidR="007B6860" w:rsidRPr="00304A5F" w:rsidRDefault="00000000" w:rsidP="00304A5F">
            <w:pPr>
              <w:rPr>
                <w:rFonts w:ascii="Verdana" w:hAnsi="Verdana"/>
                <w:sz w:val="22"/>
              </w:rPr>
            </w:pPr>
            <w:r w:rsidRPr="00304A5F">
              <w:rPr>
                <w:rFonts w:ascii="Verdana" w:hAnsi="Verdana"/>
                <w:sz w:val="22"/>
              </w:rPr>
              <w:t>Víctor Tello Bravo</w:t>
            </w:r>
          </w:p>
        </w:tc>
        <w:tc>
          <w:tcPr>
            <w:tcW w:w="2088" w:type="dxa"/>
          </w:tcPr>
          <w:p w14:paraId="3C2FB119" w14:textId="77777777" w:rsidR="007B6860" w:rsidRPr="00304A5F" w:rsidRDefault="00000000" w:rsidP="00304A5F">
            <w:pPr>
              <w:rPr>
                <w:rFonts w:ascii="Verdana" w:hAnsi="Verdana"/>
                <w:sz w:val="22"/>
              </w:rPr>
            </w:pPr>
            <w:r w:rsidRPr="00304A5F">
              <w:rPr>
                <w:rFonts w:ascii="Verdana" w:hAnsi="Verdana"/>
                <w:sz w:val="22"/>
              </w:rPr>
              <w:t>Product Owner</w:t>
            </w:r>
          </w:p>
        </w:tc>
        <w:tc>
          <w:tcPr>
            <w:tcW w:w="5400" w:type="dxa"/>
          </w:tcPr>
          <w:p w14:paraId="0CA9E387" w14:textId="77777777" w:rsidR="007B6860" w:rsidRPr="00304A5F" w:rsidRDefault="00000000" w:rsidP="00304A5F">
            <w:pPr>
              <w:rPr>
                <w:rFonts w:ascii="Verdana" w:hAnsi="Verdana"/>
                <w:sz w:val="22"/>
                <w:lang w:val="es-EC"/>
              </w:rPr>
            </w:pPr>
            <w:r w:rsidRPr="00304A5F">
              <w:rPr>
                <w:rFonts w:ascii="Verdana" w:hAnsi="Verdana"/>
                <w:sz w:val="22"/>
                <w:lang w:val="es-EC"/>
              </w:rPr>
              <w:t>Alcance, reglas funcionales, criterios de aceptación y trazabilidad.</w:t>
            </w:r>
          </w:p>
        </w:tc>
      </w:tr>
      <w:tr w:rsidR="007B6860" w:rsidRPr="00304A5F" w14:paraId="6F652D5F" w14:textId="77777777" w:rsidTr="00304A5F">
        <w:tc>
          <w:tcPr>
            <w:tcW w:w="2448" w:type="dxa"/>
          </w:tcPr>
          <w:p w14:paraId="144012AC" w14:textId="77777777" w:rsidR="007B6860" w:rsidRPr="00304A5F" w:rsidRDefault="00000000" w:rsidP="00304A5F">
            <w:pPr>
              <w:rPr>
                <w:rFonts w:ascii="Verdana" w:hAnsi="Verdana"/>
                <w:sz w:val="22"/>
              </w:rPr>
            </w:pPr>
            <w:r w:rsidRPr="00304A5F">
              <w:rPr>
                <w:rFonts w:ascii="Verdana" w:hAnsi="Verdana"/>
                <w:sz w:val="22"/>
              </w:rPr>
              <w:t>Kevin Carriel Bonoso</w:t>
            </w:r>
          </w:p>
        </w:tc>
        <w:tc>
          <w:tcPr>
            <w:tcW w:w="2088" w:type="dxa"/>
          </w:tcPr>
          <w:p w14:paraId="791912CB" w14:textId="77777777" w:rsidR="007B6860" w:rsidRPr="00304A5F" w:rsidRDefault="00000000" w:rsidP="00304A5F">
            <w:pPr>
              <w:rPr>
                <w:rFonts w:ascii="Verdana" w:hAnsi="Verdana"/>
                <w:sz w:val="22"/>
              </w:rPr>
            </w:pPr>
            <w:r w:rsidRPr="00304A5F">
              <w:rPr>
                <w:rFonts w:ascii="Verdana" w:hAnsi="Verdana"/>
                <w:sz w:val="22"/>
              </w:rPr>
              <w:t>Arquitecto de software</w:t>
            </w:r>
          </w:p>
        </w:tc>
        <w:tc>
          <w:tcPr>
            <w:tcW w:w="5400" w:type="dxa"/>
          </w:tcPr>
          <w:p w14:paraId="51F2EC6F" w14:textId="77777777" w:rsidR="007B6860" w:rsidRPr="00304A5F" w:rsidRDefault="00000000" w:rsidP="00304A5F">
            <w:pPr>
              <w:rPr>
                <w:rFonts w:ascii="Verdana" w:hAnsi="Verdana"/>
                <w:sz w:val="22"/>
                <w:lang w:val="es-EC"/>
              </w:rPr>
            </w:pPr>
            <w:r w:rsidRPr="00304A5F">
              <w:rPr>
                <w:rFonts w:ascii="Verdana" w:hAnsi="Verdana"/>
                <w:sz w:val="22"/>
                <w:lang w:val="es-EC"/>
              </w:rPr>
              <w:t>Estructura, integración, autenticación, despliegue y decisiones técnicas.</w:t>
            </w:r>
          </w:p>
        </w:tc>
      </w:tr>
      <w:tr w:rsidR="007B6860" w:rsidRPr="00304A5F" w14:paraId="77E3BDA1" w14:textId="77777777" w:rsidTr="00304A5F">
        <w:tc>
          <w:tcPr>
            <w:tcW w:w="2448" w:type="dxa"/>
          </w:tcPr>
          <w:p w14:paraId="178A878E" w14:textId="77777777" w:rsidR="007B6860" w:rsidRPr="00304A5F" w:rsidRDefault="00000000" w:rsidP="00304A5F">
            <w:pPr>
              <w:rPr>
                <w:rFonts w:ascii="Verdana" w:hAnsi="Verdana"/>
                <w:sz w:val="22"/>
              </w:rPr>
            </w:pPr>
            <w:r w:rsidRPr="00304A5F">
              <w:rPr>
                <w:rFonts w:ascii="Verdana" w:hAnsi="Verdana"/>
                <w:sz w:val="22"/>
              </w:rPr>
              <w:t>Mario Luzardo Fierro</w:t>
            </w:r>
          </w:p>
        </w:tc>
        <w:tc>
          <w:tcPr>
            <w:tcW w:w="2088" w:type="dxa"/>
          </w:tcPr>
          <w:p w14:paraId="387F17BF" w14:textId="77777777" w:rsidR="007B6860" w:rsidRPr="00304A5F" w:rsidRDefault="00000000" w:rsidP="00304A5F">
            <w:pPr>
              <w:rPr>
                <w:rFonts w:ascii="Verdana" w:hAnsi="Verdana"/>
                <w:sz w:val="22"/>
              </w:rPr>
            </w:pPr>
            <w:r w:rsidRPr="00304A5F">
              <w:rPr>
                <w:rFonts w:ascii="Verdana" w:hAnsi="Verdana"/>
                <w:sz w:val="22"/>
              </w:rPr>
              <w:t>Frontend UI UX</w:t>
            </w:r>
          </w:p>
        </w:tc>
        <w:tc>
          <w:tcPr>
            <w:tcW w:w="5400" w:type="dxa"/>
          </w:tcPr>
          <w:p w14:paraId="7EBEC6F6" w14:textId="77777777" w:rsidR="007B6860" w:rsidRPr="00304A5F" w:rsidRDefault="00000000" w:rsidP="00304A5F">
            <w:pPr>
              <w:rPr>
                <w:rFonts w:ascii="Verdana" w:hAnsi="Verdana"/>
                <w:sz w:val="22"/>
                <w:lang w:val="es-EC"/>
              </w:rPr>
            </w:pPr>
            <w:r w:rsidRPr="00304A5F">
              <w:rPr>
                <w:rFonts w:ascii="Verdana" w:hAnsi="Verdana"/>
                <w:sz w:val="22"/>
                <w:lang w:val="es-EC"/>
              </w:rPr>
              <w:t>Interfaz, navegación, identidad visual, diseño adaptable y accesibilidad.</w:t>
            </w:r>
          </w:p>
        </w:tc>
      </w:tr>
      <w:tr w:rsidR="007B6860" w:rsidRPr="00304A5F" w14:paraId="342E5E3A" w14:textId="77777777" w:rsidTr="00304A5F">
        <w:tc>
          <w:tcPr>
            <w:tcW w:w="2448" w:type="dxa"/>
          </w:tcPr>
          <w:p w14:paraId="76EEC9D6" w14:textId="77777777" w:rsidR="007B6860" w:rsidRPr="00304A5F" w:rsidRDefault="00000000" w:rsidP="00304A5F">
            <w:pPr>
              <w:rPr>
                <w:rFonts w:ascii="Verdana" w:hAnsi="Verdana"/>
                <w:sz w:val="22"/>
              </w:rPr>
            </w:pPr>
            <w:r w:rsidRPr="00304A5F">
              <w:rPr>
                <w:rFonts w:ascii="Verdana" w:hAnsi="Verdana"/>
                <w:sz w:val="22"/>
              </w:rPr>
              <w:t>Luis Ramírez Conejo</w:t>
            </w:r>
          </w:p>
        </w:tc>
        <w:tc>
          <w:tcPr>
            <w:tcW w:w="2088" w:type="dxa"/>
          </w:tcPr>
          <w:p w14:paraId="41C21CCA" w14:textId="77777777" w:rsidR="007B6860" w:rsidRPr="00304A5F" w:rsidRDefault="00000000" w:rsidP="00304A5F">
            <w:pPr>
              <w:rPr>
                <w:rFonts w:ascii="Verdana" w:hAnsi="Verdana"/>
                <w:sz w:val="22"/>
              </w:rPr>
            </w:pPr>
            <w:r w:rsidRPr="00304A5F">
              <w:rPr>
                <w:rFonts w:ascii="Verdana" w:hAnsi="Verdana"/>
                <w:sz w:val="22"/>
              </w:rPr>
              <w:t>Backend y datos</w:t>
            </w:r>
          </w:p>
        </w:tc>
        <w:tc>
          <w:tcPr>
            <w:tcW w:w="5400" w:type="dxa"/>
          </w:tcPr>
          <w:p w14:paraId="4ED74993" w14:textId="77777777" w:rsidR="007B6860" w:rsidRPr="00304A5F" w:rsidRDefault="00000000" w:rsidP="00304A5F">
            <w:pPr>
              <w:rPr>
                <w:rFonts w:ascii="Verdana" w:hAnsi="Verdana"/>
                <w:sz w:val="22"/>
                <w:lang w:val="es-EC"/>
              </w:rPr>
            </w:pPr>
            <w:r w:rsidRPr="00304A5F">
              <w:rPr>
                <w:rFonts w:ascii="Verdana" w:hAnsi="Verdana"/>
                <w:sz w:val="22"/>
                <w:lang w:val="es-EC"/>
              </w:rPr>
              <w:t>Modelos, servicios, transacciones, persistencia, respaldos y recuperación.</w:t>
            </w:r>
          </w:p>
        </w:tc>
      </w:tr>
      <w:tr w:rsidR="007B6860" w:rsidRPr="00304A5F" w14:paraId="56E474A6" w14:textId="77777777" w:rsidTr="00304A5F">
        <w:tc>
          <w:tcPr>
            <w:tcW w:w="2448" w:type="dxa"/>
          </w:tcPr>
          <w:p w14:paraId="71E19808" w14:textId="77777777" w:rsidR="007B6860" w:rsidRPr="00304A5F" w:rsidRDefault="00000000" w:rsidP="00304A5F">
            <w:pPr>
              <w:rPr>
                <w:rFonts w:ascii="Verdana" w:hAnsi="Verdana"/>
                <w:sz w:val="22"/>
              </w:rPr>
            </w:pPr>
            <w:r w:rsidRPr="00304A5F">
              <w:rPr>
                <w:rFonts w:ascii="Verdana" w:hAnsi="Verdana"/>
                <w:sz w:val="22"/>
              </w:rPr>
              <w:t>Luis Rodríguez Barrera</w:t>
            </w:r>
          </w:p>
        </w:tc>
        <w:tc>
          <w:tcPr>
            <w:tcW w:w="2088" w:type="dxa"/>
          </w:tcPr>
          <w:p w14:paraId="76925740" w14:textId="77777777" w:rsidR="007B6860" w:rsidRPr="00304A5F" w:rsidRDefault="00000000" w:rsidP="00304A5F">
            <w:pPr>
              <w:rPr>
                <w:rFonts w:ascii="Verdana" w:hAnsi="Verdana"/>
                <w:sz w:val="22"/>
              </w:rPr>
            </w:pPr>
            <w:r w:rsidRPr="00304A5F">
              <w:rPr>
                <w:rFonts w:ascii="Verdana" w:hAnsi="Verdana"/>
                <w:sz w:val="22"/>
              </w:rPr>
              <w:t>QA y seguridad</w:t>
            </w:r>
          </w:p>
        </w:tc>
        <w:tc>
          <w:tcPr>
            <w:tcW w:w="5400" w:type="dxa"/>
          </w:tcPr>
          <w:p w14:paraId="672A2543" w14:textId="77777777" w:rsidR="007B6860" w:rsidRPr="00304A5F" w:rsidRDefault="00000000" w:rsidP="00304A5F">
            <w:pPr>
              <w:rPr>
                <w:rFonts w:ascii="Verdana" w:hAnsi="Verdana"/>
                <w:sz w:val="22"/>
                <w:lang w:val="es-EC"/>
              </w:rPr>
            </w:pPr>
            <w:r w:rsidRPr="00304A5F">
              <w:rPr>
                <w:rFonts w:ascii="Verdana" w:hAnsi="Verdana"/>
                <w:sz w:val="22"/>
                <w:lang w:val="es-EC"/>
              </w:rPr>
              <w:t>Pruebas, defectos, controles de seguridad y resultados de calidad.</w:t>
            </w:r>
          </w:p>
        </w:tc>
      </w:tr>
      <w:tr w:rsidR="007B6860" w:rsidRPr="00304A5F" w14:paraId="5BA4B23B" w14:textId="77777777" w:rsidTr="00304A5F">
        <w:tc>
          <w:tcPr>
            <w:tcW w:w="2448" w:type="dxa"/>
          </w:tcPr>
          <w:p w14:paraId="155BE112" w14:textId="77777777" w:rsidR="007B6860" w:rsidRPr="00304A5F" w:rsidRDefault="00000000" w:rsidP="00304A5F">
            <w:pPr>
              <w:rPr>
                <w:rFonts w:ascii="Verdana" w:hAnsi="Verdana"/>
                <w:sz w:val="22"/>
              </w:rPr>
            </w:pPr>
            <w:r w:rsidRPr="00304A5F">
              <w:rPr>
                <w:rFonts w:ascii="Verdana" w:hAnsi="Verdana"/>
                <w:sz w:val="22"/>
              </w:rPr>
              <w:t>Ing. Victoria García Velásquez</w:t>
            </w:r>
          </w:p>
        </w:tc>
        <w:tc>
          <w:tcPr>
            <w:tcW w:w="2088" w:type="dxa"/>
          </w:tcPr>
          <w:p w14:paraId="00D61E13" w14:textId="77777777" w:rsidR="007B6860" w:rsidRPr="00304A5F" w:rsidRDefault="00000000" w:rsidP="00304A5F">
            <w:pPr>
              <w:rPr>
                <w:rFonts w:ascii="Verdana" w:hAnsi="Verdana"/>
                <w:sz w:val="22"/>
              </w:rPr>
            </w:pPr>
            <w:r w:rsidRPr="00304A5F">
              <w:rPr>
                <w:rFonts w:ascii="Verdana" w:hAnsi="Verdana"/>
                <w:sz w:val="22"/>
              </w:rPr>
              <w:t>Patrocinadora académica</w:t>
            </w:r>
          </w:p>
        </w:tc>
        <w:tc>
          <w:tcPr>
            <w:tcW w:w="5400" w:type="dxa"/>
          </w:tcPr>
          <w:p w14:paraId="314C6AA9" w14:textId="77777777" w:rsidR="007B6860" w:rsidRPr="00304A5F" w:rsidRDefault="00000000" w:rsidP="00304A5F">
            <w:pPr>
              <w:rPr>
                <w:rFonts w:ascii="Verdana" w:hAnsi="Verdana"/>
                <w:sz w:val="22"/>
                <w:lang w:val="es-EC"/>
              </w:rPr>
            </w:pPr>
            <w:r w:rsidRPr="00304A5F">
              <w:rPr>
                <w:rFonts w:ascii="Verdana" w:hAnsi="Verdana"/>
                <w:sz w:val="22"/>
                <w:lang w:val="es-EC"/>
              </w:rPr>
              <w:t>Revisión académica y observaciones generales del entregable.</w:t>
            </w:r>
          </w:p>
        </w:tc>
      </w:tr>
    </w:tbl>
    <w:p w14:paraId="05FF36BA" w14:textId="3F69C345" w:rsidR="007B6860" w:rsidRPr="00B2224D" w:rsidRDefault="00000000" w:rsidP="00B2224D">
      <w:pPr>
        <w:pStyle w:val="Ttulo1"/>
        <w:numPr>
          <w:ilvl w:val="0"/>
          <w:numId w:val="11"/>
        </w:numPr>
        <w:spacing w:before="120"/>
        <w:ind w:left="1134" w:hanging="1134"/>
        <w:rPr>
          <w:rFonts w:ascii="Verdana" w:hAnsi="Verdana"/>
          <w:color w:val="943634" w:themeColor="accent2" w:themeShade="BF"/>
          <w:sz w:val="32"/>
          <w:szCs w:val="32"/>
          <w:lang w:val="es-EC"/>
        </w:rPr>
      </w:pPr>
      <w:bookmarkStart w:id="29" w:name="_Toc241232112"/>
      <w:r w:rsidRPr="00B2224D">
        <w:rPr>
          <w:rFonts w:ascii="Verdana" w:hAnsi="Verdana"/>
          <w:color w:val="943634" w:themeColor="accent2" w:themeShade="BF"/>
          <w:sz w:val="32"/>
          <w:szCs w:val="32"/>
          <w:lang w:val="es-EC"/>
        </w:rPr>
        <w:t>Criterios de aceptación del documento</w:t>
      </w:r>
      <w:bookmarkEnd w:id="29"/>
    </w:p>
    <w:p w14:paraId="2AE31E2A" w14:textId="77777777" w:rsidR="007B6860" w:rsidRPr="00B2224D" w:rsidRDefault="00000000">
      <w:pPr>
        <w:pStyle w:val="Listaconvietas"/>
        <w:spacing w:after="40"/>
        <w:rPr>
          <w:rFonts w:ascii="Verdana" w:hAnsi="Verdana"/>
          <w:lang w:val="es-EC"/>
        </w:rPr>
      </w:pPr>
      <w:r w:rsidRPr="00B2224D">
        <w:rPr>
          <w:rFonts w:ascii="Verdana" w:hAnsi="Verdana"/>
          <w:lang w:val="es-EC"/>
        </w:rPr>
        <w:t>Las vistas de contexto, capas, componentes, seguridad, autenticación y despliegue son coherentes entre sí.</w:t>
      </w:r>
    </w:p>
    <w:p w14:paraId="66090B9F" w14:textId="77777777" w:rsidR="007B6860" w:rsidRPr="00B2224D" w:rsidRDefault="00000000">
      <w:pPr>
        <w:pStyle w:val="Listaconvietas"/>
        <w:spacing w:after="40"/>
        <w:rPr>
          <w:rFonts w:ascii="Verdana" w:hAnsi="Verdana"/>
          <w:lang w:val="es-EC"/>
        </w:rPr>
      </w:pPr>
      <w:r w:rsidRPr="00B2224D">
        <w:rPr>
          <w:rFonts w:ascii="Verdana" w:hAnsi="Verdana"/>
          <w:lang w:val="es-EC"/>
        </w:rPr>
        <w:t>Cada componente posee una responsabilidad identificable y no duplica funciones de otra capa.</w:t>
      </w:r>
    </w:p>
    <w:p w14:paraId="040FAEDA" w14:textId="77777777" w:rsidR="007B6860" w:rsidRPr="00B2224D" w:rsidRDefault="00000000">
      <w:pPr>
        <w:pStyle w:val="Listaconvietas"/>
        <w:spacing w:after="40"/>
        <w:rPr>
          <w:rFonts w:ascii="Verdana" w:hAnsi="Verdana"/>
          <w:lang w:val="es-EC"/>
        </w:rPr>
      </w:pPr>
      <w:r w:rsidRPr="00B2224D">
        <w:rPr>
          <w:rFonts w:ascii="Verdana" w:hAnsi="Verdana"/>
          <w:lang w:val="es-EC"/>
        </w:rPr>
        <w:t>Las decisiones de seguridad cubren autenticación, autorización, datos, sesiones, errores y configuración.</w:t>
      </w:r>
    </w:p>
    <w:p w14:paraId="68B39DBC" w14:textId="77777777" w:rsidR="007B6860" w:rsidRPr="00B2224D" w:rsidRDefault="00000000">
      <w:pPr>
        <w:pStyle w:val="Listaconvietas"/>
        <w:spacing w:after="40"/>
        <w:rPr>
          <w:rFonts w:ascii="Verdana" w:hAnsi="Verdana"/>
          <w:lang w:val="es-EC"/>
        </w:rPr>
      </w:pPr>
      <w:r w:rsidRPr="00B2224D">
        <w:rPr>
          <w:rFonts w:ascii="Verdana" w:hAnsi="Verdana"/>
          <w:lang w:val="es-EC"/>
        </w:rPr>
        <w:t>Los requisitos y riesgos críticos pueden relacionarse con una decisión y una prueba.</w:t>
      </w:r>
    </w:p>
    <w:p w14:paraId="4DB72C82" w14:textId="77777777" w:rsidR="007B6860" w:rsidRPr="00B2224D" w:rsidRDefault="00000000">
      <w:pPr>
        <w:pStyle w:val="Listaconvietas"/>
        <w:spacing w:after="40"/>
        <w:rPr>
          <w:rFonts w:ascii="Verdana" w:hAnsi="Verdana"/>
          <w:lang w:val="es-EC"/>
        </w:rPr>
      </w:pPr>
      <w:r w:rsidRPr="00B2224D">
        <w:rPr>
          <w:rFonts w:ascii="Verdana" w:hAnsi="Verdana"/>
          <w:lang w:val="es-EC"/>
        </w:rPr>
        <w:t>La arquitectura permite ejecutar el MVP actual y extenderlo sin incorporar funciones fuera del alcance.</w:t>
      </w:r>
    </w:p>
    <w:p w14:paraId="073350B2" w14:textId="77777777" w:rsidR="007B6860" w:rsidRPr="00B2224D" w:rsidRDefault="00000000">
      <w:pPr>
        <w:pStyle w:val="Listaconvietas"/>
        <w:spacing w:after="40"/>
        <w:rPr>
          <w:rFonts w:ascii="Verdana" w:hAnsi="Verdana"/>
          <w:lang w:val="es-EC"/>
        </w:rPr>
      </w:pPr>
      <w:r w:rsidRPr="00B2224D">
        <w:rPr>
          <w:rFonts w:ascii="Verdana" w:hAnsi="Verdana"/>
          <w:lang w:val="es-EC"/>
        </w:rPr>
        <w:t>Las tecnologías concretas pendientes pueden definirse mediante configuración o una nueva decisión arquitectónica.</w:t>
      </w:r>
    </w:p>
    <w:sectPr w:rsidR="007B6860" w:rsidRPr="00B2224D" w:rsidSect="00034616">
      <w:headerReference w:type="default" r:id="rId15"/>
      <w:footerReference w:type="default" r:id="rId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6B34F" w14:textId="77777777" w:rsidR="00F41574" w:rsidRDefault="00F41574">
      <w:pPr>
        <w:spacing w:after="0" w:line="240" w:lineRule="auto"/>
      </w:pPr>
      <w:r>
        <w:separator/>
      </w:r>
    </w:p>
  </w:endnote>
  <w:endnote w:type="continuationSeparator" w:id="0">
    <w:p w14:paraId="13DB0756" w14:textId="77777777" w:rsidR="00F41574" w:rsidRDefault="00F41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C695" w14:textId="5EC5DE83" w:rsidR="007B6860" w:rsidRDefault="007B6860">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5E4CF" w14:textId="77777777" w:rsidR="00F41574" w:rsidRDefault="00F41574">
      <w:pPr>
        <w:spacing w:after="0" w:line="240" w:lineRule="auto"/>
      </w:pPr>
      <w:r>
        <w:separator/>
      </w:r>
    </w:p>
  </w:footnote>
  <w:footnote w:type="continuationSeparator" w:id="0">
    <w:p w14:paraId="4E3512DF" w14:textId="77777777" w:rsidR="00F41574" w:rsidRDefault="00F41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B2224D" w14:paraId="3A9C1259" w14:textId="77777777" w:rsidTr="00EA2BEC">
      <w:trPr>
        <w:trHeight w:val="423"/>
      </w:trPr>
      <w:tc>
        <w:tcPr>
          <w:tcW w:w="1488" w:type="dxa"/>
        </w:tcPr>
        <w:p w14:paraId="47072FA7" w14:textId="77777777" w:rsidR="00B2224D" w:rsidRDefault="00B2224D" w:rsidP="00B2224D">
          <w:pPr>
            <w:pStyle w:val="Encabezado"/>
          </w:pPr>
          <w:r w:rsidRPr="0023427F">
            <w:rPr>
              <w:rFonts w:ascii="Verdana" w:hAnsi="Verdana"/>
              <w:b/>
              <w:bCs/>
              <w:noProof/>
              <w:sz w:val="32"/>
              <w:szCs w:val="32"/>
            </w:rPr>
            <w:drawing>
              <wp:inline distT="0" distB="0" distL="0" distR="0" wp14:anchorId="1078AEC9" wp14:editId="00D60F51">
                <wp:extent cx="906780" cy="445770"/>
                <wp:effectExtent l="0" t="0" r="7620" b="0"/>
                <wp:docPr id="1067789646"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79BBF467" w14:textId="77777777" w:rsidR="00B2224D" w:rsidRPr="00EA1144" w:rsidRDefault="00B2224D" w:rsidP="00B2224D">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3AA4884D" w14:textId="2D4B9105" w:rsidR="007B6860" w:rsidRPr="00B2224D" w:rsidRDefault="007B6860">
    <w:pPr>
      <w:pStyle w:val="Encabezado"/>
      <w:jc w:val="right"/>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DA15FA9"/>
    <w:multiLevelType w:val="hybridMultilevel"/>
    <w:tmpl w:val="F12006B6"/>
    <w:lvl w:ilvl="0" w:tplc="FFF05D9E">
      <w:start w:val="19"/>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56C2C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08362060">
    <w:abstractNumId w:val="8"/>
  </w:num>
  <w:num w:numId="2" w16cid:durableId="714428406">
    <w:abstractNumId w:val="6"/>
  </w:num>
  <w:num w:numId="3" w16cid:durableId="211385915">
    <w:abstractNumId w:val="5"/>
  </w:num>
  <w:num w:numId="4" w16cid:durableId="119805318">
    <w:abstractNumId w:val="4"/>
  </w:num>
  <w:num w:numId="5" w16cid:durableId="778452379">
    <w:abstractNumId w:val="7"/>
  </w:num>
  <w:num w:numId="6" w16cid:durableId="595476567">
    <w:abstractNumId w:val="3"/>
  </w:num>
  <w:num w:numId="7" w16cid:durableId="1719742503">
    <w:abstractNumId w:val="2"/>
  </w:num>
  <w:num w:numId="8" w16cid:durableId="1009480651">
    <w:abstractNumId w:val="1"/>
  </w:num>
  <w:num w:numId="9" w16cid:durableId="1683124684">
    <w:abstractNumId w:val="0"/>
  </w:num>
  <w:num w:numId="10" w16cid:durableId="1130629159">
    <w:abstractNumId w:val="9"/>
  </w:num>
  <w:num w:numId="11" w16cid:durableId="2113280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A5F"/>
    <w:rsid w:val="00326F90"/>
    <w:rsid w:val="007B6860"/>
    <w:rsid w:val="00AA1D8D"/>
    <w:rsid w:val="00B2224D"/>
    <w:rsid w:val="00B47730"/>
    <w:rsid w:val="00B8027C"/>
    <w:rsid w:val="00CB0664"/>
    <w:rsid w:val="00DF64AE"/>
    <w:rsid w:val="00F415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A5575"/>
  <w14:defaultImageDpi w14:val="300"/>
  <w15:docId w15:val="{5FDEF88A-9453-4236-9E95-09718205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12937"/>
      <w:sz w:val="21"/>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000000"/>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2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2224D"/>
    <w:pPr>
      <w:spacing w:after="100"/>
    </w:pPr>
  </w:style>
  <w:style w:type="paragraph" w:styleId="TDC2">
    <w:name w:val="toc 2"/>
    <w:basedOn w:val="Normal"/>
    <w:next w:val="Normal"/>
    <w:autoRedefine/>
    <w:uiPriority w:val="39"/>
    <w:unhideWhenUsed/>
    <w:rsid w:val="00B2224D"/>
    <w:pPr>
      <w:spacing w:after="100"/>
      <w:ind w:left="210"/>
    </w:pPr>
  </w:style>
  <w:style w:type="character" w:styleId="Hipervnculo">
    <w:name w:val="Hyperlink"/>
    <w:basedOn w:val="Fuentedeprrafopredeter"/>
    <w:uiPriority w:val="99"/>
    <w:unhideWhenUsed/>
    <w:rsid w:val="00B2224D"/>
    <w:rPr>
      <w:color w:val="0000FF" w:themeColor="hyperlink"/>
      <w:u w:val="single"/>
    </w:rPr>
  </w:style>
  <w:style w:type="paragraph" w:styleId="Tabladeilustraciones">
    <w:name w:val="table of figures"/>
    <w:basedOn w:val="Normal"/>
    <w:next w:val="Normal"/>
    <w:uiPriority w:val="99"/>
    <w:unhideWhenUsed/>
    <w:rsid w:val="00304A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3222</Words>
  <Characters>17721</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2</cp:revision>
  <dcterms:created xsi:type="dcterms:W3CDTF">2013-12-23T23:15:00Z</dcterms:created>
  <dcterms:modified xsi:type="dcterms:W3CDTF">2026-09-25T17:35:00Z</dcterms:modified>
  <cp:category/>
</cp:coreProperties>
</file>