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263762" w:rsidRDefault="00322806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  <w:r w:rsidRPr="00263762">
        <w:rPr>
          <w:rFonts w:ascii="Verdana" w:hAnsi="Verdana" w:cs="Times New Roman"/>
          <w:noProof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263762" w:rsidRDefault="007D52B0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</w:p>
    <w:p w14:paraId="752D3C07" w14:textId="77777777" w:rsidR="00322806" w:rsidRPr="00263762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263762">
        <w:rPr>
          <w:rFonts w:ascii="Verdana" w:hAnsi="Verdana" w:cs="Times New Roman"/>
          <w:b/>
          <w:bCs/>
          <w:sz w:val="44"/>
          <w:szCs w:val="44"/>
          <w:lang w:val="es-EC"/>
        </w:rPr>
        <w:t>Universidad Espíritu Santo</w:t>
      </w:r>
    </w:p>
    <w:p w14:paraId="6364D5F9" w14:textId="77777777" w:rsidR="00322806" w:rsidRPr="00263762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263762">
        <w:rPr>
          <w:rFonts w:ascii="Verdana" w:hAnsi="Verdana" w:cs="Times New Roman"/>
          <w:b/>
          <w:bCs/>
          <w:sz w:val="44"/>
          <w:szCs w:val="44"/>
          <w:lang w:val="es-EC"/>
        </w:rPr>
        <w:t>Modalidad en Línea</w:t>
      </w:r>
    </w:p>
    <w:p w14:paraId="2E718DFF" w14:textId="77777777" w:rsidR="00322806" w:rsidRPr="00263762" w:rsidRDefault="00322806" w:rsidP="00322806">
      <w:pPr>
        <w:spacing w:after="520" w:line="240" w:lineRule="auto"/>
        <w:jc w:val="center"/>
        <w:rPr>
          <w:rFonts w:ascii="Verdana" w:hAnsi="Verdana" w:cs="Times New Roman"/>
          <w:sz w:val="44"/>
          <w:szCs w:val="44"/>
          <w:lang w:val="es-EC"/>
        </w:rPr>
      </w:pPr>
      <w:r w:rsidRPr="00263762">
        <w:rPr>
          <w:rFonts w:ascii="Verdana" w:hAnsi="Verdana" w:cs="Times New Roman"/>
          <w:sz w:val="44"/>
          <w:szCs w:val="44"/>
          <w:lang w:val="es-EC"/>
        </w:rPr>
        <w:t>Ingeniería en Ciencias de la Computación</w:t>
      </w:r>
    </w:p>
    <w:p w14:paraId="55612FA0" w14:textId="71CB40A8" w:rsidR="00322806" w:rsidRPr="00263762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263762">
        <w:rPr>
          <w:rFonts w:ascii="Verdana" w:hAnsi="Verdana" w:cs="Times New Roman"/>
          <w:b/>
          <w:bCs/>
          <w:sz w:val="36"/>
          <w:szCs w:val="36"/>
          <w:lang w:val="es-EC"/>
        </w:rPr>
        <w:t xml:space="preserve"> Plataforma de Atención de Necesidades  </w:t>
      </w:r>
    </w:p>
    <w:p w14:paraId="46ABA8D2" w14:textId="01ABD49D" w:rsidR="00322806" w:rsidRPr="00263762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263762">
        <w:rPr>
          <w:rFonts w:ascii="Verdana" w:hAnsi="Verdana" w:cs="Times New Roman"/>
          <w:b/>
          <w:bCs/>
          <w:sz w:val="36"/>
          <w:szCs w:val="36"/>
          <w:lang w:val="es-EC"/>
        </w:rPr>
        <w:t>Barrio Solidario</w:t>
      </w:r>
    </w:p>
    <w:p w14:paraId="737202F3" w14:textId="71618BAD" w:rsidR="00322806" w:rsidRPr="00263762" w:rsidRDefault="007D52B0" w:rsidP="00322806">
      <w:pPr>
        <w:spacing w:after="120" w:line="240" w:lineRule="auto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</w:pPr>
      <w:r w:rsidRPr="00263762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  <w:t>Plataforma web para coordinar asistencia comunitaria segura, trazable y accesible para adultos mayores.</w:t>
      </w:r>
    </w:p>
    <w:p w14:paraId="50F4691B" w14:textId="77777777" w:rsidR="007D52B0" w:rsidRPr="00263762" w:rsidRDefault="007D52B0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</w:p>
    <w:tbl>
      <w:tblPr>
        <w:tblStyle w:val="Tablaconcuadrcula"/>
        <w:tblW w:w="9426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6662"/>
      </w:tblGrid>
      <w:tr w:rsidR="00322806" w:rsidRPr="00263762" w14:paraId="652DC76B" w14:textId="77777777" w:rsidTr="007D52B0">
        <w:tc>
          <w:tcPr>
            <w:tcW w:w="2764" w:type="dxa"/>
          </w:tcPr>
          <w:p w14:paraId="54255FF5" w14:textId="1FE8BC68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Asignatura</w:t>
            </w:r>
          </w:p>
        </w:tc>
        <w:tc>
          <w:tcPr>
            <w:tcW w:w="6662" w:type="dxa"/>
          </w:tcPr>
          <w:p w14:paraId="38DF2F7E" w14:textId="306433CD" w:rsidR="00322806" w:rsidRPr="00263762" w:rsidRDefault="007D52B0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Ingeniería</w:t>
            </w:r>
            <w:r w:rsidR="00322806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 Software II</w:t>
            </w:r>
          </w:p>
        </w:tc>
      </w:tr>
      <w:tr w:rsidR="00322806" w:rsidRPr="00984703" w14:paraId="0445D934" w14:textId="77777777" w:rsidTr="007D52B0">
        <w:tc>
          <w:tcPr>
            <w:tcW w:w="2764" w:type="dxa"/>
          </w:tcPr>
          <w:p w14:paraId="28483B20" w14:textId="3334B5F7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Docente</w:t>
            </w:r>
          </w:p>
        </w:tc>
        <w:tc>
          <w:tcPr>
            <w:tcW w:w="6662" w:type="dxa"/>
          </w:tcPr>
          <w:p w14:paraId="7610F9A3" w14:textId="60653A29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Ing. Victoria </w:t>
            </w:r>
            <w:r w:rsidR="007D52B0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García</w:t>
            </w: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Vel</w:t>
            </w:r>
            <w:r w:rsidR="007D52B0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á</w:t>
            </w: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squez, Mgtr.,Ph.D.(c)</w:t>
            </w:r>
          </w:p>
        </w:tc>
      </w:tr>
      <w:tr w:rsidR="00322806" w:rsidRPr="00263762" w14:paraId="10F4B6C1" w14:textId="77777777" w:rsidTr="007D52B0">
        <w:tc>
          <w:tcPr>
            <w:tcW w:w="2764" w:type="dxa"/>
          </w:tcPr>
          <w:p w14:paraId="06AA6474" w14:textId="3560B7A9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Estudiantes</w:t>
            </w:r>
          </w:p>
        </w:tc>
        <w:tc>
          <w:tcPr>
            <w:tcW w:w="6662" w:type="dxa"/>
          </w:tcPr>
          <w:p w14:paraId="51DC7155" w14:textId="217485FA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Alex Mendoza </w:t>
            </w:r>
          </w:p>
        </w:tc>
      </w:tr>
      <w:tr w:rsidR="00322806" w:rsidRPr="00263762" w14:paraId="213BC1B3" w14:textId="77777777" w:rsidTr="007D52B0">
        <w:tc>
          <w:tcPr>
            <w:tcW w:w="2764" w:type="dxa"/>
          </w:tcPr>
          <w:p w14:paraId="1713BAAB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6AED0092" w14:textId="49D578D1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Kevin Carriel </w:t>
            </w:r>
          </w:p>
        </w:tc>
      </w:tr>
      <w:tr w:rsidR="00322806" w:rsidRPr="00263762" w14:paraId="22AC8EA8" w14:textId="77777777" w:rsidTr="007D52B0">
        <w:tc>
          <w:tcPr>
            <w:tcW w:w="2764" w:type="dxa"/>
          </w:tcPr>
          <w:p w14:paraId="5AAA92BD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5CCC3F7D" w14:textId="1B2EE39B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Mario Luzardo </w:t>
            </w:r>
          </w:p>
        </w:tc>
      </w:tr>
      <w:tr w:rsidR="00322806" w:rsidRPr="00263762" w14:paraId="2A466D48" w14:textId="77777777" w:rsidTr="007D52B0">
        <w:tc>
          <w:tcPr>
            <w:tcW w:w="2764" w:type="dxa"/>
          </w:tcPr>
          <w:p w14:paraId="385F417A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395FC647" w14:textId="4671E4D4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Luis Ramirez </w:t>
            </w:r>
          </w:p>
        </w:tc>
      </w:tr>
      <w:tr w:rsidR="00322806" w:rsidRPr="00263762" w14:paraId="28C79BB0" w14:textId="77777777" w:rsidTr="007D52B0">
        <w:tc>
          <w:tcPr>
            <w:tcW w:w="2764" w:type="dxa"/>
          </w:tcPr>
          <w:p w14:paraId="44B8CA4D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0035BE06" w14:textId="51B595FF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Luis Rodriguez </w:t>
            </w:r>
          </w:p>
        </w:tc>
      </w:tr>
      <w:tr w:rsidR="00322806" w:rsidRPr="00263762" w14:paraId="5FAA706D" w14:textId="77777777" w:rsidTr="007D52B0">
        <w:tc>
          <w:tcPr>
            <w:tcW w:w="2764" w:type="dxa"/>
          </w:tcPr>
          <w:p w14:paraId="61A1E64D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B0D134F" w14:textId="1FD77F92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Victor Tello </w:t>
            </w:r>
          </w:p>
        </w:tc>
      </w:tr>
      <w:tr w:rsidR="007D52B0" w:rsidRPr="00263762" w14:paraId="6E11C48E" w14:textId="77777777" w:rsidTr="007D52B0">
        <w:tc>
          <w:tcPr>
            <w:tcW w:w="2764" w:type="dxa"/>
          </w:tcPr>
          <w:p w14:paraId="7ED373F9" w14:textId="77777777" w:rsidR="007D52B0" w:rsidRPr="00263762" w:rsidRDefault="007D52B0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115029C" w14:textId="77777777" w:rsidR="007D52B0" w:rsidRPr="00263762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</w:tr>
      <w:tr w:rsidR="00322806" w:rsidRPr="00263762" w14:paraId="1EDB2A9A" w14:textId="77777777" w:rsidTr="007D52B0">
        <w:tc>
          <w:tcPr>
            <w:tcW w:w="2764" w:type="dxa"/>
          </w:tcPr>
          <w:p w14:paraId="20087774" w14:textId="72E6407B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Fecha de Entrega</w:t>
            </w:r>
          </w:p>
        </w:tc>
        <w:tc>
          <w:tcPr>
            <w:tcW w:w="6662" w:type="dxa"/>
          </w:tcPr>
          <w:p w14:paraId="7FDB65BE" w14:textId="40CEFCA8" w:rsidR="00322806" w:rsidRPr="00263762" w:rsidRDefault="0058358C">
            <w:pPr>
              <w:pStyle w:val="Prrafodelista"/>
              <w:numPr>
                <w:ilvl w:val="0"/>
                <w:numId w:val="8"/>
              </w:num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</w:t>
            </w:r>
            <w:r w:rsidR="00BC730D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e </w:t>
            </w: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septiembre</w:t>
            </w:r>
            <w:r w:rsidR="00BC730D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del 2026</w:t>
            </w:r>
          </w:p>
        </w:tc>
      </w:tr>
      <w:tr w:rsidR="007D52B0" w:rsidRPr="00263762" w14:paraId="6E86E2A3" w14:textId="77777777" w:rsidTr="007D52B0">
        <w:tc>
          <w:tcPr>
            <w:tcW w:w="2764" w:type="dxa"/>
          </w:tcPr>
          <w:p w14:paraId="70C39820" w14:textId="77777777" w:rsidR="007D52B0" w:rsidRPr="00263762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AB00A46" w14:textId="77777777" w:rsidR="007D52B0" w:rsidRPr="00263762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  <w:tr w:rsidR="007D52B0" w:rsidRPr="00263762" w14:paraId="58A28686" w14:textId="77777777" w:rsidTr="007D52B0">
        <w:tc>
          <w:tcPr>
            <w:tcW w:w="9426" w:type="dxa"/>
            <w:gridSpan w:val="2"/>
          </w:tcPr>
          <w:p w14:paraId="419693BD" w14:textId="77777777" w:rsidR="007D52B0" w:rsidRPr="00263762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  <w:t>Guayaquil – Ecuador 2026</w:t>
            </w:r>
          </w:p>
          <w:p w14:paraId="1C328199" w14:textId="47A380DA" w:rsidR="00097283" w:rsidRPr="00263762" w:rsidRDefault="00097283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</w:tbl>
    <w:p w14:paraId="49903EAB" w14:textId="77777777" w:rsidR="0058358C" w:rsidRPr="00263762" w:rsidRDefault="0058358C" w:rsidP="00CE452D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Identificación del documento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49"/>
        <w:gridCol w:w="5627"/>
      </w:tblGrid>
      <w:tr w:rsidR="00EA6025" w:rsidRPr="00263762" w14:paraId="0D40A037" w14:textId="77777777" w:rsidTr="00EA6025">
        <w:tc>
          <w:tcPr>
            <w:tcW w:w="0" w:type="auto"/>
            <w:shd w:val="clear" w:color="auto" w:fill="943634" w:themeFill="accent2" w:themeFillShade="BF"/>
            <w:hideMark/>
          </w:tcPr>
          <w:p w14:paraId="52DBFA8F" w14:textId="77777777" w:rsidR="00EA6025" w:rsidRPr="00263762" w:rsidRDefault="00EA6025" w:rsidP="00EA6025">
            <w:pPr>
              <w:pStyle w:val="TDC1"/>
              <w:jc w:val="center"/>
              <w:rPr>
                <w:color w:val="FFFFFF" w:themeColor="background1"/>
              </w:rPr>
            </w:pPr>
            <w:r w:rsidRPr="00263762">
              <w:rPr>
                <w:color w:val="FFFFFF" w:themeColor="background1"/>
              </w:rPr>
              <w:t>Campo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C283330" w14:textId="77777777" w:rsidR="00EA6025" w:rsidRPr="00263762" w:rsidRDefault="00EA6025" w:rsidP="00EA6025">
            <w:pPr>
              <w:pStyle w:val="TDC1"/>
              <w:jc w:val="center"/>
              <w:rPr>
                <w:color w:val="FFFFFF" w:themeColor="background1"/>
              </w:rPr>
            </w:pPr>
            <w:r w:rsidRPr="00263762">
              <w:rPr>
                <w:color w:val="FFFFFF" w:themeColor="background1"/>
              </w:rPr>
              <w:t>Información</w:t>
            </w:r>
          </w:p>
        </w:tc>
      </w:tr>
      <w:tr w:rsidR="00EA6025" w:rsidRPr="00984703" w14:paraId="2C629A58" w14:textId="77777777" w:rsidTr="00EA6025">
        <w:tc>
          <w:tcPr>
            <w:tcW w:w="0" w:type="auto"/>
            <w:hideMark/>
          </w:tcPr>
          <w:p w14:paraId="5222DD4C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Documento</w:t>
            </w:r>
          </w:p>
        </w:tc>
        <w:tc>
          <w:tcPr>
            <w:tcW w:w="0" w:type="auto"/>
            <w:hideMark/>
          </w:tcPr>
          <w:p w14:paraId="1E9099A2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Guía de uso del Formato de Gestión de Cambios</w:t>
            </w:r>
          </w:p>
        </w:tc>
      </w:tr>
      <w:tr w:rsidR="00EA6025" w:rsidRPr="00263762" w14:paraId="2B21B60D" w14:textId="77777777" w:rsidTr="00EA6025">
        <w:tc>
          <w:tcPr>
            <w:tcW w:w="0" w:type="auto"/>
            <w:hideMark/>
          </w:tcPr>
          <w:p w14:paraId="5DC7E82D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Proyecto</w:t>
            </w:r>
          </w:p>
        </w:tc>
        <w:tc>
          <w:tcPr>
            <w:tcW w:w="0" w:type="auto"/>
            <w:hideMark/>
          </w:tcPr>
          <w:p w14:paraId="5922E7C1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Barrio Solidario</w:t>
            </w:r>
          </w:p>
        </w:tc>
      </w:tr>
      <w:tr w:rsidR="00EA6025" w:rsidRPr="00984703" w14:paraId="29759E28" w14:textId="77777777" w:rsidTr="00EA6025">
        <w:tc>
          <w:tcPr>
            <w:tcW w:w="0" w:type="auto"/>
            <w:hideMark/>
          </w:tcPr>
          <w:p w14:paraId="4751C985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Aplicación</w:t>
            </w:r>
          </w:p>
        </w:tc>
        <w:tc>
          <w:tcPr>
            <w:tcW w:w="0" w:type="auto"/>
            <w:hideMark/>
          </w:tcPr>
          <w:p w14:paraId="27ACC105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Gestión de cambios de software y documentación</w:t>
            </w:r>
          </w:p>
        </w:tc>
      </w:tr>
      <w:tr w:rsidR="00EA6025" w:rsidRPr="00263762" w14:paraId="522A9A93" w14:textId="77777777" w:rsidTr="00EA6025">
        <w:tc>
          <w:tcPr>
            <w:tcW w:w="0" w:type="auto"/>
            <w:hideMark/>
          </w:tcPr>
          <w:p w14:paraId="204126FF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Versión vigente</w:t>
            </w:r>
          </w:p>
        </w:tc>
        <w:tc>
          <w:tcPr>
            <w:tcW w:w="0" w:type="auto"/>
            <w:hideMark/>
          </w:tcPr>
          <w:p w14:paraId="7E81BC88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1.1.0</w:t>
            </w:r>
          </w:p>
        </w:tc>
      </w:tr>
      <w:tr w:rsidR="00EA6025" w:rsidRPr="00263762" w14:paraId="58C75609" w14:textId="77777777" w:rsidTr="00EA6025">
        <w:tc>
          <w:tcPr>
            <w:tcW w:w="0" w:type="auto"/>
            <w:hideMark/>
          </w:tcPr>
          <w:p w14:paraId="4778EC44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Estado</w:t>
            </w:r>
          </w:p>
        </w:tc>
        <w:tc>
          <w:tcPr>
            <w:tcW w:w="0" w:type="auto"/>
            <w:hideMark/>
          </w:tcPr>
          <w:p w14:paraId="050CD801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En revisión</w:t>
            </w:r>
          </w:p>
        </w:tc>
      </w:tr>
      <w:tr w:rsidR="00EA6025" w:rsidRPr="00263762" w14:paraId="0AE8583C" w14:textId="77777777" w:rsidTr="00EA6025">
        <w:tc>
          <w:tcPr>
            <w:tcW w:w="0" w:type="auto"/>
            <w:hideMark/>
          </w:tcPr>
          <w:p w14:paraId="723C6F88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Fecha de creación</w:t>
            </w:r>
          </w:p>
        </w:tc>
        <w:tc>
          <w:tcPr>
            <w:tcW w:w="0" w:type="auto"/>
            <w:hideMark/>
          </w:tcPr>
          <w:p w14:paraId="138FB390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14/09/2026</w:t>
            </w:r>
          </w:p>
        </w:tc>
      </w:tr>
      <w:tr w:rsidR="00EA6025" w:rsidRPr="00263762" w14:paraId="12520F19" w14:textId="77777777" w:rsidTr="00EA6025">
        <w:tc>
          <w:tcPr>
            <w:tcW w:w="0" w:type="auto"/>
            <w:hideMark/>
          </w:tcPr>
          <w:p w14:paraId="0E8D9CC3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Fecha de actualización</w:t>
            </w:r>
          </w:p>
        </w:tc>
        <w:tc>
          <w:tcPr>
            <w:tcW w:w="0" w:type="auto"/>
            <w:hideMark/>
          </w:tcPr>
          <w:p w14:paraId="69C3A9B2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15/09/2026</w:t>
            </w:r>
          </w:p>
        </w:tc>
      </w:tr>
      <w:tr w:rsidR="00EA6025" w:rsidRPr="00263762" w14:paraId="77AF6D6E" w14:textId="77777777" w:rsidTr="00EA6025">
        <w:tc>
          <w:tcPr>
            <w:tcW w:w="0" w:type="auto"/>
            <w:hideMark/>
          </w:tcPr>
          <w:p w14:paraId="7119E81A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Propietario</w:t>
            </w:r>
          </w:p>
        </w:tc>
        <w:tc>
          <w:tcPr>
            <w:tcW w:w="0" w:type="auto"/>
            <w:hideMark/>
          </w:tcPr>
          <w:p w14:paraId="09EA2C3A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Víctor Tello Bravo – Product Owner</w:t>
            </w:r>
          </w:p>
        </w:tc>
      </w:tr>
      <w:tr w:rsidR="00EA6025" w:rsidRPr="00263762" w14:paraId="0AB720F5" w14:textId="77777777" w:rsidTr="00EA6025">
        <w:tc>
          <w:tcPr>
            <w:tcW w:w="0" w:type="auto"/>
            <w:hideMark/>
          </w:tcPr>
          <w:p w14:paraId="2006164A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Responsable de consolidación</w:t>
            </w:r>
          </w:p>
        </w:tc>
        <w:tc>
          <w:tcPr>
            <w:tcW w:w="0" w:type="auto"/>
            <w:hideMark/>
          </w:tcPr>
          <w:p w14:paraId="2491DC24" w14:textId="77777777" w:rsidR="00EA6025" w:rsidRPr="00984703" w:rsidRDefault="00EA6025" w:rsidP="00EA6025">
            <w:pPr>
              <w:pStyle w:val="TDC1"/>
              <w:rPr>
                <w:b w:val="0"/>
                <w:bCs w:val="0"/>
                <w:color w:val="000000" w:themeColor="text1"/>
                <w:lang w:val="en-US"/>
              </w:rPr>
            </w:pPr>
            <w:r w:rsidRPr="00984703">
              <w:rPr>
                <w:b w:val="0"/>
                <w:bCs w:val="0"/>
                <w:color w:val="000000" w:themeColor="text1"/>
                <w:lang w:val="en-US"/>
              </w:rPr>
              <w:t>Alex Mendoza Morante – Scrum Master</w:t>
            </w:r>
          </w:p>
        </w:tc>
      </w:tr>
      <w:tr w:rsidR="00EA6025" w:rsidRPr="00984703" w14:paraId="5253FF39" w14:textId="77777777" w:rsidTr="00EA6025">
        <w:tc>
          <w:tcPr>
            <w:tcW w:w="0" w:type="auto"/>
            <w:hideMark/>
          </w:tcPr>
          <w:p w14:paraId="2E77FC3F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Responsable de revisión técnica</w:t>
            </w:r>
          </w:p>
        </w:tc>
        <w:tc>
          <w:tcPr>
            <w:tcW w:w="0" w:type="auto"/>
            <w:hideMark/>
          </w:tcPr>
          <w:p w14:paraId="4C14BAED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Kevin Carriel Bonoso – Arquitecto de software</w:t>
            </w:r>
          </w:p>
        </w:tc>
      </w:tr>
      <w:tr w:rsidR="00EA6025" w:rsidRPr="00984703" w14:paraId="28E454BB" w14:textId="77777777" w:rsidTr="00EA6025">
        <w:tc>
          <w:tcPr>
            <w:tcW w:w="0" w:type="auto"/>
            <w:hideMark/>
          </w:tcPr>
          <w:p w14:paraId="7B730179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Responsable de interfaz y accesibilidad</w:t>
            </w:r>
          </w:p>
        </w:tc>
        <w:tc>
          <w:tcPr>
            <w:tcW w:w="0" w:type="auto"/>
            <w:hideMark/>
          </w:tcPr>
          <w:p w14:paraId="060C8203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Mario Luzardo Fierro – Frontend, UI/UX y accesibilidad</w:t>
            </w:r>
          </w:p>
        </w:tc>
      </w:tr>
      <w:tr w:rsidR="00EA6025" w:rsidRPr="00984703" w14:paraId="687DE665" w14:textId="77777777" w:rsidTr="00EA6025">
        <w:tc>
          <w:tcPr>
            <w:tcW w:w="0" w:type="auto"/>
            <w:hideMark/>
          </w:tcPr>
          <w:p w14:paraId="5A9340C8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Responsable de backend y datos</w:t>
            </w:r>
          </w:p>
        </w:tc>
        <w:tc>
          <w:tcPr>
            <w:tcW w:w="0" w:type="auto"/>
            <w:hideMark/>
          </w:tcPr>
          <w:p w14:paraId="5E2910FF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Luis Ramírez Conejo – Backend y datos</w:t>
            </w:r>
          </w:p>
        </w:tc>
      </w:tr>
      <w:tr w:rsidR="00EA6025" w:rsidRPr="00984703" w14:paraId="791CAE00" w14:textId="77777777" w:rsidTr="00EA6025">
        <w:tc>
          <w:tcPr>
            <w:tcW w:w="0" w:type="auto"/>
            <w:hideMark/>
          </w:tcPr>
          <w:p w14:paraId="40FC8FC7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Responsable de calidad</w:t>
            </w:r>
          </w:p>
        </w:tc>
        <w:tc>
          <w:tcPr>
            <w:tcW w:w="0" w:type="auto"/>
            <w:hideMark/>
          </w:tcPr>
          <w:p w14:paraId="34248C07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Luis Rodríguez Barrera – Calidad, pruebas y seguridad</w:t>
            </w:r>
          </w:p>
        </w:tc>
      </w:tr>
      <w:tr w:rsidR="00EA6025" w:rsidRPr="00984703" w14:paraId="7950201A" w14:textId="77777777" w:rsidTr="00EA6025">
        <w:tc>
          <w:tcPr>
            <w:tcW w:w="0" w:type="auto"/>
            <w:hideMark/>
          </w:tcPr>
          <w:p w14:paraId="5C4C1E73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Responsable de aprobación académica</w:t>
            </w:r>
          </w:p>
        </w:tc>
        <w:tc>
          <w:tcPr>
            <w:tcW w:w="0" w:type="auto"/>
            <w:hideMark/>
          </w:tcPr>
          <w:p w14:paraId="6F3903B5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Ing. Victoria García Velásquez – Patrocinadora académica</w:t>
            </w:r>
          </w:p>
        </w:tc>
      </w:tr>
      <w:tr w:rsidR="00EA6025" w:rsidRPr="00263762" w14:paraId="1640DC32" w14:textId="77777777" w:rsidTr="00EA6025">
        <w:tc>
          <w:tcPr>
            <w:tcW w:w="0" w:type="auto"/>
            <w:hideMark/>
          </w:tcPr>
          <w:p w14:paraId="11EC6E46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Herramientas relacionadas</w:t>
            </w:r>
          </w:p>
        </w:tc>
        <w:tc>
          <w:tcPr>
            <w:tcW w:w="0" w:type="auto"/>
            <w:hideMark/>
          </w:tcPr>
          <w:p w14:paraId="364F2B67" w14:textId="77777777" w:rsidR="00EA6025" w:rsidRPr="00984703" w:rsidRDefault="00EA6025" w:rsidP="00EA6025">
            <w:pPr>
              <w:pStyle w:val="TDC1"/>
              <w:rPr>
                <w:b w:val="0"/>
                <w:bCs w:val="0"/>
                <w:color w:val="000000" w:themeColor="text1"/>
                <w:lang w:val="en-US"/>
              </w:rPr>
            </w:pPr>
            <w:r w:rsidRPr="00984703">
              <w:rPr>
                <w:b w:val="0"/>
                <w:bCs w:val="0"/>
                <w:color w:val="000000" w:themeColor="text1"/>
                <w:lang w:val="en-US"/>
              </w:rPr>
              <w:t>Microsoft Excel, Word, Jira y Git</w:t>
            </w:r>
          </w:p>
        </w:tc>
      </w:tr>
      <w:tr w:rsidR="00EA6025" w:rsidRPr="00263762" w14:paraId="6E4CE43E" w14:textId="77777777" w:rsidTr="00EA6025">
        <w:tc>
          <w:tcPr>
            <w:tcW w:w="0" w:type="auto"/>
            <w:hideMark/>
          </w:tcPr>
          <w:p w14:paraId="514C3278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Nivel de acceso</w:t>
            </w:r>
          </w:p>
        </w:tc>
        <w:tc>
          <w:tcPr>
            <w:tcW w:w="0" w:type="auto"/>
            <w:hideMark/>
          </w:tcPr>
          <w:p w14:paraId="73390A4B" w14:textId="77777777" w:rsidR="00EA6025" w:rsidRPr="00263762" w:rsidRDefault="00EA6025" w:rsidP="00EA6025">
            <w:pPr>
              <w:pStyle w:val="TDC1"/>
              <w:rPr>
                <w:b w:val="0"/>
                <w:bCs w:val="0"/>
                <w:color w:val="000000" w:themeColor="text1"/>
              </w:rPr>
            </w:pPr>
            <w:r w:rsidRPr="00263762">
              <w:rPr>
                <w:b w:val="0"/>
                <w:bCs w:val="0"/>
                <w:color w:val="000000" w:themeColor="text1"/>
              </w:rPr>
              <w:t>Uso académico</w:t>
            </w:r>
          </w:p>
        </w:tc>
      </w:tr>
    </w:tbl>
    <w:p w14:paraId="1E2915F6" w14:textId="77777777" w:rsidR="0058358C" w:rsidRPr="00263762" w:rsidRDefault="0058358C" w:rsidP="00EA6025">
      <w:pPr>
        <w:pStyle w:val="TDC1"/>
      </w:pPr>
    </w:p>
    <w:p w14:paraId="3D53736C" w14:textId="05E6B03F" w:rsidR="00146E7C" w:rsidRPr="00263762" w:rsidRDefault="00146E7C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4C48F0A3" w14:textId="77777777" w:rsidR="00146E7C" w:rsidRPr="00263762" w:rsidRDefault="00146E7C" w:rsidP="00146E7C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5092"/>
        <w:gridCol w:w="1796"/>
      </w:tblGrid>
      <w:tr w:rsidR="00F66FAA" w:rsidRPr="00263762" w14:paraId="0133A87D" w14:textId="77777777" w:rsidTr="00F66FAA">
        <w:tc>
          <w:tcPr>
            <w:tcW w:w="0" w:type="auto"/>
            <w:shd w:val="clear" w:color="auto" w:fill="943634" w:themeFill="accent2" w:themeFillShade="BF"/>
            <w:hideMark/>
          </w:tcPr>
          <w:p w14:paraId="7CAF3C56" w14:textId="77777777" w:rsidR="00F66FAA" w:rsidRPr="00263762" w:rsidRDefault="00F66FAA" w:rsidP="00F66FA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Versión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9AAA9AC" w14:textId="77777777" w:rsidR="00F66FAA" w:rsidRPr="00263762" w:rsidRDefault="00F66FAA" w:rsidP="00F66FA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Fecha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33C2431" w14:textId="77777777" w:rsidR="00F66FAA" w:rsidRPr="00263762" w:rsidRDefault="00F66FAA" w:rsidP="00F66FA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Descripción del cambio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5455D8B" w14:textId="77777777" w:rsidR="00F66FAA" w:rsidRPr="00263762" w:rsidRDefault="00F66FAA" w:rsidP="00F66FA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</w:t>
            </w:r>
          </w:p>
        </w:tc>
      </w:tr>
      <w:tr w:rsidR="00F66FAA" w:rsidRPr="00263762" w14:paraId="66B8E7AC" w14:textId="77777777" w:rsidTr="00F66FAA">
        <w:tc>
          <w:tcPr>
            <w:tcW w:w="0" w:type="auto"/>
            <w:hideMark/>
          </w:tcPr>
          <w:p w14:paraId="35D38460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0.1.0</w:t>
            </w:r>
          </w:p>
        </w:tc>
        <w:tc>
          <w:tcPr>
            <w:tcW w:w="0" w:type="auto"/>
            <w:hideMark/>
          </w:tcPr>
          <w:p w14:paraId="0E8A1CDD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0" w:type="auto"/>
            <w:hideMark/>
          </w:tcPr>
          <w:p w14:paraId="6381FBE3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Creación de la estructura inicial, propósito, alcance y flujo de gestión de cambios.</w:t>
            </w:r>
          </w:p>
        </w:tc>
        <w:tc>
          <w:tcPr>
            <w:tcW w:w="0" w:type="auto"/>
            <w:hideMark/>
          </w:tcPr>
          <w:p w14:paraId="0CA916C0" w14:textId="040E342F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Víctor Tello</w:t>
            </w:r>
          </w:p>
        </w:tc>
      </w:tr>
      <w:tr w:rsidR="00F66FAA" w:rsidRPr="00263762" w14:paraId="79309899" w14:textId="77777777" w:rsidTr="00F66FAA">
        <w:tc>
          <w:tcPr>
            <w:tcW w:w="0" w:type="auto"/>
            <w:hideMark/>
          </w:tcPr>
          <w:p w14:paraId="5E9C8DDF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0.2.0</w:t>
            </w:r>
          </w:p>
        </w:tc>
        <w:tc>
          <w:tcPr>
            <w:tcW w:w="0" w:type="auto"/>
            <w:hideMark/>
          </w:tcPr>
          <w:p w14:paraId="36FB7C6E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0" w:type="auto"/>
            <w:hideMark/>
          </w:tcPr>
          <w:p w14:paraId="68E14852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Incorporación de los campos para identificación, análisis de impacto, riesgo, aprobación y planificación.</w:t>
            </w:r>
          </w:p>
        </w:tc>
        <w:tc>
          <w:tcPr>
            <w:tcW w:w="0" w:type="auto"/>
            <w:hideMark/>
          </w:tcPr>
          <w:p w14:paraId="25A0731E" w14:textId="541E8EA6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Kevin Carriel</w:t>
            </w:r>
          </w:p>
        </w:tc>
      </w:tr>
      <w:tr w:rsidR="00F66FAA" w:rsidRPr="00263762" w14:paraId="3544E2EC" w14:textId="77777777" w:rsidTr="00F66FAA">
        <w:tc>
          <w:tcPr>
            <w:tcW w:w="0" w:type="auto"/>
            <w:hideMark/>
          </w:tcPr>
          <w:p w14:paraId="585B2F99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0.3.0</w:t>
            </w:r>
          </w:p>
        </w:tc>
        <w:tc>
          <w:tcPr>
            <w:tcW w:w="0" w:type="auto"/>
            <w:hideMark/>
          </w:tcPr>
          <w:p w14:paraId="3D3DF0E6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0" w:type="auto"/>
            <w:hideMark/>
          </w:tcPr>
          <w:p w14:paraId="0C4F8C1D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Definición de los campos relacionados con software, servicios, base de datos y documentación técnica.</w:t>
            </w:r>
          </w:p>
        </w:tc>
        <w:tc>
          <w:tcPr>
            <w:tcW w:w="0" w:type="auto"/>
            <w:hideMark/>
          </w:tcPr>
          <w:p w14:paraId="62BEDEDE" w14:textId="1E5BCB6F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Luis Ramírez</w:t>
            </w:r>
          </w:p>
        </w:tc>
      </w:tr>
      <w:tr w:rsidR="00F66FAA" w:rsidRPr="00263762" w14:paraId="4EC73285" w14:textId="77777777" w:rsidTr="00F66FAA">
        <w:tc>
          <w:tcPr>
            <w:tcW w:w="0" w:type="auto"/>
            <w:hideMark/>
          </w:tcPr>
          <w:p w14:paraId="2EC24B22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0.4.0</w:t>
            </w:r>
          </w:p>
        </w:tc>
        <w:tc>
          <w:tcPr>
            <w:tcW w:w="0" w:type="auto"/>
            <w:hideMark/>
          </w:tcPr>
          <w:p w14:paraId="6EC91132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0" w:type="auto"/>
            <w:hideMark/>
          </w:tcPr>
          <w:p w14:paraId="32A58DB2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Incorporación de criterios para interfaz, identidad visual, usabilidad y accesibilidad.</w:t>
            </w:r>
          </w:p>
        </w:tc>
        <w:tc>
          <w:tcPr>
            <w:tcW w:w="0" w:type="auto"/>
            <w:hideMark/>
          </w:tcPr>
          <w:p w14:paraId="1439BA1C" w14:textId="62C9C6F5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Mario Luzardo</w:t>
            </w:r>
          </w:p>
        </w:tc>
      </w:tr>
      <w:tr w:rsidR="00F66FAA" w:rsidRPr="00263762" w14:paraId="5E41414E" w14:textId="77777777" w:rsidTr="00F66FAA">
        <w:tc>
          <w:tcPr>
            <w:tcW w:w="0" w:type="auto"/>
            <w:hideMark/>
          </w:tcPr>
          <w:p w14:paraId="4AE9FB72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0.5.0</w:t>
            </w:r>
          </w:p>
        </w:tc>
        <w:tc>
          <w:tcPr>
            <w:tcW w:w="0" w:type="auto"/>
            <w:hideMark/>
          </w:tcPr>
          <w:p w14:paraId="0D602A2C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0" w:type="auto"/>
            <w:hideMark/>
          </w:tcPr>
          <w:p w14:paraId="3D3E80B9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Definición de validaciones, evidencias, pruebas, seguridad y condiciones de cierre.</w:t>
            </w:r>
          </w:p>
        </w:tc>
        <w:tc>
          <w:tcPr>
            <w:tcW w:w="0" w:type="auto"/>
            <w:hideMark/>
          </w:tcPr>
          <w:p w14:paraId="21DD0F87" w14:textId="1BAFB90B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Luis Rodríguez</w:t>
            </w:r>
          </w:p>
        </w:tc>
      </w:tr>
      <w:tr w:rsidR="00F66FAA" w:rsidRPr="00263762" w14:paraId="385D915C" w14:textId="77777777" w:rsidTr="00F66FAA">
        <w:tc>
          <w:tcPr>
            <w:tcW w:w="0" w:type="auto"/>
            <w:hideMark/>
          </w:tcPr>
          <w:p w14:paraId="08732528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0.6.0</w:t>
            </w:r>
          </w:p>
        </w:tc>
        <w:tc>
          <w:tcPr>
            <w:tcW w:w="0" w:type="auto"/>
            <w:hideMark/>
          </w:tcPr>
          <w:p w14:paraId="44651E83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76505D28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Incorporación de responsables, estados, decisiones permitidas y reglas de trazabilidad.</w:t>
            </w:r>
          </w:p>
        </w:tc>
        <w:tc>
          <w:tcPr>
            <w:tcW w:w="0" w:type="auto"/>
            <w:hideMark/>
          </w:tcPr>
          <w:p w14:paraId="0412B202" w14:textId="14CFD351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Alex Mendoza</w:t>
            </w:r>
          </w:p>
        </w:tc>
      </w:tr>
      <w:tr w:rsidR="00F66FAA" w:rsidRPr="00263762" w14:paraId="1D2CCB37" w14:textId="77777777" w:rsidTr="00F66FAA">
        <w:tc>
          <w:tcPr>
            <w:tcW w:w="0" w:type="auto"/>
            <w:hideMark/>
          </w:tcPr>
          <w:p w14:paraId="789E5A60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0.7.0</w:t>
            </w:r>
          </w:p>
        </w:tc>
        <w:tc>
          <w:tcPr>
            <w:tcW w:w="0" w:type="auto"/>
            <w:hideMark/>
          </w:tcPr>
          <w:p w14:paraId="6DFDFA8D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4381DFCB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Desarrollo del diccionario de campos y descripción de la información esperada.</w:t>
            </w:r>
          </w:p>
        </w:tc>
        <w:tc>
          <w:tcPr>
            <w:tcW w:w="0" w:type="auto"/>
            <w:hideMark/>
          </w:tcPr>
          <w:p w14:paraId="418CE809" w14:textId="77777777" w:rsidR="00F66FAA" w:rsidRPr="00263762" w:rsidRDefault="00F66FAA" w:rsidP="00F66FAA">
            <w:pPr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Víctor Tello</w:t>
            </w:r>
          </w:p>
          <w:p w14:paraId="6873503A" w14:textId="217C356F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Alex Mendoza</w:t>
            </w:r>
          </w:p>
        </w:tc>
      </w:tr>
      <w:tr w:rsidR="00F66FAA" w:rsidRPr="00263762" w14:paraId="0CCDB980" w14:textId="77777777" w:rsidTr="00F66FAA">
        <w:tc>
          <w:tcPr>
            <w:tcW w:w="0" w:type="auto"/>
            <w:hideMark/>
          </w:tcPr>
          <w:p w14:paraId="5A7CBAF2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0.8.0</w:t>
            </w:r>
          </w:p>
        </w:tc>
        <w:tc>
          <w:tcPr>
            <w:tcW w:w="0" w:type="auto"/>
            <w:hideMark/>
          </w:tcPr>
          <w:p w14:paraId="7E1CB811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2ECE626E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Inclusión de reglas diferenciadas para cambios de software y documentación.</w:t>
            </w:r>
          </w:p>
        </w:tc>
        <w:tc>
          <w:tcPr>
            <w:tcW w:w="0" w:type="auto"/>
            <w:hideMark/>
          </w:tcPr>
          <w:p w14:paraId="75D0CAE3" w14:textId="77777777" w:rsidR="00F66FAA" w:rsidRPr="00263762" w:rsidRDefault="00F66FAA" w:rsidP="00F66FAA">
            <w:pPr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 xml:space="preserve">Kevin Carriel </w:t>
            </w:r>
          </w:p>
          <w:p w14:paraId="3EA2F259" w14:textId="66046850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 xml:space="preserve">Luis Rodríguez </w:t>
            </w:r>
          </w:p>
        </w:tc>
      </w:tr>
      <w:tr w:rsidR="00F66FAA" w:rsidRPr="00263762" w14:paraId="3530C2C8" w14:textId="77777777" w:rsidTr="00F66FAA">
        <w:tc>
          <w:tcPr>
            <w:tcW w:w="0" w:type="auto"/>
            <w:hideMark/>
          </w:tcPr>
          <w:p w14:paraId="4B522A9B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0.9.0</w:t>
            </w:r>
          </w:p>
        </w:tc>
        <w:tc>
          <w:tcPr>
            <w:tcW w:w="0" w:type="auto"/>
            <w:hideMark/>
          </w:tcPr>
          <w:p w14:paraId="2A39649C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76D58883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Revisión integral de contenido, estructura, formato y coherencia con el archivo Excel.</w:t>
            </w:r>
          </w:p>
        </w:tc>
        <w:tc>
          <w:tcPr>
            <w:tcW w:w="0" w:type="auto"/>
            <w:hideMark/>
          </w:tcPr>
          <w:p w14:paraId="78E3139B" w14:textId="5222BD06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 xml:space="preserve">Alex Mendoza </w:t>
            </w:r>
          </w:p>
        </w:tc>
      </w:tr>
      <w:tr w:rsidR="00F66FAA" w:rsidRPr="00263762" w14:paraId="50F10AA7" w14:textId="77777777" w:rsidTr="00F66FAA">
        <w:tc>
          <w:tcPr>
            <w:tcW w:w="0" w:type="auto"/>
            <w:hideMark/>
          </w:tcPr>
          <w:p w14:paraId="2AAD3A11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1.0.0</w:t>
            </w:r>
          </w:p>
        </w:tc>
        <w:tc>
          <w:tcPr>
            <w:tcW w:w="0" w:type="auto"/>
            <w:hideMark/>
          </w:tcPr>
          <w:p w14:paraId="5299559F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5F769E7C" w14:textId="77777777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Consolidación de la guía de uso para su incorporación en los entregables del Sprint 3.</w:t>
            </w:r>
          </w:p>
        </w:tc>
        <w:tc>
          <w:tcPr>
            <w:tcW w:w="0" w:type="auto"/>
            <w:hideMark/>
          </w:tcPr>
          <w:p w14:paraId="64AAE033" w14:textId="19BA619A" w:rsidR="00F66FAA" w:rsidRPr="00263762" w:rsidRDefault="00F66FAA" w:rsidP="00F66FA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 xml:space="preserve">Alex Mendoza </w:t>
            </w:r>
          </w:p>
        </w:tc>
      </w:tr>
    </w:tbl>
    <w:p w14:paraId="07738A77" w14:textId="1BA96308" w:rsidR="00146E7C" w:rsidRPr="00263762" w:rsidRDefault="00146E7C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7BAE8D78" w14:textId="77777777" w:rsidR="00146E7C" w:rsidRPr="00263762" w:rsidRDefault="00146E7C" w:rsidP="00146E7C">
      <w:pPr>
        <w:spacing w:before="120" w:after="120"/>
        <w:rPr>
          <w:rFonts w:ascii="Verdana" w:hAnsi="Verdana"/>
          <w:b/>
          <w:bCs/>
          <w:sz w:val="32"/>
          <w:szCs w:val="32"/>
        </w:rPr>
      </w:pPr>
      <w:bookmarkStart w:id="0" w:name="_Toc238210764"/>
      <w:bookmarkStart w:id="1" w:name="_Toc238293935"/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</w:rPr>
        <w:lastRenderedPageBreak/>
        <w:t>Revision y Aprobaci</w:t>
      </w: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  <w:lang w:val="es-419"/>
        </w:rPr>
        <w:t>ó</w:t>
      </w: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n</w:t>
      </w:r>
      <w:bookmarkEnd w:id="0"/>
      <w:bookmarkEnd w:id="1"/>
      <w:r w:rsidRPr="00263762">
        <w:rPr>
          <w:rFonts w:ascii="Verdana" w:hAnsi="Verdana"/>
          <w:b/>
          <w:bCs/>
          <w:sz w:val="32"/>
          <w:szCs w:val="32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14"/>
        <w:gridCol w:w="2345"/>
        <w:gridCol w:w="3912"/>
        <w:gridCol w:w="1305"/>
      </w:tblGrid>
      <w:tr w:rsidR="00EA6025" w:rsidRPr="00263762" w14:paraId="6F2C017E" w14:textId="77777777" w:rsidTr="00EA6025">
        <w:tc>
          <w:tcPr>
            <w:tcW w:w="0" w:type="auto"/>
            <w:shd w:val="clear" w:color="auto" w:fill="943634" w:themeFill="accent2" w:themeFillShade="BF"/>
            <w:hideMark/>
          </w:tcPr>
          <w:p w14:paraId="523F93C5" w14:textId="77777777" w:rsidR="00EA6025" w:rsidRPr="00263762" w:rsidRDefault="00EA6025" w:rsidP="00EA6025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Nombre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C14BCD0" w14:textId="77777777" w:rsidR="00EA6025" w:rsidRPr="00263762" w:rsidRDefault="00EA6025" w:rsidP="00EA6025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Rol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29C6601" w14:textId="77777777" w:rsidR="00EA6025" w:rsidRPr="00263762" w:rsidRDefault="00EA6025" w:rsidP="00EA6025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Acción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5022AAC" w14:textId="77777777" w:rsidR="00EA6025" w:rsidRPr="00263762" w:rsidRDefault="00EA6025" w:rsidP="00EA6025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6376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EA6025" w:rsidRPr="00263762" w14:paraId="1AB55080" w14:textId="77777777" w:rsidTr="00EA6025">
        <w:tc>
          <w:tcPr>
            <w:tcW w:w="0" w:type="auto"/>
            <w:hideMark/>
          </w:tcPr>
          <w:p w14:paraId="0642261A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32BC7981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Product Owner</w:t>
            </w:r>
          </w:p>
        </w:tc>
        <w:tc>
          <w:tcPr>
            <w:tcW w:w="0" w:type="auto"/>
            <w:hideMark/>
          </w:tcPr>
          <w:p w14:paraId="038E1D56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Validar el proceso, los criterios funcionales y las decisiones sobre los cambios.</w:t>
            </w:r>
          </w:p>
        </w:tc>
        <w:tc>
          <w:tcPr>
            <w:tcW w:w="0" w:type="auto"/>
            <w:hideMark/>
          </w:tcPr>
          <w:p w14:paraId="7E082D0D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Revisado</w:t>
            </w:r>
          </w:p>
        </w:tc>
      </w:tr>
      <w:tr w:rsidR="00EA6025" w:rsidRPr="00263762" w14:paraId="43693CB5" w14:textId="77777777" w:rsidTr="00EA6025">
        <w:tc>
          <w:tcPr>
            <w:tcW w:w="0" w:type="auto"/>
            <w:hideMark/>
          </w:tcPr>
          <w:p w14:paraId="38DDECE2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34D55E4A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788EFB98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Verificar la estructura, trazabilidad, responsables y consolidación documental.</w:t>
            </w:r>
          </w:p>
        </w:tc>
        <w:tc>
          <w:tcPr>
            <w:tcW w:w="0" w:type="auto"/>
            <w:hideMark/>
          </w:tcPr>
          <w:p w14:paraId="2056F7B2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Revisado</w:t>
            </w:r>
          </w:p>
        </w:tc>
      </w:tr>
      <w:tr w:rsidR="00EA6025" w:rsidRPr="00263762" w14:paraId="3F059B6B" w14:textId="77777777" w:rsidTr="00EA6025">
        <w:tc>
          <w:tcPr>
            <w:tcW w:w="0" w:type="auto"/>
            <w:hideMark/>
          </w:tcPr>
          <w:p w14:paraId="374ACBD0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4B79BF28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Arquitecto de software</w:t>
            </w:r>
          </w:p>
        </w:tc>
        <w:tc>
          <w:tcPr>
            <w:tcW w:w="0" w:type="auto"/>
            <w:hideMark/>
          </w:tcPr>
          <w:p w14:paraId="18A73E25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Revisar los impactos técnicos, arquitectura, integraciones y despliegue.</w:t>
            </w:r>
          </w:p>
        </w:tc>
        <w:tc>
          <w:tcPr>
            <w:tcW w:w="0" w:type="auto"/>
            <w:hideMark/>
          </w:tcPr>
          <w:p w14:paraId="6307D866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Revisado</w:t>
            </w:r>
          </w:p>
        </w:tc>
      </w:tr>
      <w:tr w:rsidR="00EA6025" w:rsidRPr="00263762" w14:paraId="3ABE726F" w14:textId="77777777" w:rsidTr="00EA6025">
        <w:tc>
          <w:tcPr>
            <w:tcW w:w="0" w:type="auto"/>
            <w:hideMark/>
          </w:tcPr>
          <w:p w14:paraId="552833F5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025E20EA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Frontend, UI/UX y accesibilidad</w:t>
            </w:r>
          </w:p>
        </w:tc>
        <w:tc>
          <w:tcPr>
            <w:tcW w:w="0" w:type="auto"/>
            <w:hideMark/>
          </w:tcPr>
          <w:p w14:paraId="70215B7D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Revisar cambios relacionados con interfaz, experiencia y accesibilidad.</w:t>
            </w:r>
          </w:p>
        </w:tc>
        <w:tc>
          <w:tcPr>
            <w:tcW w:w="0" w:type="auto"/>
            <w:hideMark/>
          </w:tcPr>
          <w:p w14:paraId="4ABFCA3D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Revisado</w:t>
            </w:r>
          </w:p>
        </w:tc>
      </w:tr>
      <w:tr w:rsidR="00EA6025" w:rsidRPr="00263762" w14:paraId="605F1FFD" w14:textId="77777777" w:rsidTr="00EA6025">
        <w:tc>
          <w:tcPr>
            <w:tcW w:w="0" w:type="auto"/>
            <w:hideMark/>
          </w:tcPr>
          <w:p w14:paraId="3738D1DC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19D7ADFB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Backend y datos</w:t>
            </w:r>
          </w:p>
        </w:tc>
        <w:tc>
          <w:tcPr>
            <w:tcW w:w="0" w:type="auto"/>
            <w:hideMark/>
          </w:tcPr>
          <w:p w14:paraId="023A2D7C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Revisar cambios relacionados con servicios, reglas de negocio y datos.</w:t>
            </w:r>
          </w:p>
        </w:tc>
        <w:tc>
          <w:tcPr>
            <w:tcW w:w="0" w:type="auto"/>
            <w:hideMark/>
          </w:tcPr>
          <w:p w14:paraId="0CEFA379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Revisado</w:t>
            </w:r>
          </w:p>
        </w:tc>
      </w:tr>
      <w:tr w:rsidR="00EA6025" w:rsidRPr="00263762" w14:paraId="7601BFB4" w14:textId="77777777" w:rsidTr="00EA6025">
        <w:tc>
          <w:tcPr>
            <w:tcW w:w="0" w:type="auto"/>
            <w:hideMark/>
          </w:tcPr>
          <w:p w14:paraId="3C5B253C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0FB054C7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Calidad, pruebas y seguridad</w:t>
            </w:r>
          </w:p>
        </w:tc>
        <w:tc>
          <w:tcPr>
            <w:tcW w:w="0" w:type="auto"/>
            <w:hideMark/>
          </w:tcPr>
          <w:p w14:paraId="7AB111EF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Validar riesgos, pruebas, criterios de aceptación y evidencias.</w:t>
            </w:r>
          </w:p>
        </w:tc>
        <w:tc>
          <w:tcPr>
            <w:tcW w:w="0" w:type="auto"/>
            <w:hideMark/>
          </w:tcPr>
          <w:p w14:paraId="7609EE24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Revisado</w:t>
            </w:r>
          </w:p>
        </w:tc>
      </w:tr>
      <w:tr w:rsidR="00EA6025" w:rsidRPr="00263762" w14:paraId="43F9D0AA" w14:textId="77777777" w:rsidTr="00EA6025">
        <w:tc>
          <w:tcPr>
            <w:tcW w:w="0" w:type="auto"/>
            <w:hideMark/>
          </w:tcPr>
          <w:p w14:paraId="3C245A7F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Ing. Victoria García Velásquez</w:t>
            </w:r>
          </w:p>
        </w:tc>
        <w:tc>
          <w:tcPr>
            <w:tcW w:w="0" w:type="auto"/>
            <w:hideMark/>
          </w:tcPr>
          <w:p w14:paraId="59B08896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Patrocinadora académica</w:t>
            </w:r>
          </w:p>
        </w:tc>
        <w:tc>
          <w:tcPr>
            <w:tcW w:w="0" w:type="auto"/>
            <w:hideMark/>
          </w:tcPr>
          <w:p w14:paraId="6474C326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Realizar la revisión académica y aprobación del documento.</w:t>
            </w:r>
          </w:p>
        </w:tc>
        <w:tc>
          <w:tcPr>
            <w:tcW w:w="0" w:type="auto"/>
            <w:hideMark/>
          </w:tcPr>
          <w:p w14:paraId="6E6F6EC8" w14:textId="77777777" w:rsidR="00EA6025" w:rsidRPr="00263762" w:rsidRDefault="00EA6025" w:rsidP="00EA6025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263762">
              <w:rPr>
                <w:rFonts w:ascii="Verdana" w:hAnsi="Verdana"/>
                <w:lang w:val="es-EC"/>
              </w:rPr>
              <w:t>Pendiente</w:t>
            </w:r>
          </w:p>
        </w:tc>
      </w:tr>
    </w:tbl>
    <w:p w14:paraId="6A42F1F4" w14:textId="2DE3B5B2" w:rsidR="00146E7C" w:rsidRPr="00263762" w:rsidRDefault="00146E7C">
      <w:pPr>
        <w:rPr>
          <w:rFonts w:ascii="Verdana" w:hAnsi="Verdana"/>
          <w:lang w:val="es-EC"/>
        </w:rPr>
      </w:pPr>
    </w:p>
    <w:p w14:paraId="13BE4841" w14:textId="77777777" w:rsidR="00146E7C" w:rsidRPr="00263762" w:rsidRDefault="00146E7C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452F4A00" w14:textId="0483ABE8" w:rsidR="00146E7C" w:rsidRPr="0005118A" w:rsidRDefault="00146E7C" w:rsidP="00EA6025">
      <w:pPr>
        <w:pStyle w:val="TDC1"/>
        <w:rPr>
          <w:sz w:val="32"/>
          <w:szCs w:val="32"/>
        </w:rPr>
      </w:pPr>
      <w:r w:rsidRPr="0005118A">
        <w:rPr>
          <w:sz w:val="32"/>
          <w:szCs w:val="32"/>
        </w:rPr>
        <w:lastRenderedPageBreak/>
        <w:t xml:space="preserve">Tabla de Contenidos </w:t>
      </w:r>
    </w:p>
    <w:p w14:paraId="6806AB0A" w14:textId="5D390DEC" w:rsidR="0005118A" w:rsidRPr="0005118A" w:rsidRDefault="00373A74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r w:rsidRPr="0005118A">
        <w:rPr>
          <w:b w:val="0"/>
          <w:bCs w:val="0"/>
          <w:color w:val="000000" w:themeColor="text1"/>
        </w:rPr>
        <w:fldChar w:fldCharType="begin"/>
      </w:r>
      <w:r w:rsidRPr="0005118A">
        <w:rPr>
          <w:b w:val="0"/>
          <w:bCs w:val="0"/>
          <w:color w:val="000000" w:themeColor="text1"/>
        </w:rPr>
        <w:instrText xml:space="preserve"> TOC \o "1-3" \h \z \u </w:instrText>
      </w:r>
      <w:r w:rsidRPr="0005118A">
        <w:rPr>
          <w:b w:val="0"/>
          <w:bCs w:val="0"/>
          <w:color w:val="000000" w:themeColor="text1"/>
        </w:rPr>
        <w:fldChar w:fldCharType="separate"/>
      </w:r>
      <w:hyperlink w:anchor="_Toc240384890" w:history="1">
        <w:r w:rsidR="0005118A" w:rsidRPr="0005118A">
          <w:rPr>
            <w:rStyle w:val="Hipervnculo"/>
            <w:b w:val="0"/>
            <w:bCs w:val="0"/>
            <w:noProof/>
            <w:color w:val="000000" w:themeColor="text1"/>
          </w:rPr>
          <w:t>1.</w:t>
        </w:r>
        <w:r w:rsidR="0005118A"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="0005118A" w:rsidRPr="0005118A">
          <w:rPr>
            <w:rStyle w:val="Hipervnculo"/>
            <w:b w:val="0"/>
            <w:bCs w:val="0"/>
            <w:noProof/>
            <w:color w:val="000000" w:themeColor="text1"/>
          </w:rPr>
          <w:t>Introduccion</w:t>
        </w:r>
        <w:r w:rsidR="0005118A"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="0005118A"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="0005118A"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_Toc240384890 \h </w:instrText>
        </w:r>
        <w:r w:rsidR="0005118A" w:rsidRPr="0005118A">
          <w:rPr>
            <w:b w:val="0"/>
            <w:bCs w:val="0"/>
            <w:noProof/>
            <w:webHidden/>
            <w:color w:val="000000" w:themeColor="text1"/>
          </w:rPr>
        </w:r>
        <w:r w:rsidR="0005118A"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 w:rsidR="0005118A">
          <w:rPr>
            <w:b w:val="0"/>
            <w:bCs w:val="0"/>
            <w:noProof/>
            <w:webHidden/>
            <w:color w:val="000000" w:themeColor="text1"/>
          </w:rPr>
          <w:t>7</w:t>
        </w:r>
        <w:r w:rsidR="0005118A"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2DC91F2" w14:textId="2A45C5C5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1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Objetivo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_Toc240384891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7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2D7DFA9" w14:textId="6FE52DB2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892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2.1.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Objetivos específicos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_Toc240384892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7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EAC1BB3" w14:textId="79354AD4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3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3.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Alcance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_Toc240384893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7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BAFA2E7" w14:textId="55C85B45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4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4.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Exclusiones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_Toc240384894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8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C0961F0" w14:textId="0D0CA689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5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5.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Definiciones y abreviaturas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_Toc240384895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8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0EFF3538" w14:textId="55F0ECD5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6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6.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Principios de gestión de cambios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_Toc240384896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8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FA950BA" w14:textId="0FA528DC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7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7.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Formato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_Toc240384897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9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D8ACFED" w14:textId="511BA3CC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898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8.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Clasificación de los cambios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_Toc240384898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11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157A7B7" w14:textId="1D33E95A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899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8.1.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Según el elemento afectado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_Toc240384899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AC9F18A" w14:textId="6F1343EE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0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8.2.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Según su naturaleza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_Toc240384900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0444813" w14:textId="1D3CCFD2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01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9.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Roles y responsabilidades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_Toc240384901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12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68DCE01" w14:textId="57E9402B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2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9.1.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Solicitante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_Toc240384902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924D2AE" w14:textId="4BCDBB33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3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9.2.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Product Owner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_Toc240384903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4B340A5" w14:textId="67B52DE1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4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9.3.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Scrum Master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_Toc240384904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BC3AED8" w14:textId="2BDE29F5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5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9.4.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Arquitecto de software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_Toc240384905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D175115" w14:textId="63B4D77A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6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9.5.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Frontend, UI/UX y accesibilidad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_Toc240384906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28E90CF" w14:textId="4A98EEE2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7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9.6.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Backend y datos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_Toc240384907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2562A8B" w14:textId="76DCDF8E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08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9.7.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Calidad, pruebas y seguridad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_Toc240384908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EAAEC10" w14:textId="510366E4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09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10.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Flujo de gestión del cambio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_Toc240384909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13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E2F0C49" w14:textId="3091FBDA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10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11.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Estados del cambio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_Toc240384910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13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DF72AA1" w14:textId="67209305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11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12.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Descripción del archivo Excel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_Toc240384911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13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E2B41B9" w14:textId="2B6D3F14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12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12.1.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Hoja Resumen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_Toc240384912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C852ADF" w14:textId="065BA2A5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13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12.2.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Hoja Registro de cambios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_Toc240384913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BCAB6F5" w14:textId="0B218682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14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12.3.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Hoja Solicitud de cambio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_Toc240384914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AD997EA" w14:textId="351D695B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15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12.4.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Hoja Catálogos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_Toc240384915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8A5CDB8" w14:textId="2188609C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16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13.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Instrucciones de la sección Identificación de la solicitud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_Toc240384916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14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2BD1B9ED" w14:textId="7A492BBA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17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14.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Instrucciones de alcance y trazabilidad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_Toc240384917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15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27D687C6" w14:textId="23A06E19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18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15.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Instrucciones del análisis de impacto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_Toc240384918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15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C238620" w14:textId="5F870CD9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19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16.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Evaluación del riesgo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_Toc240384919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15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29DD799B" w14:textId="63CCD85D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20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16.1.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Probabilidad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_Toc240384920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15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08EEC14" w14:textId="30A3DF07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21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16.2.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Impacto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_Toc240384921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16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6037AA7" w14:textId="0885B539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22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16.3.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Exposición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_Toc240384922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16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E854C21" w14:textId="0B81A0EA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23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16.4.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Campos relacionados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_Toc240384923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16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AC68ABE" w14:textId="2E361DB2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24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17.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Determinación de prioridad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_Toc240384924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16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0DC58580" w14:textId="32295D5C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25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18.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Decisión y aprobación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_Toc240384925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16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D9F373F" w14:textId="35A368D3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26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18.1.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Criterios para aprobar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_Toc240384926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17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0174B20" w14:textId="6CE6F68C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27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19.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Planificación de la implementación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_Toc240384927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17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8A9B901" w14:textId="0E206946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28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20.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Implementación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_Toc240384928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17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22B45E9" w14:textId="3FD035A9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29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21.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Pruebas y control de calidad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_Toc240384929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18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125E0B9" w14:textId="7EBE4B28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0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22.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Verificación posterior a la implementación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_Toc240384930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18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052AF453" w14:textId="36E779ED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1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23.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Cierre del cambio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_Toc240384931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18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BEBC2D5" w14:textId="6FCBFC8E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2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24.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Uso de constancias y firmas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_Toc240384932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19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E9E456F" w14:textId="719FDB3A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3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25.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Trazabilidad con Jira y Git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_Toc240384933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19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8DAAE49" w14:textId="49C416F0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34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25.1.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Jira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_Toc240384934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85CDCD8" w14:textId="51CCCAB1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35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25.2.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Git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_Toc240384935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D911865" w14:textId="726A1DCB" w:rsidR="0005118A" w:rsidRPr="0005118A" w:rsidRDefault="0005118A" w:rsidP="0005118A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384936" w:history="1"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25.3.</w:t>
        </w:r>
        <w:r w:rsidRPr="0005118A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05118A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Documentación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_Toc240384936 \h </w:instrTex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05118A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261B0F0" w14:textId="3896426D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7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26.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Reglas para completar el archivo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_Toc240384937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8CD9D48" w14:textId="62EFD02B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8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27.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Criterios de calidad del registro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_Toc240384938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0317D8E9" w14:textId="3E97D06E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39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28.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Conservación y acceso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_Toc240384939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4E90F87" w14:textId="36B597DB" w:rsidR="0005118A" w:rsidRPr="0005118A" w:rsidRDefault="0005118A" w:rsidP="0005118A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384940" w:history="1">
        <w:r w:rsidRPr="0005118A">
          <w:rPr>
            <w:rStyle w:val="Hipervnculo"/>
            <w:b w:val="0"/>
            <w:bCs w:val="0"/>
            <w:noProof/>
            <w:color w:val="000000" w:themeColor="text1"/>
          </w:rPr>
          <w:t>29.</w:t>
        </w:r>
        <w:r w:rsidRPr="0005118A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05118A">
          <w:rPr>
            <w:rStyle w:val="Hipervnculo"/>
            <w:b w:val="0"/>
            <w:bCs w:val="0"/>
            <w:noProof/>
            <w:color w:val="000000" w:themeColor="text1"/>
          </w:rPr>
          <w:t>Ejemplo resumido de registro</w:t>
        </w:r>
        <w:r w:rsidRPr="0005118A">
          <w:rPr>
            <w:b w:val="0"/>
            <w:bCs w:val="0"/>
            <w:noProof/>
            <w:webHidden/>
            <w:color w:val="000000" w:themeColor="text1"/>
          </w:rPr>
          <w:tab/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05118A">
          <w:rPr>
            <w:b w:val="0"/>
            <w:bCs w:val="0"/>
            <w:noProof/>
            <w:webHidden/>
            <w:color w:val="000000" w:themeColor="text1"/>
          </w:rPr>
          <w:instrText xml:space="preserve"> PAGEREF _Toc240384940 \h </w:instrText>
        </w:r>
        <w:r w:rsidRPr="0005118A">
          <w:rPr>
            <w:b w:val="0"/>
            <w:bCs w:val="0"/>
            <w:noProof/>
            <w:webHidden/>
            <w:color w:val="000000" w:themeColor="text1"/>
          </w:rPr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21</w:t>
        </w:r>
        <w:r w:rsidRPr="0005118A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50AA5D1" w14:textId="3C058051" w:rsidR="00532260" w:rsidRPr="00263762" w:rsidRDefault="00373A74" w:rsidP="0005118A">
      <w:pPr>
        <w:spacing w:after="0" w:line="240" w:lineRule="auto"/>
        <w:rPr>
          <w:rFonts w:ascii="Verdana" w:hAnsi="Verdana"/>
          <w:lang w:val="es-EC"/>
        </w:rPr>
      </w:pPr>
      <w:r w:rsidRPr="0005118A">
        <w:rPr>
          <w:rFonts w:ascii="Verdana" w:hAnsi="Verdana" w:cstheme="majorHAnsi"/>
          <w:caps/>
          <w:color w:val="000000" w:themeColor="text1"/>
          <w:lang w:val="es-EC"/>
        </w:rPr>
        <w:fldChar w:fldCharType="end"/>
      </w:r>
      <w:bookmarkStart w:id="2" w:name="_Toc238210763"/>
      <w:bookmarkStart w:id="3" w:name="_Toc238293934"/>
    </w:p>
    <w:p w14:paraId="2EB8DD3D" w14:textId="7B3D7F1A" w:rsidR="004F7215" w:rsidRPr="00263762" w:rsidRDefault="0058358C" w:rsidP="00532260">
      <w:pPr>
        <w:spacing w:after="0"/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t xml:space="preserve"> </w:t>
      </w:r>
    </w:p>
    <w:p w14:paraId="59FDBA4F" w14:textId="6150EA08" w:rsidR="00EA6025" w:rsidRPr="00263762" w:rsidRDefault="004F7215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6F6A1E9C" w14:textId="5A073389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" w:name="_Toc240384890"/>
      <w:r w:rsidRPr="00263762">
        <w:rPr>
          <w:rFonts w:ascii="Verdana" w:hAnsi="Verdana"/>
          <w:sz w:val="32"/>
          <w:szCs w:val="32"/>
          <w:lang w:val="es-EC"/>
        </w:rPr>
        <w:lastRenderedPageBreak/>
        <w:t>Introduccion</w:t>
      </w:r>
      <w:bookmarkEnd w:id="4"/>
    </w:p>
    <w:p w14:paraId="6E2C93B0" w14:textId="77777777" w:rsidR="00EA6025" w:rsidRPr="00014545" w:rsidRDefault="00EA6025" w:rsidP="00014545">
      <w:pPr>
        <w:pStyle w:val="NormalWeb"/>
        <w:spacing w:before="120" w:beforeAutospacing="0" w:after="0" w:afterAutospacing="0" w:line="23" w:lineRule="atLeast"/>
        <w:ind w:firstLine="720"/>
        <w:jc w:val="both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El Formato de Gestión de Cambios de Barrio Solidario establece un mecanismo controlado para registrar, evaluar, aprobar, implementar, verificar y cerrar modificaciones relacionadas con el software y la documentación del proyecto.</w:t>
      </w:r>
    </w:p>
    <w:p w14:paraId="3F2AAE7D" w14:textId="77777777" w:rsidR="00EA6025" w:rsidRPr="00014545" w:rsidRDefault="00EA6025" w:rsidP="00014545">
      <w:pPr>
        <w:pStyle w:val="NormalWeb"/>
        <w:spacing w:before="120" w:beforeAutospacing="0" w:after="0" w:afterAutospacing="0" w:line="23" w:lineRule="atLeast"/>
        <w:ind w:firstLine="720"/>
        <w:jc w:val="both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Su aplicación permite evitar cambios informales, mantener el historial de decisiones y relacionar cada modificación con los requisitos, historias de usuario, tareas, documentos, componentes y versiones afectadas.</w:t>
      </w:r>
    </w:p>
    <w:p w14:paraId="6374CC72" w14:textId="77777777" w:rsidR="00EA6025" w:rsidRPr="00014545" w:rsidRDefault="00EA6025" w:rsidP="00014545">
      <w:pPr>
        <w:pStyle w:val="NormalWeb"/>
        <w:spacing w:before="120" w:beforeAutospacing="0" w:after="0" w:afterAutospacing="0" w:line="23" w:lineRule="atLeast"/>
        <w:ind w:firstLine="720"/>
        <w:jc w:val="both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El formato se implementa mediante un archivo Excel que contiene hojas para el resumen, registro consolidado, solicitud individual y catálogos de apoyo.</w:t>
      </w:r>
    </w:p>
    <w:p w14:paraId="28DDA339" w14:textId="3326C77C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5" w:name="_Toc240384891"/>
      <w:r w:rsidRPr="00263762">
        <w:rPr>
          <w:rFonts w:ascii="Verdana" w:hAnsi="Verdana"/>
          <w:sz w:val="32"/>
          <w:szCs w:val="32"/>
        </w:rPr>
        <w:t>Objetivo</w:t>
      </w:r>
      <w:bookmarkEnd w:id="5"/>
    </w:p>
    <w:p w14:paraId="59CB7C00" w14:textId="77777777" w:rsidR="00EA6025" w:rsidRPr="00014545" w:rsidRDefault="00EA6025" w:rsidP="00014545">
      <w:pPr>
        <w:pStyle w:val="NormalWeb"/>
        <w:spacing w:before="0" w:beforeAutospacing="0" w:after="0" w:afterAutospacing="0" w:line="23" w:lineRule="atLeast"/>
        <w:ind w:firstLine="720"/>
        <w:jc w:val="both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Establecer las instrucciones para utilizar correctamente el Formato de Gestión de Cambios de Barrio Solidario, especificando el propósito de cada sección, los datos que deben registrarse y las responsabilidades relacionadas con la solicitud, análisis, aprobación, implementación, validación y cierre de los cambios.</w:t>
      </w:r>
    </w:p>
    <w:p w14:paraId="6E60F1FA" w14:textId="73B477EF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6" w:name="_Toc240384892"/>
      <w:r w:rsidRPr="00014545">
        <w:rPr>
          <w:rFonts w:ascii="Verdana" w:hAnsi="Verdana"/>
          <w:sz w:val="28"/>
          <w:szCs w:val="28"/>
        </w:rPr>
        <w:t>Objetivos específicos</w:t>
      </w:r>
      <w:bookmarkEnd w:id="6"/>
    </w:p>
    <w:p w14:paraId="182FE5D4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Estandarizar el registro de cambios de software y documentación. </w:t>
      </w:r>
    </w:p>
    <w:p w14:paraId="0090BFF9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Mantener la trazabilidad entre cambios, requisitos, historias de usuario, tareas y versiones. </w:t>
      </w:r>
    </w:p>
    <w:p w14:paraId="4C2171A6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Evaluar los efectos funcionales, técnicos, documentales y de calidad. </w:t>
      </w:r>
    </w:p>
    <w:p w14:paraId="3A11BE01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Identificar riesgos antes de implementar un cambio. </w:t>
      </w:r>
    </w:p>
    <w:p w14:paraId="55B3035B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Registrar responsables y decisiones. </w:t>
      </w:r>
    </w:p>
    <w:p w14:paraId="4F948F7A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Documentar pruebas y evidencias. </w:t>
      </w:r>
    </w:p>
    <w:p w14:paraId="115117DC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Controlar las versiones resultantes. </w:t>
      </w:r>
    </w:p>
    <w:p w14:paraId="6F0D12E8" w14:textId="77777777" w:rsidR="00EA6025" w:rsidRPr="00014545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Facilitar el seguimiento mediante Jira y Git. </w:t>
      </w:r>
    </w:p>
    <w:p w14:paraId="639B5321" w14:textId="77777777" w:rsidR="00EA6025" w:rsidRPr="00263762" w:rsidRDefault="00EA6025" w:rsidP="00263762">
      <w:pPr>
        <w:pStyle w:val="NormalWeb"/>
        <w:numPr>
          <w:ilvl w:val="0"/>
          <w:numId w:val="13"/>
        </w:numPr>
        <w:spacing w:before="0" w:beforeAutospacing="0" w:after="0" w:afterAutospacing="0" w:line="23" w:lineRule="atLeast"/>
        <w:rPr>
          <w:rFonts w:ascii="Verdana" w:hAnsi="Verdana"/>
        </w:rPr>
      </w:pPr>
      <w:r w:rsidRPr="00014545">
        <w:rPr>
          <w:rFonts w:ascii="Verdana" w:hAnsi="Verdana"/>
          <w:sz w:val="22"/>
          <w:szCs w:val="22"/>
        </w:rPr>
        <w:t>Conservar evidencia para revisión académica y auditoría.</w:t>
      </w:r>
      <w:r w:rsidRPr="00263762">
        <w:rPr>
          <w:rFonts w:ascii="Verdana" w:hAnsi="Verdana"/>
        </w:rPr>
        <w:t xml:space="preserve"> </w:t>
      </w:r>
    </w:p>
    <w:p w14:paraId="58D0F4C6" w14:textId="4C5B62A7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7" w:name="_Toc240384893"/>
      <w:r w:rsidRPr="00263762">
        <w:rPr>
          <w:rFonts w:ascii="Verdana" w:hAnsi="Verdana"/>
          <w:sz w:val="32"/>
          <w:szCs w:val="32"/>
        </w:rPr>
        <w:t>Alcance</w:t>
      </w:r>
      <w:bookmarkEnd w:id="7"/>
    </w:p>
    <w:p w14:paraId="634B3D53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guía se aplica a las modificaciones relacionadas con:</w:t>
      </w:r>
    </w:p>
    <w:p w14:paraId="587C7A7C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Código fuente. </w:t>
      </w:r>
    </w:p>
    <w:p w14:paraId="3A73BF03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Interfaz y experiencia de usuario. </w:t>
      </w:r>
    </w:p>
    <w:p w14:paraId="0573B960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Servicios y métodos de backend. </w:t>
      </w:r>
    </w:p>
    <w:p w14:paraId="439B3ED6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Bases de datos. </w:t>
      </w:r>
    </w:p>
    <w:p w14:paraId="35C682F7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Configuraciones. </w:t>
      </w:r>
    </w:p>
    <w:p w14:paraId="1B9B14CD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Seguridad y controles de acceso. </w:t>
      </w:r>
    </w:p>
    <w:p w14:paraId="2779B27F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Requisitos funcionales y no funcionales. </w:t>
      </w:r>
    </w:p>
    <w:p w14:paraId="02C18A8E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Historias de usuario. </w:t>
      </w:r>
    </w:p>
    <w:p w14:paraId="55ED29F3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Product Backlog. </w:t>
      </w:r>
    </w:p>
    <w:p w14:paraId="066F2A3F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Modelos UML. </w:t>
      </w:r>
    </w:p>
    <w:p w14:paraId="71B46AA1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Diagramas BPMN. </w:t>
      </w:r>
    </w:p>
    <w:p w14:paraId="316BA816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Wireframes. </w:t>
      </w:r>
    </w:p>
    <w:p w14:paraId="0A1C28BD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Matrices de calidad y riesgos. </w:t>
      </w:r>
    </w:p>
    <w:p w14:paraId="75539ED8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Planes de Sprint. </w:t>
      </w:r>
    </w:p>
    <w:p w14:paraId="2401A98D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lastRenderedPageBreak/>
        <w:t xml:space="preserve">Documentos académicos. </w:t>
      </w:r>
    </w:p>
    <w:p w14:paraId="6ED23B0B" w14:textId="77777777" w:rsidR="00EA6025" w:rsidRPr="00014545" w:rsidRDefault="00EA6025" w:rsidP="00263762">
      <w:pPr>
        <w:pStyle w:val="NormalWeb"/>
        <w:numPr>
          <w:ilvl w:val="0"/>
          <w:numId w:val="1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Presentaciones y evidencias del proyecto. </w:t>
      </w:r>
    </w:p>
    <w:p w14:paraId="12301760" w14:textId="77777777" w:rsidR="00EA6025" w:rsidRPr="00263762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</w:rPr>
      </w:pPr>
      <w:r w:rsidRPr="00014545">
        <w:rPr>
          <w:rFonts w:ascii="Verdana" w:hAnsi="Verdana"/>
          <w:sz w:val="22"/>
          <w:szCs w:val="22"/>
        </w:rPr>
        <w:t>El formato puede utilizarse durante el MVP y en versiones posteriores de Barrio Solidario.</w:t>
      </w:r>
    </w:p>
    <w:p w14:paraId="59FD7373" w14:textId="486E5FD2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8" w:name="_Toc240384894"/>
      <w:r w:rsidRPr="00263762">
        <w:rPr>
          <w:rFonts w:ascii="Verdana" w:hAnsi="Verdana"/>
          <w:sz w:val="32"/>
          <w:szCs w:val="32"/>
        </w:rPr>
        <w:t>Exclusiones</w:t>
      </w:r>
      <w:bookmarkEnd w:id="8"/>
    </w:p>
    <w:p w14:paraId="6B42D7BE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El formato no reemplaza:</w:t>
      </w:r>
    </w:p>
    <w:p w14:paraId="7E5B9379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 gestión operativa de tareas en Jira. </w:t>
      </w:r>
    </w:p>
    <w:p w14:paraId="1A35881D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El control de versiones del código en Git. </w:t>
      </w:r>
    </w:p>
    <w:p w14:paraId="12B37D74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Las pruebas técnicas detalladas. </w:t>
      </w:r>
    </w:p>
    <w:p w14:paraId="0AE09878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 matriz de riesgos del proyecto. </w:t>
      </w:r>
    </w:p>
    <w:p w14:paraId="6545F873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 matriz de gestión de calidad. </w:t>
      </w:r>
    </w:p>
    <w:p w14:paraId="48595135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El Product Backlog. </w:t>
      </w:r>
    </w:p>
    <w:p w14:paraId="258D3AA4" w14:textId="77777777" w:rsidR="00EA6025" w:rsidRPr="00014545" w:rsidRDefault="00EA6025" w:rsidP="00263762">
      <w:pPr>
        <w:pStyle w:val="NormalWeb"/>
        <w:numPr>
          <w:ilvl w:val="0"/>
          <w:numId w:val="1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Las actas de reuniones o cierre de Sprint. </w:t>
      </w:r>
    </w:p>
    <w:p w14:paraId="360F7DFF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Estos elementos se relacionan con la solicitud mediante códigos, enlaces, versiones y evidencias.</w:t>
      </w:r>
    </w:p>
    <w:p w14:paraId="0B616001" w14:textId="6824D7AE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9" w:name="_Toc240384895"/>
      <w:r w:rsidRPr="00263762">
        <w:rPr>
          <w:rFonts w:ascii="Verdana" w:hAnsi="Verdana"/>
          <w:sz w:val="32"/>
          <w:szCs w:val="32"/>
        </w:rPr>
        <w:t>Definiciones y abreviaturas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6"/>
        <w:gridCol w:w="7210"/>
      </w:tblGrid>
      <w:tr w:rsidR="00EA6025" w:rsidRPr="00014545" w14:paraId="2C2F660B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31ACBAF7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Término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A8D5CD6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Definición</w:t>
            </w:r>
          </w:p>
        </w:tc>
      </w:tr>
      <w:tr w:rsidR="00EA6025" w:rsidRPr="00984703" w14:paraId="57DDD0A5" w14:textId="77777777" w:rsidTr="00014545">
        <w:tc>
          <w:tcPr>
            <w:tcW w:w="0" w:type="auto"/>
            <w:hideMark/>
          </w:tcPr>
          <w:p w14:paraId="316A87D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Cambio</w:t>
            </w:r>
          </w:p>
        </w:tc>
        <w:tc>
          <w:tcPr>
            <w:tcW w:w="0" w:type="auto"/>
            <w:hideMark/>
          </w:tcPr>
          <w:p w14:paraId="5EEA26C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Modificación solicitada sobre el software, documentación, configuración o alcance.</w:t>
            </w:r>
          </w:p>
        </w:tc>
      </w:tr>
      <w:tr w:rsidR="00EA6025" w:rsidRPr="00984703" w14:paraId="7AA983AE" w14:textId="77777777" w:rsidTr="00014545">
        <w:tc>
          <w:tcPr>
            <w:tcW w:w="0" w:type="auto"/>
            <w:hideMark/>
          </w:tcPr>
          <w:p w14:paraId="739A208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Solicitud de cambio</w:t>
            </w:r>
          </w:p>
        </w:tc>
        <w:tc>
          <w:tcPr>
            <w:tcW w:w="0" w:type="auto"/>
            <w:hideMark/>
          </w:tcPr>
          <w:p w14:paraId="7ADFE6E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Registro formal que explica una modificación propuesta.</w:t>
            </w:r>
          </w:p>
        </w:tc>
      </w:tr>
      <w:tr w:rsidR="00EA6025" w:rsidRPr="00014545" w14:paraId="77AE5225" w14:textId="77777777" w:rsidTr="00014545">
        <w:tc>
          <w:tcPr>
            <w:tcW w:w="0" w:type="auto"/>
            <w:hideMark/>
          </w:tcPr>
          <w:p w14:paraId="542D95B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RFC</w:t>
            </w:r>
          </w:p>
        </w:tc>
        <w:tc>
          <w:tcPr>
            <w:tcW w:w="0" w:type="auto"/>
            <w:hideMark/>
          </w:tcPr>
          <w:p w14:paraId="73D619F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Request for Change o solicitud de cambio.</w:t>
            </w:r>
          </w:p>
        </w:tc>
      </w:tr>
      <w:tr w:rsidR="00EA6025" w:rsidRPr="00984703" w14:paraId="67C4FA0E" w14:textId="77777777" w:rsidTr="00014545">
        <w:tc>
          <w:tcPr>
            <w:tcW w:w="0" w:type="auto"/>
            <w:hideMark/>
          </w:tcPr>
          <w:p w14:paraId="759251B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MVP</w:t>
            </w:r>
          </w:p>
        </w:tc>
        <w:tc>
          <w:tcPr>
            <w:tcW w:w="0" w:type="auto"/>
            <w:hideMark/>
          </w:tcPr>
          <w:p w14:paraId="0956F36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Producto mínimo viable definido para la primera versión funcional.</w:t>
            </w:r>
          </w:p>
        </w:tc>
      </w:tr>
      <w:tr w:rsidR="00EA6025" w:rsidRPr="00984703" w14:paraId="1D07FB33" w14:textId="77777777" w:rsidTr="00014545">
        <w:tc>
          <w:tcPr>
            <w:tcW w:w="0" w:type="auto"/>
            <w:hideMark/>
          </w:tcPr>
          <w:p w14:paraId="0AB9CF0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QA</w:t>
            </w:r>
          </w:p>
        </w:tc>
        <w:tc>
          <w:tcPr>
            <w:tcW w:w="0" w:type="auto"/>
            <w:hideMark/>
          </w:tcPr>
          <w:p w14:paraId="1548985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Ambiente o proceso de aseguramiento de calidad.</w:t>
            </w:r>
          </w:p>
        </w:tc>
      </w:tr>
      <w:tr w:rsidR="00EA6025" w:rsidRPr="00984703" w14:paraId="6BF898C8" w14:textId="77777777" w:rsidTr="00014545">
        <w:tc>
          <w:tcPr>
            <w:tcW w:w="0" w:type="auto"/>
            <w:hideMark/>
          </w:tcPr>
          <w:p w14:paraId="563C879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Product Owner</w:t>
            </w:r>
          </w:p>
        </w:tc>
        <w:tc>
          <w:tcPr>
            <w:tcW w:w="0" w:type="auto"/>
            <w:hideMark/>
          </w:tcPr>
          <w:p w14:paraId="6B2B020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Responsable de priorizar y validar funcionalmente los cambios.</w:t>
            </w:r>
          </w:p>
        </w:tc>
      </w:tr>
      <w:tr w:rsidR="00EA6025" w:rsidRPr="00984703" w14:paraId="5BB30DF1" w14:textId="77777777" w:rsidTr="00014545">
        <w:tc>
          <w:tcPr>
            <w:tcW w:w="0" w:type="auto"/>
            <w:hideMark/>
          </w:tcPr>
          <w:p w14:paraId="3B0A285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Scrum Master</w:t>
            </w:r>
          </w:p>
        </w:tc>
        <w:tc>
          <w:tcPr>
            <w:tcW w:w="0" w:type="auto"/>
            <w:hideMark/>
          </w:tcPr>
          <w:p w14:paraId="0FB9886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Responsable de facilitar el proceso y mantener la trazabilidad.</w:t>
            </w:r>
          </w:p>
        </w:tc>
      </w:tr>
      <w:tr w:rsidR="00EA6025" w:rsidRPr="00984703" w14:paraId="5C4BCCDC" w14:textId="77777777" w:rsidTr="00014545">
        <w:tc>
          <w:tcPr>
            <w:tcW w:w="0" w:type="auto"/>
            <w:hideMark/>
          </w:tcPr>
          <w:p w14:paraId="7F2AC2A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Implementador</w:t>
            </w:r>
          </w:p>
        </w:tc>
        <w:tc>
          <w:tcPr>
            <w:tcW w:w="0" w:type="auto"/>
            <w:hideMark/>
          </w:tcPr>
          <w:p w14:paraId="267B1E7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encargada de aplicar el cambio aprobado.</w:t>
            </w:r>
          </w:p>
        </w:tc>
      </w:tr>
      <w:tr w:rsidR="00EA6025" w:rsidRPr="00984703" w14:paraId="41731729" w14:textId="77777777" w:rsidTr="00014545">
        <w:tc>
          <w:tcPr>
            <w:tcW w:w="0" w:type="auto"/>
            <w:hideMark/>
          </w:tcPr>
          <w:p w14:paraId="62FEFEC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Validador</w:t>
            </w:r>
          </w:p>
        </w:tc>
        <w:tc>
          <w:tcPr>
            <w:tcW w:w="0" w:type="auto"/>
            <w:hideMark/>
          </w:tcPr>
          <w:p w14:paraId="6B80A62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que verifica el cumplimiento de los criterios de aceptación.</w:t>
            </w:r>
          </w:p>
        </w:tc>
      </w:tr>
      <w:tr w:rsidR="00EA6025" w:rsidRPr="00984703" w14:paraId="0A309A73" w14:textId="77777777" w:rsidTr="00014545">
        <w:tc>
          <w:tcPr>
            <w:tcW w:w="0" w:type="auto"/>
            <w:hideMark/>
          </w:tcPr>
          <w:p w14:paraId="774C566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Rollback</w:t>
            </w:r>
          </w:p>
        </w:tc>
        <w:tc>
          <w:tcPr>
            <w:tcW w:w="0" w:type="auto"/>
            <w:hideMark/>
          </w:tcPr>
          <w:p w14:paraId="469CD8A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Procedimiento para revertir un cambio.</w:t>
            </w:r>
          </w:p>
        </w:tc>
      </w:tr>
      <w:tr w:rsidR="00EA6025" w:rsidRPr="00984703" w14:paraId="2FBE3893" w14:textId="77777777" w:rsidTr="00014545">
        <w:tc>
          <w:tcPr>
            <w:tcW w:w="0" w:type="auto"/>
            <w:hideMark/>
          </w:tcPr>
          <w:p w14:paraId="05A1D31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Evidencia</w:t>
            </w:r>
          </w:p>
        </w:tc>
        <w:tc>
          <w:tcPr>
            <w:tcW w:w="0" w:type="auto"/>
            <w:hideMark/>
          </w:tcPr>
          <w:p w14:paraId="2C2C04B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Archivo, captura, enlace, prueba o registro que demuestra una actividad.</w:t>
            </w:r>
          </w:p>
        </w:tc>
      </w:tr>
      <w:tr w:rsidR="00EA6025" w:rsidRPr="00984703" w14:paraId="1D53D4DE" w14:textId="77777777" w:rsidTr="00014545">
        <w:tc>
          <w:tcPr>
            <w:tcW w:w="0" w:type="auto"/>
            <w:hideMark/>
          </w:tcPr>
          <w:p w14:paraId="2F8D338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Activo afectado</w:t>
            </w:r>
          </w:p>
        </w:tc>
        <w:tc>
          <w:tcPr>
            <w:tcW w:w="0" w:type="auto"/>
            <w:hideMark/>
          </w:tcPr>
          <w:p w14:paraId="56FF5B0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Sistema, base de datos, documento, módulo o recurso modificado.</w:t>
            </w:r>
          </w:p>
        </w:tc>
      </w:tr>
      <w:tr w:rsidR="00EA6025" w:rsidRPr="00984703" w14:paraId="40EB9E84" w14:textId="77777777" w:rsidTr="00014545">
        <w:tc>
          <w:tcPr>
            <w:tcW w:w="0" w:type="auto"/>
            <w:hideMark/>
          </w:tcPr>
          <w:p w14:paraId="3419FA6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Verificación posterior</w:t>
            </w:r>
          </w:p>
        </w:tc>
        <w:tc>
          <w:tcPr>
            <w:tcW w:w="0" w:type="auto"/>
            <w:hideMark/>
          </w:tcPr>
          <w:p w14:paraId="63A80C4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Comprobación realizada después de implementar el cambio.</w:t>
            </w:r>
          </w:p>
        </w:tc>
      </w:tr>
    </w:tbl>
    <w:p w14:paraId="2A2CF390" w14:textId="5501C7A8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10" w:name="_Toc240384896"/>
      <w:r w:rsidRPr="00263762">
        <w:rPr>
          <w:rFonts w:ascii="Verdana" w:hAnsi="Verdana"/>
          <w:sz w:val="32"/>
          <w:szCs w:val="32"/>
        </w:rPr>
        <w:t>Principios de gestión de cambios</w:t>
      </w:r>
      <w:bookmarkEnd w:id="10"/>
    </w:p>
    <w:p w14:paraId="1988AB57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gestión de cambios se basa en los siguientes principios:</w:t>
      </w:r>
    </w:p>
    <w:p w14:paraId="2B21DBC8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Ningún cambio debe implementarse sin estar registrado. </w:t>
      </w:r>
    </w:p>
    <w:p w14:paraId="4CF963D1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Todo cambio debe tener una justificación. </w:t>
      </w:r>
    </w:p>
    <w:p w14:paraId="167732CD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Los efectos deben analizarse antes de aprobarlo. </w:t>
      </w:r>
    </w:p>
    <w:p w14:paraId="75E4AF32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lastRenderedPageBreak/>
        <w:t xml:space="preserve">Los cambios deben relacionarse con los elementos afectados. </w:t>
      </w:r>
    </w:p>
    <w:p w14:paraId="6122115D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 aprobación debe ser realizada por el rol correspondiente. </w:t>
      </w:r>
    </w:p>
    <w:p w14:paraId="730114E4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La implementación debe conservar evidencia. </w:t>
      </w:r>
    </w:p>
    <w:p w14:paraId="0B8B758D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Los resultados deben validarse contra criterios de aceptación. </w:t>
      </w:r>
    </w:p>
    <w:p w14:paraId="00296C7B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Debe existir un plan de reversión cuando corresponda. </w:t>
      </w:r>
    </w:p>
    <w:p w14:paraId="50335E62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El cambio solo puede cerrarse después de verificar su resultado. </w:t>
      </w:r>
    </w:p>
    <w:p w14:paraId="5DB8BC2E" w14:textId="77777777" w:rsidR="00EA6025" w:rsidRPr="00014545" w:rsidRDefault="00EA6025" w:rsidP="00263762">
      <w:pPr>
        <w:pStyle w:val="NormalWeb"/>
        <w:numPr>
          <w:ilvl w:val="0"/>
          <w:numId w:val="1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Los cambios documentales también deben actualizar el control de versiones. </w:t>
      </w:r>
    </w:p>
    <w:p w14:paraId="497124F8" w14:textId="5F474700" w:rsidR="00014545" w:rsidRDefault="0001454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11" w:name="_Toc240384897"/>
      <w:r>
        <w:rPr>
          <w:rFonts w:ascii="Verdana" w:hAnsi="Verdana"/>
          <w:sz w:val="32"/>
          <w:szCs w:val="32"/>
        </w:rPr>
        <w:t>Formato</w:t>
      </w:r>
      <w:bookmarkEnd w:id="11"/>
    </w:p>
    <w:tbl>
      <w:tblPr>
        <w:tblW w:w="9836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1134"/>
        <w:gridCol w:w="1989"/>
        <w:gridCol w:w="1561"/>
        <w:gridCol w:w="1821"/>
        <w:gridCol w:w="8"/>
        <w:gridCol w:w="10"/>
        <w:gridCol w:w="853"/>
        <w:gridCol w:w="160"/>
        <w:gridCol w:w="32"/>
      </w:tblGrid>
      <w:tr w:rsidR="00014545" w:rsidRPr="00014545" w14:paraId="304B8B73" w14:textId="77777777" w:rsidTr="00014545">
        <w:trPr>
          <w:gridAfter w:val="2"/>
          <w:wAfter w:w="192" w:type="dxa"/>
          <w:trHeight w:val="348"/>
        </w:trPr>
        <w:tc>
          <w:tcPr>
            <w:tcW w:w="964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2A3966"/>
            <w:vAlign w:val="center"/>
            <w:hideMark/>
          </w:tcPr>
          <w:p w14:paraId="4E190116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FFFFFF"/>
                <w:sz w:val="28"/>
                <w:szCs w:val="28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8"/>
                <w:szCs w:val="28"/>
                <w:lang w:val="es-EC" w:eastAsia="es-EC"/>
              </w:rPr>
              <w:t>BARRIO SOLIDARIO</w:t>
            </w:r>
          </w:p>
        </w:tc>
      </w:tr>
      <w:tr w:rsidR="00014545" w:rsidRPr="00014545" w14:paraId="5042188A" w14:textId="77777777" w:rsidTr="00014545">
        <w:trPr>
          <w:gridAfter w:val="2"/>
          <w:wAfter w:w="192" w:type="dxa"/>
          <w:trHeight w:val="348"/>
        </w:trPr>
        <w:tc>
          <w:tcPr>
            <w:tcW w:w="964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2A3966"/>
            <w:vAlign w:val="center"/>
            <w:hideMark/>
          </w:tcPr>
          <w:p w14:paraId="5D31882D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FFFFFF"/>
                <w:sz w:val="28"/>
                <w:szCs w:val="28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8"/>
                <w:szCs w:val="28"/>
                <w:lang w:val="es-EC" w:eastAsia="es-EC"/>
              </w:rPr>
              <w:t>Requerimiento de Cambio</w:t>
            </w:r>
          </w:p>
        </w:tc>
      </w:tr>
      <w:tr w:rsidR="00014545" w:rsidRPr="00014545" w14:paraId="26FE9107" w14:textId="77777777" w:rsidTr="00014545">
        <w:trPr>
          <w:gridAfter w:val="2"/>
          <w:wAfter w:w="192" w:type="dxa"/>
          <w:trHeight w:val="252"/>
        </w:trPr>
        <w:tc>
          <w:tcPr>
            <w:tcW w:w="964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43915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FFFFFF"/>
                <w:sz w:val="28"/>
                <w:szCs w:val="28"/>
                <w:lang w:val="es-EC" w:eastAsia="es-EC"/>
              </w:rPr>
            </w:pPr>
          </w:p>
        </w:tc>
      </w:tr>
      <w:tr w:rsidR="00014545" w:rsidRPr="00014545" w14:paraId="5D0C5209" w14:textId="77777777" w:rsidTr="00014545">
        <w:trPr>
          <w:gridAfter w:val="2"/>
          <w:wAfter w:w="192" w:type="dxa"/>
          <w:trHeight w:val="252"/>
        </w:trPr>
        <w:tc>
          <w:tcPr>
            <w:tcW w:w="879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0F0E8E7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1. IDENTIFICACIÓN DE LA SOLICITUD</w:t>
            </w:r>
          </w:p>
        </w:tc>
        <w:tc>
          <w:tcPr>
            <w:tcW w:w="8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3C7B30C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</w:tr>
      <w:tr w:rsidR="00014545" w:rsidRPr="00014545" w14:paraId="21C9C427" w14:textId="77777777" w:rsidTr="00014545">
        <w:trPr>
          <w:gridAfter w:val="2"/>
          <w:wAfter w:w="192" w:type="dxa"/>
          <w:trHeight w:val="288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3CB3FF2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Código del cambio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4F895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hideMark/>
          </w:tcPr>
          <w:p w14:paraId="66551EE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Fecha de solicitud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F829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1E92ED8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Prioridad</w:t>
            </w:r>
          </w:p>
        </w:tc>
        <w:tc>
          <w:tcPr>
            <w:tcW w:w="8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AEE66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</w:tr>
      <w:tr w:rsidR="00014545" w:rsidRPr="00014545" w14:paraId="524EEFD5" w14:textId="77777777" w:rsidTr="00014545">
        <w:trPr>
          <w:gridAfter w:val="2"/>
          <w:wAfter w:w="19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5476D1A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Solicitante</w:t>
            </w:r>
          </w:p>
        </w:tc>
        <w:tc>
          <w:tcPr>
            <w:tcW w:w="46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54CF93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69AC1C2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Tipo de cambio</w:t>
            </w:r>
          </w:p>
        </w:tc>
        <w:tc>
          <w:tcPr>
            <w:tcW w:w="87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AC2129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</w:tr>
      <w:tr w:rsidR="00014545" w:rsidRPr="00014545" w14:paraId="11A4C5DC" w14:textId="77777777" w:rsidTr="00014545">
        <w:trPr>
          <w:gridAfter w:val="2"/>
          <w:wAfter w:w="19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3953B03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Título</w:t>
            </w:r>
          </w:p>
        </w:tc>
        <w:tc>
          <w:tcPr>
            <w:tcW w:w="73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A9B44A1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</w:tr>
      <w:tr w:rsidR="00014545" w:rsidRPr="00014545" w14:paraId="016CA2FD" w14:textId="77777777" w:rsidTr="00014545">
        <w:trPr>
          <w:gridAfter w:val="2"/>
          <w:wAfter w:w="192" w:type="dxa"/>
          <w:trHeight w:val="497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7947359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Descripción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F527F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</w:tr>
      <w:tr w:rsidR="00014545" w:rsidRPr="00014545" w14:paraId="55D123BB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5770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3834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05A9E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DFA21AB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4AFF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ED02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4179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E9B732D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hideMark/>
          </w:tcPr>
          <w:p w14:paraId="2FEA9C3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Justificación / beneficio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2CC3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34FD25A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3D50905E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E85E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4A33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779309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30F60597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F46A8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6731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963CA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B96A221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14E17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vAlign w:val="center"/>
            <w:hideMark/>
          </w:tcPr>
          <w:p w14:paraId="095DB933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F9CEE9F" w14:textId="77777777" w:rsidTr="00014545">
        <w:trPr>
          <w:gridAfter w:val="1"/>
          <w:wAfter w:w="32" w:type="dxa"/>
          <w:trHeight w:val="252"/>
        </w:trPr>
        <w:tc>
          <w:tcPr>
            <w:tcW w:w="695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0CD6CC9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2. ALCANCE Y TRAZABILIDAD</w:t>
            </w:r>
          </w:p>
        </w:tc>
        <w:tc>
          <w:tcPr>
            <w:tcW w:w="1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2772A4D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8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742A1DC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0EC61193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7BD0B20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227B28C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Elemento afectado</w:t>
            </w:r>
          </w:p>
        </w:tc>
        <w:tc>
          <w:tcPr>
            <w:tcW w:w="46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69D7F3B1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1CACBD3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Versión actual</w:t>
            </w:r>
          </w:p>
        </w:tc>
        <w:tc>
          <w:tcPr>
            <w:tcW w:w="87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E4DB9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4BC961E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0C1238B" w14:textId="77777777" w:rsidTr="00014545">
        <w:trPr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7A606CF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Requisito / HU / tarea Jira</w:t>
            </w:r>
          </w:p>
        </w:tc>
        <w:tc>
          <w:tcPr>
            <w:tcW w:w="73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60403ABB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1B1A0867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05251F0F" w14:textId="77777777" w:rsidTr="00014545">
        <w:trPr>
          <w:trHeight w:val="504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hideMark/>
          </w:tcPr>
          <w:p w14:paraId="1C7D7A5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Archivos, módulos o documentos afectados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14CA41B5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2E476CC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6CA9E9AB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25333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2B1B6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7F90B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61005B51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3AA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B6254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06571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00EB4F4B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vAlign w:val="center"/>
            <w:hideMark/>
          </w:tcPr>
          <w:p w14:paraId="65BC264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Criterios de aceptación del cambio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7E14D17F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7FB5EA5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0369ABB9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4D9B5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4CD05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265D7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779707E0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D77A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150CC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7FB7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3470C3EA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6220B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250200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A732C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1292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82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5035B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863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E7E64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60" w:type="dxa"/>
            <w:vAlign w:val="center"/>
            <w:hideMark/>
          </w:tcPr>
          <w:p w14:paraId="45A3B558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21A9C641" w14:textId="77777777" w:rsidTr="00014545">
        <w:trPr>
          <w:gridAfter w:val="1"/>
          <w:wAfter w:w="32" w:type="dxa"/>
          <w:trHeight w:val="252"/>
        </w:trPr>
        <w:tc>
          <w:tcPr>
            <w:tcW w:w="695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6518C4C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3. ANÁLISIS DE IMPACTO Y RIESGO</w:t>
            </w:r>
          </w:p>
        </w:tc>
        <w:tc>
          <w:tcPr>
            <w:tcW w:w="1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02418E7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8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280316F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1995C4C0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1E58C680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0927708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Analista</w:t>
            </w:r>
          </w:p>
        </w:tc>
        <w:tc>
          <w:tcPr>
            <w:tcW w:w="46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491588E5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5A31917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Esfuerzo estimado (h)</w:t>
            </w:r>
          </w:p>
        </w:tc>
        <w:tc>
          <w:tcPr>
            <w:tcW w:w="87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AA60E4B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0F7F3674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E0D900B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4EC3E57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Impacto en alcance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7766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hideMark/>
          </w:tcPr>
          <w:p w14:paraId="6C9520C8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Cronograma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785A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117022C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Costo</w:t>
            </w:r>
          </w:p>
        </w:tc>
        <w:tc>
          <w:tcPr>
            <w:tcW w:w="8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F2F97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25594DE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5C3C1A3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195BF80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Calidad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5D12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hideMark/>
          </w:tcPr>
          <w:p w14:paraId="29764F2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Seguridad / privacidad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7D18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1EBD142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Compatibilidad</w:t>
            </w:r>
          </w:p>
        </w:tc>
        <w:tc>
          <w:tcPr>
            <w:tcW w:w="8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BA472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43476A3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7FE09B52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61E8606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Probabilidad (1–5)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6651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hideMark/>
          </w:tcPr>
          <w:p w14:paraId="18212D3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Impacto (1–5)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0C5F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2346670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Exposición</w:t>
            </w:r>
          </w:p>
        </w:tc>
        <w:tc>
          <w:tcPr>
            <w:tcW w:w="8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EEC0F8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211D660C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1B1D769D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hideMark/>
          </w:tcPr>
          <w:p w14:paraId="66B3852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Riesgos y dependencias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10075C5F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056F5506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2D19C15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5C17B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58CA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2F5EF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4123DDBC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D855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D0CE18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F3BB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355E7464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hideMark/>
          </w:tcPr>
          <w:p w14:paraId="17FE5CD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Plan de reversión / contingencia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143CCBB9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7B603858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4396569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F3E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CFA028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FF8D3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17F23A65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F42DC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8E2EA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1597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B0A82F4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6FA73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00B2EBBE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E9CEA12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0D4ECDEB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4. DECISIÓN Y PLANIFICACIÓN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233E7861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3256A24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54CC7D4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Aprobador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EF8E6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5836A4F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Decisión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635D44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55FDC2C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5317956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4D659C8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Fecha de decisión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1C7E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hideMark/>
          </w:tcPr>
          <w:p w14:paraId="66CE948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Fecha objetivo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4CDF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04FD7AA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Versión objetivo</w:t>
            </w:r>
          </w:p>
        </w:tc>
        <w:tc>
          <w:tcPr>
            <w:tcW w:w="8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574C4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2F164A6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9CCCC13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hideMark/>
          </w:tcPr>
          <w:p w14:paraId="56088DE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Condiciones / motivo de rechazo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83FC4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05F3172D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0880245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DCD9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602A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FF1B2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363A326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BEB4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DF74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5567C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77766B0D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hideMark/>
          </w:tcPr>
          <w:p w14:paraId="2076A2F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Plan de implementación y responsable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61C52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3C8939AD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4522ED9C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5D45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F3EB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57554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366CE68B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2483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8DC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84603E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0B30B761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528E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90026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948B7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774C4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82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74657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863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247DB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60" w:type="dxa"/>
            <w:vAlign w:val="center"/>
            <w:hideMark/>
          </w:tcPr>
          <w:p w14:paraId="565B64A3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43BC939A" w14:textId="77777777" w:rsidTr="00014545">
        <w:trPr>
          <w:gridAfter w:val="1"/>
          <w:wAfter w:w="32" w:type="dxa"/>
          <w:trHeight w:val="252"/>
        </w:trPr>
        <w:tc>
          <w:tcPr>
            <w:tcW w:w="695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66F7C8D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5. IMPLEMENTACIÓN, VALIDACIÓN Y CIERRE</w:t>
            </w:r>
          </w:p>
        </w:tc>
        <w:tc>
          <w:tcPr>
            <w:tcW w:w="1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4AE1FB8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8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A3966"/>
            <w:noWrap/>
            <w:vAlign w:val="center"/>
            <w:hideMark/>
          </w:tcPr>
          <w:p w14:paraId="5A7B9F8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53A3889B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3236F84E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3477470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Implementador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EEB8C7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0D7967D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Fecha de implementación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05904639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0AE299E7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D223259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noWrap/>
            <w:hideMark/>
          </w:tcPr>
          <w:p w14:paraId="01E0837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Resultado implementado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1D1FDF0C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6ABC840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AB0B1E8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F25B7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AAF97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DD90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14AFA2B6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5EDE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A4312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E592C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35161867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3101DCA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Validador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7B103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1F2AF3F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Resultado de validación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4DDF061A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7FFA0170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495CDB9F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noWrap/>
            <w:hideMark/>
          </w:tcPr>
          <w:p w14:paraId="2BB304D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Evidencias y pruebas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DCE0C72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34C01E7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72F31233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62454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09229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81CF1B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570BE5D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0E351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17E29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D757A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35A62BAB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51439EC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Versión resultante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A2ED31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hideMark/>
          </w:tcPr>
          <w:p w14:paraId="616600C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Fecha de cierre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139058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EBF0"/>
            <w:noWrap/>
            <w:vAlign w:val="center"/>
            <w:hideMark/>
          </w:tcPr>
          <w:p w14:paraId="2395ABB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Estado final</w:t>
            </w:r>
          </w:p>
        </w:tc>
        <w:tc>
          <w:tcPr>
            <w:tcW w:w="8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EA452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196AEA2B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22A89A9E" w14:textId="77777777" w:rsidTr="00014545">
        <w:trPr>
          <w:trHeight w:val="252"/>
        </w:trPr>
        <w:tc>
          <w:tcPr>
            <w:tcW w:w="22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9EBF0"/>
            <w:hideMark/>
          </w:tcPr>
          <w:p w14:paraId="42E613D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Observaciones de cierre y lecciones aprendidas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F94EFD6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5FC1A375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495A34E4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0747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BFF31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DE4DC3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1B25DEFB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ABDCD5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438E3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41F6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1EFC68BF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802E0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5DC30DFC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143A0537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2A3966"/>
            <w:noWrap/>
            <w:vAlign w:val="center"/>
            <w:hideMark/>
          </w:tcPr>
          <w:p w14:paraId="544B25F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6. DATOS DEL SOLICITANTE Y ACTIVOS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61FBCED1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132C7B5" w14:textId="77777777" w:rsidTr="00014545">
        <w:trPr>
          <w:gridAfter w:val="1"/>
          <w:wAfter w:w="32" w:type="dxa"/>
          <w:trHeight w:val="288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10E6C7E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Correo / contacto</w:t>
            </w:r>
          </w:p>
        </w:tc>
        <w:tc>
          <w:tcPr>
            <w:tcW w:w="4684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090AABD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48F2CDC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Área solicitante</w:t>
            </w:r>
          </w:p>
        </w:tc>
        <w:tc>
          <w:tcPr>
            <w:tcW w:w="871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5CC4EB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29F3989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416862BA" w14:textId="77777777" w:rsidTr="00014545">
        <w:trPr>
          <w:gridAfter w:val="1"/>
          <w:wAfter w:w="32" w:type="dxa"/>
          <w:trHeight w:val="288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14242A3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Jefatura / responsable</w:t>
            </w:r>
          </w:p>
        </w:tc>
        <w:tc>
          <w:tcPr>
            <w:tcW w:w="4684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A747A6A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7189123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Constancia de jefatura</w:t>
            </w:r>
          </w:p>
        </w:tc>
        <w:tc>
          <w:tcPr>
            <w:tcW w:w="871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28C476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4A9B430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7A4D7B52" w14:textId="77777777" w:rsidTr="00014545">
        <w:trPr>
          <w:trHeight w:val="252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5CA04FF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Activos afectados</w:t>
            </w:r>
          </w:p>
        </w:tc>
        <w:tc>
          <w:tcPr>
            <w:tcW w:w="737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D287AC5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64FA8858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63C9C372" w14:textId="77777777" w:rsidTr="00014545">
        <w:trPr>
          <w:trHeight w:val="252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0980F37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Recursos necesarios</w:t>
            </w:r>
          </w:p>
        </w:tc>
        <w:tc>
          <w:tcPr>
            <w:tcW w:w="737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3084397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5F15D643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C167087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BD6F6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vAlign w:val="center"/>
            <w:hideMark/>
          </w:tcPr>
          <w:p w14:paraId="3452807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02C8352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nil"/>
              <w:left w:val="single" w:sz="4" w:space="0" w:color="D9DDE7"/>
              <w:bottom w:val="nil"/>
              <w:right w:val="nil"/>
            </w:tcBorders>
            <w:shd w:val="clear" w:color="000000" w:fill="2A3966"/>
            <w:noWrap/>
            <w:vAlign w:val="center"/>
            <w:hideMark/>
          </w:tcPr>
          <w:p w14:paraId="63E7C01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7. PRUEBAS Y VERIFICACIÓN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4CC0EC0D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A44D380" w14:textId="77777777" w:rsidTr="00014545">
        <w:trPr>
          <w:gridAfter w:val="1"/>
          <w:wAfter w:w="32" w:type="dxa"/>
          <w:trHeight w:val="288"/>
        </w:trPr>
        <w:tc>
          <w:tcPr>
            <w:tcW w:w="22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66B6970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¿Se realizaron pruebas en QA?</w:t>
            </w:r>
          </w:p>
        </w:tc>
        <w:tc>
          <w:tcPr>
            <w:tcW w:w="4684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05CD2198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298E7838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Resultado de QA</w:t>
            </w:r>
          </w:p>
        </w:tc>
        <w:tc>
          <w:tcPr>
            <w:tcW w:w="871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6D86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70C9D6DD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4D95BAB7" w14:textId="77777777" w:rsidTr="00014545">
        <w:trPr>
          <w:gridAfter w:val="1"/>
          <w:wAfter w:w="32" w:type="dxa"/>
          <w:trHeight w:val="288"/>
        </w:trPr>
        <w:tc>
          <w:tcPr>
            <w:tcW w:w="22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7288AE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4684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F2310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  <w:tc>
          <w:tcPr>
            <w:tcW w:w="18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4F039A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871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49F7C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23B3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744334FF" w14:textId="77777777" w:rsidTr="00014545">
        <w:trPr>
          <w:trHeight w:val="504"/>
        </w:trPr>
        <w:tc>
          <w:tcPr>
            <w:tcW w:w="226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0428D84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Detalle de pruebas ejecutadas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DFCB397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5282855D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88860FE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551046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5E2E2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DC7D8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0ABF8A2" w14:textId="77777777" w:rsidTr="00014545">
        <w:trPr>
          <w:trHeight w:val="504"/>
        </w:trPr>
        <w:tc>
          <w:tcPr>
            <w:tcW w:w="226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12FDBA9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lastRenderedPageBreak/>
              <w:t>Proceso de pruebas planificado</w:t>
            </w:r>
          </w:p>
        </w:tc>
        <w:tc>
          <w:tcPr>
            <w:tcW w:w="7376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2AEC9DF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52757F9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78E1D7C" w14:textId="77777777" w:rsidTr="00014545">
        <w:trPr>
          <w:trHeight w:val="252"/>
        </w:trPr>
        <w:tc>
          <w:tcPr>
            <w:tcW w:w="226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6E043D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</w:p>
        </w:tc>
        <w:tc>
          <w:tcPr>
            <w:tcW w:w="7376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A58A80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  <w:tc>
          <w:tcPr>
            <w:tcW w:w="1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3CD9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5303E30" w14:textId="77777777" w:rsidTr="00014545">
        <w:trPr>
          <w:gridAfter w:val="1"/>
          <w:wAfter w:w="32" w:type="dxa"/>
          <w:trHeight w:val="288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020DF0EC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Verificación posterior</w:t>
            </w:r>
          </w:p>
        </w:tc>
        <w:tc>
          <w:tcPr>
            <w:tcW w:w="4684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BE03D29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E9EBF0"/>
            <w:vAlign w:val="center"/>
            <w:hideMark/>
          </w:tcPr>
          <w:p w14:paraId="14974D4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Resultado posterior</w:t>
            </w:r>
          </w:p>
        </w:tc>
        <w:tc>
          <w:tcPr>
            <w:tcW w:w="871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B7C5F42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3D5F1EE0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243E0DE1" w14:textId="77777777" w:rsidTr="00014545">
        <w:trPr>
          <w:trHeight w:val="1032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26CE5D81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Observaciones de la verificación</w:t>
            </w:r>
          </w:p>
        </w:tc>
        <w:tc>
          <w:tcPr>
            <w:tcW w:w="737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5E5DBD4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6E2F362B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7568164D" w14:textId="77777777" w:rsidTr="00014545">
        <w:trPr>
          <w:gridAfter w:val="1"/>
          <w:wAfter w:w="32" w:type="dxa"/>
          <w:trHeight w:val="252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726C2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6DF41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FA758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38F92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82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79B24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863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7C2BE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  <w:tc>
          <w:tcPr>
            <w:tcW w:w="160" w:type="dxa"/>
            <w:vAlign w:val="center"/>
            <w:hideMark/>
          </w:tcPr>
          <w:p w14:paraId="09E6C6DF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420E0C7A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nil"/>
              <w:left w:val="single" w:sz="4" w:space="0" w:color="D9DDE7"/>
              <w:bottom w:val="nil"/>
              <w:right w:val="nil"/>
            </w:tcBorders>
            <w:shd w:val="clear" w:color="000000" w:fill="2A3966"/>
            <w:noWrap/>
            <w:vAlign w:val="center"/>
            <w:hideMark/>
          </w:tcPr>
          <w:p w14:paraId="352C782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FFFFFF"/>
                <w:sz w:val="20"/>
                <w:szCs w:val="20"/>
                <w:lang w:val="es-EC" w:eastAsia="es-EC"/>
              </w:rPr>
              <w:t>8. CONSTANCIAS, FECHAS REALES Y CIERRE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0609D3C6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0C3F867F" w14:textId="77777777" w:rsidTr="00014545">
        <w:trPr>
          <w:trHeight w:val="801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30016AFB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Constancia de aprobación</w:t>
            </w:r>
          </w:p>
        </w:tc>
        <w:tc>
          <w:tcPr>
            <w:tcW w:w="737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171DDAD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4851FC0E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55D70132" w14:textId="77777777" w:rsidTr="00014545">
        <w:trPr>
          <w:trHeight w:val="801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7C176EB4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Constancia de implementación</w:t>
            </w:r>
          </w:p>
        </w:tc>
        <w:tc>
          <w:tcPr>
            <w:tcW w:w="737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FEF4EA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350682DC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7D42C882" w14:textId="77777777" w:rsidTr="00014545">
        <w:trPr>
          <w:gridAfter w:val="1"/>
          <w:wAfter w:w="32" w:type="dxa"/>
          <w:trHeight w:val="801"/>
        </w:trPr>
        <w:tc>
          <w:tcPr>
            <w:tcW w:w="22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3455BBBF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Fecha real de finalización</w:t>
            </w:r>
          </w:p>
        </w:tc>
        <w:tc>
          <w:tcPr>
            <w:tcW w:w="312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106D65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E9EBF0"/>
            <w:hideMark/>
          </w:tcPr>
          <w:p w14:paraId="0941A1D3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b/>
                <w:bCs/>
                <w:color w:val="212937"/>
                <w:sz w:val="20"/>
                <w:szCs w:val="20"/>
                <w:lang w:val="es-EC" w:eastAsia="es-EC"/>
              </w:rPr>
              <w:t>Responsable del cierre</w:t>
            </w:r>
          </w:p>
        </w:tc>
        <w:tc>
          <w:tcPr>
            <w:tcW w:w="2692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E9BEDF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212937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60" w:type="dxa"/>
            <w:vAlign w:val="center"/>
            <w:hideMark/>
          </w:tcPr>
          <w:p w14:paraId="634C32B9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014545" w14:paraId="45AF1BBA" w14:textId="77777777" w:rsidTr="00014545">
        <w:trPr>
          <w:trHeight w:val="252"/>
        </w:trPr>
        <w:tc>
          <w:tcPr>
            <w:tcW w:w="964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31340" w14:textId="77777777" w:rsidR="00014545" w:rsidRPr="00014545" w:rsidRDefault="00014545" w:rsidP="00014545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color w:val="000000"/>
                <w:sz w:val="20"/>
                <w:szCs w:val="20"/>
                <w:lang w:val="es-EC" w:eastAsia="es-EC"/>
              </w:rPr>
              <w:t> 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24D620A5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  <w:tr w:rsidR="00014545" w:rsidRPr="00984703" w14:paraId="7E34ED6A" w14:textId="77777777" w:rsidTr="00014545">
        <w:trPr>
          <w:trHeight w:val="612"/>
        </w:trPr>
        <w:tc>
          <w:tcPr>
            <w:tcW w:w="9644" w:type="dxa"/>
            <w:gridSpan w:val="8"/>
            <w:tcBorders>
              <w:top w:val="single" w:sz="4" w:space="0" w:color="D9DDE7"/>
              <w:left w:val="single" w:sz="4" w:space="0" w:color="D9DDE7"/>
              <w:bottom w:val="single" w:sz="4" w:space="0" w:color="D9DDE7"/>
              <w:right w:val="single" w:sz="4" w:space="0" w:color="D9DDE7"/>
            </w:tcBorders>
            <w:shd w:val="clear" w:color="000000" w:fill="F4F6FA"/>
            <w:vAlign w:val="center"/>
            <w:hideMark/>
          </w:tcPr>
          <w:p w14:paraId="69C79AD7" w14:textId="77777777" w:rsidR="00014545" w:rsidRPr="00014545" w:rsidRDefault="00014545" w:rsidP="00014545">
            <w:pPr>
              <w:spacing w:after="0" w:line="240" w:lineRule="auto"/>
              <w:rPr>
                <w:rFonts w:ascii="Verdana" w:eastAsia="Times New Roman" w:hAnsi="Verdana" w:cs="Times New Roman"/>
                <w:i/>
                <w:iCs/>
                <w:color w:val="212937"/>
                <w:sz w:val="20"/>
                <w:szCs w:val="20"/>
                <w:lang w:val="es-EC" w:eastAsia="es-EC"/>
              </w:rPr>
            </w:pPr>
            <w:r w:rsidRPr="00014545">
              <w:rPr>
                <w:rFonts w:ascii="Verdana" w:eastAsia="Times New Roman" w:hAnsi="Verdana" w:cs="Times New Roman"/>
                <w:i/>
                <w:iCs/>
                <w:color w:val="212937"/>
                <w:sz w:val="20"/>
                <w:szCs w:val="20"/>
                <w:lang w:val="es-EC" w:eastAsia="es-EC"/>
              </w:rPr>
              <w:t>Nota: cuando no existan pruebas en QA, debe registrarse la justificación y el mecanismo alternativo de validación. Las constancias pueden ser firmas, aprobaciones de Jira, correo o evidencia equivalente.</w:t>
            </w:r>
          </w:p>
        </w:tc>
        <w:tc>
          <w:tcPr>
            <w:tcW w:w="192" w:type="dxa"/>
            <w:gridSpan w:val="2"/>
            <w:vAlign w:val="center"/>
            <w:hideMark/>
          </w:tcPr>
          <w:p w14:paraId="298C1601" w14:textId="77777777" w:rsidR="00014545" w:rsidRPr="00014545" w:rsidRDefault="00014545" w:rsidP="0001454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EC" w:eastAsia="es-EC"/>
              </w:rPr>
            </w:pPr>
          </w:p>
        </w:tc>
      </w:tr>
    </w:tbl>
    <w:p w14:paraId="410A7FC6" w14:textId="77777777" w:rsidR="00014545" w:rsidRPr="00014545" w:rsidRDefault="00014545" w:rsidP="00014545">
      <w:pPr>
        <w:rPr>
          <w:lang w:val="es-EC"/>
        </w:rPr>
      </w:pPr>
    </w:p>
    <w:p w14:paraId="13180C20" w14:textId="07790994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12" w:name="_Toc240384898"/>
      <w:r w:rsidRPr="00263762">
        <w:rPr>
          <w:rFonts w:ascii="Verdana" w:hAnsi="Verdana"/>
          <w:sz w:val="32"/>
          <w:szCs w:val="32"/>
        </w:rPr>
        <w:t>Clasificación de los cambios</w:t>
      </w:r>
      <w:bookmarkEnd w:id="12"/>
    </w:p>
    <w:p w14:paraId="1C95F22E" w14:textId="77405C84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13" w:name="_Toc240384899"/>
      <w:r w:rsidRPr="00014545">
        <w:rPr>
          <w:rFonts w:ascii="Verdana" w:hAnsi="Verdana"/>
          <w:sz w:val="28"/>
          <w:szCs w:val="28"/>
        </w:rPr>
        <w:t>Según el elemento afectado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4"/>
        <w:gridCol w:w="7652"/>
      </w:tblGrid>
      <w:tr w:rsidR="00EA6025" w:rsidRPr="00014545" w14:paraId="3E85518F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3F789E49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Tipo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15D2C9E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Descripción</w:t>
            </w:r>
          </w:p>
        </w:tc>
      </w:tr>
      <w:tr w:rsidR="00EA6025" w:rsidRPr="00984703" w14:paraId="59F3BD5B" w14:textId="77777777" w:rsidTr="00014545">
        <w:tc>
          <w:tcPr>
            <w:tcW w:w="0" w:type="auto"/>
            <w:hideMark/>
          </w:tcPr>
          <w:p w14:paraId="1B96C29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Software</w:t>
            </w:r>
          </w:p>
        </w:tc>
        <w:tc>
          <w:tcPr>
            <w:tcW w:w="0" w:type="auto"/>
            <w:hideMark/>
          </w:tcPr>
          <w:p w14:paraId="01B3634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código fuente, métodos, servicios o lógica de negocio.</w:t>
            </w:r>
          </w:p>
        </w:tc>
      </w:tr>
      <w:tr w:rsidR="00EA6025" w:rsidRPr="00984703" w14:paraId="4CE43B3E" w14:textId="77777777" w:rsidTr="00014545">
        <w:tc>
          <w:tcPr>
            <w:tcW w:w="0" w:type="auto"/>
            <w:hideMark/>
          </w:tcPr>
          <w:p w14:paraId="76B438D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Documentación</w:t>
            </w:r>
          </w:p>
        </w:tc>
        <w:tc>
          <w:tcPr>
            <w:tcW w:w="0" w:type="auto"/>
            <w:hideMark/>
          </w:tcPr>
          <w:p w14:paraId="7AF6108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requisitos, historias, diagramas, matrices, manuales o planes.</w:t>
            </w:r>
          </w:p>
        </w:tc>
      </w:tr>
      <w:tr w:rsidR="00EA6025" w:rsidRPr="00984703" w14:paraId="2B1D62D8" w14:textId="77777777" w:rsidTr="00014545">
        <w:tc>
          <w:tcPr>
            <w:tcW w:w="0" w:type="auto"/>
            <w:hideMark/>
          </w:tcPr>
          <w:p w14:paraId="6AC1A8A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Configuración</w:t>
            </w:r>
          </w:p>
        </w:tc>
        <w:tc>
          <w:tcPr>
            <w:tcW w:w="0" w:type="auto"/>
            <w:hideMark/>
          </w:tcPr>
          <w:p w14:paraId="226F83B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parámetros, ambientes o valores del sistema.</w:t>
            </w:r>
          </w:p>
        </w:tc>
      </w:tr>
      <w:tr w:rsidR="00EA6025" w:rsidRPr="00984703" w14:paraId="7271E787" w14:textId="77777777" w:rsidTr="00014545">
        <w:tc>
          <w:tcPr>
            <w:tcW w:w="0" w:type="auto"/>
            <w:hideMark/>
          </w:tcPr>
          <w:p w14:paraId="2165BE0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Base de datos</w:t>
            </w:r>
          </w:p>
        </w:tc>
        <w:tc>
          <w:tcPr>
            <w:tcW w:w="0" w:type="auto"/>
            <w:hideMark/>
          </w:tcPr>
          <w:p w14:paraId="5736F56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estructuras, relaciones, datos o procedimientos.</w:t>
            </w:r>
          </w:p>
        </w:tc>
      </w:tr>
      <w:tr w:rsidR="00EA6025" w:rsidRPr="00984703" w14:paraId="6B85B85D" w14:textId="77777777" w:rsidTr="00014545">
        <w:tc>
          <w:tcPr>
            <w:tcW w:w="0" w:type="auto"/>
            <w:hideMark/>
          </w:tcPr>
          <w:p w14:paraId="16CC283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Interfaz o UX</w:t>
            </w:r>
          </w:p>
        </w:tc>
        <w:tc>
          <w:tcPr>
            <w:tcW w:w="0" w:type="auto"/>
            <w:hideMark/>
          </w:tcPr>
          <w:p w14:paraId="312ECD4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pantallas, navegación, componentes o accesibilidad.</w:t>
            </w:r>
          </w:p>
        </w:tc>
      </w:tr>
      <w:tr w:rsidR="00EA6025" w:rsidRPr="00984703" w14:paraId="434A2423" w14:textId="77777777" w:rsidTr="00014545">
        <w:tc>
          <w:tcPr>
            <w:tcW w:w="0" w:type="auto"/>
            <w:hideMark/>
          </w:tcPr>
          <w:p w14:paraId="03FEC1F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Seguridad</w:t>
            </w:r>
          </w:p>
        </w:tc>
        <w:tc>
          <w:tcPr>
            <w:tcW w:w="0" w:type="auto"/>
            <w:hideMark/>
          </w:tcPr>
          <w:p w14:paraId="5F65110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permisos, controles de acceso o protección de información.</w:t>
            </w:r>
          </w:p>
        </w:tc>
      </w:tr>
      <w:tr w:rsidR="00EA6025" w:rsidRPr="00984703" w14:paraId="3CBAD515" w14:textId="77777777" w:rsidTr="00014545">
        <w:tc>
          <w:tcPr>
            <w:tcW w:w="0" w:type="auto"/>
            <w:hideMark/>
          </w:tcPr>
          <w:p w14:paraId="0E59253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Infraestructura</w:t>
            </w:r>
          </w:p>
        </w:tc>
        <w:tc>
          <w:tcPr>
            <w:tcW w:w="0" w:type="auto"/>
            <w:hideMark/>
          </w:tcPr>
          <w:p w14:paraId="0CF561E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Modifica ambientes, servidores o elementos de despliegue.</w:t>
            </w:r>
          </w:p>
        </w:tc>
      </w:tr>
      <w:tr w:rsidR="00EA6025" w:rsidRPr="00984703" w14:paraId="4200DFA2" w14:textId="77777777" w:rsidTr="00014545">
        <w:tc>
          <w:tcPr>
            <w:tcW w:w="0" w:type="auto"/>
            <w:hideMark/>
          </w:tcPr>
          <w:p w14:paraId="668D568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Mixto</w:t>
            </w:r>
          </w:p>
        </w:tc>
        <w:tc>
          <w:tcPr>
            <w:tcW w:w="0" w:type="auto"/>
            <w:hideMark/>
          </w:tcPr>
          <w:p w14:paraId="573C5E7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Afecta simultáneamente software y documentación.</w:t>
            </w:r>
          </w:p>
        </w:tc>
      </w:tr>
    </w:tbl>
    <w:p w14:paraId="369032FA" w14:textId="3FA14ADC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14" w:name="_Toc240384900"/>
      <w:r w:rsidRPr="00014545">
        <w:rPr>
          <w:rFonts w:ascii="Verdana" w:hAnsi="Verdana"/>
          <w:sz w:val="28"/>
          <w:szCs w:val="28"/>
        </w:rPr>
        <w:t>Según su naturaleza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"/>
        <w:gridCol w:w="6981"/>
      </w:tblGrid>
      <w:tr w:rsidR="00EA6025" w:rsidRPr="00014545" w14:paraId="5A931F6C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55007497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Categoría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D85A18C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Aplicación</w:t>
            </w:r>
          </w:p>
        </w:tc>
      </w:tr>
      <w:tr w:rsidR="00EA6025" w:rsidRPr="00984703" w14:paraId="4864740A" w14:textId="77777777" w:rsidTr="00014545">
        <w:tc>
          <w:tcPr>
            <w:tcW w:w="0" w:type="auto"/>
            <w:hideMark/>
          </w:tcPr>
          <w:p w14:paraId="5929487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Correctivo</w:t>
            </w:r>
          </w:p>
        </w:tc>
        <w:tc>
          <w:tcPr>
            <w:tcW w:w="0" w:type="auto"/>
            <w:hideMark/>
          </w:tcPr>
          <w:p w14:paraId="1FCE4CC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Soluciona un defecto o comportamiento incorrecto.</w:t>
            </w:r>
          </w:p>
        </w:tc>
      </w:tr>
      <w:tr w:rsidR="00EA6025" w:rsidRPr="00984703" w14:paraId="3132CB16" w14:textId="77777777" w:rsidTr="00014545">
        <w:tc>
          <w:tcPr>
            <w:tcW w:w="0" w:type="auto"/>
            <w:hideMark/>
          </w:tcPr>
          <w:p w14:paraId="50C4863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Adaptativo</w:t>
            </w:r>
          </w:p>
        </w:tc>
        <w:tc>
          <w:tcPr>
            <w:tcW w:w="0" w:type="auto"/>
            <w:hideMark/>
          </w:tcPr>
          <w:p w14:paraId="1E5EAD8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Ajusta el producto a una condición externa o técnica.</w:t>
            </w:r>
          </w:p>
        </w:tc>
      </w:tr>
      <w:tr w:rsidR="00EA6025" w:rsidRPr="00984703" w14:paraId="07638E15" w14:textId="77777777" w:rsidTr="00014545">
        <w:tc>
          <w:tcPr>
            <w:tcW w:w="0" w:type="auto"/>
            <w:hideMark/>
          </w:tcPr>
          <w:p w14:paraId="04A5DEB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Perfectivo</w:t>
            </w:r>
          </w:p>
        </w:tc>
        <w:tc>
          <w:tcPr>
            <w:tcW w:w="0" w:type="auto"/>
            <w:hideMark/>
          </w:tcPr>
          <w:p w14:paraId="6A5CDBA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Mejora funcionalidad, rendimiento, interfaz o mantenibilidad.</w:t>
            </w:r>
          </w:p>
        </w:tc>
      </w:tr>
      <w:tr w:rsidR="00EA6025" w:rsidRPr="00984703" w14:paraId="6C01CBDE" w14:textId="77777777" w:rsidTr="00014545">
        <w:tc>
          <w:tcPr>
            <w:tcW w:w="0" w:type="auto"/>
            <w:hideMark/>
          </w:tcPr>
          <w:p w14:paraId="114E6B2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Preventivo</w:t>
            </w:r>
          </w:p>
        </w:tc>
        <w:tc>
          <w:tcPr>
            <w:tcW w:w="0" w:type="auto"/>
            <w:hideMark/>
          </w:tcPr>
          <w:p w14:paraId="0870D75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Reduce la posibilidad de fallos futuros.</w:t>
            </w:r>
          </w:p>
        </w:tc>
      </w:tr>
      <w:tr w:rsidR="00EA6025" w:rsidRPr="00984703" w14:paraId="5EC1AAD4" w14:textId="77777777" w:rsidTr="00014545">
        <w:tc>
          <w:tcPr>
            <w:tcW w:w="0" w:type="auto"/>
            <w:hideMark/>
          </w:tcPr>
          <w:p w14:paraId="1BF6E46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Documental</w:t>
            </w:r>
          </w:p>
        </w:tc>
        <w:tc>
          <w:tcPr>
            <w:tcW w:w="0" w:type="auto"/>
            <w:hideMark/>
          </w:tcPr>
          <w:p w14:paraId="69A44A4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Actualiza únicamente documentos o evidencias.</w:t>
            </w:r>
          </w:p>
        </w:tc>
      </w:tr>
      <w:tr w:rsidR="00EA6025" w:rsidRPr="00984703" w14:paraId="5EE5B07D" w14:textId="77777777" w:rsidTr="00014545">
        <w:tc>
          <w:tcPr>
            <w:tcW w:w="0" w:type="auto"/>
            <w:hideMark/>
          </w:tcPr>
          <w:p w14:paraId="46C3739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Emergente</w:t>
            </w:r>
          </w:p>
        </w:tc>
        <w:tc>
          <w:tcPr>
            <w:tcW w:w="0" w:type="auto"/>
            <w:hideMark/>
          </w:tcPr>
          <w:p w14:paraId="533622E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Requiere atención inmediata por su impacto o urgencia.</w:t>
            </w:r>
          </w:p>
        </w:tc>
      </w:tr>
    </w:tbl>
    <w:p w14:paraId="2CB08A92" w14:textId="31074629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15" w:name="_Toc240384901"/>
      <w:r w:rsidRPr="00263762">
        <w:rPr>
          <w:rFonts w:ascii="Verdana" w:hAnsi="Verdana"/>
          <w:sz w:val="32"/>
          <w:szCs w:val="32"/>
        </w:rPr>
        <w:t>Roles y responsabilidades</w:t>
      </w:r>
      <w:bookmarkEnd w:id="15"/>
    </w:p>
    <w:p w14:paraId="0BC0D0BE" w14:textId="70FD090F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16" w:name="_Toc240384902"/>
      <w:r w:rsidRPr="00014545">
        <w:rPr>
          <w:rFonts w:ascii="Verdana" w:hAnsi="Verdana"/>
          <w:sz w:val="28"/>
          <w:szCs w:val="28"/>
        </w:rPr>
        <w:t>Solicitante</w:t>
      </w:r>
      <w:bookmarkEnd w:id="16"/>
    </w:p>
    <w:p w14:paraId="7F14CA5B" w14:textId="77777777" w:rsidR="00EA6025" w:rsidRPr="00014545" w:rsidRDefault="00EA6025" w:rsidP="00263762">
      <w:pPr>
        <w:pStyle w:val="NormalWeb"/>
        <w:numPr>
          <w:ilvl w:val="0"/>
          <w:numId w:val="1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Identificar la necesidad. </w:t>
      </w:r>
    </w:p>
    <w:p w14:paraId="5BA4143F" w14:textId="77777777" w:rsidR="00EA6025" w:rsidRPr="00014545" w:rsidRDefault="00EA6025" w:rsidP="00263762">
      <w:pPr>
        <w:pStyle w:val="NormalWeb"/>
        <w:numPr>
          <w:ilvl w:val="0"/>
          <w:numId w:val="1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Explicar el cambio requerido. </w:t>
      </w:r>
    </w:p>
    <w:p w14:paraId="40A99339" w14:textId="77777777" w:rsidR="00EA6025" w:rsidRPr="00014545" w:rsidRDefault="00EA6025" w:rsidP="00263762">
      <w:pPr>
        <w:pStyle w:val="NormalWeb"/>
        <w:numPr>
          <w:ilvl w:val="0"/>
          <w:numId w:val="1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Proporcionar información completa. </w:t>
      </w:r>
    </w:p>
    <w:p w14:paraId="4481BF7C" w14:textId="77777777" w:rsidR="00EA6025" w:rsidRPr="00014545" w:rsidRDefault="00EA6025" w:rsidP="00263762">
      <w:pPr>
        <w:pStyle w:val="NormalWeb"/>
        <w:numPr>
          <w:ilvl w:val="0"/>
          <w:numId w:val="1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Indicar los resultados esperados. </w:t>
      </w:r>
    </w:p>
    <w:p w14:paraId="409BC05A" w14:textId="77777777" w:rsidR="00EA6025" w:rsidRPr="00263762" w:rsidRDefault="00EA6025" w:rsidP="00263762">
      <w:pPr>
        <w:pStyle w:val="NormalWeb"/>
        <w:numPr>
          <w:ilvl w:val="0"/>
          <w:numId w:val="17"/>
        </w:numPr>
        <w:spacing w:before="0" w:beforeAutospacing="0" w:after="0" w:afterAutospacing="0" w:line="23" w:lineRule="atLeast"/>
        <w:rPr>
          <w:rFonts w:ascii="Verdana" w:hAnsi="Verdana"/>
        </w:rPr>
      </w:pPr>
      <w:r w:rsidRPr="00014545">
        <w:rPr>
          <w:rFonts w:ascii="Verdana" w:hAnsi="Verdana"/>
          <w:sz w:val="22"/>
          <w:szCs w:val="22"/>
        </w:rPr>
        <w:t xml:space="preserve">Atender observaciones o solicitudes de aclaración. </w:t>
      </w:r>
    </w:p>
    <w:p w14:paraId="322F2166" w14:textId="50482AE3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17" w:name="_Toc240384903"/>
      <w:r w:rsidRPr="00014545">
        <w:rPr>
          <w:rFonts w:ascii="Verdana" w:hAnsi="Verdana"/>
          <w:sz w:val="28"/>
          <w:szCs w:val="28"/>
        </w:rPr>
        <w:t>Product Owner</w:t>
      </w:r>
      <w:bookmarkEnd w:id="17"/>
    </w:p>
    <w:p w14:paraId="552124B0" w14:textId="77777777" w:rsidR="00EA6025" w:rsidRPr="00014545" w:rsidRDefault="00EA6025" w:rsidP="00263762">
      <w:pPr>
        <w:pStyle w:val="NormalWeb"/>
        <w:numPr>
          <w:ilvl w:val="0"/>
          <w:numId w:val="1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Evaluar el valor funcional. </w:t>
      </w:r>
    </w:p>
    <w:p w14:paraId="73895D95" w14:textId="77777777" w:rsidR="00EA6025" w:rsidRPr="00014545" w:rsidRDefault="00EA6025" w:rsidP="00263762">
      <w:pPr>
        <w:pStyle w:val="NormalWeb"/>
        <w:numPr>
          <w:ilvl w:val="0"/>
          <w:numId w:val="1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Confirmar la relación con el MVP. </w:t>
      </w:r>
    </w:p>
    <w:p w14:paraId="77D821AD" w14:textId="77777777" w:rsidR="00EA6025" w:rsidRPr="00014545" w:rsidRDefault="00EA6025" w:rsidP="00263762">
      <w:pPr>
        <w:pStyle w:val="NormalWeb"/>
        <w:numPr>
          <w:ilvl w:val="0"/>
          <w:numId w:val="1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Establecer o validar la prioridad. </w:t>
      </w:r>
    </w:p>
    <w:p w14:paraId="3990D020" w14:textId="77777777" w:rsidR="00EA6025" w:rsidRPr="00014545" w:rsidRDefault="00EA6025" w:rsidP="00263762">
      <w:pPr>
        <w:pStyle w:val="NormalWeb"/>
        <w:numPr>
          <w:ilvl w:val="0"/>
          <w:numId w:val="1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Aprobar, rechazar o devolver la solicitud. </w:t>
      </w:r>
    </w:p>
    <w:p w14:paraId="038D3338" w14:textId="77777777" w:rsidR="00EA6025" w:rsidRPr="00263762" w:rsidRDefault="00EA6025" w:rsidP="00263762">
      <w:pPr>
        <w:pStyle w:val="NormalWeb"/>
        <w:numPr>
          <w:ilvl w:val="0"/>
          <w:numId w:val="18"/>
        </w:numPr>
        <w:spacing w:before="0" w:beforeAutospacing="0" w:after="0" w:afterAutospacing="0" w:line="23" w:lineRule="atLeast"/>
        <w:rPr>
          <w:rFonts w:ascii="Verdana" w:hAnsi="Verdana"/>
        </w:rPr>
      </w:pPr>
      <w:r w:rsidRPr="00014545">
        <w:rPr>
          <w:rFonts w:ascii="Verdana" w:hAnsi="Verdana"/>
          <w:sz w:val="22"/>
          <w:szCs w:val="22"/>
        </w:rPr>
        <w:t xml:space="preserve">Validar funcionalmente el resultado. </w:t>
      </w:r>
    </w:p>
    <w:p w14:paraId="5AF2ABC8" w14:textId="2121E4B7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18" w:name="_Toc240384904"/>
      <w:r w:rsidRPr="00014545">
        <w:rPr>
          <w:rFonts w:ascii="Verdana" w:hAnsi="Verdana"/>
          <w:sz w:val="28"/>
          <w:szCs w:val="28"/>
        </w:rPr>
        <w:t>Scrum Master</w:t>
      </w:r>
      <w:bookmarkEnd w:id="18"/>
    </w:p>
    <w:p w14:paraId="2AB4F997" w14:textId="77777777" w:rsidR="00EA6025" w:rsidRPr="00014545" w:rsidRDefault="00EA6025" w:rsidP="00263762">
      <w:pPr>
        <w:pStyle w:val="NormalWeb"/>
        <w:numPr>
          <w:ilvl w:val="0"/>
          <w:numId w:val="1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Coordinar el flujo del cambio. </w:t>
      </w:r>
    </w:p>
    <w:p w14:paraId="7BD7D8D7" w14:textId="77777777" w:rsidR="00EA6025" w:rsidRPr="00014545" w:rsidRDefault="00EA6025" w:rsidP="00263762">
      <w:pPr>
        <w:pStyle w:val="NormalWeb"/>
        <w:numPr>
          <w:ilvl w:val="0"/>
          <w:numId w:val="1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Verificar responsables y fechas. </w:t>
      </w:r>
    </w:p>
    <w:p w14:paraId="22A698C8" w14:textId="77777777" w:rsidR="00EA6025" w:rsidRPr="00014545" w:rsidRDefault="00EA6025" w:rsidP="00263762">
      <w:pPr>
        <w:pStyle w:val="NormalWeb"/>
        <w:numPr>
          <w:ilvl w:val="0"/>
          <w:numId w:val="1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Mantener la trazabilidad con Jira. </w:t>
      </w:r>
    </w:p>
    <w:p w14:paraId="6C40010D" w14:textId="77777777" w:rsidR="00EA6025" w:rsidRPr="00014545" w:rsidRDefault="00EA6025" w:rsidP="00263762">
      <w:pPr>
        <w:pStyle w:val="NormalWeb"/>
        <w:numPr>
          <w:ilvl w:val="0"/>
          <w:numId w:val="1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Registrar impedimentos. </w:t>
      </w:r>
    </w:p>
    <w:p w14:paraId="6E754C1A" w14:textId="77777777" w:rsidR="00EA6025" w:rsidRPr="00014545" w:rsidRDefault="00EA6025" w:rsidP="00263762">
      <w:pPr>
        <w:pStyle w:val="NormalWeb"/>
        <w:numPr>
          <w:ilvl w:val="0"/>
          <w:numId w:val="1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Consolidar las evidencias. </w:t>
      </w:r>
    </w:p>
    <w:p w14:paraId="24F56F5E" w14:textId="2A4045ED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19" w:name="_Toc240384905"/>
      <w:r w:rsidRPr="00014545">
        <w:rPr>
          <w:rFonts w:ascii="Verdana" w:hAnsi="Verdana"/>
          <w:sz w:val="28"/>
          <w:szCs w:val="28"/>
        </w:rPr>
        <w:t>Arquitecto de software</w:t>
      </w:r>
      <w:bookmarkEnd w:id="19"/>
    </w:p>
    <w:p w14:paraId="76BE2E9B" w14:textId="77777777" w:rsidR="00EA6025" w:rsidRPr="00014545" w:rsidRDefault="00EA6025" w:rsidP="00263762">
      <w:pPr>
        <w:pStyle w:val="NormalWeb"/>
        <w:numPr>
          <w:ilvl w:val="0"/>
          <w:numId w:val="2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Evaluar el impacto técnico. </w:t>
      </w:r>
    </w:p>
    <w:p w14:paraId="790ED8C1" w14:textId="77777777" w:rsidR="00EA6025" w:rsidRPr="00014545" w:rsidRDefault="00EA6025" w:rsidP="00263762">
      <w:pPr>
        <w:pStyle w:val="NormalWeb"/>
        <w:numPr>
          <w:ilvl w:val="0"/>
          <w:numId w:val="2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Revisar dependencias e integraciones. </w:t>
      </w:r>
    </w:p>
    <w:p w14:paraId="499E6C68" w14:textId="77777777" w:rsidR="00EA6025" w:rsidRPr="00014545" w:rsidRDefault="00EA6025" w:rsidP="00263762">
      <w:pPr>
        <w:pStyle w:val="NormalWeb"/>
        <w:numPr>
          <w:ilvl w:val="0"/>
          <w:numId w:val="2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Analizar seguridad, compatibilidad y despliegue. </w:t>
      </w:r>
    </w:p>
    <w:p w14:paraId="5DB1BB34" w14:textId="77777777" w:rsidR="00EA6025" w:rsidRPr="00014545" w:rsidRDefault="00EA6025" w:rsidP="00263762">
      <w:pPr>
        <w:pStyle w:val="NormalWeb"/>
        <w:numPr>
          <w:ilvl w:val="0"/>
          <w:numId w:val="2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Validar el plan técnico y la reversión. </w:t>
      </w:r>
    </w:p>
    <w:p w14:paraId="0667A98A" w14:textId="10F2E2CA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0" w:name="_Toc240384906"/>
      <w:r w:rsidRPr="00014545">
        <w:rPr>
          <w:rFonts w:ascii="Verdana" w:hAnsi="Verdana"/>
          <w:sz w:val="28"/>
          <w:szCs w:val="28"/>
          <w:lang w:val="es-EC"/>
        </w:rPr>
        <w:t>Frontend, UI/UX y accesibilidad</w:t>
      </w:r>
      <w:bookmarkEnd w:id="20"/>
    </w:p>
    <w:p w14:paraId="51DFB8F9" w14:textId="77777777" w:rsidR="00EA6025" w:rsidRPr="00014545" w:rsidRDefault="00EA6025" w:rsidP="00263762">
      <w:pPr>
        <w:pStyle w:val="NormalWeb"/>
        <w:numPr>
          <w:ilvl w:val="0"/>
          <w:numId w:val="2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Evaluar el efecto en pantallas y navegación. </w:t>
      </w:r>
    </w:p>
    <w:p w14:paraId="0EC7F7E2" w14:textId="77777777" w:rsidR="00EA6025" w:rsidRPr="00014545" w:rsidRDefault="00EA6025" w:rsidP="00263762">
      <w:pPr>
        <w:pStyle w:val="NormalWeb"/>
        <w:numPr>
          <w:ilvl w:val="0"/>
          <w:numId w:val="2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Verificar lineamientos visuales. </w:t>
      </w:r>
    </w:p>
    <w:p w14:paraId="287D6142" w14:textId="77777777" w:rsidR="00EA6025" w:rsidRPr="00014545" w:rsidRDefault="00EA6025" w:rsidP="00263762">
      <w:pPr>
        <w:pStyle w:val="NormalWeb"/>
        <w:numPr>
          <w:ilvl w:val="0"/>
          <w:numId w:val="2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Revisar contraste, legibilidad y accesibilidad. </w:t>
      </w:r>
    </w:p>
    <w:p w14:paraId="6D08F7BE" w14:textId="77777777" w:rsidR="00EA6025" w:rsidRPr="00263762" w:rsidRDefault="00EA6025" w:rsidP="00263762">
      <w:pPr>
        <w:pStyle w:val="NormalWeb"/>
        <w:numPr>
          <w:ilvl w:val="0"/>
          <w:numId w:val="21"/>
        </w:numPr>
        <w:spacing w:before="0" w:beforeAutospacing="0" w:after="0" w:afterAutospacing="0" w:line="23" w:lineRule="atLeast"/>
        <w:rPr>
          <w:rFonts w:ascii="Verdana" w:hAnsi="Verdana"/>
        </w:rPr>
      </w:pPr>
      <w:r w:rsidRPr="00014545">
        <w:rPr>
          <w:rFonts w:ascii="Verdana" w:hAnsi="Verdana"/>
          <w:sz w:val="22"/>
          <w:szCs w:val="22"/>
        </w:rPr>
        <w:t xml:space="preserve">Implementar o validar cambios de interfaz. </w:t>
      </w:r>
    </w:p>
    <w:p w14:paraId="0C151AE7" w14:textId="46912093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21" w:name="_Toc240384907"/>
      <w:r w:rsidRPr="00014545">
        <w:rPr>
          <w:rFonts w:ascii="Verdana" w:hAnsi="Verdana"/>
          <w:sz w:val="28"/>
          <w:szCs w:val="28"/>
        </w:rPr>
        <w:t>Backend y datos</w:t>
      </w:r>
      <w:bookmarkEnd w:id="21"/>
    </w:p>
    <w:p w14:paraId="20B5D288" w14:textId="77777777" w:rsidR="00EA6025" w:rsidRPr="00014545" w:rsidRDefault="00EA6025" w:rsidP="00263762">
      <w:pPr>
        <w:pStyle w:val="NormalWeb"/>
        <w:numPr>
          <w:ilvl w:val="0"/>
          <w:numId w:val="2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Analizar reglas de negocio y servicios. </w:t>
      </w:r>
    </w:p>
    <w:p w14:paraId="7A5A713C" w14:textId="77777777" w:rsidR="00EA6025" w:rsidRPr="00014545" w:rsidRDefault="00EA6025" w:rsidP="00263762">
      <w:pPr>
        <w:pStyle w:val="NormalWeb"/>
        <w:numPr>
          <w:ilvl w:val="0"/>
          <w:numId w:val="2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Evaluar los cambios de base de datos. </w:t>
      </w:r>
    </w:p>
    <w:p w14:paraId="7AB71616" w14:textId="77777777" w:rsidR="00EA6025" w:rsidRPr="00014545" w:rsidRDefault="00EA6025" w:rsidP="00263762">
      <w:pPr>
        <w:pStyle w:val="NormalWeb"/>
        <w:numPr>
          <w:ilvl w:val="0"/>
          <w:numId w:val="2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Implementar métodos, API y persistencia. </w:t>
      </w:r>
    </w:p>
    <w:p w14:paraId="5CD73D9B" w14:textId="77777777" w:rsidR="00EA6025" w:rsidRPr="00014545" w:rsidRDefault="00EA6025" w:rsidP="00263762">
      <w:pPr>
        <w:pStyle w:val="NormalWeb"/>
        <w:numPr>
          <w:ilvl w:val="0"/>
          <w:numId w:val="2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Proteger la integridad de los datos. </w:t>
      </w:r>
    </w:p>
    <w:p w14:paraId="486347A3" w14:textId="249916C5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22" w:name="_Toc240384908"/>
      <w:r w:rsidRPr="00014545">
        <w:rPr>
          <w:rFonts w:ascii="Verdana" w:hAnsi="Verdana"/>
          <w:sz w:val="28"/>
          <w:szCs w:val="28"/>
        </w:rPr>
        <w:lastRenderedPageBreak/>
        <w:t>Calidad, pruebas y seguridad</w:t>
      </w:r>
      <w:bookmarkEnd w:id="22"/>
    </w:p>
    <w:p w14:paraId="23C01A5F" w14:textId="77777777" w:rsidR="00EA6025" w:rsidRPr="00014545" w:rsidRDefault="00EA6025" w:rsidP="00263762">
      <w:pPr>
        <w:pStyle w:val="NormalWeb"/>
        <w:numPr>
          <w:ilvl w:val="0"/>
          <w:numId w:val="2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Definir escenarios de prueba. </w:t>
      </w:r>
    </w:p>
    <w:p w14:paraId="1BC08668" w14:textId="77777777" w:rsidR="00EA6025" w:rsidRPr="00014545" w:rsidRDefault="00EA6025" w:rsidP="00263762">
      <w:pPr>
        <w:pStyle w:val="NormalWeb"/>
        <w:numPr>
          <w:ilvl w:val="0"/>
          <w:numId w:val="2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Verificar los criterios de aceptación. </w:t>
      </w:r>
    </w:p>
    <w:p w14:paraId="43F0F9BB" w14:textId="77777777" w:rsidR="00EA6025" w:rsidRPr="00014545" w:rsidRDefault="00EA6025" w:rsidP="00263762">
      <w:pPr>
        <w:pStyle w:val="NormalWeb"/>
        <w:numPr>
          <w:ilvl w:val="0"/>
          <w:numId w:val="2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Validar controles de acceso y seguridad. </w:t>
      </w:r>
    </w:p>
    <w:p w14:paraId="0EA94C62" w14:textId="77777777" w:rsidR="00EA6025" w:rsidRPr="00014545" w:rsidRDefault="00EA6025" w:rsidP="00263762">
      <w:pPr>
        <w:pStyle w:val="NormalWeb"/>
        <w:numPr>
          <w:ilvl w:val="0"/>
          <w:numId w:val="2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Registrar defectos y evidencias. </w:t>
      </w:r>
    </w:p>
    <w:p w14:paraId="0FE41017" w14:textId="77777777" w:rsidR="00EA6025" w:rsidRPr="00263762" w:rsidRDefault="00EA6025" w:rsidP="00263762">
      <w:pPr>
        <w:pStyle w:val="NormalWeb"/>
        <w:numPr>
          <w:ilvl w:val="0"/>
          <w:numId w:val="23"/>
        </w:numPr>
        <w:spacing w:before="0" w:beforeAutospacing="0" w:after="0" w:afterAutospacing="0" w:line="23" w:lineRule="atLeast"/>
        <w:rPr>
          <w:rFonts w:ascii="Verdana" w:hAnsi="Verdana"/>
        </w:rPr>
      </w:pPr>
      <w:r w:rsidRPr="00014545">
        <w:rPr>
          <w:rFonts w:ascii="Verdana" w:hAnsi="Verdana"/>
          <w:sz w:val="22"/>
          <w:szCs w:val="22"/>
        </w:rPr>
        <w:t xml:space="preserve">Recomendar la aceptación o corrección del resultado. </w:t>
      </w:r>
    </w:p>
    <w:p w14:paraId="3B49F695" w14:textId="7FBE1AE2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23" w:name="_Toc240384909"/>
      <w:r w:rsidRPr="00263762">
        <w:rPr>
          <w:rFonts w:ascii="Verdana" w:hAnsi="Verdana"/>
          <w:sz w:val="32"/>
          <w:szCs w:val="32"/>
        </w:rPr>
        <w:t>Flujo de gestión del cambio</w:t>
      </w:r>
      <w:bookmarkEnd w:id="23"/>
    </w:p>
    <w:p w14:paraId="1F857CC3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El cambio sigue las etapas que se presentan a continuación:</w:t>
      </w:r>
    </w:p>
    <w:p w14:paraId="5F0FF504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Registro de la solicitud. </w:t>
      </w:r>
    </w:p>
    <w:p w14:paraId="023792CB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Revisión de integridad. </w:t>
      </w:r>
    </w:p>
    <w:p w14:paraId="29071E49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Clasificación del cambio. </w:t>
      </w:r>
    </w:p>
    <w:p w14:paraId="11219444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Análisis de impacto y riesgo. </w:t>
      </w:r>
    </w:p>
    <w:p w14:paraId="5041B298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Evaluación de prioridad. </w:t>
      </w:r>
    </w:p>
    <w:p w14:paraId="036D4C69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Decisión. </w:t>
      </w:r>
    </w:p>
    <w:p w14:paraId="13190DCC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Planificación. </w:t>
      </w:r>
    </w:p>
    <w:p w14:paraId="433300AF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Implementación. </w:t>
      </w:r>
    </w:p>
    <w:p w14:paraId="16AE0E8C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Pruebas y validación. </w:t>
      </w:r>
    </w:p>
    <w:p w14:paraId="2E70C396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Verificación posterior. </w:t>
      </w:r>
    </w:p>
    <w:p w14:paraId="370C2A35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Actualización de versiones. </w:t>
      </w:r>
    </w:p>
    <w:p w14:paraId="68BC0F7D" w14:textId="77777777" w:rsidR="00EA6025" w:rsidRPr="00014545" w:rsidRDefault="00EA6025" w:rsidP="00263762">
      <w:pPr>
        <w:pStyle w:val="NormalWeb"/>
        <w:numPr>
          <w:ilvl w:val="0"/>
          <w:numId w:val="24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Cierre. </w:t>
      </w:r>
    </w:p>
    <w:p w14:paraId="11AB1F41" w14:textId="21586F51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24" w:name="_Toc240384910"/>
      <w:r w:rsidRPr="00263762">
        <w:rPr>
          <w:rFonts w:ascii="Verdana" w:hAnsi="Verdana"/>
          <w:sz w:val="32"/>
          <w:szCs w:val="32"/>
        </w:rPr>
        <w:t>Estados del cambio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1"/>
        <w:gridCol w:w="5642"/>
      </w:tblGrid>
      <w:tr w:rsidR="00EA6025" w:rsidRPr="00014545" w14:paraId="0E3A931A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6CDAC937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Estado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066438F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Significado</w:t>
            </w:r>
          </w:p>
        </w:tc>
      </w:tr>
      <w:tr w:rsidR="00EA6025" w:rsidRPr="00014545" w14:paraId="3F5D45FD" w14:textId="77777777" w:rsidTr="00014545">
        <w:tc>
          <w:tcPr>
            <w:tcW w:w="0" w:type="auto"/>
            <w:hideMark/>
          </w:tcPr>
          <w:p w14:paraId="782A113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Registrado</w:t>
            </w:r>
          </w:p>
        </w:tc>
        <w:tc>
          <w:tcPr>
            <w:tcW w:w="0" w:type="auto"/>
            <w:hideMark/>
          </w:tcPr>
          <w:p w14:paraId="00E3D48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La solicitud fue ingresada.</w:t>
            </w:r>
          </w:p>
        </w:tc>
      </w:tr>
      <w:tr w:rsidR="00EA6025" w:rsidRPr="00984703" w14:paraId="2BE1AE4B" w14:textId="77777777" w:rsidTr="00014545">
        <w:tc>
          <w:tcPr>
            <w:tcW w:w="0" w:type="auto"/>
            <w:hideMark/>
          </w:tcPr>
          <w:p w14:paraId="7852D9E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En análisis</w:t>
            </w:r>
          </w:p>
        </w:tc>
        <w:tc>
          <w:tcPr>
            <w:tcW w:w="0" w:type="auto"/>
            <w:hideMark/>
          </w:tcPr>
          <w:p w14:paraId="1D7EFDF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Se están revisando impactos, riesgos y recursos.</w:t>
            </w:r>
          </w:p>
        </w:tc>
      </w:tr>
      <w:tr w:rsidR="00EA6025" w:rsidRPr="00984703" w14:paraId="6A78AAC1" w14:textId="77777777" w:rsidTr="00014545">
        <w:tc>
          <w:tcPr>
            <w:tcW w:w="0" w:type="auto"/>
            <w:hideMark/>
          </w:tcPr>
          <w:p w14:paraId="0BE84A9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Pendiente de aprobación</w:t>
            </w:r>
          </w:p>
        </w:tc>
        <w:tc>
          <w:tcPr>
            <w:tcW w:w="0" w:type="auto"/>
            <w:hideMark/>
          </w:tcPr>
          <w:p w14:paraId="69833AE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El análisis terminó y se espera una decisión.</w:t>
            </w:r>
          </w:p>
        </w:tc>
      </w:tr>
      <w:tr w:rsidR="00EA6025" w:rsidRPr="00014545" w14:paraId="21CCDA76" w14:textId="77777777" w:rsidTr="00014545">
        <w:tc>
          <w:tcPr>
            <w:tcW w:w="0" w:type="auto"/>
            <w:hideMark/>
          </w:tcPr>
          <w:p w14:paraId="323B965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Aprobado</w:t>
            </w:r>
          </w:p>
        </w:tc>
        <w:tc>
          <w:tcPr>
            <w:tcW w:w="0" w:type="auto"/>
            <w:hideMark/>
          </w:tcPr>
          <w:p w14:paraId="3303547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El cambio fue autorizado.</w:t>
            </w:r>
          </w:p>
        </w:tc>
      </w:tr>
      <w:tr w:rsidR="00EA6025" w:rsidRPr="00984703" w14:paraId="3EDA2FEF" w14:textId="77777777" w:rsidTr="00014545">
        <w:tc>
          <w:tcPr>
            <w:tcW w:w="0" w:type="auto"/>
            <w:hideMark/>
          </w:tcPr>
          <w:p w14:paraId="4AE5AA4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Rechazado</w:t>
            </w:r>
          </w:p>
        </w:tc>
        <w:tc>
          <w:tcPr>
            <w:tcW w:w="0" w:type="auto"/>
            <w:hideMark/>
          </w:tcPr>
          <w:p w14:paraId="67C2FFB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El cambio no fue autorizado.</w:t>
            </w:r>
          </w:p>
        </w:tc>
      </w:tr>
      <w:tr w:rsidR="00EA6025" w:rsidRPr="00984703" w14:paraId="55B17E0F" w14:textId="77777777" w:rsidTr="00014545">
        <w:tc>
          <w:tcPr>
            <w:tcW w:w="0" w:type="auto"/>
            <w:hideMark/>
          </w:tcPr>
          <w:p w14:paraId="536DACB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Planificado</w:t>
            </w:r>
          </w:p>
        </w:tc>
        <w:tc>
          <w:tcPr>
            <w:tcW w:w="0" w:type="auto"/>
            <w:hideMark/>
          </w:tcPr>
          <w:p w14:paraId="318851A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Tiene responsable y fecha objetivo.</w:t>
            </w:r>
          </w:p>
        </w:tc>
      </w:tr>
      <w:tr w:rsidR="00EA6025" w:rsidRPr="00014545" w14:paraId="5A825288" w14:textId="77777777" w:rsidTr="00014545">
        <w:tc>
          <w:tcPr>
            <w:tcW w:w="0" w:type="auto"/>
            <w:hideMark/>
          </w:tcPr>
          <w:p w14:paraId="153DF21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En implementación</w:t>
            </w:r>
          </w:p>
        </w:tc>
        <w:tc>
          <w:tcPr>
            <w:tcW w:w="0" w:type="auto"/>
            <w:hideMark/>
          </w:tcPr>
          <w:p w14:paraId="047D6B1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Está siendo ejecutado.</w:t>
            </w:r>
          </w:p>
        </w:tc>
      </w:tr>
      <w:tr w:rsidR="00EA6025" w:rsidRPr="00984703" w14:paraId="022D9E08" w14:textId="77777777" w:rsidTr="00014545">
        <w:tc>
          <w:tcPr>
            <w:tcW w:w="0" w:type="auto"/>
            <w:hideMark/>
          </w:tcPr>
          <w:p w14:paraId="54A50AF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En validación</w:t>
            </w:r>
          </w:p>
        </w:tc>
        <w:tc>
          <w:tcPr>
            <w:tcW w:w="0" w:type="auto"/>
            <w:hideMark/>
          </w:tcPr>
          <w:p w14:paraId="5AA189B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Está siendo revisado o probado.</w:t>
            </w:r>
          </w:p>
        </w:tc>
      </w:tr>
      <w:tr w:rsidR="00EA6025" w:rsidRPr="00984703" w14:paraId="782A0838" w14:textId="77777777" w:rsidTr="00014545">
        <w:tc>
          <w:tcPr>
            <w:tcW w:w="0" w:type="auto"/>
            <w:hideMark/>
          </w:tcPr>
          <w:p w14:paraId="2B145D3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Cerrado</w:t>
            </w:r>
          </w:p>
        </w:tc>
        <w:tc>
          <w:tcPr>
            <w:tcW w:w="0" w:type="auto"/>
            <w:hideMark/>
          </w:tcPr>
          <w:p w14:paraId="4749E02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Fue implementado, validado y documentado.</w:t>
            </w:r>
          </w:p>
        </w:tc>
      </w:tr>
      <w:tr w:rsidR="00EA6025" w:rsidRPr="00984703" w14:paraId="0A3FA002" w14:textId="77777777" w:rsidTr="00014545">
        <w:tc>
          <w:tcPr>
            <w:tcW w:w="0" w:type="auto"/>
            <w:hideMark/>
          </w:tcPr>
          <w:p w14:paraId="7F8A3F6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Cancelado</w:t>
            </w:r>
          </w:p>
        </w:tc>
        <w:tc>
          <w:tcPr>
            <w:tcW w:w="0" w:type="auto"/>
            <w:hideMark/>
          </w:tcPr>
          <w:p w14:paraId="75B05F2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La solicitud fue retirada o dejó de ser necesaria.</w:t>
            </w:r>
          </w:p>
        </w:tc>
      </w:tr>
    </w:tbl>
    <w:p w14:paraId="45EA26CC" w14:textId="61FA3578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25" w:name="_Toc240384911"/>
      <w:r w:rsidRPr="00263762">
        <w:rPr>
          <w:rFonts w:ascii="Verdana" w:hAnsi="Verdana"/>
          <w:sz w:val="32"/>
          <w:szCs w:val="32"/>
        </w:rPr>
        <w:t>Descripción del archivo Excel</w:t>
      </w:r>
      <w:bookmarkEnd w:id="25"/>
    </w:p>
    <w:p w14:paraId="42DF312F" w14:textId="4E766A78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26" w:name="_Toc240384912"/>
      <w:r w:rsidRPr="00014545">
        <w:rPr>
          <w:rFonts w:ascii="Verdana" w:hAnsi="Verdana"/>
          <w:sz w:val="28"/>
          <w:szCs w:val="28"/>
        </w:rPr>
        <w:t>Hoja Resumen</w:t>
      </w:r>
      <w:bookmarkEnd w:id="26"/>
    </w:p>
    <w:p w14:paraId="076EA016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hoja presenta una vista general del control de cambios. Incluye:</w:t>
      </w:r>
    </w:p>
    <w:p w14:paraId="3A000E76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Total de solicitudes. </w:t>
      </w:r>
    </w:p>
    <w:p w14:paraId="2F378DA0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en análisis. </w:t>
      </w:r>
    </w:p>
    <w:p w14:paraId="0140F4EB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pendientes de aprobación. </w:t>
      </w:r>
    </w:p>
    <w:p w14:paraId="34007AEB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aprobados. </w:t>
      </w:r>
    </w:p>
    <w:p w14:paraId="11784EE9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en implementación. </w:t>
      </w:r>
    </w:p>
    <w:p w14:paraId="4F77EED6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en validación. </w:t>
      </w:r>
    </w:p>
    <w:p w14:paraId="4712740D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lastRenderedPageBreak/>
        <w:t xml:space="preserve">Cambios cerrados. </w:t>
      </w:r>
    </w:p>
    <w:p w14:paraId="29FAF2E3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rechazados. </w:t>
      </w:r>
    </w:p>
    <w:p w14:paraId="1B44B1FA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Cambios abiertos con fecha vencida. </w:t>
      </w:r>
    </w:p>
    <w:p w14:paraId="356C908C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Etapas del proceso. </w:t>
      </w:r>
    </w:p>
    <w:p w14:paraId="20F224B3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Identificación del documento. </w:t>
      </w:r>
    </w:p>
    <w:p w14:paraId="0476B8B4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Control de versiones. </w:t>
      </w:r>
    </w:p>
    <w:p w14:paraId="5998846A" w14:textId="77777777" w:rsidR="00EA6025" w:rsidRPr="00014545" w:rsidRDefault="00EA6025" w:rsidP="00263762">
      <w:pPr>
        <w:pStyle w:val="NormalWeb"/>
        <w:numPr>
          <w:ilvl w:val="0"/>
          <w:numId w:val="25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Revisión y aprobación. </w:t>
      </w:r>
    </w:p>
    <w:p w14:paraId="4B1CCB19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Los indicadores se actualizan mediante fórmulas tomando como fuente la hoja Registro de cambios.</w:t>
      </w:r>
    </w:p>
    <w:p w14:paraId="2AA849D6" w14:textId="07C16416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27" w:name="_Toc240384913"/>
      <w:r w:rsidRPr="00014545">
        <w:rPr>
          <w:rFonts w:ascii="Verdana" w:hAnsi="Verdana"/>
          <w:sz w:val="28"/>
          <w:szCs w:val="28"/>
        </w:rPr>
        <w:t>Hoja Registro de cambios</w:t>
      </w:r>
      <w:bookmarkEnd w:id="27"/>
    </w:p>
    <w:p w14:paraId="152562B9" w14:textId="77777777" w:rsidR="00EA6025" w:rsidRPr="00014545" w:rsidRDefault="00EA6025" w:rsidP="00014545">
      <w:pPr>
        <w:pStyle w:val="NormalWeb"/>
        <w:spacing w:before="0" w:beforeAutospacing="0" w:after="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Contiene una fila por cada solicitud. Es la fuente principal para seguimiento, filtros, indicadores y control consolidado.</w:t>
      </w:r>
    </w:p>
    <w:p w14:paraId="56490DBA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Cada cambio debe registrarse una sola vez y mantener el mismo código durante todo su ciclo de vida.</w:t>
      </w:r>
    </w:p>
    <w:p w14:paraId="4BA06D17" w14:textId="29931B59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28" w:name="_Toc240384914"/>
      <w:r w:rsidRPr="00014545">
        <w:rPr>
          <w:rFonts w:ascii="Verdana" w:hAnsi="Verdana"/>
          <w:sz w:val="28"/>
          <w:szCs w:val="28"/>
        </w:rPr>
        <w:t>Hoja Solicitud de cambio</w:t>
      </w:r>
      <w:bookmarkEnd w:id="28"/>
    </w:p>
    <w:p w14:paraId="6485E0FF" w14:textId="77777777" w:rsidR="00EA6025" w:rsidRPr="00014545" w:rsidRDefault="00EA6025" w:rsidP="00014545">
      <w:pPr>
        <w:pStyle w:val="NormalWeb"/>
        <w:spacing w:before="0" w:beforeAutospacing="0" w:after="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Contiene el formulario detallado para documentar individualmente una modificación. Puede completarse, imprimirse o conservarse como evidencia.</w:t>
      </w:r>
    </w:p>
    <w:p w14:paraId="7F158813" w14:textId="4786372C" w:rsidR="00EA6025" w:rsidRPr="00014545" w:rsidRDefault="00EA6025" w:rsidP="00014545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29" w:name="_Toc240384915"/>
      <w:r w:rsidRPr="00014545">
        <w:rPr>
          <w:rFonts w:ascii="Verdana" w:hAnsi="Verdana"/>
          <w:sz w:val="28"/>
          <w:szCs w:val="28"/>
        </w:rPr>
        <w:t>Hoja Catálogos</w:t>
      </w:r>
      <w:bookmarkEnd w:id="29"/>
    </w:p>
    <w:p w14:paraId="78124140" w14:textId="77777777" w:rsidR="00EA6025" w:rsidRPr="00014545" w:rsidRDefault="00EA6025" w:rsidP="00014545">
      <w:pPr>
        <w:pStyle w:val="NormalWeb"/>
        <w:spacing w:before="0" w:beforeAutospacing="0" w:after="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Contiene los valores permitidos para las listas desplegables. Su objetivo es evitar errores de escritura y mantener categorías homogéneas.</w:t>
      </w:r>
    </w:p>
    <w:p w14:paraId="6F5E3A4B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No deben modificarse los valores de esta hoja sin autorización del responsable del formato.</w:t>
      </w:r>
    </w:p>
    <w:p w14:paraId="0CEF4DCE" w14:textId="4BE6F0E5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30" w:name="_Toc240384916"/>
      <w:r w:rsidRPr="00263762">
        <w:rPr>
          <w:rFonts w:ascii="Verdana" w:hAnsi="Verdana"/>
          <w:sz w:val="32"/>
          <w:szCs w:val="32"/>
          <w:lang w:val="es-EC"/>
        </w:rPr>
        <w:t>Instrucciones de la sección Identificación de la solicitud</w:t>
      </w:r>
      <w:bookmarkEnd w:id="3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20"/>
        <w:gridCol w:w="7256"/>
      </w:tblGrid>
      <w:tr w:rsidR="00EA6025" w:rsidRPr="00263762" w14:paraId="126C2647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5388835E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7249B72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984703" w14:paraId="7F1BF9FB" w14:textId="77777777" w:rsidTr="00014545">
        <w:tc>
          <w:tcPr>
            <w:tcW w:w="0" w:type="auto"/>
            <w:hideMark/>
          </w:tcPr>
          <w:p w14:paraId="5A053EA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Código del cambio</w:t>
            </w:r>
          </w:p>
        </w:tc>
        <w:tc>
          <w:tcPr>
            <w:tcW w:w="0" w:type="auto"/>
            <w:hideMark/>
          </w:tcPr>
          <w:p w14:paraId="16420DE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Identificador único. Se recomienda la estructura RFC-AAAA-NNN, por ejemplo, RFC-2026-001.</w:t>
            </w:r>
          </w:p>
        </w:tc>
      </w:tr>
      <w:tr w:rsidR="00EA6025" w:rsidRPr="00984703" w14:paraId="34D19B1D" w14:textId="77777777" w:rsidTr="00014545">
        <w:tc>
          <w:tcPr>
            <w:tcW w:w="0" w:type="auto"/>
            <w:hideMark/>
          </w:tcPr>
          <w:p w14:paraId="6F5212A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de solicitud</w:t>
            </w:r>
          </w:p>
        </w:tc>
        <w:tc>
          <w:tcPr>
            <w:tcW w:w="0" w:type="auto"/>
            <w:hideMark/>
          </w:tcPr>
          <w:p w14:paraId="3AA3B13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en que se registra formalmente la solicitud.</w:t>
            </w:r>
          </w:p>
        </w:tc>
      </w:tr>
      <w:tr w:rsidR="00EA6025" w:rsidRPr="00984703" w14:paraId="7FA7E1DA" w14:textId="77777777" w:rsidTr="00014545">
        <w:tc>
          <w:tcPr>
            <w:tcW w:w="0" w:type="auto"/>
            <w:hideMark/>
          </w:tcPr>
          <w:p w14:paraId="68387A1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Solicitante</w:t>
            </w:r>
          </w:p>
        </w:tc>
        <w:tc>
          <w:tcPr>
            <w:tcW w:w="0" w:type="auto"/>
            <w:hideMark/>
          </w:tcPr>
          <w:p w14:paraId="59B13E1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Nombre completo de quien solicita la modificación.</w:t>
            </w:r>
          </w:p>
        </w:tc>
      </w:tr>
      <w:tr w:rsidR="00EA6025" w:rsidRPr="00984703" w14:paraId="3931C0D4" w14:textId="77777777" w:rsidTr="00014545">
        <w:tc>
          <w:tcPr>
            <w:tcW w:w="0" w:type="auto"/>
            <w:hideMark/>
          </w:tcPr>
          <w:p w14:paraId="66905EC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Correo o contacto</w:t>
            </w:r>
          </w:p>
        </w:tc>
        <w:tc>
          <w:tcPr>
            <w:tcW w:w="0" w:type="auto"/>
            <w:hideMark/>
          </w:tcPr>
          <w:p w14:paraId="4B91F35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Correo institucional u otro medio autorizado.</w:t>
            </w:r>
          </w:p>
        </w:tc>
      </w:tr>
      <w:tr w:rsidR="00EA6025" w:rsidRPr="00984703" w14:paraId="0C8AE6C8" w14:textId="77777777" w:rsidTr="00014545">
        <w:tc>
          <w:tcPr>
            <w:tcW w:w="0" w:type="auto"/>
            <w:hideMark/>
          </w:tcPr>
          <w:p w14:paraId="44BF458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Área solicitante</w:t>
            </w:r>
          </w:p>
        </w:tc>
        <w:tc>
          <w:tcPr>
            <w:tcW w:w="0" w:type="auto"/>
            <w:hideMark/>
          </w:tcPr>
          <w:p w14:paraId="78DB34F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Área o frente que origina el cambio, por ejemplo, análisis, frontend, backend o calidad.</w:t>
            </w:r>
          </w:p>
        </w:tc>
      </w:tr>
      <w:tr w:rsidR="00EA6025" w:rsidRPr="00984703" w14:paraId="774BAD43" w14:textId="77777777" w:rsidTr="00014545">
        <w:tc>
          <w:tcPr>
            <w:tcW w:w="0" w:type="auto"/>
            <w:hideMark/>
          </w:tcPr>
          <w:p w14:paraId="47C4496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Jefatura o responsable</w:t>
            </w:r>
          </w:p>
        </w:tc>
        <w:tc>
          <w:tcPr>
            <w:tcW w:w="0" w:type="auto"/>
            <w:hideMark/>
          </w:tcPr>
          <w:p w14:paraId="504161A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responsable de validar la necesidad del solicitante, cuando aplique.</w:t>
            </w:r>
          </w:p>
        </w:tc>
      </w:tr>
      <w:tr w:rsidR="00EA6025" w:rsidRPr="00984703" w14:paraId="3F500F65" w14:textId="77777777" w:rsidTr="00014545">
        <w:tc>
          <w:tcPr>
            <w:tcW w:w="0" w:type="auto"/>
            <w:hideMark/>
          </w:tcPr>
          <w:p w14:paraId="2D42D7A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Constancia de jefatura</w:t>
            </w:r>
          </w:p>
        </w:tc>
        <w:tc>
          <w:tcPr>
            <w:tcW w:w="0" w:type="auto"/>
            <w:hideMark/>
          </w:tcPr>
          <w:p w14:paraId="785711B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Firma, correo, aprobación en Jira o referencia equivalente.</w:t>
            </w:r>
          </w:p>
        </w:tc>
      </w:tr>
      <w:tr w:rsidR="00EA6025" w:rsidRPr="00984703" w14:paraId="3BE5F67F" w14:textId="77777777" w:rsidTr="00014545">
        <w:tc>
          <w:tcPr>
            <w:tcW w:w="0" w:type="auto"/>
            <w:hideMark/>
          </w:tcPr>
          <w:p w14:paraId="7D6B753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Tipo de cambio</w:t>
            </w:r>
          </w:p>
        </w:tc>
        <w:tc>
          <w:tcPr>
            <w:tcW w:w="0" w:type="auto"/>
            <w:hideMark/>
          </w:tcPr>
          <w:p w14:paraId="1E7CFC4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Software, documentación, configuración, base de datos, interfaz, seguridad o infraestructura.</w:t>
            </w:r>
          </w:p>
        </w:tc>
      </w:tr>
      <w:tr w:rsidR="00EA6025" w:rsidRPr="00984703" w14:paraId="3B1E9335" w14:textId="77777777" w:rsidTr="00014545">
        <w:tc>
          <w:tcPr>
            <w:tcW w:w="0" w:type="auto"/>
            <w:hideMark/>
          </w:tcPr>
          <w:p w14:paraId="002E386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Origen</w:t>
            </w:r>
          </w:p>
        </w:tc>
        <w:tc>
          <w:tcPr>
            <w:tcW w:w="0" w:type="auto"/>
            <w:hideMark/>
          </w:tcPr>
          <w:p w14:paraId="0836D88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Requisito, defecto, mejora, riesgo, revisión académica, cambio normativo o decisión técnica.</w:t>
            </w:r>
          </w:p>
        </w:tc>
      </w:tr>
      <w:tr w:rsidR="00EA6025" w:rsidRPr="00984703" w14:paraId="0BC1EBB9" w14:textId="77777777" w:rsidTr="00014545">
        <w:tc>
          <w:tcPr>
            <w:tcW w:w="0" w:type="auto"/>
            <w:hideMark/>
          </w:tcPr>
          <w:p w14:paraId="1F02356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Título</w:t>
            </w:r>
          </w:p>
        </w:tc>
        <w:tc>
          <w:tcPr>
            <w:tcW w:w="0" w:type="auto"/>
            <w:hideMark/>
          </w:tcPr>
          <w:p w14:paraId="32C6B2B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Nombre breve que permita reconocer la modificación.</w:t>
            </w:r>
          </w:p>
        </w:tc>
      </w:tr>
      <w:tr w:rsidR="00EA6025" w:rsidRPr="00984703" w14:paraId="79885BFA" w14:textId="77777777" w:rsidTr="00014545">
        <w:tc>
          <w:tcPr>
            <w:tcW w:w="0" w:type="auto"/>
            <w:hideMark/>
          </w:tcPr>
          <w:p w14:paraId="297CCD4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Descripción</w:t>
            </w:r>
          </w:p>
        </w:tc>
        <w:tc>
          <w:tcPr>
            <w:tcW w:w="0" w:type="auto"/>
            <w:hideMark/>
          </w:tcPr>
          <w:p w14:paraId="33DB278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Explicación de la situación actual y del cambio solicitado.</w:t>
            </w:r>
          </w:p>
        </w:tc>
      </w:tr>
      <w:tr w:rsidR="00EA6025" w:rsidRPr="00984703" w14:paraId="3BD166FF" w14:textId="77777777" w:rsidTr="00014545">
        <w:tc>
          <w:tcPr>
            <w:tcW w:w="0" w:type="auto"/>
            <w:hideMark/>
          </w:tcPr>
          <w:p w14:paraId="7F3D824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Justificación o beneficio</w:t>
            </w:r>
          </w:p>
        </w:tc>
        <w:tc>
          <w:tcPr>
            <w:tcW w:w="0" w:type="auto"/>
            <w:hideMark/>
          </w:tcPr>
          <w:p w14:paraId="75BBAC6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Razón por la que debe ejecutarse y valor que aporta.</w:t>
            </w:r>
          </w:p>
        </w:tc>
      </w:tr>
      <w:tr w:rsidR="00EA6025" w:rsidRPr="00263762" w14:paraId="4A0BF0B3" w14:textId="77777777" w:rsidTr="00014545">
        <w:tc>
          <w:tcPr>
            <w:tcW w:w="0" w:type="auto"/>
            <w:hideMark/>
          </w:tcPr>
          <w:p w14:paraId="6B69296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Prioridad</w:t>
            </w:r>
          </w:p>
        </w:tc>
        <w:tc>
          <w:tcPr>
            <w:tcW w:w="0" w:type="auto"/>
            <w:hideMark/>
          </w:tcPr>
          <w:p w14:paraId="3C66AD1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Nivel de atención requerido: Highest, High, Low o Lowest.</w:t>
            </w:r>
          </w:p>
        </w:tc>
      </w:tr>
      <w:tr w:rsidR="00EA6025" w:rsidRPr="00984703" w14:paraId="7B4CEC49" w14:textId="77777777" w:rsidTr="00014545">
        <w:tc>
          <w:tcPr>
            <w:tcW w:w="0" w:type="auto"/>
            <w:hideMark/>
          </w:tcPr>
          <w:p w14:paraId="471DE19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Urgencia</w:t>
            </w:r>
          </w:p>
        </w:tc>
        <w:tc>
          <w:tcPr>
            <w:tcW w:w="0" w:type="auto"/>
            <w:hideMark/>
          </w:tcPr>
          <w:p w14:paraId="60641A2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Tiempo disponible para atender la necesidad: alta, media o baja.</w:t>
            </w:r>
          </w:p>
        </w:tc>
      </w:tr>
    </w:tbl>
    <w:p w14:paraId="5111B8B6" w14:textId="1D836E61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31" w:name="_Toc240384917"/>
      <w:r w:rsidRPr="00263762">
        <w:rPr>
          <w:rFonts w:ascii="Verdana" w:hAnsi="Verdana"/>
          <w:sz w:val="32"/>
          <w:szCs w:val="32"/>
          <w:lang w:val="es-EC"/>
        </w:rPr>
        <w:t>Instrucciones de alcance y trazabilidad</w:t>
      </w:r>
      <w:bookmarkEnd w:id="3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57"/>
        <w:gridCol w:w="6919"/>
      </w:tblGrid>
      <w:tr w:rsidR="00EA6025" w:rsidRPr="00263762" w14:paraId="40E9AD8C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2FE7F243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45CD80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984703" w14:paraId="3EA4FBD3" w14:textId="77777777" w:rsidTr="00014545">
        <w:tc>
          <w:tcPr>
            <w:tcW w:w="0" w:type="auto"/>
            <w:hideMark/>
          </w:tcPr>
          <w:p w14:paraId="5FB3AC0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Elemento afectado</w:t>
            </w:r>
          </w:p>
        </w:tc>
        <w:tc>
          <w:tcPr>
            <w:tcW w:w="0" w:type="auto"/>
            <w:hideMark/>
          </w:tcPr>
          <w:p w14:paraId="0ADC408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Componente principal que será modificado.</w:t>
            </w:r>
          </w:p>
        </w:tc>
      </w:tr>
      <w:tr w:rsidR="00EA6025" w:rsidRPr="00984703" w14:paraId="342377C7" w14:textId="77777777" w:rsidTr="00014545">
        <w:tc>
          <w:tcPr>
            <w:tcW w:w="0" w:type="auto"/>
            <w:hideMark/>
          </w:tcPr>
          <w:p w14:paraId="5A5D93A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actual</w:t>
            </w:r>
          </w:p>
        </w:tc>
        <w:tc>
          <w:tcPr>
            <w:tcW w:w="0" w:type="auto"/>
            <w:hideMark/>
          </w:tcPr>
          <w:p w14:paraId="52F5A0B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del software o documento antes del cambio.</w:t>
            </w:r>
          </w:p>
        </w:tc>
      </w:tr>
      <w:tr w:rsidR="00EA6025" w:rsidRPr="00984703" w14:paraId="30D94A73" w14:textId="77777777" w:rsidTr="00014545">
        <w:tc>
          <w:tcPr>
            <w:tcW w:w="0" w:type="auto"/>
            <w:hideMark/>
          </w:tcPr>
          <w:p w14:paraId="4FB6EB5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Requisito, HU o tarea Jira</w:t>
            </w:r>
          </w:p>
        </w:tc>
        <w:tc>
          <w:tcPr>
            <w:tcW w:w="0" w:type="auto"/>
            <w:hideMark/>
          </w:tcPr>
          <w:p w14:paraId="376ECDC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Código del requisito, historia, épica o tarea relacionada.</w:t>
            </w:r>
          </w:p>
        </w:tc>
      </w:tr>
      <w:tr w:rsidR="00EA6025" w:rsidRPr="00984703" w14:paraId="0CE78A3F" w14:textId="77777777" w:rsidTr="00014545">
        <w:tc>
          <w:tcPr>
            <w:tcW w:w="0" w:type="auto"/>
            <w:hideMark/>
          </w:tcPr>
          <w:p w14:paraId="1B09DA9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Archivos afectados</w:t>
            </w:r>
          </w:p>
        </w:tc>
        <w:tc>
          <w:tcPr>
            <w:tcW w:w="0" w:type="auto"/>
            <w:hideMark/>
          </w:tcPr>
          <w:p w14:paraId="6414CC1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Nombre de archivos de código, documentos, diagramas o configuraciones.</w:t>
            </w:r>
          </w:p>
        </w:tc>
      </w:tr>
      <w:tr w:rsidR="00EA6025" w:rsidRPr="00984703" w14:paraId="303B157D" w14:textId="77777777" w:rsidTr="00014545">
        <w:tc>
          <w:tcPr>
            <w:tcW w:w="0" w:type="auto"/>
            <w:hideMark/>
          </w:tcPr>
          <w:p w14:paraId="29AF433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Módulos afectados</w:t>
            </w:r>
          </w:p>
        </w:tc>
        <w:tc>
          <w:tcPr>
            <w:tcW w:w="0" w:type="auto"/>
            <w:hideMark/>
          </w:tcPr>
          <w:p w14:paraId="43B274E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Pantallas, servicios, clases, procesos o componentes relacionados.</w:t>
            </w:r>
          </w:p>
        </w:tc>
      </w:tr>
      <w:tr w:rsidR="00EA6025" w:rsidRPr="00984703" w14:paraId="3BBB6B08" w14:textId="77777777" w:rsidTr="00014545">
        <w:tc>
          <w:tcPr>
            <w:tcW w:w="0" w:type="auto"/>
            <w:hideMark/>
          </w:tcPr>
          <w:p w14:paraId="65B41AE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Documentos afectados</w:t>
            </w:r>
          </w:p>
        </w:tc>
        <w:tc>
          <w:tcPr>
            <w:tcW w:w="0" w:type="auto"/>
            <w:hideMark/>
          </w:tcPr>
          <w:p w14:paraId="4978D62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Nombre y código de los documentos que requieren actualización.</w:t>
            </w:r>
          </w:p>
        </w:tc>
      </w:tr>
      <w:tr w:rsidR="00EA6025" w:rsidRPr="00984703" w14:paraId="42BBC967" w14:textId="77777777" w:rsidTr="00014545">
        <w:tc>
          <w:tcPr>
            <w:tcW w:w="0" w:type="auto"/>
            <w:hideMark/>
          </w:tcPr>
          <w:p w14:paraId="2005F0D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Activos afectados</w:t>
            </w:r>
          </w:p>
        </w:tc>
        <w:tc>
          <w:tcPr>
            <w:tcW w:w="0" w:type="auto"/>
            <w:hideMark/>
          </w:tcPr>
          <w:p w14:paraId="1EF5474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Aplicaciones, bases de datos, repositorios, ambientes o recursos involucrados.</w:t>
            </w:r>
          </w:p>
        </w:tc>
      </w:tr>
      <w:tr w:rsidR="00EA6025" w:rsidRPr="00984703" w14:paraId="51F33E77" w14:textId="77777777" w:rsidTr="00014545">
        <w:tc>
          <w:tcPr>
            <w:tcW w:w="0" w:type="auto"/>
            <w:hideMark/>
          </w:tcPr>
          <w:p w14:paraId="392A5C1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Dependencias</w:t>
            </w:r>
          </w:p>
        </w:tc>
        <w:tc>
          <w:tcPr>
            <w:tcW w:w="0" w:type="auto"/>
            <w:hideMark/>
          </w:tcPr>
          <w:p w14:paraId="291CD3B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Otros cambios, tareas o componentes necesarios para ejecutar la modificación.</w:t>
            </w:r>
          </w:p>
        </w:tc>
      </w:tr>
      <w:tr w:rsidR="00EA6025" w:rsidRPr="00984703" w14:paraId="1FC139CD" w14:textId="77777777" w:rsidTr="00014545">
        <w:tc>
          <w:tcPr>
            <w:tcW w:w="0" w:type="auto"/>
            <w:hideMark/>
          </w:tcPr>
          <w:p w14:paraId="7BB0486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Criterios de aceptación</w:t>
            </w:r>
          </w:p>
        </w:tc>
        <w:tc>
          <w:tcPr>
            <w:tcW w:w="0" w:type="auto"/>
            <w:hideMark/>
          </w:tcPr>
          <w:p w14:paraId="34D663D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Condiciones verificables que deben cumplirse para aceptar el resultado.</w:t>
            </w:r>
          </w:p>
        </w:tc>
      </w:tr>
      <w:tr w:rsidR="00EA6025" w:rsidRPr="00984703" w14:paraId="61C1BC87" w14:textId="77777777" w:rsidTr="00014545">
        <w:tc>
          <w:tcPr>
            <w:tcW w:w="0" w:type="auto"/>
            <w:hideMark/>
          </w:tcPr>
          <w:p w14:paraId="52D3294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objetivo</w:t>
            </w:r>
          </w:p>
        </w:tc>
        <w:tc>
          <w:tcPr>
            <w:tcW w:w="0" w:type="auto"/>
            <w:hideMark/>
          </w:tcPr>
          <w:p w14:paraId="09E2ED9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en la que se espera incorporar el cambio.</w:t>
            </w:r>
          </w:p>
        </w:tc>
      </w:tr>
      <w:tr w:rsidR="00EA6025" w:rsidRPr="00984703" w14:paraId="1384EC96" w14:textId="77777777" w:rsidTr="00014545">
        <w:tc>
          <w:tcPr>
            <w:tcW w:w="0" w:type="auto"/>
            <w:hideMark/>
          </w:tcPr>
          <w:p w14:paraId="606A7ED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Evidencia o enlace</w:t>
            </w:r>
          </w:p>
        </w:tc>
        <w:tc>
          <w:tcPr>
            <w:tcW w:w="0" w:type="auto"/>
            <w:hideMark/>
          </w:tcPr>
          <w:p w14:paraId="70915C0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Ruta, URL, código de Jira, commit, captura o archivo relacionado.</w:t>
            </w:r>
          </w:p>
        </w:tc>
      </w:tr>
    </w:tbl>
    <w:p w14:paraId="6D750131" w14:textId="20D76E95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32" w:name="_Toc240384918"/>
      <w:r w:rsidRPr="00263762">
        <w:rPr>
          <w:rFonts w:ascii="Verdana" w:hAnsi="Verdana"/>
          <w:sz w:val="32"/>
          <w:szCs w:val="32"/>
          <w:lang w:val="es-EC"/>
        </w:rPr>
        <w:t>Instrucciones del análisis de impacto</w:t>
      </w:r>
      <w:bookmarkEnd w:id="3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6967"/>
      </w:tblGrid>
      <w:tr w:rsidR="00EA6025" w:rsidRPr="00263762" w14:paraId="4610AC4D" w14:textId="77777777" w:rsidTr="00014545">
        <w:tc>
          <w:tcPr>
            <w:tcW w:w="0" w:type="auto"/>
            <w:shd w:val="clear" w:color="auto" w:fill="943634" w:themeFill="accent2" w:themeFillShade="BF"/>
            <w:hideMark/>
          </w:tcPr>
          <w:p w14:paraId="3CBBB8AD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8A892B4" w14:textId="77777777" w:rsidR="00EA6025" w:rsidRPr="00014545" w:rsidRDefault="00EA6025" w:rsidP="00014545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984703" w14:paraId="13501159" w14:textId="77777777" w:rsidTr="00014545">
        <w:tc>
          <w:tcPr>
            <w:tcW w:w="0" w:type="auto"/>
            <w:hideMark/>
          </w:tcPr>
          <w:p w14:paraId="08AEE68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Analista de impacto</w:t>
            </w:r>
          </w:p>
        </w:tc>
        <w:tc>
          <w:tcPr>
            <w:tcW w:w="0" w:type="auto"/>
            <w:hideMark/>
          </w:tcPr>
          <w:p w14:paraId="38CFB49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responsable de realizar la evaluación.</w:t>
            </w:r>
          </w:p>
        </w:tc>
      </w:tr>
      <w:tr w:rsidR="00EA6025" w:rsidRPr="00984703" w14:paraId="36F16E26" w14:textId="77777777" w:rsidTr="00014545">
        <w:tc>
          <w:tcPr>
            <w:tcW w:w="0" w:type="auto"/>
            <w:hideMark/>
          </w:tcPr>
          <w:p w14:paraId="01B64CE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en alcance</w:t>
            </w:r>
          </w:p>
        </w:tc>
        <w:tc>
          <w:tcPr>
            <w:tcW w:w="0" w:type="auto"/>
            <w:hideMark/>
          </w:tcPr>
          <w:p w14:paraId="49B16EB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Indicar si modifica el MVP, una funcionalidad o un entregable.</w:t>
            </w:r>
          </w:p>
        </w:tc>
      </w:tr>
      <w:tr w:rsidR="00EA6025" w:rsidRPr="00984703" w14:paraId="3F46CC7A" w14:textId="77777777" w:rsidTr="00014545">
        <w:tc>
          <w:tcPr>
            <w:tcW w:w="0" w:type="auto"/>
            <w:hideMark/>
          </w:tcPr>
          <w:p w14:paraId="671B887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en cronograma</w:t>
            </w:r>
          </w:p>
        </w:tc>
        <w:tc>
          <w:tcPr>
            <w:tcW w:w="0" w:type="auto"/>
            <w:hideMark/>
          </w:tcPr>
          <w:p w14:paraId="264EFCD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Explicar si cambia fechas, tareas o secuencia de trabajo.</w:t>
            </w:r>
          </w:p>
        </w:tc>
      </w:tr>
      <w:tr w:rsidR="00EA6025" w:rsidRPr="00984703" w14:paraId="4487EF3F" w14:textId="77777777" w:rsidTr="00014545">
        <w:tc>
          <w:tcPr>
            <w:tcW w:w="0" w:type="auto"/>
            <w:hideMark/>
          </w:tcPr>
          <w:p w14:paraId="1A1F2E4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en costo</w:t>
            </w:r>
          </w:p>
        </w:tc>
        <w:tc>
          <w:tcPr>
            <w:tcW w:w="0" w:type="auto"/>
            <w:hideMark/>
          </w:tcPr>
          <w:p w14:paraId="393F17F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Registrar recursos o costos adicionales, si existieran.</w:t>
            </w:r>
          </w:p>
        </w:tc>
      </w:tr>
      <w:tr w:rsidR="00EA6025" w:rsidRPr="00984703" w14:paraId="321D34CC" w14:textId="77777777" w:rsidTr="00014545">
        <w:tc>
          <w:tcPr>
            <w:tcW w:w="0" w:type="auto"/>
            <w:hideMark/>
          </w:tcPr>
          <w:p w14:paraId="2DF20F6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en calidad</w:t>
            </w:r>
          </w:p>
        </w:tc>
        <w:tc>
          <w:tcPr>
            <w:tcW w:w="0" w:type="auto"/>
            <w:hideMark/>
          </w:tcPr>
          <w:p w14:paraId="3A4632F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Evaluar si afecta criterios, pruebas o características de calidad.</w:t>
            </w:r>
          </w:p>
        </w:tc>
      </w:tr>
      <w:tr w:rsidR="00EA6025" w:rsidRPr="00984703" w14:paraId="1E762712" w14:textId="77777777" w:rsidTr="00014545">
        <w:tc>
          <w:tcPr>
            <w:tcW w:w="0" w:type="auto"/>
            <w:hideMark/>
          </w:tcPr>
          <w:p w14:paraId="257F498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Seguridad y privacidad</w:t>
            </w:r>
          </w:p>
        </w:tc>
        <w:tc>
          <w:tcPr>
            <w:tcW w:w="0" w:type="auto"/>
            <w:hideMark/>
          </w:tcPr>
          <w:p w14:paraId="1F33BA1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Indicar efectos sobre datos personales, autenticación, roles o permisos.</w:t>
            </w:r>
          </w:p>
        </w:tc>
      </w:tr>
      <w:tr w:rsidR="00EA6025" w:rsidRPr="00984703" w14:paraId="4ABEF304" w14:textId="77777777" w:rsidTr="00014545">
        <w:tc>
          <w:tcPr>
            <w:tcW w:w="0" w:type="auto"/>
            <w:hideMark/>
          </w:tcPr>
          <w:p w14:paraId="35C5B1E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Compatibilidad</w:t>
            </w:r>
          </w:p>
        </w:tc>
        <w:tc>
          <w:tcPr>
            <w:tcW w:w="0" w:type="auto"/>
            <w:hideMark/>
          </w:tcPr>
          <w:p w14:paraId="7C46FF5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Evaluar efectos sobre navegadores, componentes, versiones o integraciones.</w:t>
            </w:r>
          </w:p>
        </w:tc>
      </w:tr>
      <w:tr w:rsidR="00EA6025" w:rsidRPr="00984703" w14:paraId="77D6E1A2" w14:textId="77777777" w:rsidTr="00014545">
        <w:tc>
          <w:tcPr>
            <w:tcW w:w="0" w:type="auto"/>
            <w:hideMark/>
          </w:tcPr>
          <w:p w14:paraId="1A7DB9B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Accesibilidad</w:t>
            </w:r>
          </w:p>
        </w:tc>
        <w:tc>
          <w:tcPr>
            <w:tcW w:w="0" w:type="auto"/>
            <w:hideMark/>
          </w:tcPr>
          <w:p w14:paraId="6449A1F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Determinar si afecta contraste, navegación, legibilidad o interacción.</w:t>
            </w:r>
          </w:p>
        </w:tc>
      </w:tr>
      <w:tr w:rsidR="00EA6025" w:rsidRPr="00984703" w14:paraId="1F586930" w14:textId="77777777" w:rsidTr="00014545">
        <w:tc>
          <w:tcPr>
            <w:tcW w:w="0" w:type="auto"/>
            <w:hideMark/>
          </w:tcPr>
          <w:p w14:paraId="099AF57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Esfuerzo estimado</w:t>
            </w:r>
          </w:p>
        </w:tc>
        <w:tc>
          <w:tcPr>
            <w:tcW w:w="0" w:type="auto"/>
            <w:hideMark/>
          </w:tcPr>
          <w:p w14:paraId="18C6D7F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Número aproximado de horas necesarias.</w:t>
            </w:r>
          </w:p>
        </w:tc>
      </w:tr>
      <w:tr w:rsidR="00EA6025" w:rsidRPr="00984703" w14:paraId="42780736" w14:textId="77777777" w:rsidTr="00014545">
        <w:tc>
          <w:tcPr>
            <w:tcW w:w="0" w:type="auto"/>
            <w:hideMark/>
          </w:tcPr>
          <w:p w14:paraId="1DC8285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Recursos necesarios</w:t>
            </w:r>
          </w:p>
        </w:tc>
        <w:tc>
          <w:tcPr>
            <w:tcW w:w="0" w:type="auto"/>
            <w:hideMark/>
          </w:tcPr>
          <w:p w14:paraId="22C0332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Personas, ambientes, herramientas, accesos o documentación requerida.</w:t>
            </w:r>
          </w:p>
        </w:tc>
      </w:tr>
    </w:tbl>
    <w:p w14:paraId="11B96F7F" w14:textId="01FA11E5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33" w:name="_Toc240384919"/>
      <w:r w:rsidRPr="00263762">
        <w:rPr>
          <w:rFonts w:ascii="Verdana" w:hAnsi="Verdana"/>
          <w:sz w:val="32"/>
          <w:szCs w:val="32"/>
        </w:rPr>
        <w:t>Evaluación del riesgo</w:t>
      </w:r>
      <w:bookmarkEnd w:id="33"/>
    </w:p>
    <w:p w14:paraId="11F71C8D" w14:textId="5C7E352A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34" w:name="_Toc240384920"/>
      <w:r w:rsidRPr="00263762">
        <w:rPr>
          <w:rFonts w:ascii="Verdana" w:hAnsi="Verdana"/>
          <w:sz w:val="28"/>
          <w:szCs w:val="28"/>
        </w:rPr>
        <w:t>Probabilidad</w:t>
      </w:r>
      <w:bookmarkEnd w:id="3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3111"/>
      </w:tblGrid>
      <w:tr w:rsidR="00EA6025" w:rsidRPr="00263762" w14:paraId="00447263" w14:textId="77777777" w:rsidTr="00014545">
        <w:trPr>
          <w:jc w:val="center"/>
        </w:trPr>
        <w:tc>
          <w:tcPr>
            <w:tcW w:w="1075" w:type="dxa"/>
            <w:shd w:val="clear" w:color="auto" w:fill="943634" w:themeFill="accent2" w:themeFillShade="BF"/>
            <w:hideMark/>
          </w:tcPr>
          <w:p w14:paraId="500F16A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Valor</w:t>
            </w:r>
          </w:p>
        </w:tc>
        <w:tc>
          <w:tcPr>
            <w:tcW w:w="3111" w:type="dxa"/>
            <w:shd w:val="clear" w:color="auto" w:fill="943634" w:themeFill="accent2" w:themeFillShade="BF"/>
            <w:hideMark/>
          </w:tcPr>
          <w:p w14:paraId="6DE4DEC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Interpretación</w:t>
            </w:r>
          </w:p>
        </w:tc>
      </w:tr>
      <w:tr w:rsidR="00EA6025" w:rsidRPr="00263762" w14:paraId="2604847A" w14:textId="77777777" w:rsidTr="00014545">
        <w:trPr>
          <w:jc w:val="center"/>
        </w:trPr>
        <w:tc>
          <w:tcPr>
            <w:tcW w:w="1075" w:type="dxa"/>
            <w:hideMark/>
          </w:tcPr>
          <w:p w14:paraId="5CE4E2A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1</w:t>
            </w:r>
          </w:p>
        </w:tc>
        <w:tc>
          <w:tcPr>
            <w:tcW w:w="3111" w:type="dxa"/>
            <w:hideMark/>
          </w:tcPr>
          <w:p w14:paraId="53D824B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Muy poco probable</w:t>
            </w:r>
          </w:p>
        </w:tc>
      </w:tr>
      <w:tr w:rsidR="00EA6025" w:rsidRPr="00263762" w14:paraId="47A7EC82" w14:textId="77777777" w:rsidTr="00014545">
        <w:trPr>
          <w:jc w:val="center"/>
        </w:trPr>
        <w:tc>
          <w:tcPr>
            <w:tcW w:w="1075" w:type="dxa"/>
            <w:hideMark/>
          </w:tcPr>
          <w:p w14:paraId="165AFE8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2</w:t>
            </w:r>
          </w:p>
        </w:tc>
        <w:tc>
          <w:tcPr>
            <w:tcW w:w="3111" w:type="dxa"/>
            <w:hideMark/>
          </w:tcPr>
          <w:p w14:paraId="3BE47D4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Poco probable</w:t>
            </w:r>
          </w:p>
        </w:tc>
      </w:tr>
      <w:tr w:rsidR="00EA6025" w:rsidRPr="00263762" w14:paraId="56FF416F" w14:textId="77777777" w:rsidTr="00014545">
        <w:trPr>
          <w:jc w:val="center"/>
        </w:trPr>
        <w:tc>
          <w:tcPr>
            <w:tcW w:w="1075" w:type="dxa"/>
            <w:hideMark/>
          </w:tcPr>
          <w:p w14:paraId="1029028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3</w:t>
            </w:r>
          </w:p>
        </w:tc>
        <w:tc>
          <w:tcPr>
            <w:tcW w:w="3111" w:type="dxa"/>
            <w:hideMark/>
          </w:tcPr>
          <w:p w14:paraId="1052E3F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Posible</w:t>
            </w:r>
          </w:p>
        </w:tc>
      </w:tr>
      <w:tr w:rsidR="00EA6025" w:rsidRPr="00263762" w14:paraId="08F889E6" w14:textId="77777777" w:rsidTr="00014545">
        <w:trPr>
          <w:jc w:val="center"/>
        </w:trPr>
        <w:tc>
          <w:tcPr>
            <w:tcW w:w="1075" w:type="dxa"/>
            <w:hideMark/>
          </w:tcPr>
          <w:p w14:paraId="197E119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4</w:t>
            </w:r>
          </w:p>
        </w:tc>
        <w:tc>
          <w:tcPr>
            <w:tcW w:w="3111" w:type="dxa"/>
            <w:hideMark/>
          </w:tcPr>
          <w:p w14:paraId="1475DEF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Probable</w:t>
            </w:r>
          </w:p>
        </w:tc>
      </w:tr>
      <w:tr w:rsidR="00EA6025" w:rsidRPr="00263762" w14:paraId="45C7B356" w14:textId="77777777" w:rsidTr="00014545">
        <w:trPr>
          <w:jc w:val="center"/>
        </w:trPr>
        <w:tc>
          <w:tcPr>
            <w:tcW w:w="1075" w:type="dxa"/>
            <w:hideMark/>
          </w:tcPr>
          <w:p w14:paraId="41CEE4F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5</w:t>
            </w:r>
          </w:p>
        </w:tc>
        <w:tc>
          <w:tcPr>
            <w:tcW w:w="3111" w:type="dxa"/>
            <w:hideMark/>
          </w:tcPr>
          <w:p w14:paraId="3931C7B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Muy probable</w:t>
            </w:r>
          </w:p>
        </w:tc>
      </w:tr>
    </w:tbl>
    <w:p w14:paraId="1937CDC0" w14:textId="0C2D241D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35" w:name="_Toc240384921"/>
      <w:r w:rsidRPr="00263762">
        <w:rPr>
          <w:rFonts w:ascii="Verdana" w:hAnsi="Verdana"/>
          <w:sz w:val="28"/>
          <w:szCs w:val="28"/>
        </w:rPr>
        <w:t>Impacto</w:t>
      </w:r>
      <w:bookmarkEnd w:id="3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12"/>
        <w:gridCol w:w="3119"/>
      </w:tblGrid>
      <w:tr w:rsidR="00EA6025" w:rsidRPr="00263762" w14:paraId="2837E22B" w14:textId="77777777" w:rsidTr="00263762">
        <w:trPr>
          <w:jc w:val="center"/>
        </w:trPr>
        <w:tc>
          <w:tcPr>
            <w:tcW w:w="1112" w:type="dxa"/>
            <w:shd w:val="clear" w:color="auto" w:fill="943634" w:themeFill="accent2" w:themeFillShade="BF"/>
            <w:hideMark/>
          </w:tcPr>
          <w:p w14:paraId="0CDCFA9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Valor</w:t>
            </w:r>
          </w:p>
        </w:tc>
        <w:tc>
          <w:tcPr>
            <w:tcW w:w="3119" w:type="dxa"/>
            <w:shd w:val="clear" w:color="auto" w:fill="943634" w:themeFill="accent2" w:themeFillShade="BF"/>
            <w:hideMark/>
          </w:tcPr>
          <w:p w14:paraId="14875E4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Interpretación</w:t>
            </w:r>
          </w:p>
        </w:tc>
      </w:tr>
      <w:tr w:rsidR="00EA6025" w:rsidRPr="00263762" w14:paraId="11F4123A" w14:textId="77777777" w:rsidTr="00263762">
        <w:trPr>
          <w:jc w:val="center"/>
        </w:trPr>
        <w:tc>
          <w:tcPr>
            <w:tcW w:w="1112" w:type="dxa"/>
            <w:hideMark/>
          </w:tcPr>
          <w:p w14:paraId="02EC5D7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1</w:t>
            </w:r>
          </w:p>
        </w:tc>
        <w:tc>
          <w:tcPr>
            <w:tcW w:w="3119" w:type="dxa"/>
            <w:hideMark/>
          </w:tcPr>
          <w:p w14:paraId="40C99F6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mínimo</w:t>
            </w:r>
          </w:p>
        </w:tc>
      </w:tr>
      <w:tr w:rsidR="00EA6025" w:rsidRPr="00263762" w14:paraId="149F90B2" w14:textId="77777777" w:rsidTr="00263762">
        <w:trPr>
          <w:jc w:val="center"/>
        </w:trPr>
        <w:tc>
          <w:tcPr>
            <w:tcW w:w="1112" w:type="dxa"/>
            <w:hideMark/>
          </w:tcPr>
          <w:p w14:paraId="5B6BF83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2</w:t>
            </w:r>
          </w:p>
        </w:tc>
        <w:tc>
          <w:tcPr>
            <w:tcW w:w="3119" w:type="dxa"/>
            <w:hideMark/>
          </w:tcPr>
          <w:p w14:paraId="581E11D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menor</w:t>
            </w:r>
          </w:p>
        </w:tc>
      </w:tr>
      <w:tr w:rsidR="00EA6025" w:rsidRPr="00263762" w14:paraId="6E26538B" w14:textId="77777777" w:rsidTr="00263762">
        <w:trPr>
          <w:jc w:val="center"/>
        </w:trPr>
        <w:tc>
          <w:tcPr>
            <w:tcW w:w="1112" w:type="dxa"/>
            <w:hideMark/>
          </w:tcPr>
          <w:p w14:paraId="487EAE7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3</w:t>
            </w:r>
          </w:p>
        </w:tc>
        <w:tc>
          <w:tcPr>
            <w:tcW w:w="3119" w:type="dxa"/>
            <w:hideMark/>
          </w:tcPr>
          <w:p w14:paraId="3EF8E99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moderado</w:t>
            </w:r>
          </w:p>
        </w:tc>
      </w:tr>
      <w:tr w:rsidR="00EA6025" w:rsidRPr="00263762" w14:paraId="27B37622" w14:textId="77777777" w:rsidTr="00263762">
        <w:trPr>
          <w:jc w:val="center"/>
        </w:trPr>
        <w:tc>
          <w:tcPr>
            <w:tcW w:w="1112" w:type="dxa"/>
            <w:hideMark/>
          </w:tcPr>
          <w:p w14:paraId="4F5FE7D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4</w:t>
            </w:r>
          </w:p>
        </w:tc>
        <w:tc>
          <w:tcPr>
            <w:tcW w:w="3119" w:type="dxa"/>
            <w:hideMark/>
          </w:tcPr>
          <w:p w14:paraId="2D4E161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significativo</w:t>
            </w:r>
          </w:p>
        </w:tc>
      </w:tr>
      <w:tr w:rsidR="00EA6025" w:rsidRPr="00263762" w14:paraId="781FDA3F" w14:textId="77777777" w:rsidTr="00263762">
        <w:trPr>
          <w:jc w:val="center"/>
        </w:trPr>
        <w:tc>
          <w:tcPr>
            <w:tcW w:w="1112" w:type="dxa"/>
            <w:hideMark/>
          </w:tcPr>
          <w:p w14:paraId="2AC7CC2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5</w:t>
            </w:r>
          </w:p>
        </w:tc>
        <w:tc>
          <w:tcPr>
            <w:tcW w:w="3119" w:type="dxa"/>
            <w:hideMark/>
          </w:tcPr>
          <w:p w14:paraId="4DEF807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Impacto crítico</w:t>
            </w:r>
          </w:p>
        </w:tc>
      </w:tr>
    </w:tbl>
    <w:p w14:paraId="7904A99B" w14:textId="1FAC9434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36" w:name="_Toc240384922"/>
      <w:r w:rsidRPr="00263762">
        <w:rPr>
          <w:rFonts w:ascii="Verdana" w:hAnsi="Verdana"/>
          <w:sz w:val="28"/>
          <w:szCs w:val="28"/>
        </w:rPr>
        <w:t>Exposición</w:t>
      </w:r>
      <w:bookmarkEnd w:id="36"/>
    </w:p>
    <w:p w14:paraId="42EB8FED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exposición se obtiene mediante:</w:t>
      </w:r>
    </w:p>
    <w:p w14:paraId="61FD513C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b/>
          <w:bCs/>
          <w:sz w:val="22"/>
          <w:szCs w:val="22"/>
        </w:rPr>
        <w:t>Exposición = Probabilidad × Impacto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37"/>
        <w:gridCol w:w="1272"/>
      </w:tblGrid>
      <w:tr w:rsidR="00EA6025" w:rsidRPr="00014545" w14:paraId="2A5C911A" w14:textId="77777777" w:rsidTr="00263762">
        <w:trPr>
          <w:jc w:val="center"/>
        </w:trPr>
        <w:tc>
          <w:tcPr>
            <w:tcW w:w="1837" w:type="dxa"/>
            <w:shd w:val="clear" w:color="auto" w:fill="943634" w:themeFill="accent2" w:themeFillShade="BF"/>
            <w:hideMark/>
          </w:tcPr>
          <w:p w14:paraId="4E22585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Resultado</w:t>
            </w:r>
          </w:p>
        </w:tc>
        <w:tc>
          <w:tcPr>
            <w:tcW w:w="1272" w:type="dxa"/>
            <w:shd w:val="clear" w:color="auto" w:fill="943634" w:themeFill="accent2" w:themeFillShade="BF"/>
            <w:hideMark/>
          </w:tcPr>
          <w:p w14:paraId="16A3F0E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Nivel</w:t>
            </w:r>
          </w:p>
        </w:tc>
      </w:tr>
      <w:tr w:rsidR="00EA6025" w:rsidRPr="00014545" w14:paraId="4855F04D" w14:textId="77777777" w:rsidTr="00263762">
        <w:trPr>
          <w:jc w:val="center"/>
        </w:trPr>
        <w:tc>
          <w:tcPr>
            <w:tcW w:w="1837" w:type="dxa"/>
            <w:hideMark/>
          </w:tcPr>
          <w:p w14:paraId="3C37501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1 a 4</w:t>
            </w:r>
          </w:p>
        </w:tc>
        <w:tc>
          <w:tcPr>
            <w:tcW w:w="1272" w:type="dxa"/>
            <w:hideMark/>
          </w:tcPr>
          <w:p w14:paraId="31092ED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Bajo</w:t>
            </w:r>
          </w:p>
        </w:tc>
      </w:tr>
      <w:tr w:rsidR="00EA6025" w:rsidRPr="00014545" w14:paraId="1C9C8BC4" w14:textId="77777777" w:rsidTr="00263762">
        <w:trPr>
          <w:jc w:val="center"/>
        </w:trPr>
        <w:tc>
          <w:tcPr>
            <w:tcW w:w="1837" w:type="dxa"/>
            <w:hideMark/>
          </w:tcPr>
          <w:p w14:paraId="23F094C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5 a 9</w:t>
            </w:r>
          </w:p>
        </w:tc>
        <w:tc>
          <w:tcPr>
            <w:tcW w:w="1272" w:type="dxa"/>
            <w:hideMark/>
          </w:tcPr>
          <w:p w14:paraId="5F88C28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Medio</w:t>
            </w:r>
          </w:p>
        </w:tc>
      </w:tr>
      <w:tr w:rsidR="00EA6025" w:rsidRPr="00014545" w14:paraId="4432F25A" w14:textId="77777777" w:rsidTr="00263762">
        <w:trPr>
          <w:jc w:val="center"/>
        </w:trPr>
        <w:tc>
          <w:tcPr>
            <w:tcW w:w="1837" w:type="dxa"/>
            <w:hideMark/>
          </w:tcPr>
          <w:p w14:paraId="3CAAB14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10 a 16</w:t>
            </w:r>
          </w:p>
        </w:tc>
        <w:tc>
          <w:tcPr>
            <w:tcW w:w="1272" w:type="dxa"/>
            <w:hideMark/>
          </w:tcPr>
          <w:p w14:paraId="7B609B4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Alto</w:t>
            </w:r>
          </w:p>
        </w:tc>
      </w:tr>
      <w:tr w:rsidR="00EA6025" w:rsidRPr="00014545" w14:paraId="435D4FA6" w14:textId="77777777" w:rsidTr="00263762">
        <w:trPr>
          <w:jc w:val="center"/>
        </w:trPr>
        <w:tc>
          <w:tcPr>
            <w:tcW w:w="1837" w:type="dxa"/>
            <w:hideMark/>
          </w:tcPr>
          <w:p w14:paraId="718839A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17 a 25</w:t>
            </w:r>
          </w:p>
        </w:tc>
        <w:tc>
          <w:tcPr>
            <w:tcW w:w="1272" w:type="dxa"/>
            <w:hideMark/>
          </w:tcPr>
          <w:p w14:paraId="1218255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Crítico</w:t>
            </w:r>
          </w:p>
        </w:tc>
      </w:tr>
    </w:tbl>
    <w:p w14:paraId="6DC5735C" w14:textId="7A813B89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37" w:name="_Toc240384923"/>
      <w:r w:rsidRPr="00263762">
        <w:rPr>
          <w:rFonts w:ascii="Verdana" w:hAnsi="Verdana"/>
          <w:sz w:val="28"/>
          <w:szCs w:val="28"/>
        </w:rPr>
        <w:t>Campos relacionados</w:t>
      </w:r>
      <w:bookmarkEnd w:id="3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3"/>
        <w:gridCol w:w="6150"/>
      </w:tblGrid>
      <w:tr w:rsidR="00EA6025" w:rsidRPr="00014545" w14:paraId="7B8D2605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4AE78B6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FDAE4E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esperada</w:t>
            </w:r>
          </w:p>
        </w:tc>
      </w:tr>
      <w:tr w:rsidR="00EA6025" w:rsidRPr="00984703" w14:paraId="6B5FC4FE" w14:textId="77777777" w:rsidTr="00263762">
        <w:tc>
          <w:tcPr>
            <w:tcW w:w="0" w:type="auto"/>
            <w:hideMark/>
          </w:tcPr>
          <w:p w14:paraId="70F88A6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Riesgos</w:t>
            </w:r>
          </w:p>
        </w:tc>
        <w:tc>
          <w:tcPr>
            <w:tcW w:w="0" w:type="auto"/>
            <w:hideMark/>
          </w:tcPr>
          <w:p w14:paraId="09E32DC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Eventos que podrían afectar el resultado.</w:t>
            </w:r>
          </w:p>
        </w:tc>
      </w:tr>
      <w:tr w:rsidR="00EA6025" w:rsidRPr="00984703" w14:paraId="3EEF7770" w14:textId="77777777" w:rsidTr="00263762">
        <w:tc>
          <w:tcPr>
            <w:tcW w:w="0" w:type="auto"/>
            <w:hideMark/>
          </w:tcPr>
          <w:p w14:paraId="541529B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Dependencias</w:t>
            </w:r>
          </w:p>
        </w:tc>
        <w:tc>
          <w:tcPr>
            <w:tcW w:w="0" w:type="auto"/>
            <w:hideMark/>
          </w:tcPr>
          <w:p w14:paraId="4AEE9C5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Actividades o recursos de los que depende el cambio.</w:t>
            </w:r>
          </w:p>
        </w:tc>
      </w:tr>
      <w:tr w:rsidR="00EA6025" w:rsidRPr="00984703" w14:paraId="6EE85316" w14:textId="77777777" w:rsidTr="00263762">
        <w:tc>
          <w:tcPr>
            <w:tcW w:w="0" w:type="auto"/>
            <w:hideMark/>
          </w:tcPr>
          <w:p w14:paraId="03C5DD6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Medidas de tratamiento</w:t>
            </w:r>
          </w:p>
        </w:tc>
        <w:tc>
          <w:tcPr>
            <w:tcW w:w="0" w:type="auto"/>
            <w:hideMark/>
          </w:tcPr>
          <w:p w14:paraId="58CA95F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Acciones para reducir probabilidad o impacto.</w:t>
            </w:r>
          </w:p>
        </w:tc>
      </w:tr>
      <w:tr w:rsidR="00EA6025" w:rsidRPr="00984703" w14:paraId="723468E9" w14:textId="77777777" w:rsidTr="00263762">
        <w:tc>
          <w:tcPr>
            <w:tcW w:w="0" w:type="auto"/>
            <w:hideMark/>
          </w:tcPr>
          <w:p w14:paraId="61C866D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Plan de contingencia</w:t>
            </w:r>
          </w:p>
        </w:tc>
        <w:tc>
          <w:tcPr>
            <w:tcW w:w="0" w:type="auto"/>
            <w:hideMark/>
          </w:tcPr>
          <w:p w14:paraId="601DCC5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Acción que se aplicará si ocurre el riesgo.</w:t>
            </w:r>
          </w:p>
        </w:tc>
      </w:tr>
      <w:tr w:rsidR="00EA6025" w:rsidRPr="00984703" w14:paraId="79DEC156" w14:textId="77777777" w:rsidTr="00263762">
        <w:tc>
          <w:tcPr>
            <w:tcW w:w="0" w:type="auto"/>
            <w:hideMark/>
          </w:tcPr>
          <w:p w14:paraId="5FA9ADE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Plan de reversión</w:t>
            </w:r>
          </w:p>
        </w:tc>
        <w:tc>
          <w:tcPr>
            <w:tcW w:w="0" w:type="auto"/>
            <w:hideMark/>
          </w:tcPr>
          <w:p w14:paraId="0B81491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Procedimiento para retornar al estado anterior.</w:t>
            </w:r>
          </w:p>
        </w:tc>
      </w:tr>
    </w:tbl>
    <w:p w14:paraId="71ABFE58" w14:textId="056883D1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38" w:name="_Toc240384924"/>
      <w:r w:rsidRPr="00263762">
        <w:rPr>
          <w:rFonts w:ascii="Verdana" w:hAnsi="Verdana"/>
          <w:sz w:val="32"/>
          <w:szCs w:val="32"/>
        </w:rPr>
        <w:t>Determinación de prioridad</w:t>
      </w:r>
      <w:bookmarkEnd w:id="38"/>
    </w:p>
    <w:p w14:paraId="6E496AC8" w14:textId="77777777" w:rsidR="00EA6025" w:rsidRPr="00014545" w:rsidRDefault="00EA6025" w:rsidP="00263762">
      <w:pPr>
        <w:pStyle w:val="NormalWeb"/>
        <w:spacing w:before="0" w:beforeAutospacing="0" w:after="12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prioridad debe considerar el impacto y la urgencia, además del valor funcional definido por el Product Owner.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52"/>
        <w:gridCol w:w="8224"/>
      </w:tblGrid>
      <w:tr w:rsidR="00EA6025" w:rsidRPr="00014545" w14:paraId="512C9566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11925B6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Prioridad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6C8D1F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Aplicación</w:t>
            </w:r>
          </w:p>
        </w:tc>
      </w:tr>
      <w:tr w:rsidR="00EA6025" w:rsidRPr="00014545" w14:paraId="50945557" w14:textId="77777777" w:rsidTr="00263762">
        <w:tc>
          <w:tcPr>
            <w:tcW w:w="0" w:type="auto"/>
            <w:hideMark/>
          </w:tcPr>
          <w:p w14:paraId="366C56A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Highest</w:t>
            </w:r>
          </w:p>
        </w:tc>
        <w:tc>
          <w:tcPr>
            <w:tcW w:w="0" w:type="auto"/>
            <w:hideMark/>
          </w:tcPr>
          <w:p w14:paraId="7544198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 xml:space="preserve">Cambio crítico que compromete funcionamiento, seguridad o entrega </w:t>
            </w: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del MVP.</w:t>
            </w:r>
          </w:p>
        </w:tc>
      </w:tr>
      <w:tr w:rsidR="00EA6025" w:rsidRPr="00014545" w14:paraId="2E3CBC83" w14:textId="77777777" w:rsidTr="00263762">
        <w:tc>
          <w:tcPr>
            <w:tcW w:w="0" w:type="auto"/>
            <w:hideMark/>
          </w:tcPr>
          <w:p w14:paraId="659AC9D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High</w:t>
            </w:r>
          </w:p>
        </w:tc>
        <w:tc>
          <w:tcPr>
            <w:tcW w:w="0" w:type="auto"/>
            <w:hideMark/>
          </w:tcPr>
          <w:p w14:paraId="7E3E11C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Cambio importante que debe atenderse dentro del Sprint.</w:t>
            </w:r>
          </w:p>
        </w:tc>
      </w:tr>
      <w:tr w:rsidR="00EA6025" w:rsidRPr="00014545" w14:paraId="586CC5B2" w14:textId="77777777" w:rsidTr="00263762">
        <w:tc>
          <w:tcPr>
            <w:tcW w:w="0" w:type="auto"/>
            <w:hideMark/>
          </w:tcPr>
          <w:p w14:paraId="6B18B08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Low</w:t>
            </w:r>
          </w:p>
        </w:tc>
        <w:tc>
          <w:tcPr>
            <w:tcW w:w="0" w:type="auto"/>
            <w:hideMark/>
          </w:tcPr>
          <w:p w14:paraId="2D38003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Mejora que puede planificarse después de los cambios prioritarios.</w:t>
            </w:r>
          </w:p>
        </w:tc>
      </w:tr>
      <w:tr w:rsidR="00EA6025" w:rsidRPr="00014545" w14:paraId="26496479" w14:textId="77777777" w:rsidTr="00263762">
        <w:tc>
          <w:tcPr>
            <w:tcW w:w="0" w:type="auto"/>
            <w:hideMark/>
          </w:tcPr>
          <w:p w14:paraId="5FE932B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Lowest</w:t>
            </w:r>
          </w:p>
        </w:tc>
        <w:tc>
          <w:tcPr>
            <w:tcW w:w="0" w:type="auto"/>
            <w:hideMark/>
          </w:tcPr>
          <w:p w14:paraId="104AF29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Cambio opcional o sin efecto inmediato sobre el MVP.</w:t>
            </w:r>
          </w:p>
        </w:tc>
      </w:tr>
    </w:tbl>
    <w:p w14:paraId="68A032B9" w14:textId="77777777" w:rsidR="00EA6025" w:rsidRPr="00014545" w:rsidRDefault="00EA6025" w:rsidP="00263762">
      <w:pPr>
        <w:pStyle w:val="NormalWeb"/>
        <w:spacing w:before="120" w:beforeAutospacing="0" w:after="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prioridad no debe utilizarse como equivalente del riesgo. Un cambio puede tener prioridad alta y riesgo bajo, o prioridad baja y riesgo alto.</w:t>
      </w:r>
    </w:p>
    <w:p w14:paraId="64C6C8F5" w14:textId="0E8CF194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39" w:name="_Toc240384925"/>
      <w:r w:rsidRPr="00263762">
        <w:rPr>
          <w:rFonts w:ascii="Verdana" w:hAnsi="Verdana"/>
          <w:sz w:val="32"/>
          <w:szCs w:val="32"/>
        </w:rPr>
        <w:t>Decisión y aprobación</w:t>
      </w:r>
      <w:bookmarkEnd w:id="3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1"/>
        <w:gridCol w:w="6775"/>
      </w:tblGrid>
      <w:tr w:rsidR="00EA6025" w:rsidRPr="00263762" w14:paraId="7F0A1D12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3918527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5209BE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263762" w14:paraId="243DE0BD" w14:textId="77777777" w:rsidTr="00263762">
        <w:tc>
          <w:tcPr>
            <w:tcW w:w="0" w:type="auto"/>
            <w:hideMark/>
          </w:tcPr>
          <w:p w14:paraId="420A3D3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Aprobador</w:t>
            </w:r>
          </w:p>
        </w:tc>
        <w:tc>
          <w:tcPr>
            <w:tcW w:w="0" w:type="auto"/>
            <w:hideMark/>
          </w:tcPr>
          <w:p w14:paraId="1DDC373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Nombre y rol de quien toma la decisión.</w:t>
            </w:r>
          </w:p>
        </w:tc>
      </w:tr>
      <w:tr w:rsidR="00EA6025" w:rsidRPr="00263762" w14:paraId="0C76DD68" w14:textId="77777777" w:rsidTr="00263762">
        <w:tc>
          <w:tcPr>
            <w:tcW w:w="0" w:type="auto"/>
            <w:hideMark/>
          </w:tcPr>
          <w:p w14:paraId="74E3844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Decisión</w:t>
            </w:r>
          </w:p>
        </w:tc>
        <w:tc>
          <w:tcPr>
            <w:tcW w:w="0" w:type="auto"/>
            <w:hideMark/>
          </w:tcPr>
          <w:p w14:paraId="5755AA6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Aprobar, aprobar con condiciones, rechazar o devolver para ajuste.</w:t>
            </w:r>
          </w:p>
        </w:tc>
      </w:tr>
      <w:tr w:rsidR="00EA6025" w:rsidRPr="00263762" w14:paraId="124247CD" w14:textId="77777777" w:rsidTr="00263762">
        <w:tc>
          <w:tcPr>
            <w:tcW w:w="0" w:type="auto"/>
            <w:hideMark/>
          </w:tcPr>
          <w:p w14:paraId="471883C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de decisión</w:t>
            </w:r>
          </w:p>
        </w:tc>
        <w:tc>
          <w:tcPr>
            <w:tcW w:w="0" w:type="auto"/>
            <w:hideMark/>
          </w:tcPr>
          <w:p w14:paraId="1284F89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en la que se comunica la resolución.</w:t>
            </w:r>
          </w:p>
        </w:tc>
      </w:tr>
      <w:tr w:rsidR="00EA6025" w:rsidRPr="00263762" w14:paraId="5047632A" w14:textId="77777777" w:rsidTr="00263762">
        <w:tc>
          <w:tcPr>
            <w:tcW w:w="0" w:type="auto"/>
            <w:hideMark/>
          </w:tcPr>
          <w:p w14:paraId="13C92FC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Condiciones</w:t>
            </w:r>
          </w:p>
        </w:tc>
        <w:tc>
          <w:tcPr>
            <w:tcW w:w="0" w:type="auto"/>
            <w:hideMark/>
          </w:tcPr>
          <w:p w14:paraId="2839E65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Requisitos que deben cumplirse antes o durante la implementación.</w:t>
            </w:r>
          </w:p>
        </w:tc>
      </w:tr>
      <w:tr w:rsidR="00EA6025" w:rsidRPr="00263762" w14:paraId="58CF30F3" w14:textId="77777777" w:rsidTr="00263762">
        <w:tc>
          <w:tcPr>
            <w:tcW w:w="0" w:type="auto"/>
            <w:hideMark/>
          </w:tcPr>
          <w:p w14:paraId="5DB412E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Motivo del rechazo</w:t>
            </w:r>
          </w:p>
        </w:tc>
        <w:tc>
          <w:tcPr>
            <w:tcW w:w="0" w:type="auto"/>
            <w:hideMark/>
          </w:tcPr>
          <w:p w14:paraId="60452CA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Justificación cuando el cambio no es autorizado.</w:t>
            </w:r>
          </w:p>
        </w:tc>
      </w:tr>
      <w:tr w:rsidR="00EA6025" w:rsidRPr="00263762" w14:paraId="0A982EA9" w14:textId="77777777" w:rsidTr="00263762">
        <w:tc>
          <w:tcPr>
            <w:tcW w:w="0" w:type="auto"/>
            <w:hideMark/>
          </w:tcPr>
          <w:p w14:paraId="1F95C72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Constancia de aprobación</w:t>
            </w:r>
          </w:p>
        </w:tc>
        <w:tc>
          <w:tcPr>
            <w:tcW w:w="0" w:type="auto"/>
            <w:hideMark/>
          </w:tcPr>
          <w:p w14:paraId="5005D3B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Firma, correo, comentario en Jira o evidencia equivalente.</w:t>
            </w:r>
          </w:p>
        </w:tc>
      </w:tr>
      <w:tr w:rsidR="00EA6025" w:rsidRPr="00263762" w14:paraId="6B141F03" w14:textId="77777777" w:rsidTr="00263762">
        <w:tc>
          <w:tcPr>
            <w:tcW w:w="0" w:type="auto"/>
            <w:hideMark/>
          </w:tcPr>
          <w:p w14:paraId="0B42C3B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objetivo</w:t>
            </w:r>
          </w:p>
        </w:tc>
        <w:tc>
          <w:tcPr>
            <w:tcW w:w="0" w:type="auto"/>
            <w:hideMark/>
          </w:tcPr>
          <w:p w14:paraId="1B5A1CE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estimada para completar el cambio.</w:t>
            </w:r>
          </w:p>
        </w:tc>
      </w:tr>
      <w:tr w:rsidR="00EA6025" w:rsidRPr="00263762" w14:paraId="07C73BE4" w14:textId="77777777" w:rsidTr="00263762">
        <w:tc>
          <w:tcPr>
            <w:tcW w:w="0" w:type="auto"/>
            <w:hideMark/>
          </w:tcPr>
          <w:p w14:paraId="7DF6A66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objetivo</w:t>
            </w:r>
          </w:p>
        </w:tc>
        <w:tc>
          <w:tcPr>
            <w:tcW w:w="0" w:type="auto"/>
            <w:hideMark/>
          </w:tcPr>
          <w:p w14:paraId="7A5AC86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de software o documento en la que será incorporado.</w:t>
            </w:r>
          </w:p>
        </w:tc>
      </w:tr>
    </w:tbl>
    <w:p w14:paraId="015141EB" w14:textId="6849E9ED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40" w:name="_Toc240384926"/>
      <w:r w:rsidRPr="00263762">
        <w:rPr>
          <w:rFonts w:ascii="Verdana" w:hAnsi="Verdana"/>
          <w:sz w:val="28"/>
          <w:szCs w:val="28"/>
        </w:rPr>
        <w:t>Criterios para aprobar</w:t>
      </w:r>
      <w:bookmarkEnd w:id="40"/>
    </w:p>
    <w:p w14:paraId="255A8EAB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Un cambio puede aprobarse cuando:</w:t>
      </w:r>
    </w:p>
    <w:p w14:paraId="1E1FF5BD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Está claramente descrito. </w:t>
      </w:r>
    </w:p>
    <w:p w14:paraId="4B231ACE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Se encuentra dentro del alcance autorizado. </w:t>
      </w:r>
    </w:p>
    <w:p w14:paraId="1CC82971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Tiene criterios de aceptación. </w:t>
      </w:r>
    </w:p>
    <w:p w14:paraId="45EA92B1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Sus impactos y riesgos fueron evaluados. </w:t>
      </w:r>
    </w:p>
    <w:p w14:paraId="530A6472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Cuenta con responsable y fecha. </w:t>
      </w:r>
    </w:p>
    <w:p w14:paraId="50BC4294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Tiene un plan de pruebas. </w:t>
      </w:r>
    </w:p>
    <w:p w14:paraId="61530773" w14:textId="77777777" w:rsidR="00EA6025" w:rsidRPr="00014545" w:rsidRDefault="00EA6025" w:rsidP="00263762">
      <w:pPr>
        <w:pStyle w:val="NormalWeb"/>
        <w:numPr>
          <w:ilvl w:val="0"/>
          <w:numId w:val="26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Tiene un plan de reversión cuando corresponde. </w:t>
      </w:r>
    </w:p>
    <w:p w14:paraId="49519EE5" w14:textId="48ED7C81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41" w:name="_Toc240384927"/>
      <w:r w:rsidRPr="00263762">
        <w:rPr>
          <w:rFonts w:ascii="Verdana" w:hAnsi="Verdana"/>
          <w:sz w:val="32"/>
          <w:szCs w:val="32"/>
        </w:rPr>
        <w:t>Planificación de la implementación</w:t>
      </w:r>
      <w:bookmarkEnd w:id="4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60"/>
        <w:gridCol w:w="6316"/>
      </w:tblGrid>
      <w:tr w:rsidR="00EA6025" w:rsidRPr="00263762" w14:paraId="089F9A07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5B49820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E0ECB7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263762" w14:paraId="7284D432" w14:textId="77777777" w:rsidTr="00263762">
        <w:tc>
          <w:tcPr>
            <w:tcW w:w="0" w:type="auto"/>
            <w:hideMark/>
          </w:tcPr>
          <w:p w14:paraId="6DE4A83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Plan de implementación</w:t>
            </w:r>
          </w:p>
        </w:tc>
        <w:tc>
          <w:tcPr>
            <w:tcW w:w="0" w:type="auto"/>
            <w:hideMark/>
          </w:tcPr>
          <w:p w14:paraId="7815AC6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Secuencia de actividades necesarias para ejecutar el cambio.</w:t>
            </w:r>
          </w:p>
        </w:tc>
      </w:tr>
      <w:tr w:rsidR="00EA6025" w:rsidRPr="00263762" w14:paraId="3677CCEE" w14:textId="77777777" w:rsidTr="00263762">
        <w:tc>
          <w:tcPr>
            <w:tcW w:w="0" w:type="auto"/>
            <w:hideMark/>
          </w:tcPr>
          <w:p w14:paraId="6CCD731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Responsable</w:t>
            </w:r>
          </w:p>
        </w:tc>
        <w:tc>
          <w:tcPr>
            <w:tcW w:w="0" w:type="auto"/>
            <w:hideMark/>
          </w:tcPr>
          <w:p w14:paraId="20C4BC4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que aplicará la modificación.</w:t>
            </w:r>
          </w:p>
        </w:tc>
      </w:tr>
      <w:tr w:rsidR="00EA6025" w:rsidRPr="00263762" w14:paraId="55AE84AF" w14:textId="77777777" w:rsidTr="00263762">
        <w:tc>
          <w:tcPr>
            <w:tcW w:w="0" w:type="auto"/>
            <w:hideMark/>
          </w:tcPr>
          <w:p w14:paraId="2CFD97D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planificada de inicio</w:t>
            </w:r>
          </w:p>
        </w:tc>
        <w:tc>
          <w:tcPr>
            <w:tcW w:w="0" w:type="auto"/>
            <w:hideMark/>
          </w:tcPr>
          <w:p w14:paraId="17B6AA4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prevista para comenzar.</w:t>
            </w:r>
          </w:p>
        </w:tc>
      </w:tr>
      <w:tr w:rsidR="00EA6025" w:rsidRPr="00263762" w14:paraId="52145FDC" w14:textId="77777777" w:rsidTr="00263762">
        <w:tc>
          <w:tcPr>
            <w:tcW w:w="0" w:type="auto"/>
            <w:hideMark/>
          </w:tcPr>
          <w:p w14:paraId="23251E3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planificada de finalización</w:t>
            </w:r>
          </w:p>
        </w:tc>
        <w:tc>
          <w:tcPr>
            <w:tcW w:w="0" w:type="auto"/>
            <w:hideMark/>
          </w:tcPr>
          <w:p w14:paraId="620417D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prevista para terminar.</w:t>
            </w:r>
          </w:p>
        </w:tc>
      </w:tr>
      <w:tr w:rsidR="00EA6025" w:rsidRPr="00263762" w14:paraId="05911DC6" w14:textId="77777777" w:rsidTr="00263762">
        <w:tc>
          <w:tcPr>
            <w:tcW w:w="0" w:type="auto"/>
            <w:hideMark/>
          </w:tcPr>
          <w:p w14:paraId="72AE6E4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Ambiente</w:t>
            </w:r>
          </w:p>
        </w:tc>
        <w:tc>
          <w:tcPr>
            <w:tcW w:w="0" w:type="auto"/>
            <w:hideMark/>
          </w:tcPr>
          <w:p w14:paraId="28CAC26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Desarrollo, pruebas, QA o producción.</w:t>
            </w:r>
          </w:p>
        </w:tc>
      </w:tr>
      <w:tr w:rsidR="00EA6025" w:rsidRPr="00263762" w14:paraId="220D10D5" w14:textId="77777777" w:rsidTr="00263762">
        <w:tc>
          <w:tcPr>
            <w:tcW w:w="0" w:type="auto"/>
            <w:hideMark/>
          </w:tcPr>
          <w:p w14:paraId="2B2FF06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Recursos</w:t>
            </w:r>
          </w:p>
        </w:tc>
        <w:tc>
          <w:tcPr>
            <w:tcW w:w="0" w:type="auto"/>
            <w:hideMark/>
          </w:tcPr>
          <w:p w14:paraId="6927419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Herramientas, accesos, información o personal necesario.</w:t>
            </w:r>
          </w:p>
        </w:tc>
      </w:tr>
      <w:tr w:rsidR="00EA6025" w:rsidRPr="00263762" w14:paraId="28D07447" w14:textId="77777777" w:rsidTr="00263762">
        <w:tc>
          <w:tcPr>
            <w:tcW w:w="0" w:type="auto"/>
            <w:hideMark/>
          </w:tcPr>
          <w:p w14:paraId="6A4B8B5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Dependencias previas</w:t>
            </w:r>
          </w:p>
        </w:tc>
        <w:tc>
          <w:tcPr>
            <w:tcW w:w="0" w:type="auto"/>
            <w:hideMark/>
          </w:tcPr>
          <w:p w14:paraId="6F2CE81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Condiciones que deben cumplirse antes de iniciar.</w:t>
            </w:r>
          </w:p>
        </w:tc>
      </w:tr>
      <w:tr w:rsidR="00EA6025" w:rsidRPr="00263762" w14:paraId="04862418" w14:textId="77777777" w:rsidTr="00263762">
        <w:tc>
          <w:tcPr>
            <w:tcW w:w="0" w:type="auto"/>
            <w:hideMark/>
          </w:tcPr>
          <w:p w14:paraId="60098B0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Respaldo</w:t>
            </w:r>
          </w:p>
        </w:tc>
        <w:tc>
          <w:tcPr>
            <w:tcW w:w="0" w:type="auto"/>
            <w:hideMark/>
          </w:tcPr>
          <w:p w14:paraId="69267C9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 xml:space="preserve">Copia de seguridad o versión que permita recuperar el </w:t>
            </w: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estado anterior.</w:t>
            </w:r>
          </w:p>
        </w:tc>
      </w:tr>
      <w:tr w:rsidR="00EA6025" w:rsidRPr="00263762" w14:paraId="6E72A23C" w14:textId="77777777" w:rsidTr="00263762">
        <w:tc>
          <w:tcPr>
            <w:tcW w:w="0" w:type="auto"/>
            <w:hideMark/>
          </w:tcPr>
          <w:p w14:paraId="2923568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lastRenderedPageBreak/>
              <w:t>Plan de reversión</w:t>
            </w:r>
          </w:p>
        </w:tc>
        <w:tc>
          <w:tcPr>
            <w:tcW w:w="0" w:type="auto"/>
            <w:hideMark/>
          </w:tcPr>
          <w:p w14:paraId="4BBB608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Pasos para deshacer el cambio si falla.</w:t>
            </w:r>
          </w:p>
        </w:tc>
      </w:tr>
    </w:tbl>
    <w:p w14:paraId="3EC6C26C" w14:textId="44DB57EE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42" w:name="_Toc240384928"/>
      <w:r w:rsidRPr="00263762">
        <w:rPr>
          <w:rFonts w:ascii="Verdana" w:hAnsi="Verdana"/>
          <w:sz w:val="32"/>
          <w:szCs w:val="32"/>
        </w:rPr>
        <w:t>Implementación</w:t>
      </w:r>
      <w:bookmarkEnd w:id="4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49"/>
        <w:gridCol w:w="5727"/>
      </w:tblGrid>
      <w:tr w:rsidR="00EA6025" w:rsidRPr="00263762" w14:paraId="293BA319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6A1D6EF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637E43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263762" w14:paraId="65CC36BE" w14:textId="77777777" w:rsidTr="00263762">
        <w:tc>
          <w:tcPr>
            <w:tcW w:w="0" w:type="auto"/>
            <w:hideMark/>
          </w:tcPr>
          <w:p w14:paraId="6FECACA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Implementador</w:t>
            </w:r>
          </w:p>
        </w:tc>
        <w:tc>
          <w:tcPr>
            <w:tcW w:w="0" w:type="auto"/>
            <w:hideMark/>
          </w:tcPr>
          <w:p w14:paraId="65A77F5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responsable de ejecutar el cambio.</w:t>
            </w:r>
          </w:p>
        </w:tc>
      </w:tr>
      <w:tr w:rsidR="00EA6025" w:rsidRPr="00263762" w14:paraId="71D8F9C1" w14:textId="77777777" w:rsidTr="00263762">
        <w:tc>
          <w:tcPr>
            <w:tcW w:w="0" w:type="auto"/>
            <w:hideMark/>
          </w:tcPr>
          <w:p w14:paraId="665CFB9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de implementación</w:t>
            </w:r>
          </w:p>
        </w:tc>
        <w:tc>
          <w:tcPr>
            <w:tcW w:w="0" w:type="auto"/>
            <w:hideMark/>
          </w:tcPr>
          <w:p w14:paraId="182C2D7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real en que se aplica.</w:t>
            </w:r>
          </w:p>
        </w:tc>
      </w:tr>
      <w:tr w:rsidR="00EA6025" w:rsidRPr="00263762" w14:paraId="26A17D19" w14:textId="77777777" w:rsidTr="00263762">
        <w:tc>
          <w:tcPr>
            <w:tcW w:w="0" w:type="auto"/>
            <w:hideMark/>
          </w:tcPr>
          <w:p w14:paraId="2BF264E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real de finalización</w:t>
            </w:r>
          </w:p>
        </w:tc>
        <w:tc>
          <w:tcPr>
            <w:tcW w:w="0" w:type="auto"/>
            <w:hideMark/>
          </w:tcPr>
          <w:p w14:paraId="0D162BF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y hora en que termina la ejecución.</w:t>
            </w:r>
          </w:p>
        </w:tc>
      </w:tr>
      <w:tr w:rsidR="00EA6025" w:rsidRPr="00263762" w14:paraId="5C12EBDF" w14:textId="77777777" w:rsidTr="00263762">
        <w:tc>
          <w:tcPr>
            <w:tcW w:w="0" w:type="auto"/>
            <w:hideMark/>
          </w:tcPr>
          <w:p w14:paraId="1C48DDC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Resultado implementado</w:t>
            </w:r>
          </w:p>
        </w:tc>
        <w:tc>
          <w:tcPr>
            <w:tcW w:w="0" w:type="auto"/>
            <w:hideMark/>
          </w:tcPr>
          <w:p w14:paraId="32720AB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Descripción concreta de lo que se modificó.</w:t>
            </w:r>
          </w:p>
        </w:tc>
      </w:tr>
      <w:tr w:rsidR="00EA6025" w:rsidRPr="00263762" w14:paraId="143A1396" w14:textId="77777777" w:rsidTr="00263762">
        <w:tc>
          <w:tcPr>
            <w:tcW w:w="0" w:type="auto"/>
            <w:hideMark/>
          </w:tcPr>
          <w:p w14:paraId="5CEFA37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Constancia de implementación</w:t>
            </w:r>
          </w:p>
        </w:tc>
        <w:tc>
          <w:tcPr>
            <w:tcW w:w="0" w:type="auto"/>
            <w:hideMark/>
          </w:tcPr>
          <w:p w14:paraId="705F548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Firma, tarea de Jira, commit, archivo o evidencia equivalente.</w:t>
            </w:r>
          </w:p>
        </w:tc>
      </w:tr>
      <w:tr w:rsidR="00EA6025" w:rsidRPr="00263762" w14:paraId="31B76F4B" w14:textId="77777777" w:rsidTr="00263762">
        <w:tc>
          <w:tcPr>
            <w:tcW w:w="0" w:type="auto"/>
            <w:hideMark/>
          </w:tcPr>
          <w:p w14:paraId="130E2DD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resultante</w:t>
            </w:r>
          </w:p>
        </w:tc>
        <w:tc>
          <w:tcPr>
            <w:tcW w:w="0" w:type="auto"/>
            <w:hideMark/>
          </w:tcPr>
          <w:p w14:paraId="220194D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Nueva versión del software o documento.</w:t>
            </w:r>
          </w:p>
        </w:tc>
      </w:tr>
      <w:tr w:rsidR="00EA6025" w:rsidRPr="00263762" w14:paraId="75FA4389" w14:textId="77777777" w:rsidTr="00263762">
        <w:tc>
          <w:tcPr>
            <w:tcW w:w="0" w:type="auto"/>
            <w:hideMark/>
          </w:tcPr>
          <w:p w14:paraId="653567C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Incidencias durante la implementación</w:t>
            </w:r>
          </w:p>
        </w:tc>
        <w:tc>
          <w:tcPr>
            <w:tcW w:w="0" w:type="auto"/>
            <w:hideMark/>
          </w:tcPr>
          <w:p w14:paraId="4CDA83A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Problemas identificados durante la ejecución.</w:t>
            </w:r>
          </w:p>
        </w:tc>
      </w:tr>
      <w:tr w:rsidR="00EA6025" w:rsidRPr="00263762" w14:paraId="364C1925" w14:textId="77777777" w:rsidTr="00263762">
        <w:tc>
          <w:tcPr>
            <w:tcW w:w="0" w:type="auto"/>
            <w:hideMark/>
          </w:tcPr>
          <w:p w14:paraId="1CFDC7B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Reversión aplicada</w:t>
            </w:r>
          </w:p>
        </w:tc>
        <w:tc>
          <w:tcPr>
            <w:tcW w:w="0" w:type="auto"/>
            <w:hideMark/>
          </w:tcPr>
          <w:p w14:paraId="4EE4B04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Indicar si fue necesario ejecutar el rollback.</w:t>
            </w:r>
          </w:p>
        </w:tc>
      </w:tr>
    </w:tbl>
    <w:p w14:paraId="206D6980" w14:textId="3F2E62F6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3" w:name="_Toc240384929"/>
      <w:r w:rsidRPr="00263762">
        <w:rPr>
          <w:rFonts w:ascii="Verdana" w:hAnsi="Verdana"/>
          <w:sz w:val="32"/>
          <w:szCs w:val="32"/>
          <w:lang w:val="es-EC"/>
        </w:rPr>
        <w:t>Pruebas y control de calidad</w:t>
      </w:r>
      <w:bookmarkEnd w:id="4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7"/>
        <w:gridCol w:w="6219"/>
      </w:tblGrid>
      <w:tr w:rsidR="00EA6025" w:rsidRPr="00014545" w14:paraId="466AB196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20750AC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52C0FE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014545" w14:paraId="7F1E56AD" w14:textId="77777777" w:rsidTr="00263762">
        <w:tc>
          <w:tcPr>
            <w:tcW w:w="0" w:type="auto"/>
            <w:hideMark/>
          </w:tcPr>
          <w:p w14:paraId="062BA8D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Pruebas en QA</w:t>
            </w:r>
          </w:p>
        </w:tc>
        <w:tc>
          <w:tcPr>
            <w:tcW w:w="0" w:type="auto"/>
            <w:hideMark/>
          </w:tcPr>
          <w:p w14:paraId="53F87E9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Seleccionar Sí, No o No aplica.</w:t>
            </w:r>
          </w:p>
        </w:tc>
      </w:tr>
      <w:tr w:rsidR="00EA6025" w:rsidRPr="00014545" w14:paraId="22F2DF58" w14:textId="77777777" w:rsidTr="00263762">
        <w:tc>
          <w:tcPr>
            <w:tcW w:w="0" w:type="auto"/>
            <w:hideMark/>
          </w:tcPr>
          <w:p w14:paraId="49F01E8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Detalle de pruebas ejecutadas</w:t>
            </w:r>
          </w:p>
        </w:tc>
        <w:tc>
          <w:tcPr>
            <w:tcW w:w="0" w:type="auto"/>
            <w:hideMark/>
          </w:tcPr>
          <w:p w14:paraId="1BD058F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Describir los escenarios y resultados obtenidos.</w:t>
            </w:r>
          </w:p>
        </w:tc>
      </w:tr>
      <w:tr w:rsidR="00EA6025" w:rsidRPr="00014545" w14:paraId="0571B6AB" w14:textId="77777777" w:rsidTr="00263762">
        <w:tc>
          <w:tcPr>
            <w:tcW w:w="0" w:type="auto"/>
            <w:hideMark/>
          </w:tcPr>
          <w:p w14:paraId="5A6EE8F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Proceso de pruebas planificado</w:t>
            </w:r>
          </w:p>
        </w:tc>
        <w:tc>
          <w:tcPr>
            <w:tcW w:w="0" w:type="auto"/>
            <w:hideMark/>
          </w:tcPr>
          <w:p w14:paraId="6BED30B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Explicar cómo se verificará la efectividad del cambio.</w:t>
            </w:r>
          </w:p>
        </w:tc>
      </w:tr>
      <w:tr w:rsidR="00EA6025" w:rsidRPr="00014545" w14:paraId="269A5168" w14:textId="77777777" w:rsidTr="00263762">
        <w:tc>
          <w:tcPr>
            <w:tcW w:w="0" w:type="auto"/>
            <w:hideMark/>
          </w:tcPr>
          <w:p w14:paraId="767972C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Criterios evaluados</w:t>
            </w:r>
          </w:p>
        </w:tc>
        <w:tc>
          <w:tcPr>
            <w:tcW w:w="0" w:type="auto"/>
            <w:hideMark/>
          </w:tcPr>
          <w:p w14:paraId="2C35CA3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Criterios de aceptación que fueron comprobados.</w:t>
            </w:r>
          </w:p>
        </w:tc>
      </w:tr>
      <w:tr w:rsidR="00EA6025" w:rsidRPr="00014545" w14:paraId="57314A8F" w14:textId="77777777" w:rsidTr="00263762">
        <w:tc>
          <w:tcPr>
            <w:tcW w:w="0" w:type="auto"/>
            <w:hideMark/>
          </w:tcPr>
          <w:p w14:paraId="0931BE9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Resultado de QA</w:t>
            </w:r>
          </w:p>
        </w:tc>
        <w:tc>
          <w:tcPr>
            <w:tcW w:w="0" w:type="auto"/>
            <w:hideMark/>
          </w:tcPr>
          <w:p w14:paraId="5468E54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Conforme, con observaciones, no conforme o no aplica.</w:t>
            </w:r>
          </w:p>
        </w:tc>
      </w:tr>
      <w:tr w:rsidR="00EA6025" w:rsidRPr="00014545" w14:paraId="696D2AB8" w14:textId="77777777" w:rsidTr="00263762">
        <w:tc>
          <w:tcPr>
            <w:tcW w:w="0" w:type="auto"/>
            <w:hideMark/>
          </w:tcPr>
          <w:p w14:paraId="1906216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Validador</w:t>
            </w:r>
          </w:p>
        </w:tc>
        <w:tc>
          <w:tcPr>
            <w:tcW w:w="0" w:type="auto"/>
            <w:hideMark/>
          </w:tcPr>
          <w:p w14:paraId="1B3C0A8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Responsable de realizar las pruebas.</w:t>
            </w:r>
          </w:p>
        </w:tc>
      </w:tr>
      <w:tr w:rsidR="00EA6025" w:rsidRPr="00014545" w14:paraId="134FB77E" w14:textId="77777777" w:rsidTr="00263762">
        <w:tc>
          <w:tcPr>
            <w:tcW w:w="0" w:type="auto"/>
            <w:hideMark/>
          </w:tcPr>
          <w:p w14:paraId="1C0CC5D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Defectos encontrados</w:t>
            </w:r>
          </w:p>
        </w:tc>
        <w:tc>
          <w:tcPr>
            <w:tcW w:w="0" w:type="auto"/>
            <w:hideMark/>
          </w:tcPr>
          <w:p w14:paraId="310E794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Código y descripción de las novedades detectadas.</w:t>
            </w:r>
          </w:p>
        </w:tc>
      </w:tr>
      <w:tr w:rsidR="00EA6025" w:rsidRPr="00014545" w14:paraId="32C2F31C" w14:textId="77777777" w:rsidTr="00263762">
        <w:tc>
          <w:tcPr>
            <w:tcW w:w="0" w:type="auto"/>
            <w:hideMark/>
          </w:tcPr>
          <w:p w14:paraId="743F2BA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Evidencias</w:t>
            </w:r>
          </w:p>
        </w:tc>
        <w:tc>
          <w:tcPr>
            <w:tcW w:w="0" w:type="auto"/>
            <w:hideMark/>
          </w:tcPr>
          <w:p w14:paraId="367B499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Capturas, informes, enlaces, archivos o registros de prueba.</w:t>
            </w:r>
          </w:p>
        </w:tc>
      </w:tr>
    </w:tbl>
    <w:p w14:paraId="7BF5370F" w14:textId="77777777" w:rsidR="00EA6025" w:rsidRPr="00014545" w:rsidRDefault="00EA6025" w:rsidP="00263762">
      <w:pPr>
        <w:pStyle w:val="NormalWeb"/>
        <w:spacing w:before="12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Cuando no se realicen pruebas en un ambiente de QA, deberá registrarse la justificación y el mecanismo alternativo de validación.</w:t>
      </w:r>
    </w:p>
    <w:p w14:paraId="094E3C01" w14:textId="4BFCDFBF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44" w:name="_Toc240384930"/>
      <w:r w:rsidRPr="00263762">
        <w:rPr>
          <w:rFonts w:ascii="Verdana" w:hAnsi="Verdana"/>
          <w:sz w:val="32"/>
          <w:szCs w:val="32"/>
        </w:rPr>
        <w:t>Verificación posterior a la implementación</w:t>
      </w:r>
      <w:bookmarkEnd w:id="44"/>
    </w:p>
    <w:p w14:paraId="1960A817" w14:textId="77777777" w:rsidR="00EA6025" w:rsidRPr="00014545" w:rsidRDefault="00EA6025" w:rsidP="00263762">
      <w:pPr>
        <w:pStyle w:val="NormalWeb"/>
        <w:spacing w:before="0" w:beforeAutospacing="0" w:after="12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verificación posterior confirma que el cambio continúa funcionando correctamente después de su aplicación.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11"/>
        <w:gridCol w:w="6380"/>
      </w:tblGrid>
      <w:tr w:rsidR="00EA6025" w:rsidRPr="00014545" w14:paraId="7DC6D6E1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2C1D36E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7CFE66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014545" w14:paraId="72B32286" w14:textId="77777777" w:rsidTr="00263762">
        <w:tc>
          <w:tcPr>
            <w:tcW w:w="0" w:type="auto"/>
            <w:hideMark/>
          </w:tcPr>
          <w:p w14:paraId="502E717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Verificación posterior</w:t>
            </w:r>
          </w:p>
        </w:tc>
        <w:tc>
          <w:tcPr>
            <w:tcW w:w="0" w:type="auto"/>
            <w:hideMark/>
          </w:tcPr>
          <w:p w14:paraId="20C2F80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Sí, No o No aplica.</w:t>
            </w:r>
          </w:p>
        </w:tc>
      </w:tr>
      <w:tr w:rsidR="00EA6025" w:rsidRPr="00014545" w14:paraId="207629F9" w14:textId="77777777" w:rsidTr="00263762">
        <w:tc>
          <w:tcPr>
            <w:tcW w:w="0" w:type="auto"/>
            <w:hideMark/>
          </w:tcPr>
          <w:p w14:paraId="5D406F0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de verificación</w:t>
            </w:r>
          </w:p>
        </w:tc>
        <w:tc>
          <w:tcPr>
            <w:tcW w:w="0" w:type="auto"/>
            <w:hideMark/>
          </w:tcPr>
          <w:p w14:paraId="0BF0659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Momento en el que se revisó el resultado.</w:t>
            </w:r>
          </w:p>
        </w:tc>
      </w:tr>
      <w:tr w:rsidR="00EA6025" w:rsidRPr="00014545" w14:paraId="5A79F190" w14:textId="77777777" w:rsidTr="00263762">
        <w:tc>
          <w:tcPr>
            <w:tcW w:w="0" w:type="auto"/>
            <w:hideMark/>
          </w:tcPr>
          <w:p w14:paraId="7035004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Responsable</w:t>
            </w:r>
          </w:p>
        </w:tc>
        <w:tc>
          <w:tcPr>
            <w:tcW w:w="0" w:type="auto"/>
            <w:hideMark/>
          </w:tcPr>
          <w:p w14:paraId="3C59C22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que efectuó la comprobación.</w:t>
            </w:r>
          </w:p>
        </w:tc>
      </w:tr>
      <w:tr w:rsidR="00EA6025" w:rsidRPr="00014545" w14:paraId="5E13497B" w14:textId="77777777" w:rsidTr="00263762">
        <w:tc>
          <w:tcPr>
            <w:tcW w:w="0" w:type="auto"/>
            <w:hideMark/>
          </w:tcPr>
          <w:p w14:paraId="1334FF4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Resultado posterior</w:t>
            </w:r>
          </w:p>
        </w:tc>
        <w:tc>
          <w:tcPr>
            <w:tcW w:w="0" w:type="auto"/>
            <w:hideMark/>
          </w:tcPr>
          <w:p w14:paraId="7331F1B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Conforme, con observaciones, no conforme o no aplica.</w:t>
            </w:r>
          </w:p>
        </w:tc>
      </w:tr>
      <w:tr w:rsidR="00EA6025" w:rsidRPr="00014545" w14:paraId="37537BF7" w14:textId="77777777" w:rsidTr="00263762">
        <w:tc>
          <w:tcPr>
            <w:tcW w:w="0" w:type="auto"/>
            <w:hideMark/>
          </w:tcPr>
          <w:p w14:paraId="24F6D68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Observaciones</w:t>
            </w:r>
          </w:p>
        </w:tc>
        <w:tc>
          <w:tcPr>
            <w:tcW w:w="0" w:type="auto"/>
            <w:hideMark/>
          </w:tcPr>
          <w:p w14:paraId="2C904FD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Comportamiento encontrado después de implementar.</w:t>
            </w:r>
          </w:p>
        </w:tc>
      </w:tr>
      <w:tr w:rsidR="00EA6025" w:rsidRPr="00014545" w14:paraId="7BC9FED4" w14:textId="77777777" w:rsidTr="00263762">
        <w:tc>
          <w:tcPr>
            <w:tcW w:w="0" w:type="auto"/>
            <w:hideMark/>
          </w:tcPr>
          <w:p w14:paraId="18C7878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Incidencias relacionadas</w:t>
            </w:r>
          </w:p>
        </w:tc>
        <w:tc>
          <w:tcPr>
            <w:tcW w:w="0" w:type="auto"/>
            <w:hideMark/>
          </w:tcPr>
          <w:p w14:paraId="39A7F76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Número de incidencia, defecto o tarea correctiva.</w:t>
            </w:r>
          </w:p>
        </w:tc>
      </w:tr>
    </w:tbl>
    <w:p w14:paraId="0F420CDF" w14:textId="4AC2F824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45" w:name="_Toc240384931"/>
      <w:r w:rsidRPr="00263762">
        <w:rPr>
          <w:rFonts w:ascii="Verdana" w:hAnsi="Verdana"/>
          <w:sz w:val="32"/>
          <w:szCs w:val="32"/>
        </w:rPr>
        <w:lastRenderedPageBreak/>
        <w:t>Cierre del cambio</w:t>
      </w:r>
      <w:bookmarkEnd w:id="4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70"/>
        <w:gridCol w:w="6528"/>
      </w:tblGrid>
      <w:tr w:rsidR="00EA6025" w:rsidRPr="00014545" w14:paraId="5138820B" w14:textId="77777777" w:rsidTr="00263762">
        <w:tc>
          <w:tcPr>
            <w:tcW w:w="0" w:type="auto"/>
            <w:shd w:val="clear" w:color="auto" w:fill="943634" w:themeFill="accent2" w:themeFillShade="BF"/>
            <w:hideMark/>
          </w:tcPr>
          <w:p w14:paraId="73F4723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3CFAD5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Información que debe registrarse</w:t>
            </w:r>
          </w:p>
        </w:tc>
      </w:tr>
      <w:tr w:rsidR="00EA6025" w:rsidRPr="00014545" w14:paraId="22AA6719" w14:textId="77777777" w:rsidTr="00263762">
        <w:tc>
          <w:tcPr>
            <w:tcW w:w="0" w:type="auto"/>
            <w:hideMark/>
          </w:tcPr>
          <w:p w14:paraId="7FE1D1B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Estado final</w:t>
            </w:r>
          </w:p>
        </w:tc>
        <w:tc>
          <w:tcPr>
            <w:tcW w:w="0" w:type="auto"/>
            <w:hideMark/>
          </w:tcPr>
          <w:p w14:paraId="15380F2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Cerrado, rechazado o cancelado.</w:t>
            </w:r>
          </w:p>
        </w:tc>
      </w:tr>
      <w:tr w:rsidR="00EA6025" w:rsidRPr="00014545" w14:paraId="65FBD78D" w14:textId="77777777" w:rsidTr="00263762">
        <w:tc>
          <w:tcPr>
            <w:tcW w:w="0" w:type="auto"/>
            <w:hideMark/>
          </w:tcPr>
          <w:p w14:paraId="7E41DD5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de cierre</w:t>
            </w:r>
          </w:p>
        </w:tc>
        <w:tc>
          <w:tcPr>
            <w:tcW w:w="0" w:type="auto"/>
            <w:hideMark/>
          </w:tcPr>
          <w:p w14:paraId="3FD4E90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Fecha en la que finaliza formalmente el proceso.</w:t>
            </w:r>
          </w:p>
        </w:tc>
      </w:tr>
      <w:tr w:rsidR="00EA6025" w:rsidRPr="00014545" w14:paraId="2F569DE0" w14:textId="77777777" w:rsidTr="00263762">
        <w:tc>
          <w:tcPr>
            <w:tcW w:w="0" w:type="auto"/>
            <w:hideMark/>
          </w:tcPr>
          <w:p w14:paraId="098936A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Responsable del cierre</w:t>
            </w:r>
          </w:p>
        </w:tc>
        <w:tc>
          <w:tcPr>
            <w:tcW w:w="0" w:type="auto"/>
            <w:hideMark/>
          </w:tcPr>
          <w:p w14:paraId="70029D3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Persona que confirma que el expediente está completo.</w:t>
            </w:r>
          </w:p>
        </w:tc>
      </w:tr>
      <w:tr w:rsidR="00EA6025" w:rsidRPr="00014545" w14:paraId="721CD21E" w14:textId="77777777" w:rsidTr="00263762">
        <w:tc>
          <w:tcPr>
            <w:tcW w:w="0" w:type="auto"/>
            <w:hideMark/>
          </w:tcPr>
          <w:p w14:paraId="28F3721E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Resultado de validación</w:t>
            </w:r>
          </w:p>
        </w:tc>
        <w:tc>
          <w:tcPr>
            <w:tcW w:w="0" w:type="auto"/>
            <w:hideMark/>
          </w:tcPr>
          <w:p w14:paraId="1E6DB747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Confirmación del cumplimiento de los criterios.</w:t>
            </w:r>
          </w:p>
        </w:tc>
      </w:tr>
      <w:tr w:rsidR="00EA6025" w:rsidRPr="00014545" w14:paraId="19499E8C" w14:textId="77777777" w:rsidTr="00263762">
        <w:tc>
          <w:tcPr>
            <w:tcW w:w="0" w:type="auto"/>
            <w:hideMark/>
          </w:tcPr>
          <w:p w14:paraId="56B5B2F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resultante</w:t>
            </w:r>
          </w:p>
        </w:tc>
        <w:tc>
          <w:tcPr>
            <w:tcW w:w="0" w:type="auto"/>
            <w:hideMark/>
          </w:tcPr>
          <w:p w14:paraId="13A0C245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final generada por el cambio.</w:t>
            </w:r>
          </w:p>
        </w:tc>
      </w:tr>
      <w:tr w:rsidR="00EA6025" w:rsidRPr="00014545" w14:paraId="7F2B20AC" w14:textId="77777777" w:rsidTr="00263762">
        <w:tc>
          <w:tcPr>
            <w:tcW w:w="0" w:type="auto"/>
            <w:hideMark/>
          </w:tcPr>
          <w:p w14:paraId="38540D4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Evidencias</w:t>
            </w:r>
          </w:p>
        </w:tc>
        <w:tc>
          <w:tcPr>
            <w:tcW w:w="0" w:type="auto"/>
            <w:hideMark/>
          </w:tcPr>
          <w:p w14:paraId="0B8EC51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Documentos que respaldan implementación y validación.</w:t>
            </w:r>
          </w:p>
        </w:tc>
      </w:tr>
      <w:tr w:rsidR="00EA6025" w:rsidRPr="00014545" w14:paraId="550F1F28" w14:textId="77777777" w:rsidTr="00263762">
        <w:tc>
          <w:tcPr>
            <w:tcW w:w="0" w:type="auto"/>
            <w:hideMark/>
          </w:tcPr>
          <w:p w14:paraId="34915E3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Observaciones de cierre</w:t>
            </w:r>
          </w:p>
        </w:tc>
        <w:tc>
          <w:tcPr>
            <w:tcW w:w="0" w:type="auto"/>
            <w:hideMark/>
          </w:tcPr>
          <w:p w14:paraId="47D86E5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Información adicional relevante.</w:t>
            </w:r>
          </w:p>
        </w:tc>
      </w:tr>
      <w:tr w:rsidR="00EA6025" w:rsidRPr="00014545" w14:paraId="631F6C40" w14:textId="77777777" w:rsidTr="00263762">
        <w:tc>
          <w:tcPr>
            <w:tcW w:w="0" w:type="auto"/>
            <w:hideMark/>
          </w:tcPr>
          <w:p w14:paraId="402B29E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Lecciones aprendidas</w:t>
            </w:r>
          </w:p>
        </w:tc>
        <w:tc>
          <w:tcPr>
            <w:tcW w:w="0" w:type="auto"/>
            <w:hideMark/>
          </w:tcPr>
          <w:p w14:paraId="52F3841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Conocimiento que puede mejorar futuros cambios.</w:t>
            </w:r>
          </w:p>
        </w:tc>
      </w:tr>
    </w:tbl>
    <w:p w14:paraId="4788C3CB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Un cambio debe cerrarse únicamente cuando su decisión, implementación, pruebas, evidencias, versión resultante y verificación estén documentadas.</w:t>
      </w:r>
    </w:p>
    <w:p w14:paraId="64CC15D7" w14:textId="533AA3E2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46" w:name="_Toc240384932"/>
      <w:r w:rsidRPr="00263762">
        <w:rPr>
          <w:rFonts w:ascii="Verdana" w:hAnsi="Verdana"/>
          <w:sz w:val="32"/>
          <w:szCs w:val="32"/>
        </w:rPr>
        <w:t>Uso de constancias y firmas</w:t>
      </w:r>
      <w:bookmarkEnd w:id="46"/>
    </w:p>
    <w:p w14:paraId="046EC3CF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Las constancias pueden registrarse mediante:</w:t>
      </w:r>
    </w:p>
    <w:p w14:paraId="285A827D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Firma manuscrita. </w:t>
      </w:r>
    </w:p>
    <w:p w14:paraId="334CC848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Firma electrónica. </w:t>
      </w:r>
    </w:p>
    <w:p w14:paraId="23AC47F4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Correo de aprobación. </w:t>
      </w:r>
    </w:p>
    <w:p w14:paraId="23510E4B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Comentario o decisión registrada en Jira. </w:t>
      </w:r>
    </w:p>
    <w:p w14:paraId="779E24FD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Acta de reunión. </w:t>
      </w:r>
    </w:p>
    <w:p w14:paraId="08FE04A3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Captura de pantalla. </w:t>
      </w:r>
    </w:p>
    <w:p w14:paraId="1404851C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Enlace a una evidencia institucional. </w:t>
      </w:r>
    </w:p>
    <w:p w14:paraId="0C7336E0" w14:textId="77777777" w:rsidR="00EA6025" w:rsidRPr="00014545" w:rsidRDefault="00EA6025" w:rsidP="00263762">
      <w:pPr>
        <w:pStyle w:val="NormalWeb"/>
        <w:numPr>
          <w:ilvl w:val="0"/>
          <w:numId w:val="27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Referencia a un commit o pull request. </w:t>
      </w:r>
    </w:p>
    <w:p w14:paraId="3B0CEF97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constancia debe permitir identificar:</w:t>
      </w:r>
    </w:p>
    <w:p w14:paraId="7A5040E1" w14:textId="77777777" w:rsidR="00EA6025" w:rsidRPr="00014545" w:rsidRDefault="00EA6025" w:rsidP="00263762">
      <w:pPr>
        <w:pStyle w:val="NormalWeb"/>
        <w:numPr>
          <w:ilvl w:val="0"/>
          <w:numId w:val="2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Quién realizó la acción. </w:t>
      </w:r>
    </w:p>
    <w:p w14:paraId="73D5ED73" w14:textId="77777777" w:rsidR="00EA6025" w:rsidRPr="00014545" w:rsidRDefault="00EA6025" w:rsidP="00263762">
      <w:pPr>
        <w:pStyle w:val="NormalWeb"/>
        <w:numPr>
          <w:ilvl w:val="0"/>
          <w:numId w:val="2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Qué acción autorizó o confirmó. </w:t>
      </w:r>
    </w:p>
    <w:p w14:paraId="71033C67" w14:textId="77777777" w:rsidR="00EA6025" w:rsidRPr="00014545" w:rsidRDefault="00EA6025" w:rsidP="00263762">
      <w:pPr>
        <w:pStyle w:val="NormalWeb"/>
        <w:numPr>
          <w:ilvl w:val="0"/>
          <w:numId w:val="2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Cuándo se realizó. </w:t>
      </w:r>
    </w:p>
    <w:p w14:paraId="24311D5A" w14:textId="77777777" w:rsidR="00EA6025" w:rsidRPr="00014545" w:rsidRDefault="00EA6025" w:rsidP="00263762">
      <w:pPr>
        <w:pStyle w:val="NormalWeb"/>
        <w:numPr>
          <w:ilvl w:val="0"/>
          <w:numId w:val="28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 qué solicitud corresponde. </w:t>
      </w:r>
    </w:p>
    <w:p w14:paraId="0B3FC8C2" w14:textId="69D726E7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7" w:name="_Toc240384933"/>
      <w:r w:rsidRPr="00263762">
        <w:rPr>
          <w:rFonts w:ascii="Verdana" w:hAnsi="Verdana"/>
          <w:sz w:val="32"/>
          <w:szCs w:val="32"/>
          <w:lang w:val="es-EC"/>
        </w:rPr>
        <w:t>Trazabilidad con Jira y Git</w:t>
      </w:r>
      <w:bookmarkEnd w:id="47"/>
    </w:p>
    <w:p w14:paraId="290583C2" w14:textId="2050A4EB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48" w:name="_Toc240384934"/>
      <w:r w:rsidRPr="00263762">
        <w:rPr>
          <w:rFonts w:ascii="Verdana" w:hAnsi="Verdana"/>
          <w:sz w:val="28"/>
          <w:szCs w:val="28"/>
        </w:rPr>
        <w:t>Jira</w:t>
      </w:r>
      <w:bookmarkEnd w:id="48"/>
    </w:p>
    <w:p w14:paraId="539C75AE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La solicitud debe relacionarse con:</w:t>
      </w:r>
    </w:p>
    <w:p w14:paraId="345B63A3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Épica. </w:t>
      </w:r>
    </w:p>
    <w:p w14:paraId="310A2C5F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Historia de usuario. </w:t>
      </w:r>
    </w:p>
    <w:p w14:paraId="6E550F47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Tarea. </w:t>
      </w:r>
    </w:p>
    <w:p w14:paraId="5037FDAB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Subtarea. </w:t>
      </w:r>
    </w:p>
    <w:p w14:paraId="0F0B7219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Defecto. </w:t>
      </w:r>
    </w:p>
    <w:p w14:paraId="4524EEEA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Sprint. </w:t>
      </w:r>
    </w:p>
    <w:p w14:paraId="34EE6BF0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Responsable. </w:t>
      </w:r>
    </w:p>
    <w:p w14:paraId="39AFA35D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Estado. </w:t>
      </w:r>
    </w:p>
    <w:p w14:paraId="221B0413" w14:textId="77777777" w:rsidR="00EA6025" w:rsidRPr="00014545" w:rsidRDefault="00EA6025" w:rsidP="00263762">
      <w:pPr>
        <w:pStyle w:val="NormalWeb"/>
        <w:numPr>
          <w:ilvl w:val="0"/>
          <w:numId w:val="29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Evidencias. </w:t>
      </w:r>
    </w:p>
    <w:p w14:paraId="017805DA" w14:textId="6B0F5551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49" w:name="_Toc240384935"/>
      <w:r w:rsidRPr="00263762">
        <w:rPr>
          <w:rFonts w:ascii="Verdana" w:hAnsi="Verdana"/>
          <w:sz w:val="28"/>
          <w:szCs w:val="28"/>
        </w:rPr>
        <w:t>Git</w:t>
      </w:r>
      <w:bookmarkEnd w:id="49"/>
    </w:p>
    <w:p w14:paraId="74853177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Para cambios de software se debe registrar, cuando corresponda:</w:t>
      </w:r>
    </w:p>
    <w:p w14:paraId="34C7A80E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lastRenderedPageBreak/>
        <w:t xml:space="preserve">Repositorio. </w:t>
      </w:r>
    </w:p>
    <w:p w14:paraId="6A86EFD5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Rama. </w:t>
      </w:r>
    </w:p>
    <w:p w14:paraId="55ABBAE9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Número de commit. </w:t>
      </w:r>
    </w:p>
    <w:p w14:paraId="382E5223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Pull request. </w:t>
      </w:r>
    </w:p>
    <w:p w14:paraId="6411EC38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Versión o etiqueta. </w:t>
      </w:r>
    </w:p>
    <w:p w14:paraId="1EA00294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Responsable. </w:t>
      </w:r>
    </w:p>
    <w:p w14:paraId="7B8FA042" w14:textId="77777777" w:rsidR="00EA6025" w:rsidRPr="00014545" w:rsidRDefault="00EA6025" w:rsidP="00263762">
      <w:pPr>
        <w:pStyle w:val="NormalWeb"/>
        <w:numPr>
          <w:ilvl w:val="0"/>
          <w:numId w:val="30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Fecha de integración. </w:t>
      </w:r>
    </w:p>
    <w:p w14:paraId="50040288" w14:textId="1E022D87" w:rsidR="00EA6025" w:rsidRPr="00263762" w:rsidRDefault="00EA6025" w:rsidP="00263762">
      <w:pPr>
        <w:pStyle w:val="Ttulo2"/>
        <w:numPr>
          <w:ilvl w:val="1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28"/>
          <w:szCs w:val="28"/>
        </w:rPr>
      </w:pPr>
      <w:bookmarkStart w:id="50" w:name="_Toc240384936"/>
      <w:r w:rsidRPr="00263762">
        <w:rPr>
          <w:rFonts w:ascii="Verdana" w:hAnsi="Verdana"/>
          <w:sz w:val="28"/>
          <w:szCs w:val="28"/>
        </w:rPr>
        <w:t>Documentación</w:t>
      </w:r>
      <w:bookmarkEnd w:id="50"/>
    </w:p>
    <w:p w14:paraId="44E1ED4E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Para cambios documentales se debe registrar:</w:t>
      </w:r>
    </w:p>
    <w:p w14:paraId="2A599145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Código del documento. </w:t>
      </w:r>
    </w:p>
    <w:p w14:paraId="4926C5EE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Nombre del documento. </w:t>
      </w:r>
    </w:p>
    <w:p w14:paraId="6F840856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Versión anterior. </w:t>
      </w:r>
    </w:p>
    <w:p w14:paraId="3740B305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Versión resultante. </w:t>
      </w:r>
    </w:p>
    <w:p w14:paraId="48209052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Sección modificada. </w:t>
      </w:r>
    </w:p>
    <w:p w14:paraId="244D7AE6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Responsable. </w:t>
      </w:r>
    </w:p>
    <w:p w14:paraId="4B708C9D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Fecha. </w:t>
      </w:r>
    </w:p>
    <w:p w14:paraId="37CF52AE" w14:textId="77777777" w:rsidR="00EA6025" w:rsidRPr="00014545" w:rsidRDefault="00EA6025" w:rsidP="00263762">
      <w:pPr>
        <w:pStyle w:val="NormalWeb"/>
        <w:numPr>
          <w:ilvl w:val="0"/>
          <w:numId w:val="31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Descripción en el control de versiones. </w:t>
      </w:r>
    </w:p>
    <w:p w14:paraId="27A3A96A" w14:textId="0B23384E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/>
        <w:ind w:left="357" w:hanging="357"/>
        <w:rPr>
          <w:rFonts w:ascii="Verdana" w:hAnsi="Verdana"/>
          <w:sz w:val="32"/>
          <w:szCs w:val="32"/>
          <w:lang w:val="es-EC"/>
        </w:rPr>
      </w:pPr>
      <w:bookmarkStart w:id="51" w:name="_Toc240384937"/>
      <w:r w:rsidRPr="00263762">
        <w:rPr>
          <w:rFonts w:ascii="Verdana" w:hAnsi="Verdana"/>
          <w:sz w:val="32"/>
          <w:szCs w:val="32"/>
          <w:lang w:val="es-EC"/>
        </w:rPr>
        <w:t>Reglas para completar el archivo</w:t>
      </w:r>
      <w:bookmarkEnd w:id="51"/>
    </w:p>
    <w:p w14:paraId="4CA716EE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No eliminar fórmulas ni encabezados. </w:t>
      </w:r>
    </w:p>
    <w:p w14:paraId="412796FB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Utilizar las listas desplegables disponibles. </w:t>
      </w:r>
    </w:p>
    <w:p w14:paraId="26D7F1F4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No modificar la hoja Catálogos sin autorización. </w:t>
      </w:r>
    </w:p>
    <w:p w14:paraId="4569DE27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Registrar fechas como valores de fecha y no como texto libre. </w:t>
      </w:r>
    </w:p>
    <w:p w14:paraId="097C6712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Utilizar un código único por cambio. </w:t>
      </w:r>
    </w:p>
    <w:p w14:paraId="048ADC68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Evitar duplicar solicitudes. </w:t>
      </w:r>
    </w:p>
    <w:p w14:paraId="5E364477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Mantener actualizados el estado y las fechas. </w:t>
      </w:r>
    </w:p>
    <w:p w14:paraId="62ED7C65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Escribir descripciones concretas y verificables. </w:t>
      </w:r>
    </w:p>
    <w:p w14:paraId="4BCA0F80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Adjuntar o referenciar las evidencias. </w:t>
      </w:r>
    </w:p>
    <w:p w14:paraId="21C16F0E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No cerrar cambios con validación no conforme. </w:t>
      </w:r>
    </w:p>
    <w:p w14:paraId="14CE1F7D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Registrar una justificación cuando no apliquen pruebas. </w:t>
      </w:r>
    </w:p>
    <w:p w14:paraId="429AC91D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Proteger datos personales y credenciales. </w:t>
      </w:r>
    </w:p>
    <w:p w14:paraId="47223B0C" w14:textId="77777777" w:rsidR="00EA6025" w:rsidRPr="00014545" w:rsidRDefault="00EA6025" w:rsidP="00263762">
      <w:pPr>
        <w:pStyle w:val="NormalWeb"/>
        <w:numPr>
          <w:ilvl w:val="0"/>
          <w:numId w:val="32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No colocar contraseñas, tokens o secretos en el formato. </w:t>
      </w:r>
    </w:p>
    <w:p w14:paraId="07400937" w14:textId="0EDA8B8E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52" w:name="_Toc240384938"/>
      <w:r w:rsidRPr="00263762">
        <w:rPr>
          <w:rFonts w:ascii="Verdana" w:hAnsi="Verdana"/>
          <w:sz w:val="32"/>
          <w:szCs w:val="32"/>
        </w:rPr>
        <w:t>Criterios de calidad del registro</w:t>
      </w:r>
      <w:bookmarkEnd w:id="52"/>
    </w:p>
    <w:p w14:paraId="3EAE2BE4" w14:textId="77777777" w:rsidR="00EA6025" w:rsidRPr="00014545" w:rsidRDefault="00EA6025" w:rsidP="00263762">
      <w:pPr>
        <w:pStyle w:val="NormalWeb"/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Una solicitud se considera completa cuando contiene:</w:t>
      </w:r>
    </w:p>
    <w:p w14:paraId="3AD6AA69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Código único. </w:t>
      </w:r>
    </w:p>
    <w:p w14:paraId="58545D27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Fecha. </w:t>
      </w:r>
    </w:p>
    <w:p w14:paraId="3786874C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Solicitante y contacto. </w:t>
      </w:r>
    </w:p>
    <w:p w14:paraId="3F013830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Título y descripción. </w:t>
      </w:r>
    </w:p>
    <w:p w14:paraId="2CD57184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Justificación. </w:t>
      </w:r>
    </w:p>
    <w:p w14:paraId="137093E5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Tipo, origen, prioridad y urgencia. </w:t>
      </w:r>
    </w:p>
    <w:p w14:paraId="60E681D8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Elementos afectados. </w:t>
      </w:r>
    </w:p>
    <w:p w14:paraId="06102A84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Criterios de aceptación. </w:t>
      </w:r>
    </w:p>
    <w:p w14:paraId="353BC4C6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Análisis de impacto. </w:t>
      </w:r>
    </w:p>
    <w:p w14:paraId="50F8A9F5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Evaluación de riesgo. </w:t>
      </w:r>
    </w:p>
    <w:p w14:paraId="6E9D0786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lastRenderedPageBreak/>
        <w:t xml:space="preserve">Responsable. </w:t>
      </w:r>
    </w:p>
    <w:p w14:paraId="1936929F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Fecha objetivo. </w:t>
      </w:r>
    </w:p>
    <w:p w14:paraId="5DA3A9D0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Decisión. </w:t>
      </w:r>
    </w:p>
    <w:p w14:paraId="6AB67869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Plan de implementación. </w:t>
      </w:r>
    </w:p>
    <w:p w14:paraId="75364AE7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Plan de pruebas. </w:t>
      </w:r>
    </w:p>
    <w:p w14:paraId="3EE47C4D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Evidencia. </w:t>
      </w:r>
    </w:p>
    <w:p w14:paraId="5E815D87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Resultado y versión final. </w:t>
      </w:r>
    </w:p>
    <w:p w14:paraId="23EDEFCB" w14:textId="77777777" w:rsidR="00EA6025" w:rsidRPr="00014545" w:rsidRDefault="00EA6025" w:rsidP="00263762">
      <w:pPr>
        <w:pStyle w:val="NormalWeb"/>
        <w:numPr>
          <w:ilvl w:val="0"/>
          <w:numId w:val="33"/>
        </w:numPr>
        <w:spacing w:before="0" w:beforeAutospacing="0" w:after="0" w:afterAutospacing="0" w:line="23" w:lineRule="atLeast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 xml:space="preserve">Responsable y fecha de cierre. </w:t>
      </w:r>
    </w:p>
    <w:p w14:paraId="7A14F9DC" w14:textId="514AC289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53" w:name="_Toc240384939"/>
      <w:r w:rsidRPr="00263762">
        <w:rPr>
          <w:rFonts w:ascii="Verdana" w:hAnsi="Verdana"/>
          <w:sz w:val="32"/>
          <w:szCs w:val="32"/>
        </w:rPr>
        <w:t>Conservación y acceso</w:t>
      </w:r>
      <w:bookmarkEnd w:id="53"/>
    </w:p>
    <w:p w14:paraId="11C27931" w14:textId="77777777" w:rsidR="00EA6025" w:rsidRPr="00014545" w:rsidRDefault="00EA6025" w:rsidP="00263762">
      <w:pPr>
        <w:pStyle w:val="NormalWeb"/>
        <w:spacing w:before="120" w:beforeAutospacing="0" w:after="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El archivo debe conservarse en el repositorio documental autorizado del proyecto. Las evidencias relacionadas pueden almacenarse en Jira, Git o en las carpetas académicas correspondientes.</w:t>
      </w:r>
    </w:p>
    <w:p w14:paraId="6CB00179" w14:textId="77777777" w:rsidR="00EA6025" w:rsidRPr="00014545" w:rsidRDefault="00EA6025" w:rsidP="00263762">
      <w:pPr>
        <w:pStyle w:val="NormalWeb"/>
        <w:spacing w:before="120" w:beforeAutospacing="0" w:after="0" w:afterAutospacing="0" w:line="23" w:lineRule="atLeast"/>
        <w:ind w:firstLine="720"/>
        <w:rPr>
          <w:rFonts w:ascii="Verdana" w:hAnsi="Verdana"/>
          <w:sz w:val="22"/>
          <w:szCs w:val="22"/>
        </w:rPr>
      </w:pPr>
      <w:r w:rsidRPr="00014545">
        <w:rPr>
          <w:rFonts w:ascii="Verdana" w:hAnsi="Verdana"/>
          <w:sz w:val="22"/>
          <w:szCs w:val="22"/>
        </w:rPr>
        <w:t>El acceso debe limitarse a los participantes del proyecto y a las autoridades académicas autorizadas. Las versiones entregadas en PDF pueden utilizarse como evidencia de revisión o aprobación, mientras que el archivo Excel constituye el formato editable.</w:t>
      </w:r>
    </w:p>
    <w:p w14:paraId="37357365" w14:textId="71E30134" w:rsidR="00EA6025" w:rsidRPr="00263762" w:rsidRDefault="00EA6025" w:rsidP="00263762">
      <w:pPr>
        <w:pStyle w:val="Ttulo1"/>
        <w:numPr>
          <w:ilvl w:val="0"/>
          <w:numId w:val="9"/>
        </w:numPr>
        <w:spacing w:before="120" w:after="120" w:line="23" w:lineRule="atLeast"/>
        <w:ind w:left="1134" w:hanging="1134"/>
        <w:rPr>
          <w:rFonts w:ascii="Verdana" w:hAnsi="Verdana"/>
          <w:sz w:val="32"/>
          <w:szCs w:val="32"/>
        </w:rPr>
      </w:pPr>
      <w:bookmarkStart w:id="54" w:name="_Toc240384940"/>
      <w:r w:rsidRPr="00263762">
        <w:rPr>
          <w:rFonts w:ascii="Verdana" w:hAnsi="Verdana"/>
          <w:sz w:val="32"/>
          <w:szCs w:val="32"/>
        </w:rPr>
        <w:t>Ejemplo resumido de registro</w:t>
      </w:r>
      <w:bookmarkEnd w:id="5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78"/>
        <w:gridCol w:w="5076"/>
      </w:tblGrid>
      <w:tr w:rsidR="00EA6025" w:rsidRPr="00014545" w14:paraId="471B6359" w14:textId="77777777" w:rsidTr="00263762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1898CE0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Atributo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92477F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</w:pPr>
            <w:r w:rsidRPr="00014545">
              <w:rPr>
                <w:rFonts w:ascii="Verdana" w:hAnsi="Verdana"/>
                <w:b/>
                <w:bCs/>
                <w:color w:val="FFFFFF" w:themeColor="background1"/>
                <w:sz w:val="22"/>
                <w:szCs w:val="22"/>
              </w:rPr>
              <w:t>Ejemplo</w:t>
            </w:r>
          </w:p>
        </w:tc>
      </w:tr>
      <w:tr w:rsidR="00EA6025" w:rsidRPr="00014545" w14:paraId="58BD70D0" w14:textId="77777777" w:rsidTr="00263762">
        <w:trPr>
          <w:jc w:val="center"/>
        </w:trPr>
        <w:tc>
          <w:tcPr>
            <w:tcW w:w="0" w:type="auto"/>
            <w:hideMark/>
          </w:tcPr>
          <w:p w14:paraId="00BF29A6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Código</w:t>
            </w:r>
          </w:p>
        </w:tc>
        <w:tc>
          <w:tcPr>
            <w:tcW w:w="0" w:type="auto"/>
            <w:hideMark/>
          </w:tcPr>
          <w:p w14:paraId="40AD706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RFC-2026-001</w:t>
            </w:r>
          </w:p>
        </w:tc>
      </w:tr>
      <w:tr w:rsidR="00EA6025" w:rsidRPr="00014545" w14:paraId="784371FF" w14:textId="77777777" w:rsidTr="00263762">
        <w:trPr>
          <w:jc w:val="center"/>
        </w:trPr>
        <w:tc>
          <w:tcPr>
            <w:tcW w:w="0" w:type="auto"/>
            <w:hideMark/>
          </w:tcPr>
          <w:p w14:paraId="769DC19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1D198D0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Software</w:t>
            </w:r>
          </w:p>
        </w:tc>
      </w:tr>
      <w:tr w:rsidR="00EA6025" w:rsidRPr="00014545" w14:paraId="0DFF7351" w14:textId="77777777" w:rsidTr="00263762">
        <w:trPr>
          <w:jc w:val="center"/>
        </w:trPr>
        <w:tc>
          <w:tcPr>
            <w:tcW w:w="0" w:type="auto"/>
            <w:hideMark/>
          </w:tcPr>
          <w:p w14:paraId="4E792F8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Origen</w:t>
            </w:r>
          </w:p>
        </w:tc>
        <w:tc>
          <w:tcPr>
            <w:tcW w:w="0" w:type="auto"/>
            <w:hideMark/>
          </w:tcPr>
          <w:p w14:paraId="1A2163D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Defecto</w:t>
            </w:r>
          </w:p>
        </w:tc>
      </w:tr>
      <w:tr w:rsidR="00EA6025" w:rsidRPr="00014545" w14:paraId="2052D368" w14:textId="77777777" w:rsidTr="00263762">
        <w:trPr>
          <w:jc w:val="center"/>
        </w:trPr>
        <w:tc>
          <w:tcPr>
            <w:tcW w:w="0" w:type="auto"/>
            <w:hideMark/>
          </w:tcPr>
          <w:p w14:paraId="1BF79FD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Título</w:t>
            </w:r>
          </w:p>
        </w:tc>
        <w:tc>
          <w:tcPr>
            <w:tcW w:w="0" w:type="auto"/>
            <w:hideMark/>
          </w:tcPr>
          <w:p w14:paraId="05BC353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Corrección de validación del inicio de sesión</w:t>
            </w:r>
          </w:p>
        </w:tc>
      </w:tr>
      <w:tr w:rsidR="00EA6025" w:rsidRPr="00014545" w14:paraId="6DF3936D" w14:textId="77777777" w:rsidTr="00263762">
        <w:trPr>
          <w:jc w:val="center"/>
        </w:trPr>
        <w:tc>
          <w:tcPr>
            <w:tcW w:w="0" w:type="auto"/>
            <w:hideMark/>
          </w:tcPr>
          <w:p w14:paraId="2484EE6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Solicitante</w:t>
            </w:r>
          </w:p>
        </w:tc>
        <w:tc>
          <w:tcPr>
            <w:tcW w:w="0" w:type="auto"/>
            <w:hideMark/>
          </w:tcPr>
          <w:p w14:paraId="1ABA08E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Víctor Tello Bravo</w:t>
            </w:r>
          </w:p>
        </w:tc>
      </w:tr>
      <w:tr w:rsidR="00EA6025" w:rsidRPr="00014545" w14:paraId="49C13151" w14:textId="77777777" w:rsidTr="00263762">
        <w:trPr>
          <w:jc w:val="center"/>
        </w:trPr>
        <w:tc>
          <w:tcPr>
            <w:tcW w:w="0" w:type="auto"/>
            <w:hideMark/>
          </w:tcPr>
          <w:p w14:paraId="346BA7D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Prioridad</w:t>
            </w:r>
          </w:p>
        </w:tc>
        <w:tc>
          <w:tcPr>
            <w:tcW w:w="0" w:type="auto"/>
            <w:hideMark/>
          </w:tcPr>
          <w:p w14:paraId="2111FA6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High</w:t>
            </w:r>
          </w:p>
        </w:tc>
      </w:tr>
      <w:tr w:rsidR="00EA6025" w:rsidRPr="00014545" w14:paraId="3ADDF45B" w14:textId="77777777" w:rsidTr="00263762">
        <w:trPr>
          <w:jc w:val="center"/>
        </w:trPr>
        <w:tc>
          <w:tcPr>
            <w:tcW w:w="0" w:type="auto"/>
            <w:hideMark/>
          </w:tcPr>
          <w:p w14:paraId="138DC4B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Elemento afectado</w:t>
            </w:r>
          </w:p>
        </w:tc>
        <w:tc>
          <w:tcPr>
            <w:tcW w:w="0" w:type="auto"/>
            <w:hideMark/>
          </w:tcPr>
          <w:p w14:paraId="40C0ADF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Módulo de autenticación</w:t>
            </w:r>
          </w:p>
        </w:tc>
      </w:tr>
      <w:tr w:rsidR="00EA6025" w:rsidRPr="00014545" w14:paraId="68D2CEF4" w14:textId="77777777" w:rsidTr="00263762">
        <w:trPr>
          <w:jc w:val="center"/>
        </w:trPr>
        <w:tc>
          <w:tcPr>
            <w:tcW w:w="0" w:type="auto"/>
            <w:hideMark/>
          </w:tcPr>
          <w:p w14:paraId="6FF41FE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Requisito relacionado</w:t>
            </w:r>
          </w:p>
        </w:tc>
        <w:tc>
          <w:tcPr>
            <w:tcW w:w="0" w:type="auto"/>
            <w:hideMark/>
          </w:tcPr>
          <w:p w14:paraId="03798AE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RF-ACC-03</w:t>
            </w:r>
          </w:p>
        </w:tc>
      </w:tr>
      <w:tr w:rsidR="00EA6025" w:rsidRPr="00014545" w14:paraId="62F63C6D" w14:textId="77777777" w:rsidTr="00263762">
        <w:trPr>
          <w:jc w:val="center"/>
        </w:trPr>
        <w:tc>
          <w:tcPr>
            <w:tcW w:w="0" w:type="auto"/>
            <w:hideMark/>
          </w:tcPr>
          <w:p w14:paraId="7A5A5D5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Historia relacionada</w:t>
            </w:r>
          </w:p>
        </w:tc>
        <w:tc>
          <w:tcPr>
            <w:tcW w:w="0" w:type="auto"/>
            <w:hideMark/>
          </w:tcPr>
          <w:p w14:paraId="77BB2E90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HU-ACC-02</w:t>
            </w:r>
          </w:p>
        </w:tc>
      </w:tr>
      <w:tr w:rsidR="00EA6025" w:rsidRPr="00014545" w14:paraId="4C3B53F3" w14:textId="77777777" w:rsidTr="00263762">
        <w:trPr>
          <w:jc w:val="center"/>
        </w:trPr>
        <w:tc>
          <w:tcPr>
            <w:tcW w:w="0" w:type="auto"/>
            <w:hideMark/>
          </w:tcPr>
          <w:p w14:paraId="1B791404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Riesgo</w:t>
            </w:r>
          </w:p>
        </w:tc>
        <w:tc>
          <w:tcPr>
            <w:tcW w:w="0" w:type="auto"/>
            <w:hideMark/>
          </w:tcPr>
          <w:p w14:paraId="0F019EF2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Bloqueo de usuarios válidos</w:t>
            </w:r>
          </w:p>
        </w:tc>
      </w:tr>
      <w:tr w:rsidR="00EA6025" w:rsidRPr="00014545" w14:paraId="3E28B501" w14:textId="77777777" w:rsidTr="00263762">
        <w:trPr>
          <w:jc w:val="center"/>
        </w:trPr>
        <w:tc>
          <w:tcPr>
            <w:tcW w:w="0" w:type="auto"/>
            <w:hideMark/>
          </w:tcPr>
          <w:p w14:paraId="1B10674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Decisión</w:t>
            </w:r>
          </w:p>
        </w:tc>
        <w:tc>
          <w:tcPr>
            <w:tcW w:w="0" w:type="auto"/>
            <w:hideMark/>
          </w:tcPr>
          <w:p w14:paraId="5F57962A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Aprobar</w:t>
            </w:r>
          </w:p>
        </w:tc>
      </w:tr>
      <w:tr w:rsidR="00EA6025" w:rsidRPr="00014545" w14:paraId="7A3DD38C" w14:textId="77777777" w:rsidTr="00263762">
        <w:trPr>
          <w:jc w:val="center"/>
        </w:trPr>
        <w:tc>
          <w:tcPr>
            <w:tcW w:w="0" w:type="auto"/>
            <w:hideMark/>
          </w:tcPr>
          <w:p w14:paraId="3AB4C8D8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Implementador</w:t>
            </w:r>
          </w:p>
        </w:tc>
        <w:tc>
          <w:tcPr>
            <w:tcW w:w="0" w:type="auto"/>
            <w:hideMark/>
          </w:tcPr>
          <w:p w14:paraId="4489EC5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Luis Ramírez Conejo</w:t>
            </w:r>
          </w:p>
        </w:tc>
      </w:tr>
      <w:tr w:rsidR="00EA6025" w:rsidRPr="00014545" w14:paraId="52B16A58" w14:textId="77777777" w:rsidTr="00263762">
        <w:trPr>
          <w:jc w:val="center"/>
        </w:trPr>
        <w:tc>
          <w:tcPr>
            <w:tcW w:w="0" w:type="auto"/>
            <w:hideMark/>
          </w:tcPr>
          <w:p w14:paraId="30E9964D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Pruebas en QA</w:t>
            </w:r>
          </w:p>
        </w:tc>
        <w:tc>
          <w:tcPr>
            <w:tcW w:w="0" w:type="auto"/>
            <w:hideMark/>
          </w:tcPr>
          <w:p w14:paraId="0C37C5F1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Sí</w:t>
            </w:r>
          </w:p>
        </w:tc>
      </w:tr>
      <w:tr w:rsidR="00EA6025" w:rsidRPr="00014545" w14:paraId="1615643F" w14:textId="77777777" w:rsidTr="00263762">
        <w:trPr>
          <w:jc w:val="center"/>
        </w:trPr>
        <w:tc>
          <w:tcPr>
            <w:tcW w:w="0" w:type="auto"/>
            <w:hideMark/>
          </w:tcPr>
          <w:p w14:paraId="7B4989DB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Resultado de QA</w:t>
            </w:r>
          </w:p>
        </w:tc>
        <w:tc>
          <w:tcPr>
            <w:tcW w:w="0" w:type="auto"/>
            <w:hideMark/>
          </w:tcPr>
          <w:p w14:paraId="4F3A993C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Conforme</w:t>
            </w:r>
          </w:p>
        </w:tc>
      </w:tr>
      <w:tr w:rsidR="00EA6025" w:rsidRPr="00014545" w14:paraId="3E6D9C13" w14:textId="77777777" w:rsidTr="00263762">
        <w:trPr>
          <w:jc w:val="center"/>
        </w:trPr>
        <w:tc>
          <w:tcPr>
            <w:tcW w:w="0" w:type="auto"/>
            <w:hideMark/>
          </w:tcPr>
          <w:p w14:paraId="4DB3895F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Versión resultante</w:t>
            </w:r>
          </w:p>
        </w:tc>
        <w:tc>
          <w:tcPr>
            <w:tcW w:w="0" w:type="auto"/>
            <w:hideMark/>
          </w:tcPr>
          <w:p w14:paraId="7BA9DC19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MVP 0.3.0</w:t>
            </w:r>
          </w:p>
        </w:tc>
      </w:tr>
      <w:tr w:rsidR="00EA6025" w:rsidRPr="00014545" w14:paraId="37CA02DD" w14:textId="77777777" w:rsidTr="00263762">
        <w:trPr>
          <w:jc w:val="center"/>
        </w:trPr>
        <w:tc>
          <w:tcPr>
            <w:tcW w:w="0" w:type="auto"/>
            <w:hideMark/>
          </w:tcPr>
          <w:p w14:paraId="0E095B7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Estado final</w:t>
            </w:r>
          </w:p>
        </w:tc>
        <w:tc>
          <w:tcPr>
            <w:tcW w:w="0" w:type="auto"/>
            <w:hideMark/>
          </w:tcPr>
          <w:p w14:paraId="1805F663" w14:textId="77777777" w:rsidR="00EA6025" w:rsidRPr="00014545" w:rsidRDefault="00EA6025" w:rsidP="00263762">
            <w:pPr>
              <w:pStyle w:val="NormalWeb"/>
              <w:spacing w:before="0" w:beforeAutospacing="0" w:after="0" w:afterAutospacing="0" w:line="23" w:lineRule="atLeast"/>
              <w:rPr>
                <w:rFonts w:ascii="Verdana" w:hAnsi="Verdana"/>
                <w:sz w:val="22"/>
                <w:szCs w:val="22"/>
              </w:rPr>
            </w:pPr>
            <w:r w:rsidRPr="00014545">
              <w:rPr>
                <w:rFonts w:ascii="Verdana" w:hAnsi="Verdana"/>
                <w:sz w:val="22"/>
                <w:szCs w:val="22"/>
              </w:rPr>
              <w:t>Cerrado</w:t>
            </w:r>
          </w:p>
        </w:tc>
      </w:tr>
      <w:bookmarkEnd w:id="2"/>
      <w:bookmarkEnd w:id="3"/>
    </w:tbl>
    <w:p w14:paraId="1789F391" w14:textId="77777777" w:rsidR="00EA6025" w:rsidRPr="00263762" w:rsidRDefault="00EA6025" w:rsidP="00EA6025">
      <w:pPr>
        <w:pStyle w:val="NormalWeb"/>
        <w:rPr>
          <w:rFonts w:ascii="Verdana" w:hAnsi="Verdana"/>
        </w:rPr>
      </w:pPr>
    </w:p>
    <w:sectPr w:rsidR="00EA6025" w:rsidRPr="00263762" w:rsidSect="00691DF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C215" w14:textId="77777777" w:rsidR="00A27A83" w:rsidRDefault="00A27A83" w:rsidP="00322806">
      <w:pPr>
        <w:spacing w:after="0" w:line="240" w:lineRule="auto"/>
      </w:pPr>
      <w:r>
        <w:separator/>
      </w:r>
    </w:p>
  </w:endnote>
  <w:endnote w:type="continuationSeparator" w:id="0">
    <w:p w14:paraId="4BECF2E4" w14:textId="77777777" w:rsidR="00A27A83" w:rsidRDefault="00A27A83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C5AF8" w14:textId="77777777" w:rsidR="00A27A83" w:rsidRDefault="00A27A83" w:rsidP="00322806">
      <w:pPr>
        <w:spacing w:after="0" w:line="240" w:lineRule="auto"/>
      </w:pPr>
      <w:r>
        <w:separator/>
      </w:r>
    </w:p>
  </w:footnote>
  <w:footnote w:type="continuationSeparator" w:id="0">
    <w:p w14:paraId="63FDE2FA" w14:textId="77777777" w:rsidR="00A27A83" w:rsidRDefault="00A27A83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7292"/>
    </w:tblGrid>
    <w:tr w:rsidR="00984703" w14:paraId="4AD768AD" w14:textId="77777777" w:rsidTr="00A30E22">
      <w:trPr>
        <w:trHeight w:val="423"/>
      </w:trPr>
      <w:tc>
        <w:tcPr>
          <w:tcW w:w="1488" w:type="dxa"/>
        </w:tcPr>
        <w:p w14:paraId="0D772F52" w14:textId="77777777" w:rsidR="00984703" w:rsidRDefault="00984703" w:rsidP="00984703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44D78C10" wp14:editId="1C252C23">
                <wp:extent cx="906780" cy="445770"/>
                <wp:effectExtent l="0" t="0" r="7620" b="0"/>
                <wp:docPr id="1530924946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92" w:type="dxa"/>
          <w:vAlign w:val="center"/>
        </w:tcPr>
        <w:p w14:paraId="305F15E3" w14:textId="77777777" w:rsidR="00984703" w:rsidRPr="00EA1144" w:rsidRDefault="00984703" w:rsidP="00984703">
          <w:pPr>
            <w:pStyle w:val="Encabezado"/>
            <w:jc w:val="center"/>
            <w:rPr>
              <w:rFonts w:ascii="Verdana" w:hAnsi="Verdana"/>
              <w:sz w:val="36"/>
              <w:szCs w:val="36"/>
            </w:rPr>
          </w:pPr>
          <w:r w:rsidRPr="00EA1144">
            <w:rPr>
              <w:rFonts w:ascii="Verdana" w:hAnsi="Verdana"/>
              <w:color w:val="943634" w:themeColor="accent2" w:themeShade="BF"/>
              <w:sz w:val="36"/>
              <w:szCs w:val="36"/>
            </w:rPr>
            <w:t>Ingenieria de Software II</w:t>
          </w:r>
        </w:p>
      </w:tc>
    </w:tr>
  </w:tbl>
  <w:p w14:paraId="3C990CB9" w14:textId="77777777" w:rsidR="00984703" w:rsidRDefault="00984703" w:rsidP="0098470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E66251"/>
    <w:multiLevelType w:val="multilevel"/>
    <w:tmpl w:val="F22E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A83F9A"/>
    <w:multiLevelType w:val="multilevel"/>
    <w:tmpl w:val="5F0E34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65BB9"/>
    <w:multiLevelType w:val="multilevel"/>
    <w:tmpl w:val="1D64CF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0669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0" w15:restartNumberingAfterBreak="0">
    <w:nsid w:val="12E21C75"/>
    <w:multiLevelType w:val="hybridMultilevel"/>
    <w:tmpl w:val="D354BBC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8DE3F33"/>
    <w:multiLevelType w:val="multilevel"/>
    <w:tmpl w:val="77D0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E85A2F"/>
    <w:multiLevelType w:val="multilevel"/>
    <w:tmpl w:val="07CA19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522437"/>
    <w:multiLevelType w:val="multilevel"/>
    <w:tmpl w:val="0C5C8E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15FA9"/>
    <w:multiLevelType w:val="hybridMultilevel"/>
    <w:tmpl w:val="F12006B6"/>
    <w:lvl w:ilvl="0" w:tplc="FFF05D9E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3A779B"/>
    <w:multiLevelType w:val="hybridMultilevel"/>
    <w:tmpl w:val="B1C67294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1D479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ADB4964"/>
    <w:multiLevelType w:val="multilevel"/>
    <w:tmpl w:val="A2B2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0C4D18"/>
    <w:multiLevelType w:val="multilevel"/>
    <w:tmpl w:val="8A72D0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4C2C43"/>
    <w:multiLevelType w:val="multilevel"/>
    <w:tmpl w:val="8F28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BC1A65"/>
    <w:multiLevelType w:val="multilevel"/>
    <w:tmpl w:val="8152CD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1317F5"/>
    <w:multiLevelType w:val="multilevel"/>
    <w:tmpl w:val="9906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A2767"/>
    <w:multiLevelType w:val="multilevel"/>
    <w:tmpl w:val="B6AEB2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166D73"/>
    <w:multiLevelType w:val="multilevel"/>
    <w:tmpl w:val="5A08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3877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7E1379C"/>
    <w:multiLevelType w:val="multilevel"/>
    <w:tmpl w:val="10E80C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A945CB"/>
    <w:multiLevelType w:val="multilevel"/>
    <w:tmpl w:val="4B62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0E411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B545D2D"/>
    <w:multiLevelType w:val="multilevel"/>
    <w:tmpl w:val="9E6E70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762FCC"/>
    <w:multiLevelType w:val="hybridMultilevel"/>
    <w:tmpl w:val="D5A0F34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86543B8"/>
    <w:multiLevelType w:val="multilevel"/>
    <w:tmpl w:val="5120AA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AE92CCC"/>
    <w:multiLevelType w:val="multilevel"/>
    <w:tmpl w:val="939C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93369D"/>
    <w:multiLevelType w:val="multilevel"/>
    <w:tmpl w:val="A8C6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62144E"/>
    <w:multiLevelType w:val="multilevel"/>
    <w:tmpl w:val="6856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7927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3E27679"/>
    <w:multiLevelType w:val="multilevel"/>
    <w:tmpl w:val="C776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4B52CB"/>
    <w:multiLevelType w:val="multilevel"/>
    <w:tmpl w:val="15C8E1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BE1E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78806317">
    <w:abstractNumId w:val="30"/>
  </w:num>
  <w:num w:numId="8" w16cid:durableId="1130629159">
    <w:abstractNumId w:val="14"/>
  </w:num>
  <w:num w:numId="9" w16cid:durableId="2140606514">
    <w:abstractNumId w:val="37"/>
  </w:num>
  <w:num w:numId="10" w16cid:durableId="636107421">
    <w:abstractNumId w:val="29"/>
  </w:num>
  <w:num w:numId="11" w16cid:durableId="404107541">
    <w:abstractNumId w:val="15"/>
  </w:num>
  <w:num w:numId="12" w16cid:durableId="204561207">
    <w:abstractNumId w:val="10"/>
  </w:num>
  <w:num w:numId="13" w16cid:durableId="1298342876">
    <w:abstractNumId w:val="25"/>
  </w:num>
  <w:num w:numId="14" w16cid:durableId="1887526161">
    <w:abstractNumId w:val="31"/>
  </w:num>
  <w:num w:numId="15" w16cid:durableId="448822074">
    <w:abstractNumId w:val="19"/>
  </w:num>
  <w:num w:numId="16" w16cid:durableId="1169522472">
    <w:abstractNumId w:val="23"/>
  </w:num>
  <w:num w:numId="17" w16cid:durableId="739639492">
    <w:abstractNumId w:val="36"/>
  </w:num>
  <w:num w:numId="18" w16cid:durableId="2039816464">
    <w:abstractNumId w:val="8"/>
  </w:num>
  <w:num w:numId="19" w16cid:durableId="406194280">
    <w:abstractNumId w:val="13"/>
  </w:num>
  <w:num w:numId="20" w16cid:durableId="2048025116">
    <w:abstractNumId w:val="20"/>
  </w:num>
  <w:num w:numId="21" w16cid:durableId="1569881872">
    <w:abstractNumId w:val="12"/>
  </w:num>
  <w:num w:numId="22" w16cid:durableId="2068528532">
    <w:abstractNumId w:val="28"/>
  </w:num>
  <w:num w:numId="23" w16cid:durableId="649092133">
    <w:abstractNumId w:val="7"/>
  </w:num>
  <w:num w:numId="24" w16cid:durableId="214662818">
    <w:abstractNumId w:val="26"/>
  </w:num>
  <w:num w:numId="25" w16cid:durableId="1043477869">
    <w:abstractNumId w:val="17"/>
  </w:num>
  <w:num w:numId="26" w16cid:durableId="350885027">
    <w:abstractNumId w:val="33"/>
  </w:num>
  <w:num w:numId="27" w16cid:durableId="78723943">
    <w:abstractNumId w:val="21"/>
  </w:num>
  <w:num w:numId="28" w16cid:durableId="238055727">
    <w:abstractNumId w:val="11"/>
  </w:num>
  <w:num w:numId="29" w16cid:durableId="1277638776">
    <w:abstractNumId w:val="32"/>
  </w:num>
  <w:num w:numId="30" w16cid:durableId="2053915731">
    <w:abstractNumId w:val="6"/>
  </w:num>
  <w:num w:numId="31" w16cid:durableId="979647245">
    <w:abstractNumId w:val="35"/>
  </w:num>
  <w:num w:numId="32" w16cid:durableId="1820338536">
    <w:abstractNumId w:val="18"/>
  </w:num>
  <w:num w:numId="33" w16cid:durableId="1959754512">
    <w:abstractNumId w:val="22"/>
  </w:num>
  <w:num w:numId="34" w16cid:durableId="1614707406">
    <w:abstractNumId w:val="9"/>
  </w:num>
  <w:num w:numId="35" w16cid:durableId="829374268">
    <w:abstractNumId w:val="16"/>
  </w:num>
  <w:num w:numId="36" w16cid:durableId="1236357688">
    <w:abstractNumId w:val="34"/>
  </w:num>
  <w:num w:numId="37" w16cid:durableId="1791820290">
    <w:abstractNumId w:val="24"/>
  </w:num>
  <w:num w:numId="38" w16cid:durableId="1857108984">
    <w:abstractNumId w:val="2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14545"/>
    <w:rsid w:val="0002502D"/>
    <w:rsid w:val="00034616"/>
    <w:rsid w:val="000476F3"/>
    <w:rsid w:val="0005118A"/>
    <w:rsid w:val="0006063C"/>
    <w:rsid w:val="00097283"/>
    <w:rsid w:val="000A234F"/>
    <w:rsid w:val="000A2AA6"/>
    <w:rsid w:val="000C2DEE"/>
    <w:rsid w:val="000E2181"/>
    <w:rsid w:val="000F71BE"/>
    <w:rsid w:val="00141A45"/>
    <w:rsid w:val="00146E7C"/>
    <w:rsid w:val="0015074B"/>
    <w:rsid w:val="00175D63"/>
    <w:rsid w:val="001C23F0"/>
    <w:rsid w:val="001F1BB1"/>
    <w:rsid w:val="001F470B"/>
    <w:rsid w:val="001F479F"/>
    <w:rsid w:val="00216D6B"/>
    <w:rsid w:val="00223CD7"/>
    <w:rsid w:val="00263762"/>
    <w:rsid w:val="00270084"/>
    <w:rsid w:val="002702A6"/>
    <w:rsid w:val="00287BAC"/>
    <w:rsid w:val="00292948"/>
    <w:rsid w:val="0029639D"/>
    <w:rsid w:val="002C0329"/>
    <w:rsid w:val="002C3E41"/>
    <w:rsid w:val="002C464F"/>
    <w:rsid w:val="002E12B7"/>
    <w:rsid w:val="002F0F88"/>
    <w:rsid w:val="002F71DA"/>
    <w:rsid w:val="00303C35"/>
    <w:rsid w:val="0031522A"/>
    <w:rsid w:val="00322806"/>
    <w:rsid w:val="00326F90"/>
    <w:rsid w:val="00340175"/>
    <w:rsid w:val="00352BE6"/>
    <w:rsid w:val="00354605"/>
    <w:rsid w:val="00373A74"/>
    <w:rsid w:val="00373BBB"/>
    <w:rsid w:val="0037640D"/>
    <w:rsid w:val="0038341B"/>
    <w:rsid w:val="00385CBF"/>
    <w:rsid w:val="0038677A"/>
    <w:rsid w:val="003975FB"/>
    <w:rsid w:val="003E2133"/>
    <w:rsid w:val="00403633"/>
    <w:rsid w:val="00404F8C"/>
    <w:rsid w:val="00411EC5"/>
    <w:rsid w:val="00445597"/>
    <w:rsid w:val="00451F6F"/>
    <w:rsid w:val="0048536D"/>
    <w:rsid w:val="004C32AC"/>
    <w:rsid w:val="004C5C64"/>
    <w:rsid w:val="004D535B"/>
    <w:rsid w:val="004F2F2F"/>
    <w:rsid w:val="004F7215"/>
    <w:rsid w:val="0051337F"/>
    <w:rsid w:val="00532260"/>
    <w:rsid w:val="0058358C"/>
    <w:rsid w:val="005837AC"/>
    <w:rsid w:val="005A0356"/>
    <w:rsid w:val="005A4C5A"/>
    <w:rsid w:val="005B39CE"/>
    <w:rsid w:val="005B405C"/>
    <w:rsid w:val="005C0762"/>
    <w:rsid w:val="0064263C"/>
    <w:rsid w:val="0064324B"/>
    <w:rsid w:val="00645A51"/>
    <w:rsid w:val="00691DF5"/>
    <w:rsid w:val="006C300E"/>
    <w:rsid w:val="006D15AD"/>
    <w:rsid w:val="006D4239"/>
    <w:rsid w:val="006E2A92"/>
    <w:rsid w:val="006E49D7"/>
    <w:rsid w:val="006F49AC"/>
    <w:rsid w:val="00714F0B"/>
    <w:rsid w:val="007174B4"/>
    <w:rsid w:val="00724FE5"/>
    <w:rsid w:val="00725319"/>
    <w:rsid w:val="007372D2"/>
    <w:rsid w:val="007479F9"/>
    <w:rsid w:val="00757586"/>
    <w:rsid w:val="0079377B"/>
    <w:rsid w:val="007B6956"/>
    <w:rsid w:val="007C4295"/>
    <w:rsid w:val="007D3114"/>
    <w:rsid w:val="007D52B0"/>
    <w:rsid w:val="007E4D26"/>
    <w:rsid w:val="00803580"/>
    <w:rsid w:val="00831EB3"/>
    <w:rsid w:val="0085223E"/>
    <w:rsid w:val="00852C84"/>
    <w:rsid w:val="00873E66"/>
    <w:rsid w:val="008847DC"/>
    <w:rsid w:val="00890111"/>
    <w:rsid w:val="00896BE4"/>
    <w:rsid w:val="008B64EF"/>
    <w:rsid w:val="008E604E"/>
    <w:rsid w:val="008F3927"/>
    <w:rsid w:val="008F7581"/>
    <w:rsid w:val="00927E10"/>
    <w:rsid w:val="009310F6"/>
    <w:rsid w:val="0093623F"/>
    <w:rsid w:val="009500A1"/>
    <w:rsid w:val="00955B6F"/>
    <w:rsid w:val="0096269F"/>
    <w:rsid w:val="009800C4"/>
    <w:rsid w:val="00984703"/>
    <w:rsid w:val="00986E1F"/>
    <w:rsid w:val="00996A8A"/>
    <w:rsid w:val="009A5CEE"/>
    <w:rsid w:val="009A63E9"/>
    <w:rsid w:val="009F292D"/>
    <w:rsid w:val="009F591D"/>
    <w:rsid w:val="00A14D4B"/>
    <w:rsid w:val="00A1738D"/>
    <w:rsid w:val="00A27A83"/>
    <w:rsid w:val="00A450DF"/>
    <w:rsid w:val="00A50715"/>
    <w:rsid w:val="00A619CD"/>
    <w:rsid w:val="00A80D55"/>
    <w:rsid w:val="00AA1D8D"/>
    <w:rsid w:val="00AA20C1"/>
    <w:rsid w:val="00AA51B3"/>
    <w:rsid w:val="00AB297F"/>
    <w:rsid w:val="00AB33BC"/>
    <w:rsid w:val="00AB7645"/>
    <w:rsid w:val="00AC40C7"/>
    <w:rsid w:val="00AD7D5E"/>
    <w:rsid w:val="00AE2D83"/>
    <w:rsid w:val="00AF38CB"/>
    <w:rsid w:val="00B134EA"/>
    <w:rsid w:val="00B47730"/>
    <w:rsid w:val="00B477F0"/>
    <w:rsid w:val="00BC41AC"/>
    <w:rsid w:val="00BC730D"/>
    <w:rsid w:val="00BD3B81"/>
    <w:rsid w:val="00BD4014"/>
    <w:rsid w:val="00BD4077"/>
    <w:rsid w:val="00C506BC"/>
    <w:rsid w:val="00C624DA"/>
    <w:rsid w:val="00C85C27"/>
    <w:rsid w:val="00C87B76"/>
    <w:rsid w:val="00C932D6"/>
    <w:rsid w:val="00CA7497"/>
    <w:rsid w:val="00CB0664"/>
    <w:rsid w:val="00CB5F1B"/>
    <w:rsid w:val="00CC1F03"/>
    <w:rsid w:val="00CE3DC8"/>
    <w:rsid w:val="00CE452D"/>
    <w:rsid w:val="00D01A1A"/>
    <w:rsid w:val="00D17102"/>
    <w:rsid w:val="00D4517D"/>
    <w:rsid w:val="00D76E93"/>
    <w:rsid w:val="00DA6C54"/>
    <w:rsid w:val="00DB09BE"/>
    <w:rsid w:val="00DB6756"/>
    <w:rsid w:val="00DF1FCF"/>
    <w:rsid w:val="00E3127C"/>
    <w:rsid w:val="00E35EC8"/>
    <w:rsid w:val="00E659B8"/>
    <w:rsid w:val="00E84FEC"/>
    <w:rsid w:val="00EA1144"/>
    <w:rsid w:val="00EA6025"/>
    <w:rsid w:val="00ED7195"/>
    <w:rsid w:val="00EF61DB"/>
    <w:rsid w:val="00F24039"/>
    <w:rsid w:val="00F24A33"/>
    <w:rsid w:val="00F24BC3"/>
    <w:rsid w:val="00F54448"/>
    <w:rsid w:val="00F55119"/>
    <w:rsid w:val="00F62F46"/>
    <w:rsid w:val="00F66FAA"/>
    <w:rsid w:val="00F81DD7"/>
    <w:rsid w:val="00F8320A"/>
    <w:rsid w:val="00FB0C86"/>
    <w:rsid w:val="00FC693F"/>
    <w:rsid w:val="00FD0BD2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EA6025"/>
    <w:pPr>
      <w:tabs>
        <w:tab w:val="right" w:leader="dot" w:pos="9350"/>
      </w:tabs>
      <w:spacing w:after="0"/>
    </w:pPr>
    <w:rPr>
      <w:rFonts w:ascii="Verdana" w:hAnsi="Verdana" w:cstheme="majorHAnsi"/>
      <w:b/>
      <w:bCs/>
      <w:color w:val="943634" w:themeColor="accent2" w:themeShade="BF"/>
      <w:lang w:val="es-EC"/>
    </w:r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before="240" w:after="0"/>
    </w:pPr>
    <w:rPr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0"/>
      <w:ind w:left="2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403633"/>
    <w:pPr>
      <w:spacing w:after="0"/>
    </w:pPr>
    <w:rPr>
      <w:rFonts w:ascii="Arial" w:eastAsia="Arial" w:hAnsi="Arial" w:cs="Arial"/>
      <w:lang w:val="es" w:eastAsia="es-419"/>
    </w:rPr>
  </w:style>
  <w:style w:type="paragraph" w:styleId="TDC4">
    <w:name w:val="toc 4"/>
    <w:basedOn w:val="Normal"/>
    <w:next w:val="Normal"/>
    <w:autoRedefine/>
    <w:uiPriority w:val="39"/>
    <w:unhideWhenUsed/>
    <w:rsid w:val="00354605"/>
    <w:pPr>
      <w:spacing w:after="0"/>
      <w:ind w:left="44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354605"/>
    <w:pPr>
      <w:spacing w:after="0"/>
      <w:ind w:left="6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354605"/>
    <w:pPr>
      <w:spacing w:after="0"/>
      <w:ind w:left="88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354605"/>
    <w:pPr>
      <w:spacing w:after="0"/>
      <w:ind w:left="110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354605"/>
    <w:pPr>
      <w:spacing w:after="0"/>
      <w:ind w:left="132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354605"/>
    <w:pPr>
      <w:spacing w:after="0"/>
      <w:ind w:left="1540"/>
    </w:pPr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5460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583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pdq2pgselectionanchor">
    <w:name w:val="pdq2pg_selectionanchor"/>
    <w:basedOn w:val="Fuentedeprrafopredeter"/>
    <w:rsid w:val="0058358C"/>
  </w:style>
  <w:style w:type="character" w:styleId="CdigoHTML">
    <w:name w:val="HTML Code"/>
    <w:basedOn w:val="Fuentedeprrafopredeter"/>
    <w:uiPriority w:val="99"/>
    <w:semiHidden/>
    <w:unhideWhenUsed/>
    <w:rsid w:val="005835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21</Pages>
  <Words>4773</Words>
  <Characters>26256</Characters>
  <Application>Microsoft Office Word</Application>
  <DocSecurity>0</DocSecurity>
  <Lines>218</Lines>
  <Paragraphs>61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24</cp:revision>
  <cp:lastPrinted>2026-09-14T21:40:00Z</cp:lastPrinted>
  <dcterms:created xsi:type="dcterms:W3CDTF">2026-09-14T17:40:00Z</dcterms:created>
  <dcterms:modified xsi:type="dcterms:W3CDTF">2026-09-16T14:28:00Z</dcterms:modified>
  <cp:category/>
</cp:coreProperties>
</file>