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21" w:rsidRPr="002A4FC4" w:rsidRDefault="008A6C21" w:rsidP="008A6C21">
      <w:pPr>
        <w:jc w:val="center"/>
        <w:rPr>
          <w:rFonts w:ascii="微软雅黑" w:eastAsia="微软雅黑" w:hAnsi="微软雅黑"/>
          <w:sz w:val="44"/>
          <w:szCs w:val="44"/>
        </w:rPr>
      </w:pPr>
      <w:r w:rsidRPr="002A4FC4">
        <w:rPr>
          <w:rFonts w:ascii="微软雅黑" w:eastAsia="微软雅黑" w:hAnsi="微软雅黑" w:hint="eastAsia"/>
          <w:sz w:val="44"/>
          <w:szCs w:val="44"/>
        </w:rPr>
        <w:t>第</w:t>
      </w:r>
      <w:r w:rsidR="00280537">
        <w:rPr>
          <w:rFonts w:ascii="微软雅黑" w:eastAsia="微软雅黑" w:hAnsi="微软雅黑" w:hint="eastAsia"/>
          <w:sz w:val="44"/>
          <w:szCs w:val="44"/>
        </w:rPr>
        <w:t>4</w:t>
      </w:r>
      <w:r w:rsidRPr="002A4FC4">
        <w:rPr>
          <w:rFonts w:ascii="微软雅黑" w:eastAsia="微软雅黑" w:hAnsi="微软雅黑" w:hint="eastAsia"/>
          <w:sz w:val="44"/>
          <w:szCs w:val="44"/>
        </w:rPr>
        <w:t>章</w:t>
      </w: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Pr="002A4FC4">
        <w:rPr>
          <w:rFonts w:ascii="微软雅黑" w:eastAsia="微软雅黑" w:hAnsi="微软雅黑" w:hint="eastAsia"/>
          <w:sz w:val="44"/>
          <w:szCs w:val="44"/>
        </w:rPr>
        <w:t>参考答案</w:t>
      </w:r>
    </w:p>
    <w:p w:rsidR="00280537" w:rsidRDefault="008A6C21" w:rsidP="008A6C21">
      <w:pPr>
        <w:rPr>
          <w:b/>
        </w:rPr>
      </w:pPr>
      <w:proofErr w:type="gramStart"/>
      <w:r w:rsidRPr="004A5EEF"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.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 w:rsidRPr="00EB6D0A">
        <w:rPr>
          <w:rFonts w:hint="eastAsia"/>
          <w:color w:val="00B050"/>
        </w:rPr>
        <w:t>知识点：</w:t>
      </w:r>
      <w:r w:rsidR="00280537">
        <w:rPr>
          <w:rFonts w:hint="eastAsia"/>
          <w:color w:val="00B050"/>
        </w:rPr>
        <w:t>奈</w:t>
      </w:r>
      <w:proofErr w:type="gramStart"/>
      <w:r w:rsidR="00280537">
        <w:rPr>
          <w:rFonts w:hint="eastAsia"/>
          <w:color w:val="00B050"/>
        </w:rPr>
        <w:t>奎</w:t>
      </w:r>
      <w:proofErr w:type="gramEnd"/>
      <w:r w:rsidR="00280537">
        <w:rPr>
          <w:rFonts w:hint="eastAsia"/>
          <w:color w:val="00B050"/>
        </w:rPr>
        <w:t>斯频率</w:t>
      </w:r>
      <w:r w:rsidR="00280537">
        <w:rPr>
          <w:rFonts w:hint="eastAsia"/>
          <w:color w:val="00B050"/>
        </w:rPr>
        <w:t>(=</w:t>
      </w:r>
      <w:r w:rsidR="00280537">
        <w:rPr>
          <w:rFonts w:hint="eastAsia"/>
          <w:color w:val="00B050"/>
        </w:rPr>
        <w:t>Ω</w:t>
      </w:r>
      <w:r w:rsidR="00280537" w:rsidRPr="00280537">
        <w:rPr>
          <w:rFonts w:hint="eastAsia"/>
          <w:color w:val="00B050"/>
          <w:vertAlign w:val="subscript"/>
        </w:rPr>
        <w:t>H</w:t>
      </w:r>
      <w:r w:rsidR="00280537">
        <w:rPr>
          <w:rFonts w:hint="eastAsia"/>
          <w:color w:val="00B050"/>
        </w:rPr>
        <w:t>)</w:t>
      </w:r>
      <w:r w:rsidR="00280537">
        <w:rPr>
          <w:rFonts w:hint="eastAsia"/>
          <w:color w:val="00B050"/>
        </w:rPr>
        <w:t>定义</w:t>
      </w:r>
      <w:r>
        <w:rPr>
          <w:rFonts w:hint="eastAsia"/>
          <w:color w:val="00B050"/>
        </w:rPr>
        <w:t>。</w:t>
      </w:r>
      <w:r w:rsidR="00280537">
        <w:rPr>
          <w:rFonts w:hint="eastAsia"/>
          <w:color w:val="00B050"/>
        </w:rPr>
        <w:t>注意，奈</w:t>
      </w:r>
      <w:proofErr w:type="gramStart"/>
      <w:r w:rsidR="00280537">
        <w:rPr>
          <w:rFonts w:hint="eastAsia"/>
          <w:color w:val="00B050"/>
        </w:rPr>
        <w:t>奎</w:t>
      </w:r>
      <w:proofErr w:type="gramEnd"/>
      <w:r w:rsidR="00280537">
        <w:rPr>
          <w:rFonts w:hint="eastAsia"/>
          <w:color w:val="00B050"/>
        </w:rPr>
        <w:t>斯</w:t>
      </w:r>
      <w:r w:rsidR="00280537" w:rsidRPr="00280537">
        <w:rPr>
          <w:rFonts w:hint="eastAsia"/>
          <w:color w:val="FF0000"/>
        </w:rPr>
        <w:t>速</w:t>
      </w:r>
      <w:r w:rsidR="00280537">
        <w:rPr>
          <w:rFonts w:hint="eastAsia"/>
          <w:color w:val="00B050"/>
        </w:rPr>
        <w:t>率</w:t>
      </w:r>
      <w:r w:rsidR="00280537">
        <w:rPr>
          <w:rFonts w:hint="eastAsia"/>
          <w:color w:val="00B050"/>
        </w:rPr>
        <w:t>=</w:t>
      </w:r>
      <w:r w:rsidR="00280537" w:rsidRPr="00664715">
        <w:rPr>
          <w:rFonts w:hint="eastAsia"/>
          <w:color w:val="00B050"/>
        </w:rPr>
        <w:t>2</w:t>
      </w:r>
      <w:r w:rsidR="00280537">
        <w:rPr>
          <w:rFonts w:hint="eastAsia"/>
          <w:color w:val="00B050"/>
        </w:rPr>
        <w:t>Ω</w:t>
      </w:r>
      <w:r w:rsidR="00280537" w:rsidRPr="00664715">
        <w:rPr>
          <w:rFonts w:hint="eastAsia"/>
          <w:color w:val="00B050"/>
          <w:vertAlign w:val="subscript"/>
        </w:rPr>
        <w:t>H</w:t>
      </w:r>
      <w:r w:rsidR="00280537" w:rsidRPr="00664715">
        <w:rPr>
          <w:rFonts w:hint="eastAsia"/>
          <w:color w:val="00B050"/>
        </w:rPr>
        <w:t xml:space="preserve"> </w:t>
      </w:r>
      <w:r w:rsidR="00664715" w:rsidRPr="00664715">
        <w:rPr>
          <w:rFonts w:hint="eastAsia"/>
          <w:color w:val="00B050"/>
        </w:rPr>
        <w:t>。</w:t>
      </w:r>
      <w:r w:rsidR="00664715" w:rsidRPr="00664715">
        <w:rPr>
          <w:rFonts w:hint="eastAsia"/>
          <w:color w:val="00B050"/>
        </w:rPr>
        <w:t>CTFT</w:t>
      </w:r>
      <w:r w:rsidR="00664715" w:rsidRPr="00664715">
        <w:rPr>
          <w:rFonts w:hint="eastAsia"/>
          <w:color w:val="00B050"/>
        </w:rPr>
        <w:t>性质。</w:t>
      </w:r>
    </w:p>
    <w:p w:rsidR="008A6C21" w:rsidRDefault="008A6C21" w:rsidP="008A6C21">
      <w:r w:rsidRPr="006673D5">
        <w:rPr>
          <w:rFonts w:hint="eastAsia"/>
          <w:b/>
        </w:rPr>
        <w:t>(</w:t>
      </w:r>
      <w:r w:rsidR="00280537">
        <w:rPr>
          <w:rFonts w:hint="eastAsia"/>
          <w:b/>
        </w:rPr>
        <w:t>a</w:t>
      </w:r>
      <w:r w:rsidRPr="006673D5">
        <w:rPr>
          <w:rFonts w:hint="eastAsia"/>
          <w:b/>
        </w:rPr>
        <w:t>)</w:t>
      </w:r>
      <w:r w:rsidRPr="007A32AF">
        <w:rPr>
          <w:rFonts w:hint="eastAsia"/>
        </w:rPr>
        <w:t xml:space="preserve"> </w:t>
      </w:r>
    </w:p>
    <w:p w:rsidR="005F22E6" w:rsidRDefault="00664715" w:rsidP="008A6C21">
      <w:r w:rsidRPr="00280537">
        <w:rPr>
          <w:position w:val="-24"/>
        </w:rPr>
        <w:object w:dxaOrig="5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1pt;height:30.75pt" o:ole="">
            <v:imagedata r:id="rId7" o:title=""/>
          </v:shape>
          <o:OLEObject Type="Embed" ProgID="Equation.DSMT4" ShapeID="_x0000_i1025" DrawAspect="Content" ObjectID="_1553671867" r:id="rId8"/>
        </w:object>
      </w:r>
    </w:p>
    <w:p w:rsidR="005F22E6" w:rsidRDefault="00405E48" w:rsidP="008A6C21">
      <w:r w:rsidRPr="00280537">
        <w:rPr>
          <w:position w:val="-12"/>
        </w:rPr>
        <w:object w:dxaOrig="1120" w:dyaOrig="360">
          <v:shape id="_x0000_i1026" type="#_x0000_t75" style="width:56.3pt;height:17.65pt" o:ole="">
            <v:imagedata r:id="rId9" o:title=""/>
          </v:shape>
          <o:OLEObject Type="Embed" ProgID="Equation.DSMT4" ShapeID="_x0000_i1026" DrawAspect="Content" ObjectID="_1553671868" r:id="rId10"/>
        </w:object>
      </w:r>
    </w:p>
    <w:p w:rsidR="005F22E6" w:rsidRDefault="005F22E6" w:rsidP="005F22E6">
      <w:pPr>
        <w:rPr>
          <w:b/>
        </w:rPr>
      </w:pPr>
    </w:p>
    <w:p w:rsidR="005F22E6" w:rsidRDefault="005F22E6" w:rsidP="005F22E6">
      <w:r w:rsidRPr="006673D5">
        <w:rPr>
          <w:rFonts w:hint="eastAsia"/>
          <w:b/>
        </w:rPr>
        <w:t>(</w:t>
      </w:r>
      <w:r w:rsidR="00280537">
        <w:rPr>
          <w:rFonts w:hint="eastAsia"/>
          <w:b/>
        </w:rPr>
        <w:t>b</w:t>
      </w:r>
      <w:r w:rsidRPr="006673D5">
        <w:rPr>
          <w:rFonts w:hint="eastAsia"/>
          <w:b/>
        </w:rPr>
        <w:t>)</w:t>
      </w:r>
      <w:r w:rsidRPr="007A32AF">
        <w:rPr>
          <w:rFonts w:hint="eastAsia"/>
        </w:rPr>
        <w:t xml:space="preserve"> </w:t>
      </w:r>
    </w:p>
    <w:p w:rsidR="00280537" w:rsidRDefault="00664715" w:rsidP="005F22E6">
      <w:r w:rsidRPr="00280537">
        <w:rPr>
          <w:position w:val="-14"/>
        </w:rPr>
        <w:object w:dxaOrig="4380" w:dyaOrig="400">
          <v:shape id="_x0000_i1027" type="#_x0000_t75" style="width:219.25pt;height:19.65pt" o:ole="">
            <v:imagedata r:id="rId11" o:title=""/>
          </v:shape>
          <o:OLEObject Type="Embed" ProgID="Equation.DSMT4" ShapeID="_x0000_i1027" DrawAspect="Content" ObjectID="_1553671869" r:id="rId12"/>
        </w:object>
      </w:r>
    </w:p>
    <w:p w:rsidR="00280537" w:rsidRDefault="00405E48" w:rsidP="005F22E6">
      <w:r w:rsidRPr="00280537">
        <w:rPr>
          <w:position w:val="-24"/>
        </w:rPr>
        <w:object w:dxaOrig="1080" w:dyaOrig="620">
          <v:shape id="_x0000_i1028" type="#_x0000_t75" style="width:54.35pt;height:30.75pt" o:ole="">
            <v:imagedata r:id="rId13" o:title=""/>
          </v:shape>
          <o:OLEObject Type="Embed" ProgID="Equation.DSMT4" ShapeID="_x0000_i1028" DrawAspect="Content" ObjectID="_1553671870" r:id="rId14"/>
        </w:object>
      </w:r>
    </w:p>
    <w:p w:rsidR="00664715" w:rsidRDefault="00664715" w:rsidP="00664715">
      <w:pPr>
        <w:rPr>
          <w:b/>
        </w:rPr>
      </w:pPr>
    </w:p>
    <w:p w:rsidR="00664715" w:rsidRDefault="00664715" w:rsidP="00664715">
      <w:r w:rsidRPr="006673D5">
        <w:rPr>
          <w:rFonts w:hint="eastAsia"/>
          <w:b/>
        </w:rPr>
        <w:t>(</w:t>
      </w:r>
      <w:r>
        <w:rPr>
          <w:rFonts w:hint="eastAsia"/>
          <w:b/>
        </w:rPr>
        <w:t>c</w:t>
      </w:r>
      <w:r w:rsidRPr="006673D5">
        <w:rPr>
          <w:rFonts w:hint="eastAsia"/>
          <w:b/>
        </w:rPr>
        <w:t>)</w:t>
      </w:r>
      <w:r w:rsidRPr="007A32AF">
        <w:rPr>
          <w:rFonts w:hint="eastAsia"/>
        </w:rPr>
        <w:t xml:space="preserve"> </w:t>
      </w:r>
    </w:p>
    <w:p w:rsidR="00664715" w:rsidRDefault="00664715" w:rsidP="00664715">
      <w:r w:rsidRPr="00664715">
        <w:rPr>
          <w:position w:val="-24"/>
        </w:rPr>
        <w:object w:dxaOrig="4380" w:dyaOrig="620">
          <v:shape id="_x0000_i1029" type="#_x0000_t75" style="width:219.25pt;height:30.75pt" o:ole="">
            <v:imagedata r:id="rId15" o:title=""/>
          </v:shape>
          <o:OLEObject Type="Embed" ProgID="Equation.DSMT4" ShapeID="_x0000_i1029" DrawAspect="Content" ObjectID="_1553671871" r:id="rId16"/>
        </w:object>
      </w:r>
    </w:p>
    <w:p w:rsidR="00664715" w:rsidRDefault="00405E48" w:rsidP="00664715">
      <w:r w:rsidRPr="00664715">
        <w:rPr>
          <w:position w:val="-12"/>
        </w:rPr>
        <w:object w:dxaOrig="1120" w:dyaOrig="360">
          <v:shape id="_x0000_i1030" type="#_x0000_t75" style="width:56.3pt;height:17.65pt" o:ole="">
            <v:imagedata r:id="rId17" o:title=""/>
          </v:shape>
          <o:OLEObject Type="Embed" ProgID="Equation.DSMT4" ShapeID="_x0000_i1030" DrawAspect="Content" ObjectID="_1553671872" r:id="rId18"/>
        </w:object>
      </w:r>
    </w:p>
    <w:p w:rsidR="00C01D5A" w:rsidRDefault="00C01D5A" w:rsidP="005F22E6"/>
    <w:p w:rsidR="00664715" w:rsidRDefault="00664715" w:rsidP="00664715">
      <w:r w:rsidRPr="006673D5">
        <w:rPr>
          <w:rFonts w:hint="eastAsia"/>
          <w:b/>
        </w:rPr>
        <w:t>(</w:t>
      </w:r>
      <w:r>
        <w:rPr>
          <w:rFonts w:hint="eastAsia"/>
          <w:b/>
        </w:rPr>
        <w:t>d</w:t>
      </w:r>
      <w:r w:rsidRPr="006673D5">
        <w:rPr>
          <w:rFonts w:hint="eastAsia"/>
          <w:b/>
        </w:rPr>
        <w:t>)</w:t>
      </w:r>
      <w:r w:rsidRPr="007A32AF">
        <w:rPr>
          <w:rFonts w:hint="eastAsia"/>
        </w:rPr>
        <w:t xml:space="preserve"> </w:t>
      </w:r>
    </w:p>
    <w:p w:rsidR="00664715" w:rsidRDefault="00664715" w:rsidP="00664715">
      <w:r w:rsidRPr="00664715">
        <w:rPr>
          <w:position w:val="-30"/>
        </w:rPr>
        <w:object w:dxaOrig="6020" w:dyaOrig="720">
          <v:shape id="_x0000_i1031" type="#_x0000_t75" style="width:300.45pt;height:36pt" o:ole="">
            <v:imagedata r:id="rId19" o:title=""/>
          </v:shape>
          <o:OLEObject Type="Embed" ProgID="Equation.DSMT4" ShapeID="_x0000_i1031" DrawAspect="Content" ObjectID="_1553671873" r:id="rId20"/>
        </w:object>
      </w:r>
    </w:p>
    <w:p w:rsidR="00664715" w:rsidRDefault="00405E48" w:rsidP="00664715">
      <w:r w:rsidRPr="00664715">
        <w:rPr>
          <w:position w:val="-12"/>
        </w:rPr>
        <w:object w:dxaOrig="1020" w:dyaOrig="360">
          <v:shape id="_x0000_i1032" type="#_x0000_t75" style="width:51.05pt;height:17.65pt" o:ole="">
            <v:imagedata r:id="rId21" o:title=""/>
          </v:shape>
          <o:OLEObject Type="Embed" ProgID="Equation.DSMT4" ShapeID="_x0000_i1032" DrawAspect="Content" ObjectID="_1553671874" r:id="rId22"/>
        </w:object>
      </w:r>
    </w:p>
    <w:p w:rsidR="00405E48" w:rsidRDefault="00405E48" w:rsidP="00405E48">
      <w:pPr>
        <w:rPr>
          <w:b/>
        </w:rPr>
      </w:pPr>
    </w:p>
    <w:p w:rsidR="00405E48" w:rsidRDefault="00405E48" w:rsidP="00405E48">
      <w:r w:rsidRPr="006673D5">
        <w:rPr>
          <w:rFonts w:hint="eastAsia"/>
          <w:b/>
        </w:rPr>
        <w:t>(</w:t>
      </w:r>
      <w:r>
        <w:rPr>
          <w:rFonts w:hint="eastAsia"/>
          <w:b/>
        </w:rPr>
        <w:t>e</w:t>
      </w:r>
      <w:r w:rsidRPr="006673D5">
        <w:rPr>
          <w:rFonts w:hint="eastAsia"/>
          <w:b/>
        </w:rPr>
        <w:t>)</w:t>
      </w:r>
      <w:r w:rsidRPr="007A32AF">
        <w:rPr>
          <w:rFonts w:hint="eastAsia"/>
        </w:rPr>
        <w:t xml:space="preserve"> </w:t>
      </w:r>
    </w:p>
    <w:p w:rsidR="00405E48" w:rsidRDefault="00405E48" w:rsidP="00405E48">
      <w:r w:rsidRPr="00405E48">
        <w:rPr>
          <w:position w:val="-24"/>
        </w:rPr>
        <w:object w:dxaOrig="4340" w:dyaOrig="660">
          <v:shape id="_x0000_i1033" type="#_x0000_t75" style="width:217.3pt;height:33.4pt" o:ole="">
            <v:imagedata r:id="rId23" o:title=""/>
          </v:shape>
          <o:OLEObject Type="Embed" ProgID="Equation.DSMT4" ShapeID="_x0000_i1033" DrawAspect="Content" ObjectID="_1553671875" r:id="rId24"/>
        </w:object>
      </w:r>
    </w:p>
    <w:p w:rsidR="00405E48" w:rsidRDefault="00405E48" w:rsidP="00405E48">
      <w:r w:rsidRPr="00664715">
        <w:rPr>
          <w:position w:val="-12"/>
        </w:rPr>
        <w:object w:dxaOrig="1020" w:dyaOrig="360">
          <v:shape id="_x0000_i1034" type="#_x0000_t75" style="width:51.05pt;height:17.65pt" o:ole="">
            <v:imagedata r:id="rId25" o:title=""/>
          </v:shape>
          <o:OLEObject Type="Embed" ProgID="Equation.DSMT4" ShapeID="_x0000_i1034" DrawAspect="Content" ObjectID="_1553671876" r:id="rId26"/>
        </w:object>
      </w:r>
    </w:p>
    <w:p w:rsidR="00664715" w:rsidRDefault="00664715" w:rsidP="005F22E6"/>
    <w:p w:rsidR="007163E7" w:rsidRDefault="007163E7" w:rsidP="005F22E6">
      <w:pPr>
        <w:rPr>
          <w:color w:val="00B050"/>
        </w:rPr>
      </w:pPr>
      <w:proofErr w:type="gramStart"/>
      <w:r>
        <w:rPr>
          <w:rFonts w:hint="eastAsia"/>
          <w:b/>
          <w:sz w:val="28"/>
          <w:szCs w:val="28"/>
        </w:rPr>
        <w:t>3</w:t>
      </w:r>
      <w:r w:rsidRPr="004A5EEF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.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 w:rsidRPr="00EB6D0A">
        <w:rPr>
          <w:rFonts w:hint="eastAsia"/>
          <w:color w:val="00B050"/>
        </w:rPr>
        <w:t>知识点：</w:t>
      </w:r>
      <w:r w:rsidR="008B39F3">
        <w:rPr>
          <w:rFonts w:hint="eastAsia"/>
          <w:color w:val="00B050"/>
        </w:rPr>
        <w:t>采样和重构</w:t>
      </w:r>
    </w:p>
    <w:p w:rsidR="000A79D8" w:rsidRDefault="0001144D" w:rsidP="005F22E6">
      <w:r w:rsidRPr="0001144D">
        <w:rPr>
          <w:position w:val="-16"/>
        </w:rPr>
        <w:object w:dxaOrig="4520" w:dyaOrig="440">
          <v:shape id="_x0000_i1035" type="#_x0000_t75" style="width:226.45pt;height:21.6pt" o:ole="">
            <v:imagedata r:id="rId27" o:title=""/>
          </v:shape>
          <o:OLEObject Type="Embed" ProgID="Equation.DSMT4" ShapeID="_x0000_i1035" DrawAspect="Content" ObjectID="_1553671877" r:id="rId28"/>
        </w:object>
      </w:r>
    </w:p>
    <w:p w:rsidR="0001144D" w:rsidRDefault="0001144D" w:rsidP="005F22E6">
      <w:r>
        <w:rPr>
          <w:rFonts w:hint="eastAsia"/>
        </w:rPr>
        <w:t>将其频谱作周期延拓，</w:t>
      </w:r>
      <w:r>
        <w:rPr>
          <w:rFonts w:hint="eastAsia"/>
        </w:rPr>
        <w:t>f</w:t>
      </w:r>
      <w:r w:rsidRPr="0001144D">
        <w:rPr>
          <w:rFonts w:hint="eastAsia"/>
          <w:vertAlign w:val="subscript"/>
        </w:rPr>
        <w:t>s</w:t>
      </w:r>
      <w:r>
        <w:rPr>
          <w:rFonts w:hint="eastAsia"/>
        </w:rPr>
        <w:t>=2kHz</w:t>
      </w:r>
      <w:r>
        <w:rPr>
          <w:rFonts w:hint="eastAsia"/>
        </w:rPr>
        <w:t>，则频率为下列值的正弦信号的频谱变为如下频点处的冲激：</w:t>
      </w:r>
    </w:p>
    <w:p w:rsidR="0001144D" w:rsidRDefault="0001144D" w:rsidP="005F22E6"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=300Hz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1m</w:t>
      </w:r>
      <w:r>
        <w:rPr>
          <w:rFonts w:hint="eastAsia"/>
        </w:rPr>
        <w:t>=</w:t>
      </w:r>
      <w:r w:rsidRPr="00C25F07">
        <w:rPr>
          <w:rFonts w:hint="eastAsia"/>
          <w:color w:val="FF0000"/>
        </w:rPr>
        <w:t>300</w:t>
      </w:r>
      <w:r>
        <w:rPr>
          <w:rFonts w:hint="eastAsia"/>
        </w:rPr>
        <w:t>、</w:t>
      </w:r>
      <w:r w:rsidR="0027698B">
        <w:rPr>
          <w:rFonts w:hint="eastAsia"/>
        </w:rPr>
        <w:t>2000-300=</w:t>
      </w:r>
      <w:r>
        <w:rPr>
          <w:rFonts w:hint="eastAsia"/>
        </w:rPr>
        <w:t>1700</w:t>
      </w:r>
      <w:r>
        <w:rPr>
          <w:rFonts w:hint="eastAsia"/>
        </w:rPr>
        <w:t>、</w:t>
      </w:r>
      <w:r w:rsidR="0027698B">
        <w:rPr>
          <w:rFonts w:hint="eastAsia"/>
        </w:rPr>
        <w:t>2000+300=</w:t>
      </w:r>
      <w:r>
        <w:rPr>
          <w:rFonts w:hint="eastAsia"/>
        </w:rPr>
        <w:t>2300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Hz</w:t>
      </w:r>
    </w:p>
    <w:p w:rsidR="0001144D" w:rsidRPr="0001144D" w:rsidRDefault="0001144D" w:rsidP="0001144D"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=500Hz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2m</w:t>
      </w:r>
      <w:r>
        <w:rPr>
          <w:rFonts w:hint="eastAsia"/>
        </w:rPr>
        <w:t>=</w:t>
      </w:r>
      <w:r w:rsidRPr="00C25F07">
        <w:rPr>
          <w:rFonts w:hint="eastAsia"/>
          <w:color w:val="FF0000"/>
        </w:rPr>
        <w:t>500</w:t>
      </w:r>
      <w:r>
        <w:rPr>
          <w:rFonts w:hint="eastAsia"/>
        </w:rPr>
        <w:t>、</w:t>
      </w:r>
      <w:r w:rsidR="0027698B">
        <w:rPr>
          <w:rFonts w:hint="eastAsia"/>
        </w:rPr>
        <w:t>2000-500=</w:t>
      </w:r>
      <w:r>
        <w:rPr>
          <w:rFonts w:hint="eastAsia"/>
        </w:rPr>
        <w:t>1500</w:t>
      </w:r>
      <w:r>
        <w:rPr>
          <w:rFonts w:hint="eastAsia"/>
        </w:rPr>
        <w:t>、</w:t>
      </w:r>
      <w:r w:rsidR="0027698B">
        <w:rPr>
          <w:rFonts w:hint="eastAsia"/>
        </w:rPr>
        <w:t>2000+500=</w:t>
      </w:r>
      <w:r>
        <w:rPr>
          <w:rFonts w:hint="eastAsia"/>
        </w:rPr>
        <w:t>2500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Hz</w:t>
      </w:r>
    </w:p>
    <w:p w:rsidR="0001144D" w:rsidRPr="0001144D" w:rsidRDefault="0001144D" w:rsidP="0001144D">
      <w:r>
        <w:rPr>
          <w:rFonts w:hint="eastAsia"/>
        </w:rPr>
        <w:lastRenderedPageBreak/>
        <w:t>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=1200Hz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3m</w:t>
      </w:r>
      <w:r>
        <w:rPr>
          <w:rFonts w:hint="eastAsia"/>
        </w:rPr>
        <w:t>=1200</w:t>
      </w:r>
      <w:r>
        <w:rPr>
          <w:rFonts w:hint="eastAsia"/>
        </w:rPr>
        <w:t>、</w:t>
      </w:r>
      <w:r w:rsidR="0027698B">
        <w:rPr>
          <w:rFonts w:hint="eastAsia"/>
        </w:rPr>
        <w:t>2000-1200=</w:t>
      </w:r>
      <w:r w:rsidRPr="00C25F07">
        <w:rPr>
          <w:rFonts w:hint="eastAsia"/>
          <w:color w:val="FF0000"/>
        </w:rPr>
        <w:t>800</w:t>
      </w:r>
      <w:r>
        <w:rPr>
          <w:rFonts w:hint="eastAsia"/>
        </w:rPr>
        <w:t>、</w:t>
      </w:r>
      <w:r w:rsidR="0027698B">
        <w:rPr>
          <w:rFonts w:hint="eastAsia"/>
        </w:rPr>
        <w:t>2000+1200=</w:t>
      </w:r>
      <w:r>
        <w:rPr>
          <w:rFonts w:hint="eastAsia"/>
        </w:rPr>
        <w:t>3</w:t>
      </w:r>
      <w:r w:rsidR="00C25F07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Hz</w:t>
      </w:r>
    </w:p>
    <w:p w:rsidR="0001144D" w:rsidRPr="0001144D" w:rsidRDefault="0001144D" w:rsidP="0001144D">
      <w:r>
        <w:rPr>
          <w:rFonts w:hint="eastAsia"/>
        </w:rPr>
        <w:t>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 w:rsidR="00C25F07">
        <w:rPr>
          <w:rFonts w:hint="eastAsia"/>
        </w:rPr>
        <w:t>2150</w:t>
      </w:r>
      <w:r>
        <w:rPr>
          <w:rFonts w:hint="eastAsia"/>
        </w:rPr>
        <w:t>Hz</w:t>
      </w:r>
      <w:r>
        <w:rPr>
          <w:rFonts w:hint="eastAsia"/>
        </w:rPr>
        <w:t>：</w:t>
      </w:r>
      <w:r>
        <w:rPr>
          <w:rFonts w:hint="eastAsia"/>
        </w:rPr>
        <w:t>f</w:t>
      </w:r>
      <w:r w:rsidR="00C25F07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=</w:t>
      </w:r>
      <w:r w:rsidR="00C25F07">
        <w:rPr>
          <w:rFonts w:hint="eastAsia"/>
        </w:rPr>
        <w:t>215</w:t>
      </w:r>
      <w:r>
        <w:rPr>
          <w:rFonts w:hint="eastAsia"/>
        </w:rPr>
        <w:t>0</w:t>
      </w:r>
      <w:r>
        <w:rPr>
          <w:rFonts w:hint="eastAsia"/>
        </w:rPr>
        <w:t>、</w:t>
      </w:r>
      <w:r w:rsidR="0027698B">
        <w:rPr>
          <w:rFonts w:hint="eastAsia"/>
        </w:rPr>
        <w:t>-2000+2150=</w:t>
      </w:r>
      <w:r w:rsidRPr="00C25F07">
        <w:rPr>
          <w:rFonts w:hint="eastAsia"/>
          <w:color w:val="FF0000"/>
        </w:rPr>
        <w:t>1</w:t>
      </w:r>
      <w:r w:rsidR="00C25F07" w:rsidRPr="00C25F07">
        <w:rPr>
          <w:rFonts w:hint="eastAsia"/>
          <w:color w:val="FF0000"/>
        </w:rPr>
        <w:t>5</w:t>
      </w:r>
      <w:r w:rsidRPr="00C25F07">
        <w:rPr>
          <w:rFonts w:hint="eastAsia"/>
          <w:color w:val="FF0000"/>
        </w:rPr>
        <w:t>0</w:t>
      </w:r>
      <w:r>
        <w:rPr>
          <w:rFonts w:hint="eastAsia"/>
        </w:rPr>
        <w:t>、</w:t>
      </w:r>
      <w:r w:rsidR="0027698B">
        <w:rPr>
          <w:rFonts w:hint="eastAsia"/>
        </w:rPr>
        <w:t>2000+2150=</w:t>
      </w:r>
      <w:r w:rsidR="00C25F07">
        <w:rPr>
          <w:rFonts w:hint="eastAsia"/>
        </w:rPr>
        <w:t>415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Hz</w:t>
      </w:r>
    </w:p>
    <w:p w:rsidR="00C25F07" w:rsidRPr="0001144D" w:rsidRDefault="00C25F07" w:rsidP="00C25F07">
      <w:r>
        <w:rPr>
          <w:rFonts w:hint="eastAsia"/>
        </w:rPr>
        <w:t>f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=3500Hz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5m</w:t>
      </w:r>
      <w:r>
        <w:rPr>
          <w:rFonts w:hint="eastAsia"/>
        </w:rPr>
        <w:t>=3500</w:t>
      </w:r>
      <w:r>
        <w:rPr>
          <w:rFonts w:hint="eastAsia"/>
        </w:rPr>
        <w:t>、</w:t>
      </w:r>
      <w:r w:rsidR="0027698B">
        <w:rPr>
          <w:rFonts w:hint="eastAsia"/>
        </w:rPr>
        <w:t>2</w:t>
      </w:r>
      <w:r w:rsidR="0027698B">
        <w:rPr>
          <w:rFonts w:hint="eastAsia"/>
        </w:rPr>
        <w:t>×</w:t>
      </w:r>
      <w:r w:rsidR="0027698B">
        <w:rPr>
          <w:rFonts w:hint="eastAsia"/>
        </w:rPr>
        <w:t>2000-3500=</w:t>
      </w:r>
      <w:r w:rsidR="0027698B" w:rsidRPr="0027698B">
        <w:rPr>
          <w:rFonts w:hint="eastAsia"/>
          <w:color w:val="FF0000"/>
        </w:rPr>
        <w:t>500</w:t>
      </w:r>
      <w:r w:rsidR="0027698B">
        <w:rPr>
          <w:rFonts w:hint="eastAsia"/>
        </w:rPr>
        <w:t>、</w:t>
      </w:r>
      <w:r w:rsidR="0027698B">
        <w:rPr>
          <w:rFonts w:hint="eastAsia"/>
        </w:rPr>
        <w:t>3500-200=</w:t>
      </w:r>
      <w:r>
        <w:rPr>
          <w:rFonts w:hint="eastAsia"/>
        </w:rPr>
        <w:t>1500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Hz</w:t>
      </w:r>
    </w:p>
    <w:p w:rsidR="0001144D" w:rsidRDefault="00C25F07" w:rsidP="005F22E6">
      <w:r>
        <w:rPr>
          <w:rFonts w:hint="eastAsia"/>
        </w:rPr>
        <w:t>过截止频率为</w:t>
      </w:r>
      <w:r>
        <w:rPr>
          <w:rFonts w:hint="eastAsia"/>
        </w:rPr>
        <w:t>900</w:t>
      </w:r>
      <w:r w:rsidRPr="00C25F07">
        <w:rPr>
          <w:rFonts w:hint="eastAsia"/>
        </w:rPr>
        <w:t xml:space="preserve"> </w:t>
      </w:r>
      <w:r>
        <w:rPr>
          <w:rFonts w:hint="eastAsia"/>
        </w:rPr>
        <w:t>Hz LPF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y</w:t>
      </w:r>
      <w:r w:rsidRPr="00C25F0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包含的正弦信号的频率为：</w:t>
      </w:r>
      <w:r w:rsidRPr="008B39F3">
        <w:rPr>
          <w:rFonts w:hint="eastAsia"/>
          <w:color w:val="FF0000"/>
        </w:rPr>
        <w:t>150</w:t>
      </w:r>
      <w:r w:rsidRPr="008B39F3">
        <w:rPr>
          <w:rFonts w:hint="eastAsia"/>
          <w:color w:val="FF0000"/>
        </w:rPr>
        <w:t>、</w:t>
      </w:r>
      <w:r w:rsidRPr="008B39F3">
        <w:rPr>
          <w:rFonts w:hint="eastAsia"/>
          <w:color w:val="FF0000"/>
        </w:rPr>
        <w:t>300</w:t>
      </w:r>
      <w:r w:rsidRPr="008B39F3">
        <w:rPr>
          <w:rFonts w:hint="eastAsia"/>
          <w:color w:val="FF0000"/>
        </w:rPr>
        <w:t>、</w:t>
      </w:r>
      <w:r w:rsidRPr="008B39F3">
        <w:rPr>
          <w:rFonts w:hint="eastAsia"/>
          <w:color w:val="FF0000"/>
        </w:rPr>
        <w:t>500</w:t>
      </w:r>
      <w:r w:rsidRPr="008B39F3">
        <w:rPr>
          <w:rFonts w:hint="eastAsia"/>
          <w:color w:val="FF0000"/>
        </w:rPr>
        <w:t>、</w:t>
      </w:r>
      <w:r w:rsidRPr="008B39F3">
        <w:rPr>
          <w:rFonts w:hint="eastAsia"/>
          <w:color w:val="FF0000"/>
        </w:rPr>
        <w:t>800Hz</w:t>
      </w:r>
      <w:r>
        <w:rPr>
          <w:rFonts w:hint="eastAsia"/>
        </w:rPr>
        <w:t>。</w:t>
      </w:r>
    </w:p>
    <w:p w:rsidR="008B39F3" w:rsidRDefault="008B39F3" w:rsidP="008B39F3">
      <w:pPr>
        <w:rPr>
          <w:b/>
          <w:sz w:val="28"/>
          <w:szCs w:val="28"/>
        </w:rPr>
      </w:pPr>
    </w:p>
    <w:p w:rsidR="008B39F3" w:rsidRDefault="008B39F3" w:rsidP="008B39F3">
      <w:pPr>
        <w:rPr>
          <w:color w:val="00B050"/>
        </w:rPr>
      </w:pPr>
      <w:proofErr w:type="gramStart"/>
      <w:r>
        <w:rPr>
          <w:rFonts w:hint="eastAsia"/>
          <w:b/>
          <w:sz w:val="28"/>
          <w:szCs w:val="28"/>
        </w:rPr>
        <w:t>4</w:t>
      </w:r>
      <w:r w:rsidRPr="004A5EEF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.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 w:rsidRPr="00EB6D0A">
        <w:rPr>
          <w:rFonts w:hint="eastAsia"/>
          <w:color w:val="00B050"/>
        </w:rPr>
        <w:t>知识点：</w:t>
      </w:r>
      <w:r>
        <w:rPr>
          <w:rFonts w:hint="eastAsia"/>
          <w:color w:val="00B050"/>
        </w:rPr>
        <w:t>采样和重构</w:t>
      </w:r>
    </w:p>
    <w:p w:rsidR="004619DE" w:rsidRDefault="004619DE" w:rsidP="004619DE">
      <w:r>
        <w:t>设原</w:t>
      </w:r>
      <w:r>
        <w:rPr>
          <w:rFonts w:hint="eastAsia"/>
        </w:rPr>
        <w:t>正弦</w:t>
      </w:r>
      <w:r>
        <w:t>信号</w:t>
      </w:r>
      <w:r>
        <w:rPr>
          <w:rFonts w:hint="eastAsia"/>
        </w:rPr>
        <w:t>频率分别为：</w:t>
      </w:r>
      <w:r w:rsidRPr="00A22100">
        <w:rPr>
          <w:rFonts w:hint="eastAsia"/>
          <w:color w:val="FF0000"/>
        </w:rPr>
        <w:t>F</w:t>
      </w:r>
      <w:r w:rsidRPr="00A22100">
        <w:rPr>
          <w:rFonts w:hint="eastAsia"/>
          <w:color w:val="FF0000"/>
          <w:vertAlign w:val="subscript"/>
        </w:rPr>
        <w:t>1</w:t>
      </w:r>
      <w:r w:rsidRPr="00A22100">
        <w:rPr>
          <w:rFonts w:hint="eastAsia"/>
          <w:color w:val="FF0000"/>
        </w:rPr>
        <w:t>=350</w:t>
      </w:r>
      <w:r w:rsidRPr="00A22100">
        <w:rPr>
          <w:color w:val="FF0000"/>
        </w:rPr>
        <w:t>Hz</w:t>
      </w:r>
      <w:r w:rsidRPr="00A22100">
        <w:rPr>
          <w:color w:val="FF0000"/>
        </w:rPr>
        <w:t>、</w:t>
      </w:r>
      <w:r w:rsidRPr="00A22100">
        <w:rPr>
          <w:rFonts w:hint="eastAsia"/>
          <w:color w:val="FF0000"/>
        </w:rPr>
        <w:t>F</w:t>
      </w:r>
      <w:r w:rsidRPr="00A22100">
        <w:rPr>
          <w:color w:val="FF0000"/>
          <w:vertAlign w:val="subscript"/>
        </w:rPr>
        <w:t>2</w:t>
      </w:r>
      <w:r w:rsidRPr="00A22100">
        <w:rPr>
          <w:rFonts w:hint="eastAsia"/>
          <w:color w:val="FF0000"/>
        </w:rPr>
        <w:t>=575</w:t>
      </w:r>
      <w:r w:rsidRPr="00A22100">
        <w:rPr>
          <w:color w:val="FF0000"/>
        </w:rPr>
        <w:t>Hz</w:t>
      </w:r>
      <w:r w:rsidRPr="00A22100">
        <w:rPr>
          <w:color w:val="FF0000"/>
        </w:rPr>
        <w:t>、</w:t>
      </w:r>
      <w:r w:rsidRPr="00A22100">
        <w:rPr>
          <w:rFonts w:hint="eastAsia"/>
          <w:color w:val="FF0000"/>
        </w:rPr>
        <w:t>F</w:t>
      </w:r>
      <w:r w:rsidRPr="00A22100">
        <w:rPr>
          <w:color w:val="FF0000"/>
          <w:vertAlign w:val="subscript"/>
        </w:rPr>
        <w:t>3</w:t>
      </w:r>
      <w:r w:rsidRPr="00A22100">
        <w:rPr>
          <w:rFonts w:hint="eastAsia"/>
          <w:color w:val="FF0000"/>
        </w:rPr>
        <w:t>=</w:t>
      </w:r>
      <w:r w:rsidRPr="00A22100">
        <w:rPr>
          <w:color w:val="FF0000"/>
        </w:rPr>
        <w:t>815Hz</w:t>
      </w:r>
      <w:r w:rsidRPr="00A22100">
        <w:rPr>
          <w:rFonts w:hint="eastAsia"/>
          <w:color w:val="FF0000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</w:rPr>
        <w:t>？</w:t>
      </w:r>
      <w:r>
        <w:t>Hz</w:t>
      </w:r>
      <w:r>
        <w:rPr>
          <w:rFonts w:hint="eastAsia"/>
        </w:rPr>
        <w:t>，则</w:t>
      </w:r>
      <w:r>
        <w:t>经过</w:t>
      </w:r>
      <w:r w:rsidR="00EB2030">
        <w:rPr>
          <w:rFonts w:hint="eastAsia"/>
        </w:rPr>
        <w:t>1</w:t>
      </w:r>
      <w:r>
        <w:rPr>
          <w:rFonts w:hint="eastAsia"/>
        </w:rPr>
        <w:t>0000</w:t>
      </w:r>
      <w:r>
        <w:t>Hz</w:t>
      </w:r>
      <w:r>
        <w:rPr>
          <w:rFonts w:hint="eastAsia"/>
        </w:rPr>
        <w:t>信号采样</w:t>
      </w:r>
      <w:r>
        <w:t>后，</w:t>
      </w:r>
      <w:r>
        <w:rPr>
          <w:rFonts w:hint="eastAsia"/>
        </w:rPr>
        <w:t>产生</w:t>
      </w:r>
      <w:r>
        <w:t>的频率</w:t>
      </w:r>
      <w:r>
        <w:rPr>
          <w:rFonts w:hint="eastAsia"/>
        </w:rPr>
        <w:t>分量</w:t>
      </w:r>
      <w:r>
        <w:t>如下：</w:t>
      </w:r>
    </w:p>
    <w:p w:rsidR="004619DE" w:rsidRDefault="004619DE" w:rsidP="004619DE">
      <w:r>
        <w:t xml:space="preserve">   </w:t>
      </w:r>
      <w:r>
        <w:rPr>
          <w:rFonts w:hint="eastAsia"/>
        </w:rPr>
        <w:t>F</w:t>
      </w:r>
      <w:r w:rsidRPr="003D3CA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4619DE">
        <w:rPr>
          <w:rFonts w:hint="eastAsia"/>
          <w:color w:val="FF0000"/>
        </w:rPr>
        <w:t>350</w:t>
      </w:r>
      <w:r w:rsidRPr="004619DE">
        <w:rPr>
          <w:color w:val="FF0000"/>
        </w:rPr>
        <w:t>Hz</w:t>
      </w:r>
      <w:r>
        <w:rPr>
          <w:rFonts w:hint="eastAsia"/>
        </w:rPr>
        <w:t>、</w:t>
      </w:r>
      <w:r w:rsidR="00EB2030">
        <w:rPr>
          <w:rFonts w:hint="eastAsia"/>
        </w:rPr>
        <w:t>10000-3500=</w:t>
      </w:r>
      <w:r>
        <w:rPr>
          <w:rFonts w:hint="eastAsia"/>
        </w:rPr>
        <w:t>9650</w:t>
      </w:r>
      <w:r w:rsidRPr="00EB6943">
        <w:t xml:space="preserve"> </w:t>
      </w:r>
      <w:r>
        <w:t>Hz</w:t>
      </w:r>
      <w:r>
        <w:rPr>
          <w:rFonts w:hint="eastAsia"/>
        </w:rPr>
        <w:t>、</w:t>
      </w:r>
      <w:r w:rsidR="00EB2030">
        <w:rPr>
          <w:rFonts w:hint="eastAsia"/>
        </w:rPr>
        <w:t>10000+3500=</w:t>
      </w:r>
      <w:r>
        <w:rPr>
          <w:rFonts w:hint="eastAsia"/>
        </w:rPr>
        <w:t>10350</w:t>
      </w:r>
      <w:r w:rsidRPr="00EB6943">
        <w:t xml:space="preserve"> </w:t>
      </w:r>
      <w:r>
        <w:t>Hz…..</w:t>
      </w:r>
    </w:p>
    <w:p w:rsidR="004619DE" w:rsidRDefault="004619DE" w:rsidP="004619DE">
      <w:pPr>
        <w:ind w:firstLineChars="150" w:firstLine="315"/>
      </w:pPr>
      <w:r>
        <w:rPr>
          <w:rFonts w:hint="eastAsia"/>
        </w:rPr>
        <w:t>F</w:t>
      </w:r>
      <w:r>
        <w:rPr>
          <w:vertAlign w:val="subscript"/>
        </w:rPr>
        <w:t>2</w:t>
      </w:r>
      <w:r>
        <w:rPr>
          <w:rFonts w:hint="eastAsia"/>
        </w:rPr>
        <w:t>=</w:t>
      </w:r>
      <w:r w:rsidRPr="004619DE">
        <w:rPr>
          <w:rFonts w:hint="eastAsia"/>
          <w:color w:val="FF0000"/>
        </w:rPr>
        <w:t>5</w:t>
      </w:r>
      <w:r w:rsidRPr="004619DE">
        <w:rPr>
          <w:color w:val="FF0000"/>
        </w:rPr>
        <w:t>75Hz</w:t>
      </w:r>
      <w:r>
        <w:rPr>
          <w:rFonts w:hint="eastAsia"/>
        </w:rPr>
        <w:t>、</w:t>
      </w:r>
      <w:r w:rsidR="00EB2030">
        <w:rPr>
          <w:rFonts w:hint="eastAsia"/>
        </w:rPr>
        <w:t>10000-575=</w:t>
      </w:r>
      <w:r>
        <w:rPr>
          <w:rFonts w:hint="eastAsia"/>
        </w:rPr>
        <w:t>9</w:t>
      </w:r>
      <w:r>
        <w:t>425</w:t>
      </w:r>
      <w:r w:rsidRPr="00EB6943">
        <w:t xml:space="preserve"> </w:t>
      </w:r>
      <w:r>
        <w:t>Hz</w:t>
      </w:r>
      <w:r>
        <w:rPr>
          <w:rFonts w:hint="eastAsia"/>
        </w:rPr>
        <w:t>、</w:t>
      </w:r>
      <w:r w:rsidR="00EB2030">
        <w:rPr>
          <w:rFonts w:hint="eastAsia"/>
        </w:rPr>
        <w:t>10000+575=</w:t>
      </w:r>
      <w:r>
        <w:rPr>
          <w:rFonts w:hint="eastAsia"/>
        </w:rPr>
        <w:t>10</w:t>
      </w:r>
      <w:r>
        <w:t>575</w:t>
      </w:r>
      <w:r w:rsidRPr="00EB6943">
        <w:t xml:space="preserve"> </w:t>
      </w:r>
      <w:r>
        <w:t>Hz…..</w:t>
      </w:r>
    </w:p>
    <w:p w:rsidR="004619DE" w:rsidRPr="00EB6943" w:rsidRDefault="004619DE" w:rsidP="004619DE">
      <w:pPr>
        <w:ind w:firstLineChars="150" w:firstLine="315"/>
      </w:pPr>
      <w:r>
        <w:rPr>
          <w:rFonts w:hint="eastAsia"/>
        </w:rPr>
        <w:t>F</w:t>
      </w:r>
      <w:r>
        <w:rPr>
          <w:vertAlign w:val="subscript"/>
        </w:rPr>
        <w:t>3</w:t>
      </w:r>
      <w:r>
        <w:rPr>
          <w:rFonts w:hint="eastAsia"/>
        </w:rPr>
        <w:t>=</w:t>
      </w:r>
      <w:r w:rsidRPr="004619DE">
        <w:rPr>
          <w:rFonts w:hint="eastAsia"/>
          <w:color w:val="FF0000"/>
        </w:rPr>
        <w:t>815</w:t>
      </w:r>
      <w:r w:rsidRPr="004619DE">
        <w:rPr>
          <w:color w:val="FF0000"/>
        </w:rPr>
        <w:t>Hz</w:t>
      </w:r>
      <w:r>
        <w:rPr>
          <w:rFonts w:hint="eastAsia"/>
        </w:rPr>
        <w:t>、</w:t>
      </w:r>
      <w:r w:rsidR="00EB2030">
        <w:rPr>
          <w:rFonts w:hint="eastAsia"/>
        </w:rPr>
        <w:t>10000-815=</w:t>
      </w:r>
      <w:r>
        <w:rPr>
          <w:rFonts w:hint="eastAsia"/>
        </w:rPr>
        <w:t>9</w:t>
      </w:r>
      <w:r>
        <w:t>18</w:t>
      </w:r>
      <w:r>
        <w:rPr>
          <w:rFonts w:hint="eastAsia"/>
        </w:rPr>
        <w:t>5</w:t>
      </w:r>
      <w:r w:rsidRPr="00EB6943">
        <w:t xml:space="preserve"> </w:t>
      </w:r>
      <w:r>
        <w:t>Hz</w:t>
      </w:r>
      <w:r>
        <w:rPr>
          <w:rFonts w:hint="eastAsia"/>
        </w:rPr>
        <w:t>、</w:t>
      </w:r>
      <w:r w:rsidR="00EB2030">
        <w:rPr>
          <w:rFonts w:hint="eastAsia"/>
        </w:rPr>
        <w:t>10000+815=</w:t>
      </w:r>
      <w:r>
        <w:rPr>
          <w:rFonts w:hint="eastAsia"/>
        </w:rPr>
        <w:t>10</w:t>
      </w:r>
      <w:r>
        <w:t>815</w:t>
      </w:r>
      <w:r w:rsidRPr="00EB6943">
        <w:t xml:space="preserve"> </w:t>
      </w:r>
      <w:r>
        <w:t>Hz…..</w:t>
      </w:r>
    </w:p>
    <w:p w:rsidR="004619DE" w:rsidRDefault="004619DE" w:rsidP="00A22100">
      <w:r>
        <w:rPr>
          <w:rFonts w:hint="eastAsia"/>
        </w:rPr>
        <w:t>若令</w:t>
      </w:r>
      <w:r w:rsidR="00EB2030">
        <w:rPr>
          <w:rFonts w:hint="eastAsia"/>
        </w:rPr>
        <w:t>±</w:t>
      </w:r>
      <w:r>
        <w:rPr>
          <w:rFonts w:hint="eastAsia"/>
        </w:rPr>
        <w:t>F</w:t>
      </w:r>
      <w:r>
        <w:rPr>
          <w:vertAlign w:val="subscript"/>
        </w:rPr>
        <w:t>4</w:t>
      </w:r>
      <w:r w:rsidR="00A22100">
        <w:rPr>
          <w:rFonts w:hint="eastAsia"/>
          <w:vertAlign w:val="subscript"/>
        </w:rPr>
        <w:t xml:space="preserve"> </w:t>
      </w:r>
      <w:r>
        <w:rPr>
          <w:rFonts w:hint="eastAsia"/>
        </w:rPr>
        <w:t>+</w:t>
      </w:r>
      <w:r w:rsidR="00A22100">
        <w:rPr>
          <w:rFonts w:hint="eastAsia"/>
        </w:rPr>
        <w:t xml:space="preserve"> </w:t>
      </w:r>
      <w:r>
        <w:rPr>
          <w:rFonts w:hint="eastAsia"/>
        </w:rPr>
        <w:t>1000</w:t>
      </w:r>
      <w:r w:rsidR="00EB2030">
        <w:rPr>
          <w:rFonts w:hint="eastAsia"/>
        </w:rPr>
        <w:t>0</w:t>
      </w:r>
      <w:r>
        <w:rPr>
          <w:rFonts w:hint="eastAsia"/>
        </w:rPr>
        <w:t>n</w:t>
      </w:r>
      <w:r w:rsidRPr="00A22100">
        <w:rPr>
          <w:rFonts w:hint="eastAsia"/>
          <w:color w:val="FF0000"/>
        </w:rPr>
        <w:t>=</w:t>
      </w:r>
      <w:r w:rsidR="00A22100" w:rsidRPr="00A22100">
        <w:rPr>
          <w:rFonts w:hint="eastAsia"/>
          <w:color w:val="FF0000"/>
        </w:rPr>
        <w:t>350</w:t>
      </w:r>
      <w:r w:rsidRPr="00A22100">
        <w:rPr>
          <w:color w:val="FF0000"/>
        </w:rPr>
        <w:t xml:space="preserve"> Hz</w:t>
      </w:r>
      <w:r w:rsidR="00A22100">
        <w:rPr>
          <w:rFonts w:hint="eastAsia"/>
        </w:rPr>
        <w:t>，</w:t>
      </w:r>
      <w:r w:rsidR="00A22100">
        <w:rPr>
          <w:rFonts w:hint="eastAsia"/>
        </w:rPr>
        <w:t>n</w:t>
      </w:r>
      <w:r w:rsidR="00A22100">
        <w:rPr>
          <w:rFonts w:hint="eastAsia"/>
        </w:rPr>
        <w:t>为整数，表示周期延拓，则：</w:t>
      </w:r>
    </w:p>
    <w:p w:rsidR="004619DE" w:rsidRDefault="004619DE" w:rsidP="004619DE">
      <w:pPr>
        <w:ind w:firstLineChars="150" w:firstLine="315"/>
      </w:pPr>
      <w:r w:rsidRPr="00A22100">
        <w:rPr>
          <w:rFonts w:hint="eastAsia"/>
          <w:color w:val="FF0000"/>
        </w:rPr>
        <w:t>F</w:t>
      </w:r>
      <w:r w:rsidRPr="00A22100">
        <w:rPr>
          <w:color w:val="FF0000"/>
          <w:vertAlign w:val="subscript"/>
        </w:rPr>
        <w:t>4</w:t>
      </w:r>
      <w:r w:rsidRPr="00A22100">
        <w:rPr>
          <w:rFonts w:hint="eastAsia"/>
          <w:color w:val="FF0000"/>
        </w:rPr>
        <w:t>=9650</w:t>
      </w:r>
      <w:r w:rsidRPr="00A22100">
        <w:rPr>
          <w:color w:val="FF0000"/>
        </w:rPr>
        <w:t xml:space="preserve"> Hz</w:t>
      </w:r>
      <w:r w:rsidR="00EB2030">
        <w:rPr>
          <w:rFonts w:hint="eastAsia"/>
        </w:rPr>
        <w:t>(n=1)</w:t>
      </w:r>
      <w:r>
        <w:rPr>
          <w:rFonts w:hint="eastAsia"/>
        </w:rPr>
        <w:t>、</w:t>
      </w:r>
      <w:r>
        <w:rPr>
          <w:rFonts w:hint="eastAsia"/>
        </w:rPr>
        <w:t>350</w:t>
      </w:r>
      <w:r>
        <w:t>Hz</w:t>
      </w:r>
      <w:r w:rsidR="00EB2030">
        <w:rPr>
          <w:rFonts w:hint="eastAsia"/>
        </w:rPr>
        <w:t>(n=0)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96</w:t>
      </w:r>
      <w:r>
        <w:rPr>
          <w:rFonts w:hint="eastAsia"/>
        </w:rPr>
        <w:t>50</w:t>
      </w:r>
      <w:r w:rsidRPr="00EB6943">
        <w:t xml:space="preserve"> </w:t>
      </w:r>
      <w:r>
        <w:t>Hz</w:t>
      </w:r>
      <w:r w:rsidR="00EB2030">
        <w:rPr>
          <w:rFonts w:hint="eastAsia"/>
        </w:rPr>
        <w:t>(n=2)</w:t>
      </w:r>
      <w:r>
        <w:t>…..</w:t>
      </w:r>
    </w:p>
    <w:p w:rsidR="00A22100" w:rsidRDefault="00A22100" w:rsidP="00A22100">
      <w:r>
        <w:rPr>
          <w:rFonts w:hint="eastAsia"/>
        </w:rPr>
        <w:t>若令</w:t>
      </w:r>
      <w:r w:rsidR="00EB2030">
        <w:rPr>
          <w:rFonts w:hint="eastAsia"/>
        </w:rPr>
        <w:t>±</w:t>
      </w:r>
      <w:r>
        <w:rPr>
          <w:rFonts w:hint="eastAsia"/>
        </w:rPr>
        <w:t>F</w:t>
      </w:r>
      <w:r>
        <w:rPr>
          <w:vertAlign w:val="subscript"/>
        </w:rPr>
        <w:t>4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+ 1000</w:t>
      </w:r>
      <w:r w:rsidR="00EB2030">
        <w:rPr>
          <w:rFonts w:hint="eastAsia"/>
        </w:rPr>
        <w:t>0</w:t>
      </w:r>
      <w:r>
        <w:rPr>
          <w:rFonts w:hint="eastAsia"/>
        </w:rPr>
        <w:t>n=</w:t>
      </w:r>
      <w:r w:rsidRPr="00A22100">
        <w:rPr>
          <w:rFonts w:hint="eastAsia"/>
          <w:color w:val="FF0000"/>
        </w:rPr>
        <w:t>575</w:t>
      </w:r>
      <w:r w:rsidRPr="00A22100">
        <w:rPr>
          <w:color w:val="FF0000"/>
        </w:rPr>
        <w:t xml:space="preserve"> Hz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为整数，表示周期延拓，则：</w:t>
      </w:r>
    </w:p>
    <w:p w:rsidR="004619DE" w:rsidRDefault="004619DE" w:rsidP="00A22100">
      <w:pPr>
        <w:ind w:firstLineChars="150" w:firstLine="315"/>
      </w:pPr>
      <w:r w:rsidRPr="00A22100">
        <w:rPr>
          <w:rFonts w:hint="eastAsia"/>
          <w:color w:val="FF0000"/>
        </w:rPr>
        <w:t>F</w:t>
      </w:r>
      <w:r w:rsidRPr="00A22100">
        <w:rPr>
          <w:color w:val="FF0000"/>
          <w:vertAlign w:val="subscript"/>
        </w:rPr>
        <w:t>4=</w:t>
      </w:r>
      <w:r w:rsidRPr="00A22100">
        <w:rPr>
          <w:rFonts w:hint="eastAsia"/>
          <w:color w:val="FF0000"/>
        </w:rPr>
        <w:t>10</w:t>
      </w:r>
      <w:r w:rsidRPr="00A22100">
        <w:rPr>
          <w:color w:val="FF0000"/>
        </w:rPr>
        <w:t>575 Hz</w:t>
      </w:r>
      <w:r w:rsidR="00EB2030">
        <w:rPr>
          <w:rFonts w:hint="eastAsia"/>
        </w:rPr>
        <w:t>(n=1)</w:t>
      </w:r>
      <w:r>
        <w:rPr>
          <w:rFonts w:hint="eastAsia"/>
        </w:rPr>
        <w:t>、</w:t>
      </w:r>
      <w:r>
        <w:t>575Hz</w:t>
      </w:r>
      <w:r w:rsidR="00EB2030">
        <w:rPr>
          <w:rFonts w:hint="eastAsia"/>
        </w:rPr>
        <w:t>(n=0)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0</w:t>
      </w:r>
      <w:r>
        <w:t>575</w:t>
      </w:r>
      <w:r w:rsidRPr="00EB6943">
        <w:t xml:space="preserve"> </w:t>
      </w:r>
      <w:r>
        <w:t>Hz</w:t>
      </w:r>
      <w:r w:rsidR="00EB2030">
        <w:rPr>
          <w:rFonts w:hint="eastAsia"/>
        </w:rPr>
        <w:t>(n=2)</w:t>
      </w:r>
      <w:r>
        <w:t>…..</w:t>
      </w:r>
    </w:p>
    <w:p w:rsidR="008B39F3" w:rsidRDefault="00A22100" w:rsidP="005F22E6">
      <w:r>
        <w:rPr>
          <w:rFonts w:hint="eastAsia"/>
        </w:rPr>
        <w:t>也可以令其它值，只要满足过</w:t>
      </w:r>
      <w:r>
        <w:rPr>
          <w:rFonts w:hint="eastAsia"/>
        </w:rPr>
        <w:t>4kHz</w:t>
      </w:r>
      <w:r>
        <w:rPr>
          <w:rFonts w:hint="eastAsia"/>
        </w:rPr>
        <w:t>的</w:t>
      </w:r>
      <w:r>
        <w:rPr>
          <w:rFonts w:hint="eastAsia"/>
        </w:rPr>
        <w:t>LPF</w:t>
      </w:r>
      <w:r>
        <w:rPr>
          <w:rFonts w:hint="eastAsia"/>
        </w:rPr>
        <w:t>后保留</w:t>
      </w:r>
      <w:r w:rsidRPr="00A22100">
        <w:rPr>
          <w:rFonts w:hint="eastAsia"/>
        </w:rPr>
        <w:t>350</w:t>
      </w:r>
      <w:r w:rsidRPr="00A22100">
        <w:rPr>
          <w:rFonts w:hint="eastAsia"/>
        </w:rPr>
        <w:t>、</w:t>
      </w:r>
      <w:r w:rsidRPr="00A22100">
        <w:rPr>
          <w:rFonts w:hint="eastAsia"/>
        </w:rPr>
        <w:t>5</w:t>
      </w:r>
      <w:r w:rsidRPr="00A22100">
        <w:t>75</w:t>
      </w:r>
      <w:r w:rsidRPr="00A22100">
        <w:rPr>
          <w:rFonts w:hint="eastAsia"/>
        </w:rPr>
        <w:t>、</w:t>
      </w:r>
      <w:r w:rsidRPr="00A22100">
        <w:rPr>
          <w:rFonts w:hint="eastAsia"/>
        </w:rPr>
        <w:t>815</w:t>
      </w:r>
      <w:r w:rsidRPr="00A22100">
        <w:t>Hz</w:t>
      </w:r>
      <w:r w:rsidRPr="00A22100">
        <w:rPr>
          <w:rFonts w:hint="eastAsia"/>
        </w:rPr>
        <w:t>，</w:t>
      </w:r>
      <w:r>
        <w:rPr>
          <w:rFonts w:hint="eastAsia"/>
        </w:rPr>
        <w:t>多种可能。</w:t>
      </w:r>
    </w:p>
    <w:p w:rsidR="00C72C7B" w:rsidRDefault="00C72C7B" w:rsidP="005F22E6"/>
    <w:p w:rsidR="00186145" w:rsidRDefault="00186145" w:rsidP="00186145">
      <w:pPr>
        <w:rPr>
          <w:color w:val="00B050"/>
        </w:rPr>
      </w:pPr>
      <w:proofErr w:type="gramStart"/>
      <w:r>
        <w:rPr>
          <w:rFonts w:hint="eastAsia"/>
          <w:b/>
          <w:sz w:val="28"/>
          <w:szCs w:val="28"/>
        </w:rPr>
        <w:t>5</w:t>
      </w:r>
      <w:r w:rsidRPr="004A5EEF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.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 w:rsidRPr="00EB6D0A">
        <w:rPr>
          <w:rFonts w:hint="eastAsia"/>
          <w:color w:val="00B050"/>
        </w:rPr>
        <w:t>知识点：</w:t>
      </w:r>
      <w:r w:rsidR="003900E5">
        <w:rPr>
          <w:rFonts w:hint="eastAsia"/>
          <w:color w:val="00B050"/>
        </w:rPr>
        <w:t>连续时间信号</w:t>
      </w:r>
      <w:r w:rsidR="00BA33F4">
        <w:rPr>
          <w:rFonts w:hint="eastAsia"/>
          <w:color w:val="00B050"/>
        </w:rPr>
        <w:t>采样</w:t>
      </w:r>
      <w:r w:rsidR="003900E5">
        <w:rPr>
          <w:rFonts w:hint="eastAsia"/>
          <w:color w:val="00B050"/>
        </w:rPr>
        <w:t>得到离散时间</w:t>
      </w:r>
      <w:r w:rsidR="00BA33F4">
        <w:rPr>
          <w:rFonts w:hint="eastAsia"/>
          <w:color w:val="00B050"/>
        </w:rPr>
        <w:t>信号的时域表示</w:t>
      </w:r>
      <w:r>
        <w:rPr>
          <w:rFonts w:hint="eastAsia"/>
          <w:color w:val="00B050"/>
        </w:rPr>
        <w:t>。</w:t>
      </w:r>
    </w:p>
    <w:p w:rsidR="00186145" w:rsidRDefault="00186145" w:rsidP="00186145">
      <w:r>
        <w:rPr>
          <w:rFonts w:hint="eastAsia"/>
        </w:rPr>
        <w:t>t=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=n/50</w:t>
      </w:r>
      <w:r>
        <w:rPr>
          <w:rFonts w:hint="eastAsia"/>
        </w:rPr>
        <w:t>有</w:t>
      </w:r>
    </w:p>
    <w:p w:rsidR="00186145" w:rsidRDefault="00EA2FD2" w:rsidP="00186145">
      <w:r w:rsidRPr="00EE78AA">
        <w:rPr>
          <w:position w:val="-24"/>
        </w:rPr>
        <w:object w:dxaOrig="7760" w:dyaOrig="620">
          <v:shape id="_x0000_i1036" type="#_x0000_t75" style="width:388.15pt;height:30.75pt" o:ole="">
            <v:imagedata r:id="rId29" o:title=""/>
          </v:shape>
          <o:OLEObject Type="Embed" ProgID="Equation.DSMT4" ShapeID="_x0000_i1036" DrawAspect="Content" ObjectID="_1553671878" r:id="rId30"/>
        </w:object>
      </w:r>
    </w:p>
    <w:p w:rsidR="00186145" w:rsidRDefault="00186145" w:rsidP="00186145">
      <w:r w:rsidRPr="00EE78AA">
        <w:rPr>
          <w:position w:val="-24"/>
        </w:rPr>
        <w:object w:dxaOrig="5260" w:dyaOrig="620">
          <v:shape id="_x0000_i1037" type="#_x0000_t75" style="width:263.15pt;height:30.75pt" o:ole="">
            <v:imagedata r:id="rId31" o:title=""/>
          </v:shape>
          <o:OLEObject Type="Embed" ProgID="Equation.DSMT4" ShapeID="_x0000_i1037" DrawAspect="Content" ObjectID="_1553671879" r:id="rId32"/>
        </w:object>
      </w:r>
    </w:p>
    <w:p w:rsidR="00186145" w:rsidRDefault="00186145" w:rsidP="00186145">
      <w:r w:rsidRPr="00EE78AA">
        <w:rPr>
          <w:position w:val="-24"/>
        </w:rPr>
        <w:object w:dxaOrig="2640" w:dyaOrig="620">
          <v:shape id="_x0000_i1038" type="#_x0000_t75" style="width:131.55pt;height:30.75pt" o:ole="">
            <v:imagedata r:id="rId33" o:title=""/>
          </v:shape>
          <o:OLEObject Type="Embed" ProgID="Equation.DSMT4" ShapeID="_x0000_i1038" DrawAspect="Content" ObjectID="_1553671880" r:id="rId34"/>
        </w:object>
      </w:r>
    </w:p>
    <w:p w:rsidR="00C4030F" w:rsidRPr="00186145" w:rsidRDefault="00C4030F" w:rsidP="00186145"/>
    <w:p w:rsidR="00C72C7B" w:rsidRDefault="00186145" w:rsidP="00C72C7B">
      <w:pPr>
        <w:rPr>
          <w:color w:val="00B050"/>
        </w:rPr>
      </w:pPr>
      <w:proofErr w:type="gramStart"/>
      <w:r>
        <w:rPr>
          <w:rFonts w:hint="eastAsia"/>
          <w:b/>
          <w:sz w:val="28"/>
          <w:szCs w:val="28"/>
        </w:rPr>
        <w:t>6</w:t>
      </w:r>
      <w:r w:rsidR="00C72C7B" w:rsidRPr="004A5EEF">
        <w:rPr>
          <w:rFonts w:hint="eastAsia"/>
          <w:b/>
          <w:sz w:val="28"/>
          <w:szCs w:val="28"/>
        </w:rPr>
        <w:t xml:space="preserve"> </w:t>
      </w:r>
      <w:r w:rsidR="00C72C7B">
        <w:rPr>
          <w:rFonts w:hint="eastAsia"/>
          <w:b/>
          <w:sz w:val="28"/>
          <w:szCs w:val="28"/>
        </w:rPr>
        <w:t>.</w:t>
      </w:r>
      <w:proofErr w:type="gramEnd"/>
      <w:r w:rsidR="00C72C7B">
        <w:rPr>
          <w:rFonts w:hint="eastAsia"/>
          <w:b/>
          <w:sz w:val="28"/>
          <w:szCs w:val="28"/>
        </w:rPr>
        <w:t xml:space="preserve"> </w:t>
      </w:r>
      <w:r w:rsidR="00C72C7B" w:rsidRPr="00EB6D0A">
        <w:rPr>
          <w:rFonts w:hint="eastAsia"/>
          <w:color w:val="00B050"/>
        </w:rPr>
        <w:t>知识点：</w:t>
      </w:r>
      <w:r w:rsidR="006C50B1">
        <w:rPr>
          <w:rFonts w:hint="eastAsia"/>
          <w:color w:val="00B050"/>
        </w:rPr>
        <w:t>采样产生的数据量计算。</w:t>
      </w:r>
    </w:p>
    <w:p w:rsidR="00C72C7B" w:rsidRDefault="00C72C7B" w:rsidP="005F22E6">
      <w:r>
        <w:rPr>
          <w:rFonts w:hint="eastAsia"/>
        </w:rPr>
        <w:t>45</w:t>
      </w:r>
      <w:r>
        <w:rPr>
          <w:rFonts w:hint="eastAsia"/>
        </w:rPr>
        <w:t>样本</w:t>
      </w:r>
      <w:r>
        <w:rPr>
          <w:rFonts w:hint="eastAsia"/>
        </w:rPr>
        <w:t>/</w:t>
      </w:r>
      <w:r>
        <w:rPr>
          <w:rFonts w:hint="eastAsia"/>
        </w:rPr>
        <w:t>秒声道×</w:t>
      </w:r>
      <w:r>
        <w:rPr>
          <w:rFonts w:hint="eastAsia"/>
        </w:rPr>
        <w:t>12bit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声道</w:t>
      </w:r>
      <w:r>
        <w:rPr>
          <w:rFonts w:hint="eastAsia"/>
        </w:rPr>
        <w:t>=1080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C72C7B">
        <w:rPr>
          <w:rFonts w:hint="eastAsia"/>
          <w:vertAlign w:val="superscript"/>
        </w:rPr>
        <w:t>3</w:t>
      </w:r>
      <w:r>
        <w:rPr>
          <w:rFonts w:hint="eastAsia"/>
        </w:rPr>
        <w:t>bits/s=1080k</w:t>
      </w:r>
      <w:r w:rsidRPr="006564D0">
        <w:rPr>
          <w:rFonts w:hint="eastAsia"/>
          <w:color w:val="FF0000"/>
        </w:rPr>
        <w:t>b</w:t>
      </w:r>
      <w:r w:rsidR="006564D0">
        <w:rPr>
          <w:rFonts w:hint="eastAsia"/>
          <w:color w:val="FF0000"/>
        </w:rPr>
        <w:t>(</w:t>
      </w:r>
      <w:r w:rsidR="006564D0">
        <w:rPr>
          <w:rFonts w:hint="eastAsia"/>
          <w:color w:val="FF0000"/>
        </w:rPr>
        <w:t>位</w:t>
      </w:r>
      <w:r w:rsidR="006564D0">
        <w:rPr>
          <w:rFonts w:hint="eastAsia"/>
          <w:color w:val="FF0000"/>
        </w:rPr>
        <w:t>)</w:t>
      </w:r>
      <w:r>
        <w:rPr>
          <w:rFonts w:hint="eastAsia"/>
        </w:rPr>
        <w:t>ps=1080/8</w:t>
      </w:r>
      <w:r w:rsidRPr="00C72C7B">
        <w:rPr>
          <w:rFonts w:hint="eastAsia"/>
        </w:rPr>
        <w:t xml:space="preserve"> </w:t>
      </w:r>
      <w:r>
        <w:rPr>
          <w:rFonts w:hint="eastAsia"/>
        </w:rPr>
        <w:t>k</w:t>
      </w:r>
      <w:r w:rsidRPr="006564D0">
        <w:rPr>
          <w:rFonts w:hint="eastAsia"/>
          <w:color w:val="FF0000"/>
        </w:rPr>
        <w:t>B(</w:t>
      </w:r>
      <w:r w:rsidRPr="006564D0">
        <w:rPr>
          <w:rFonts w:hint="eastAsia"/>
          <w:color w:val="FF0000"/>
        </w:rPr>
        <w:t>字节</w:t>
      </w:r>
      <w:r w:rsidRPr="006564D0">
        <w:rPr>
          <w:rFonts w:hint="eastAsia"/>
          <w:color w:val="FF0000"/>
        </w:rPr>
        <w:t>)</w:t>
      </w:r>
      <w:proofErr w:type="spellStart"/>
      <w:r>
        <w:rPr>
          <w:rFonts w:hint="eastAsia"/>
        </w:rPr>
        <w:t>ps</w:t>
      </w:r>
      <w:proofErr w:type="spellEnd"/>
    </w:p>
    <w:p w:rsidR="006C50B1" w:rsidRDefault="006C50B1" w:rsidP="005F22E6"/>
    <w:p w:rsidR="00BA33F4" w:rsidRDefault="00133354" w:rsidP="00BA33F4">
      <w:pPr>
        <w:rPr>
          <w:color w:val="00B050"/>
        </w:rPr>
      </w:pPr>
      <w:proofErr w:type="gramStart"/>
      <w:r>
        <w:rPr>
          <w:rFonts w:hint="eastAsia"/>
          <w:b/>
          <w:sz w:val="28"/>
          <w:szCs w:val="28"/>
        </w:rPr>
        <w:t>8</w:t>
      </w:r>
      <w:r w:rsidR="00BA33F4" w:rsidRPr="004A5EEF">
        <w:rPr>
          <w:rFonts w:hint="eastAsia"/>
          <w:b/>
          <w:sz w:val="28"/>
          <w:szCs w:val="28"/>
        </w:rPr>
        <w:t xml:space="preserve"> </w:t>
      </w:r>
      <w:r w:rsidR="00BA33F4">
        <w:rPr>
          <w:rFonts w:hint="eastAsia"/>
          <w:b/>
          <w:sz w:val="28"/>
          <w:szCs w:val="28"/>
        </w:rPr>
        <w:t>.</w:t>
      </w:r>
      <w:proofErr w:type="gramEnd"/>
      <w:r w:rsidR="00BA33F4">
        <w:rPr>
          <w:rFonts w:hint="eastAsia"/>
          <w:b/>
          <w:sz w:val="28"/>
          <w:szCs w:val="28"/>
        </w:rPr>
        <w:t xml:space="preserve"> </w:t>
      </w:r>
      <w:r w:rsidR="00BA33F4" w:rsidRPr="00EB6D0A">
        <w:rPr>
          <w:rFonts w:hint="eastAsia"/>
          <w:color w:val="00B050"/>
        </w:rPr>
        <w:t>知识点：</w:t>
      </w:r>
      <w:r w:rsidR="00DB62B5">
        <w:rPr>
          <w:rFonts w:hint="eastAsia"/>
          <w:color w:val="00B050"/>
        </w:rPr>
        <w:t>带通</w:t>
      </w:r>
      <w:r w:rsidR="00BA33F4">
        <w:rPr>
          <w:rFonts w:hint="eastAsia"/>
          <w:color w:val="00B050"/>
        </w:rPr>
        <w:t>采样</w:t>
      </w:r>
      <w:r w:rsidR="00DB62B5">
        <w:rPr>
          <w:rFonts w:hint="eastAsia"/>
          <w:color w:val="00B050"/>
        </w:rPr>
        <w:t>时</w:t>
      </w:r>
      <w:r w:rsidR="00920CA3" w:rsidRPr="00920CA3">
        <w:rPr>
          <w:rFonts w:hint="eastAsia"/>
          <w:color w:val="FF0000"/>
        </w:rPr>
        <w:t>最小</w:t>
      </w:r>
      <w:r w:rsidR="00DB62B5">
        <w:rPr>
          <w:rFonts w:hint="eastAsia"/>
          <w:color w:val="00B050"/>
        </w:rPr>
        <w:t>采样率计算</w:t>
      </w:r>
      <w:r w:rsidR="00BA33F4">
        <w:rPr>
          <w:rFonts w:hint="eastAsia"/>
          <w:color w:val="00B050"/>
        </w:rPr>
        <w:t>。</w:t>
      </w:r>
    </w:p>
    <w:p w:rsidR="006C50B1" w:rsidRDefault="00DB62B5" w:rsidP="005F22E6">
      <w:r>
        <w:rPr>
          <w:rFonts w:hint="eastAsia"/>
        </w:rPr>
        <w:t>(a)</w:t>
      </w:r>
    </w:p>
    <w:p w:rsidR="00D9176E" w:rsidRDefault="00D9176E" w:rsidP="005F22E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B62B5" w:rsidRDefault="00283667" w:rsidP="005F22E6">
      <w:r w:rsidRPr="00283667">
        <w:rPr>
          <w:rFonts w:hint="eastAsia"/>
        </w:rPr>
        <w:t>带通采样定理：</w:t>
      </w:r>
      <w:r w:rsidRPr="00DB62B5">
        <w:rPr>
          <w:position w:val="-12"/>
        </w:rPr>
        <w:object w:dxaOrig="859" w:dyaOrig="360">
          <v:shape id="_x0000_i1039" type="#_x0000_t75" style="width:42.55pt;height:17.65pt" o:ole="">
            <v:imagedata r:id="rId35" o:title=""/>
          </v:shape>
          <o:OLEObject Type="Embed" ProgID="Equation.DSMT4" ShapeID="_x0000_i1039" DrawAspect="Content" ObjectID="_1553671881" r:id="rId36"/>
        </w:object>
      </w:r>
    </w:p>
    <w:p w:rsidR="004E1AA5" w:rsidRDefault="004E1AA5" w:rsidP="005F22E6">
      <w:pPr>
        <w:rPr>
          <w:rFonts w:hint="eastAsia"/>
        </w:rPr>
      </w:pPr>
      <w:r w:rsidRPr="001A25D0">
        <w:rPr>
          <w:position w:val="-24"/>
        </w:rPr>
        <w:object w:dxaOrig="4720" w:dyaOrig="660">
          <v:shape id="_x0000_i1054" type="#_x0000_t75" style="width:236.3pt;height:33.4pt" o:ole="">
            <v:imagedata r:id="rId37" o:title=""/>
          </v:shape>
          <o:OLEObject Type="Embed" ProgID="Equation.DSMT4" ShapeID="_x0000_i1054" DrawAspect="Content" ObjectID="_1553671882" r:id="rId38"/>
        </w:object>
      </w:r>
    </w:p>
    <w:p w:rsidR="004E1AA5" w:rsidRDefault="004E1AA5" w:rsidP="005F22E6">
      <w:pPr>
        <w:rPr>
          <w:rFonts w:hint="eastAsia"/>
        </w:rPr>
      </w:pPr>
      <w:r w:rsidRPr="00DB62B5">
        <w:rPr>
          <w:position w:val="-12"/>
        </w:rPr>
        <w:object w:dxaOrig="3300" w:dyaOrig="360">
          <v:shape id="_x0000_i1053" type="#_x0000_t75" style="width:164.95pt;height:17.65pt" o:ole="">
            <v:imagedata r:id="rId39" o:title=""/>
          </v:shape>
          <o:OLEObject Type="Embed" ProgID="Equation.DSMT4" ShapeID="_x0000_i1053" DrawAspect="Content" ObjectID="_1553671883" r:id="rId40"/>
        </w:object>
      </w:r>
      <w:r>
        <w:rPr>
          <w:rFonts w:hint="eastAsia"/>
        </w:rPr>
        <w:t>，</w:t>
      </w:r>
    </w:p>
    <w:p w:rsidR="00DB62B5" w:rsidRDefault="006D3E90" w:rsidP="005F22E6">
      <w:pPr>
        <w:rPr>
          <w:rFonts w:hint="eastAsia"/>
        </w:rPr>
      </w:pPr>
      <w:r>
        <w:rPr>
          <w:rFonts w:hint="eastAsia"/>
        </w:rPr>
        <w:lastRenderedPageBreak/>
        <w:t>代人有</w:t>
      </w:r>
      <w:r w:rsidR="004E1AA5">
        <w:rPr>
          <w:rFonts w:hint="eastAsia"/>
        </w:rPr>
        <w:t>m</w:t>
      </w:r>
      <w:r w:rsidR="004E1AA5">
        <w:rPr>
          <w:rFonts w:hint="eastAsia"/>
        </w:rPr>
        <w:t>≤</w:t>
      </w:r>
      <w:r w:rsidR="004E1AA5">
        <w:rPr>
          <w:rFonts w:hint="eastAsia"/>
        </w:rPr>
        <w:t>2</w:t>
      </w:r>
      <w:r>
        <w:rPr>
          <w:rFonts w:hint="eastAsia"/>
        </w:rPr>
        <w:t>。</w:t>
      </w:r>
      <w:r w:rsidR="004E1AA5">
        <w:rPr>
          <w:rFonts w:hint="eastAsia"/>
        </w:rPr>
        <w:t>m</w:t>
      </w:r>
      <w:r w:rsidR="004E1AA5">
        <w:rPr>
          <w:rFonts w:hint="eastAsia"/>
        </w:rPr>
        <w:t>取最大值时，Ω</w:t>
      </w:r>
      <w:r w:rsidR="004E1AA5" w:rsidRPr="004E1AA5">
        <w:rPr>
          <w:rFonts w:hint="eastAsia"/>
          <w:vertAlign w:val="subscript"/>
        </w:rPr>
        <w:t>T</w:t>
      </w:r>
      <w:r w:rsidR="004E1AA5">
        <w:rPr>
          <w:rFonts w:hint="eastAsia"/>
        </w:rPr>
        <w:t>最小</w:t>
      </w:r>
      <w:r>
        <w:rPr>
          <w:rFonts w:hint="eastAsia"/>
        </w:rPr>
        <w:t>，故</w:t>
      </w:r>
      <w:r w:rsidR="001A25D0">
        <w:rPr>
          <w:rFonts w:hint="eastAsia"/>
        </w:rPr>
        <w:t>m=2</w:t>
      </w:r>
      <w:r w:rsidR="001A25D0">
        <w:rPr>
          <w:rFonts w:hint="eastAsia"/>
        </w:rPr>
        <w:t>，</w:t>
      </w:r>
      <w:r>
        <w:rPr>
          <w:rFonts w:hint="eastAsia"/>
        </w:rPr>
        <w:t>采样率</w:t>
      </w:r>
      <w:r w:rsidR="004E1AA5">
        <w:rPr>
          <w:rFonts w:hint="eastAsia"/>
        </w:rPr>
        <w:t>最小</w:t>
      </w:r>
      <w:r>
        <w:rPr>
          <w:rFonts w:hint="eastAsia"/>
        </w:rPr>
        <w:t>为</w:t>
      </w:r>
      <w:r w:rsidRPr="00DB62B5">
        <w:rPr>
          <w:position w:val="-12"/>
        </w:rPr>
        <w:object w:dxaOrig="2420" w:dyaOrig="360">
          <v:shape id="_x0000_i1055" type="#_x0000_t75" style="width:121.75pt;height:17.65pt" o:ole="">
            <v:imagedata r:id="rId41" o:title=""/>
          </v:shape>
          <o:OLEObject Type="Embed" ProgID="Equation.DSMT4" ShapeID="_x0000_i1055" DrawAspect="Content" ObjectID="_1553671884" r:id="rId42"/>
        </w:object>
      </w:r>
    </w:p>
    <w:p w:rsidR="006D3E90" w:rsidRDefault="00D9176E" w:rsidP="005F22E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00000" w:rsidRPr="006D3E90" w:rsidRDefault="006D3E90" w:rsidP="006D3E90">
      <w:r>
        <w:rPr>
          <w:rFonts w:hint="eastAsia"/>
        </w:rPr>
        <w:t>最小采样率：</w:t>
      </w:r>
      <w:r w:rsidRPr="006D3E90">
        <w:rPr>
          <w:position w:val="-28"/>
        </w:rPr>
        <w:object w:dxaOrig="1820" w:dyaOrig="680">
          <v:shape id="_x0000_i1056" type="#_x0000_t75" style="width:91pt;height:34.7pt" o:ole="">
            <v:imagedata r:id="rId43" o:title=""/>
          </v:shape>
          <o:OLEObject Type="Embed" ProgID="Equation.DSMT4" ShapeID="_x0000_i1056" DrawAspect="Content" ObjectID="_1553671885" r:id="rId44"/>
        </w:object>
      </w:r>
      <w:r>
        <w:rPr>
          <w:rFonts w:hint="eastAsia"/>
        </w:rPr>
        <w:t>，</w:t>
      </w:r>
      <w:r w:rsidRPr="006D3E90">
        <w:rPr>
          <w:rFonts w:hint="eastAsia"/>
          <w:bCs/>
        </w:rPr>
        <w:t>其中，</w:t>
      </w:r>
      <w:r w:rsidRPr="006D3E90">
        <w:rPr>
          <w:bCs/>
        </w:rPr>
        <w:t>k</w:t>
      </w:r>
      <w:r w:rsidRPr="006D3E90">
        <w:rPr>
          <w:rFonts w:hint="eastAsia"/>
          <w:bCs/>
        </w:rPr>
        <w:t>和</w:t>
      </w:r>
      <w:r w:rsidRPr="006D3E90">
        <w:rPr>
          <w:bCs/>
        </w:rPr>
        <w:t>n</w:t>
      </w:r>
      <w:r w:rsidRPr="006D3E90">
        <w:rPr>
          <w:rFonts w:hint="eastAsia"/>
          <w:bCs/>
        </w:rPr>
        <w:t>分别为</w:t>
      </w:r>
      <w:r w:rsidRPr="006D3E90">
        <w:rPr>
          <w:bCs/>
        </w:rPr>
        <w:t>Ω</w:t>
      </w:r>
      <w:r w:rsidRPr="006D3E90">
        <w:rPr>
          <w:bCs/>
          <w:vertAlign w:val="subscript"/>
        </w:rPr>
        <w:t>H</w:t>
      </w:r>
      <w:r w:rsidRPr="006D3E90">
        <w:rPr>
          <w:bCs/>
        </w:rPr>
        <w:t>/B</w:t>
      </w:r>
      <w:r w:rsidRPr="006D3E90">
        <w:rPr>
          <w:rFonts w:hint="eastAsia"/>
          <w:bCs/>
        </w:rPr>
        <w:t>的小数和整数部分。</w:t>
      </w:r>
    </w:p>
    <w:p w:rsidR="006D3E90" w:rsidRPr="006D3E90" w:rsidRDefault="006D3E90" w:rsidP="00D9176E">
      <w:pPr>
        <w:jc w:val="left"/>
      </w:pPr>
      <w:r w:rsidRPr="006D3E90">
        <w:rPr>
          <w:bCs/>
        </w:rPr>
        <w:t>Ω</w:t>
      </w:r>
      <w:r w:rsidRPr="006D3E90">
        <w:rPr>
          <w:bCs/>
          <w:vertAlign w:val="subscript"/>
        </w:rPr>
        <w:t>H</w:t>
      </w:r>
      <w:r w:rsidRPr="006D3E90">
        <w:rPr>
          <w:bCs/>
        </w:rPr>
        <w:t>/B</w:t>
      </w:r>
      <w:r>
        <w:rPr>
          <w:rFonts w:hint="eastAsia"/>
          <w:bCs/>
        </w:rPr>
        <w:t>=150</w:t>
      </w:r>
      <w:r>
        <w:rPr>
          <w:rFonts w:hint="eastAsia"/>
          <w:bCs/>
        </w:rPr>
        <w:t>π</w:t>
      </w:r>
      <w:r>
        <w:rPr>
          <w:rFonts w:hint="eastAsia"/>
          <w:bCs/>
        </w:rPr>
        <w:t>/</w:t>
      </w:r>
      <w:r>
        <w:rPr>
          <w:rFonts w:hint="eastAsia"/>
          <w:bCs/>
        </w:rPr>
        <w:t>50</w:t>
      </w:r>
      <w:r>
        <w:rPr>
          <w:rFonts w:hint="eastAsia"/>
          <w:bCs/>
        </w:rPr>
        <w:t>π</w:t>
      </w:r>
      <w:r>
        <w:rPr>
          <w:rFonts w:hint="eastAsia"/>
          <w:bCs/>
        </w:rPr>
        <w:t>=3</w:t>
      </w:r>
      <w:r>
        <w:rPr>
          <w:rFonts w:hint="eastAsia"/>
          <w:bCs/>
        </w:rPr>
        <w:t>，则</w:t>
      </w:r>
      <w:r>
        <w:rPr>
          <w:rFonts w:hint="eastAsia"/>
          <w:bCs/>
        </w:rPr>
        <w:t>k=0</w:t>
      </w:r>
      <w:r>
        <w:rPr>
          <w:rFonts w:hint="eastAsia"/>
          <w:bCs/>
        </w:rPr>
        <w:t>，</w:t>
      </w:r>
      <w:r w:rsidRPr="00D9176E">
        <w:rPr>
          <w:rFonts w:hint="eastAsia"/>
          <w:bCs/>
          <w:color w:val="FF0000"/>
        </w:rPr>
        <w:t>n=3</w:t>
      </w:r>
      <w:r w:rsidR="00D9176E" w:rsidRPr="00D9176E">
        <w:rPr>
          <w:rFonts w:hint="eastAsia"/>
          <w:bCs/>
          <w:color w:val="FF0000"/>
        </w:rPr>
        <w:t>(</w:t>
      </w:r>
      <w:r w:rsidR="00D9176E" w:rsidRPr="00D9176E">
        <w:rPr>
          <w:rFonts w:hint="eastAsia"/>
          <w:bCs/>
          <w:color w:val="FF0000"/>
        </w:rPr>
        <w:t>从</w:t>
      </w:r>
      <w:r w:rsidR="00D9176E" w:rsidRPr="00D9176E">
        <w:rPr>
          <w:rFonts w:hint="eastAsia"/>
          <w:bCs/>
          <w:color w:val="FF0000"/>
        </w:rPr>
        <w:t>0</w:t>
      </w:r>
      <w:r w:rsidR="00D9176E" w:rsidRPr="00D9176E">
        <w:rPr>
          <w:rFonts w:hint="eastAsia"/>
          <w:bCs/>
          <w:color w:val="FF0000"/>
        </w:rPr>
        <w:t>到</w:t>
      </w:r>
      <w:r w:rsidR="00D9176E" w:rsidRPr="00D9176E">
        <w:rPr>
          <w:bCs/>
          <w:color w:val="FF0000"/>
        </w:rPr>
        <w:t>Ω</w:t>
      </w:r>
      <w:r w:rsidR="00D9176E" w:rsidRPr="00D9176E">
        <w:rPr>
          <w:bCs/>
          <w:color w:val="FF0000"/>
          <w:vertAlign w:val="subscript"/>
        </w:rPr>
        <w:t>H</w:t>
      </w:r>
      <w:r w:rsidR="00D9176E" w:rsidRPr="00D9176E">
        <w:rPr>
          <w:rFonts w:hint="eastAsia"/>
          <w:bCs/>
          <w:color w:val="FF0000"/>
        </w:rPr>
        <w:t>间刚好塞进</w:t>
      </w:r>
      <w:r w:rsidR="00D9176E" w:rsidRPr="00D9176E">
        <w:rPr>
          <w:rFonts w:hint="eastAsia"/>
          <w:bCs/>
          <w:color w:val="FF0000"/>
        </w:rPr>
        <w:t>n=</w:t>
      </w:r>
      <w:r w:rsidR="00D9176E" w:rsidRPr="00D9176E">
        <w:rPr>
          <w:rFonts w:hint="eastAsia"/>
          <w:bCs/>
          <w:color w:val="FF0000"/>
        </w:rPr>
        <w:t>3</w:t>
      </w:r>
      <w:r w:rsidR="00D9176E" w:rsidRPr="00D9176E">
        <w:rPr>
          <w:rFonts w:hint="eastAsia"/>
          <w:bCs/>
          <w:color w:val="FF0000"/>
        </w:rPr>
        <w:t>个带通信号正频谱部分</w:t>
      </w:r>
      <w:r w:rsidR="00D9176E" w:rsidRPr="00D9176E">
        <w:rPr>
          <w:rFonts w:hint="eastAsia"/>
          <w:bCs/>
          <w:color w:val="FF0000"/>
        </w:rPr>
        <w:t>)</w:t>
      </w:r>
      <w:r>
        <w:rPr>
          <w:rFonts w:hint="eastAsia"/>
          <w:bCs/>
        </w:rPr>
        <w:t>，故</w:t>
      </w:r>
      <w:r w:rsidR="00D9176E" w:rsidRPr="00DB62B5">
        <w:rPr>
          <w:position w:val="-12"/>
        </w:rPr>
        <w:object w:dxaOrig="3180" w:dyaOrig="360">
          <v:shape id="_x0000_i1057" type="#_x0000_t75" style="width:159.7pt;height:17.65pt" o:ole="">
            <v:imagedata r:id="rId45" o:title=""/>
          </v:shape>
          <o:OLEObject Type="Embed" ProgID="Equation.DSMT4" ShapeID="_x0000_i1057" DrawAspect="Content" ObjectID="_1553671886" r:id="rId46"/>
        </w:object>
      </w:r>
    </w:p>
    <w:p w:rsidR="007A46FA" w:rsidRDefault="007A46FA" w:rsidP="005F22E6">
      <w:r>
        <w:rPr>
          <w:rFonts w:hint="eastAsia"/>
        </w:rPr>
        <w:t>信号</w:t>
      </w:r>
      <w:proofErr w:type="spellStart"/>
      <w:r>
        <w:rPr>
          <w:rFonts w:hint="eastAsia"/>
        </w:rPr>
        <w:t>x</w:t>
      </w:r>
      <w:r w:rsidRPr="0028366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的频谱为：</w:t>
      </w:r>
    </w:p>
    <w:p w:rsidR="00A54A48" w:rsidRDefault="00197A3B" w:rsidP="007A46FA">
      <w:pPr>
        <w:jc w:val="left"/>
      </w:pPr>
      <w:r>
        <w:rPr>
          <w:rFonts w:hint="eastAsia"/>
          <w:noProof/>
        </w:rPr>
        <w:drawing>
          <wp:inline distT="0" distB="0" distL="0" distR="0">
            <wp:extent cx="3932555" cy="1303020"/>
            <wp:effectExtent l="1905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67" w:rsidRDefault="00283667" w:rsidP="005F22E6">
      <w:r>
        <w:rPr>
          <w:rFonts w:hint="eastAsia"/>
        </w:rPr>
        <w:t>采样后的频谱如下：</w:t>
      </w:r>
    </w:p>
    <w:p w:rsidR="00283667" w:rsidRDefault="00B03FE5" w:rsidP="005F22E6">
      <w:r>
        <w:rPr>
          <w:rFonts w:hint="eastAsia"/>
          <w:noProof/>
        </w:rPr>
        <w:drawing>
          <wp:inline distT="0" distB="0" distL="0" distR="0">
            <wp:extent cx="4135120" cy="1351280"/>
            <wp:effectExtent l="19050" t="0" r="0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67" w:rsidRDefault="00283667" w:rsidP="005F22E6">
      <w:r>
        <w:rPr>
          <w:rFonts w:hint="eastAsia"/>
        </w:rPr>
        <w:t>注意刚好塞满频谱空挡。注意，取</w:t>
      </w:r>
      <w:r w:rsidRPr="00283667">
        <w:rPr>
          <w:rFonts w:hint="eastAsia"/>
          <w:color w:val="FF0000"/>
        </w:rPr>
        <w:t>最小</w:t>
      </w:r>
      <w:r>
        <w:rPr>
          <w:rFonts w:hint="eastAsia"/>
        </w:rPr>
        <w:t>采样频率时满足：</w:t>
      </w:r>
      <w:r w:rsidR="00FE4D73">
        <w:rPr>
          <w:rFonts w:hint="eastAsia"/>
        </w:rPr>
        <w:t>原先频谱经过周期延拓后，其正负频段刚好靠在一起，须</w:t>
      </w:r>
      <w:r w:rsidRPr="00283667">
        <w:rPr>
          <w:rFonts w:hint="eastAsia"/>
          <w:color w:val="FF0000"/>
        </w:rPr>
        <w:t>Ω</w:t>
      </w:r>
      <w:r w:rsidRPr="00283667">
        <w:rPr>
          <w:rFonts w:hint="eastAsia"/>
          <w:color w:val="FF0000"/>
          <w:vertAlign w:val="subscript"/>
        </w:rPr>
        <w:t>2</w:t>
      </w:r>
      <w:r w:rsidRPr="00283667">
        <w:rPr>
          <w:rFonts w:hint="eastAsia"/>
          <w:color w:val="FF0000"/>
        </w:rPr>
        <w:t>为带宽</w:t>
      </w:r>
      <w:r>
        <w:rPr>
          <w:rFonts w:hint="eastAsia"/>
          <w:color w:val="FF0000"/>
        </w:rPr>
        <w:t>B</w:t>
      </w:r>
      <w:r w:rsidRPr="00283667">
        <w:rPr>
          <w:rFonts w:hint="eastAsia"/>
          <w:color w:val="FF0000"/>
        </w:rPr>
        <w:t>的整数</w:t>
      </w:r>
      <w:proofErr w:type="gramStart"/>
      <w:r w:rsidRPr="00283667">
        <w:rPr>
          <w:rFonts w:hint="eastAsia"/>
          <w:color w:val="FF0000"/>
        </w:rPr>
        <w:t>倍</w:t>
      </w:r>
      <w:proofErr w:type="gramEnd"/>
      <w:r>
        <w:rPr>
          <w:rFonts w:hint="eastAsia"/>
        </w:rPr>
        <w:t>。</w:t>
      </w:r>
    </w:p>
    <w:p w:rsidR="00283667" w:rsidRDefault="00283667" w:rsidP="005F22E6">
      <w:r>
        <w:rPr>
          <w:rFonts w:hint="eastAsia"/>
        </w:rPr>
        <w:t>完全恢复</w:t>
      </w:r>
      <w:proofErr w:type="spellStart"/>
      <w:r>
        <w:rPr>
          <w:rFonts w:hint="eastAsia"/>
        </w:rPr>
        <w:t>x</w:t>
      </w:r>
      <w:r w:rsidRPr="0028366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的重构滤波器为：</w:t>
      </w:r>
    </w:p>
    <w:p w:rsidR="00283667" w:rsidRDefault="00283667" w:rsidP="00920CA3">
      <w:pPr>
        <w:ind w:firstLineChars="337" w:firstLine="708"/>
      </w:pPr>
      <w:r w:rsidRPr="00283667">
        <w:rPr>
          <w:rFonts w:hint="eastAsia"/>
          <w:noProof/>
        </w:rPr>
        <w:drawing>
          <wp:inline distT="0" distB="0" distL="0" distR="0">
            <wp:extent cx="3929863" cy="1097528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79" cy="109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67" w:rsidRDefault="00283667" w:rsidP="00283667"/>
    <w:p w:rsidR="00283667" w:rsidRDefault="00283667" w:rsidP="00283667">
      <w:r>
        <w:rPr>
          <w:rFonts w:hint="eastAsia"/>
        </w:rPr>
        <w:t>(b)</w:t>
      </w:r>
    </w:p>
    <w:p w:rsidR="00452A42" w:rsidRDefault="00452A42" w:rsidP="00452A4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83667" w:rsidRDefault="00D771A7" w:rsidP="00D771A7">
      <w:r w:rsidRPr="00DB62B5">
        <w:rPr>
          <w:position w:val="-12"/>
        </w:rPr>
        <w:object w:dxaOrig="3320" w:dyaOrig="360">
          <v:shape id="_x0000_i1040" type="#_x0000_t75" style="width:166.25pt;height:17.65pt" o:ole="">
            <v:imagedata r:id="rId50" o:title=""/>
          </v:shape>
          <o:OLEObject Type="Embed" ProgID="Equation.DSMT4" ShapeID="_x0000_i1040" DrawAspect="Content" ObjectID="_1553671887" r:id="rId51"/>
        </w:object>
      </w:r>
    </w:p>
    <w:p w:rsidR="00FE4D73" w:rsidRDefault="00452A42" w:rsidP="00FE4D73">
      <w:pPr>
        <w:jc w:val="left"/>
      </w:pPr>
      <w:r w:rsidRPr="001A25D0">
        <w:rPr>
          <w:position w:val="-24"/>
        </w:rPr>
        <w:object w:dxaOrig="4959" w:dyaOrig="660">
          <v:shape id="_x0000_i1060" type="#_x0000_t75" style="width:247.4pt;height:33.4pt" o:ole="">
            <v:imagedata r:id="rId52" o:title=""/>
          </v:shape>
          <o:OLEObject Type="Embed" ProgID="Equation.DSMT4" ShapeID="_x0000_i1060" DrawAspect="Content" ObjectID="_1553671888" r:id="rId53"/>
        </w:object>
      </w:r>
      <w:r w:rsidR="00D771A7">
        <w:rPr>
          <w:rFonts w:hint="eastAsia"/>
        </w:rPr>
        <w:t>，得到</w:t>
      </w:r>
      <w:r w:rsidR="00D9176E" w:rsidRPr="00D9176E">
        <w:rPr>
          <w:position w:val="-24"/>
        </w:rPr>
        <w:object w:dxaOrig="740" w:dyaOrig="620">
          <v:shape id="_x0000_i1058" type="#_x0000_t75" style="width:37.3pt;height:30.1pt" o:ole="">
            <v:imagedata r:id="rId54" o:title=""/>
          </v:shape>
          <o:OLEObject Type="Embed" ProgID="Equation.DSMT4" ShapeID="_x0000_i1058" DrawAspect="Content" ObjectID="_1553671889" r:id="rId55"/>
        </w:object>
      </w:r>
      <w:r w:rsidR="00D9176E">
        <w:rPr>
          <w:rFonts w:hint="eastAsia"/>
        </w:rPr>
        <w:t>。</w:t>
      </w:r>
      <w:r w:rsidR="00D9176E">
        <w:rPr>
          <w:rFonts w:hint="eastAsia"/>
        </w:rPr>
        <w:t>当</w:t>
      </w:r>
      <w:r w:rsidR="00D771A7">
        <w:rPr>
          <w:rFonts w:hint="eastAsia"/>
        </w:rPr>
        <w:t>m=1</w:t>
      </w:r>
      <w:r w:rsidR="00FE4D73">
        <w:rPr>
          <w:rFonts w:hint="eastAsia"/>
        </w:rPr>
        <w:t>，</w:t>
      </w:r>
      <w:r w:rsidR="00D9176E">
        <w:rPr>
          <w:rFonts w:hint="eastAsia"/>
        </w:rPr>
        <w:t>采样率</w:t>
      </w:r>
      <w:r w:rsidR="00D9176E">
        <w:rPr>
          <w:rFonts w:hint="eastAsia"/>
        </w:rPr>
        <w:t>应该为</w:t>
      </w:r>
      <w:r w:rsidR="00D9176E">
        <w:rPr>
          <w:rFonts w:hint="eastAsia"/>
        </w:rPr>
        <w:t>最小</w:t>
      </w:r>
      <w:r w:rsidR="00D9176E">
        <w:rPr>
          <w:rFonts w:hint="eastAsia"/>
        </w:rPr>
        <w:t>：</w:t>
      </w:r>
      <w:r w:rsidR="00FE4D73" w:rsidRPr="00FE4D73">
        <w:rPr>
          <w:position w:val="-24"/>
        </w:rPr>
        <w:object w:dxaOrig="3540" w:dyaOrig="660">
          <v:shape id="_x0000_i1041" type="#_x0000_t75" style="width:177.4pt;height:33.4pt" o:ole="">
            <v:imagedata r:id="rId56" o:title=""/>
          </v:shape>
          <o:OLEObject Type="Embed" ProgID="Equation.DSMT4" ShapeID="_x0000_i1041" DrawAspect="Content" ObjectID="_1553671890" r:id="rId57"/>
        </w:object>
      </w:r>
      <w:r w:rsidR="00D771A7">
        <w:rPr>
          <w:rFonts w:hint="eastAsia"/>
        </w:rPr>
        <w:t>，</w:t>
      </w:r>
    </w:p>
    <w:p w:rsidR="00FE4D73" w:rsidRDefault="00D771A7" w:rsidP="00FE4D73">
      <w:pPr>
        <w:jc w:val="left"/>
      </w:pPr>
      <w:r>
        <w:rPr>
          <w:rFonts w:hint="eastAsia"/>
        </w:rPr>
        <w:lastRenderedPageBreak/>
        <w:t>虽然满足塞进频谱空挡，</w:t>
      </w:r>
      <w:r w:rsidRPr="00D9176E">
        <w:rPr>
          <w:rFonts w:hint="eastAsia"/>
          <w:color w:val="FF0000"/>
        </w:rPr>
        <w:t>但是</w:t>
      </w:r>
      <w:r>
        <w:rPr>
          <w:rFonts w:hint="eastAsia"/>
        </w:rPr>
        <w:t>此时</w:t>
      </w:r>
      <w:r w:rsidRPr="00FE4D73">
        <w:rPr>
          <w:rFonts w:hint="eastAsia"/>
          <w:color w:val="FF0000"/>
        </w:rPr>
        <w:t>不是</w:t>
      </w:r>
      <w:r w:rsidRPr="00B03FE5">
        <w:rPr>
          <w:rFonts w:hint="eastAsia"/>
          <w:color w:val="FF0000"/>
        </w:rPr>
        <w:t>最小</w:t>
      </w:r>
      <w:r>
        <w:rPr>
          <w:rFonts w:hint="eastAsia"/>
        </w:rPr>
        <w:t>采样频率。取</w:t>
      </w:r>
      <w:r w:rsidRPr="00FE4D73">
        <w:rPr>
          <w:rFonts w:hint="eastAsia"/>
          <w:color w:val="FF0000"/>
        </w:rPr>
        <w:t>最小</w:t>
      </w:r>
      <w:r>
        <w:rPr>
          <w:rFonts w:hint="eastAsia"/>
        </w:rPr>
        <w:t>采样频率时，原先频谱经过</w:t>
      </w:r>
      <w:r w:rsidR="00FE4D73">
        <w:rPr>
          <w:rFonts w:hint="eastAsia"/>
        </w:rPr>
        <w:t>周期延拓后，其</w:t>
      </w:r>
      <w:r>
        <w:rPr>
          <w:rFonts w:hint="eastAsia"/>
        </w:rPr>
        <w:t>正负</w:t>
      </w:r>
      <w:r w:rsidR="00FE4D73">
        <w:rPr>
          <w:rFonts w:hint="eastAsia"/>
        </w:rPr>
        <w:t>频段</w:t>
      </w:r>
      <w:r>
        <w:rPr>
          <w:rFonts w:hint="eastAsia"/>
        </w:rPr>
        <w:t>刚好靠在一起，</w:t>
      </w:r>
      <w:r w:rsidR="00FE4D73">
        <w:rPr>
          <w:rFonts w:hint="eastAsia"/>
        </w:rPr>
        <w:t>须</w:t>
      </w:r>
      <w:r w:rsidR="00FE4D73" w:rsidRPr="00283667">
        <w:rPr>
          <w:rFonts w:hint="eastAsia"/>
          <w:color w:val="FF0000"/>
        </w:rPr>
        <w:t>Ω</w:t>
      </w:r>
      <w:r w:rsidR="00FE4D73" w:rsidRPr="00283667">
        <w:rPr>
          <w:rFonts w:hint="eastAsia"/>
          <w:color w:val="FF0000"/>
          <w:vertAlign w:val="subscript"/>
        </w:rPr>
        <w:t>2</w:t>
      </w:r>
      <w:r w:rsidR="00FE4D73" w:rsidRPr="00283667">
        <w:rPr>
          <w:rFonts w:hint="eastAsia"/>
          <w:color w:val="FF0000"/>
        </w:rPr>
        <w:t>为带宽</w:t>
      </w:r>
      <w:r w:rsidR="00FE4D73">
        <w:rPr>
          <w:rFonts w:hint="eastAsia"/>
          <w:color w:val="FF0000"/>
        </w:rPr>
        <w:t>B</w:t>
      </w:r>
      <w:r w:rsidR="00FE4D73" w:rsidRPr="00283667">
        <w:rPr>
          <w:rFonts w:hint="eastAsia"/>
          <w:color w:val="FF0000"/>
        </w:rPr>
        <w:t>的整数</w:t>
      </w:r>
      <w:proofErr w:type="gramStart"/>
      <w:r w:rsidR="00FE4D73" w:rsidRPr="00283667">
        <w:rPr>
          <w:rFonts w:hint="eastAsia"/>
          <w:color w:val="FF0000"/>
        </w:rPr>
        <w:t>倍</w:t>
      </w:r>
      <w:proofErr w:type="gramEnd"/>
      <w:r w:rsidR="00FE4D73">
        <w:rPr>
          <w:rFonts w:hint="eastAsia"/>
        </w:rPr>
        <w:t>。</w:t>
      </w:r>
    </w:p>
    <w:p w:rsidR="00D771A7" w:rsidRDefault="007A46FA" w:rsidP="00D771A7">
      <w:r>
        <w:rPr>
          <w:rFonts w:hint="eastAsia"/>
        </w:rPr>
        <w:t>而</w:t>
      </w:r>
      <w:r w:rsidRPr="007A46FA">
        <w:rPr>
          <w:position w:val="-24"/>
        </w:rPr>
        <w:object w:dxaOrig="1700" w:dyaOrig="620">
          <v:shape id="_x0000_i1042" type="#_x0000_t75" style="width:84.45pt;height:31.4pt" o:ole="">
            <v:imagedata r:id="rId58" o:title=""/>
          </v:shape>
          <o:OLEObject Type="Embed" ProgID="Equation.DSMT4" ShapeID="_x0000_i1042" DrawAspect="Content" ObjectID="_1553671891" r:id="rId59"/>
        </w:object>
      </w:r>
      <w:r>
        <w:rPr>
          <w:rFonts w:hint="eastAsia"/>
        </w:rPr>
        <w:t>不为整数，办法是，改变</w:t>
      </w:r>
      <w:r>
        <w:rPr>
          <w:rFonts w:hint="eastAsia"/>
        </w:rPr>
        <w:t>B</w:t>
      </w:r>
      <w:r>
        <w:rPr>
          <w:rFonts w:hint="eastAsia"/>
        </w:rPr>
        <w:t>，但是不改变</w:t>
      </w:r>
      <w:proofErr w:type="spellStart"/>
      <w:r>
        <w:rPr>
          <w:rFonts w:hint="eastAsia"/>
        </w:rPr>
        <w:t>x</w:t>
      </w:r>
      <w:r w:rsidRPr="0028366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，即不改变</w:t>
      </w:r>
      <w:proofErr w:type="spellStart"/>
      <w:r>
        <w:rPr>
          <w:rFonts w:hint="eastAsia"/>
        </w:rPr>
        <w:t>x</w:t>
      </w:r>
      <w:r w:rsidRPr="0028366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的频谱。可往左延展</w:t>
      </w:r>
      <w:r w:rsidRPr="00DB62B5">
        <w:rPr>
          <w:position w:val="-12"/>
        </w:rPr>
        <w:object w:dxaOrig="320" w:dyaOrig="360">
          <v:shape id="_x0000_i1043" type="#_x0000_t75" style="width:15.7pt;height:17.65pt" o:ole="">
            <v:imagedata r:id="rId60" o:title=""/>
          </v:shape>
          <o:OLEObject Type="Embed" ProgID="Equation.DSMT4" ShapeID="_x0000_i1043" DrawAspect="Content" ObjectID="_1553671892" r:id="rId61"/>
        </w:object>
      </w:r>
      <w:r>
        <w:rPr>
          <w:rFonts w:hint="eastAsia"/>
        </w:rPr>
        <w:t>(</w:t>
      </w:r>
      <w:r>
        <w:rPr>
          <w:rFonts w:hint="eastAsia"/>
        </w:rPr>
        <w:t>即减小</w:t>
      </w:r>
      <w:r w:rsidRPr="00DB62B5">
        <w:rPr>
          <w:position w:val="-12"/>
        </w:rPr>
        <w:object w:dxaOrig="320" w:dyaOrig="360">
          <v:shape id="_x0000_i1044" type="#_x0000_t75" style="width:15.7pt;height:17.65pt" o:ole="">
            <v:imagedata r:id="rId60" o:title=""/>
          </v:shape>
          <o:OLEObject Type="Embed" ProgID="Equation.DSMT4" ShapeID="_x0000_i1044" DrawAspect="Content" ObjectID="_1553671893" r:id="rId62"/>
        </w:object>
      </w:r>
      <w:r>
        <w:rPr>
          <w:rFonts w:hint="eastAsia"/>
        </w:rPr>
        <w:t>)</w:t>
      </w:r>
      <w:r>
        <w:rPr>
          <w:rFonts w:hint="eastAsia"/>
        </w:rPr>
        <w:t>到</w:t>
      </w:r>
      <w:r w:rsidR="00452A42" w:rsidRPr="00DB62B5">
        <w:rPr>
          <w:position w:val="-12"/>
        </w:rPr>
        <w:object w:dxaOrig="340" w:dyaOrig="380">
          <v:shape id="_x0000_i1059" type="#_x0000_t75" style="width:17pt;height:19pt" o:ole="">
            <v:imagedata r:id="rId63" o:title=""/>
          </v:shape>
          <o:OLEObject Type="Embed" ProgID="Equation.DSMT4" ShapeID="_x0000_i1059" DrawAspect="Content" ObjectID="_1553671894" r:id="rId64"/>
        </w:object>
      </w:r>
      <w:r>
        <w:rPr>
          <w:rFonts w:hint="eastAsia"/>
        </w:rPr>
        <w:t>，延展部分频谱对应的</w:t>
      </w:r>
      <w:proofErr w:type="gramStart"/>
      <w:r w:rsidRPr="00452A42">
        <w:rPr>
          <w:rFonts w:hint="eastAsia"/>
          <w:color w:val="FF0000"/>
        </w:rPr>
        <w:t>频谱值</w:t>
      </w:r>
      <w:proofErr w:type="gramEnd"/>
      <w:r w:rsidRPr="00452A42">
        <w:rPr>
          <w:rFonts w:hint="eastAsia"/>
          <w:color w:val="FF0000"/>
        </w:rPr>
        <w:t>为</w:t>
      </w:r>
      <w:r w:rsidRPr="00452A42">
        <w:rPr>
          <w:rFonts w:hint="eastAsia"/>
          <w:color w:val="FF0000"/>
        </w:rPr>
        <w:t>0</w:t>
      </w:r>
      <w:r>
        <w:rPr>
          <w:rFonts w:hint="eastAsia"/>
        </w:rPr>
        <w:t>，就可以满足不改变</w:t>
      </w:r>
      <w:proofErr w:type="spellStart"/>
      <w:r>
        <w:rPr>
          <w:rFonts w:hint="eastAsia"/>
        </w:rPr>
        <w:t>x</w:t>
      </w:r>
      <w:r w:rsidRPr="00283667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(t)</w:t>
      </w:r>
      <w:r>
        <w:rPr>
          <w:rFonts w:hint="eastAsia"/>
        </w:rPr>
        <w:t>的频谱，如下：</w:t>
      </w:r>
    </w:p>
    <w:p w:rsidR="007A46FA" w:rsidRDefault="00104A3A" w:rsidP="00D771A7">
      <w:r>
        <w:rPr>
          <w:rFonts w:hint="eastAsia"/>
          <w:noProof/>
        </w:rPr>
        <w:drawing>
          <wp:inline distT="0" distB="0" distL="0" distR="0">
            <wp:extent cx="3929863" cy="1305219"/>
            <wp:effectExtent l="19050" t="0" r="0" b="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63" cy="130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DB" w:rsidRDefault="00B75ADB" w:rsidP="00D771A7">
      <w:r>
        <w:rPr>
          <w:rFonts w:hint="eastAsia"/>
        </w:rPr>
        <w:t>则：</w:t>
      </w:r>
      <w:r w:rsidRPr="00B75ADB">
        <w:rPr>
          <w:position w:val="-30"/>
        </w:rPr>
        <w:object w:dxaOrig="3040" w:dyaOrig="680">
          <v:shape id="_x0000_i1045" type="#_x0000_t75" style="width:152.5pt;height:34.05pt" o:ole="">
            <v:imagedata r:id="rId66" o:title=""/>
          </v:shape>
          <o:OLEObject Type="Embed" ProgID="Equation.DSMT4" ShapeID="_x0000_i1045" DrawAspect="Content" ObjectID="_1553671895" r:id="rId67"/>
        </w:object>
      </w:r>
      <w:r>
        <w:rPr>
          <w:rFonts w:hint="eastAsia"/>
        </w:rPr>
        <w:t>，则</w:t>
      </w:r>
      <w:r w:rsidRPr="00DB62B5">
        <w:rPr>
          <w:position w:val="-12"/>
        </w:rPr>
        <w:object w:dxaOrig="1100" w:dyaOrig="380">
          <v:shape id="_x0000_i1046" type="#_x0000_t75" style="width:55pt;height:19pt" o:ole="">
            <v:imagedata r:id="rId68" o:title=""/>
          </v:shape>
          <o:OLEObject Type="Embed" ProgID="Equation.DSMT4" ShapeID="_x0000_i1046" DrawAspect="Content" ObjectID="_1553671896" r:id="rId69"/>
        </w:object>
      </w:r>
    </w:p>
    <w:p w:rsidR="00B75ADB" w:rsidRDefault="00B75ADB" w:rsidP="00D771A7">
      <w:r w:rsidRPr="00B75ADB">
        <w:rPr>
          <w:position w:val="-14"/>
        </w:rPr>
        <w:object w:dxaOrig="3820" w:dyaOrig="400">
          <v:shape id="_x0000_i1047" type="#_x0000_t75" style="width:191.15pt;height:19.65pt" o:ole="">
            <v:imagedata r:id="rId70" o:title=""/>
          </v:shape>
          <o:OLEObject Type="Embed" ProgID="Equation.DSMT4" ShapeID="_x0000_i1047" DrawAspect="Content" ObjectID="_1553671897" r:id="rId71"/>
        </w:object>
      </w:r>
      <w:r>
        <w:rPr>
          <w:rFonts w:hint="eastAsia"/>
        </w:rPr>
        <w:t>，则</w:t>
      </w:r>
      <w:r w:rsidR="00E45051" w:rsidRPr="00DB62B5">
        <w:rPr>
          <w:position w:val="-12"/>
        </w:rPr>
        <w:object w:dxaOrig="1180" w:dyaOrig="360">
          <v:shape id="_x0000_i1048" type="#_x0000_t75" style="width:58.9pt;height:17.65pt" o:ole="">
            <v:imagedata r:id="rId72" o:title=""/>
          </v:shape>
          <o:OLEObject Type="Embed" ProgID="Equation.DSMT4" ShapeID="_x0000_i1048" DrawAspect="Content" ObjectID="_1553671898" r:id="rId73"/>
        </w:object>
      </w:r>
      <w:r>
        <w:rPr>
          <w:rFonts w:hint="eastAsia"/>
        </w:rPr>
        <w:t>比</w:t>
      </w:r>
      <w:r>
        <w:rPr>
          <w:rFonts w:hint="eastAsia"/>
        </w:rPr>
        <w:t>136.7Hz</w:t>
      </w:r>
      <w:r>
        <w:rPr>
          <w:rFonts w:hint="eastAsia"/>
        </w:rPr>
        <w:t>小。</w:t>
      </w:r>
    </w:p>
    <w:p w:rsidR="00B75ADB" w:rsidRDefault="00B75ADB" w:rsidP="00D771A7">
      <w:r>
        <w:rPr>
          <w:rFonts w:hint="eastAsia"/>
        </w:rPr>
        <w:t>代入教材公式：</w:t>
      </w:r>
    </w:p>
    <w:p w:rsidR="00B75ADB" w:rsidRDefault="00F21FC4" w:rsidP="00D771A7">
      <w:pPr>
        <w:rPr>
          <w:rFonts w:hint="eastAsia"/>
        </w:rPr>
      </w:pPr>
      <w:r w:rsidRPr="001A25D0">
        <w:rPr>
          <w:position w:val="-24"/>
        </w:rPr>
        <w:object w:dxaOrig="5060" w:dyaOrig="720">
          <v:shape id="_x0000_i1049" type="#_x0000_t75" style="width:253.3pt;height:36pt" o:ole="">
            <v:imagedata r:id="rId74" o:title=""/>
          </v:shape>
          <o:OLEObject Type="Embed" ProgID="Equation.DSMT4" ShapeID="_x0000_i1049" DrawAspect="Content" ObjectID="_1553671899" r:id="rId75"/>
        </w:object>
      </w:r>
      <w:r>
        <w:rPr>
          <w:rFonts w:hint="eastAsia"/>
        </w:rPr>
        <w:t>，刚好</w:t>
      </w:r>
      <w:r>
        <w:rPr>
          <w:rFonts w:hint="eastAsia"/>
        </w:rPr>
        <w:t>m=1</w:t>
      </w:r>
    </w:p>
    <w:p w:rsidR="00452A42" w:rsidRDefault="00452A42" w:rsidP="00452A4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(</w:t>
      </w:r>
      <w:r w:rsidRPr="00452A42">
        <w:rPr>
          <w:rFonts w:hint="eastAsia"/>
          <w:color w:val="FF0000"/>
        </w:rPr>
        <w:t>更好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52A42" w:rsidRPr="006D3E90" w:rsidRDefault="00452A42" w:rsidP="00452A42">
      <w:r>
        <w:rPr>
          <w:rFonts w:hint="eastAsia"/>
        </w:rPr>
        <w:t>最小采样率：</w:t>
      </w:r>
      <w:r w:rsidRPr="006D3E90">
        <w:rPr>
          <w:position w:val="-28"/>
        </w:rPr>
        <w:object w:dxaOrig="1820" w:dyaOrig="680">
          <v:shape id="_x0000_i1061" type="#_x0000_t75" style="width:91pt;height:34.7pt" o:ole="">
            <v:imagedata r:id="rId43" o:title=""/>
          </v:shape>
          <o:OLEObject Type="Embed" ProgID="Equation.DSMT4" ShapeID="_x0000_i1061" DrawAspect="Content" ObjectID="_1553671900" r:id="rId76"/>
        </w:object>
      </w:r>
      <w:r>
        <w:rPr>
          <w:rFonts w:hint="eastAsia"/>
        </w:rPr>
        <w:t>，</w:t>
      </w:r>
      <w:r w:rsidRPr="006D3E90">
        <w:rPr>
          <w:rFonts w:hint="eastAsia"/>
          <w:bCs/>
        </w:rPr>
        <w:t>其中，</w:t>
      </w:r>
      <w:r w:rsidRPr="006D3E90">
        <w:rPr>
          <w:bCs/>
        </w:rPr>
        <w:t>k</w:t>
      </w:r>
      <w:r w:rsidRPr="006D3E90">
        <w:rPr>
          <w:rFonts w:hint="eastAsia"/>
          <w:bCs/>
        </w:rPr>
        <w:t>和</w:t>
      </w:r>
      <w:r w:rsidRPr="006D3E90">
        <w:rPr>
          <w:bCs/>
        </w:rPr>
        <w:t>n</w:t>
      </w:r>
      <w:r w:rsidRPr="006D3E90">
        <w:rPr>
          <w:rFonts w:hint="eastAsia"/>
          <w:bCs/>
        </w:rPr>
        <w:t>分别为</w:t>
      </w:r>
      <w:r w:rsidRPr="006D3E90">
        <w:rPr>
          <w:bCs/>
        </w:rPr>
        <w:t>Ω</w:t>
      </w:r>
      <w:r w:rsidRPr="006D3E90">
        <w:rPr>
          <w:bCs/>
          <w:vertAlign w:val="subscript"/>
        </w:rPr>
        <w:t>H</w:t>
      </w:r>
      <w:r w:rsidRPr="006D3E90">
        <w:rPr>
          <w:bCs/>
        </w:rPr>
        <w:t>/B</w:t>
      </w:r>
      <w:r w:rsidRPr="006D3E90">
        <w:rPr>
          <w:rFonts w:hint="eastAsia"/>
          <w:bCs/>
        </w:rPr>
        <w:t>的小数和整数部分。</w:t>
      </w:r>
    </w:p>
    <w:p w:rsidR="00452A42" w:rsidRPr="00452A42" w:rsidRDefault="00452A42" w:rsidP="00452A42">
      <w:pPr>
        <w:jc w:val="left"/>
      </w:pPr>
      <w:r w:rsidRPr="007A46FA">
        <w:rPr>
          <w:position w:val="-24"/>
        </w:rPr>
        <w:object w:dxaOrig="2299" w:dyaOrig="620">
          <v:shape id="_x0000_i1062" type="#_x0000_t75" style="width:114.55pt;height:31.4pt" o:ole="">
            <v:imagedata r:id="rId77" o:title=""/>
          </v:shape>
          <o:OLEObject Type="Embed" ProgID="Equation.DSMT4" ShapeID="_x0000_i1062" DrawAspect="Content" ObjectID="_1553671901" r:id="rId78"/>
        </w:object>
      </w:r>
      <w:r>
        <w:rPr>
          <w:rFonts w:hint="eastAsia"/>
          <w:bCs/>
        </w:rPr>
        <w:t>，则</w:t>
      </w:r>
      <w:r>
        <w:rPr>
          <w:rFonts w:hint="eastAsia"/>
          <w:bCs/>
        </w:rPr>
        <w:t>k=</w:t>
      </w:r>
      <w:r>
        <w:rPr>
          <w:rFonts w:hint="eastAsia"/>
          <w:bCs/>
        </w:rPr>
        <w:t>7/9</w:t>
      </w:r>
      <w:r>
        <w:rPr>
          <w:rFonts w:hint="eastAsia"/>
          <w:bCs/>
        </w:rPr>
        <w:t>，</w:t>
      </w:r>
      <w:r w:rsidRPr="00D9176E">
        <w:rPr>
          <w:rFonts w:hint="eastAsia"/>
          <w:bCs/>
          <w:color w:val="FF0000"/>
        </w:rPr>
        <w:t>n=</w:t>
      </w:r>
      <w:r>
        <w:rPr>
          <w:rFonts w:hint="eastAsia"/>
          <w:bCs/>
          <w:color w:val="FF0000"/>
        </w:rPr>
        <w:t>2</w:t>
      </w:r>
      <w:r w:rsidRPr="00D9176E">
        <w:rPr>
          <w:rFonts w:hint="eastAsia"/>
          <w:bCs/>
          <w:color w:val="FF0000"/>
        </w:rPr>
        <w:t>(</w:t>
      </w:r>
      <w:r w:rsidRPr="00D9176E">
        <w:rPr>
          <w:rFonts w:hint="eastAsia"/>
          <w:bCs/>
          <w:color w:val="FF0000"/>
        </w:rPr>
        <w:t>从</w:t>
      </w:r>
      <w:r w:rsidRPr="00D9176E">
        <w:rPr>
          <w:rFonts w:hint="eastAsia"/>
          <w:bCs/>
          <w:color w:val="FF0000"/>
        </w:rPr>
        <w:t>0</w:t>
      </w:r>
      <w:r w:rsidRPr="00D9176E">
        <w:rPr>
          <w:rFonts w:hint="eastAsia"/>
          <w:bCs/>
          <w:color w:val="FF0000"/>
        </w:rPr>
        <w:t>到</w:t>
      </w:r>
      <w:r w:rsidRPr="00D9176E">
        <w:rPr>
          <w:bCs/>
          <w:color w:val="FF0000"/>
        </w:rPr>
        <w:t>Ω</w:t>
      </w:r>
      <w:r w:rsidRPr="00D9176E">
        <w:rPr>
          <w:bCs/>
          <w:color w:val="FF0000"/>
          <w:vertAlign w:val="subscript"/>
        </w:rPr>
        <w:t>H</w:t>
      </w:r>
      <w:r w:rsidRPr="00D9176E">
        <w:rPr>
          <w:rFonts w:hint="eastAsia"/>
          <w:bCs/>
          <w:color w:val="FF0000"/>
        </w:rPr>
        <w:t>间塞进</w:t>
      </w:r>
      <w:r w:rsidRPr="00D9176E">
        <w:rPr>
          <w:rFonts w:hint="eastAsia"/>
          <w:bCs/>
          <w:color w:val="FF0000"/>
        </w:rPr>
        <w:t>n=</w:t>
      </w:r>
      <w:r>
        <w:rPr>
          <w:rFonts w:hint="eastAsia"/>
          <w:bCs/>
          <w:color w:val="FF0000"/>
        </w:rPr>
        <w:t>2</w:t>
      </w:r>
      <w:r w:rsidRPr="00D9176E">
        <w:rPr>
          <w:rFonts w:hint="eastAsia"/>
          <w:bCs/>
          <w:color w:val="FF0000"/>
        </w:rPr>
        <w:t>个带通信号正频谱部分</w:t>
      </w:r>
      <w:r w:rsidR="00FC4953">
        <w:rPr>
          <w:rFonts w:hint="eastAsia"/>
          <w:bCs/>
          <w:color w:val="FF0000"/>
        </w:rPr>
        <w:t>，除</w:t>
      </w:r>
      <w:r w:rsidR="00FC4953" w:rsidRPr="00D9176E">
        <w:rPr>
          <w:rFonts w:hint="eastAsia"/>
          <w:bCs/>
          <w:color w:val="FF0000"/>
        </w:rPr>
        <w:t>带通信</w:t>
      </w:r>
      <w:proofErr w:type="gramStart"/>
      <w:r w:rsidR="00FC4953" w:rsidRPr="00D9176E">
        <w:rPr>
          <w:rFonts w:hint="eastAsia"/>
          <w:bCs/>
          <w:color w:val="FF0000"/>
        </w:rPr>
        <w:t>号</w:t>
      </w:r>
      <w:r w:rsidR="00FC4953">
        <w:rPr>
          <w:rFonts w:hint="eastAsia"/>
          <w:bCs/>
          <w:color w:val="FF0000"/>
        </w:rPr>
        <w:t>本身</w:t>
      </w:r>
      <w:proofErr w:type="gramEnd"/>
      <w:r w:rsidR="00FC4953">
        <w:rPr>
          <w:rFonts w:hint="eastAsia"/>
          <w:bCs/>
          <w:color w:val="FF0000"/>
        </w:rPr>
        <w:t>的</w:t>
      </w:r>
      <w:r w:rsidR="00FC4953" w:rsidRPr="00D9176E">
        <w:rPr>
          <w:rFonts w:hint="eastAsia"/>
          <w:bCs/>
          <w:color w:val="FF0000"/>
        </w:rPr>
        <w:t>正频谱部分</w:t>
      </w:r>
      <w:r w:rsidR="00FC4953">
        <w:rPr>
          <w:rFonts w:hint="eastAsia"/>
          <w:bCs/>
          <w:color w:val="FF0000"/>
        </w:rPr>
        <w:t>外，另一个</w:t>
      </w:r>
      <w:r w:rsidR="00FC4953" w:rsidRPr="00D9176E">
        <w:rPr>
          <w:rFonts w:hint="eastAsia"/>
          <w:bCs/>
          <w:color w:val="FF0000"/>
        </w:rPr>
        <w:t>塞进</w:t>
      </w:r>
      <w:r w:rsidR="00FC4953">
        <w:rPr>
          <w:rFonts w:hint="eastAsia"/>
          <w:bCs/>
          <w:color w:val="FF0000"/>
        </w:rPr>
        <w:t>频谱的低频刚好为</w:t>
      </w:r>
      <w:r w:rsidR="00FC4953">
        <w:rPr>
          <w:rFonts w:hint="eastAsia"/>
          <w:bCs/>
          <w:color w:val="FF0000"/>
        </w:rPr>
        <w:t>0</w:t>
      </w:r>
      <w:r w:rsidRPr="00D9176E">
        <w:rPr>
          <w:rFonts w:hint="eastAsia"/>
          <w:bCs/>
          <w:color w:val="FF0000"/>
        </w:rPr>
        <w:t>)</w:t>
      </w:r>
      <w:r>
        <w:rPr>
          <w:rFonts w:hint="eastAsia"/>
          <w:bCs/>
        </w:rPr>
        <w:t>，故</w:t>
      </w:r>
      <w:r w:rsidR="00FC4953">
        <w:rPr>
          <w:rFonts w:hint="eastAsia"/>
          <w:bCs/>
        </w:rPr>
        <w:t>：</w:t>
      </w:r>
      <w:r w:rsidR="00FC4953" w:rsidRPr="00452A42">
        <w:rPr>
          <w:position w:val="-56"/>
        </w:rPr>
        <w:object w:dxaOrig="8199" w:dyaOrig="1240">
          <v:shape id="_x0000_i1063" type="#_x0000_t75" style="width:412.35pt;height:60.85pt" o:ole="">
            <v:imagedata r:id="rId79" o:title=""/>
          </v:shape>
          <o:OLEObject Type="Embed" ProgID="Equation.DSMT4" ShapeID="_x0000_i1063" DrawAspect="Content" ObjectID="_1553671902" r:id="rId80"/>
        </w:object>
      </w:r>
    </w:p>
    <w:p w:rsidR="00F21FC4" w:rsidRDefault="00F21FC4" w:rsidP="00F21FC4">
      <w:r>
        <w:rPr>
          <w:rFonts w:hint="eastAsia"/>
        </w:rPr>
        <w:t>采样后的频谱和重构滤波器分别如下：</w:t>
      </w:r>
      <w:bookmarkStart w:id="0" w:name="_GoBack"/>
      <w:bookmarkEnd w:id="0"/>
    </w:p>
    <w:p w:rsidR="00F21FC4" w:rsidRDefault="00B03FE5" w:rsidP="00D771A7">
      <w:r>
        <w:rPr>
          <w:rFonts w:hint="eastAsia"/>
          <w:noProof/>
        </w:rPr>
        <w:lastRenderedPageBreak/>
        <w:drawing>
          <wp:inline distT="0" distB="0" distL="0" distR="0">
            <wp:extent cx="4612640" cy="2346960"/>
            <wp:effectExtent l="19050" t="0" r="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C4" w:rsidRDefault="00F21FC4" w:rsidP="00F21FC4">
      <w:r>
        <w:rPr>
          <w:rFonts w:hint="eastAsia"/>
        </w:rPr>
        <w:t>(c)</w:t>
      </w:r>
    </w:p>
    <w:p w:rsidR="00F21FC4" w:rsidRDefault="00F21FC4" w:rsidP="00D771A7">
      <w:r>
        <w:rPr>
          <w:rFonts w:hint="eastAsia"/>
        </w:rPr>
        <w:t>同</w:t>
      </w:r>
      <w:r>
        <w:rPr>
          <w:rFonts w:hint="eastAsia"/>
        </w:rPr>
        <w:t>(b)</w:t>
      </w:r>
      <w:r>
        <w:rPr>
          <w:rFonts w:hint="eastAsia"/>
        </w:rPr>
        <w:t>，得到</w:t>
      </w:r>
      <w:r w:rsidRPr="00DB62B5">
        <w:rPr>
          <w:position w:val="-12"/>
        </w:rPr>
        <w:object w:dxaOrig="999" w:dyaOrig="380">
          <v:shape id="_x0000_i1050" type="#_x0000_t75" style="width:49.75pt;height:19pt" o:ole="">
            <v:imagedata r:id="rId82" o:title=""/>
          </v:shape>
          <o:OLEObject Type="Embed" ProgID="Equation.DSMT4" ShapeID="_x0000_i1050" DrawAspect="Content" ObjectID="_1553671903" r:id="rId83"/>
        </w:object>
      </w:r>
      <w:r>
        <w:rPr>
          <w:rFonts w:hint="eastAsia"/>
        </w:rPr>
        <w:t>，</w:t>
      </w:r>
      <w:r w:rsidRPr="00F21FC4">
        <w:rPr>
          <w:position w:val="-12"/>
        </w:rPr>
        <w:object w:dxaOrig="1320" w:dyaOrig="360">
          <v:shape id="_x0000_i1051" type="#_x0000_t75" style="width:66.1pt;height:17.65pt" o:ole="">
            <v:imagedata r:id="rId84" o:title=""/>
          </v:shape>
          <o:OLEObject Type="Embed" ProgID="Equation.DSMT4" ShapeID="_x0000_i1051" DrawAspect="Content" ObjectID="_1553671904" r:id="rId85"/>
        </w:object>
      </w:r>
      <w:r>
        <w:rPr>
          <w:rFonts w:hint="eastAsia"/>
        </w:rPr>
        <w:t>，则</w:t>
      </w:r>
      <w:r w:rsidR="00E45051" w:rsidRPr="00DB62B5">
        <w:rPr>
          <w:position w:val="-12"/>
        </w:rPr>
        <w:object w:dxaOrig="1080" w:dyaOrig="360">
          <v:shape id="_x0000_i1052" type="#_x0000_t75" style="width:54.35pt;height:17.65pt" o:ole="">
            <v:imagedata r:id="rId86" o:title=""/>
          </v:shape>
          <o:OLEObject Type="Embed" ProgID="Equation.DSMT4" ShapeID="_x0000_i1052" DrawAspect="Content" ObjectID="_1553671905" r:id="rId87"/>
        </w:object>
      </w:r>
    </w:p>
    <w:p w:rsidR="00F21FC4" w:rsidRDefault="00F21FC4" w:rsidP="00F21FC4">
      <w:r>
        <w:rPr>
          <w:rFonts w:hint="eastAsia"/>
        </w:rPr>
        <w:t>采样后的频谱和重构滤波器分别如下：</w:t>
      </w:r>
    </w:p>
    <w:p w:rsidR="00F21FC4" w:rsidRDefault="00B03FE5" w:rsidP="00D771A7">
      <w:r>
        <w:rPr>
          <w:rFonts w:hint="eastAsia"/>
          <w:noProof/>
        </w:rPr>
        <w:drawing>
          <wp:inline distT="0" distB="0" distL="0" distR="0">
            <wp:extent cx="4717415" cy="1084580"/>
            <wp:effectExtent l="19050" t="0" r="6985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C4" w:rsidRPr="00F21FC4" w:rsidRDefault="00F21FC4" w:rsidP="00920CA3">
      <w:pPr>
        <w:ind w:firstLineChars="67" w:firstLine="141"/>
      </w:pPr>
      <w:r w:rsidRPr="00F21FC4">
        <w:rPr>
          <w:noProof/>
        </w:rPr>
        <w:drawing>
          <wp:inline distT="0" distB="0" distL="0" distR="0">
            <wp:extent cx="4374925" cy="999176"/>
            <wp:effectExtent l="19050" t="0" r="6575" b="0"/>
            <wp:docPr id="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04" cy="9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FC4" w:rsidRPr="00F21FC4" w:rsidSect="00FD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4F25"/>
    <w:multiLevelType w:val="hybridMultilevel"/>
    <w:tmpl w:val="04020318"/>
    <w:lvl w:ilvl="0" w:tplc="22627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8E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7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4B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E4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80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44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E9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67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C21"/>
    <w:rsid w:val="0000076F"/>
    <w:rsid w:val="0000241A"/>
    <w:rsid w:val="0000249A"/>
    <w:rsid w:val="00002E13"/>
    <w:rsid w:val="00007356"/>
    <w:rsid w:val="00010C88"/>
    <w:rsid w:val="0001144D"/>
    <w:rsid w:val="00011907"/>
    <w:rsid w:val="00013A04"/>
    <w:rsid w:val="00014CD4"/>
    <w:rsid w:val="00015A77"/>
    <w:rsid w:val="00017CD4"/>
    <w:rsid w:val="00017F73"/>
    <w:rsid w:val="000211E5"/>
    <w:rsid w:val="00023BC6"/>
    <w:rsid w:val="000312FB"/>
    <w:rsid w:val="00031F68"/>
    <w:rsid w:val="0003210D"/>
    <w:rsid w:val="000324B1"/>
    <w:rsid w:val="0003470F"/>
    <w:rsid w:val="0003581B"/>
    <w:rsid w:val="00035DE4"/>
    <w:rsid w:val="0003758C"/>
    <w:rsid w:val="000402F8"/>
    <w:rsid w:val="00046486"/>
    <w:rsid w:val="000474A8"/>
    <w:rsid w:val="00052BDC"/>
    <w:rsid w:val="00057932"/>
    <w:rsid w:val="000620A3"/>
    <w:rsid w:val="0006590B"/>
    <w:rsid w:val="000804F5"/>
    <w:rsid w:val="00081E2B"/>
    <w:rsid w:val="00082F53"/>
    <w:rsid w:val="000843E1"/>
    <w:rsid w:val="00085B82"/>
    <w:rsid w:val="00087EDA"/>
    <w:rsid w:val="000904A7"/>
    <w:rsid w:val="00092549"/>
    <w:rsid w:val="000A14DD"/>
    <w:rsid w:val="000A36FD"/>
    <w:rsid w:val="000A5F38"/>
    <w:rsid w:val="000A6B0F"/>
    <w:rsid w:val="000A79D8"/>
    <w:rsid w:val="000B0981"/>
    <w:rsid w:val="000B29F0"/>
    <w:rsid w:val="000B3C12"/>
    <w:rsid w:val="000C1F8C"/>
    <w:rsid w:val="000D6EFD"/>
    <w:rsid w:val="000D7E7E"/>
    <w:rsid w:val="000E0883"/>
    <w:rsid w:val="000E135D"/>
    <w:rsid w:val="000E28F0"/>
    <w:rsid w:val="000E5FA8"/>
    <w:rsid w:val="000F3396"/>
    <w:rsid w:val="000F4AB9"/>
    <w:rsid w:val="000F5B59"/>
    <w:rsid w:val="000F6D4B"/>
    <w:rsid w:val="0010282B"/>
    <w:rsid w:val="00104A3A"/>
    <w:rsid w:val="00112E62"/>
    <w:rsid w:val="00122540"/>
    <w:rsid w:val="001251B4"/>
    <w:rsid w:val="00133354"/>
    <w:rsid w:val="001336DD"/>
    <w:rsid w:val="001407E3"/>
    <w:rsid w:val="00141C02"/>
    <w:rsid w:val="001431C0"/>
    <w:rsid w:val="001441D1"/>
    <w:rsid w:val="001446C1"/>
    <w:rsid w:val="00146312"/>
    <w:rsid w:val="00146324"/>
    <w:rsid w:val="00152A45"/>
    <w:rsid w:val="00162AD6"/>
    <w:rsid w:val="001632EB"/>
    <w:rsid w:val="00165234"/>
    <w:rsid w:val="001820F0"/>
    <w:rsid w:val="001851E7"/>
    <w:rsid w:val="00185AB2"/>
    <w:rsid w:val="00186017"/>
    <w:rsid w:val="00186145"/>
    <w:rsid w:val="00192E7D"/>
    <w:rsid w:val="0019380B"/>
    <w:rsid w:val="0019546B"/>
    <w:rsid w:val="001976A2"/>
    <w:rsid w:val="00197A3B"/>
    <w:rsid w:val="001A25D0"/>
    <w:rsid w:val="001A43AE"/>
    <w:rsid w:val="001B1288"/>
    <w:rsid w:val="001B2783"/>
    <w:rsid w:val="001B2B41"/>
    <w:rsid w:val="001C254B"/>
    <w:rsid w:val="001C675E"/>
    <w:rsid w:val="001C7DAE"/>
    <w:rsid w:val="001D08E0"/>
    <w:rsid w:val="001D26D4"/>
    <w:rsid w:val="001D2F39"/>
    <w:rsid w:val="001E064D"/>
    <w:rsid w:val="001E0B5A"/>
    <w:rsid w:val="001E2854"/>
    <w:rsid w:val="001E4B30"/>
    <w:rsid w:val="001E62E8"/>
    <w:rsid w:val="001F0F03"/>
    <w:rsid w:val="001F1123"/>
    <w:rsid w:val="001F24CF"/>
    <w:rsid w:val="001F5323"/>
    <w:rsid w:val="001F798B"/>
    <w:rsid w:val="00200972"/>
    <w:rsid w:val="00203793"/>
    <w:rsid w:val="00205814"/>
    <w:rsid w:val="00206322"/>
    <w:rsid w:val="002069F1"/>
    <w:rsid w:val="00211AA5"/>
    <w:rsid w:val="002233D0"/>
    <w:rsid w:val="00225A43"/>
    <w:rsid w:val="0022707E"/>
    <w:rsid w:val="0023393C"/>
    <w:rsid w:val="002347D6"/>
    <w:rsid w:val="00237A07"/>
    <w:rsid w:val="0024034D"/>
    <w:rsid w:val="00241BDA"/>
    <w:rsid w:val="00244E85"/>
    <w:rsid w:val="00253499"/>
    <w:rsid w:val="00253993"/>
    <w:rsid w:val="00256322"/>
    <w:rsid w:val="00261461"/>
    <w:rsid w:val="00262840"/>
    <w:rsid w:val="0026470E"/>
    <w:rsid w:val="00265F36"/>
    <w:rsid w:val="00271C47"/>
    <w:rsid w:val="002723A4"/>
    <w:rsid w:val="0027274D"/>
    <w:rsid w:val="00272BC5"/>
    <w:rsid w:val="002734A6"/>
    <w:rsid w:val="0027698B"/>
    <w:rsid w:val="00280537"/>
    <w:rsid w:val="00280EBC"/>
    <w:rsid w:val="00283667"/>
    <w:rsid w:val="002837C0"/>
    <w:rsid w:val="0029070D"/>
    <w:rsid w:val="0029612A"/>
    <w:rsid w:val="00297BE0"/>
    <w:rsid w:val="002A1663"/>
    <w:rsid w:val="002A2052"/>
    <w:rsid w:val="002A2055"/>
    <w:rsid w:val="002A3959"/>
    <w:rsid w:val="002A4665"/>
    <w:rsid w:val="002B2635"/>
    <w:rsid w:val="002B293B"/>
    <w:rsid w:val="002C14F4"/>
    <w:rsid w:val="002C4D52"/>
    <w:rsid w:val="002C7513"/>
    <w:rsid w:val="002C7D6E"/>
    <w:rsid w:val="002D4607"/>
    <w:rsid w:val="002D51B5"/>
    <w:rsid w:val="002D5C2D"/>
    <w:rsid w:val="002D6563"/>
    <w:rsid w:val="002D6BA2"/>
    <w:rsid w:val="002D7F6E"/>
    <w:rsid w:val="002E153A"/>
    <w:rsid w:val="002E6AD7"/>
    <w:rsid w:val="002F2516"/>
    <w:rsid w:val="00300E0D"/>
    <w:rsid w:val="0030675C"/>
    <w:rsid w:val="00311A44"/>
    <w:rsid w:val="003152D2"/>
    <w:rsid w:val="00316793"/>
    <w:rsid w:val="0031754C"/>
    <w:rsid w:val="003215EC"/>
    <w:rsid w:val="00335B86"/>
    <w:rsid w:val="00336AC7"/>
    <w:rsid w:val="003423E8"/>
    <w:rsid w:val="003432AD"/>
    <w:rsid w:val="00344DCB"/>
    <w:rsid w:val="00346D19"/>
    <w:rsid w:val="00350963"/>
    <w:rsid w:val="00353547"/>
    <w:rsid w:val="003550C5"/>
    <w:rsid w:val="00356262"/>
    <w:rsid w:val="00360AEA"/>
    <w:rsid w:val="00360C7A"/>
    <w:rsid w:val="00362366"/>
    <w:rsid w:val="00362680"/>
    <w:rsid w:val="00376BE9"/>
    <w:rsid w:val="003900E5"/>
    <w:rsid w:val="003935DA"/>
    <w:rsid w:val="00393BD9"/>
    <w:rsid w:val="0039719D"/>
    <w:rsid w:val="003A41F9"/>
    <w:rsid w:val="003A55BA"/>
    <w:rsid w:val="003B21A2"/>
    <w:rsid w:val="003B3A17"/>
    <w:rsid w:val="003B60E0"/>
    <w:rsid w:val="003C0711"/>
    <w:rsid w:val="003C31D5"/>
    <w:rsid w:val="003C4023"/>
    <w:rsid w:val="003C5834"/>
    <w:rsid w:val="003D1A8E"/>
    <w:rsid w:val="003D1BA2"/>
    <w:rsid w:val="003D6F09"/>
    <w:rsid w:val="003E6E5B"/>
    <w:rsid w:val="003F0720"/>
    <w:rsid w:val="004020D5"/>
    <w:rsid w:val="00402EBF"/>
    <w:rsid w:val="0040387F"/>
    <w:rsid w:val="00403E0C"/>
    <w:rsid w:val="00404DCD"/>
    <w:rsid w:val="00405E48"/>
    <w:rsid w:val="00407B0E"/>
    <w:rsid w:val="00417CA0"/>
    <w:rsid w:val="0042057B"/>
    <w:rsid w:val="004239E9"/>
    <w:rsid w:val="00424774"/>
    <w:rsid w:val="00426D3D"/>
    <w:rsid w:val="0043361C"/>
    <w:rsid w:val="00434F1C"/>
    <w:rsid w:val="00436BF0"/>
    <w:rsid w:val="0044152C"/>
    <w:rsid w:val="00442B7F"/>
    <w:rsid w:val="00452A42"/>
    <w:rsid w:val="004549EE"/>
    <w:rsid w:val="004619DE"/>
    <w:rsid w:val="0046374A"/>
    <w:rsid w:val="00463A75"/>
    <w:rsid w:val="00470BE3"/>
    <w:rsid w:val="00480B85"/>
    <w:rsid w:val="00486BCC"/>
    <w:rsid w:val="0049385E"/>
    <w:rsid w:val="004950EF"/>
    <w:rsid w:val="004A1383"/>
    <w:rsid w:val="004A7B82"/>
    <w:rsid w:val="004C54EB"/>
    <w:rsid w:val="004C629D"/>
    <w:rsid w:val="004D0CD0"/>
    <w:rsid w:val="004D1749"/>
    <w:rsid w:val="004D1C0F"/>
    <w:rsid w:val="004D7CD5"/>
    <w:rsid w:val="004E0553"/>
    <w:rsid w:val="004E08E5"/>
    <w:rsid w:val="004E1AA5"/>
    <w:rsid w:val="004E577D"/>
    <w:rsid w:val="004E6668"/>
    <w:rsid w:val="004F46A6"/>
    <w:rsid w:val="004F4AB1"/>
    <w:rsid w:val="004F655D"/>
    <w:rsid w:val="004F75F5"/>
    <w:rsid w:val="004F762A"/>
    <w:rsid w:val="00502773"/>
    <w:rsid w:val="005172E7"/>
    <w:rsid w:val="00526382"/>
    <w:rsid w:val="0053295E"/>
    <w:rsid w:val="005373F2"/>
    <w:rsid w:val="00540026"/>
    <w:rsid w:val="0054470B"/>
    <w:rsid w:val="005502F2"/>
    <w:rsid w:val="00553FFB"/>
    <w:rsid w:val="00554C79"/>
    <w:rsid w:val="00574135"/>
    <w:rsid w:val="00577301"/>
    <w:rsid w:val="00580893"/>
    <w:rsid w:val="00581989"/>
    <w:rsid w:val="00585AC7"/>
    <w:rsid w:val="005A2DDD"/>
    <w:rsid w:val="005A51B5"/>
    <w:rsid w:val="005B463B"/>
    <w:rsid w:val="005C45E4"/>
    <w:rsid w:val="005C7E74"/>
    <w:rsid w:val="005C7FA9"/>
    <w:rsid w:val="005D0F12"/>
    <w:rsid w:val="005D21BA"/>
    <w:rsid w:val="005D4135"/>
    <w:rsid w:val="005E47D3"/>
    <w:rsid w:val="005F094B"/>
    <w:rsid w:val="005F0ED5"/>
    <w:rsid w:val="005F22E6"/>
    <w:rsid w:val="00602DD4"/>
    <w:rsid w:val="00603D28"/>
    <w:rsid w:val="0060548A"/>
    <w:rsid w:val="00607F9F"/>
    <w:rsid w:val="00610F6C"/>
    <w:rsid w:val="00612AFD"/>
    <w:rsid w:val="0061748F"/>
    <w:rsid w:val="00622215"/>
    <w:rsid w:val="00623F55"/>
    <w:rsid w:val="00630D37"/>
    <w:rsid w:val="00631834"/>
    <w:rsid w:val="00636E6B"/>
    <w:rsid w:val="00637222"/>
    <w:rsid w:val="006426BB"/>
    <w:rsid w:val="00643F2E"/>
    <w:rsid w:val="00653400"/>
    <w:rsid w:val="006564D0"/>
    <w:rsid w:val="00657B6A"/>
    <w:rsid w:val="00660DE4"/>
    <w:rsid w:val="00663BC0"/>
    <w:rsid w:val="00664715"/>
    <w:rsid w:val="00666B4D"/>
    <w:rsid w:val="00675F29"/>
    <w:rsid w:val="00676990"/>
    <w:rsid w:val="00676CB0"/>
    <w:rsid w:val="00685AE7"/>
    <w:rsid w:val="006949C1"/>
    <w:rsid w:val="00696691"/>
    <w:rsid w:val="006974C7"/>
    <w:rsid w:val="006B4A87"/>
    <w:rsid w:val="006C3CD4"/>
    <w:rsid w:val="006C50B1"/>
    <w:rsid w:val="006C7ECB"/>
    <w:rsid w:val="006D2B1A"/>
    <w:rsid w:val="006D3E90"/>
    <w:rsid w:val="006D4A42"/>
    <w:rsid w:val="006D6B93"/>
    <w:rsid w:val="006F40EC"/>
    <w:rsid w:val="006F4E82"/>
    <w:rsid w:val="006F52B0"/>
    <w:rsid w:val="0070078C"/>
    <w:rsid w:val="00702E9A"/>
    <w:rsid w:val="0070433B"/>
    <w:rsid w:val="007050D8"/>
    <w:rsid w:val="00713B69"/>
    <w:rsid w:val="00715D36"/>
    <w:rsid w:val="007163E7"/>
    <w:rsid w:val="007273E3"/>
    <w:rsid w:val="00731A15"/>
    <w:rsid w:val="00732EB1"/>
    <w:rsid w:val="007337E8"/>
    <w:rsid w:val="00735407"/>
    <w:rsid w:val="00741E6A"/>
    <w:rsid w:val="007424BC"/>
    <w:rsid w:val="00750346"/>
    <w:rsid w:val="00757161"/>
    <w:rsid w:val="007644A8"/>
    <w:rsid w:val="0077467F"/>
    <w:rsid w:val="00774EDE"/>
    <w:rsid w:val="00776DFD"/>
    <w:rsid w:val="00783652"/>
    <w:rsid w:val="007943F1"/>
    <w:rsid w:val="00794B58"/>
    <w:rsid w:val="00794EC0"/>
    <w:rsid w:val="00794FDF"/>
    <w:rsid w:val="007961A8"/>
    <w:rsid w:val="00797607"/>
    <w:rsid w:val="007A06AF"/>
    <w:rsid w:val="007A11DA"/>
    <w:rsid w:val="007A3D73"/>
    <w:rsid w:val="007A46FA"/>
    <w:rsid w:val="007B7834"/>
    <w:rsid w:val="007C144C"/>
    <w:rsid w:val="007D0E93"/>
    <w:rsid w:val="007D1AAD"/>
    <w:rsid w:val="007D255A"/>
    <w:rsid w:val="007D2B69"/>
    <w:rsid w:val="007E032E"/>
    <w:rsid w:val="007E69D6"/>
    <w:rsid w:val="007F04DF"/>
    <w:rsid w:val="007F2F1D"/>
    <w:rsid w:val="007F30A9"/>
    <w:rsid w:val="007F52AB"/>
    <w:rsid w:val="007F5878"/>
    <w:rsid w:val="007F7602"/>
    <w:rsid w:val="0080395C"/>
    <w:rsid w:val="00814390"/>
    <w:rsid w:val="00817E41"/>
    <w:rsid w:val="00823C22"/>
    <w:rsid w:val="00826574"/>
    <w:rsid w:val="00830B5D"/>
    <w:rsid w:val="00833AC9"/>
    <w:rsid w:val="00833D2F"/>
    <w:rsid w:val="00834FA7"/>
    <w:rsid w:val="00840A97"/>
    <w:rsid w:val="00842F49"/>
    <w:rsid w:val="00847CE9"/>
    <w:rsid w:val="00852490"/>
    <w:rsid w:val="00852EBA"/>
    <w:rsid w:val="008573FD"/>
    <w:rsid w:val="00862931"/>
    <w:rsid w:val="00864478"/>
    <w:rsid w:val="00865DFA"/>
    <w:rsid w:val="008743B0"/>
    <w:rsid w:val="00875536"/>
    <w:rsid w:val="00876464"/>
    <w:rsid w:val="0087763D"/>
    <w:rsid w:val="00882F97"/>
    <w:rsid w:val="00883091"/>
    <w:rsid w:val="008842A9"/>
    <w:rsid w:val="008852FE"/>
    <w:rsid w:val="008968C6"/>
    <w:rsid w:val="00896BEA"/>
    <w:rsid w:val="008A3F14"/>
    <w:rsid w:val="008A53D0"/>
    <w:rsid w:val="008A6C21"/>
    <w:rsid w:val="008B32F6"/>
    <w:rsid w:val="008B39C9"/>
    <w:rsid w:val="008B39F3"/>
    <w:rsid w:val="008B66F3"/>
    <w:rsid w:val="008C325B"/>
    <w:rsid w:val="008D0D33"/>
    <w:rsid w:val="008D5F02"/>
    <w:rsid w:val="008D7440"/>
    <w:rsid w:val="008D78DE"/>
    <w:rsid w:val="008E12DC"/>
    <w:rsid w:val="008F5F40"/>
    <w:rsid w:val="008F684A"/>
    <w:rsid w:val="00900E9A"/>
    <w:rsid w:val="00905077"/>
    <w:rsid w:val="00905E5D"/>
    <w:rsid w:val="009067CB"/>
    <w:rsid w:val="00911F35"/>
    <w:rsid w:val="009125E0"/>
    <w:rsid w:val="00917131"/>
    <w:rsid w:val="009179A9"/>
    <w:rsid w:val="00920CA3"/>
    <w:rsid w:val="009221A9"/>
    <w:rsid w:val="0093165B"/>
    <w:rsid w:val="00933039"/>
    <w:rsid w:val="00934E63"/>
    <w:rsid w:val="00937E85"/>
    <w:rsid w:val="00942D03"/>
    <w:rsid w:val="00946B2E"/>
    <w:rsid w:val="00950A23"/>
    <w:rsid w:val="009577A3"/>
    <w:rsid w:val="00957C0E"/>
    <w:rsid w:val="009655ED"/>
    <w:rsid w:val="0096597A"/>
    <w:rsid w:val="0097088B"/>
    <w:rsid w:val="00973655"/>
    <w:rsid w:val="00973B9E"/>
    <w:rsid w:val="00976FCC"/>
    <w:rsid w:val="00980AA8"/>
    <w:rsid w:val="00980B8C"/>
    <w:rsid w:val="00982389"/>
    <w:rsid w:val="00983300"/>
    <w:rsid w:val="0098335E"/>
    <w:rsid w:val="00984182"/>
    <w:rsid w:val="009847F5"/>
    <w:rsid w:val="00985FC9"/>
    <w:rsid w:val="009A71E0"/>
    <w:rsid w:val="009A7924"/>
    <w:rsid w:val="009A7F83"/>
    <w:rsid w:val="009B3BA9"/>
    <w:rsid w:val="009B5D94"/>
    <w:rsid w:val="009B6969"/>
    <w:rsid w:val="009C098D"/>
    <w:rsid w:val="009C0FF2"/>
    <w:rsid w:val="009C1780"/>
    <w:rsid w:val="009C1A2B"/>
    <w:rsid w:val="009C5F69"/>
    <w:rsid w:val="009D201C"/>
    <w:rsid w:val="009E0BD2"/>
    <w:rsid w:val="009F3534"/>
    <w:rsid w:val="009F3B04"/>
    <w:rsid w:val="00A132E3"/>
    <w:rsid w:val="00A15C54"/>
    <w:rsid w:val="00A21B6F"/>
    <w:rsid w:val="00A22100"/>
    <w:rsid w:val="00A2355D"/>
    <w:rsid w:val="00A23D34"/>
    <w:rsid w:val="00A31D85"/>
    <w:rsid w:val="00A3499B"/>
    <w:rsid w:val="00A35D50"/>
    <w:rsid w:val="00A43B3D"/>
    <w:rsid w:val="00A45A9E"/>
    <w:rsid w:val="00A45B73"/>
    <w:rsid w:val="00A46CD5"/>
    <w:rsid w:val="00A47831"/>
    <w:rsid w:val="00A5324E"/>
    <w:rsid w:val="00A53862"/>
    <w:rsid w:val="00A54A48"/>
    <w:rsid w:val="00A64A8B"/>
    <w:rsid w:val="00A64AE6"/>
    <w:rsid w:val="00A70363"/>
    <w:rsid w:val="00A73A19"/>
    <w:rsid w:val="00A77E8B"/>
    <w:rsid w:val="00A8370B"/>
    <w:rsid w:val="00A861DC"/>
    <w:rsid w:val="00A95D97"/>
    <w:rsid w:val="00A96228"/>
    <w:rsid w:val="00AA21BF"/>
    <w:rsid w:val="00AA3EFE"/>
    <w:rsid w:val="00AA7A92"/>
    <w:rsid w:val="00AB37D1"/>
    <w:rsid w:val="00AB3D1C"/>
    <w:rsid w:val="00AC1317"/>
    <w:rsid w:val="00AC6B33"/>
    <w:rsid w:val="00AD1A78"/>
    <w:rsid w:val="00AE186E"/>
    <w:rsid w:val="00AE4908"/>
    <w:rsid w:val="00AE6602"/>
    <w:rsid w:val="00AF10CA"/>
    <w:rsid w:val="00AF13FD"/>
    <w:rsid w:val="00AF4027"/>
    <w:rsid w:val="00B03FE5"/>
    <w:rsid w:val="00B05111"/>
    <w:rsid w:val="00B07A9B"/>
    <w:rsid w:val="00B125BE"/>
    <w:rsid w:val="00B161CB"/>
    <w:rsid w:val="00B202A4"/>
    <w:rsid w:val="00B2231E"/>
    <w:rsid w:val="00B26A85"/>
    <w:rsid w:val="00B30A1A"/>
    <w:rsid w:val="00B31123"/>
    <w:rsid w:val="00B348FA"/>
    <w:rsid w:val="00B34993"/>
    <w:rsid w:val="00B35FBC"/>
    <w:rsid w:val="00B4479F"/>
    <w:rsid w:val="00B47EA4"/>
    <w:rsid w:val="00B51CE2"/>
    <w:rsid w:val="00B54E5A"/>
    <w:rsid w:val="00B56211"/>
    <w:rsid w:val="00B57786"/>
    <w:rsid w:val="00B6320E"/>
    <w:rsid w:val="00B71029"/>
    <w:rsid w:val="00B714BD"/>
    <w:rsid w:val="00B75ADB"/>
    <w:rsid w:val="00B8229D"/>
    <w:rsid w:val="00B826A2"/>
    <w:rsid w:val="00B82A91"/>
    <w:rsid w:val="00B864AA"/>
    <w:rsid w:val="00B91221"/>
    <w:rsid w:val="00B91EC0"/>
    <w:rsid w:val="00B91EC1"/>
    <w:rsid w:val="00B9519E"/>
    <w:rsid w:val="00BA1C8E"/>
    <w:rsid w:val="00BA33F4"/>
    <w:rsid w:val="00BA5234"/>
    <w:rsid w:val="00BB1808"/>
    <w:rsid w:val="00BB184B"/>
    <w:rsid w:val="00BB1897"/>
    <w:rsid w:val="00BB224E"/>
    <w:rsid w:val="00BB759D"/>
    <w:rsid w:val="00BC2949"/>
    <w:rsid w:val="00BC408A"/>
    <w:rsid w:val="00BC71C3"/>
    <w:rsid w:val="00BD1DBD"/>
    <w:rsid w:val="00BD5505"/>
    <w:rsid w:val="00BE0818"/>
    <w:rsid w:val="00BE539C"/>
    <w:rsid w:val="00BE65D0"/>
    <w:rsid w:val="00BF46F9"/>
    <w:rsid w:val="00C011D0"/>
    <w:rsid w:val="00C01D5A"/>
    <w:rsid w:val="00C0507A"/>
    <w:rsid w:val="00C13002"/>
    <w:rsid w:val="00C17F64"/>
    <w:rsid w:val="00C24712"/>
    <w:rsid w:val="00C24D2C"/>
    <w:rsid w:val="00C253C3"/>
    <w:rsid w:val="00C25F07"/>
    <w:rsid w:val="00C26FF8"/>
    <w:rsid w:val="00C279A3"/>
    <w:rsid w:val="00C27F95"/>
    <w:rsid w:val="00C319E1"/>
    <w:rsid w:val="00C31B85"/>
    <w:rsid w:val="00C35017"/>
    <w:rsid w:val="00C37F71"/>
    <w:rsid w:val="00C4030F"/>
    <w:rsid w:val="00C408F6"/>
    <w:rsid w:val="00C45E57"/>
    <w:rsid w:val="00C51040"/>
    <w:rsid w:val="00C60FCB"/>
    <w:rsid w:val="00C65F8B"/>
    <w:rsid w:val="00C67892"/>
    <w:rsid w:val="00C67EEC"/>
    <w:rsid w:val="00C70144"/>
    <w:rsid w:val="00C72C7B"/>
    <w:rsid w:val="00C8465B"/>
    <w:rsid w:val="00C8707D"/>
    <w:rsid w:val="00C9141D"/>
    <w:rsid w:val="00C91781"/>
    <w:rsid w:val="00C919D7"/>
    <w:rsid w:val="00CA70D3"/>
    <w:rsid w:val="00CA7E5E"/>
    <w:rsid w:val="00CB0E85"/>
    <w:rsid w:val="00CB1B88"/>
    <w:rsid w:val="00CB2053"/>
    <w:rsid w:val="00CB507D"/>
    <w:rsid w:val="00CB69F4"/>
    <w:rsid w:val="00CC21BE"/>
    <w:rsid w:val="00CC255A"/>
    <w:rsid w:val="00CC3518"/>
    <w:rsid w:val="00CC39E2"/>
    <w:rsid w:val="00CC7000"/>
    <w:rsid w:val="00CE061F"/>
    <w:rsid w:val="00CE2921"/>
    <w:rsid w:val="00CE7772"/>
    <w:rsid w:val="00CF086D"/>
    <w:rsid w:val="00CF69EC"/>
    <w:rsid w:val="00D05086"/>
    <w:rsid w:val="00D053FA"/>
    <w:rsid w:val="00D1303D"/>
    <w:rsid w:val="00D1346C"/>
    <w:rsid w:val="00D14BDF"/>
    <w:rsid w:val="00D16493"/>
    <w:rsid w:val="00D1664B"/>
    <w:rsid w:val="00D21AA5"/>
    <w:rsid w:val="00D222E8"/>
    <w:rsid w:val="00D237C6"/>
    <w:rsid w:val="00D26773"/>
    <w:rsid w:val="00D26C20"/>
    <w:rsid w:val="00D316AC"/>
    <w:rsid w:val="00D33705"/>
    <w:rsid w:val="00D358AC"/>
    <w:rsid w:val="00D35D5F"/>
    <w:rsid w:val="00D36F4C"/>
    <w:rsid w:val="00D41A54"/>
    <w:rsid w:val="00D46A46"/>
    <w:rsid w:val="00D51AC0"/>
    <w:rsid w:val="00D527B3"/>
    <w:rsid w:val="00D579E7"/>
    <w:rsid w:val="00D6199A"/>
    <w:rsid w:val="00D63DA8"/>
    <w:rsid w:val="00D6417A"/>
    <w:rsid w:val="00D67D0A"/>
    <w:rsid w:val="00D72C4B"/>
    <w:rsid w:val="00D72C6B"/>
    <w:rsid w:val="00D7493D"/>
    <w:rsid w:val="00D771A7"/>
    <w:rsid w:val="00D85BB2"/>
    <w:rsid w:val="00D9176E"/>
    <w:rsid w:val="00D958DA"/>
    <w:rsid w:val="00D96303"/>
    <w:rsid w:val="00D965ED"/>
    <w:rsid w:val="00D96C88"/>
    <w:rsid w:val="00DA164B"/>
    <w:rsid w:val="00DA4F6C"/>
    <w:rsid w:val="00DA5F15"/>
    <w:rsid w:val="00DA68FA"/>
    <w:rsid w:val="00DB62B5"/>
    <w:rsid w:val="00DC30BE"/>
    <w:rsid w:val="00DC5A93"/>
    <w:rsid w:val="00DC6F10"/>
    <w:rsid w:val="00DE0269"/>
    <w:rsid w:val="00DE045E"/>
    <w:rsid w:val="00DE4532"/>
    <w:rsid w:val="00DE66F3"/>
    <w:rsid w:val="00DF56B0"/>
    <w:rsid w:val="00E01691"/>
    <w:rsid w:val="00E0175E"/>
    <w:rsid w:val="00E068EC"/>
    <w:rsid w:val="00E10E2E"/>
    <w:rsid w:val="00E11B10"/>
    <w:rsid w:val="00E14799"/>
    <w:rsid w:val="00E173BD"/>
    <w:rsid w:val="00E17482"/>
    <w:rsid w:val="00E17CD5"/>
    <w:rsid w:val="00E2059F"/>
    <w:rsid w:val="00E22EF1"/>
    <w:rsid w:val="00E252A2"/>
    <w:rsid w:val="00E30889"/>
    <w:rsid w:val="00E36A11"/>
    <w:rsid w:val="00E4197B"/>
    <w:rsid w:val="00E42F20"/>
    <w:rsid w:val="00E45051"/>
    <w:rsid w:val="00E53A67"/>
    <w:rsid w:val="00E57ED6"/>
    <w:rsid w:val="00E67E8B"/>
    <w:rsid w:val="00E74BE3"/>
    <w:rsid w:val="00E77725"/>
    <w:rsid w:val="00E8448B"/>
    <w:rsid w:val="00E918C6"/>
    <w:rsid w:val="00E91BD2"/>
    <w:rsid w:val="00E91D15"/>
    <w:rsid w:val="00E9520A"/>
    <w:rsid w:val="00E95A62"/>
    <w:rsid w:val="00E961C6"/>
    <w:rsid w:val="00E9693B"/>
    <w:rsid w:val="00EA2FD2"/>
    <w:rsid w:val="00EB1953"/>
    <w:rsid w:val="00EB2030"/>
    <w:rsid w:val="00EB3E1A"/>
    <w:rsid w:val="00ED344C"/>
    <w:rsid w:val="00ED3C31"/>
    <w:rsid w:val="00ED3D97"/>
    <w:rsid w:val="00ED4151"/>
    <w:rsid w:val="00ED6C11"/>
    <w:rsid w:val="00EE3DFC"/>
    <w:rsid w:val="00EE7413"/>
    <w:rsid w:val="00EF322C"/>
    <w:rsid w:val="00EF3A2D"/>
    <w:rsid w:val="00EF5233"/>
    <w:rsid w:val="00EF6154"/>
    <w:rsid w:val="00F01008"/>
    <w:rsid w:val="00F01500"/>
    <w:rsid w:val="00F03270"/>
    <w:rsid w:val="00F15FAC"/>
    <w:rsid w:val="00F21F0D"/>
    <w:rsid w:val="00F21FC4"/>
    <w:rsid w:val="00F42B9C"/>
    <w:rsid w:val="00F42DF2"/>
    <w:rsid w:val="00F4394D"/>
    <w:rsid w:val="00F476B4"/>
    <w:rsid w:val="00F50B4E"/>
    <w:rsid w:val="00F51772"/>
    <w:rsid w:val="00F52D11"/>
    <w:rsid w:val="00F545E1"/>
    <w:rsid w:val="00F556A8"/>
    <w:rsid w:val="00F566AC"/>
    <w:rsid w:val="00F5721F"/>
    <w:rsid w:val="00F57769"/>
    <w:rsid w:val="00F66563"/>
    <w:rsid w:val="00F73B94"/>
    <w:rsid w:val="00F74216"/>
    <w:rsid w:val="00F75476"/>
    <w:rsid w:val="00F77C70"/>
    <w:rsid w:val="00F80E16"/>
    <w:rsid w:val="00F821F1"/>
    <w:rsid w:val="00F84F8A"/>
    <w:rsid w:val="00F91BFB"/>
    <w:rsid w:val="00FA0478"/>
    <w:rsid w:val="00FA137D"/>
    <w:rsid w:val="00FA193B"/>
    <w:rsid w:val="00FA2B1C"/>
    <w:rsid w:val="00FA34EE"/>
    <w:rsid w:val="00FA7DB3"/>
    <w:rsid w:val="00FB27DC"/>
    <w:rsid w:val="00FB2DD0"/>
    <w:rsid w:val="00FB5F05"/>
    <w:rsid w:val="00FB78EB"/>
    <w:rsid w:val="00FC07BE"/>
    <w:rsid w:val="00FC2034"/>
    <w:rsid w:val="00FC45C6"/>
    <w:rsid w:val="00FC4953"/>
    <w:rsid w:val="00FD524E"/>
    <w:rsid w:val="00FD5565"/>
    <w:rsid w:val="00FE21AA"/>
    <w:rsid w:val="00FE3022"/>
    <w:rsid w:val="00FE44F6"/>
    <w:rsid w:val="00FE46C7"/>
    <w:rsid w:val="00FE4D73"/>
    <w:rsid w:val="00FE6933"/>
    <w:rsid w:val="00FF15A2"/>
    <w:rsid w:val="00FF2534"/>
    <w:rsid w:val="00FF28A3"/>
    <w:rsid w:val="00FF34D0"/>
    <w:rsid w:val="00FF5781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2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37222"/>
    <w:rPr>
      <w:sz w:val="18"/>
      <w:szCs w:val="18"/>
    </w:rPr>
  </w:style>
  <w:style w:type="character" w:customStyle="1" w:styleId="Char">
    <w:name w:val="批注框文本 Char"/>
    <w:basedOn w:val="a0"/>
    <w:link w:val="a3"/>
    <w:rsid w:val="00637222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FB2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oleObject" Target="embeddings/oleObject34.bin"/><Relationship Id="rId84" Type="http://schemas.openxmlformats.org/officeDocument/2006/relationships/image" Target="media/image41.wmf"/><Relationship Id="rId89" Type="http://schemas.openxmlformats.org/officeDocument/2006/relationships/image" Target="media/image44.png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87" Type="http://schemas.openxmlformats.org/officeDocument/2006/relationships/oleObject" Target="embeddings/oleObject39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png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7058F-52F0-40AA-A484-E0356208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5</Pages>
  <Words>404</Words>
  <Characters>2304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xjx</cp:lastModifiedBy>
  <cp:revision>93</cp:revision>
  <dcterms:created xsi:type="dcterms:W3CDTF">2016-04-15T01:23:00Z</dcterms:created>
  <dcterms:modified xsi:type="dcterms:W3CDTF">2017-04-14T02:44:00Z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