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68" w:afterLines="150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实验三 数据存储器与流水灯</w:t>
      </w:r>
    </w:p>
    <w:p>
      <w:pPr>
        <w:pStyle w:val="4"/>
      </w:pPr>
      <w:r>
        <w:rPr>
          <w:rFonts w:hint="eastAsia"/>
        </w:rPr>
        <w:t>姓名：X</w:t>
      </w:r>
      <w:r>
        <w:t xml:space="preserve">XX   </w:t>
      </w:r>
      <w:r>
        <w:rPr>
          <w:rFonts w:hint="eastAsia"/>
        </w:rPr>
        <w:t>学号：X</w:t>
      </w:r>
      <w:r>
        <w:t>XX</w:t>
      </w:r>
      <w:bookmarkStart w:id="0" w:name="_GoBack"/>
      <w:bookmarkEnd w:id="0"/>
    </w:p>
    <w:p>
      <w:pPr>
        <w:pStyle w:val="8"/>
        <w:numPr>
          <w:ilvl w:val="0"/>
          <w:numId w:val="1"/>
        </w:numPr>
        <w:spacing w:after="156" w:afterLines="50"/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实验目的</w:t>
      </w:r>
    </w:p>
    <w:p>
      <w:pPr>
        <w:pStyle w:val="8"/>
        <w:numPr>
          <w:ilvl w:val="0"/>
          <w:numId w:val="0"/>
        </w:numPr>
        <w:spacing w:line="300" w:lineRule="auto"/>
        <w:ind w:left="720" w:left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/>
          <w:sz w:val="24"/>
          <w:szCs w:val="24"/>
        </w:rPr>
        <w:t>清楚总线接口的结构，掌握通过总线接口添加外设的方法。</w:t>
      </w:r>
    </w:p>
    <w:p>
      <w:pPr>
        <w:pStyle w:val="8"/>
        <w:numPr>
          <w:ilvl w:val="0"/>
          <w:numId w:val="0"/>
        </w:numPr>
        <w:spacing w:line="300" w:lineRule="auto"/>
        <w:ind w:left="720" w:left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/>
          <w:sz w:val="24"/>
          <w:szCs w:val="24"/>
        </w:rPr>
        <w:t>理解C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通过总线控制外设工作的原理。</w:t>
      </w:r>
    </w:p>
    <w:p>
      <w:pPr>
        <w:pStyle w:val="8"/>
        <w:numPr>
          <w:ilvl w:val="0"/>
          <w:numId w:val="0"/>
        </w:numPr>
        <w:spacing w:line="300" w:lineRule="auto"/>
        <w:ind w:left="720" w:left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/>
          <w:sz w:val="24"/>
          <w:szCs w:val="24"/>
        </w:rPr>
        <w:t>理解软硬件的分工和协作原理。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实验任务</w:t>
      </w:r>
    </w:p>
    <w:p>
      <w:pPr>
        <w:pStyle w:val="8"/>
        <w:ind w:left="720" w:firstLine="0" w:firstLineChars="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请参考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实验网站</w:t>
      </w:r>
      <w:r>
        <w:rPr>
          <w:rFonts w:hint="eastAsia" w:ascii="宋体" w:hAnsi="宋体" w:eastAsia="宋体"/>
          <w:color w:val="auto"/>
          <w:sz w:val="24"/>
          <w:szCs w:val="24"/>
        </w:rPr>
        <w:t>，完成以下修改（设选课号为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y</w:t>
      </w:r>
      <w:r>
        <w:rPr>
          <w:rFonts w:ascii="宋体" w:hAnsi="宋体" w:eastAsia="宋体"/>
          <w:color w:val="auto"/>
          <w:sz w:val="24"/>
          <w:szCs w:val="24"/>
        </w:rPr>
        <w:t xml:space="preserve">, 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x</w:t>
      </w:r>
      <w:r>
        <w:rPr>
          <w:rFonts w:ascii="宋体" w:hAnsi="宋体" w:eastAsia="宋体"/>
          <w:color w:val="auto"/>
          <w:sz w:val="24"/>
          <w:szCs w:val="24"/>
        </w:rPr>
        <w:t>=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y</w:t>
      </w:r>
      <w:r>
        <w:rPr>
          <w:rFonts w:ascii="宋体" w:hAnsi="宋体" w:eastAsia="宋体"/>
          <w:color w:val="auto"/>
          <w:sz w:val="24"/>
          <w:szCs w:val="24"/>
        </w:rPr>
        <w:t>%7(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即y</w:t>
      </w:r>
      <w:r>
        <w:rPr>
          <w:rFonts w:hint="eastAsia" w:ascii="宋体" w:hAnsi="宋体" w:eastAsia="宋体"/>
          <w:color w:val="auto"/>
          <w:sz w:val="24"/>
          <w:szCs w:val="24"/>
        </w:rPr>
        <w:t>取余7</w:t>
      </w:r>
      <w:r>
        <w:rPr>
          <w:rFonts w:ascii="宋体" w:hAnsi="宋体" w:eastAsia="宋体"/>
          <w:color w:val="auto"/>
          <w:sz w:val="24"/>
          <w:szCs w:val="24"/>
        </w:rPr>
        <w:t>)</w:t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z=x+3</w:t>
      </w:r>
      <w:r>
        <w:rPr>
          <w:rFonts w:hint="eastAsia" w:ascii="宋体" w:hAnsi="宋体" w:eastAsia="宋体"/>
          <w:color w:val="auto"/>
          <w:sz w:val="24"/>
          <w:szCs w:val="24"/>
        </w:rPr>
        <w:t>）：</w:t>
      </w:r>
    </w:p>
    <w:p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G</w:t>
      </w:r>
      <w:r>
        <w:rPr>
          <w:rFonts w:ascii="宋体" w:hAnsi="宋体" w:eastAsia="宋体"/>
          <w:color w:val="auto"/>
          <w:sz w:val="24"/>
          <w:szCs w:val="24"/>
        </w:rPr>
        <w:t>PIO</w:t>
      </w:r>
      <w:r>
        <w:rPr>
          <w:rFonts w:hint="eastAsia" w:ascii="宋体" w:hAnsi="宋体" w:eastAsia="宋体"/>
          <w:color w:val="auto"/>
          <w:sz w:val="24"/>
          <w:szCs w:val="24"/>
        </w:rPr>
        <w:t>流水灯实验中，在</w:t>
      </w:r>
      <w:r>
        <w:rPr>
          <w:rFonts w:ascii="宋体" w:hAnsi="宋体" w:eastAsia="宋体"/>
          <w:color w:val="auto"/>
          <w:sz w:val="24"/>
          <w:szCs w:val="24"/>
        </w:rPr>
        <w:t>LED</w:t>
      </w:r>
      <w:r>
        <w:rPr>
          <w:rFonts w:hint="eastAsia" w:ascii="宋体" w:hAnsi="宋体" w:eastAsia="宋体"/>
          <w:color w:val="auto"/>
          <w:sz w:val="24"/>
          <w:szCs w:val="24"/>
        </w:rPr>
        <w:t>流水过程，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/>
          <w:color w:val="auto"/>
          <w:sz w:val="24"/>
          <w:szCs w:val="24"/>
        </w:rPr>
        <w:t>编号为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/>
          <w:color w:val="auto"/>
          <w:sz w:val="24"/>
          <w:szCs w:val="24"/>
        </w:rPr>
        <w:t>的</w:t>
      </w:r>
      <w:r>
        <w:rPr>
          <w:rFonts w:ascii="宋体" w:hAnsi="宋体" w:eastAsia="宋体"/>
          <w:color w:val="auto"/>
          <w:sz w:val="24"/>
          <w:szCs w:val="24"/>
        </w:rPr>
        <w:t>LED</w:t>
      </w:r>
      <w:r>
        <w:rPr>
          <w:rFonts w:hint="eastAsia" w:ascii="宋体" w:hAnsi="宋体" w:eastAsia="宋体"/>
          <w:color w:val="auto"/>
          <w:sz w:val="24"/>
          <w:szCs w:val="24"/>
        </w:rPr>
        <w:t>灯保持常亮，不参与流水。</w:t>
      </w:r>
    </w:p>
    <w:p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在G</w:t>
      </w:r>
      <w:r>
        <w:rPr>
          <w:rFonts w:ascii="宋体" w:hAnsi="宋体" w:eastAsia="宋体"/>
          <w:color w:val="auto"/>
          <w:sz w:val="24"/>
          <w:szCs w:val="24"/>
        </w:rPr>
        <w:t>PIO</w:t>
      </w:r>
      <w:r>
        <w:rPr>
          <w:rFonts w:hint="eastAsia" w:ascii="宋体" w:hAnsi="宋体" w:eastAsia="宋体"/>
          <w:color w:val="auto"/>
          <w:sz w:val="24"/>
          <w:szCs w:val="24"/>
        </w:rPr>
        <w:t>流水灯实验中，原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GPIO外设</w:t>
      </w:r>
      <w:r>
        <w:rPr>
          <w:rFonts w:hint="eastAsia" w:ascii="宋体" w:hAnsi="宋体" w:eastAsia="宋体"/>
          <w:color w:val="auto"/>
          <w:sz w:val="24"/>
          <w:szCs w:val="24"/>
        </w:rPr>
        <w:t>的地址是0</w:t>
      </w:r>
      <w:r>
        <w:rPr>
          <w:rFonts w:ascii="宋体" w:hAnsi="宋体" w:eastAsia="宋体"/>
          <w:color w:val="auto"/>
          <w:sz w:val="24"/>
          <w:szCs w:val="24"/>
        </w:rPr>
        <w:t>x4000000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2 </w:t>
      </w:r>
      <w:r>
        <w:rPr>
          <w:rFonts w:ascii="宋体" w:hAnsi="宋体" w:eastAsia="宋体"/>
          <w:color w:val="auto"/>
          <w:sz w:val="24"/>
          <w:szCs w:val="24"/>
        </w:rPr>
        <w:t>-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color w:val="auto"/>
          <w:sz w:val="24"/>
          <w:szCs w:val="24"/>
        </w:rPr>
        <w:t>0x400000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2</w:t>
      </w:r>
      <w:r>
        <w:rPr>
          <w:rFonts w:ascii="宋体" w:hAnsi="宋体" w:eastAsia="宋体"/>
          <w:color w:val="auto"/>
          <w:sz w:val="24"/>
          <w:szCs w:val="24"/>
        </w:rPr>
        <w:t>f,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auto"/>
          <w:sz w:val="24"/>
          <w:szCs w:val="24"/>
        </w:rPr>
        <w:t>修改d</w:t>
      </w:r>
      <w:r>
        <w:rPr>
          <w:rFonts w:ascii="宋体" w:hAnsi="宋体" w:eastAsia="宋体"/>
          <w:color w:val="auto"/>
          <w:sz w:val="24"/>
          <w:szCs w:val="24"/>
        </w:rPr>
        <w:t>ecoder</w:t>
      </w:r>
      <w:r>
        <w:rPr>
          <w:rFonts w:hint="eastAsia" w:ascii="宋体" w:hAnsi="宋体" w:eastAsia="宋体"/>
          <w:color w:val="auto"/>
          <w:sz w:val="24"/>
          <w:szCs w:val="24"/>
        </w:rPr>
        <w:t>使得新地址为0</w:t>
      </w:r>
      <w:r>
        <w:rPr>
          <w:rFonts w:ascii="宋体" w:hAnsi="宋体" w:eastAsia="宋体"/>
          <w:color w:val="auto"/>
          <w:sz w:val="24"/>
          <w:szCs w:val="24"/>
        </w:rPr>
        <w:t>x400000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z</w:t>
      </w:r>
      <w:r>
        <w:rPr>
          <w:rFonts w:ascii="宋体" w:hAnsi="宋体" w:eastAsia="宋体"/>
          <w:color w:val="auto"/>
          <w:sz w:val="24"/>
          <w:szCs w:val="24"/>
        </w:rPr>
        <w:t>0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color w:val="auto"/>
          <w:sz w:val="24"/>
          <w:szCs w:val="24"/>
        </w:rPr>
        <w:t>-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color w:val="auto"/>
          <w:sz w:val="24"/>
          <w:szCs w:val="24"/>
        </w:rPr>
        <w:t>0x400000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z</w:t>
      </w:r>
      <w:r>
        <w:rPr>
          <w:rFonts w:ascii="宋体" w:hAnsi="宋体" w:eastAsia="宋体"/>
          <w:color w:val="auto"/>
          <w:sz w:val="24"/>
          <w:szCs w:val="24"/>
        </w:rPr>
        <w:t>f,</w:t>
      </w:r>
      <w:r>
        <w:rPr>
          <w:rFonts w:hint="eastAsia" w:ascii="宋体" w:hAnsi="宋体" w:eastAsia="宋体"/>
          <w:color w:val="auto"/>
          <w:sz w:val="24"/>
          <w:szCs w:val="24"/>
        </w:rPr>
        <w:t>例如（张三选课号为</w:t>
      </w:r>
      <w:r>
        <w:rPr>
          <w:rFonts w:ascii="宋体" w:hAnsi="宋体" w:eastAsia="宋体"/>
          <w:color w:val="auto"/>
          <w:sz w:val="24"/>
          <w:szCs w:val="24"/>
        </w:rPr>
        <w:t>7,</w:t>
      </w:r>
      <w:r>
        <w:rPr>
          <w:rFonts w:hint="eastAsia" w:ascii="宋体" w:hAnsi="宋体" w:eastAsia="宋体"/>
          <w:color w:val="auto"/>
          <w:sz w:val="24"/>
          <w:szCs w:val="24"/>
        </w:rPr>
        <w:t>则新地址为0</w:t>
      </w:r>
      <w:r>
        <w:rPr>
          <w:rFonts w:ascii="宋体" w:hAnsi="宋体" w:eastAsia="宋体"/>
          <w:color w:val="auto"/>
          <w:sz w:val="24"/>
          <w:szCs w:val="24"/>
        </w:rPr>
        <w:t>x400000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3</w:t>
      </w:r>
      <w:r>
        <w:rPr>
          <w:rFonts w:ascii="宋体" w:hAnsi="宋体" w:eastAsia="宋体"/>
          <w:color w:val="auto"/>
          <w:sz w:val="24"/>
          <w:szCs w:val="24"/>
        </w:rPr>
        <w:t>0-0x400000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3</w:t>
      </w:r>
      <w:r>
        <w:rPr>
          <w:rFonts w:ascii="宋体" w:hAnsi="宋体" w:eastAsia="宋体"/>
          <w:color w:val="auto"/>
          <w:sz w:val="24"/>
          <w:szCs w:val="24"/>
        </w:rPr>
        <w:t>f</w:t>
      </w:r>
      <w:r>
        <w:rPr>
          <w:rFonts w:hint="eastAsia" w:ascii="宋体" w:hAnsi="宋体" w:eastAsia="宋体"/>
          <w:color w:val="auto"/>
          <w:sz w:val="24"/>
          <w:szCs w:val="24"/>
        </w:rPr>
        <w:t>）。</w:t>
      </w:r>
    </w:p>
    <w:p>
      <w:pPr>
        <w:spacing w:line="300" w:lineRule="auto"/>
        <w:ind w:left="720"/>
        <w:rPr>
          <w:rFonts w:ascii="宋体" w:hAnsi="宋体" w:eastAsia="宋体"/>
          <w:sz w:val="24"/>
          <w:szCs w:val="24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实验原理</w:t>
      </w:r>
    </w:p>
    <w:p>
      <w:pPr>
        <w:pStyle w:val="8"/>
        <w:ind w:left="720" w:firstLine="0" w:firstLineChars="0"/>
        <w:rPr>
          <w:rFonts w:ascii="黑体" w:hAnsi="黑体" w:eastAsia="黑体"/>
          <w:color w:val="C00000"/>
          <w:sz w:val="30"/>
          <w:szCs w:val="30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此处包含C</w:t>
      </w:r>
      <w:r>
        <w:rPr>
          <w:rFonts w:ascii="宋体" w:hAnsi="宋体" w:eastAsia="宋体"/>
          <w:color w:val="C00000"/>
          <w:sz w:val="24"/>
          <w:szCs w:val="24"/>
        </w:rPr>
        <w:t>PU</w:t>
      </w:r>
      <w:r>
        <w:rPr>
          <w:rFonts w:hint="eastAsia" w:ascii="宋体" w:hAnsi="宋体" w:eastAsia="宋体"/>
          <w:color w:val="C00000"/>
          <w:sz w:val="24"/>
          <w:szCs w:val="24"/>
        </w:rPr>
        <w:t>如何通过总线控制</w:t>
      </w:r>
      <w:r>
        <w:rPr>
          <w:rFonts w:hint="eastAsia" w:ascii="宋体" w:hAnsi="宋体" w:eastAsia="宋体"/>
          <w:color w:val="C00000"/>
          <w:sz w:val="24"/>
          <w:szCs w:val="24"/>
          <w:lang w:val="en-US" w:eastAsia="zh-CN"/>
        </w:rPr>
        <w:t>连</w:t>
      </w:r>
      <w:r>
        <w:rPr>
          <w:rFonts w:hint="eastAsia" w:ascii="宋体" w:hAnsi="宋体" w:eastAsia="宋体"/>
          <w:color w:val="C00000"/>
          <w:sz w:val="24"/>
          <w:szCs w:val="24"/>
        </w:rPr>
        <w:t>接外设，以及使用G</w:t>
      </w:r>
      <w:r>
        <w:rPr>
          <w:rFonts w:ascii="宋体" w:hAnsi="宋体" w:eastAsia="宋体"/>
          <w:color w:val="C00000"/>
          <w:sz w:val="24"/>
          <w:szCs w:val="24"/>
        </w:rPr>
        <w:t>PIO</w:t>
      </w:r>
      <w:r>
        <w:rPr>
          <w:rFonts w:hint="eastAsia" w:ascii="宋体" w:hAnsi="宋体" w:eastAsia="宋体"/>
          <w:color w:val="C00000"/>
          <w:sz w:val="24"/>
          <w:szCs w:val="24"/>
        </w:rPr>
        <w:t>实现的流水灯的原理。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实验过程</w:t>
      </w:r>
    </w:p>
    <w:p>
      <w:pPr>
        <w:pStyle w:val="8"/>
        <w:ind w:left="72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此处要求对实验中的仿真图重要的点进行标注解释，包含C</w:t>
      </w:r>
      <w:r>
        <w:rPr>
          <w:rFonts w:ascii="宋体" w:hAnsi="宋体" w:eastAsia="宋体"/>
          <w:color w:val="C00000"/>
          <w:sz w:val="24"/>
          <w:szCs w:val="24"/>
        </w:rPr>
        <w:t>PU</w:t>
      </w:r>
      <w:r>
        <w:rPr>
          <w:rFonts w:hint="eastAsia" w:ascii="宋体" w:hAnsi="宋体" w:eastAsia="宋体"/>
          <w:color w:val="C00000"/>
          <w:sz w:val="24"/>
          <w:szCs w:val="24"/>
        </w:rPr>
        <w:t>控制外设用到的寄存器值的变化，说明C</w:t>
      </w:r>
      <w:r>
        <w:rPr>
          <w:rFonts w:ascii="宋体" w:hAnsi="宋体" w:eastAsia="宋体"/>
          <w:color w:val="C00000"/>
          <w:sz w:val="24"/>
          <w:szCs w:val="24"/>
        </w:rPr>
        <w:t>PU</w:t>
      </w:r>
      <w:r>
        <w:rPr>
          <w:rFonts w:hint="eastAsia" w:ascii="宋体" w:hAnsi="宋体" w:eastAsia="宋体"/>
          <w:color w:val="C00000"/>
          <w:sz w:val="24"/>
          <w:szCs w:val="24"/>
        </w:rPr>
        <w:t>中的哪个寄存器对应控制外设中的哪个寄存器。（Modelsim仿真波形截图分析图以及Keil调试截图分析）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实验总结</w:t>
      </w:r>
    </w:p>
    <w:p>
      <w:pPr>
        <w:pStyle w:val="8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包括实验的收获，遇到的问题和具体解决办法。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实验思考</w:t>
      </w:r>
    </w:p>
    <w:p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总线的作用是什么，为什么要实验总线结构而不是通过专用的接口有直接连接外设？</w:t>
      </w:r>
    </w:p>
    <w:p>
      <w:pPr>
        <w:pStyle w:val="8"/>
        <w:numPr>
          <w:ilvl w:val="0"/>
          <w:numId w:val="3"/>
        </w:numPr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G</w:t>
      </w:r>
      <w:r>
        <w:rPr>
          <w:rFonts w:ascii="宋体" w:hAnsi="宋体" w:eastAsia="宋体"/>
          <w:color w:val="C00000"/>
          <w:sz w:val="24"/>
          <w:szCs w:val="24"/>
        </w:rPr>
        <w:t>PIO</w:t>
      </w:r>
      <w:r>
        <w:rPr>
          <w:rFonts w:hint="eastAsia" w:ascii="宋体" w:hAnsi="宋体" w:eastAsia="宋体"/>
          <w:color w:val="C00000"/>
          <w:sz w:val="24"/>
          <w:szCs w:val="24"/>
        </w:rPr>
        <w:t>实现的流水灯优缺点是什么？</w:t>
      </w:r>
      <w:r>
        <w:rPr>
          <w:rFonts w:hint="eastAsia" w:ascii="宋体" w:hAnsi="宋体" w:eastAsia="宋体"/>
          <w:color w:val="C00000"/>
          <w:sz w:val="24"/>
          <w:szCs w:val="24"/>
          <w:lang w:val="en-US" w:eastAsia="zh-CN"/>
        </w:rPr>
        <w:t>可不可以用其他方式实现流水灯？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思考题</w:t>
      </w:r>
    </w:p>
    <w:p>
      <w:pPr>
        <w:pStyle w:val="8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在微嵌课程的学习过程中，我们了解到微码控制器设计，微码结构的灵活性强，借助于G</w:t>
      </w:r>
      <w:r>
        <w:rPr>
          <w:rFonts w:ascii="宋体" w:hAnsi="宋体" w:eastAsia="宋体"/>
          <w:color w:val="C00000"/>
          <w:sz w:val="24"/>
          <w:szCs w:val="24"/>
        </w:rPr>
        <w:t>PIO</w:t>
      </w:r>
      <w:r>
        <w:rPr>
          <w:rFonts w:hint="eastAsia" w:ascii="宋体" w:hAnsi="宋体" w:eastAsia="宋体"/>
          <w:color w:val="C00000"/>
          <w:sz w:val="24"/>
          <w:szCs w:val="24"/>
        </w:rPr>
        <w:t>和微码结构实现任意模式的流水灯的设计思路可以参考文件《微码控制器设计》。请结合所学和参考文档，简要谈谈微码结构如何实现任意模式的流水灯？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A1071"/>
    <w:multiLevelType w:val="multilevel"/>
    <w:tmpl w:val="135A1071"/>
    <w:lvl w:ilvl="0" w:tentative="0">
      <w:start w:val="1"/>
      <w:numFmt w:val="decimal"/>
      <w:lvlText w:val="%1."/>
      <w:lvlJc w:val="left"/>
      <w:pPr>
        <w:ind w:left="1140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473572FF"/>
    <w:multiLevelType w:val="multilevel"/>
    <w:tmpl w:val="473572FF"/>
    <w:lvl w:ilvl="0" w:tentative="0">
      <w:start w:val="1"/>
      <w:numFmt w:val="decimal"/>
      <w:lvlText w:val="%1."/>
      <w:lvlJc w:val="left"/>
      <w:pPr>
        <w:ind w:left="1140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6B8E6C23"/>
    <w:multiLevelType w:val="multilevel"/>
    <w:tmpl w:val="6B8E6C2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jNTRkNDRiNTBjYWVmYWVkNTEzMDkzYTFmYTczZjcifQ=="/>
  </w:docVars>
  <w:rsids>
    <w:rsidRoot w:val="004F1F04"/>
    <w:rsid w:val="000F79C7"/>
    <w:rsid w:val="00176459"/>
    <w:rsid w:val="00212C9D"/>
    <w:rsid w:val="002B7831"/>
    <w:rsid w:val="00300890"/>
    <w:rsid w:val="003622DE"/>
    <w:rsid w:val="00465960"/>
    <w:rsid w:val="004925C1"/>
    <w:rsid w:val="004F1F04"/>
    <w:rsid w:val="00517714"/>
    <w:rsid w:val="005225CC"/>
    <w:rsid w:val="00533A35"/>
    <w:rsid w:val="005A089E"/>
    <w:rsid w:val="00604EAB"/>
    <w:rsid w:val="00623AC7"/>
    <w:rsid w:val="00663024"/>
    <w:rsid w:val="006751A3"/>
    <w:rsid w:val="006935C6"/>
    <w:rsid w:val="0087722F"/>
    <w:rsid w:val="008E4BCD"/>
    <w:rsid w:val="009247A6"/>
    <w:rsid w:val="009827B9"/>
    <w:rsid w:val="009A6670"/>
    <w:rsid w:val="009C43FB"/>
    <w:rsid w:val="00B5025F"/>
    <w:rsid w:val="00B61459"/>
    <w:rsid w:val="00B75241"/>
    <w:rsid w:val="00C362F6"/>
    <w:rsid w:val="00CD3A6B"/>
    <w:rsid w:val="00CE617C"/>
    <w:rsid w:val="00CE6F7B"/>
    <w:rsid w:val="00D800F4"/>
    <w:rsid w:val="00E67552"/>
    <w:rsid w:val="00E71EAB"/>
    <w:rsid w:val="00EF01E6"/>
    <w:rsid w:val="00F50EEF"/>
    <w:rsid w:val="00F9522B"/>
    <w:rsid w:val="01B30BD4"/>
    <w:rsid w:val="13205EF1"/>
    <w:rsid w:val="29013628"/>
    <w:rsid w:val="60161BF7"/>
    <w:rsid w:val="6143667D"/>
    <w:rsid w:val="6DD3716E"/>
    <w:rsid w:val="716D3E6C"/>
    <w:rsid w:val="73E12F30"/>
    <w:rsid w:val="7AC2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autoRedefine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">
    <w:name w:val="副标题 字符"/>
    <w:basedOn w:val="7"/>
    <w:link w:val="4"/>
    <w:autoRedefine/>
    <w:qFormat/>
    <w:uiPriority w:val="11"/>
    <w:rPr>
      <w:b/>
      <w:bCs/>
      <w:kern w:val="28"/>
      <w:sz w:val="32"/>
      <w:szCs w:val="32"/>
    </w:rPr>
  </w:style>
  <w:style w:type="character" w:customStyle="1" w:styleId="10">
    <w:name w:val="页眉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</Words>
  <Characters>691</Characters>
  <Lines>5</Lines>
  <Paragraphs>1</Paragraphs>
  <TotalTime>4</TotalTime>
  <ScaleCrop>false</ScaleCrop>
  <LinksUpToDate>false</LinksUpToDate>
  <CharactersWithSpaces>811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2019-05-28T08:12:00Z</dcterms:created>
  <dc:creator>明 小满</dc:creator>
  <cp:lastModifiedBy>HP</cp:lastModifiedBy>
  <dcterms:modified xsi:type="dcterms:W3CDTF">2025-11-24T12:04:07Z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BC84E001A0AD43BCAAC202438F6FE178_12</vt:lpwstr>
  </property>
</Properties>
</file>