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B3531" w14:textId="77777777" w:rsidR="00CC0893" w:rsidRPr="00C0726F" w:rsidRDefault="00EC5AF6" w:rsidP="00CC0893">
      <w:pPr>
        <w:widowControl/>
        <w:spacing w:before="120" w:after="120" w:line="360" w:lineRule="auto"/>
        <w:jc w:val="center"/>
        <w:rPr>
          <w:rFonts w:ascii="Times" w:eastAsia="仿宋" w:hAnsi="Times"/>
          <w:b/>
          <w:sz w:val="40"/>
          <w:szCs w:val="20"/>
        </w:rPr>
      </w:pPr>
      <w:r w:rsidRPr="00C0726F">
        <w:rPr>
          <w:rFonts w:ascii="Times" w:eastAsia="仿宋" w:hAnsi="Times"/>
          <w:b/>
          <w:sz w:val="40"/>
          <w:szCs w:val="20"/>
        </w:rPr>
        <w:t>信息与软件工程学院</w:t>
      </w:r>
      <w:r w:rsidR="008326B5" w:rsidRPr="00C0726F">
        <w:rPr>
          <w:rFonts w:ascii="Times" w:eastAsia="仿宋" w:hAnsi="Times"/>
          <w:b/>
          <w:sz w:val="40"/>
          <w:szCs w:val="20"/>
        </w:rPr>
        <w:t>本科生</w:t>
      </w:r>
      <w:r w:rsidR="0076671F" w:rsidRPr="00C0726F">
        <w:rPr>
          <w:rFonts w:ascii="Times" w:eastAsia="仿宋" w:hAnsi="Times"/>
          <w:b/>
          <w:sz w:val="40"/>
          <w:szCs w:val="20"/>
        </w:rPr>
        <w:t>综合</w:t>
      </w:r>
      <w:r w:rsidR="00220C1E" w:rsidRPr="00C0726F">
        <w:rPr>
          <w:rFonts w:ascii="Times" w:eastAsia="仿宋" w:hAnsi="Times"/>
          <w:b/>
          <w:sz w:val="40"/>
          <w:szCs w:val="20"/>
        </w:rPr>
        <w:t>设计</w:t>
      </w:r>
      <w:r w:rsidR="0031028A" w:rsidRPr="00C0726F">
        <w:rPr>
          <w:rFonts w:ascii="Times" w:eastAsia="仿宋" w:hAnsi="Times"/>
          <w:b/>
          <w:sz w:val="40"/>
          <w:szCs w:val="20"/>
        </w:rPr>
        <w:t>管理办法</w:t>
      </w:r>
      <w:r w:rsidR="00ED0E1F" w:rsidRPr="00C0726F">
        <w:rPr>
          <w:rFonts w:ascii="Times" w:eastAsia="仿宋" w:hAnsi="Times"/>
          <w:b/>
          <w:sz w:val="40"/>
          <w:szCs w:val="20"/>
        </w:rPr>
        <w:t>（试行</w:t>
      </w:r>
      <w:r w:rsidR="00423AFD" w:rsidRPr="00C0726F">
        <w:rPr>
          <w:rFonts w:ascii="Times" w:eastAsia="仿宋" w:hAnsi="Times"/>
          <w:b/>
          <w:sz w:val="40"/>
          <w:szCs w:val="20"/>
        </w:rPr>
        <w:t>）</w:t>
      </w:r>
    </w:p>
    <w:p w14:paraId="5CF46A52" w14:textId="77777777" w:rsidR="00CC0893" w:rsidRPr="00C0726F" w:rsidRDefault="00220C1E" w:rsidP="00CC0893">
      <w:pPr>
        <w:pStyle w:val="1"/>
        <w:numPr>
          <w:ilvl w:val="0"/>
          <w:numId w:val="26"/>
        </w:numPr>
        <w:spacing w:before="120" w:after="120" w:line="400" w:lineRule="exact"/>
        <w:rPr>
          <w:rFonts w:ascii="Times" w:eastAsia="仿宋" w:hAnsi="Times"/>
          <w:sz w:val="28"/>
          <w:szCs w:val="30"/>
          <w:lang w:val="en-US" w:eastAsia="zh-CN"/>
        </w:rPr>
      </w:pPr>
      <w:r w:rsidRPr="00C0726F">
        <w:rPr>
          <w:rFonts w:ascii="Times" w:eastAsia="仿宋" w:hAnsi="Times"/>
          <w:sz w:val="28"/>
          <w:szCs w:val="30"/>
          <w:lang w:val="en-US" w:eastAsia="zh-CN"/>
        </w:rPr>
        <w:t>总则</w:t>
      </w:r>
    </w:p>
    <w:p w14:paraId="279FBD9B" w14:textId="77777777" w:rsidR="00220C1E" w:rsidRPr="00C0726F" w:rsidRDefault="004259BC" w:rsidP="00B028DB">
      <w:pPr>
        <w:spacing w:line="360" w:lineRule="auto"/>
        <w:ind w:firstLineChars="200" w:firstLine="480"/>
        <w:rPr>
          <w:rFonts w:ascii="Times" w:eastAsia="仿宋" w:hAnsi="Times"/>
          <w:sz w:val="24"/>
          <w:szCs w:val="28"/>
        </w:rPr>
      </w:pPr>
      <w:r w:rsidRPr="00C0726F">
        <w:rPr>
          <w:rFonts w:ascii="Times" w:eastAsia="仿宋" w:hAnsi="Times"/>
          <w:sz w:val="24"/>
          <w:szCs w:val="28"/>
        </w:rPr>
        <w:t>为有效提高我院</w:t>
      </w:r>
      <w:r w:rsidRPr="00C0726F">
        <w:rPr>
          <w:rFonts w:ascii="Times" w:eastAsia="仿宋" w:hAnsi="Times"/>
          <w:sz w:val="24"/>
          <w:szCs w:val="28"/>
        </w:rPr>
        <w:t>“</w:t>
      </w:r>
      <w:r w:rsidRPr="00C0726F">
        <w:rPr>
          <w:rFonts w:ascii="Times" w:eastAsia="仿宋" w:hAnsi="Times"/>
          <w:sz w:val="24"/>
          <w:szCs w:val="28"/>
        </w:rPr>
        <w:t>国际化、系统化、工程化</w:t>
      </w:r>
      <w:r w:rsidRPr="00C0726F">
        <w:rPr>
          <w:rFonts w:ascii="Times" w:eastAsia="仿宋" w:hAnsi="Times"/>
          <w:sz w:val="24"/>
          <w:szCs w:val="28"/>
        </w:rPr>
        <w:t>”</w:t>
      </w:r>
      <w:r w:rsidRPr="00C0726F">
        <w:rPr>
          <w:rFonts w:ascii="Times" w:eastAsia="仿宋" w:hAnsi="Times"/>
          <w:sz w:val="24"/>
          <w:szCs w:val="28"/>
        </w:rPr>
        <w:t>的办学思路，以</w:t>
      </w:r>
      <w:r w:rsidRPr="00C0726F">
        <w:rPr>
          <w:rFonts w:ascii="Times" w:eastAsia="仿宋" w:hAnsi="Times"/>
          <w:sz w:val="24"/>
          <w:szCs w:val="28"/>
        </w:rPr>
        <w:t>“</w:t>
      </w:r>
      <w:r w:rsidRPr="00C0726F">
        <w:rPr>
          <w:rFonts w:ascii="Times" w:eastAsia="仿宋" w:hAnsi="Times"/>
          <w:sz w:val="24"/>
          <w:szCs w:val="28"/>
        </w:rPr>
        <w:t>卓越工程师培养</w:t>
      </w:r>
      <w:r w:rsidRPr="00C0726F">
        <w:rPr>
          <w:rFonts w:ascii="Times" w:eastAsia="仿宋" w:hAnsi="Times"/>
          <w:sz w:val="24"/>
          <w:szCs w:val="28"/>
        </w:rPr>
        <w:t>”</w:t>
      </w:r>
      <w:r w:rsidRPr="00C0726F">
        <w:rPr>
          <w:rFonts w:ascii="Times" w:eastAsia="仿宋" w:hAnsi="Times"/>
          <w:sz w:val="24"/>
          <w:szCs w:val="28"/>
        </w:rPr>
        <w:t>为目标，以创新求发展的人才培养理念，培养专业知识厚、综合素质高、工程意识、工程实践能力和社会竞争力强，具有国际化视野的软件开发及应用工程师后备人才。</w:t>
      </w:r>
      <w:r w:rsidR="00220C1E" w:rsidRPr="00C0726F">
        <w:rPr>
          <w:rFonts w:ascii="Times" w:eastAsia="仿宋" w:hAnsi="Times"/>
          <w:sz w:val="24"/>
          <w:szCs w:val="28"/>
        </w:rPr>
        <w:t>学院决定在本科生中开展</w:t>
      </w:r>
      <w:r w:rsidR="003F535A" w:rsidRPr="00C0726F">
        <w:rPr>
          <w:rFonts w:ascii="Times" w:eastAsia="仿宋" w:hAnsi="Times"/>
          <w:sz w:val="24"/>
          <w:szCs w:val="28"/>
        </w:rPr>
        <w:t>综合</w:t>
      </w:r>
      <w:r w:rsidR="00220C1E" w:rsidRPr="00C0726F">
        <w:rPr>
          <w:rFonts w:ascii="Times" w:eastAsia="仿宋" w:hAnsi="Times"/>
          <w:sz w:val="24"/>
          <w:szCs w:val="28"/>
        </w:rPr>
        <w:t>设计，为了切实提高</w:t>
      </w:r>
      <w:r w:rsidR="003F535A" w:rsidRPr="00C0726F">
        <w:rPr>
          <w:rFonts w:ascii="Times" w:eastAsia="仿宋" w:hAnsi="Times"/>
          <w:sz w:val="24"/>
          <w:szCs w:val="28"/>
        </w:rPr>
        <w:t>综合</w:t>
      </w:r>
      <w:r w:rsidR="00220C1E" w:rsidRPr="00C0726F">
        <w:rPr>
          <w:rFonts w:ascii="Times" w:eastAsia="仿宋" w:hAnsi="Times"/>
          <w:sz w:val="24"/>
          <w:szCs w:val="28"/>
        </w:rPr>
        <w:t>设计的质量，特制订本实施办法。</w:t>
      </w:r>
    </w:p>
    <w:p w14:paraId="3639B9C7" w14:textId="77777777" w:rsidR="00220C1E" w:rsidRPr="00C0726F" w:rsidRDefault="00220C1E" w:rsidP="00CC0893">
      <w:pPr>
        <w:pStyle w:val="1"/>
        <w:numPr>
          <w:ilvl w:val="0"/>
          <w:numId w:val="26"/>
        </w:numPr>
        <w:spacing w:before="120" w:after="120" w:line="400" w:lineRule="exact"/>
        <w:rPr>
          <w:rFonts w:ascii="Times" w:eastAsia="仿宋" w:hAnsi="Times"/>
          <w:sz w:val="28"/>
          <w:szCs w:val="30"/>
          <w:lang w:val="en-US" w:eastAsia="zh-CN"/>
        </w:rPr>
      </w:pPr>
      <w:r w:rsidRPr="00C0726F">
        <w:rPr>
          <w:rFonts w:ascii="Times" w:eastAsia="仿宋" w:hAnsi="Times"/>
          <w:sz w:val="28"/>
          <w:szCs w:val="30"/>
          <w:lang w:val="en-US" w:eastAsia="zh-CN"/>
        </w:rPr>
        <w:t>实施办法</w:t>
      </w:r>
    </w:p>
    <w:p w14:paraId="5F98D24B" w14:textId="77777777" w:rsidR="00F51E9E" w:rsidRPr="00C0726F" w:rsidRDefault="00837F5E" w:rsidP="00FB0A12">
      <w:pPr>
        <w:numPr>
          <w:ilvl w:val="0"/>
          <w:numId w:val="3"/>
        </w:numPr>
        <w:spacing w:line="360" w:lineRule="auto"/>
        <w:ind w:left="420" w:hanging="420"/>
        <w:rPr>
          <w:rFonts w:ascii="Times" w:eastAsia="仿宋" w:hAnsi="Times"/>
          <w:sz w:val="24"/>
        </w:rPr>
      </w:pPr>
      <w:r w:rsidRPr="00C0726F">
        <w:rPr>
          <w:rFonts w:ascii="Times" w:eastAsia="仿宋" w:hAnsi="Times"/>
          <w:sz w:val="24"/>
        </w:rPr>
        <w:t>根据</w:t>
      </w:r>
      <w:r w:rsidR="00A91DEC" w:rsidRPr="00C0726F">
        <w:rPr>
          <w:rFonts w:ascii="Times" w:eastAsia="仿宋" w:hAnsi="Times"/>
          <w:sz w:val="24"/>
        </w:rPr>
        <w:t>《电子科技大学本科生培养方案》</w:t>
      </w:r>
      <w:r w:rsidRPr="00C0726F">
        <w:rPr>
          <w:rFonts w:ascii="Times" w:eastAsia="仿宋" w:hAnsi="Times"/>
          <w:sz w:val="24"/>
        </w:rPr>
        <w:t>，我院各培养方向</w:t>
      </w:r>
      <w:r w:rsidR="001C680F" w:rsidRPr="00C0726F">
        <w:rPr>
          <w:rFonts w:ascii="Times" w:eastAsia="仿宋" w:hAnsi="Times"/>
          <w:sz w:val="24"/>
        </w:rPr>
        <w:t>将</w:t>
      </w:r>
      <w:r w:rsidR="004259BC" w:rsidRPr="00C0726F">
        <w:rPr>
          <w:rFonts w:ascii="Times" w:eastAsia="仿宋" w:hAnsi="Times"/>
          <w:sz w:val="24"/>
        </w:rPr>
        <w:t>综合</w:t>
      </w:r>
      <w:r w:rsidR="00220C1E" w:rsidRPr="00C0726F">
        <w:rPr>
          <w:rFonts w:ascii="Times" w:eastAsia="仿宋" w:hAnsi="Times"/>
          <w:sz w:val="24"/>
        </w:rPr>
        <w:t>设计</w:t>
      </w:r>
      <w:r w:rsidR="001C680F" w:rsidRPr="00C0726F">
        <w:rPr>
          <w:rFonts w:ascii="Times" w:eastAsia="仿宋" w:hAnsi="Times"/>
          <w:sz w:val="24"/>
        </w:rPr>
        <w:t>设置为单独课程</w:t>
      </w:r>
      <w:r w:rsidR="00A91DEC" w:rsidRPr="00C0726F">
        <w:rPr>
          <w:rFonts w:ascii="Times" w:eastAsia="仿宋" w:hAnsi="Times"/>
          <w:sz w:val="24"/>
        </w:rPr>
        <w:t>，</w:t>
      </w:r>
      <w:r w:rsidR="001C680F" w:rsidRPr="00C0726F">
        <w:rPr>
          <w:rFonts w:ascii="Times" w:eastAsia="仿宋" w:hAnsi="Times"/>
          <w:sz w:val="24"/>
        </w:rPr>
        <w:t>综合设计课程和其他专业课程一样，需要在期末评定成绩（百分制）</w:t>
      </w:r>
      <w:r w:rsidR="00F51E9E" w:rsidRPr="00C0726F">
        <w:rPr>
          <w:rFonts w:ascii="Times" w:eastAsia="仿宋" w:hAnsi="Times"/>
          <w:sz w:val="24"/>
        </w:rPr>
        <w:t>、</w:t>
      </w:r>
      <w:r w:rsidR="001C680F" w:rsidRPr="00C0726F">
        <w:rPr>
          <w:rFonts w:ascii="Times" w:eastAsia="仿宋" w:hAnsi="Times"/>
          <w:sz w:val="24"/>
        </w:rPr>
        <w:t>认定学分</w:t>
      </w:r>
      <w:r w:rsidR="00885C96" w:rsidRPr="00C0726F">
        <w:rPr>
          <w:rFonts w:ascii="Times" w:eastAsia="仿宋" w:hAnsi="Times"/>
          <w:sz w:val="24"/>
        </w:rPr>
        <w:t>。</w:t>
      </w:r>
    </w:p>
    <w:p w14:paraId="04C880A2" w14:textId="77777777" w:rsidR="001C680F" w:rsidRPr="00C0726F" w:rsidRDefault="00F51E9E" w:rsidP="00FB0A12">
      <w:pPr>
        <w:numPr>
          <w:ilvl w:val="0"/>
          <w:numId w:val="3"/>
        </w:numPr>
        <w:spacing w:line="360" w:lineRule="auto"/>
        <w:ind w:left="420" w:hanging="420"/>
        <w:rPr>
          <w:rFonts w:ascii="Times" w:eastAsia="仿宋" w:hAnsi="Times"/>
          <w:sz w:val="24"/>
        </w:rPr>
      </w:pPr>
      <w:r w:rsidRPr="00C0726F">
        <w:rPr>
          <w:rFonts w:ascii="Times" w:eastAsia="仿宋" w:hAnsi="Times"/>
          <w:sz w:val="24"/>
        </w:rPr>
        <w:t>综合设计实行选课制</w:t>
      </w:r>
      <w:r w:rsidR="001C680F" w:rsidRPr="00C0726F">
        <w:rPr>
          <w:rFonts w:ascii="Times" w:eastAsia="仿宋" w:hAnsi="Times"/>
          <w:sz w:val="24"/>
        </w:rPr>
        <w:t>，只有在教务系统选择了综合设计课程的同学才有资格参与综合设计，</w:t>
      </w:r>
      <w:r w:rsidRPr="00C0726F">
        <w:rPr>
          <w:rFonts w:ascii="Times" w:eastAsia="仿宋" w:hAnsi="Times"/>
          <w:sz w:val="24"/>
        </w:rPr>
        <w:t>只有期末评定成绩在</w:t>
      </w:r>
      <w:r w:rsidRPr="00C0726F">
        <w:rPr>
          <w:rFonts w:ascii="Times" w:eastAsia="仿宋" w:hAnsi="Times"/>
          <w:sz w:val="24"/>
        </w:rPr>
        <w:t>60</w:t>
      </w:r>
      <w:r w:rsidRPr="00C0726F">
        <w:rPr>
          <w:rFonts w:ascii="Times" w:eastAsia="仿宋" w:hAnsi="Times"/>
          <w:sz w:val="24"/>
        </w:rPr>
        <w:t>分及以上的同学才能获得综合设计课程学分</w:t>
      </w:r>
      <w:r w:rsidR="00885C96" w:rsidRPr="00C0726F">
        <w:rPr>
          <w:rFonts w:ascii="Times" w:eastAsia="仿宋" w:hAnsi="Times"/>
          <w:sz w:val="24"/>
        </w:rPr>
        <w:t>。</w:t>
      </w:r>
    </w:p>
    <w:p w14:paraId="1AFB8438" w14:textId="77777777" w:rsidR="00F51E9E" w:rsidRPr="00C0726F" w:rsidRDefault="000C43EC" w:rsidP="00FB0A12">
      <w:pPr>
        <w:numPr>
          <w:ilvl w:val="0"/>
          <w:numId w:val="3"/>
        </w:numPr>
        <w:spacing w:line="360" w:lineRule="auto"/>
        <w:ind w:left="420" w:hanging="420"/>
        <w:rPr>
          <w:rFonts w:ascii="Times" w:eastAsia="仿宋" w:hAnsi="Times"/>
          <w:sz w:val="24"/>
        </w:rPr>
      </w:pPr>
      <w:r w:rsidRPr="00C0726F">
        <w:rPr>
          <w:rFonts w:ascii="Times" w:eastAsia="仿宋" w:hAnsi="Times"/>
          <w:sz w:val="24"/>
        </w:rPr>
        <w:t>综合设计课程</w:t>
      </w:r>
      <w:r w:rsidR="00F00C73" w:rsidRPr="00C0726F">
        <w:rPr>
          <w:rFonts w:ascii="Times" w:eastAsia="仿宋" w:hAnsi="Times"/>
          <w:sz w:val="24"/>
        </w:rPr>
        <w:t>的</w:t>
      </w:r>
      <w:r w:rsidR="00F51E9E" w:rsidRPr="00C0726F">
        <w:rPr>
          <w:rFonts w:ascii="Times" w:eastAsia="仿宋" w:hAnsi="Times"/>
          <w:sz w:val="24"/>
        </w:rPr>
        <w:t>指导教师以本专业方向专任教师或专职实验教师为主</w:t>
      </w:r>
      <w:r w:rsidRPr="00C0726F">
        <w:rPr>
          <w:rFonts w:ascii="Times" w:eastAsia="仿宋" w:hAnsi="Times"/>
          <w:sz w:val="24"/>
        </w:rPr>
        <w:t>，综合设计的过程管理与质量监控实行指导教师负责制</w:t>
      </w:r>
      <w:r w:rsidR="001971E0" w:rsidRPr="00C0726F">
        <w:rPr>
          <w:rFonts w:ascii="Times" w:eastAsia="仿宋" w:hAnsi="Times"/>
          <w:sz w:val="24"/>
        </w:rPr>
        <w:t>。</w:t>
      </w:r>
    </w:p>
    <w:p w14:paraId="3E0C291E" w14:textId="77777777" w:rsidR="00F51E9E" w:rsidRPr="00C0726F" w:rsidRDefault="00F51E9E" w:rsidP="00FB0A12">
      <w:pPr>
        <w:numPr>
          <w:ilvl w:val="0"/>
          <w:numId w:val="3"/>
        </w:numPr>
        <w:spacing w:line="360" w:lineRule="auto"/>
        <w:ind w:left="420" w:hanging="420"/>
        <w:rPr>
          <w:rFonts w:ascii="Times" w:eastAsia="仿宋" w:hAnsi="Times"/>
          <w:sz w:val="24"/>
        </w:rPr>
      </w:pPr>
      <w:r w:rsidRPr="00C0726F">
        <w:rPr>
          <w:rFonts w:ascii="Times" w:eastAsia="仿宋" w:hAnsi="Times"/>
          <w:sz w:val="24"/>
        </w:rPr>
        <w:t>综合设计原则上需要以工程项目的形式展开，</w:t>
      </w:r>
      <w:r w:rsidR="000C43EC" w:rsidRPr="00C0726F">
        <w:rPr>
          <w:rFonts w:ascii="Times" w:eastAsia="仿宋" w:hAnsi="Times"/>
          <w:sz w:val="24"/>
        </w:rPr>
        <w:t>由指导教师给定课题，</w:t>
      </w:r>
      <w:r w:rsidRPr="00C0726F">
        <w:rPr>
          <w:rFonts w:ascii="Times" w:eastAsia="仿宋" w:hAnsi="Times"/>
          <w:sz w:val="24"/>
        </w:rPr>
        <w:t>学生以小组为单位完成综合设计课题，小组成员分工合作完成综合设计任务，每小组不超过</w:t>
      </w:r>
      <w:r w:rsidRPr="00C0726F">
        <w:rPr>
          <w:rFonts w:ascii="Times" w:eastAsia="仿宋" w:hAnsi="Times"/>
          <w:sz w:val="24"/>
        </w:rPr>
        <w:t>6</w:t>
      </w:r>
      <w:r w:rsidRPr="00C0726F">
        <w:rPr>
          <w:rFonts w:ascii="Times" w:eastAsia="仿宋" w:hAnsi="Times"/>
          <w:sz w:val="24"/>
        </w:rPr>
        <w:t>人</w:t>
      </w:r>
      <w:r w:rsidRPr="00C0726F">
        <w:rPr>
          <w:rFonts w:ascii="Times" w:eastAsia="仿宋" w:hAnsi="Times"/>
          <w:sz w:val="24"/>
        </w:rPr>
        <w:t>(</w:t>
      </w:r>
      <w:r w:rsidRPr="00C0726F">
        <w:rPr>
          <w:rFonts w:ascii="Times" w:eastAsia="仿宋" w:hAnsi="Times"/>
          <w:sz w:val="24"/>
        </w:rPr>
        <w:t>人数为</w:t>
      </w:r>
      <w:r w:rsidR="00AF448A" w:rsidRPr="00C0726F">
        <w:rPr>
          <w:rFonts w:ascii="Times" w:eastAsia="仿宋" w:hAnsi="Times"/>
          <w:sz w:val="24"/>
        </w:rPr>
        <w:t>3</w:t>
      </w:r>
      <w:r w:rsidRPr="00C0726F">
        <w:rPr>
          <w:rFonts w:ascii="Times" w:eastAsia="仿宋" w:hAnsi="Times"/>
          <w:sz w:val="24"/>
        </w:rPr>
        <w:t>-6</w:t>
      </w:r>
      <w:r w:rsidRPr="00C0726F">
        <w:rPr>
          <w:rFonts w:ascii="Times" w:eastAsia="仿宋" w:hAnsi="Times"/>
          <w:sz w:val="24"/>
        </w:rPr>
        <w:t>人</w:t>
      </w:r>
      <w:r w:rsidRPr="00C0726F">
        <w:rPr>
          <w:rFonts w:ascii="Times" w:eastAsia="仿宋" w:hAnsi="Times"/>
          <w:sz w:val="24"/>
        </w:rPr>
        <w:t>)</w:t>
      </w:r>
      <w:r w:rsidR="0067023B" w:rsidRPr="00C0726F">
        <w:rPr>
          <w:rFonts w:ascii="Times" w:eastAsia="仿宋" w:hAnsi="Times"/>
          <w:sz w:val="24"/>
        </w:rPr>
        <w:t>，综合设计指导教师给出的综合设计课题需要能覆盖学生小组</w:t>
      </w:r>
      <w:r w:rsidR="0067023B" w:rsidRPr="00C0726F">
        <w:rPr>
          <w:rFonts w:ascii="Times" w:eastAsia="仿宋" w:hAnsi="Times"/>
          <w:sz w:val="24"/>
        </w:rPr>
        <w:t>1</w:t>
      </w:r>
      <w:r w:rsidR="0067023B" w:rsidRPr="00C0726F">
        <w:rPr>
          <w:rFonts w:ascii="Times" w:eastAsia="仿宋" w:hAnsi="Times"/>
          <w:sz w:val="24"/>
        </w:rPr>
        <w:t>学期的工作量</w:t>
      </w:r>
      <w:r w:rsidR="00865D54" w:rsidRPr="00C0726F">
        <w:rPr>
          <w:rFonts w:ascii="Times" w:eastAsia="仿宋" w:hAnsi="Times"/>
          <w:sz w:val="24"/>
        </w:rPr>
        <w:t>。</w:t>
      </w:r>
    </w:p>
    <w:p w14:paraId="73923664" w14:textId="77777777" w:rsidR="0067023B" w:rsidRPr="00C0726F" w:rsidRDefault="0067023B" w:rsidP="00FB0A12">
      <w:pPr>
        <w:numPr>
          <w:ilvl w:val="0"/>
          <w:numId w:val="3"/>
        </w:numPr>
        <w:spacing w:line="360" w:lineRule="auto"/>
        <w:ind w:left="420" w:hanging="420"/>
        <w:rPr>
          <w:rFonts w:ascii="Times" w:eastAsia="仿宋" w:hAnsi="Times"/>
          <w:sz w:val="24"/>
        </w:rPr>
      </w:pPr>
      <w:r w:rsidRPr="00C0726F">
        <w:rPr>
          <w:rFonts w:ascii="Times" w:eastAsia="仿宋" w:hAnsi="Times"/>
          <w:sz w:val="24"/>
        </w:rPr>
        <w:t>综合设计指导教师在每学期可以参与不同综合设计课程的指导任务，但每位指导教师每学期指导的学生人数原则上不超过</w:t>
      </w:r>
      <w:r w:rsidRPr="00C0726F">
        <w:rPr>
          <w:rFonts w:ascii="Times" w:eastAsia="仿宋" w:hAnsi="Times"/>
          <w:sz w:val="24"/>
        </w:rPr>
        <w:t>30</w:t>
      </w:r>
      <w:r w:rsidRPr="00C0726F">
        <w:rPr>
          <w:rFonts w:ascii="Times" w:eastAsia="仿宋" w:hAnsi="Times"/>
          <w:sz w:val="24"/>
        </w:rPr>
        <w:t>人（不超过</w:t>
      </w:r>
      <w:r w:rsidR="007B202A" w:rsidRPr="00C0726F">
        <w:rPr>
          <w:rFonts w:ascii="Times" w:eastAsia="仿宋" w:hAnsi="Times"/>
          <w:sz w:val="24"/>
        </w:rPr>
        <w:t>6</w:t>
      </w:r>
      <w:r w:rsidRPr="00C0726F">
        <w:rPr>
          <w:rFonts w:ascii="Times" w:eastAsia="仿宋" w:hAnsi="Times"/>
          <w:sz w:val="24"/>
        </w:rPr>
        <w:t>组</w:t>
      </w:r>
      <w:r w:rsidR="004322FD" w:rsidRPr="00C0726F">
        <w:rPr>
          <w:rFonts w:ascii="Times" w:eastAsia="仿宋" w:hAnsi="Times"/>
          <w:sz w:val="24"/>
        </w:rPr>
        <w:t>，不超过</w:t>
      </w:r>
      <w:r w:rsidR="00057823" w:rsidRPr="00C0726F">
        <w:rPr>
          <w:rFonts w:ascii="Times" w:eastAsia="仿宋" w:hAnsi="Times"/>
          <w:sz w:val="24"/>
        </w:rPr>
        <w:t>3</w:t>
      </w:r>
      <w:r w:rsidR="004322FD" w:rsidRPr="00C0726F">
        <w:rPr>
          <w:rFonts w:ascii="Times" w:eastAsia="仿宋" w:hAnsi="Times"/>
          <w:sz w:val="24"/>
        </w:rPr>
        <w:t>个课题</w:t>
      </w:r>
      <w:r w:rsidRPr="00C0726F">
        <w:rPr>
          <w:rFonts w:ascii="Times" w:eastAsia="仿宋" w:hAnsi="Times"/>
          <w:sz w:val="24"/>
        </w:rPr>
        <w:t>）</w:t>
      </w:r>
      <w:r w:rsidR="00DA2643" w:rsidRPr="00C0726F">
        <w:rPr>
          <w:rFonts w:ascii="Times" w:eastAsia="仿宋" w:hAnsi="Times"/>
          <w:sz w:val="24"/>
        </w:rPr>
        <w:t>。</w:t>
      </w:r>
    </w:p>
    <w:p w14:paraId="4B3D9A01" w14:textId="77777777" w:rsidR="001C680F" w:rsidRPr="00C0726F" w:rsidRDefault="0067023B" w:rsidP="00FB0A12">
      <w:pPr>
        <w:numPr>
          <w:ilvl w:val="0"/>
          <w:numId w:val="3"/>
        </w:numPr>
        <w:spacing w:line="360" w:lineRule="auto"/>
        <w:ind w:left="420" w:hanging="420"/>
        <w:rPr>
          <w:rFonts w:ascii="Times" w:eastAsia="仿宋" w:hAnsi="Times"/>
          <w:sz w:val="24"/>
        </w:rPr>
      </w:pPr>
      <w:r w:rsidRPr="00C0726F">
        <w:rPr>
          <w:rFonts w:ascii="Times" w:eastAsia="仿宋" w:hAnsi="Times"/>
          <w:sz w:val="24"/>
        </w:rPr>
        <w:t>综合设计指导教师对</w:t>
      </w:r>
      <w:r w:rsidR="00A46F8D" w:rsidRPr="00C0726F">
        <w:rPr>
          <w:rFonts w:ascii="Times" w:eastAsia="仿宋" w:hAnsi="Times"/>
          <w:sz w:val="24"/>
        </w:rPr>
        <w:t>每个小组的</w:t>
      </w:r>
      <w:r w:rsidRPr="00C0726F">
        <w:rPr>
          <w:rFonts w:ascii="Times" w:eastAsia="仿宋" w:hAnsi="Times"/>
          <w:sz w:val="24"/>
        </w:rPr>
        <w:t>实际</w:t>
      </w:r>
      <w:r w:rsidR="00F51E9E" w:rsidRPr="00C0726F">
        <w:rPr>
          <w:rFonts w:ascii="Times" w:eastAsia="仿宋" w:hAnsi="Times"/>
          <w:sz w:val="24"/>
        </w:rPr>
        <w:t>指导</w:t>
      </w:r>
      <w:r w:rsidR="00A46F8D" w:rsidRPr="00C0726F">
        <w:rPr>
          <w:rFonts w:ascii="Times" w:eastAsia="仿宋" w:hAnsi="Times"/>
          <w:sz w:val="24"/>
        </w:rPr>
        <w:t>次数</w:t>
      </w:r>
      <w:r w:rsidRPr="00C0726F">
        <w:rPr>
          <w:rFonts w:ascii="Times" w:eastAsia="仿宋" w:hAnsi="Times"/>
          <w:sz w:val="24"/>
        </w:rPr>
        <w:t>不得低于</w:t>
      </w:r>
      <w:r w:rsidR="00A46F8D" w:rsidRPr="00C0726F">
        <w:rPr>
          <w:rFonts w:ascii="Times" w:eastAsia="仿宋" w:hAnsi="Times"/>
          <w:sz w:val="24"/>
        </w:rPr>
        <w:t>8</w:t>
      </w:r>
      <w:r w:rsidR="00A46F8D" w:rsidRPr="00C0726F">
        <w:rPr>
          <w:rFonts w:ascii="Times" w:eastAsia="仿宋" w:hAnsi="Times"/>
          <w:sz w:val="24"/>
        </w:rPr>
        <w:t>次</w:t>
      </w:r>
      <w:r w:rsidRPr="00C0726F">
        <w:rPr>
          <w:rFonts w:ascii="Times" w:eastAsia="仿宋" w:hAnsi="Times"/>
          <w:sz w:val="24"/>
        </w:rPr>
        <w:t>/</w:t>
      </w:r>
      <w:r w:rsidRPr="00C0726F">
        <w:rPr>
          <w:rFonts w:ascii="Times" w:eastAsia="仿宋" w:hAnsi="Times"/>
          <w:sz w:val="24"/>
        </w:rPr>
        <w:t>学期</w:t>
      </w:r>
      <w:r w:rsidR="00DA2643" w:rsidRPr="00C0726F">
        <w:rPr>
          <w:rFonts w:ascii="Times" w:eastAsia="仿宋" w:hAnsi="Times"/>
          <w:sz w:val="24"/>
        </w:rPr>
        <w:t>。</w:t>
      </w:r>
    </w:p>
    <w:p w14:paraId="154A05FC" w14:textId="77777777" w:rsidR="00C63A74" w:rsidRPr="00C0726F" w:rsidRDefault="00C63A74" w:rsidP="00FB0A12">
      <w:pPr>
        <w:numPr>
          <w:ilvl w:val="0"/>
          <w:numId w:val="3"/>
        </w:numPr>
        <w:spacing w:line="360" w:lineRule="auto"/>
        <w:ind w:left="420" w:hanging="420"/>
        <w:rPr>
          <w:rFonts w:ascii="Times" w:eastAsia="仿宋" w:hAnsi="Times"/>
          <w:sz w:val="24"/>
        </w:rPr>
      </w:pPr>
      <w:r w:rsidRPr="00C0726F">
        <w:rPr>
          <w:rFonts w:ascii="Times" w:eastAsia="仿宋" w:hAnsi="Times"/>
          <w:sz w:val="24"/>
        </w:rPr>
        <w:t>综合设计课题的指导与</w:t>
      </w:r>
      <w:r w:rsidR="001443CA" w:rsidRPr="00C0726F">
        <w:rPr>
          <w:rFonts w:ascii="Times" w:eastAsia="仿宋" w:hAnsi="Times"/>
          <w:sz w:val="24"/>
        </w:rPr>
        <w:t>开展可</w:t>
      </w:r>
      <w:r w:rsidR="00020F7A" w:rsidRPr="00C0726F">
        <w:rPr>
          <w:rFonts w:ascii="Times" w:eastAsia="仿宋" w:hAnsi="Times"/>
          <w:sz w:val="24"/>
        </w:rPr>
        <w:t>采用</w:t>
      </w:r>
      <w:r w:rsidR="001443CA" w:rsidRPr="00C0726F">
        <w:rPr>
          <w:rFonts w:ascii="Times" w:eastAsia="仿宋" w:hAnsi="Times"/>
          <w:sz w:val="24"/>
        </w:rPr>
        <w:t>集中或分散等多种形式进行，学院实验中心</w:t>
      </w:r>
      <w:r w:rsidRPr="00C0726F">
        <w:rPr>
          <w:rFonts w:ascii="Times" w:eastAsia="仿宋" w:hAnsi="Times"/>
          <w:sz w:val="24"/>
        </w:rPr>
        <w:t>根据</w:t>
      </w:r>
      <w:r w:rsidR="00A43AD0" w:rsidRPr="00C0726F">
        <w:rPr>
          <w:rFonts w:ascii="Times" w:eastAsia="仿宋" w:hAnsi="Times"/>
          <w:sz w:val="24"/>
        </w:rPr>
        <w:t>指导教师的预约申请，</w:t>
      </w:r>
      <w:r w:rsidRPr="00C0726F">
        <w:rPr>
          <w:rFonts w:ascii="Times" w:eastAsia="仿宋" w:hAnsi="Times"/>
          <w:sz w:val="24"/>
        </w:rPr>
        <w:t>安排</w:t>
      </w:r>
      <w:r w:rsidR="00A43AD0" w:rsidRPr="00C0726F">
        <w:rPr>
          <w:rFonts w:ascii="Times" w:eastAsia="仿宋" w:hAnsi="Times"/>
          <w:sz w:val="24"/>
        </w:rPr>
        <w:t>综合设计</w:t>
      </w:r>
      <w:r w:rsidRPr="00C0726F">
        <w:rPr>
          <w:rFonts w:ascii="Times" w:eastAsia="仿宋" w:hAnsi="Times"/>
          <w:sz w:val="24"/>
        </w:rPr>
        <w:t>上机时间、配备相应实验环境</w:t>
      </w:r>
      <w:r w:rsidR="00086B80" w:rsidRPr="00C0726F">
        <w:rPr>
          <w:rFonts w:ascii="Times" w:eastAsia="仿宋" w:hAnsi="Times"/>
          <w:sz w:val="24"/>
        </w:rPr>
        <w:t>，</w:t>
      </w:r>
      <w:r w:rsidRPr="00C0726F">
        <w:rPr>
          <w:rFonts w:ascii="Times" w:eastAsia="仿宋" w:hAnsi="Times"/>
          <w:sz w:val="24"/>
        </w:rPr>
        <w:t>提供指导场地</w:t>
      </w:r>
      <w:r w:rsidR="00E879B4" w:rsidRPr="00C0726F">
        <w:rPr>
          <w:rFonts w:ascii="Times" w:eastAsia="仿宋" w:hAnsi="Times"/>
          <w:sz w:val="24"/>
        </w:rPr>
        <w:t>。</w:t>
      </w:r>
    </w:p>
    <w:p w14:paraId="53D4646B" w14:textId="77777777" w:rsidR="00C63A74" w:rsidRPr="00C0726F" w:rsidRDefault="00C67951" w:rsidP="00FB0A12">
      <w:pPr>
        <w:numPr>
          <w:ilvl w:val="0"/>
          <w:numId w:val="3"/>
        </w:numPr>
        <w:spacing w:line="360" w:lineRule="auto"/>
        <w:ind w:left="420" w:hanging="420"/>
        <w:rPr>
          <w:rFonts w:ascii="Times" w:eastAsia="仿宋" w:hAnsi="Times"/>
          <w:sz w:val="24"/>
        </w:rPr>
      </w:pPr>
      <w:r w:rsidRPr="00C0726F">
        <w:rPr>
          <w:rFonts w:ascii="Times" w:eastAsia="仿宋" w:hAnsi="Times"/>
          <w:sz w:val="24"/>
        </w:rPr>
        <w:lastRenderedPageBreak/>
        <w:t>实验中心</w:t>
      </w:r>
      <w:r w:rsidR="00C63A74" w:rsidRPr="00C0726F">
        <w:rPr>
          <w:rFonts w:ascii="Times" w:eastAsia="仿宋" w:hAnsi="Times"/>
          <w:sz w:val="24"/>
        </w:rPr>
        <w:t>统一组织</w:t>
      </w:r>
      <w:r w:rsidR="00614434" w:rsidRPr="00C0726F">
        <w:rPr>
          <w:rFonts w:ascii="Times" w:eastAsia="仿宋" w:hAnsi="Times"/>
          <w:sz w:val="24"/>
        </w:rPr>
        <w:t>各系</w:t>
      </w:r>
      <w:r w:rsidR="00D47497" w:rsidRPr="00C0726F">
        <w:rPr>
          <w:rFonts w:ascii="Times" w:eastAsia="仿宋" w:hAnsi="Times"/>
          <w:sz w:val="24"/>
        </w:rPr>
        <w:t>开展</w:t>
      </w:r>
      <w:r w:rsidR="00C63A74" w:rsidRPr="00C0726F">
        <w:rPr>
          <w:rFonts w:ascii="Times" w:eastAsia="仿宋" w:hAnsi="Times"/>
          <w:sz w:val="24"/>
        </w:rPr>
        <w:t>每学期综合设计的课题申报、学生选题、中期检查以及最终答辩等工作</w:t>
      </w:r>
      <w:r w:rsidR="00984D2F" w:rsidRPr="00C0726F">
        <w:rPr>
          <w:rFonts w:ascii="Times" w:eastAsia="仿宋" w:hAnsi="Times"/>
          <w:sz w:val="24"/>
        </w:rPr>
        <w:t>，</w:t>
      </w:r>
      <w:r w:rsidR="00B25F9F" w:rsidRPr="00C0726F">
        <w:rPr>
          <w:rFonts w:ascii="Times" w:eastAsia="仿宋" w:hAnsi="Times"/>
          <w:sz w:val="24"/>
        </w:rPr>
        <w:t>执行</w:t>
      </w:r>
      <w:r w:rsidR="00984D2F" w:rsidRPr="00C0726F">
        <w:rPr>
          <w:rFonts w:ascii="Times" w:eastAsia="仿宋" w:hAnsi="Times"/>
          <w:sz w:val="24"/>
        </w:rPr>
        <w:t>综合设计过程管理。</w:t>
      </w:r>
    </w:p>
    <w:p w14:paraId="161D4ED7" w14:textId="77777777" w:rsidR="00D5768B" w:rsidRPr="00C0726F" w:rsidRDefault="00C63A74" w:rsidP="00FB0A12">
      <w:pPr>
        <w:numPr>
          <w:ilvl w:val="0"/>
          <w:numId w:val="3"/>
        </w:numPr>
        <w:spacing w:line="360" w:lineRule="auto"/>
        <w:ind w:left="420" w:hanging="420"/>
        <w:rPr>
          <w:rFonts w:ascii="Times" w:eastAsia="仿宋" w:hAnsi="Times"/>
          <w:sz w:val="24"/>
        </w:rPr>
      </w:pPr>
      <w:r w:rsidRPr="00C0726F">
        <w:rPr>
          <w:rFonts w:ascii="Times" w:eastAsia="仿宋" w:hAnsi="Times"/>
          <w:sz w:val="24"/>
        </w:rPr>
        <w:t>院质量小组</w:t>
      </w:r>
      <w:r w:rsidR="00D5768B" w:rsidRPr="00C0726F">
        <w:rPr>
          <w:rFonts w:ascii="Times" w:eastAsia="仿宋" w:hAnsi="Times"/>
          <w:sz w:val="24"/>
        </w:rPr>
        <w:t>负责对综合设计指导教师的综合设计课题质量、综合设计指导质量以及综合设计答辩质量进行</w:t>
      </w:r>
      <w:r w:rsidR="0049320A" w:rsidRPr="00C0726F">
        <w:rPr>
          <w:rFonts w:ascii="Times" w:eastAsia="仿宋" w:hAnsi="Times"/>
          <w:sz w:val="24"/>
        </w:rPr>
        <w:t>指导和</w:t>
      </w:r>
      <w:r w:rsidRPr="00C0726F">
        <w:rPr>
          <w:rFonts w:ascii="Times" w:eastAsia="仿宋" w:hAnsi="Times"/>
          <w:sz w:val="24"/>
        </w:rPr>
        <w:t>监督</w:t>
      </w:r>
      <w:r w:rsidR="005840F7" w:rsidRPr="00C0726F">
        <w:rPr>
          <w:rFonts w:ascii="Times" w:eastAsia="仿宋" w:hAnsi="Times"/>
          <w:sz w:val="24"/>
        </w:rPr>
        <w:t>。</w:t>
      </w:r>
    </w:p>
    <w:p w14:paraId="7D664C25" w14:textId="77777777" w:rsidR="008326B5" w:rsidRPr="00C0726F" w:rsidRDefault="0090263E" w:rsidP="00CC0893">
      <w:pPr>
        <w:pStyle w:val="1"/>
        <w:numPr>
          <w:ilvl w:val="0"/>
          <w:numId w:val="26"/>
        </w:numPr>
        <w:spacing w:before="120" w:after="120" w:line="400" w:lineRule="exact"/>
        <w:rPr>
          <w:rFonts w:ascii="Times" w:eastAsia="仿宋" w:hAnsi="Times"/>
          <w:sz w:val="28"/>
          <w:szCs w:val="30"/>
          <w:lang w:val="en-US" w:eastAsia="zh-CN"/>
        </w:rPr>
      </w:pPr>
      <w:r w:rsidRPr="00C0726F">
        <w:rPr>
          <w:rFonts w:ascii="Times" w:eastAsia="仿宋" w:hAnsi="Times"/>
          <w:sz w:val="28"/>
          <w:szCs w:val="30"/>
          <w:lang w:val="en-US" w:eastAsia="zh-CN"/>
        </w:rPr>
        <w:t>实施</w:t>
      </w:r>
      <w:r w:rsidR="00220C1E" w:rsidRPr="00C0726F">
        <w:rPr>
          <w:rFonts w:ascii="Times" w:eastAsia="仿宋" w:hAnsi="Times"/>
          <w:sz w:val="28"/>
          <w:szCs w:val="30"/>
          <w:lang w:val="en-US" w:eastAsia="zh-CN"/>
        </w:rPr>
        <w:t>流程</w:t>
      </w:r>
    </w:p>
    <w:p w14:paraId="58841091" w14:textId="3BBB3D41" w:rsidR="00B865D4" w:rsidRPr="00C0726F" w:rsidRDefault="00851A80" w:rsidP="00DC50F4">
      <w:pPr>
        <w:spacing w:line="360" w:lineRule="auto"/>
        <w:ind w:left="420"/>
        <w:jc w:val="center"/>
        <w:rPr>
          <w:rFonts w:ascii="Times" w:eastAsia="FangSong" w:hAnsi="Times"/>
          <w:sz w:val="24"/>
        </w:rPr>
      </w:pPr>
      <w:r w:rsidRPr="00C0726F">
        <w:rPr>
          <w:rFonts w:ascii="Times" w:eastAsia="FangSong" w:hAnsi="Times"/>
          <w:noProof/>
          <w:sz w:val="24"/>
        </w:rPr>
        <w:drawing>
          <wp:inline distT="0" distB="0" distL="0" distR="0" wp14:anchorId="320B5566" wp14:editId="78D5C388">
            <wp:extent cx="4953000" cy="1821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821180"/>
                    </a:xfrm>
                    <a:prstGeom prst="rect">
                      <a:avLst/>
                    </a:prstGeom>
                    <a:noFill/>
                    <a:ln>
                      <a:noFill/>
                    </a:ln>
                  </pic:spPr>
                </pic:pic>
              </a:graphicData>
            </a:graphic>
          </wp:inline>
        </w:drawing>
      </w:r>
    </w:p>
    <w:p w14:paraId="5D7C5E85" w14:textId="77777777" w:rsidR="0074364D" w:rsidRPr="00C0726F" w:rsidRDefault="00D5768B" w:rsidP="00662E02">
      <w:pPr>
        <w:numPr>
          <w:ilvl w:val="0"/>
          <w:numId w:val="32"/>
        </w:numPr>
        <w:spacing w:line="360" w:lineRule="auto"/>
        <w:ind w:left="420" w:hanging="420"/>
        <w:rPr>
          <w:rFonts w:ascii="Times" w:eastAsia="仿宋" w:hAnsi="Times"/>
          <w:sz w:val="24"/>
        </w:rPr>
      </w:pPr>
      <w:r w:rsidRPr="00C0726F">
        <w:rPr>
          <w:rFonts w:ascii="Times" w:eastAsia="仿宋" w:hAnsi="Times"/>
          <w:sz w:val="24"/>
        </w:rPr>
        <w:t>指导</w:t>
      </w:r>
      <w:r w:rsidR="0090263E" w:rsidRPr="00C0726F">
        <w:rPr>
          <w:rFonts w:ascii="Times" w:eastAsia="仿宋" w:hAnsi="Times"/>
          <w:sz w:val="24"/>
        </w:rPr>
        <w:t>教师提交综合设计课题</w:t>
      </w:r>
      <w:r w:rsidR="003C726C" w:rsidRPr="00C0726F">
        <w:rPr>
          <w:rFonts w:ascii="Times" w:eastAsia="仿宋" w:hAnsi="Times"/>
          <w:sz w:val="24"/>
        </w:rPr>
        <w:t>任务书</w:t>
      </w:r>
      <w:r w:rsidR="0090263E" w:rsidRPr="00C0726F">
        <w:rPr>
          <w:rFonts w:ascii="Times" w:eastAsia="仿宋" w:hAnsi="Times"/>
          <w:sz w:val="24"/>
        </w:rPr>
        <w:t>：</w:t>
      </w:r>
      <w:r w:rsidR="008F6CA2" w:rsidRPr="00C0726F">
        <w:rPr>
          <w:rFonts w:ascii="Times" w:eastAsia="仿宋" w:hAnsi="Times"/>
          <w:sz w:val="24"/>
        </w:rPr>
        <w:t>愿意参与综合设计课程指导任务的专任</w:t>
      </w:r>
      <w:r w:rsidR="00B86C58" w:rsidRPr="00C0726F">
        <w:rPr>
          <w:rFonts w:ascii="Times" w:eastAsia="仿宋" w:hAnsi="Times"/>
          <w:sz w:val="24"/>
        </w:rPr>
        <w:t>教师</w:t>
      </w:r>
      <w:r w:rsidR="008F6CA2" w:rsidRPr="00C0726F">
        <w:rPr>
          <w:rFonts w:ascii="Times" w:eastAsia="仿宋" w:hAnsi="Times"/>
          <w:sz w:val="24"/>
        </w:rPr>
        <w:t>或专职实验教师</w:t>
      </w:r>
      <w:r w:rsidR="00B86C58" w:rsidRPr="00C0726F">
        <w:rPr>
          <w:rFonts w:ascii="Times" w:eastAsia="仿宋" w:hAnsi="Times"/>
          <w:sz w:val="24"/>
        </w:rPr>
        <w:t>根据专业所长及团队科研项目，结合学生实际情况</w:t>
      </w:r>
      <w:r w:rsidR="008F6CA2" w:rsidRPr="00C0726F">
        <w:rPr>
          <w:rFonts w:ascii="Times" w:eastAsia="仿宋" w:hAnsi="Times"/>
          <w:sz w:val="24"/>
        </w:rPr>
        <w:t>以及综合设计</w:t>
      </w:r>
      <w:r w:rsidR="00CB3C0D" w:rsidRPr="00C0726F">
        <w:rPr>
          <w:rFonts w:ascii="Times" w:eastAsia="仿宋" w:hAnsi="Times"/>
          <w:sz w:val="24"/>
        </w:rPr>
        <w:t>课程</w:t>
      </w:r>
      <w:r w:rsidR="008F6CA2" w:rsidRPr="00C0726F">
        <w:rPr>
          <w:rFonts w:ascii="Times" w:eastAsia="仿宋" w:hAnsi="Times"/>
          <w:sz w:val="24"/>
        </w:rPr>
        <w:t>所覆盖的毕业要求</w:t>
      </w:r>
      <w:r w:rsidR="00B86C58" w:rsidRPr="00C0726F">
        <w:rPr>
          <w:rFonts w:ascii="Times" w:eastAsia="仿宋" w:hAnsi="Times"/>
          <w:sz w:val="24"/>
        </w:rPr>
        <w:t>，提出综合设计</w:t>
      </w:r>
      <w:r w:rsidR="008F6CA2" w:rsidRPr="00C0726F">
        <w:rPr>
          <w:rFonts w:ascii="Times" w:eastAsia="仿宋" w:hAnsi="Times"/>
          <w:sz w:val="24"/>
        </w:rPr>
        <w:t>课题</w:t>
      </w:r>
      <w:r w:rsidR="00B86C58" w:rsidRPr="00C0726F">
        <w:rPr>
          <w:rFonts w:ascii="Times" w:eastAsia="仿宋" w:hAnsi="Times"/>
          <w:sz w:val="24"/>
        </w:rPr>
        <w:t>，要求</w:t>
      </w:r>
      <w:r w:rsidR="008F6CA2" w:rsidRPr="00C0726F">
        <w:rPr>
          <w:rFonts w:ascii="Times" w:eastAsia="仿宋" w:hAnsi="Times"/>
          <w:sz w:val="24"/>
        </w:rPr>
        <w:t>课题</w:t>
      </w:r>
      <w:r w:rsidR="00B86C58" w:rsidRPr="00C0726F">
        <w:rPr>
          <w:rFonts w:ascii="Times" w:eastAsia="仿宋" w:hAnsi="Times"/>
          <w:sz w:val="24"/>
        </w:rPr>
        <w:t>具有前瞻性、实践性、且能与</w:t>
      </w:r>
      <w:r w:rsidR="008F6CA2" w:rsidRPr="00C0726F">
        <w:rPr>
          <w:rFonts w:ascii="Times" w:eastAsia="仿宋" w:hAnsi="Times"/>
          <w:sz w:val="24"/>
        </w:rPr>
        <w:t>实际工程项目</w:t>
      </w:r>
      <w:r w:rsidR="00B86C58" w:rsidRPr="00C0726F">
        <w:rPr>
          <w:rFonts w:ascii="Times" w:eastAsia="仿宋" w:hAnsi="Times"/>
          <w:sz w:val="24"/>
        </w:rPr>
        <w:t>结合。</w:t>
      </w:r>
      <w:r w:rsidR="008F6CA2" w:rsidRPr="00C0726F">
        <w:rPr>
          <w:rFonts w:ascii="Times" w:eastAsia="仿宋" w:hAnsi="Times"/>
          <w:sz w:val="24"/>
        </w:rPr>
        <w:t>指导教师</w:t>
      </w:r>
      <w:r w:rsidR="00B86C58" w:rsidRPr="00C0726F">
        <w:rPr>
          <w:rFonts w:ascii="Times" w:eastAsia="仿宋" w:hAnsi="Times"/>
          <w:sz w:val="24"/>
        </w:rPr>
        <w:t>填写《</w:t>
      </w:r>
      <w:r w:rsidR="008F6CA2" w:rsidRPr="00C0726F">
        <w:rPr>
          <w:rFonts w:ascii="Times" w:eastAsia="仿宋" w:hAnsi="Times"/>
          <w:sz w:val="24"/>
        </w:rPr>
        <w:t>信息与软件工程学院</w:t>
      </w:r>
      <w:r w:rsidR="00B86C58" w:rsidRPr="00C0726F">
        <w:rPr>
          <w:rFonts w:ascii="Times" w:eastAsia="仿宋" w:hAnsi="Times"/>
          <w:sz w:val="24"/>
        </w:rPr>
        <w:t>综合设计</w:t>
      </w:r>
      <w:r w:rsidR="008F6CA2" w:rsidRPr="00C0726F">
        <w:rPr>
          <w:rFonts w:ascii="Times" w:eastAsia="仿宋" w:hAnsi="Times"/>
          <w:sz w:val="24"/>
        </w:rPr>
        <w:t>课题任务书</w:t>
      </w:r>
      <w:r w:rsidR="00B86C58" w:rsidRPr="00C0726F">
        <w:rPr>
          <w:rFonts w:ascii="Times" w:eastAsia="仿宋" w:hAnsi="Times"/>
          <w:sz w:val="24"/>
        </w:rPr>
        <w:t>》</w:t>
      </w:r>
      <w:r w:rsidR="008B1CCF" w:rsidRPr="00C0726F">
        <w:rPr>
          <w:rFonts w:ascii="Times" w:eastAsia="仿宋" w:hAnsi="Times"/>
          <w:sz w:val="24"/>
        </w:rPr>
        <w:t>（参考附件</w:t>
      </w:r>
      <w:r w:rsidR="008E3266" w:rsidRPr="00C0726F">
        <w:rPr>
          <w:rFonts w:ascii="Times" w:eastAsia="仿宋" w:hAnsi="Times"/>
          <w:sz w:val="24"/>
        </w:rPr>
        <w:t>1</w:t>
      </w:r>
      <w:r w:rsidR="008B1CCF" w:rsidRPr="00C0726F">
        <w:rPr>
          <w:rFonts w:ascii="Times" w:eastAsia="仿宋" w:hAnsi="Times"/>
          <w:sz w:val="24"/>
        </w:rPr>
        <w:t>）</w:t>
      </w:r>
      <w:r w:rsidR="008F6CA2" w:rsidRPr="00C0726F">
        <w:rPr>
          <w:rFonts w:ascii="Times" w:eastAsia="仿宋" w:hAnsi="Times"/>
          <w:sz w:val="24"/>
        </w:rPr>
        <w:t>，并在课题对应的综合设计课程开设</w:t>
      </w:r>
      <w:r w:rsidR="0090263E" w:rsidRPr="00C0726F">
        <w:rPr>
          <w:rFonts w:ascii="Times" w:eastAsia="仿宋" w:hAnsi="Times"/>
          <w:sz w:val="24"/>
        </w:rPr>
        <w:t>前一学期</w:t>
      </w:r>
      <w:r w:rsidR="008F6CA2" w:rsidRPr="00C0726F">
        <w:rPr>
          <w:rFonts w:ascii="Times" w:eastAsia="仿宋" w:hAnsi="Times"/>
          <w:sz w:val="24"/>
        </w:rPr>
        <w:t>的</w:t>
      </w:r>
      <w:r w:rsidR="00CB3C0D" w:rsidRPr="00C0726F">
        <w:rPr>
          <w:rFonts w:ascii="Times" w:eastAsia="仿宋" w:hAnsi="Times"/>
          <w:sz w:val="24"/>
        </w:rPr>
        <w:t>期末（</w:t>
      </w:r>
      <w:r w:rsidR="001747C7" w:rsidRPr="00C0726F">
        <w:rPr>
          <w:rFonts w:ascii="Times" w:eastAsia="仿宋" w:hAnsi="Times"/>
          <w:sz w:val="24"/>
        </w:rPr>
        <w:t>16</w:t>
      </w:r>
      <w:r w:rsidR="00CB3C0D" w:rsidRPr="00C0726F">
        <w:rPr>
          <w:rFonts w:ascii="Times" w:eastAsia="仿宋" w:hAnsi="Times"/>
          <w:sz w:val="24"/>
        </w:rPr>
        <w:t>周</w:t>
      </w:r>
      <w:r w:rsidR="001747C7" w:rsidRPr="00C0726F">
        <w:rPr>
          <w:rFonts w:ascii="Times" w:eastAsia="仿宋" w:hAnsi="Times"/>
          <w:sz w:val="24"/>
        </w:rPr>
        <w:t>之前</w:t>
      </w:r>
      <w:r w:rsidR="00CB3C0D" w:rsidRPr="00C0726F">
        <w:rPr>
          <w:rFonts w:ascii="Times" w:eastAsia="仿宋" w:hAnsi="Times"/>
          <w:sz w:val="24"/>
        </w:rPr>
        <w:t>）</w:t>
      </w:r>
      <w:r w:rsidR="008F6CA2" w:rsidRPr="00C0726F">
        <w:rPr>
          <w:rFonts w:ascii="Times" w:eastAsia="仿宋" w:hAnsi="Times"/>
          <w:sz w:val="24"/>
        </w:rPr>
        <w:t>向</w:t>
      </w:r>
      <w:r w:rsidR="00723194" w:rsidRPr="00C0726F">
        <w:rPr>
          <w:rFonts w:ascii="Times" w:eastAsia="仿宋" w:hAnsi="Times"/>
          <w:sz w:val="24"/>
        </w:rPr>
        <w:t>学院</w:t>
      </w:r>
      <w:r w:rsidR="008F6CA2" w:rsidRPr="00C0726F">
        <w:rPr>
          <w:rFonts w:ascii="Times" w:eastAsia="仿宋" w:hAnsi="Times"/>
          <w:sz w:val="24"/>
        </w:rPr>
        <w:t>提交课题任务书</w:t>
      </w:r>
      <w:r w:rsidR="0090263E" w:rsidRPr="00C0726F">
        <w:rPr>
          <w:rFonts w:ascii="Times" w:eastAsia="仿宋" w:hAnsi="Times"/>
          <w:sz w:val="24"/>
        </w:rPr>
        <w:t>。</w:t>
      </w:r>
    </w:p>
    <w:p w14:paraId="0742F7FA" w14:textId="77777777" w:rsidR="0074364D" w:rsidRPr="00C0726F" w:rsidRDefault="00E75C07" w:rsidP="00662E02">
      <w:pPr>
        <w:numPr>
          <w:ilvl w:val="0"/>
          <w:numId w:val="32"/>
        </w:numPr>
        <w:spacing w:line="360" w:lineRule="auto"/>
        <w:ind w:left="420" w:hanging="420"/>
        <w:rPr>
          <w:rFonts w:ascii="Times" w:eastAsia="仿宋" w:hAnsi="Times"/>
          <w:sz w:val="24"/>
        </w:rPr>
      </w:pPr>
      <w:r w:rsidRPr="00C0726F">
        <w:rPr>
          <w:rFonts w:ascii="Times" w:eastAsia="仿宋" w:hAnsi="Times"/>
          <w:sz w:val="24"/>
        </w:rPr>
        <w:t>系主任牵头组织专家评审综合设计课题任务书</w:t>
      </w:r>
      <w:r w:rsidR="0090263E" w:rsidRPr="00C0726F">
        <w:rPr>
          <w:rFonts w:ascii="Times" w:eastAsia="仿宋" w:hAnsi="Times"/>
          <w:sz w:val="24"/>
        </w:rPr>
        <w:t>：</w:t>
      </w:r>
      <w:r w:rsidRPr="00C0726F">
        <w:rPr>
          <w:rFonts w:ascii="Times" w:eastAsia="仿宋" w:hAnsi="Times"/>
          <w:sz w:val="24"/>
        </w:rPr>
        <w:t>系主任</w:t>
      </w:r>
      <w:r w:rsidR="00CB3C0D" w:rsidRPr="00C0726F">
        <w:rPr>
          <w:rFonts w:ascii="Times" w:eastAsia="仿宋" w:hAnsi="Times"/>
          <w:sz w:val="24"/>
        </w:rPr>
        <w:t>在每学期期末（</w:t>
      </w:r>
      <w:r w:rsidR="002E5C86" w:rsidRPr="00C0726F">
        <w:rPr>
          <w:rFonts w:ascii="Times" w:eastAsia="仿宋" w:hAnsi="Times"/>
          <w:sz w:val="24"/>
        </w:rPr>
        <w:t>18</w:t>
      </w:r>
      <w:r w:rsidR="00CB3C0D" w:rsidRPr="00C0726F">
        <w:rPr>
          <w:rFonts w:ascii="Times" w:eastAsia="仿宋" w:hAnsi="Times"/>
          <w:sz w:val="24"/>
        </w:rPr>
        <w:t>周</w:t>
      </w:r>
      <w:r w:rsidR="002E5C86" w:rsidRPr="00C0726F">
        <w:rPr>
          <w:rFonts w:ascii="Times" w:eastAsia="仿宋" w:hAnsi="Times"/>
          <w:sz w:val="24"/>
        </w:rPr>
        <w:t>之前</w:t>
      </w:r>
      <w:r w:rsidR="00CB3C0D" w:rsidRPr="00C0726F">
        <w:rPr>
          <w:rFonts w:ascii="Times" w:eastAsia="仿宋" w:hAnsi="Times"/>
          <w:sz w:val="24"/>
        </w:rPr>
        <w:t>）</w:t>
      </w:r>
      <w:r w:rsidR="008F6CA2" w:rsidRPr="00C0726F">
        <w:rPr>
          <w:rFonts w:ascii="Times" w:eastAsia="仿宋" w:hAnsi="Times"/>
          <w:sz w:val="24"/>
        </w:rPr>
        <w:t>组织专家对</w:t>
      </w:r>
      <w:r w:rsidR="00CB3C0D" w:rsidRPr="00C0726F">
        <w:rPr>
          <w:rFonts w:ascii="Times" w:eastAsia="仿宋" w:hAnsi="Times"/>
          <w:sz w:val="24"/>
        </w:rPr>
        <w:t>下学期开设</w:t>
      </w:r>
      <w:r w:rsidR="003C726C" w:rsidRPr="00C0726F">
        <w:rPr>
          <w:rFonts w:ascii="Times" w:eastAsia="仿宋" w:hAnsi="Times"/>
          <w:sz w:val="24"/>
        </w:rPr>
        <w:t>所有</w:t>
      </w:r>
      <w:r w:rsidR="00CB3C0D" w:rsidRPr="00C0726F">
        <w:rPr>
          <w:rFonts w:ascii="Times" w:eastAsia="仿宋" w:hAnsi="Times"/>
          <w:sz w:val="24"/>
        </w:rPr>
        <w:t>综合设计课程</w:t>
      </w:r>
      <w:r w:rsidR="008F6CA2" w:rsidRPr="00C0726F">
        <w:rPr>
          <w:rFonts w:ascii="Times" w:eastAsia="仿宋" w:hAnsi="Times"/>
          <w:sz w:val="24"/>
        </w:rPr>
        <w:t>的综合设计课题任务书</w:t>
      </w:r>
      <w:r w:rsidR="00CB3C0D" w:rsidRPr="00C0726F">
        <w:rPr>
          <w:rFonts w:ascii="Times" w:eastAsia="仿宋" w:hAnsi="Times"/>
          <w:sz w:val="24"/>
        </w:rPr>
        <w:t>进行集中审核，对于审核不通过的课题任务通知指导教师进行修改</w:t>
      </w:r>
      <w:r w:rsidR="0074364D" w:rsidRPr="00C0726F">
        <w:rPr>
          <w:rFonts w:ascii="Times" w:eastAsia="仿宋" w:hAnsi="Times"/>
          <w:sz w:val="24"/>
        </w:rPr>
        <w:t>。</w:t>
      </w:r>
    </w:p>
    <w:p w14:paraId="2F2FD543" w14:textId="77777777" w:rsidR="00247BBF" w:rsidRPr="00C0726F" w:rsidRDefault="0090263E" w:rsidP="00662E02">
      <w:pPr>
        <w:numPr>
          <w:ilvl w:val="0"/>
          <w:numId w:val="32"/>
        </w:numPr>
        <w:spacing w:line="360" w:lineRule="auto"/>
        <w:ind w:left="420" w:hanging="420"/>
        <w:rPr>
          <w:rFonts w:ascii="Times" w:eastAsia="仿宋" w:hAnsi="Times"/>
          <w:sz w:val="24"/>
        </w:rPr>
      </w:pPr>
      <w:r w:rsidRPr="00C0726F">
        <w:rPr>
          <w:rFonts w:ascii="Times" w:eastAsia="仿宋" w:hAnsi="Times"/>
          <w:sz w:val="24"/>
        </w:rPr>
        <w:t>学生选题：</w:t>
      </w:r>
      <w:r w:rsidR="00723194" w:rsidRPr="00C0726F">
        <w:rPr>
          <w:rFonts w:ascii="Times" w:eastAsia="仿宋" w:hAnsi="Times"/>
          <w:sz w:val="24"/>
        </w:rPr>
        <w:t>学院</w:t>
      </w:r>
      <w:r w:rsidR="00CB3C0D" w:rsidRPr="00C0726F">
        <w:rPr>
          <w:rFonts w:ascii="Times" w:eastAsia="仿宋" w:hAnsi="Times"/>
          <w:sz w:val="24"/>
        </w:rPr>
        <w:t>在每学期第</w:t>
      </w:r>
      <w:r w:rsidR="002E5C86" w:rsidRPr="00C0726F">
        <w:rPr>
          <w:rFonts w:ascii="Times" w:eastAsia="仿宋" w:hAnsi="Times"/>
          <w:sz w:val="24"/>
        </w:rPr>
        <w:t>18</w:t>
      </w:r>
      <w:r w:rsidR="00CB3C0D" w:rsidRPr="00C0726F">
        <w:rPr>
          <w:rFonts w:ascii="Times" w:eastAsia="仿宋" w:hAnsi="Times"/>
          <w:sz w:val="24"/>
        </w:rPr>
        <w:t>周面向</w:t>
      </w:r>
      <w:r w:rsidR="00680DCF" w:rsidRPr="00C0726F">
        <w:rPr>
          <w:rFonts w:ascii="Times" w:eastAsia="仿宋" w:hAnsi="Times"/>
          <w:sz w:val="24"/>
        </w:rPr>
        <w:t>下学期有综合设计课程的</w:t>
      </w:r>
      <w:r w:rsidR="00CB3C0D" w:rsidRPr="00C0726F">
        <w:rPr>
          <w:rFonts w:ascii="Times" w:eastAsia="仿宋" w:hAnsi="Times"/>
          <w:sz w:val="24"/>
        </w:rPr>
        <w:t>学生发布通过审核的综合设计课题任务书，</w:t>
      </w:r>
      <w:r w:rsidR="00220C1E" w:rsidRPr="00C0726F">
        <w:rPr>
          <w:rFonts w:ascii="Times" w:eastAsia="仿宋" w:hAnsi="Times"/>
          <w:sz w:val="24"/>
        </w:rPr>
        <w:t>学生</w:t>
      </w:r>
      <w:r w:rsidR="007E51F3" w:rsidRPr="00C0726F">
        <w:rPr>
          <w:rFonts w:ascii="Times" w:eastAsia="仿宋" w:hAnsi="Times"/>
          <w:sz w:val="24"/>
        </w:rPr>
        <w:t>自行组成课题组</w:t>
      </w:r>
      <w:r w:rsidR="00CB3C0D" w:rsidRPr="00C0726F">
        <w:rPr>
          <w:rFonts w:ascii="Times" w:eastAsia="仿宋" w:hAnsi="Times"/>
          <w:sz w:val="24"/>
        </w:rPr>
        <w:t>参与</w:t>
      </w:r>
      <w:r w:rsidR="002E5C86" w:rsidRPr="00C0726F">
        <w:rPr>
          <w:rFonts w:ascii="Times" w:eastAsia="仿宋" w:hAnsi="Times"/>
          <w:sz w:val="24"/>
        </w:rPr>
        <w:t>选题</w:t>
      </w:r>
      <w:r w:rsidR="007E51F3" w:rsidRPr="00C0726F">
        <w:rPr>
          <w:rFonts w:ascii="Times" w:eastAsia="仿宋" w:hAnsi="Times"/>
          <w:sz w:val="24"/>
        </w:rPr>
        <w:t>（</w:t>
      </w:r>
      <w:r w:rsidR="00BC0DCC" w:rsidRPr="00C0726F">
        <w:rPr>
          <w:rFonts w:ascii="Times" w:eastAsia="仿宋" w:hAnsi="Times"/>
          <w:sz w:val="24"/>
        </w:rPr>
        <w:t>不允许跨</w:t>
      </w:r>
      <w:r w:rsidR="00CB3C0D" w:rsidRPr="00C0726F">
        <w:rPr>
          <w:rFonts w:ascii="Times" w:eastAsia="仿宋" w:hAnsi="Times"/>
          <w:sz w:val="24"/>
        </w:rPr>
        <w:t>课程选择综合设计课题</w:t>
      </w:r>
      <w:r w:rsidR="007E51F3" w:rsidRPr="00C0726F">
        <w:rPr>
          <w:rFonts w:ascii="Times" w:eastAsia="仿宋" w:hAnsi="Times"/>
          <w:sz w:val="24"/>
        </w:rPr>
        <w:t>）</w:t>
      </w:r>
      <w:r w:rsidR="00220C1E" w:rsidRPr="00C0726F">
        <w:rPr>
          <w:rFonts w:ascii="Times" w:eastAsia="仿宋" w:hAnsi="Times"/>
          <w:sz w:val="24"/>
        </w:rPr>
        <w:t>；</w:t>
      </w:r>
      <w:r w:rsidR="00B962D4" w:rsidRPr="00C0726F">
        <w:rPr>
          <w:rFonts w:ascii="Times" w:eastAsia="仿宋" w:hAnsi="Times"/>
          <w:sz w:val="24"/>
        </w:rPr>
        <w:t>课题申请在指导教师确认以后不允许课题组进行变更，</w:t>
      </w:r>
      <w:r w:rsidR="002141E1" w:rsidRPr="00C0726F">
        <w:rPr>
          <w:rFonts w:ascii="Times" w:eastAsia="仿宋" w:hAnsi="Times"/>
          <w:sz w:val="24"/>
        </w:rPr>
        <w:t>选题结束后</w:t>
      </w:r>
      <w:r w:rsidR="00723194" w:rsidRPr="00C0726F">
        <w:rPr>
          <w:rFonts w:ascii="Times" w:eastAsia="仿宋" w:hAnsi="Times"/>
          <w:sz w:val="24"/>
        </w:rPr>
        <w:t>学院</w:t>
      </w:r>
      <w:r w:rsidR="001578B7" w:rsidRPr="00C0726F">
        <w:rPr>
          <w:rFonts w:ascii="Times" w:eastAsia="仿宋" w:hAnsi="Times"/>
          <w:sz w:val="24"/>
        </w:rPr>
        <w:t>面向指导教师和</w:t>
      </w:r>
      <w:r w:rsidR="00B962D4" w:rsidRPr="00C0726F">
        <w:rPr>
          <w:rFonts w:ascii="Times" w:eastAsia="仿宋" w:hAnsi="Times"/>
          <w:sz w:val="24"/>
        </w:rPr>
        <w:t>课题组学生</w:t>
      </w:r>
      <w:r w:rsidR="001578B7" w:rsidRPr="00C0726F">
        <w:rPr>
          <w:rFonts w:ascii="Times" w:eastAsia="仿宋" w:hAnsi="Times"/>
          <w:sz w:val="24"/>
        </w:rPr>
        <w:t>公示最终选题名单</w:t>
      </w:r>
      <w:r w:rsidR="00B63677" w:rsidRPr="00C0726F">
        <w:rPr>
          <w:rFonts w:ascii="Times" w:eastAsia="仿宋" w:hAnsi="Times"/>
          <w:sz w:val="24"/>
        </w:rPr>
        <w:t>。</w:t>
      </w:r>
      <w:r w:rsidR="00B962D4" w:rsidRPr="00C0726F">
        <w:rPr>
          <w:rFonts w:ascii="Times" w:eastAsia="仿宋" w:hAnsi="Times"/>
          <w:sz w:val="24"/>
        </w:rPr>
        <w:t xml:space="preserve"> </w:t>
      </w:r>
    </w:p>
    <w:p w14:paraId="591541F5" w14:textId="77777777" w:rsidR="00B20C3E" w:rsidRPr="00C0726F" w:rsidRDefault="0090263E" w:rsidP="00662E02">
      <w:pPr>
        <w:numPr>
          <w:ilvl w:val="0"/>
          <w:numId w:val="32"/>
        </w:numPr>
        <w:spacing w:line="360" w:lineRule="auto"/>
        <w:ind w:left="420" w:hanging="420"/>
        <w:rPr>
          <w:rFonts w:ascii="Times" w:eastAsia="仿宋" w:hAnsi="Times"/>
          <w:sz w:val="24"/>
        </w:rPr>
      </w:pPr>
      <w:r w:rsidRPr="00C0726F">
        <w:rPr>
          <w:rFonts w:ascii="Times" w:eastAsia="仿宋" w:hAnsi="Times"/>
          <w:sz w:val="24"/>
        </w:rPr>
        <w:t>教师指导学生综合设计：</w:t>
      </w:r>
      <w:r w:rsidR="00545C2A" w:rsidRPr="00C0726F">
        <w:rPr>
          <w:rFonts w:ascii="Times" w:eastAsia="仿宋" w:hAnsi="Times"/>
          <w:sz w:val="24"/>
        </w:rPr>
        <w:t>综合设计的指导与</w:t>
      </w:r>
      <w:r w:rsidR="00020F7A" w:rsidRPr="00C0726F">
        <w:rPr>
          <w:rFonts w:ascii="Times" w:eastAsia="仿宋" w:hAnsi="Times"/>
          <w:sz w:val="24"/>
        </w:rPr>
        <w:t>开展可以采用</w:t>
      </w:r>
      <w:r w:rsidR="00545C2A" w:rsidRPr="00C0726F">
        <w:rPr>
          <w:rFonts w:ascii="Times" w:eastAsia="仿宋" w:hAnsi="Times"/>
          <w:sz w:val="24"/>
        </w:rPr>
        <w:t>集中或分散等多种形式进行，</w:t>
      </w:r>
      <w:r w:rsidR="002A4955" w:rsidRPr="00C0726F">
        <w:rPr>
          <w:rFonts w:ascii="Times" w:eastAsia="仿宋" w:hAnsi="Times"/>
          <w:sz w:val="24"/>
        </w:rPr>
        <w:t>为了更好地监督教师指导学生的过程，每次</w:t>
      </w:r>
      <w:r w:rsidR="00020F7A" w:rsidRPr="00C0726F">
        <w:rPr>
          <w:rFonts w:ascii="Times" w:eastAsia="仿宋" w:hAnsi="Times"/>
          <w:sz w:val="24"/>
        </w:rPr>
        <w:t>教师指导学生后</w:t>
      </w:r>
      <w:r w:rsidRPr="00C0726F">
        <w:rPr>
          <w:rFonts w:ascii="Times" w:eastAsia="仿宋" w:hAnsi="Times"/>
          <w:sz w:val="24"/>
        </w:rPr>
        <w:t>由学生课题组组长</w:t>
      </w:r>
      <w:r w:rsidR="007B5B47" w:rsidRPr="00C0726F">
        <w:rPr>
          <w:rFonts w:ascii="Times" w:eastAsia="仿宋" w:hAnsi="Times"/>
          <w:sz w:val="24"/>
        </w:rPr>
        <w:t>做好相关指导记录，</w:t>
      </w:r>
      <w:r w:rsidR="005134C3" w:rsidRPr="00C0726F">
        <w:rPr>
          <w:rFonts w:ascii="Times" w:eastAsia="仿宋" w:hAnsi="Times"/>
          <w:sz w:val="24"/>
        </w:rPr>
        <w:t>在线</w:t>
      </w:r>
      <w:r w:rsidR="0047784A" w:rsidRPr="00C0726F">
        <w:rPr>
          <w:rFonts w:ascii="Times" w:eastAsia="仿宋" w:hAnsi="Times"/>
          <w:sz w:val="24"/>
        </w:rPr>
        <w:t>填写</w:t>
      </w:r>
      <w:r w:rsidR="005134C3" w:rsidRPr="00C0726F">
        <w:rPr>
          <w:rFonts w:ascii="Times" w:eastAsia="仿宋" w:hAnsi="Times"/>
          <w:sz w:val="24"/>
        </w:rPr>
        <w:t>指导记录并由指导教师确认通过</w:t>
      </w:r>
      <w:r w:rsidR="00020F7A" w:rsidRPr="00C0726F">
        <w:rPr>
          <w:rFonts w:ascii="Times" w:eastAsia="仿宋" w:hAnsi="Times"/>
          <w:sz w:val="24"/>
        </w:rPr>
        <w:t>，院质量小组定期审核指导记录</w:t>
      </w:r>
      <w:r w:rsidR="00B20C3E" w:rsidRPr="00C0726F">
        <w:rPr>
          <w:rFonts w:ascii="Times" w:eastAsia="仿宋" w:hAnsi="Times"/>
          <w:sz w:val="24"/>
        </w:rPr>
        <w:t>。</w:t>
      </w:r>
    </w:p>
    <w:p w14:paraId="1F902CF2" w14:textId="77777777" w:rsidR="002030C8" w:rsidRPr="00C0726F" w:rsidRDefault="003C726C" w:rsidP="00662E02">
      <w:pPr>
        <w:numPr>
          <w:ilvl w:val="0"/>
          <w:numId w:val="32"/>
        </w:numPr>
        <w:spacing w:line="360" w:lineRule="auto"/>
        <w:ind w:left="420" w:hanging="420"/>
        <w:rPr>
          <w:rFonts w:ascii="Times" w:eastAsia="仿宋" w:hAnsi="Times"/>
          <w:sz w:val="24"/>
        </w:rPr>
      </w:pPr>
      <w:r w:rsidRPr="00C0726F">
        <w:rPr>
          <w:rFonts w:ascii="Times" w:eastAsia="仿宋" w:hAnsi="Times"/>
          <w:sz w:val="24"/>
        </w:rPr>
        <w:lastRenderedPageBreak/>
        <w:t>综合设计中期检查：</w:t>
      </w:r>
      <w:r w:rsidR="00007EAA" w:rsidRPr="00C0726F">
        <w:rPr>
          <w:rFonts w:ascii="Times" w:eastAsia="仿宋" w:hAnsi="Times"/>
          <w:sz w:val="24"/>
        </w:rPr>
        <w:t>每</w:t>
      </w:r>
      <w:r w:rsidR="00EB1876" w:rsidRPr="00C0726F">
        <w:rPr>
          <w:rFonts w:ascii="Times" w:eastAsia="仿宋" w:hAnsi="Times"/>
          <w:sz w:val="24"/>
        </w:rPr>
        <w:t>个</w:t>
      </w:r>
      <w:r w:rsidR="00007EAA" w:rsidRPr="00C0726F">
        <w:rPr>
          <w:rFonts w:ascii="Times" w:eastAsia="仿宋" w:hAnsi="Times"/>
          <w:sz w:val="24"/>
        </w:rPr>
        <w:t>学期第</w:t>
      </w:r>
      <w:r w:rsidR="009147D5" w:rsidRPr="00C0726F">
        <w:rPr>
          <w:rFonts w:ascii="Times" w:eastAsia="仿宋" w:hAnsi="Times"/>
          <w:sz w:val="24"/>
        </w:rPr>
        <w:t>9</w:t>
      </w:r>
      <w:r w:rsidR="00EB1876" w:rsidRPr="00C0726F">
        <w:rPr>
          <w:rFonts w:ascii="Times" w:eastAsia="仿宋" w:hAnsi="Times"/>
          <w:sz w:val="24"/>
        </w:rPr>
        <w:t>周</w:t>
      </w:r>
      <w:r w:rsidR="00723194" w:rsidRPr="00C0726F">
        <w:rPr>
          <w:rFonts w:ascii="Times" w:eastAsia="仿宋" w:hAnsi="Times"/>
          <w:sz w:val="24"/>
        </w:rPr>
        <w:t>学院</w:t>
      </w:r>
      <w:r w:rsidR="00EB1876" w:rsidRPr="00C0726F">
        <w:rPr>
          <w:rFonts w:ascii="Times" w:eastAsia="仿宋" w:hAnsi="Times"/>
          <w:sz w:val="24"/>
        </w:rPr>
        <w:t>统一为本学期开设的所有综合设计课程组织中期检查。学生在指导教师的指导下编写中期报告；指导教师</w:t>
      </w:r>
      <w:r w:rsidR="006532A0" w:rsidRPr="00C0726F">
        <w:rPr>
          <w:rFonts w:ascii="Times" w:eastAsia="仿宋" w:hAnsi="Times"/>
          <w:sz w:val="24"/>
        </w:rPr>
        <w:t>根据评分标准，</w:t>
      </w:r>
      <w:r w:rsidR="00EB1876" w:rsidRPr="00C0726F">
        <w:rPr>
          <w:rFonts w:ascii="Times" w:eastAsia="仿宋" w:hAnsi="Times"/>
          <w:sz w:val="24"/>
        </w:rPr>
        <w:t>结合学生课题完成的实际情况与中期报告对所指导的学生进行中期</w:t>
      </w:r>
      <w:r w:rsidR="006532A0" w:rsidRPr="00C0726F">
        <w:rPr>
          <w:rFonts w:ascii="Times" w:eastAsia="仿宋" w:hAnsi="Times"/>
          <w:sz w:val="24"/>
        </w:rPr>
        <w:t>检查</w:t>
      </w:r>
      <w:r w:rsidR="00EB1876" w:rsidRPr="00C0726F">
        <w:rPr>
          <w:rFonts w:ascii="Times" w:eastAsia="仿宋" w:hAnsi="Times"/>
          <w:sz w:val="24"/>
        </w:rPr>
        <w:t>评分。</w:t>
      </w:r>
      <w:r w:rsidR="004D3607" w:rsidRPr="00C0726F">
        <w:rPr>
          <w:rFonts w:ascii="Times" w:eastAsia="仿宋" w:hAnsi="Times"/>
          <w:sz w:val="24"/>
        </w:rPr>
        <w:t>由</w:t>
      </w:r>
      <w:r w:rsidR="00BF6A15" w:rsidRPr="00C0726F">
        <w:rPr>
          <w:rFonts w:ascii="Times" w:eastAsia="仿宋" w:hAnsi="Times"/>
          <w:sz w:val="24"/>
        </w:rPr>
        <w:t>院</w:t>
      </w:r>
      <w:r w:rsidR="004D3607" w:rsidRPr="00C0726F">
        <w:rPr>
          <w:rFonts w:ascii="Times" w:eastAsia="仿宋" w:hAnsi="Times"/>
          <w:sz w:val="24"/>
        </w:rPr>
        <w:t>教学</w:t>
      </w:r>
      <w:r w:rsidR="00BF6A15" w:rsidRPr="00C0726F">
        <w:rPr>
          <w:rFonts w:ascii="Times" w:eastAsia="仿宋" w:hAnsi="Times"/>
          <w:sz w:val="24"/>
        </w:rPr>
        <w:t>质量小组</w:t>
      </w:r>
      <w:r w:rsidR="004D3607" w:rsidRPr="00C0726F">
        <w:rPr>
          <w:rFonts w:ascii="Times" w:eastAsia="仿宋" w:hAnsi="Times"/>
          <w:sz w:val="24"/>
        </w:rPr>
        <w:t>负责组织</w:t>
      </w:r>
      <w:r w:rsidR="00BF6A15" w:rsidRPr="00C0726F">
        <w:rPr>
          <w:rFonts w:ascii="Times" w:eastAsia="仿宋" w:hAnsi="Times"/>
          <w:sz w:val="24"/>
        </w:rPr>
        <w:t>审核学生综合设计中期报告及教师</w:t>
      </w:r>
      <w:r w:rsidR="00044735" w:rsidRPr="00C0726F">
        <w:rPr>
          <w:rFonts w:ascii="Times" w:eastAsia="仿宋" w:hAnsi="Times"/>
          <w:sz w:val="24"/>
        </w:rPr>
        <w:t>评阅</w:t>
      </w:r>
      <w:r w:rsidR="00BF6A15" w:rsidRPr="00C0726F">
        <w:rPr>
          <w:rFonts w:ascii="Times" w:eastAsia="仿宋" w:hAnsi="Times"/>
          <w:sz w:val="24"/>
        </w:rPr>
        <w:t>情况。</w:t>
      </w:r>
    </w:p>
    <w:p w14:paraId="79190AB0" w14:textId="77777777" w:rsidR="00D170AF" w:rsidRPr="00C0726F" w:rsidRDefault="003C726C" w:rsidP="00662E02">
      <w:pPr>
        <w:numPr>
          <w:ilvl w:val="0"/>
          <w:numId w:val="32"/>
        </w:numPr>
        <w:spacing w:line="360" w:lineRule="auto"/>
        <w:ind w:left="420" w:hanging="420"/>
        <w:rPr>
          <w:rFonts w:ascii="Times" w:eastAsia="仿宋" w:hAnsi="Times"/>
          <w:sz w:val="24"/>
        </w:rPr>
      </w:pPr>
      <w:r w:rsidRPr="00C0726F">
        <w:rPr>
          <w:rFonts w:ascii="Times" w:eastAsia="仿宋" w:hAnsi="Times"/>
          <w:sz w:val="24"/>
        </w:rPr>
        <w:t>学生编写综合设计报告：学生完成该学期综合设计课题任务后</w:t>
      </w:r>
      <w:r w:rsidR="006532A0" w:rsidRPr="00C0726F">
        <w:rPr>
          <w:rFonts w:ascii="Times" w:eastAsia="仿宋" w:hAnsi="Times"/>
          <w:sz w:val="24"/>
        </w:rPr>
        <w:t>（</w:t>
      </w:r>
      <w:r w:rsidR="00035063" w:rsidRPr="00C0726F">
        <w:rPr>
          <w:rFonts w:ascii="Times" w:eastAsia="仿宋" w:hAnsi="Times"/>
          <w:sz w:val="24"/>
        </w:rPr>
        <w:t>每个学期</w:t>
      </w:r>
      <w:r w:rsidR="006532A0" w:rsidRPr="00C0726F">
        <w:rPr>
          <w:rFonts w:ascii="Times" w:eastAsia="仿宋" w:hAnsi="Times"/>
          <w:sz w:val="24"/>
        </w:rPr>
        <w:t>18</w:t>
      </w:r>
      <w:r w:rsidR="006532A0" w:rsidRPr="00C0726F">
        <w:rPr>
          <w:rFonts w:ascii="Times" w:eastAsia="仿宋" w:hAnsi="Times"/>
          <w:sz w:val="24"/>
        </w:rPr>
        <w:t>周</w:t>
      </w:r>
      <w:r w:rsidR="00035063" w:rsidRPr="00C0726F">
        <w:rPr>
          <w:rFonts w:ascii="Times" w:eastAsia="仿宋" w:hAnsi="Times"/>
          <w:sz w:val="24"/>
        </w:rPr>
        <w:t>之前</w:t>
      </w:r>
      <w:r w:rsidR="006532A0" w:rsidRPr="00C0726F">
        <w:rPr>
          <w:rFonts w:ascii="Times" w:eastAsia="仿宋" w:hAnsi="Times"/>
          <w:sz w:val="24"/>
        </w:rPr>
        <w:t>）</w:t>
      </w:r>
      <w:r w:rsidRPr="00C0726F">
        <w:rPr>
          <w:rFonts w:ascii="Times" w:eastAsia="仿宋" w:hAnsi="Times"/>
          <w:sz w:val="24"/>
        </w:rPr>
        <w:t>在指导教师的指导下，基于对应该综合设计课程的综合设计报告模板编写综合设计报告</w:t>
      </w:r>
      <w:r w:rsidR="006532A0" w:rsidRPr="00C0726F">
        <w:rPr>
          <w:rFonts w:ascii="Times" w:eastAsia="仿宋" w:hAnsi="Times"/>
          <w:sz w:val="24"/>
        </w:rPr>
        <w:t>；指导教师根据评分标准，结合学生课题完成的实际情况与综合设计报告对所指导的学生进行综合设计报告评分。</w:t>
      </w:r>
      <w:r w:rsidR="00BF6A15" w:rsidRPr="00C0726F">
        <w:rPr>
          <w:rFonts w:ascii="Times" w:eastAsia="仿宋" w:hAnsi="Times"/>
          <w:sz w:val="24"/>
        </w:rPr>
        <w:t>院质量小组定期审核学生综合设计报告及教师评分情况。</w:t>
      </w:r>
    </w:p>
    <w:p w14:paraId="50BC0CC7" w14:textId="77777777" w:rsidR="003915A2" w:rsidRPr="00C0726F" w:rsidRDefault="008B7D3C" w:rsidP="00662E02">
      <w:pPr>
        <w:numPr>
          <w:ilvl w:val="0"/>
          <w:numId w:val="32"/>
        </w:numPr>
        <w:spacing w:line="360" w:lineRule="auto"/>
        <w:ind w:left="420" w:hanging="420"/>
        <w:rPr>
          <w:rFonts w:ascii="Times" w:eastAsia="仿宋" w:hAnsi="Times"/>
          <w:sz w:val="24"/>
        </w:rPr>
      </w:pPr>
      <w:r w:rsidRPr="00C0726F">
        <w:rPr>
          <w:rFonts w:ascii="Times" w:eastAsia="仿宋" w:hAnsi="Times"/>
          <w:sz w:val="24"/>
        </w:rPr>
        <w:t>学生互评</w:t>
      </w:r>
      <w:r w:rsidR="00430E62" w:rsidRPr="00C0726F">
        <w:rPr>
          <w:rFonts w:ascii="Times" w:eastAsia="仿宋" w:hAnsi="Times"/>
          <w:sz w:val="24"/>
        </w:rPr>
        <w:t>综合设计贡献成绩</w:t>
      </w:r>
      <w:r w:rsidRPr="00C0726F">
        <w:rPr>
          <w:rFonts w:ascii="Times" w:eastAsia="仿宋" w:hAnsi="Times"/>
          <w:sz w:val="24"/>
        </w:rPr>
        <w:t>：</w:t>
      </w:r>
      <w:r w:rsidR="00B97ACF" w:rsidRPr="00C0726F">
        <w:rPr>
          <w:rFonts w:ascii="Times" w:eastAsia="仿宋" w:hAnsi="Times"/>
          <w:sz w:val="24"/>
        </w:rPr>
        <w:t>每组同学在完成综合设计报告之后，答辩之前，</w:t>
      </w:r>
      <w:r w:rsidR="00562123" w:rsidRPr="00C0726F">
        <w:rPr>
          <w:rFonts w:ascii="Times" w:eastAsia="仿宋" w:hAnsi="Times"/>
          <w:sz w:val="24"/>
        </w:rPr>
        <w:t>由课题组同学</w:t>
      </w:r>
      <w:r w:rsidR="00B97ACF" w:rsidRPr="00C0726F">
        <w:rPr>
          <w:rFonts w:ascii="Times" w:eastAsia="仿宋" w:hAnsi="Times"/>
          <w:sz w:val="24"/>
        </w:rPr>
        <w:t>根据综合设计课题分工与完成情况，讨论确定组内每位同学对本次综合设计的</w:t>
      </w:r>
      <w:r w:rsidR="00430E62" w:rsidRPr="00C0726F">
        <w:rPr>
          <w:rFonts w:ascii="Times" w:eastAsia="仿宋" w:hAnsi="Times"/>
          <w:sz w:val="24"/>
        </w:rPr>
        <w:t>贡献成绩</w:t>
      </w:r>
      <w:r w:rsidR="00B97ACF" w:rsidRPr="00C0726F">
        <w:rPr>
          <w:rFonts w:ascii="Times" w:eastAsia="仿宋" w:hAnsi="Times"/>
          <w:sz w:val="24"/>
        </w:rPr>
        <w:t>。指导教师</w:t>
      </w:r>
      <w:r w:rsidR="00C67445" w:rsidRPr="00C0726F">
        <w:rPr>
          <w:rFonts w:ascii="Times" w:eastAsia="仿宋" w:hAnsi="Times"/>
          <w:sz w:val="24"/>
        </w:rPr>
        <w:t>对</w:t>
      </w:r>
      <w:r w:rsidR="00430E62" w:rsidRPr="00C0726F">
        <w:rPr>
          <w:rFonts w:ascii="Times" w:eastAsia="仿宋" w:hAnsi="Times"/>
          <w:sz w:val="24"/>
        </w:rPr>
        <w:t>学生互评贡献成绩</w:t>
      </w:r>
      <w:r w:rsidR="00C67445" w:rsidRPr="00C0726F">
        <w:rPr>
          <w:rFonts w:ascii="Times" w:eastAsia="仿宋" w:hAnsi="Times"/>
          <w:sz w:val="24"/>
        </w:rPr>
        <w:t>进行审核</w:t>
      </w:r>
      <w:r w:rsidR="00B97ACF" w:rsidRPr="00C0726F">
        <w:rPr>
          <w:rFonts w:ascii="Times" w:eastAsia="仿宋" w:hAnsi="Times"/>
          <w:sz w:val="24"/>
        </w:rPr>
        <w:t>。</w:t>
      </w:r>
    </w:p>
    <w:p w14:paraId="59431E76" w14:textId="77777777" w:rsidR="00687487" w:rsidRPr="00C0726F" w:rsidRDefault="003C726C" w:rsidP="00662E02">
      <w:pPr>
        <w:numPr>
          <w:ilvl w:val="0"/>
          <w:numId w:val="32"/>
        </w:numPr>
        <w:spacing w:line="360" w:lineRule="auto"/>
        <w:ind w:left="420" w:hanging="420"/>
        <w:rPr>
          <w:rFonts w:ascii="Times" w:eastAsia="仿宋" w:hAnsi="Times"/>
          <w:sz w:val="24"/>
        </w:rPr>
      </w:pPr>
      <w:r w:rsidRPr="00C0726F">
        <w:rPr>
          <w:rFonts w:ascii="Times" w:eastAsia="仿宋" w:hAnsi="Times"/>
          <w:sz w:val="24"/>
        </w:rPr>
        <w:t>综合设计</w:t>
      </w:r>
      <w:r w:rsidR="00B036AD" w:rsidRPr="00C0726F">
        <w:rPr>
          <w:rFonts w:ascii="Times" w:eastAsia="仿宋" w:hAnsi="Times"/>
          <w:sz w:val="24"/>
        </w:rPr>
        <w:t>答辩：</w:t>
      </w:r>
      <w:r w:rsidR="008A60FC" w:rsidRPr="00C0726F">
        <w:rPr>
          <w:rFonts w:ascii="Times" w:eastAsia="仿宋" w:hAnsi="Times"/>
          <w:sz w:val="24"/>
        </w:rPr>
        <w:t>每个学期</w:t>
      </w:r>
      <w:r w:rsidR="00BA474B" w:rsidRPr="00C0726F">
        <w:rPr>
          <w:rFonts w:ascii="Times" w:eastAsia="仿宋" w:hAnsi="Times"/>
          <w:sz w:val="24"/>
        </w:rPr>
        <w:t>18-</w:t>
      </w:r>
      <w:r w:rsidR="00EB1876" w:rsidRPr="00C0726F">
        <w:rPr>
          <w:rFonts w:ascii="Times" w:eastAsia="仿宋" w:hAnsi="Times"/>
          <w:sz w:val="24"/>
        </w:rPr>
        <w:t>19</w:t>
      </w:r>
      <w:r w:rsidR="00007EAA" w:rsidRPr="00C0726F">
        <w:rPr>
          <w:rFonts w:ascii="Times" w:eastAsia="仿宋" w:hAnsi="Times"/>
          <w:sz w:val="24"/>
        </w:rPr>
        <w:t>周</w:t>
      </w:r>
      <w:r w:rsidR="00723194" w:rsidRPr="00C0726F">
        <w:rPr>
          <w:rFonts w:ascii="Times" w:eastAsia="仿宋" w:hAnsi="Times"/>
          <w:sz w:val="24"/>
        </w:rPr>
        <w:t>学院</w:t>
      </w:r>
      <w:r w:rsidRPr="00C0726F">
        <w:rPr>
          <w:rFonts w:ascii="Times" w:eastAsia="仿宋" w:hAnsi="Times"/>
          <w:sz w:val="24"/>
        </w:rPr>
        <w:t>统一为本学期开设的所有综合设计课程</w:t>
      </w:r>
      <w:r w:rsidR="00414D2D" w:rsidRPr="00C0726F">
        <w:rPr>
          <w:rFonts w:ascii="Times" w:eastAsia="仿宋" w:hAnsi="Times"/>
          <w:sz w:val="24"/>
        </w:rPr>
        <w:t>组织答辩</w:t>
      </w:r>
      <w:r w:rsidR="00EB1876" w:rsidRPr="00C0726F">
        <w:rPr>
          <w:rFonts w:ascii="Times" w:eastAsia="仿宋" w:hAnsi="Times"/>
          <w:sz w:val="24"/>
        </w:rPr>
        <w:t>。</w:t>
      </w:r>
      <w:r w:rsidR="00414D2D" w:rsidRPr="00C0726F">
        <w:rPr>
          <w:rFonts w:ascii="Times" w:eastAsia="仿宋" w:hAnsi="Times"/>
          <w:sz w:val="24"/>
        </w:rPr>
        <w:t>每个综合设计课题的答辩组老师由</w:t>
      </w:r>
      <w:r w:rsidR="008A60FC" w:rsidRPr="00C0726F">
        <w:rPr>
          <w:rFonts w:ascii="Times" w:eastAsia="仿宋" w:hAnsi="Times"/>
          <w:sz w:val="24"/>
        </w:rPr>
        <w:t>相同专业方向或相近专业方向指导教师</w:t>
      </w:r>
      <w:r w:rsidR="00CB7030" w:rsidRPr="00C0726F">
        <w:rPr>
          <w:rFonts w:ascii="Times" w:eastAsia="仿宋" w:hAnsi="Times"/>
          <w:sz w:val="24"/>
        </w:rPr>
        <w:t>不超过</w:t>
      </w:r>
      <w:r w:rsidR="008A60FC" w:rsidRPr="00C0726F">
        <w:rPr>
          <w:rFonts w:ascii="Times" w:eastAsia="仿宋" w:hAnsi="Times"/>
          <w:sz w:val="24"/>
        </w:rPr>
        <w:t>3</w:t>
      </w:r>
      <w:r w:rsidR="008A60FC" w:rsidRPr="00C0726F">
        <w:rPr>
          <w:rFonts w:ascii="Times" w:eastAsia="仿宋" w:hAnsi="Times"/>
          <w:sz w:val="24"/>
        </w:rPr>
        <w:t>人</w:t>
      </w:r>
      <w:r w:rsidR="00414D2D" w:rsidRPr="00C0726F">
        <w:rPr>
          <w:rFonts w:ascii="Times" w:eastAsia="仿宋" w:hAnsi="Times"/>
          <w:sz w:val="24"/>
        </w:rPr>
        <w:t>组成</w:t>
      </w:r>
      <w:r w:rsidR="008A60FC" w:rsidRPr="00C0726F">
        <w:rPr>
          <w:rFonts w:ascii="Times" w:eastAsia="仿宋" w:hAnsi="Times"/>
          <w:sz w:val="24"/>
        </w:rPr>
        <w:t>。</w:t>
      </w:r>
      <w:r w:rsidR="008E3266" w:rsidRPr="00C0726F">
        <w:rPr>
          <w:rFonts w:ascii="Times" w:eastAsia="仿宋" w:hAnsi="Times"/>
          <w:sz w:val="24"/>
        </w:rPr>
        <w:t>学生答辩之前</w:t>
      </w:r>
      <w:r w:rsidR="00414D2D" w:rsidRPr="00C0726F">
        <w:rPr>
          <w:rFonts w:ascii="Times" w:eastAsia="仿宋" w:hAnsi="Times"/>
          <w:sz w:val="24"/>
        </w:rPr>
        <w:t>需要</w:t>
      </w:r>
      <w:r w:rsidR="00787440" w:rsidRPr="00C0726F">
        <w:rPr>
          <w:rFonts w:ascii="Times" w:eastAsia="仿宋" w:hAnsi="Times"/>
          <w:sz w:val="24"/>
        </w:rPr>
        <w:t>准备综合设计材料纸质档</w:t>
      </w:r>
      <w:r w:rsidR="00BF6A15" w:rsidRPr="00C0726F">
        <w:rPr>
          <w:rFonts w:ascii="Times" w:eastAsia="仿宋" w:hAnsi="Times"/>
          <w:sz w:val="24"/>
        </w:rPr>
        <w:t>。答辩组教师</w:t>
      </w:r>
      <w:r w:rsidR="00787440" w:rsidRPr="00C0726F">
        <w:rPr>
          <w:rFonts w:ascii="Times" w:eastAsia="仿宋" w:hAnsi="Times"/>
          <w:sz w:val="24"/>
        </w:rPr>
        <w:t>负责检查综合设计材料纸质档是否符合学院要求，并</w:t>
      </w:r>
      <w:r w:rsidR="00BF6A15" w:rsidRPr="00C0726F">
        <w:rPr>
          <w:rFonts w:ascii="Times" w:eastAsia="仿宋" w:hAnsi="Times"/>
          <w:sz w:val="24"/>
        </w:rPr>
        <w:t>通过听取学生小组</w:t>
      </w:r>
      <w:r w:rsidR="00BF6A15" w:rsidRPr="00C0726F">
        <w:rPr>
          <w:rFonts w:ascii="Times" w:eastAsia="仿宋" w:hAnsi="Times"/>
          <w:sz w:val="24"/>
        </w:rPr>
        <w:t>PPT</w:t>
      </w:r>
      <w:r w:rsidR="00BF6A15" w:rsidRPr="00C0726F">
        <w:rPr>
          <w:rFonts w:ascii="Times" w:eastAsia="仿宋" w:hAnsi="Times"/>
          <w:sz w:val="24"/>
        </w:rPr>
        <w:t>汇报、观看现场演示以及提出问题并听取学生小组回答等环节，根据评分标准进行答辩评分。院质量小组定期审核答辩情况。</w:t>
      </w:r>
    </w:p>
    <w:p w14:paraId="7EF46B7B" w14:textId="77777777" w:rsidR="002722D8" w:rsidRPr="00C0726F" w:rsidRDefault="00BF6A15" w:rsidP="00662E02">
      <w:pPr>
        <w:numPr>
          <w:ilvl w:val="0"/>
          <w:numId w:val="32"/>
        </w:numPr>
        <w:spacing w:line="360" w:lineRule="auto"/>
        <w:ind w:left="420" w:hanging="420"/>
        <w:rPr>
          <w:rFonts w:ascii="Times" w:eastAsia="仿宋" w:hAnsi="Times"/>
          <w:sz w:val="24"/>
        </w:rPr>
      </w:pPr>
      <w:r w:rsidRPr="00C0726F">
        <w:rPr>
          <w:rFonts w:ascii="Times" w:eastAsia="仿宋" w:hAnsi="Times"/>
          <w:sz w:val="24"/>
        </w:rPr>
        <w:t>综合设计学分认定</w:t>
      </w:r>
      <w:r w:rsidR="00623E2A" w:rsidRPr="00C0726F">
        <w:rPr>
          <w:rFonts w:ascii="Times" w:eastAsia="仿宋" w:hAnsi="Times"/>
          <w:sz w:val="24"/>
        </w:rPr>
        <w:t>：</w:t>
      </w:r>
      <w:r w:rsidR="007E51F3" w:rsidRPr="00C0726F">
        <w:rPr>
          <w:rFonts w:ascii="Times" w:eastAsia="仿宋" w:hAnsi="Times"/>
          <w:sz w:val="24"/>
        </w:rPr>
        <w:t>每个学期第</w:t>
      </w:r>
      <w:r w:rsidR="007E51F3" w:rsidRPr="00C0726F">
        <w:rPr>
          <w:rFonts w:ascii="Times" w:eastAsia="仿宋" w:hAnsi="Times"/>
          <w:sz w:val="24"/>
        </w:rPr>
        <w:t>20</w:t>
      </w:r>
      <w:r w:rsidR="007E51F3" w:rsidRPr="00C0726F">
        <w:rPr>
          <w:rFonts w:ascii="Times" w:eastAsia="仿宋" w:hAnsi="Times"/>
          <w:sz w:val="24"/>
        </w:rPr>
        <w:t>周，本学期综合设计课程选课学生以课题组</w:t>
      </w:r>
      <w:r w:rsidR="00787440" w:rsidRPr="00C0726F">
        <w:rPr>
          <w:rFonts w:ascii="Times" w:eastAsia="仿宋" w:hAnsi="Times"/>
          <w:sz w:val="24"/>
        </w:rPr>
        <w:t>为单位提交综合设计材料纸质档及电子档</w:t>
      </w:r>
      <w:r w:rsidR="00324C65" w:rsidRPr="00C0726F">
        <w:rPr>
          <w:rFonts w:ascii="Times" w:eastAsia="仿宋" w:hAnsi="Times"/>
          <w:sz w:val="24"/>
        </w:rPr>
        <w:t>。</w:t>
      </w:r>
    </w:p>
    <w:p w14:paraId="01CC4CFE" w14:textId="77777777" w:rsidR="00220C1E" w:rsidRPr="00C0726F" w:rsidRDefault="00E2765D" w:rsidP="00CC0893">
      <w:pPr>
        <w:pStyle w:val="1"/>
        <w:numPr>
          <w:ilvl w:val="0"/>
          <w:numId w:val="26"/>
        </w:numPr>
        <w:spacing w:before="120" w:after="120" w:line="400" w:lineRule="exact"/>
        <w:rPr>
          <w:rFonts w:ascii="Times" w:eastAsia="仿宋" w:hAnsi="Times"/>
          <w:sz w:val="28"/>
          <w:szCs w:val="30"/>
          <w:lang w:val="en-US" w:eastAsia="zh-CN"/>
        </w:rPr>
      </w:pPr>
      <w:r w:rsidRPr="00C0726F">
        <w:rPr>
          <w:rFonts w:ascii="Times" w:eastAsia="仿宋" w:hAnsi="Times"/>
          <w:sz w:val="28"/>
          <w:szCs w:val="30"/>
          <w:lang w:val="en-US" w:eastAsia="zh-CN"/>
        </w:rPr>
        <w:t>综合设计类型与</w:t>
      </w:r>
      <w:r w:rsidR="00220C1E" w:rsidRPr="00C0726F">
        <w:rPr>
          <w:rFonts w:ascii="Times" w:eastAsia="仿宋" w:hAnsi="Times"/>
          <w:sz w:val="28"/>
          <w:szCs w:val="30"/>
          <w:lang w:val="en-US" w:eastAsia="zh-CN"/>
        </w:rPr>
        <w:t>考核办法</w:t>
      </w:r>
    </w:p>
    <w:p w14:paraId="15B250C4" w14:textId="77777777" w:rsidR="00EA03E2" w:rsidRDefault="003D629F" w:rsidP="004F43E3">
      <w:pPr>
        <w:spacing w:line="360" w:lineRule="auto"/>
        <w:ind w:firstLine="420"/>
        <w:rPr>
          <w:rFonts w:ascii="Times" w:eastAsia="仿宋" w:hAnsi="Times"/>
          <w:sz w:val="24"/>
        </w:rPr>
      </w:pPr>
      <w:r>
        <w:rPr>
          <w:rFonts w:ascii="Times" w:eastAsia="仿宋" w:hAnsi="Times"/>
          <w:sz w:val="24"/>
        </w:rPr>
        <w:t>我院综合设计课程分为三种类型：</w:t>
      </w:r>
    </w:p>
    <w:p w14:paraId="74D13449" w14:textId="77777777" w:rsidR="00EA03E2" w:rsidRDefault="008D01B4" w:rsidP="00EA03E2">
      <w:pPr>
        <w:numPr>
          <w:ilvl w:val="0"/>
          <w:numId w:val="33"/>
        </w:numPr>
        <w:spacing w:line="360" w:lineRule="auto"/>
        <w:rPr>
          <w:rFonts w:ascii="Times" w:eastAsia="仿宋" w:hAnsi="Times"/>
          <w:sz w:val="24"/>
        </w:rPr>
      </w:pPr>
      <w:r w:rsidRPr="00C0726F">
        <w:rPr>
          <w:rFonts w:ascii="Times" w:eastAsia="仿宋" w:hAnsi="Times"/>
          <w:sz w:val="24"/>
        </w:rPr>
        <w:t>综合设计</w:t>
      </w:r>
      <w:r w:rsidRPr="00C0726F">
        <w:rPr>
          <w:rFonts w:ascii="Times" w:eastAsia="仿宋" w:hAnsi="Times"/>
          <w:sz w:val="24"/>
        </w:rPr>
        <w:t>I</w:t>
      </w:r>
      <w:r w:rsidR="00685A12">
        <w:rPr>
          <w:rFonts w:ascii="Times" w:eastAsia="仿宋" w:hAnsi="Times" w:hint="eastAsia"/>
          <w:sz w:val="24"/>
        </w:rPr>
        <w:tab/>
      </w:r>
      <w:r w:rsidR="00923949" w:rsidRPr="00C0726F">
        <w:rPr>
          <w:rFonts w:ascii="Times" w:eastAsia="仿宋" w:hAnsi="Times"/>
          <w:sz w:val="24"/>
        </w:rPr>
        <w:t>（</w:t>
      </w:r>
      <w:r w:rsidR="00923949" w:rsidRPr="00C0726F">
        <w:rPr>
          <w:rFonts w:ascii="Times" w:eastAsia="仿宋" w:hAnsi="Times"/>
          <w:sz w:val="24"/>
        </w:rPr>
        <w:t>1</w:t>
      </w:r>
      <w:r w:rsidR="00923949" w:rsidRPr="00C0726F">
        <w:rPr>
          <w:rFonts w:ascii="Times" w:eastAsia="仿宋" w:hAnsi="Times"/>
          <w:sz w:val="24"/>
        </w:rPr>
        <w:t>学分）</w:t>
      </w:r>
    </w:p>
    <w:p w14:paraId="18CFD77F" w14:textId="77777777" w:rsidR="00EA03E2" w:rsidRDefault="008D01B4" w:rsidP="00EA03E2">
      <w:pPr>
        <w:numPr>
          <w:ilvl w:val="0"/>
          <w:numId w:val="33"/>
        </w:numPr>
        <w:spacing w:line="360" w:lineRule="auto"/>
        <w:rPr>
          <w:rFonts w:ascii="Times" w:eastAsia="仿宋" w:hAnsi="Times"/>
          <w:sz w:val="24"/>
        </w:rPr>
      </w:pPr>
      <w:r w:rsidRPr="00C0726F">
        <w:rPr>
          <w:rFonts w:ascii="Times" w:eastAsia="仿宋" w:hAnsi="Times"/>
          <w:sz w:val="24"/>
        </w:rPr>
        <w:t>综合设计</w:t>
      </w:r>
      <w:r w:rsidRPr="00C0726F">
        <w:rPr>
          <w:rFonts w:ascii="Times" w:eastAsia="仿宋" w:hAnsi="Times"/>
          <w:sz w:val="24"/>
        </w:rPr>
        <w:t>II</w:t>
      </w:r>
      <w:r w:rsidR="00685A12">
        <w:rPr>
          <w:rFonts w:ascii="Times" w:eastAsia="仿宋" w:hAnsi="Times" w:hint="eastAsia"/>
          <w:sz w:val="24"/>
        </w:rPr>
        <w:tab/>
      </w:r>
      <w:r w:rsidR="00923949" w:rsidRPr="00C0726F">
        <w:rPr>
          <w:rFonts w:ascii="Times" w:eastAsia="仿宋" w:hAnsi="Times"/>
          <w:sz w:val="24"/>
        </w:rPr>
        <w:t>（</w:t>
      </w:r>
      <w:r w:rsidR="00923949" w:rsidRPr="00C0726F">
        <w:rPr>
          <w:rFonts w:ascii="Times" w:eastAsia="仿宋" w:hAnsi="Times"/>
          <w:sz w:val="24"/>
        </w:rPr>
        <w:t>2</w:t>
      </w:r>
      <w:r w:rsidR="00923949" w:rsidRPr="00C0726F">
        <w:rPr>
          <w:rFonts w:ascii="Times" w:eastAsia="仿宋" w:hAnsi="Times"/>
          <w:sz w:val="24"/>
        </w:rPr>
        <w:t>学分）</w:t>
      </w:r>
    </w:p>
    <w:p w14:paraId="788AEA17" w14:textId="77777777" w:rsidR="00923949" w:rsidRPr="00C0726F" w:rsidRDefault="008D01B4" w:rsidP="00EA03E2">
      <w:pPr>
        <w:numPr>
          <w:ilvl w:val="0"/>
          <w:numId w:val="33"/>
        </w:numPr>
        <w:spacing w:line="360" w:lineRule="auto"/>
        <w:rPr>
          <w:rFonts w:ascii="Times" w:eastAsia="仿宋" w:hAnsi="Times"/>
          <w:sz w:val="24"/>
        </w:rPr>
      </w:pPr>
      <w:r w:rsidRPr="00C0726F">
        <w:rPr>
          <w:rFonts w:ascii="Times" w:eastAsia="仿宋" w:hAnsi="Times"/>
          <w:sz w:val="24"/>
        </w:rPr>
        <w:t>综合设计</w:t>
      </w:r>
      <w:r w:rsidRPr="00C0726F">
        <w:rPr>
          <w:rFonts w:ascii="Times" w:eastAsia="仿宋" w:hAnsi="Times"/>
          <w:sz w:val="24"/>
        </w:rPr>
        <w:t>III</w:t>
      </w:r>
      <w:r w:rsidR="00685A12">
        <w:rPr>
          <w:rFonts w:ascii="Times" w:eastAsia="仿宋" w:hAnsi="Times" w:hint="eastAsia"/>
          <w:sz w:val="24"/>
        </w:rPr>
        <w:tab/>
      </w:r>
      <w:r w:rsidR="00923949" w:rsidRPr="00C0726F">
        <w:rPr>
          <w:rFonts w:ascii="Times" w:eastAsia="仿宋" w:hAnsi="Times"/>
          <w:sz w:val="24"/>
        </w:rPr>
        <w:t>（</w:t>
      </w:r>
      <w:r w:rsidR="00923949" w:rsidRPr="00C0726F">
        <w:rPr>
          <w:rFonts w:ascii="Times" w:eastAsia="仿宋" w:hAnsi="Times"/>
          <w:sz w:val="24"/>
        </w:rPr>
        <w:t>2</w:t>
      </w:r>
      <w:r w:rsidR="00525E5F">
        <w:rPr>
          <w:rFonts w:ascii="Times" w:eastAsia="仿宋" w:hAnsi="Times"/>
          <w:sz w:val="24"/>
        </w:rPr>
        <w:t>学分）</w:t>
      </w:r>
    </w:p>
    <w:p w14:paraId="04437516" w14:textId="77777777" w:rsidR="00E2765D" w:rsidRPr="00C0726F" w:rsidRDefault="00923949" w:rsidP="004F43E3">
      <w:pPr>
        <w:spacing w:line="360" w:lineRule="auto"/>
        <w:ind w:firstLine="420"/>
        <w:rPr>
          <w:rFonts w:ascii="Times" w:eastAsia="仿宋" w:hAnsi="Times"/>
          <w:sz w:val="24"/>
        </w:rPr>
      </w:pPr>
      <w:r w:rsidRPr="00C0726F">
        <w:rPr>
          <w:rFonts w:ascii="Times" w:eastAsia="仿宋" w:hAnsi="Times"/>
          <w:sz w:val="24"/>
        </w:rPr>
        <w:t>综合设计</w:t>
      </w:r>
      <w:r w:rsidRPr="00C0726F">
        <w:rPr>
          <w:rFonts w:ascii="Times" w:eastAsia="仿宋" w:hAnsi="Times"/>
          <w:sz w:val="24"/>
        </w:rPr>
        <w:t>I</w:t>
      </w:r>
      <w:r w:rsidRPr="00C0726F">
        <w:rPr>
          <w:rFonts w:ascii="Times" w:eastAsia="仿宋" w:hAnsi="Times"/>
          <w:sz w:val="24"/>
        </w:rPr>
        <w:t>面向低年级学生开设，要求学生在学习相关课程后参与一个相对简单小型软件工程项目，</w:t>
      </w:r>
      <w:r w:rsidR="00AA1799" w:rsidRPr="00C0726F">
        <w:rPr>
          <w:rFonts w:ascii="Times" w:eastAsia="仿宋" w:hAnsi="Times"/>
          <w:sz w:val="24"/>
        </w:rPr>
        <w:t>工作</w:t>
      </w:r>
      <w:r w:rsidRPr="00C0726F">
        <w:rPr>
          <w:rFonts w:ascii="Times" w:eastAsia="仿宋" w:hAnsi="Times"/>
          <w:sz w:val="24"/>
        </w:rPr>
        <w:t>重点在于学生利用软件工程的思想进行可行性研究、需求分析与系统设计（也可以要求同学完成系统实现阶段，但不纳入考核）。</w:t>
      </w:r>
    </w:p>
    <w:p w14:paraId="2AEF82DE" w14:textId="77777777" w:rsidR="00923949" w:rsidRPr="00C0726F" w:rsidRDefault="00923949" w:rsidP="004F43E3">
      <w:pPr>
        <w:spacing w:line="360" w:lineRule="auto"/>
        <w:ind w:firstLine="420"/>
        <w:rPr>
          <w:rFonts w:ascii="Times" w:eastAsia="仿宋" w:hAnsi="Times"/>
          <w:sz w:val="24"/>
        </w:rPr>
      </w:pPr>
      <w:r w:rsidRPr="00C0726F">
        <w:rPr>
          <w:rFonts w:ascii="Times" w:eastAsia="仿宋" w:hAnsi="Times"/>
          <w:sz w:val="24"/>
        </w:rPr>
        <w:lastRenderedPageBreak/>
        <w:t>综合设计</w:t>
      </w:r>
      <w:r w:rsidRPr="00C0726F">
        <w:rPr>
          <w:rFonts w:ascii="Times" w:eastAsia="仿宋" w:hAnsi="Times"/>
          <w:sz w:val="24"/>
        </w:rPr>
        <w:t>II</w:t>
      </w:r>
      <w:r w:rsidRPr="00C0726F">
        <w:rPr>
          <w:rFonts w:ascii="Times" w:eastAsia="仿宋" w:hAnsi="Times"/>
          <w:sz w:val="24"/>
        </w:rPr>
        <w:t>面向中年级学生开设，要求学生在学习相关课程后参与一个中等难度的小型软件工程项目，</w:t>
      </w:r>
      <w:r w:rsidR="00AA1799" w:rsidRPr="00C0726F">
        <w:rPr>
          <w:rFonts w:ascii="Times" w:eastAsia="仿宋" w:hAnsi="Times"/>
          <w:sz w:val="24"/>
        </w:rPr>
        <w:t>工作</w:t>
      </w:r>
      <w:r w:rsidRPr="00C0726F">
        <w:rPr>
          <w:rFonts w:ascii="Times" w:eastAsia="仿宋" w:hAnsi="Times"/>
          <w:sz w:val="24"/>
        </w:rPr>
        <w:t>重点在于学生利用软件工程的思想进行系统设计与系统实现，并体现一定的创新意识（</w:t>
      </w:r>
      <w:r w:rsidR="00AA1799" w:rsidRPr="00C0726F">
        <w:rPr>
          <w:rFonts w:ascii="Times" w:eastAsia="仿宋" w:hAnsi="Times"/>
          <w:sz w:val="24"/>
        </w:rPr>
        <w:t>要求</w:t>
      </w:r>
      <w:r w:rsidRPr="00C0726F">
        <w:rPr>
          <w:rFonts w:ascii="Times" w:eastAsia="仿宋" w:hAnsi="Times"/>
          <w:sz w:val="24"/>
        </w:rPr>
        <w:t>同学完成软件工程项目的所有阶段</w:t>
      </w:r>
      <w:r w:rsidR="00AA1799" w:rsidRPr="00C0726F">
        <w:rPr>
          <w:rFonts w:ascii="Times" w:eastAsia="仿宋" w:hAnsi="Times"/>
          <w:sz w:val="24"/>
        </w:rPr>
        <w:t>，但</w:t>
      </w:r>
      <w:r w:rsidRPr="00C0726F">
        <w:rPr>
          <w:rFonts w:ascii="Times" w:eastAsia="仿宋" w:hAnsi="Times"/>
          <w:sz w:val="24"/>
        </w:rPr>
        <w:t>考核</w:t>
      </w:r>
      <w:r w:rsidR="00AA1799" w:rsidRPr="00C0726F">
        <w:rPr>
          <w:rFonts w:ascii="Times" w:eastAsia="仿宋" w:hAnsi="Times"/>
          <w:sz w:val="24"/>
        </w:rPr>
        <w:t>重点放在</w:t>
      </w:r>
      <w:r w:rsidRPr="00C0726F">
        <w:rPr>
          <w:rFonts w:ascii="Times" w:eastAsia="仿宋" w:hAnsi="Times"/>
          <w:sz w:val="24"/>
        </w:rPr>
        <w:t>系统设计与系统实现阶段）。</w:t>
      </w:r>
    </w:p>
    <w:p w14:paraId="417C4921" w14:textId="77777777" w:rsidR="00923949" w:rsidRPr="00C0726F" w:rsidRDefault="00923949" w:rsidP="004F43E3">
      <w:pPr>
        <w:spacing w:line="360" w:lineRule="auto"/>
        <w:ind w:firstLine="420"/>
        <w:rPr>
          <w:rFonts w:ascii="Times" w:eastAsia="仿宋" w:hAnsi="Times"/>
          <w:sz w:val="24"/>
        </w:rPr>
      </w:pPr>
      <w:r w:rsidRPr="00C0726F">
        <w:rPr>
          <w:rFonts w:ascii="Times" w:eastAsia="仿宋" w:hAnsi="Times"/>
          <w:sz w:val="24"/>
        </w:rPr>
        <w:t>综合设计</w:t>
      </w:r>
      <w:r w:rsidRPr="00C0726F">
        <w:rPr>
          <w:rFonts w:ascii="Times" w:eastAsia="仿宋" w:hAnsi="Times"/>
          <w:sz w:val="24"/>
        </w:rPr>
        <w:t>III</w:t>
      </w:r>
      <w:r w:rsidRPr="00C0726F">
        <w:rPr>
          <w:rFonts w:ascii="Times" w:eastAsia="仿宋" w:hAnsi="Times"/>
          <w:sz w:val="24"/>
        </w:rPr>
        <w:t>面向高年级学生开设，要求学生在学习相关课程后参与一个具有一定难度的小型软件工程项目，</w:t>
      </w:r>
      <w:r w:rsidR="00AA1799" w:rsidRPr="00C0726F">
        <w:rPr>
          <w:rFonts w:ascii="Times" w:eastAsia="仿宋" w:hAnsi="Times"/>
          <w:sz w:val="24"/>
        </w:rPr>
        <w:t>要求</w:t>
      </w:r>
      <w:r w:rsidRPr="00C0726F">
        <w:rPr>
          <w:rFonts w:ascii="Times" w:eastAsia="仿宋" w:hAnsi="Times"/>
          <w:sz w:val="24"/>
        </w:rPr>
        <w:t>学生</w:t>
      </w:r>
      <w:r w:rsidR="00AA1799" w:rsidRPr="00C0726F">
        <w:rPr>
          <w:rFonts w:ascii="Times" w:eastAsia="仿宋" w:hAnsi="Times"/>
          <w:sz w:val="24"/>
        </w:rPr>
        <w:t>利用软件工程的思想完成整个项目周期的所有阶段，并在系统实现之外强调测试驱动开发与测试环境构造，能够构造测试数据对运行结果进行预测和模拟，在设计过程中能</w:t>
      </w:r>
      <w:r w:rsidRPr="00C0726F">
        <w:rPr>
          <w:rFonts w:ascii="Times" w:eastAsia="仿宋" w:hAnsi="Times"/>
          <w:sz w:val="24"/>
        </w:rPr>
        <w:t>体现一定的创新意识。</w:t>
      </w:r>
    </w:p>
    <w:p w14:paraId="580E3F98" w14:textId="77777777" w:rsidR="001C1EE2" w:rsidRPr="00C0726F" w:rsidRDefault="00496B0B" w:rsidP="004F43E3">
      <w:pPr>
        <w:spacing w:line="360" w:lineRule="auto"/>
        <w:ind w:firstLine="420"/>
        <w:rPr>
          <w:rFonts w:ascii="Times" w:eastAsia="仿宋" w:hAnsi="Times"/>
          <w:sz w:val="24"/>
        </w:rPr>
      </w:pPr>
      <w:r w:rsidRPr="00C0726F">
        <w:rPr>
          <w:rFonts w:ascii="Times" w:eastAsia="仿宋" w:hAnsi="Times"/>
          <w:sz w:val="24"/>
        </w:rPr>
        <w:t>不同</w:t>
      </w:r>
      <w:r w:rsidR="00D40BC6" w:rsidRPr="00C0726F">
        <w:rPr>
          <w:rFonts w:ascii="Times" w:eastAsia="仿宋" w:hAnsi="Times"/>
          <w:sz w:val="24"/>
        </w:rPr>
        <w:t>综合设计</w:t>
      </w:r>
      <w:r w:rsidR="004F43E3" w:rsidRPr="00C0726F">
        <w:rPr>
          <w:rFonts w:ascii="Times" w:eastAsia="仿宋" w:hAnsi="Times"/>
          <w:sz w:val="24"/>
        </w:rPr>
        <w:t>课程</w:t>
      </w:r>
      <w:r w:rsidR="00AA1799" w:rsidRPr="00C0726F">
        <w:rPr>
          <w:rFonts w:ascii="Times" w:eastAsia="仿宋" w:hAnsi="Times"/>
          <w:sz w:val="24"/>
        </w:rPr>
        <w:t>类型的</w:t>
      </w:r>
      <w:r w:rsidR="004F43E3" w:rsidRPr="00C0726F">
        <w:rPr>
          <w:rFonts w:ascii="Times" w:eastAsia="仿宋" w:hAnsi="Times"/>
          <w:sz w:val="24"/>
        </w:rPr>
        <w:t>总体要求</w:t>
      </w:r>
      <w:r w:rsidR="00AA1799" w:rsidRPr="00C0726F">
        <w:rPr>
          <w:rFonts w:ascii="Times" w:eastAsia="仿宋" w:hAnsi="Times"/>
          <w:sz w:val="24"/>
        </w:rPr>
        <w:t>与考核方式</w:t>
      </w:r>
      <w:r w:rsidR="004F43E3" w:rsidRPr="00C0726F">
        <w:rPr>
          <w:rFonts w:ascii="Times" w:eastAsia="仿宋" w:hAnsi="Times"/>
          <w:sz w:val="24"/>
        </w:rPr>
        <w:t>如下表所示：</w:t>
      </w:r>
    </w:p>
    <w:tbl>
      <w:tblPr>
        <w:tblW w:w="9743" w:type="dxa"/>
        <w:jc w:val="center"/>
        <w:tblLayout w:type="fixed"/>
        <w:tblLook w:val="0000" w:firstRow="0" w:lastRow="0" w:firstColumn="0" w:lastColumn="0" w:noHBand="0" w:noVBand="0"/>
      </w:tblPr>
      <w:tblGrid>
        <w:gridCol w:w="1145"/>
        <w:gridCol w:w="3169"/>
        <w:gridCol w:w="3830"/>
        <w:gridCol w:w="1599"/>
      </w:tblGrid>
      <w:tr w:rsidR="00074C29" w:rsidRPr="00C0726F" w14:paraId="4064896D" w14:textId="77777777" w:rsidTr="00722738">
        <w:trPr>
          <w:trHeight w:val="73"/>
          <w:tblHeader/>
          <w:jc w:val="center"/>
        </w:trPr>
        <w:tc>
          <w:tcPr>
            <w:tcW w:w="1145" w:type="dxa"/>
            <w:tcBorders>
              <w:top w:val="single" w:sz="4" w:space="0" w:color="auto"/>
              <w:left w:val="single" w:sz="4" w:space="0" w:color="auto"/>
              <w:bottom w:val="single" w:sz="4" w:space="0" w:color="auto"/>
              <w:right w:val="single" w:sz="4" w:space="0" w:color="auto"/>
            </w:tcBorders>
            <w:vAlign w:val="center"/>
          </w:tcPr>
          <w:p w14:paraId="35AA846F" w14:textId="77777777" w:rsidR="00074C29" w:rsidRPr="00C0726F" w:rsidRDefault="001C1EE2" w:rsidP="006C155D">
            <w:pPr>
              <w:widowControl/>
              <w:jc w:val="center"/>
              <w:rPr>
                <w:rFonts w:ascii="Times" w:eastAsia="仿宋" w:hAnsi="Times"/>
                <w:bCs/>
                <w:kern w:val="0"/>
              </w:rPr>
            </w:pPr>
            <w:r w:rsidRPr="00C0726F">
              <w:rPr>
                <w:rFonts w:ascii="Times" w:eastAsia="仿宋" w:hAnsi="Times"/>
                <w:sz w:val="24"/>
              </w:rPr>
              <w:br w:type="page"/>
            </w:r>
            <w:r w:rsidR="00074C29" w:rsidRPr="00C0726F">
              <w:rPr>
                <w:rFonts w:ascii="Times" w:eastAsia="仿宋" w:hAnsi="Times"/>
                <w:bCs/>
                <w:kern w:val="0"/>
              </w:rPr>
              <w:t>综合设计课程</w:t>
            </w:r>
            <w:r w:rsidR="008D01B4" w:rsidRPr="00C0726F">
              <w:rPr>
                <w:rFonts w:ascii="Times" w:eastAsia="仿宋" w:hAnsi="Times"/>
                <w:bCs/>
                <w:kern w:val="0"/>
              </w:rPr>
              <w:t>类型</w:t>
            </w:r>
          </w:p>
        </w:tc>
        <w:tc>
          <w:tcPr>
            <w:tcW w:w="3169" w:type="dxa"/>
            <w:tcBorders>
              <w:top w:val="single" w:sz="4" w:space="0" w:color="auto"/>
              <w:left w:val="nil"/>
              <w:bottom w:val="single" w:sz="4" w:space="0" w:color="auto"/>
              <w:right w:val="single" w:sz="4" w:space="0" w:color="auto"/>
            </w:tcBorders>
            <w:vAlign w:val="center"/>
          </w:tcPr>
          <w:p w14:paraId="69A76479" w14:textId="77777777" w:rsidR="00074C29" w:rsidRPr="00C0726F" w:rsidRDefault="00074C29" w:rsidP="006C155D">
            <w:pPr>
              <w:widowControl/>
              <w:jc w:val="center"/>
              <w:rPr>
                <w:rFonts w:ascii="Times" w:eastAsia="仿宋" w:hAnsi="Times"/>
                <w:bCs/>
                <w:kern w:val="0"/>
              </w:rPr>
            </w:pPr>
            <w:r w:rsidRPr="00C0726F">
              <w:rPr>
                <w:rFonts w:ascii="Times" w:eastAsia="仿宋" w:hAnsi="Times"/>
                <w:bCs/>
                <w:kern w:val="0"/>
              </w:rPr>
              <w:t>毕业要求</w:t>
            </w:r>
            <w:r w:rsidR="004876A1" w:rsidRPr="00C0726F">
              <w:rPr>
                <w:rFonts w:ascii="Times" w:eastAsia="仿宋" w:hAnsi="Times"/>
                <w:bCs/>
                <w:kern w:val="0"/>
              </w:rPr>
              <w:t>（</w:t>
            </w:r>
            <w:r w:rsidR="004876A1" w:rsidRPr="00C0726F">
              <w:rPr>
                <w:rFonts w:ascii="Times" w:eastAsia="仿宋" w:hAnsi="Times"/>
                <w:bCs/>
                <w:kern w:val="0"/>
              </w:rPr>
              <w:t>GR</w:t>
            </w:r>
            <w:r w:rsidR="004876A1" w:rsidRPr="00C0726F">
              <w:rPr>
                <w:rFonts w:ascii="Times" w:eastAsia="仿宋" w:hAnsi="Times"/>
                <w:bCs/>
                <w:kern w:val="0"/>
              </w:rPr>
              <w:t>）</w:t>
            </w:r>
          </w:p>
        </w:tc>
        <w:tc>
          <w:tcPr>
            <w:tcW w:w="3830" w:type="dxa"/>
            <w:tcBorders>
              <w:top w:val="single" w:sz="4" w:space="0" w:color="auto"/>
              <w:left w:val="nil"/>
              <w:bottom w:val="single" w:sz="4" w:space="0" w:color="auto"/>
              <w:right w:val="single" w:sz="4" w:space="0" w:color="auto"/>
            </w:tcBorders>
            <w:vAlign w:val="center"/>
          </w:tcPr>
          <w:p w14:paraId="55C6611A" w14:textId="77777777" w:rsidR="00074C29" w:rsidRPr="00C0726F" w:rsidRDefault="00074C29" w:rsidP="006C155D">
            <w:pPr>
              <w:widowControl/>
              <w:jc w:val="center"/>
              <w:rPr>
                <w:rFonts w:ascii="Times" w:eastAsia="仿宋" w:hAnsi="Times"/>
                <w:bCs/>
                <w:kern w:val="0"/>
              </w:rPr>
            </w:pPr>
            <w:r w:rsidRPr="00C0726F">
              <w:rPr>
                <w:rFonts w:ascii="Times" w:eastAsia="仿宋" w:hAnsi="Times"/>
                <w:bCs/>
                <w:kern w:val="0"/>
              </w:rPr>
              <w:t>内容与工作量要求</w:t>
            </w:r>
          </w:p>
        </w:tc>
        <w:tc>
          <w:tcPr>
            <w:tcW w:w="1599" w:type="dxa"/>
            <w:tcBorders>
              <w:top w:val="single" w:sz="4" w:space="0" w:color="auto"/>
              <w:left w:val="single" w:sz="4" w:space="0" w:color="auto"/>
              <w:bottom w:val="single" w:sz="4" w:space="0" w:color="auto"/>
              <w:right w:val="single" w:sz="4" w:space="0" w:color="auto"/>
            </w:tcBorders>
            <w:vAlign w:val="center"/>
          </w:tcPr>
          <w:p w14:paraId="368818E8" w14:textId="77777777" w:rsidR="00074C29" w:rsidRPr="00C0726F" w:rsidRDefault="00074C29" w:rsidP="006C155D">
            <w:pPr>
              <w:widowControl/>
              <w:jc w:val="center"/>
              <w:rPr>
                <w:rFonts w:ascii="Times" w:eastAsia="仿宋" w:hAnsi="Times"/>
                <w:bCs/>
                <w:kern w:val="0"/>
              </w:rPr>
            </w:pPr>
            <w:r w:rsidRPr="00C0726F">
              <w:rPr>
                <w:rFonts w:ascii="Times" w:eastAsia="仿宋" w:hAnsi="Times"/>
                <w:bCs/>
                <w:kern w:val="0"/>
              </w:rPr>
              <w:t>考核与成绩</w:t>
            </w:r>
          </w:p>
          <w:p w14:paraId="1E305CCB" w14:textId="77777777" w:rsidR="00074C29" w:rsidRPr="00C0726F" w:rsidRDefault="00074C29" w:rsidP="006C155D">
            <w:pPr>
              <w:widowControl/>
              <w:jc w:val="center"/>
              <w:rPr>
                <w:rFonts w:ascii="Times" w:eastAsia="仿宋" w:hAnsi="Times"/>
                <w:bCs/>
                <w:kern w:val="0"/>
              </w:rPr>
            </w:pPr>
            <w:r w:rsidRPr="00C0726F">
              <w:rPr>
                <w:rFonts w:ascii="Times" w:eastAsia="仿宋" w:hAnsi="Times"/>
                <w:bCs/>
                <w:kern w:val="0"/>
              </w:rPr>
              <w:t>判定方式</w:t>
            </w:r>
          </w:p>
        </w:tc>
      </w:tr>
      <w:tr w:rsidR="00074C29" w:rsidRPr="00C0726F" w14:paraId="3D1ED4FE" w14:textId="77777777" w:rsidTr="006C155D">
        <w:trPr>
          <w:trHeight w:val="742"/>
          <w:jc w:val="center"/>
        </w:trPr>
        <w:tc>
          <w:tcPr>
            <w:tcW w:w="1145" w:type="dxa"/>
            <w:tcBorders>
              <w:top w:val="nil"/>
              <w:left w:val="single" w:sz="4" w:space="0" w:color="auto"/>
              <w:bottom w:val="single" w:sz="4" w:space="0" w:color="auto"/>
              <w:right w:val="single" w:sz="4" w:space="0" w:color="auto"/>
            </w:tcBorders>
            <w:tcMar>
              <w:top w:w="28" w:type="dxa"/>
              <w:bottom w:w="28" w:type="dxa"/>
            </w:tcMar>
            <w:vAlign w:val="center"/>
          </w:tcPr>
          <w:p w14:paraId="6BF8DE7B" w14:textId="77777777" w:rsidR="00074C29" w:rsidRPr="00C0726F" w:rsidRDefault="00074C29" w:rsidP="00E7252A">
            <w:pPr>
              <w:widowControl/>
              <w:jc w:val="left"/>
              <w:rPr>
                <w:rFonts w:ascii="Times" w:eastAsia="仿宋" w:hAnsi="Times"/>
                <w:bCs/>
                <w:kern w:val="0"/>
              </w:rPr>
            </w:pPr>
            <w:r w:rsidRPr="00C0726F">
              <w:rPr>
                <w:rFonts w:ascii="Times" w:eastAsia="仿宋" w:hAnsi="Times" w:cs="宋体"/>
                <w:b/>
                <w:kern w:val="0"/>
                <w:szCs w:val="21"/>
              </w:rPr>
              <w:t>综合设计</w:t>
            </w:r>
            <w:r w:rsidRPr="00C0726F">
              <w:rPr>
                <w:rFonts w:ascii="Times" w:eastAsia="仿宋" w:hAnsi="Times" w:cs="宋体"/>
                <w:b/>
                <w:kern w:val="0"/>
                <w:szCs w:val="21"/>
              </w:rPr>
              <w:t>I</w:t>
            </w:r>
          </w:p>
        </w:tc>
        <w:tc>
          <w:tcPr>
            <w:tcW w:w="3169" w:type="dxa"/>
            <w:tcBorders>
              <w:top w:val="nil"/>
              <w:left w:val="nil"/>
              <w:bottom w:val="single" w:sz="4" w:space="0" w:color="auto"/>
              <w:right w:val="single" w:sz="4" w:space="0" w:color="auto"/>
            </w:tcBorders>
            <w:tcMar>
              <w:top w:w="28" w:type="dxa"/>
              <w:bottom w:w="28" w:type="dxa"/>
            </w:tcMar>
            <w:vAlign w:val="center"/>
          </w:tcPr>
          <w:p w14:paraId="457C0440" w14:textId="77777777" w:rsidR="00EB5D74" w:rsidRPr="00C0726F" w:rsidRDefault="00074C29" w:rsidP="00F50E96">
            <w:pPr>
              <w:pStyle w:val="1-21"/>
              <w:widowControl/>
              <w:numPr>
                <w:ilvl w:val="0"/>
                <w:numId w:val="9"/>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能认识到解决问题有多种方案可选择</w:t>
            </w:r>
            <w:r w:rsidR="00DB1405" w:rsidRPr="00C0726F">
              <w:rPr>
                <w:rFonts w:ascii="Times" w:eastAsia="仿宋" w:hAnsi="Times"/>
                <w:bCs/>
                <w:color w:val="000000"/>
                <w:szCs w:val="21"/>
              </w:rPr>
              <w:t>（</w:t>
            </w:r>
            <w:r w:rsidR="00DB1405" w:rsidRPr="00C0726F">
              <w:rPr>
                <w:rFonts w:ascii="Times" w:eastAsia="仿宋" w:hAnsi="Times"/>
                <w:bCs/>
                <w:color w:val="000000"/>
                <w:szCs w:val="21"/>
              </w:rPr>
              <w:t>GR2.2</w:t>
            </w:r>
            <w:r w:rsidR="00DB1405" w:rsidRPr="00C0726F">
              <w:rPr>
                <w:rFonts w:ascii="Times" w:eastAsia="仿宋" w:hAnsi="Times"/>
                <w:bCs/>
                <w:color w:val="000000"/>
                <w:szCs w:val="21"/>
              </w:rPr>
              <w:t>）</w:t>
            </w:r>
            <w:r w:rsidRPr="00C0726F">
              <w:rPr>
                <w:rFonts w:ascii="Times" w:eastAsia="仿宋" w:hAnsi="Times"/>
                <w:bCs/>
                <w:color w:val="000000"/>
                <w:szCs w:val="21"/>
              </w:rPr>
              <w:t>；</w:t>
            </w:r>
          </w:p>
          <w:p w14:paraId="41BBF6EC" w14:textId="77777777" w:rsidR="00EB5D74" w:rsidRPr="00C0726F" w:rsidRDefault="00EB5D74" w:rsidP="00F50E96">
            <w:pPr>
              <w:pStyle w:val="1-21"/>
              <w:widowControl/>
              <w:numPr>
                <w:ilvl w:val="0"/>
                <w:numId w:val="9"/>
              </w:numPr>
              <w:spacing w:beforeLines="15" w:before="46"/>
              <w:ind w:firstLineChars="0"/>
              <w:jc w:val="left"/>
              <w:rPr>
                <w:rFonts w:ascii="Times" w:eastAsia="仿宋" w:hAnsi="Times"/>
                <w:bCs/>
                <w:szCs w:val="21"/>
              </w:rPr>
            </w:pPr>
            <w:r w:rsidRPr="00C0726F">
              <w:rPr>
                <w:rFonts w:ascii="Times" w:eastAsia="仿宋" w:hAnsi="Times"/>
                <w:bCs/>
                <w:szCs w:val="21"/>
              </w:rPr>
              <w:t>能分析文献寻求可替代的解决方案（</w:t>
            </w:r>
            <w:r w:rsidRPr="00C0726F">
              <w:rPr>
                <w:rFonts w:ascii="Times" w:eastAsia="仿宋" w:hAnsi="Times"/>
                <w:bCs/>
                <w:szCs w:val="21"/>
              </w:rPr>
              <w:t>GR2.3</w:t>
            </w:r>
            <w:r w:rsidRPr="00C0726F">
              <w:rPr>
                <w:rFonts w:ascii="Times" w:eastAsia="仿宋" w:hAnsi="Times"/>
                <w:bCs/>
                <w:szCs w:val="21"/>
              </w:rPr>
              <w:t>）</w:t>
            </w:r>
          </w:p>
          <w:p w14:paraId="62FC963F" w14:textId="77777777" w:rsidR="00EB5D74" w:rsidRPr="00C0726F" w:rsidRDefault="00EB5D74" w:rsidP="00B71CB7">
            <w:pPr>
              <w:pStyle w:val="1-21"/>
              <w:widowControl/>
              <w:numPr>
                <w:ilvl w:val="0"/>
                <w:numId w:val="9"/>
              </w:numPr>
              <w:spacing w:beforeLines="15" w:before="46"/>
              <w:ind w:firstLineChars="0"/>
              <w:jc w:val="left"/>
              <w:rPr>
                <w:rFonts w:ascii="Times" w:eastAsia="仿宋" w:hAnsi="Times"/>
                <w:bCs/>
                <w:szCs w:val="21"/>
              </w:rPr>
            </w:pPr>
            <w:r w:rsidRPr="00C0726F">
              <w:rPr>
                <w:rFonts w:ascii="Times" w:eastAsia="仿宋" w:hAnsi="Times"/>
                <w:bCs/>
                <w:szCs w:val="21"/>
              </w:rPr>
              <w:t>能够根据用户需求确定设计目标（</w:t>
            </w:r>
            <w:r w:rsidRPr="00C0726F">
              <w:rPr>
                <w:rFonts w:ascii="Times" w:eastAsia="仿宋" w:hAnsi="Times"/>
                <w:bCs/>
                <w:szCs w:val="21"/>
              </w:rPr>
              <w:t>GR3.1</w:t>
            </w:r>
            <w:r w:rsidRPr="00C0726F">
              <w:rPr>
                <w:rFonts w:ascii="Times" w:eastAsia="仿宋" w:hAnsi="Times"/>
                <w:bCs/>
                <w:szCs w:val="21"/>
              </w:rPr>
              <w:t>）</w:t>
            </w:r>
            <w:r w:rsidR="00394120" w:rsidRPr="00C0726F">
              <w:rPr>
                <w:rFonts w:ascii="Times" w:eastAsia="仿宋" w:hAnsi="Times"/>
                <w:bCs/>
                <w:szCs w:val="21"/>
              </w:rPr>
              <w:t>（弱支撑）</w:t>
            </w:r>
          </w:p>
        </w:tc>
        <w:tc>
          <w:tcPr>
            <w:tcW w:w="3830" w:type="dxa"/>
            <w:tcBorders>
              <w:top w:val="nil"/>
              <w:left w:val="nil"/>
              <w:bottom w:val="single" w:sz="4" w:space="0" w:color="auto"/>
              <w:right w:val="single" w:sz="4" w:space="0" w:color="auto"/>
            </w:tcBorders>
          </w:tcPr>
          <w:p w14:paraId="0F1CD8EA" w14:textId="77777777" w:rsidR="005E1BD8" w:rsidRPr="00C0726F" w:rsidRDefault="001B0290" w:rsidP="00F50E96">
            <w:pPr>
              <w:pStyle w:val="1-21"/>
              <w:widowControl/>
              <w:numPr>
                <w:ilvl w:val="0"/>
                <w:numId w:val="15"/>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可行性</w:t>
            </w:r>
            <w:r w:rsidR="00ED2742" w:rsidRPr="00C0726F">
              <w:rPr>
                <w:rFonts w:ascii="Times" w:eastAsia="仿宋" w:hAnsi="Times"/>
                <w:bCs/>
                <w:color w:val="000000"/>
                <w:szCs w:val="21"/>
              </w:rPr>
              <w:t>研究</w:t>
            </w:r>
            <w:r w:rsidR="0014309C" w:rsidRPr="00C0726F">
              <w:rPr>
                <w:rFonts w:ascii="Times" w:eastAsia="仿宋" w:hAnsi="Times"/>
                <w:bCs/>
                <w:color w:val="000000"/>
                <w:szCs w:val="21"/>
              </w:rPr>
              <w:t>阶段能够</w:t>
            </w:r>
            <w:r w:rsidR="00074C29" w:rsidRPr="00C0726F">
              <w:rPr>
                <w:rFonts w:ascii="Times" w:eastAsia="仿宋" w:hAnsi="Times"/>
                <w:bCs/>
                <w:color w:val="000000"/>
                <w:szCs w:val="21"/>
              </w:rPr>
              <w:t>针对一个问题找到多种可选择的解决方案，并且经过对比找出一种最优的解决方案并阐述原因和预测结果</w:t>
            </w:r>
          </w:p>
          <w:p w14:paraId="60BA3D4E" w14:textId="77777777" w:rsidR="005E1BD8" w:rsidRPr="00C0726F" w:rsidRDefault="00EB5D74" w:rsidP="00F50E96">
            <w:pPr>
              <w:pStyle w:val="1-21"/>
              <w:widowControl/>
              <w:numPr>
                <w:ilvl w:val="0"/>
                <w:numId w:val="15"/>
              </w:numPr>
              <w:spacing w:beforeLines="15" w:before="46"/>
              <w:ind w:firstLineChars="0"/>
              <w:jc w:val="left"/>
              <w:rPr>
                <w:rFonts w:ascii="Times" w:eastAsia="仿宋" w:hAnsi="Times"/>
                <w:bCs/>
                <w:szCs w:val="21"/>
              </w:rPr>
            </w:pPr>
            <w:r w:rsidRPr="00C0726F">
              <w:rPr>
                <w:rFonts w:ascii="Times" w:eastAsia="仿宋" w:hAnsi="Times"/>
                <w:bCs/>
                <w:szCs w:val="21"/>
              </w:rPr>
              <w:t>可行性研究阶段能展现出通过文献分析找出可替代解决方案的能力</w:t>
            </w:r>
          </w:p>
          <w:p w14:paraId="63CED14B" w14:textId="77777777" w:rsidR="00F2076C" w:rsidRPr="00C0726F" w:rsidRDefault="00F2076C" w:rsidP="00F50E96">
            <w:pPr>
              <w:pStyle w:val="1-21"/>
              <w:widowControl/>
              <w:numPr>
                <w:ilvl w:val="0"/>
                <w:numId w:val="15"/>
              </w:numPr>
              <w:spacing w:beforeLines="15" w:before="46"/>
              <w:ind w:firstLineChars="0"/>
              <w:jc w:val="left"/>
              <w:rPr>
                <w:rFonts w:ascii="Times" w:eastAsia="仿宋" w:hAnsi="Times"/>
                <w:bCs/>
                <w:szCs w:val="21"/>
              </w:rPr>
            </w:pPr>
            <w:r w:rsidRPr="00C0726F">
              <w:rPr>
                <w:rFonts w:ascii="Times" w:eastAsia="仿宋" w:hAnsi="Times"/>
                <w:bCs/>
                <w:szCs w:val="21"/>
              </w:rPr>
              <w:t>需求分析阶段</w:t>
            </w:r>
            <w:r w:rsidR="005E1BD8" w:rsidRPr="00C0726F">
              <w:rPr>
                <w:rFonts w:ascii="Times" w:eastAsia="仿宋" w:hAnsi="Times"/>
                <w:bCs/>
                <w:szCs w:val="21"/>
              </w:rPr>
              <w:t>能</w:t>
            </w:r>
            <w:r w:rsidR="00F50E96" w:rsidRPr="00C0726F">
              <w:rPr>
                <w:rFonts w:ascii="Times" w:eastAsia="仿宋" w:hAnsi="Times"/>
                <w:bCs/>
                <w:szCs w:val="21"/>
              </w:rPr>
              <w:t>对待开发软件提出的需求进行分析并给出详细的定义</w:t>
            </w:r>
          </w:p>
          <w:p w14:paraId="10402309" w14:textId="77777777" w:rsidR="00074C29" w:rsidRPr="00C0726F" w:rsidRDefault="00562CCD" w:rsidP="005E1BD8">
            <w:pPr>
              <w:pStyle w:val="1-21"/>
              <w:widowControl/>
              <w:numPr>
                <w:ilvl w:val="0"/>
                <w:numId w:val="15"/>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综合设计</w:t>
            </w:r>
            <w:r w:rsidR="00074C29" w:rsidRPr="00C0726F">
              <w:rPr>
                <w:rFonts w:ascii="Times" w:eastAsia="仿宋" w:hAnsi="Times"/>
                <w:bCs/>
                <w:color w:val="000000"/>
                <w:szCs w:val="21"/>
              </w:rPr>
              <w:t>答辩</w:t>
            </w:r>
            <w:r w:rsidR="007F7938" w:rsidRPr="00C0726F">
              <w:rPr>
                <w:rFonts w:ascii="Times" w:eastAsia="仿宋" w:hAnsi="Times"/>
                <w:bCs/>
                <w:color w:val="000000"/>
                <w:szCs w:val="21"/>
              </w:rPr>
              <w:t>阶段</w:t>
            </w:r>
            <w:r w:rsidR="001C48A4" w:rsidRPr="00C0726F">
              <w:rPr>
                <w:rFonts w:ascii="Times" w:eastAsia="仿宋" w:hAnsi="Times"/>
                <w:bCs/>
                <w:color w:val="000000"/>
                <w:szCs w:val="21"/>
              </w:rPr>
              <w:t>能够进行陈述发言，清楚表达针对解决问题所提出的多种方案，以及在多种方案中寻找最优</w:t>
            </w:r>
            <w:r w:rsidR="0021616C" w:rsidRPr="00C0726F">
              <w:rPr>
                <w:rFonts w:ascii="Times" w:eastAsia="仿宋" w:hAnsi="Times"/>
                <w:bCs/>
                <w:color w:val="000000"/>
                <w:szCs w:val="21"/>
              </w:rPr>
              <w:t>方案</w:t>
            </w:r>
            <w:r w:rsidR="001C48A4" w:rsidRPr="00C0726F">
              <w:rPr>
                <w:rFonts w:ascii="Times" w:eastAsia="仿宋" w:hAnsi="Times"/>
                <w:bCs/>
                <w:color w:val="000000"/>
                <w:szCs w:val="21"/>
              </w:rPr>
              <w:t>的</w:t>
            </w:r>
            <w:r w:rsidR="0021616C" w:rsidRPr="00C0726F">
              <w:rPr>
                <w:rFonts w:ascii="Times" w:eastAsia="仿宋" w:hAnsi="Times"/>
                <w:bCs/>
                <w:color w:val="000000"/>
                <w:szCs w:val="21"/>
              </w:rPr>
              <w:t>思路与验证过程</w:t>
            </w:r>
          </w:p>
        </w:tc>
        <w:tc>
          <w:tcPr>
            <w:tcW w:w="1599" w:type="dxa"/>
            <w:tcBorders>
              <w:top w:val="nil"/>
              <w:left w:val="single" w:sz="4" w:space="0" w:color="auto"/>
              <w:bottom w:val="single" w:sz="4" w:space="0" w:color="auto"/>
              <w:right w:val="single" w:sz="4" w:space="0" w:color="auto"/>
            </w:tcBorders>
            <w:tcMar>
              <w:top w:w="28" w:type="dxa"/>
              <w:bottom w:w="28" w:type="dxa"/>
            </w:tcMar>
            <w:vAlign w:val="center"/>
          </w:tcPr>
          <w:p w14:paraId="078CBC42" w14:textId="77777777" w:rsidR="00074C29" w:rsidRPr="00C0726F" w:rsidRDefault="00074C29" w:rsidP="00E7252A">
            <w:pPr>
              <w:widowControl/>
              <w:jc w:val="left"/>
              <w:rPr>
                <w:rFonts w:ascii="Times" w:eastAsia="仿宋" w:hAnsi="Times"/>
                <w:bCs/>
                <w:kern w:val="0"/>
              </w:rPr>
            </w:pPr>
            <w:r w:rsidRPr="00C0726F">
              <w:rPr>
                <w:rFonts w:ascii="Times" w:eastAsia="仿宋" w:hAnsi="Times"/>
                <w:bCs/>
                <w:color w:val="000000"/>
                <w:szCs w:val="21"/>
              </w:rPr>
              <w:t>中期检查</w:t>
            </w:r>
            <w:r w:rsidR="004F43E3" w:rsidRPr="00C0726F">
              <w:rPr>
                <w:rFonts w:ascii="Times" w:eastAsia="仿宋" w:hAnsi="Times"/>
                <w:bCs/>
                <w:color w:val="000000"/>
                <w:szCs w:val="21"/>
              </w:rPr>
              <w:t>成绩</w:t>
            </w:r>
            <w:r w:rsidRPr="00C0726F">
              <w:rPr>
                <w:rFonts w:ascii="Times" w:eastAsia="仿宋" w:hAnsi="Times"/>
                <w:bCs/>
                <w:color w:val="000000"/>
                <w:szCs w:val="21"/>
              </w:rPr>
              <w:t>（</w:t>
            </w:r>
            <w:r w:rsidR="00A02A50" w:rsidRPr="00C0726F">
              <w:rPr>
                <w:rFonts w:ascii="Times" w:eastAsia="仿宋" w:hAnsi="Times"/>
                <w:bCs/>
                <w:color w:val="000000"/>
                <w:szCs w:val="21"/>
              </w:rPr>
              <w:t>10</w:t>
            </w:r>
            <w:r w:rsidRPr="00C0726F">
              <w:rPr>
                <w:rFonts w:ascii="Times" w:eastAsia="仿宋" w:hAnsi="Times"/>
                <w:bCs/>
                <w:color w:val="000000"/>
                <w:szCs w:val="21"/>
              </w:rPr>
              <w:t>％）＋</w:t>
            </w:r>
            <w:r w:rsidR="004F43E3" w:rsidRPr="00C0726F">
              <w:rPr>
                <w:rFonts w:ascii="Times" w:eastAsia="仿宋" w:hAnsi="Times"/>
                <w:bCs/>
                <w:color w:val="000000"/>
                <w:szCs w:val="21"/>
              </w:rPr>
              <w:t>综合设计</w:t>
            </w:r>
            <w:r w:rsidR="00125197" w:rsidRPr="00C0726F">
              <w:rPr>
                <w:rFonts w:ascii="Times" w:eastAsia="仿宋" w:hAnsi="Times"/>
                <w:bCs/>
                <w:color w:val="000000"/>
                <w:szCs w:val="21"/>
              </w:rPr>
              <w:t>报告成绩</w:t>
            </w:r>
            <w:r w:rsidRPr="00C0726F">
              <w:rPr>
                <w:rFonts w:ascii="Times" w:eastAsia="仿宋" w:hAnsi="Times"/>
                <w:bCs/>
                <w:color w:val="000000"/>
                <w:szCs w:val="21"/>
              </w:rPr>
              <w:t>（</w:t>
            </w:r>
            <w:r w:rsidRPr="00C0726F">
              <w:rPr>
                <w:rFonts w:ascii="Times" w:eastAsia="仿宋" w:hAnsi="Times"/>
                <w:bCs/>
                <w:color w:val="000000"/>
                <w:szCs w:val="21"/>
              </w:rPr>
              <w:t>40</w:t>
            </w:r>
            <w:r w:rsidRPr="00C0726F">
              <w:rPr>
                <w:rFonts w:ascii="Times" w:eastAsia="仿宋" w:hAnsi="Times"/>
                <w:bCs/>
                <w:color w:val="000000"/>
                <w:szCs w:val="21"/>
              </w:rPr>
              <w:t>％）＋</w:t>
            </w:r>
            <w:r w:rsidR="00A02A50" w:rsidRPr="00C0726F">
              <w:rPr>
                <w:rFonts w:ascii="Times" w:eastAsia="仿宋" w:hAnsi="Times"/>
                <w:bCs/>
                <w:color w:val="000000"/>
                <w:szCs w:val="21"/>
              </w:rPr>
              <w:t>学生互评综合设计贡献成绩（</w:t>
            </w:r>
            <w:r w:rsidR="00A02A50" w:rsidRPr="00C0726F">
              <w:rPr>
                <w:rFonts w:ascii="Times" w:eastAsia="仿宋" w:hAnsi="Times"/>
                <w:bCs/>
                <w:color w:val="000000"/>
                <w:szCs w:val="21"/>
              </w:rPr>
              <w:t>10%</w:t>
            </w:r>
            <w:r w:rsidR="00A02A50" w:rsidRPr="00C0726F">
              <w:rPr>
                <w:rFonts w:ascii="Times" w:eastAsia="仿宋" w:hAnsi="Times"/>
                <w:bCs/>
                <w:color w:val="000000"/>
                <w:szCs w:val="21"/>
              </w:rPr>
              <w:t>）</w:t>
            </w:r>
            <w:r w:rsidR="00A02A50" w:rsidRPr="00C0726F">
              <w:rPr>
                <w:rFonts w:ascii="Times" w:eastAsia="仿宋" w:hAnsi="Times"/>
                <w:bCs/>
                <w:color w:val="000000"/>
                <w:szCs w:val="21"/>
              </w:rPr>
              <w:t>+</w:t>
            </w:r>
            <w:r w:rsidR="00125197" w:rsidRPr="00C0726F">
              <w:rPr>
                <w:rFonts w:ascii="Times" w:eastAsia="仿宋" w:hAnsi="Times"/>
                <w:bCs/>
                <w:color w:val="000000"/>
                <w:szCs w:val="21"/>
              </w:rPr>
              <w:t>综合设计答辩</w:t>
            </w:r>
            <w:r w:rsidR="00D97CC2" w:rsidRPr="00C0726F">
              <w:rPr>
                <w:rFonts w:ascii="Times" w:eastAsia="仿宋" w:hAnsi="Times"/>
                <w:bCs/>
                <w:color w:val="000000"/>
                <w:szCs w:val="21"/>
              </w:rPr>
              <w:t>成绩</w:t>
            </w:r>
            <w:r w:rsidRPr="00C0726F">
              <w:rPr>
                <w:rFonts w:ascii="Times" w:eastAsia="仿宋" w:hAnsi="Times"/>
                <w:bCs/>
                <w:color w:val="000000"/>
                <w:szCs w:val="21"/>
              </w:rPr>
              <w:t>（</w:t>
            </w:r>
            <w:r w:rsidRPr="00C0726F">
              <w:rPr>
                <w:rFonts w:ascii="Times" w:eastAsia="仿宋" w:hAnsi="Times"/>
                <w:bCs/>
                <w:color w:val="000000"/>
                <w:szCs w:val="21"/>
              </w:rPr>
              <w:t>40</w:t>
            </w:r>
            <w:r w:rsidRPr="00C0726F">
              <w:rPr>
                <w:rFonts w:ascii="Times" w:eastAsia="仿宋" w:hAnsi="Times"/>
                <w:bCs/>
                <w:color w:val="000000"/>
                <w:szCs w:val="21"/>
              </w:rPr>
              <w:t>％）</w:t>
            </w:r>
          </w:p>
        </w:tc>
      </w:tr>
      <w:tr w:rsidR="00074C29" w:rsidRPr="00C0726F" w14:paraId="4C5F8EEE" w14:textId="77777777" w:rsidTr="006C155D">
        <w:trPr>
          <w:trHeight w:val="841"/>
          <w:jc w:val="center"/>
        </w:trPr>
        <w:tc>
          <w:tcPr>
            <w:tcW w:w="1145" w:type="dxa"/>
            <w:tcBorders>
              <w:top w:val="nil"/>
              <w:left w:val="single" w:sz="4" w:space="0" w:color="auto"/>
              <w:bottom w:val="single" w:sz="4" w:space="0" w:color="auto"/>
              <w:right w:val="single" w:sz="4" w:space="0" w:color="auto"/>
            </w:tcBorders>
            <w:tcMar>
              <w:top w:w="40" w:type="dxa"/>
              <w:bottom w:w="40" w:type="dxa"/>
            </w:tcMar>
            <w:vAlign w:val="center"/>
          </w:tcPr>
          <w:p w14:paraId="62DDE3C5" w14:textId="77777777" w:rsidR="00074C29" w:rsidRPr="00C0726F" w:rsidRDefault="00074C29" w:rsidP="00DE78F4">
            <w:pPr>
              <w:widowControl/>
              <w:jc w:val="center"/>
              <w:rPr>
                <w:rFonts w:ascii="Times" w:eastAsia="仿宋" w:hAnsi="Times"/>
                <w:bCs/>
                <w:kern w:val="0"/>
              </w:rPr>
            </w:pPr>
            <w:r w:rsidRPr="00C0726F">
              <w:rPr>
                <w:rFonts w:ascii="Times" w:eastAsia="仿宋" w:hAnsi="Times" w:cs="宋体"/>
                <w:b/>
                <w:kern w:val="0"/>
                <w:szCs w:val="21"/>
              </w:rPr>
              <w:t>综合设计</w:t>
            </w:r>
            <w:r w:rsidRPr="00C0726F">
              <w:rPr>
                <w:rFonts w:ascii="Times" w:eastAsia="仿宋" w:hAnsi="Times" w:cs="宋体"/>
                <w:b/>
                <w:kern w:val="0"/>
                <w:szCs w:val="21"/>
              </w:rPr>
              <w:t>II</w:t>
            </w:r>
          </w:p>
        </w:tc>
        <w:tc>
          <w:tcPr>
            <w:tcW w:w="3169" w:type="dxa"/>
            <w:tcBorders>
              <w:top w:val="nil"/>
              <w:left w:val="nil"/>
              <w:bottom w:val="single" w:sz="4" w:space="0" w:color="auto"/>
              <w:right w:val="single" w:sz="4" w:space="0" w:color="auto"/>
            </w:tcBorders>
            <w:tcMar>
              <w:top w:w="40" w:type="dxa"/>
              <w:bottom w:w="40" w:type="dxa"/>
            </w:tcMar>
            <w:vAlign w:val="center"/>
          </w:tcPr>
          <w:p w14:paraId="7577F20D" w14:textId="77777777" w:rsidR="00074C29" w:rsidRPr="00C0726F" w:rsidRDefault="00074C29" w:rsidP="0002053F">
            <w:pPr>
              <w:pStyle w:val="1-21"/>
              <w:widowControl/>
              <w:numPr>
                <w:ilvl w:val="0"/>
                <w:numId w:val="12"/>
              </w:numPr>
              <w:spacing w:beforeLines="15" w:before="46"/>
              <w:ind w:firstLineChars="0"/>
              <w:jc w:val="left"/>
              <w:rPr>
                <w:rFonts w:ascii="Times" w:eastAsia="仿宋" w:hAnsi="Times"/>
                <w:bCs/>
                <w:szCs w:val="21"/>
              </w:rPr>
            </w:pPr>
            <w:r w:rsidRPr="00C0726F">
              <w:rPr>
                <w:rFonts w:ascii="Times" w:eastAsia="仿宋" w:hAnsi="Times"/>
                <w:bCs/>
                <w:szCs w:val="21"/>
              </w:rPr>
              <w:t>能够针对复杂软件工程问题，设计满足特定需求的总体设计和详细设计；</w:t>
            </w:r>
            <w:r w:rsidR="00660ABF" w:rsidRPr="00C0726F">
              <w:rPr>
                <w:rFonts w:ascii="Times" w:eastAsia="仿宋" w:hAnsi="Times"/>
                <w:bCs/>
                <w:szCs w:val="21"/>
              </w:rPr>
              <w:t>（</w:t>
            </w:r>
            <w:r w:rsidR="00660ABF" w:rsidRPr="00C0726F">
              <w:rPr>
                <w:rFonts w:ascii="Times" w:eastAsia="仿宋" w:hAnsi="Times"/>
                <w:bCs/>
                <w:szCs w:val="21"/>
              </w:rPr>
              <w:t>GR3.3</w:t>
            </w:r>
            <w:r w:rsidR="00660ABF" w:rsidRPr="00C0726F">
              <w:rPr>
                <w:rFonts w:ascii="Times" w:eastAsia="仿宋" w:hAnsi="Times"/>
                <w:bCs/>
                <w:szCs w:val="21"/>
              </w:rPr>
              <w:t>）</w:t>
            </w:r>
          </w:p>
          <w:p w14:paraId="158DD5BC" w14:textId="77777777" w:rsidR="00074C29" w:rsidRPr="00C0726F" w:rsidRDefault="00074C29" w:rsidP="0002053F">
            <w:pPr>
              <w:pStyle w:val="1-21"/>
              <w:widowControl/>
              <w:numPr>
                <w:ilvl w:val="0"/>
                <w:numId w:val="12"/>
              </w:numPr>
              <w:spacing w:beforeLines="15" w:before="46"/>
              <w:ind w:firstLineChars="0"/>
              <w:jc w:val="left"/>
              <w:rPr>
                <w:rFonts w:ascii="Times" w:eastAsia="仿宋" w:hAnsi="Times"/>
                <w:bCs/>
                <w:szCs w:val="21"/>
              </w:rPr>
            </w:pPr>
            <w:r w:rsidRPr="00C0726F">
              <w:rPr>
                <w:rFonts w:ascii="Times" w:eastAsia="仿宋" w:hAnsi="Times"/>
                <w:bCs/>
                <w:szCs w:val="21"/>
              </w:rPr>
              <w:t>能够集成单元过程进行软件系统流程设计，对流程设计方案进行优选，体现创新意识。</w:t>
            </w:r>
            <w:r w:rsidR="00660ABF" w:rsidRPr="00C0726F">
              <w:rPr>
                <w:rFonts w:ascii="Times" w:eastAsia="仿宋" w:hAnsi="Times"/>
                <w:bCs/>
                <w:szCs w:val="21"/>
              </w:rPr>
              <w:t>（</w:t>
            </w:r>
            <w:r w:rsidR="00660ABF" w:rsidRPr="00C0726F">
              <w:rPr>
                <w:rFonts w:ascii="Times" w:eastAsia="仿宋" w:hAnsi="Times"/>
                <w:bCs/>
                <w:szCs w:val="21"/>
              </w:rPr>
              <w:t>GR3.4</w:t>
            </w:r>
            <w:r w:rsidR="00660ABF" w:rsidRPr="00C0726F">
              <w:rPr>
                <w:rFonts w:ascii="Times" w:eastAsia="仿宋" w:hAnsi="Times"/>
                <w:bCs/>
                <w:szCs w:val="21"/>
              </w:rPr>
              <w:t>）</w:t>
            </w:r>
          </w:p>
          <w:p w14:paraId="7D4D4E42" w14:textId="77777777" w:rsidR="00074C29" w:rsidRPr="00C0726F" w:rsidRDefault="00074C29" w:rsidP="0002053F">
            <w:pPr>
              <w:pStyle w:val="1-21"/>
              <w:widowControl/>
              <w:numPr>
                <w:ilvl w:val="0"/>
                <w:numId w:val="12"/>
              </w:numPr>
              <w:spacing w:beforeLines="15" w:before="46"/>
              <w:ind w:firstLineChars="0"/>
              <w:jc w:val="left"/>
              <w:rPr>
                <w:rFonts w:ascii="Times" w:eastAsia="仿宋" w:hAnsi="Times"/>
                <w:bCs/>
                <w:szCs w:val="21"/>
              </w:rPr>
            </w:pPr>
            <w:r w:rsidRPr="00C0726F">
              <w:rPr>
                <w:rFonts w:ascii="Times" w:eastAsia="仿宋" w:hAnsi="Times"/>
                <w:bCs/>
                <w:szCs w:val="21"/>
              </w:rPr>
              <w:t>能够根据软件系统的应用场景，选择合适的开发环境、工具与技术标准进行软件系统的开发；</w:t>
            </w:r>
            <w:r w:rsidR="005E73FC" w:rsidRPr="00C0726F">
              <w:rPr>
                <w:rFonts w:ascii="Times" w:eastAsia="仿宋" w:hAnsi="Times"/>
                <w:bCs/>
                <w:szCs w:val="21"/>
              </w:rPr>
              <w:t>（</w:t>
            </w:r>
            <w:r w:rsidR="005E73FC" w:rsidRPr="00C0726F">
              <w:rPr>
                <w:rFonts w:ascii="Times" w:eastAsia="仿宋" w:hAnsi="Times"/>
                <w:bCs/>
                <w:szCs w:val="21"/>
              </w:rPr>
              <w:t>GR5.2</w:t>
            </w:r>
            <w:r w:rsidR="005E73FC" w:rsidRPr="00C0726F">
              <w:rPr>
                <w:rFonts w:ascii="Times" w:eastAsia="仿宋" w:hAnsi="Times"/>
                <w:bCs/>
                <w:szCs w:val="21"/>
              </w:rPr>
              <w:t>）</w:t>
            </w:r>
          </w:p>
          <w:p w14:paraId="19C02653" w14:textId="77777777" w:rsidR="00074C29" w:rsidRPr="00C0726F" w:rsidRDefault="00074C29" w:rsidP="0002053F">
            <w:pPr>
              <w:pStyle w:val="1-21"/>
              <w:widowControl/>
              <w:numPr>
                <w:ilvl w:val="0"/>
                <w:numId w:val="12"/>
              </w:numPr>
              <w:spacing w:beforeLines="15" w:before="46"/>
              <w:ind w:firstLineChars="0"/>
              <w:jc w:val="left"/>
              <w:rPr>
                <w:rFonts w:ascii="Times" w:eastAsia="仿宋" w:hAnsi="Times"/>
                <w:bCs/>
                <w:szCs w:val="21"/>
              </w:rPr>
            </w:pPr>
            <w:r w:rsidRPr="00C0726F">
              <w:rPr>
                <w:rFonts w:ascii="Times" w:eastAsia="仿宋" w:hAnsi="Times"/>
                <w:bCs/>
                <w:szCs w:val="21"/>
              </w:rPr>
              <w:t>能够独立完成团队分配的工作，并能胜任团队成员角</w:t>
            </w:r>
            <w:r w:rsidRPr="00C0726F">
              <w:rPr>
                <w:rFonts w:ascii="Times" w:eastAsia="仿宋" w:hAnsi="Times"/>
                <w:bCs/>
                <w:szCs w:val="21"/>
              </w:rPr>
              <w:lastRenderedPageBreak/>
              <w:t>色，承担相应责任</w:t>
            </w:r>
            <w:r w:rsidR="005E73FC" w:rsidRPr="00C0726F">
              <w:rPr>
                <w:rFonts w:ascii="Times" w:eastAsia="仿宋" w:hAnsi="Times"/>
                <w:bCs/>
                <w:szCs w:val="21"/>
              </w:rPr>
              <w:t>（</w:t>
            </w:r>
            <w:r w:rsidR="005E73FC" w:rsidRPr="00C0726F">
              <w:rPr>
                <w:rFonts w:ascii="Times" w:eastAsia="仿宋" w:hAnsi="Times"/>
                <w:bCs/>
                <w:szCs w:val="21"/>
              </w:rPr>
              <w:t>GR9.2</w:t>
            </w:r>
            <w:r w:rsidR="005E73FC" w:rsidRPr="00C0726F">
              <w:rPr>
                <w:rFonts w:ascii="Times" w:eastAsia="仿宋" w:hAnsi="Times"/>
                <w:bCs/>
                <w:szCs w:val="21"/>
              </w:rPr>
              <w:t>）</w:t>
            </w:r>
          </w:p>
          <w:p w14:paraId="7B8B0ACD" w14:textId="77777777" w:rsidR="00074C29" w:rsidRPr="00C0726F" w:rsidRDefault="00074C29" w:rsidP="0002053F">
            <w:pPr>
              <w:pStyle w:val="1-21"/>
              <w:widowControl/>
              <w:numPr>
                <w:ilvl w:val="0"/>
                <w:numId w:val="12"/>
              </w:numPr>
              <w:spacing w:beforeLines="15" w:before="46"/>
              <w:ind w:firstLineChars="0"/>
              <w:jc w:val="left"/>
              <w:rPr>
                <w:rFonts w:ascii="Times" w:eastAsia="仿宋" w:hAnsi="Times"/>
                <w:bCs/>
                <w:szCs w:val="21"/>
              </w:rPr>
            </w:pPr>
            <w:r w:rsidRPr="00C0726F">
              <w:rPr>
                <w:rFonts w:ascii="Times" w:eastAsia="仿宋" w:hAnsi="Times"/>
                <w:bCs/>
                <w:szCs w:val="21"/>
              </w:rPr>
              <w:t>能够进行陈述发言，清楚表达对复杂软件工程问题的看法与见解；</w:t>
            </w:r>
            <w:r w:rsidR="005E73FC" w:rsidRPr="00C0726F">
              <w:rPr>
                <w:rFonts w:ascii="Times" w:eastAsia="仿宋" w:hAnsi="Times"/>
                <w:bCs/>
                <w:szCs w:val="21"/>
              </w:rPr>
              <w:t>(GR10.2)</w:t>
            </w:r>
          </w:p>
        </w:tc>
        <w:tc>
          <w:tcPr>
            <w:tcW w:w="3830" w:type="dxa"/>
            <w:tcBorders>
              <w:top w:val="nil"/>
              <w:left w:val="nil"/>
              <w:bottom w:val="single" w:sz="4" w:space="0" w:color="auto"/>
              <w:right w:val="single" w:sz="4" w:space="0" w:color="auto"/>
            </w:tcBorders>
          </w:tcPr>
          <w:p w14:paraId="202A53B5" w14:textId="77777777" w:rsidR="006D68E3" w:rsidRPr="00C0726F" w:rsidRDefault="006D68E3" w:rsidP="0002053F">
            <w:pPr>
              <w:pStyle w:val="1-21"/>
              <w:widowControl/>
              <w:numPr>
                <w:ilvl w:val="0"/>
                <w:numId w:val="11"/>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lastRenderedPageBreak/>
              <w:t>总体设计（概要设计）</w:t>
            </w:r>
            <w:r w:rsidR="00074C29" w:rsidRPr="00C0726F">
              <w:rPr>
                <w:rFonts w:ascii="Times" w:eastAsia="仿宋" w:hAnsi="Times"/>
                <w:bCs/>
                <w:color w:val="000000"/>
                <w:szCs w:val="21"/>
              </w:rPr>
              <w:t>阶段能够复杂软件工程问题进行模块分解，并且设计出满足特定需求的总体设计</w:t>
            </w:r>
            <w:r w:rsidRPr="00C0726F">
              <w:rPr>
                <w:rFonts w:ascii="Times" w:eastAsia="仿宋" w:hAnsi="Times"/>
                <w:bCs/>
                <w:color w:val="000000"/>
                <w:szCs w:val="21"/>
              </w:rPr>
              <w:t>方案</w:t>
            </w:r>
          </w:p>
          <w:p w14:paraId="12DA1CB3" w14:textId="77777777" w:rsidR="006D68E3" w:rsidRPr="00C0726F" w:rsidRDefault="006D68E3" w:rsidP="00E7252A">
            <w:pPr>
              <w:pStyle w:val="1-21"/>
              <w:widowControl/>
              <w:numPr>
                <w:ilvl w:val="0"/>
                <w:numId w:val="11"/>
              </w:numPr>
              <w:spacing w:beforeLines="15" w:before="46"/>
              <w:ind w:firstLineChars="0"/>
              <w:jc w:val="left"/>
              <w:rPr>
                <w:rFonts w:ascii="Times" w:eastAsia="仿宋" w:hAnsi="Times"/>
                <w:bCs/>
                <w:szCs w:val="21"/>
              </w:rPr>
            </w:pPr>
            <w:r w:rsidRPr="00C0726F">
              <w:rPr>
                <w:rFonts w:ascii="Times" w:eastAsia="仿宋" w:hAnsi="Times"/>
                <w:bCs/>
                <w:szCs w:val="21"/>
              </w:rPr>
              <w:t>详细设计阶段</w:t>
            </w:r>
            <w:r w:rsidR="00074C29" w:rsidRPr="00C0726F">
              <w:rPr>
                <w:rFonts w:ascii="Times" w:eastAsia="仿宋" w:hAnsi="Times"/>
                <w:bCs/>
                <w:szCs w:val="21"/>
              </w:rPr>
              <w:t>能够</w:t>
            </w:r>
            <w:r w:rsidRPr="00C0726F">
              <w:rPr>
                <w:rFonts w:ascii="Times" w:eastAsia="仿宋" w:hAnsi="Times"/>
                <w:bCs/>
                <w:szCs w:val="21"/>
              </w:rPr>
              <w:t>针对复杂软件工程问题设计出满足特定需求的详细设计方案</w:t>
            </w:r>
          </w:p>
          <w:p w14:paraId="548BBF9D" w14:textId="77777777" w:rsidR="00074C29" w:rsidRPr="00C0726F" w:rsidRDefault="006D68E3" w:rsidP="00E7252A">
            <w:pPr>
              <w:pStyle w:val="1-21"/>
              <w:widowControl/>
              <w:numPr>
                <w:ilvl w:val="0"/>
                <w:numId w:val="11"/>
              </w:numPr>
              <w:spacing w:beforeLines="15" w:before="46"/>
              <w:ind w:firstLineChars="0"/>
              <w:jc w:val="left"/>
              <w:rPr>
                <w:rFonts w:ascii="Times" w:eastAsia="仿宋" w:hAnsi="Times"/>
                <w:bCs/>
                <w:szCs w:val="21"/>
              </w:rPr>
            </w:pPr>
            <w:r w:rsidRPr="00C0726F">
              <w:rPr>
                <w:rFonts w:ascii="Times" w:eastAsia="仿宋" w:hAnsi="Times"/>
                <w:bCs/>
                <w:szCs w:val="21"/>
              </w:rPr>
              <w:t>详细设计阶段能够</w:t>
            </w:r>
            <w:r w:rsidR="0087439C" w:rsidRPr="00C0726F">
              <w:rPr>
                <w:rFonts w:ascii="Times" w:eastAsia="仿宋" w:hAnsi="Times"/>
                <w:bCs/>
                <w:szCs w:val="21"/>
              </w:rPr>
              <w:t>集成单元过程</w:t>
            </w:r>
            <w:r w:rsidR="00074C29" w:rsidRPr="00C0726F">
              <w:rPr>
                <w:rFonts w:ascii="Times" w:eastAsia="仿宋" w:hAnsi="Times"/>
                <w:bCs/>
                <w:szCs w:val="21"/>
              </w:rPr>
              <w:t>对软件系统的流程进行设计，并且选出一种最优的流程设计方案，能够体现创新意识</w:t>
            </w:r>
          </w:p>
          <w:p w14:paraId="1042D9E8" w14:textId="77777777" w:rsidR="00074C29" w:rsidRPr="00C0726F" w:rsidRDefault="00BA6EF3" w:rsidP="0002053F">
            <w:pPr>
              <w:pStyle w:val="1-21"/>
              <w:widowControl/>
              <w:numPr>
                <w:ilvl w:val="0"/>
                <w:numId w:val="11"/>
              </w:numPr>
              <w:spacing w:beforeLines="15" w:before="46"/>
              <w:ind w:firstLineChars="0"/>
              <w:jc w:val="left"/>
              <w:rPr>
                <w:rFonts w:ascii="Times" w:eastAsia="仿宋" w:hAnsi="Times"/>
                <w:bCs/>
                <w:szCs w:val="21"/>
              </w:rPr>
            </w:pPr>
            <w:r w:rsidRPr="00C0726F">
              <w:rPr>
                <w:rFonts w:ascii="Times" w:eastAsia="仿宋" w:hAnsi="Times"/>
                <w:bCs/>
                <w:szCs w:val="21"/>
              </w:rPr>
              <w:t>编码</w:t>
            </w:r>
            <w:r w:rsidR="00074C29" w:rsidRPr="00C0726F">
              <w:rPr>
                <w:rFonts w:ascii="Times" w:eastAsia="仿宋" w:hAnsi="Times"/>
                <w:bCs/>
                <w:szCs w:val="21"/>
              </w:rPr>
              <w:t>阶段能够根据软件系统的应用场景，选择合适的开发环境、工具与技术标准进行软件系统的开发</w:t>
            </w:r>
          </w:p>
          <w:p w14:paraId="6FAE5406" w14:textId="77777777" w:rsidR="0087439C" w:rsidRPr="00C0726F" w:rsidRDefault="00BA6EF3" w:rsidP="0002053F">
            <w:pPr>
              <w:pStyle w:val="1-21"/>
              <w:widowControl/>
              <w:numPr>
                <w:ilvl w:val="0"/>
                <w:numId w:val="11"/>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lastRenderedPageBreak/>
              <w:t>综合设计</w:t>
            </w:r>
            <w:r w:rsidR="00074C29" w:rsidRPr="00C0726F">
              <w:rPr>
                <w:rFonts w:ascii="Times" w:eastAsia="仿宋" w:hAnsi="Times"/>
                <w:bCs/>
                <w:color w:val="000000"/>
                <w:szCs w:val="21"/>
              </w:rPr>
              <w:t>报告能够</w:t>
            </w:r>
            <w:r w:rsidRPr="00C0726F">
              <w:rPr>
                <w:rFonts w:ascii="Times" w:eastAsia="仿宋" w:hAnsi="Times"/>
                <w:bCs/>
                <w:color w:val="000000"/>
                <w:szCs w:val="21"/>
              </w:rPr>
              <w:t>体现出</w:t>
            </w:r>
            <w:r w:rsidR="0087439C" w:rsidRPr="00C0726F">
              <w:rPr>
                <w:rFonts w:ascii="Times" w:eastAsia="仿宋" w:hAnsi="Times"/>
                <w:bCs/>
                <w:color w:val="000000"/>
                <w:szCs w:val="21"/>
              </w:rPr>
              <w:t>综合设计课题小组团队分工以及每位组员</w:t>
            </w:r>
            <w:r w:rsidR="00074C29" w:rsidRPr="00C0726F">
              <w:rPr>
                <w:rFonts w:ascii="Times" w:eastAsia="仿宋" w:hAnsi="Times"/>
                <w:bCs/>
                <w:color w:val="000000"/>
                <w:szCs w:val="21"/>
              </w:rPr>
              <w:t>独立完成的工作</w:t>
            </w:r>
          </w:p>
          <w:p w14:paraId="0DDA539B" w14:textId="77777777" w:rsidR="00074C29" w:rsidRPr="00C0726F" w:rsidRDefault="00074C29" w:rsidP="0002053F">
            <w:pPr>
              <w:pStyle w:val="1-21"/>
              <w:widowControl/>
              <w:numPr>
                <w:ilvl w:val="0"/>
                <w:numId w:val="11"/>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答辩阶段，能够进行陈述发言，清楚表达对复杂软件工程问题的看法与见解；</w:t>
            </w:r>
          </w:p>
        </w:tc>
        <w:tc>
          <w:tcPr>
            <w:tcW w:w="1599" w:type="dxa"/>
            <w:tcBorders>
              <w:top w:val="nil"/>
              <w:left w:val="single" w:sz="4" w:space="0" w:color="auto"/>
              <w:bottom w:val="single" w:sz="4" w:space="0" w:color="auto"/>
              <w:right w:val="single" w:sz="4" w:space="0" w:color="auto"/>
            </w:tcBorders>
            <w:tcMar>
              <w:top w:w="40" w:type="dxa"/>
              <w:bottom w:w="40" w:type="dxa"/>
            </w:tcMar>
            <w:vAlign w:val="center"/>
          </w:tcPr>
          <w:p w14:paraId="0BC62AAB" w14:textId="77777777" w:rsidR="00074C29" w:rsidRPr="00C0726F" w:rsidRDefault="00042250" w:rsidP="00E7252A">
            <w:pPr>
              <w:widowControl/>
              <w:jc w:val="left"/>
              <w:rPr>
                <w:rFonts w:ascii="Times" w:eastAsia="仿宋" w:hAnsi="Times"/>
                <w:bCs/>
                <w:kern w:val="0"/>
              </w:rPr>
            </w:pPr>
            <w:r w:rsidRPr="00C0726F">
              <w:rPr>
                <w:rFonts w:ascii="Times" w:eastAsia="仿宋" w:hAnsi="Times"/>
                <w:bCs/>
                <w:color w:val="000000"/>
                <w:szCs w:val="21"/>
              </w:rPr>
              <w:lastRenderedPageBreak/>
              <w:t>中期检查成绩（</w:t>
            </w:r>
            <w:r w:rsidRPr="00C0726F">
              <w:rPr>
                <w:rFonts w:ascii="Times" w:eastAsia="仿宋" w:hAnsi="Times"/>
                <w:bCs/>
                <w:color w:val="000000"/>
                <w:szCs w:val="21"/>
              </w:rPr>
              <w:t>10</w:t>
            </w:r>
            <w:r w:rsidRPr="00C0726F">
              <w:rPr>
                <w:rFonts w:ascii="Times" w:eastAsia="仿宋" w:hAnsi="Times"/>
                <w:bCs/>
                <w:color w:val="000000"/>
                <w:szCs w:val="21"/>
              </w:rPr>
              <w:t>％）＋综合设计报告成绩（</w:t>
            </w:r>
            <w:r w:rsidRPr="00C0726F">
              <w:rPr>
                <w:rFonts w:ascii="Times" w:eastAsia="仿宋" w:hAnsi="Times"/>
                <w:bCs/>
                <w:color w:val="000000"/>
                <w:szCs w:val="21"/>
              </w:rPr>
              <w:t>40</w:t>
            </w:r>
            <w:r w:rsidRPr="00C0726F">
              <w:rPr>
                <w:rFonts w:ascii="Times" w:eastAsia="仿宋" w:hAnsi="Times"/>
                <w:bCs/>
                <w:color w:val="000000"/>
                <w:szCs w:val="21"/>
              </w:rPr>
              <w:t>％）＋学生互评综合设计贡献成绩（</w:t>
            </w:r>
            <w:r w:rsidRPr="00C0726F">
              <w:rPr>
                <w:rFonts w:ascii="Times" w:eastAsia="仿宋" w:hAnsi="Times"/>
                <w:bCs/>
                <w:color w:val="000000"/>
                <w:szCs w:val="21"/>
              </w:rPr>
              <w:t>10%</w:t>
            </w:r>
            <w:r w:rsidRPr="00C0726F">
              <w:rPr>
                <w:rFonts w:ascii="Times" w:eastAsia="仿宋" w:hAnsi="Times"/>
                <w:bCs/>
                <w:color w:val="000000"/>
                <w:szCs w:val="21"/>
              </w:rPr>
              <w:t>）</w:t>
            </w:r>
            <w:r w:rsidRPr="00C0726F">
              <w:rPr>
                <w:rFonts w:ascii="Times" w:eastAsia="仿宋" w:hAnsi="Times"/>
                <w:bCs/>
                <w:color w:val="000000"/>
                <w:szCs w:val="21"/>
              </w:rPr>
              <w:t>+</w:t>
            </w:r>
            <w:r w:rsidRPr="00C0726F">
              <w:rPr>
                <w:rFonts w:ascii="Times" w:eastAsia="仿宋" w:hAnsi="Times"/>
                <w:bCs/>
                <w:color w:val="000000"/>
                <w:szCs w:val="21"/>
              </w:rPr>
              <w:t>综合设计答辩成绩（</w:t>
            </w:r>
            <w:r w:rsidRPr="00C0726F">
              <w:rPr>
                <w:rFonts w:ascii="Times" w:eastAsia="仿宋" w:hAnsi="Times"/>
                <w:bCs/>
                <w:color w:val="000000"/>
                <w:szCs w:val="21"/>
              </w:rPr>
              <w:t>40</w:t>
            </w:r>
            <w:r w:rsidRPr="00C0726F">
              <w:rPr>
                <w:rFonts w:ascii="Times" w:eastAsia="仿宋" w:hAnsi="Times"/>
                <w:bCs/>
                <w:color w:val="000000"/>
                <w:szCs w:val="21"/>
              </w:rPr>
              <w:t>％）</w:t>
            </w:r>
          </w:p>
        </w:tc>
      </w:tr>
      <w:tr w:rsidR="002B51CD" w:rsidRPr="00C0726F" w14:paraId="32F4D004" w14:textId="77777777" w:rsidTr="006C155D">
        <w:trPr>
          <w:trHeight w:val="841"/>
          <w:jc w:val="center"/>
        </w:trPr>
        <w:tc>
          <w:tcPr>
            <w:tcW w:w="1145" w:type="dxa"/>
            <w:tcBorders>
              <w:top w:val="single" w:sz="4" w:space="0" w:color="auto"/>
              <w:left w:val="single" w:sz="4" w:space="0" w:color="auto"/>
              <w:bottom w:val="single" w:sz="4" w:space="0" w:color="auto"/>
              <w:right w:val="single" w:sz="4" w:space="0" w:color="auto"/>
            </w:tcBorders>
            <w:tcMar>
              <w:top w:w="40" w:type="dxa"/>
              <w:bottom w:w="40" w:type="dxa"/>
            </w:tcMar>
            <w:vAlign w:val="center"/>
          </w:tcPr>
          <w:p w14:paraId="08FB0BC4" w14:textId="77777777" w:rsidR="002B51CD" w:rsidRPr="00C0726F" w:rsidRDefault="002B51CD" w:rsidP="00DE78F4">
            <w:pPr>
              <w:widowControl/>
              <w:jc w:val="center"/>
              <w:rPr>
                <w:rFonts w:ascii="Times" w:eastAsia="仿宋" w:hAnsi="Times" w:cs="宋体"/>
                <w:b/>
                <w:kern w:val="0"/>
                <w:szCs w:val="21"/>
              </w:rPr>
            </w:pPr>
            <w:r w:rsidRPr="00C0726F">
              <w:rPr>
                <w:rFonts w:ascii="Times" w:eastAsia="仿宋" w:hAnsi="Times" w:cs="宋体"/>
                <w:b/>
                <w:kern w:val="0"/>
                <w:szCs w:val="21"/>
              </w:rPr>
              <w:lastRenderedPageBreak/>
              <w:t>综合设计</w:t>
            </w:r>
            <w:r w:rsidRPr="00C0726F">
              <w:rPr>
                <w:rFonts w:ascii="Times" w:eastAsia="仿宋" w:hAnsi="Times" w:cs="宋体"/>
                <w:b/>
                <w:kern w:val="0"/>
                <w:szCs w:val="21"/>
              </w:rPr>
              <w:t>III</w:t>
            </w:r>
          </w:p>
        </w:tc>
        <w:tc>
          <w:tcPr>
            <w:tcW w:w="3169" w:type="dxa"/>
            <w:tcBorders>
              <w:top w:val="single" w:sz="4" w:space="0" w:color="auto"/>
              <w:left w:val="nil"/>
              <w:bottom w:val="single" w:sz="4" w:space="0" w:color="auto"/>
              <w:right w:val="single" w:sz="4" w:space="0" w:color="auto"/>
            </w:tcBorders>
            <w:tcMar>
              <w:top w:w="40" w:type="dxa"/>
              <w:bottom w:w="40" w:type="dxa"/>
            </w:tcMar>
            <w:vAlign w:val="center"/>
          </w:tcPr>
          <w:p w14:paraId="21FF26BC" w14:textId="77777777" w:rsidR="002B51CD" w:rsidRPr="00C0726F" w:rsidRDefault="002B51CD" w:rsidP="002B51CD">
            <w:pPr>
              <w:pStyle w:val="1-21"/>
              <w:widowControl/>
              <w:numPr>
                <w:ilvl w:val="0"/>
                <w:numId w:val="10"/>
              </w:numPr>
              <w:spacing w:beforeLines="15" w:before="46"/>
              <w:ind w:firstLineChars="0"/>
              <w:jc w:val="left"/>
              <w:rPr>
                <w:rFonts w:ascii="Times" w:eastAsia="仿宋" w:hAnsi="Times"/>
                <w:bCs/>
                <w:szCs w:val="21"/>
              </w:rPr>
            </w:pPr>
            <w:r w:rsidRPr="00C0726F">
              <w:rPr>
                <w:rFonts w:ascii="Times" w:eastAsia="仿宋" w:hAnsi="Times"/>
                <w:bCs/>
                <w:szCs w:val="21"/>
              </w:rPr>
              <w:t>能够针对复杂软件工程问题，设计满足特定需求的总体设计和详细设计</w:t>
            </w:r>
            <w:r w:rsidR="00186C09" w:rsidRPr="00C0726F">
              <w:rPr>
                <w:rFonts w:ascii="Times" w:eastAsia="仿宋" w:hAnsi="Times"/>
                <w:bCs/>
                <w:szCs w:val="21"/>
              </w:rPr>
              <w:t>（</w:t>
            </w:r>
            <w:r w:rsidR="00186C09" w:rsidRPr="00C0726F">
              <w:rPr>
                <w:rFonts w:ascii="Times" w:eastAsia="仿宋" w:hAnsi="Times"/>
                <w:bCs/>
                <w:szCs w:val="21"/>
              </w:rPr>
              <w:t>GR3.3</w:t>
            </w:r>
            <w:r w:rsidR="00186C09" w:rsidRPr="00C0726F">
              <w:rPr>
                <w:rFonts w:ascii="Times" w:eastAsia="仿宋" w:hAnsi="Times"/>
                <w:bCs/>
                <w:szCs w:val="21"/>
              </w:rPr>
              <w:t>）</w:t>
            </w:r>
            <w:r w:rsidR="00FD7B02" w:rsidRPr="00C0726F">
              <w:rPr>
                <w:rFonts w:ascii="Times" w:eastAsia="仿宋" w:hAnsi="Times"/>
                <w:bCs/>
                <w:szCs w:val="21"/>
              </w:rPr>
              <w:t>（弱支撑）</w:t>
            </w:r>
          </w:p>
          <w:p w14:paraId="547DCD8B" w14:textId="77777777" w:rsidR="002B51CD" w:rsidRPr="00C0726F" w:rsidRDefault="002B51CD" w:rsidP="002B51CD">
            <w:pPr>
              <w:pStyle w:val="1-21"/>
              <w:widowControl/>
              <w:numPr>
                <w:ilvl w:val="0"/>
                <w:numId w:val="10"/>
              </w:numPr>
              <w:spacing w:beforeLines="15" w:before="46"/>
              <w:ind w:firstLineChars="0"/>
              <w:jc w:val="left"/>
              <w:rPr>
                <w:rFonts w:ascii="Times" w:eastAsia="仿宋" w:hAnsi="Times"/>
                <w:bCs/>
                <w:szCs w:val="21"/>
              </w:rPr>
            </w:pPr>
            <w:r w:rsidRPr="00C0726F">
              <w:rPr>
                <w:rFonts w:ascii="Times" w:eastAsia="仿宋" w:hAnsi="Times"/>
                <w:bCs/>
                <w:szCs w:val="21"/>
              </w:rPr>
              <w:t>能够集成单元过程进行软件系统流程设计，对流程设计方案进行优选，体现创新意识</w:t>
            </w:r>
            <w:r w:rsidR="00186C09" w:rsidRPr="00C0726F">
              <w:rPr>
                <w:rFonts w:ascii="Times" w:eastAsia="仿宋" w:hAnsi="Times"/>
                <w:bCs/>
                <w:szCs w:val="21"/>
              </w:rPr>
              <w:t>（</w:t>
            </w:r>
            <w:r w:rsidR="00186C09" w:rsidRPr="00C0726F">
              <w:rPr>
                <w:rFonts w:ascii="Times" w:eastAsia="仿宋" w:hAnsi="Times"/>
                <w:bCs/>
                <w:szCs w:val="21"/>
              </w:rPr>
              <w:t>GR3.4</w:t>
            </w:r>
            <w:r w:rsidR="00186C09" w:rsidRPr="00C0726F">
              <w:rPr>
                <w:rFonts w:ascii="Times" w:eastAsia="仿宋" w:hAnsi="Times"/>
                <w:bCs/>
                <w:szCs w:val="21"/>
              </w:rPr>
              <w:t>）</w:t>
            </w:r>
            <w:r w:rsidR="00394120" w:rsidRPr="00C0726F">
              <w:rPr>
                <w:rFonts w:ascii="Times" w:eastAsia="仿宋" w:hAnsi="Times"/>
                <w:bCs/>
                <w:szCs w:val="21"/>
              </w:rPr>
              <w:t>（弱支撑）</w:t>
            </w:r>
          </w:p>
          <w:p w14:paraId="79431FC4" w14:textId="77777777" w:rsidR="002B51CD" w:rsidRPr="00C0726F" w:rsidRDefault="002B51CD" w:rsidP="002B51CD">
            <w:pPr>
              <w:pStyle w:val="1-21"/>
              <w:widowControl/>
              <w:numPr>
                <w:ilvl w:val="0"/>
                <w:numId w:val="10"/>
              </w:numPr>
              <w:spacing w:beforeLines="15" w:before="46"/>
              <w:ind w:firstLineChars="0"/>
              <w:jc w:val="left"/>
              <w:rPr>
                <w:rFonts w:ascii="Times" w:eastAsia="仿宋" w:hAnsi="Times"/>
                <w:bCs/>
                <w:szCs w:val="21"/>
              </w:rPr>
            </w:pPr>
            <w:r w:rsidRPr="00C0726F">
              <w:rPr>
                <w:rFonts w:ascii="Times" w:eastAsia="仿宋" w:hAnsi="Times"/>
                <w:bCs/>
                <w:szCs w:val="21"/>
              </w:rPr>
              <w:t>能够根据软件系统的应用场景，选择合适的开发环境、工具与技术标准进行软件系统的开发</w:t>
            </w:r>
            <w:r w:rsidR="00186C09" w:rsidRPr="00C0726F">
              <w:rPr>
                <w:rFonts w:ascii="Times" w:eastAsia="仿宋" w:hAnsi="Times"/>
                <w:bCs/>
                <w:szCs w:val="21"/>
              </w:rPr>
              <w:t>（</w:t>
            </w:r>
            <w:r w:rsidR="00186C09" w:rsidRPr="00C0726F">
              <w:rPr>
                <w:rFonts w:ascii="Times" w:eastAsia="仿宋" w:hAnsi="Times"/>
                <w:bCs/>
                <w:szCs w:val="21"/>
              </w:rPr>
              <w:t>GR5.2</w:t>
            </w:r>
            <w:r w:rsidR="00186C09" w:rsidRPr="00C0726F">
              <w:rPr>
                <w:rFonts w:ascii="Times" w:eastAsia="仿宋" w:hAnsi="Times"/>
                <w:bCs/>
                <w:szCs w:val="21"/>
              </w:rPr>
              <w:t>）</w:t>
            </w:r>
          </w:p>
          <w:p w14:paraId="1F268CFA" w14:textId="77777777" w:rsidR="00C86CC2" w:rsidRPr="00C0726F" w:rsidRDefault="00C86CC2" w:rsidP="00C86CC2">
            <w:pPr>
              <w:pStyle w:val="1-21"/>
              <w:widowControl/>
              <w:numPr>
                <w:ilvl w:val="0"/>
                <w:numId w:val="10"/>
              </w:numPr>
              <w:spacing w:beforeLines="15" w:before="46"/>
              <w:ind w:firstLineChars="0"/>
              <w:jc w:val="left"/>
              <w:rPr>
                <w:rFonts w:ascii="Times" w:eastAsia="仿宋" w:hAnsi="Times"/>
                <w:bCs/>
                <w:szCs w:val="21"/>
              </w:rPr>
            </w:pPr>
            <w:r w:rsidRPr="00C0726F">
              <w:rPr>
                <w:rFonts w:ascii="Times" w:eastAsia="仿宋" w:hAnsi="Times"/>
                <w:bCs/>
                <w:szCs w:val="21"/>
              </w:rPr>
              <w:t>开发相应的技术工具，针对软件工程及相关领域的复杂工程问题，进行预测和模拟（</w:t>
            </w:r>
            <w:r w:rsidRPr="00C0726F">
              <w:rPr>
                <w:rFonts w:ascii="Times" w:eastAsia="仿宋" w:hAnsi="Times"/>
                <w:bCs/>
                <w:szCs w:val="21"/>
              </w:rPr>
              <w:t>GR5.3</w:t>
            </w:r>
            <w:r w:rsidRPr="00C0726F">
              <w:rPr>
                <w:rFonts w:ascii="Times" w:eastAsia="仿宋" w:hAnsi="Times"/>
                <w:bCs/>
                <w:szCs w:val="21"/>
              </w:rPr>
              <w:t>）</w:t>
            </w:r>
          </w:p>
          <w:p w14:paraId="24FB2684" w14:textId="77777777" w:rsidR="0046105B" w:rsidRPr="00C0726F" w:rsidRDefault="0046105B" w:rsidP="0046105B">
            <w:pPr>
              <w:pStyle w:val="1-21"/>
              <w:widowControl/>
              <w:numPr>
                <w:ilvl w:val="0"/>
                <w:numId w:val="10"/>
              </w:numPr>
              <w:spacing w:beforeLines="15" w:before="46"/>
              <w:ind w:firstLineChars="0"/>
              <w:jc w:val="left"/>
              <w:rPr>
                <w:rFonts w:ascii="Times" w:eastAsia="仿宋" w:hAnsi="Times"/>
                <w:bCs/>
                <w:szCs w:val="21"/>
              </w:rPr>
            </w:pPr>
            <w:r w:rsidRPr="00C0726F">
              <w:rPr>
                <w:rFonts w:ascii="Times" w:eastAsia="仿宋" w:hAnsi="Times"/>
                <w:bCs/>
                <w:szCs w:val="21"/>
              </w:rPr>
              <w:t>能够与团队其他成员有效沟通，听取反馈意见，并综合团队成员的意见，进行合理决策；（</w:t>
            </w:r>
            <w:r w:rsidRPr="00C0726F">
              <w:rPr>
                <w:rFonts w:ascii="Times" w:eastAsia="仿宋" w:hAnsi="Times"/>
                <w:bCs/>
                <w:szCs w:val="21"/>
              </w:rPr>
              <w:t>GR9.3</w:t>
            </w:r>
            <w:r w:rsidRPr="00C0726F">
              <w:rPr>
                <w:rFonts w:ascii="Times" w:eastAsia="仿宋" w:hAnsi="Times"/>
                <w:bCs/>
                <w:szCs w:val="21"/>
              </w:rPr>
              <w:t>）</w:t>
            </w:r>
          </w:p>
          <w:p w14:paraId="52016BAC" w14:textId="77777777" w:rsidR="002B51CD" w:rsidRPr="00C0726F" w:rsidRDefault="002B51CD" w:rsidP="002B51CD">
            <w:pPr>
              <w:pStyle w:val="1-21"/>
              <w:widowControl/>
              <w:numPr>
                <w:ilvl w:val="0"/>
                <w:numId w:val="10"/>
              </w:numPr>
              <w:spacing w:beforeLines="15" w:before="46"/>
              <w:ind w:firstLineChars="0"/>
              <w:jc w:val="left"/>
              <w:rPr>
                <w:rFonts w:ascii="Times" w:eastAsia="仿宋" w:hAnsi="Times"/>
                <w:bCs/>
                <w:szCs w:val="21"/>
              </w:rPr>
            </w:pPr>
            <w:r w:rsidRPr="00C0726F">
              <w:rPr>
                <w:rFonts w:ascii="Times" w:eastAsia="仿宋" w:hAnsi="Times"/>
                <w:bCs/>
                <w:szCs w:val="21"/>
              </w:rPr>
              <w:t>能够进行陈述发言，清楚表达对复杂软件工程问题的看法与见解；</w:t>
            </w:r>
            <w:r w:rsidR="00822872" w:rsidRPr="00C0726F">
              <w:rPr>
                <w:rFonts w:ascii="Times" w:eastAsia="仿宋" w:hAnsi="Times"/>
                <w:bCs/>
                <w:szCs w:val="21"/>
              </w:rPr>
              <w:t>（</w:t>
            </w:r>
            <w:r w:rsidR="00822872" w:rsidRPr="00C0726F">
              <w:rPr>
                <w:rFonts w:ascii="Times" w:eastAsia="仿宋" w:hAnsi="Times"/>
                <w:bCs/>
                <w:szCs w:val="21"/>
              </w:rPr>
              <w:t>GR10.2</w:t>
            </w:r>
            <w:r w:rsidR="00822872" w:rsidRPr="00C0726F">
              <w:rPr>
                <w:rFonts w:ascii="Times" w:eastAsia="仿宋" w:hAnsi="Times"/>
                <w:bCs/>
                <w:szCs w:val="21"/>
              </w:rPr>
              <w:t>）</w:t>
            </w:r>
          </w:p>
        </w:tc>
        <w:tc>
          <w:tcPr>
            <w:tcW w:w="3830" w:type="dxa"/>
            <w:tcBorders>
              <w:top w:val="single" w:sz="4" w:space="0" w:color="auto"/>
              <w:left w:val="nil"/>
              <w:bottom w:val="single" w:sz="4" w:space="0" w:color="auto"/>
              <w:right w:val="single" w:sz="4" w:space="0" w:color="auto"/>
            </w:tcBorders>
          </w:tcPr>
          <w:p w14:paraId="1B8C7789" w14:textId="77777777" w:rsidR="0087439C" w:rsidRPr="00C0726F" w:rsidRDefault="003D78BB" w:rsidP="0087439C">
            <w:pPr>
              <w:pStyle w:val="1-21"/>
              <w:widowControl/>
              <w:numPr>
                <w:ilvl w:val="0"/>
                <w:numId w:val="13"/>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总体设计</w:t>
            </w:r>
            <w:r w:rsidR="00E0504D" w:rsidRPr="00C0726F">
              <w:rPr>
                <w:rFonts w:ascii="Times" w:eastAsia="仿宋" w:hAnsi="Times"/>
                <w:bCs/>
                <w:color w:val="000000"/>
                <w:szCs w:val="21"/>
              </w:rPr>
              <w:t>与详细设计</w:t>
            </w:r>
            <w:r w:rsidR="00AA1CDD" w:rsidRPr="00C0726F">
              <w:rPr>
                <w:rFonts w:ascii="Times" w:eastAsia="仿宋" w:hAnsi="Times"/>
                <w:bCs/>
                <w:color w:val="000000"/>
                <w:szCs w:val="21"/>
              </w:rPr>
              <w:t>阶段可以根据重构需求设计</w:t>
            </w:r>
            <w:r w:rsidR="0087439C" w:rsidRPr="00C0726F">
              <w:rPr>
                <w:rFonts w:ascii="Times" w:eastAsia="仿宋" w:hAnsi="Times"/>
                <w:bCs/>
                <w:color w:val="000000"/>
                <w:szCs w:val="21"/>
              </w:rPr>
              <w:t>出满足特定需求的总体设计方案</w:t>
            </w:r>
            <w:r w:rsidR="00E0504D" w:rsidRPr="00C0726F">
              <w:rPr>
                <w:rFonts w:ascii="Times" w:eastAsia="仿宋" w:hAnsi="Times"/>
                <w:bCs/>
                <w:color w:val="000000"/>
                <w:szCs w:val="21"/>
              </w:rPr>
              <w:t>与详细设计方案</w:t>
            </w:r>
          </w:p>
          <w:p w14:paraId="76D27245" w14:textId="77777777" w:rsidR="002B51CD" w:rsidRPr="00C0726F" w:rsidRDefault="002B51CD" w:rsidP="0087439C">
            <w:pPr>
              <w:pStyle w:val="1-21"/>
              <w:widowControl/>
              <w:numPr>
                <w:ilvl w:val="0"/>
                <w:numId w:val="13"/>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详细设计阶段能够在集成单元过程中对软件系统的流程进行设计，并且选出一种最优的流程设计方案，能够体现创新意识</w:t>
            </w:r>
          </w:p>
          <w:p w14:paraId="0276C76B" w14:textId="77777777" w:rsidR="002B51CD" w:rsidRPr="00C0726F" w:rsidRDefault="0087439C" w:rsidP="0087439C">
            <w:pPr>
              <w:pStyle w:val="1-21"/>
              <w:widowControl/>
              <w:numPr>
                <w:ilvl w:val="0"/>
                <w:numId w:val="13"/>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编码</w:t>
            </w:r>
            <w:r w:rsidR="002B51CD" w:rsidRPr="00C0726F">
              <w:rPr>
                <w:rFonts w:ascii="Times" w:eastAsia="仿宋" w:hAnsi="Times"/>
                <w:bCs/>
                <w:color w:val="000000"/>
                <w:szCs w:val="21"/>
              </w:rPr>
              <w:t>阶段能够根据软件系统的应用场景，选择合适的开发环境、工具与技术标准进行软件系统的开发</w:t>
            </w:r>
          </w:p>
          <w:p w14:paraId="21CCFB36" w14:textId="77777777" w:rsidR="003D78BB" w:rsidRPr="00C0726F" w:rsidRDefault="003D78BB" w:rsidP="003D78BB">
            <w:pPr>
              <w:pStyle w:val="1-21"/>
              <w:widowControl/>
              <w:numPr>
                <w:ilvl w:val="0"/>
                <w:numId w:val="13"/>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测试阶段能够开发相应技术工具，构建测试环节，同时构造测试数据对运行结果进行预测和模拟，从而验证是否满足</w:t>
            </w:r>
            <w:r w:rsidR="00AA1799" w:rsidRPr="00C0726F">
              <w:rPr>
                <w:rFonts w:ascii="Times" w:eastAsia="仿宋" w:hAnsi="Times"/>
                <w:bCs/>
                <w:color w:val="000000"/>
                <w:szCs w:val="21"/>
              </w:rPr>
              <w:t>相关</w:t>
            </w:r>
            <w:r w:rsidRPr="00C0726F">
              <w:rPr>
                <w:rFonts w:ascii="Times" w:eastAsia="仿宋" w:hAnsi="Times"/>
                <w:bCs/>
                <w:color w:val="000000"/>
                <w:szCs w:val="21"/>
              </w:rPr>
              <w:t>需求</w:t>
            </w:r>
          </w:p>
          <w:p w14:paraId="4FCE07F5" w14:textId="77777777" w:rsidR="00C33CB2" w:rsidRPr="00C0726F" w:rsidRDefault="00C33CB2" w:rsidP="00C33CB2">
            <w:pPr>
              <w:pStyle w:val="1-21"/>
              <w:widowControl/>
              <w:numPr>
                <w:ilvl w:val="0"/>
                <w:numId w:val="13"/>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项目各个阶段可以和团队其他成员有效沟通，听取反馈意见，并综合团队成员的意见，进行合理决策，总结出系统的需求</w:t>
            </w:r>
          </w:p>
          <w:p w14:paraId="2E141B78" w14:textId="77777777" w:rsidR="002B51CD" w:rsidRPr="00C0726F" w:rsidRDefault="002B51CD" w:rsidP="004C7DFB">
            <w:pPr>
              <w:pStyle w:val="1-21"/>
              <w:widowControl/>
              <w:numPr>
                <w:ilvl w:val="0"/>
                <w:numId w:val="13"/>
              </w:numPr>
              <w:spacing w:beforeLines="15" w:before="46"/>
              <w:ind w:firstLineChars="0"/>
              <w:jc w:val="left"/>
              <w:rPr>
                <w:rFonts w:ascii="Times" w:eastAsia="仿宋" w:hAnsi="Times"/>
                <w:bCs/>
                <w:color w:val="000000"/>
                <w:szCs w:val="21"/>
              </w:rPr>
            </w:pPr>
            <w:r w:rsidRPr="00C0726F">
              <w:rPr>
                <w:rFonts w:ascii="Times" w:eastAsia="仿宋" w:hAnsi="Times"/>
                <w:bCs/>
                <w:color w:val="000000"/>
                <w:szCs w:val="21"/>
              </w:rPr>
              <w:t>答辩阶段，能够进行陈述发言，清楚表达对复杂软件工程问题的看法与见解；</w:t>
            </w:r>
          </w:p>
        </w:tc>
        <w:tc>
          <w:tcPr>
            <w:tcW w:w="1599" w:type="dxa"/>
            <w:tcBorders>
              <w:top w:val="single" w:sz="4" w:space="0" w:color="auto"/>
              <w:left w:val="single" w:sz="4" w:space="0" w:color="auto"/>
              <w:bottom w:val="single" w:sz="4" w:space="0" w:color="auto"/>
              <w:right w:val="single" w:sz="4" w:space="0" w:color="auto"/>
            </w:tcBorders>
            <w:tcMar>
              <w:top w:w="40" w:type="dxa"/>
              <w:bottom w:w="40" w:type="dxa"/>
            </w:tcMar>
            <w:vAlign w:val="center"/>
          </w:tcPr>
          <w:p w14:paraId="546E9FC9" w14:textId="77777777" w:rsidR="002B51CD" w:rsidRPr="00C0726F" w:rsidRDefault="00042250" w:rsidP="002B51CD">
            <w:pPr>
              <w:widowControl/>
              <w:jc w:val="left"/>
              <w:rPr>
                <w:rFonts w:ascii="Times" w:eastAsia="仿宋" w:hAnsi="Times"/>
                <w:bCs/>
                <w:kern w:val="0"/>
              </w:rPr>
            </w:pPr>
            <w:r w:rsidRPr="00C0726F">
              <w:rPr>
                <w:rFonts w:ascii="Times" w:eastAsia="仿宋" w:hAnsi="Times"/>
                <w:bCs/>
                <w:color w:val="000000"/>
                <w:szCs w:val="21"/>
              </w:rPr>
              <w:t>中期检查成绩（</w:t>
            </w:r>
            <w:r w:rsidRPr="00C0726F">
              <w:rPr>
                <w:rFonts w:ascii="Times" w:eastAsia="仿宋" w:hAnsi="Times"/>
                <w:bCs/>
                <w:color w:val="000000"/>
                <w:szCs w:val="21"/>
              </w:rPr>
              <w:t>10</w:t>
            </w:r>
            <w:r w:rsidRPr="00C0726F">
              <w:rPr>
                <w:rFonts w:ascii="Times" w:eastAsia="仿宋" w:hAnsi="Times"/>
                <w:bCs/>
                <w:color w:val="000000"/>
                <w:szCs w:val="21"/>
              </w:rPr>
              <w:t>％）＋综合设计报告成绩（</w:t>
            </w:r>
            <w:r w:rsidRPr="00C0726F">
              <w:rPr>
                <w:rFonts w:ascii="Times" w:eastAsia="仿宋" w:hAnsi="Times"/>
                <w:bCs/>
                <w:color w:val="000000"/>
                <w:szCs w:val="21"/>
              </w:rPr>
              <w:t>40</w:t>
            </w:r>
            <w:r w:rsidRPr="00C0726F">
              <w:rPr>
                <w:rFonts w:ascii="Times" w:eastAsia="仿宋" w:hAnsi="Times"/>
                <w:bCs/>
                <w:color w:val="000000"/>
                <w:szCs w:val="21"/>
              </w:rPr>
              <w:t>％）＋学生互评综合设计贡献成绩（</w:t>
            </w:r>
            <w:r w:rsidRPr="00C0726F">
              <w:rPr>
                <w:rFonts w:ascii="Times" w:eastAsia="仿宋" w:hAnsi="Times"/>
                <w:bCs/>
                <w:color w:val="000000"/>
                <w:szCs w:val="21"/>
              </w:rPr>
              <w:t>10%</w:t>
            </w:r>
            <w:r w:rsidRPr="00C0726F">
              <w:rPr>
                <w:rFonts w:ascii="Times" w:eastAsia="仿宋" w:hAnsi="Times"/>
                <w:bCs/>
                <w:color w:val="000000"/>
                <w:szCs w:val="21"/>
              </w:rPr>
              <w:t>）</w:t>
            </w:r>
            <w:r w:rsidRPr="00C0726F">
              <w:rPr>
                <w:rFonts w:ascii="Times" w:eastAsia="仿宋" w:hAnsi="Times"/>
                <w:bCs/>
                <w:color w:val="000000"/>
                <w:szCs w:val="21"/>
              </w:rPr>
              <w:t>+</w:t>
            </w:r>
            <w:r w:rsidRPr="00C0726F">
              <w:rPr>
                <w:rFonts w:ascii="Times" w:eastAsia="仿宋" w:hAnsi="Times"/>
                <w:bCs/>
                <w:color w:val="000000"/>
                <w:szCs w:val="21"/>
              </w:rPr>
              <w:t>综合设计答辩成绩（</w:t>
            </w:r>
            <w:r w:rsidRPr="00C0726F">
              <w:rPr>
                <w:rFonts w:ascii="Times" w:eastAsia="仿宋" w:hAnsi="Times"/>
                <w:bCs/>
                <w:color w:val="000000"/>
                <w:szCs w:val="21"/>
              </w:rPr>
              <w:t>40</w:t>
            </w:r>
            <w:r w:rsidRPr="00C0726F">
              <w:rPr>
                <w:rFonts w:ascii="Times" w:eastAsia="仿宋" w:hAnsi="Times"/>
                <w:bCs/>
                <w:color w:val="000000"/>
                <w:szCs w:val="21"/>
              </w:rPr>
              <w:t>％）</w:t>
            </w:r>
          </w:p>
        </w:tc>
      </w:tr>
    </w:tbl>
    <w:p w14:paraId="74DCF5CD" w14:textId="77777777" w:rsidR="008B591D" w:rsidRPr="00C0726F" w:rsidRDefault="008E6231" w:rsidP="00CC0893">
      <w:pPr>
        <w:pStyle w:val="1"/>
        <w:numPr>
          <w:ilvl w:val="0"/>
          <w:numId w:val="26"/>
        </w:numPr>
        <w:spacing w:before="120" w:after="120" w:line="400" w:lineRule="exact"/>
        <w:rPr>
          <w:rFonts w:ascii="Times" w:eastAsia="仿宋" w:hAnsi="Times"/>
          <w:sz w:val="28"/>
          <w:szCs w:val="30"/>
          <w:lang w:val="en-US" w:eastAsia="zh-CN"/>
        </w:rPr>
      </w:pPr>
      <w:r w:rsidRPr="00C0726F">
        <w:rPr>
          <w:rFonts w:ascii="Times" w:eastAsia="仿宋" w:hAnsi="Times"/>
          <w:sz w:val="28"/>
          <w:szCs w:val="30"/>
          <w:lang w:val="en-US" w:eastAsia="zh-CN"/>
        </w:rPr>
        <w:t>综合设计</w:t>
      </w:r>
      <w:r w:rsidR="004C7DFB" w:rsidRPr="00C0726F">
        <w:rPr>
          <w:rFonts w:ascii="Times" w:eastAsia="仿宋" w:hAnsi="Times"/>
          <w:sz w:val="28"/>
          <w:szCs w:val="30"/>
          <w:lang w:val="en-US" w:eastAsia="zh-CN"/>
        </w:rPr>
        <w:t>能力目标</w:t>
      </w:r>
      <w:r w:rsidR="002247C7" w:rsidRPr="00C0726F">
        <w:rPr>
          <w:rFonts w:ascii="Times" w:eastAsia="仿宋" w:hAnsi="Times"/>
          <w:sz w:val="28"/>
          <w:szCs w:val="30"/>
          <w:lang w:val="en-US" w:eastAsia="zh-CN"/>
        </w:rPr>
        <w:t>及达成度</w:t>
      </w:r>
      <w:r w:rsidR="004C7DFB" w:rsidRPr="00C0726F">
        <w:rPr>
          <w:rFonts w:ascii="Times" w:eastAsia="仿宋" w:hAnsi="Times"/>
          <w:sz w:val="28"/>
          <w:szCs w:val="30"/>
          <w:lang w:val="en-US" w:eastAsia="zh-CN"/>
        </w:rPr>
        <w:t>计算模型</w:t>
      </w:r>
    </w:p>
    <w:p w14:paraId="5BCEBD32" w14:textId="77777777" w:rsidR="00407CF5" w:rsidRPr="00C0726F" w:rsidRDefault="008E089A" w:rsidP="0027176C">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5.1</w:t>
      </w:r>
      <w:r w:rsidRPr="00C0726F">
        <w:rPr>
          <w:rFonts w:ascii="Times" w:eastAsia="仿宋" w:hAnsi="Times"/>
          <w:sz w:val="24"/>
          <w:szCs w:val="30"/>
          <w:lang w:val="en-US" w:eastAsia="zh-CN"/>
        </w:rPr>
        <w:t>综合设计</w:t>
      </w:r>
      <w:r w:rsidRPr="00C0726F">
        <w:rPr>
          <w:rFonts w:ascii="Times" w:eastAsia="仿宋" w:hAnsi="Times"/>
          <w:sz w:val="24"/>
          <w:szCs w:val="30"/>
          <w:lang w:val="en-US" w:eastAsia="zh-CN"/>
        </w:rPr>
        <w:t>I</w:t>
      </w:r>
    </w:p>
    <w:p w14:paraId="253D0D98" w14:textId="77777777" w:rsidR="008E089A" w:rsidRPr="00C0726F" w:rsidRDefault="0027176C" w:rsidP="0027176C">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1</w:t>
      </w:r>
      <w:r w:rsidRPr="00C0726F">
        <w:rPr>
          <w:rFonts w:ascii="Times" w:eastAsia="仿宋" w:hAnsi="Times"/>
          <w:sz w:val="24"/>
          <w:szCs w:val="30"/>
          <w:lang w:val="en-US" w:eastAsia="zh-CN"/>
        </w:rPr>
        <w:t>）</w:t>
      </w:r>
      <w:r w:rsidR="008E089A" w:rsidRPr="00C0726F">
        <w:rPr>
          <w:rFonts w:ascii="Times" w:eastAsia="仿宋" w:hAnsi="Times"/>
          <w:sz w:val="24"/>
          <w:szCs w:val="30"/>
          <w:lang w:val="en-US" w:eastAsia="zh-CN"/>
        </w:rPr>
        <w:t>综合设计</w:t>
      </w:r>
      <w:r w:rsidR="008E089A" w:rsidRPr="00C0726F">
        <w:rPr>
          <w:rFonts w:ascii="Times" w:eastAsia="仿宋" w:hAnsi="Times"/>
          <w:sz w:val="24"/>
          <w:szCs w:val="30"/>
          <w:lang w:val="en-US" w:eastAsia="zh-CN"/>
        </w:rPr>
        <w:t>I</w:t>
      </w:r>
      <w:r w:rsidR="008E089A" w:rsidRPr="00C0726F">
        <w:rPr>
          <w:rFonts w:ascii="Times" w:eastAsia="仿宋" w:hAnsi="Times"/>
          <w:sz w:val="24"/>
          <w:szCs w:val="30"/>
          <w:lang w:val="en-US" w:eastAsia="zh-CN"/>
        </w:rPr>
        <w:t>能力目标与工程模块定义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1340"/>
        <w:gridCol w:w="1434"/>
        <w:gridCol w:w="1530"/>
        <w:gridCol w:w="2181"/>
      </w:tblGrid>
      <w:tr w:rsidR="00425162" w:rsidRPr="00C0726F" w14:paraId="76BC0B4A" w14:textId="77777777" w:rsidTr="00A009E4">
        <w:trPr>
          <w:jc w:val="center"/>
        </w:trPr>
        <w:tc>
          <w:tcPr>
            <w:tcW w:w="1866" w:type="dxa"/>
            <w:vAlign w:val="center"/>
          </w:tcPr>
          <w:p w14:paraId="323F3F4F" w14:textId="77777777" w:rsidR="009958D0" w:rsidRPr="00C0726F" w:rsidRDefault="009958D0" w:rsidP="00866CCF">
            <w:pPr>
              <w:spacing w:line="360" w:lineRule="auto"/>
              <w:jc w:val="center"/>
              <w:rPr>
                <w:rFonts w:ascii="Times" w:eastAsia="仿宋" w:hAnsi="Times"/>
                <w:sz w:val="24"/>
              </w:rPr>
            </w:pPr>
            <w:r w:rsidRPr="00C0726F">
              <w:rPr>
                <w:rFonts w:ascii="Times" w:eastAsia="仿宋" w:hAnsi="Times"/>
                <w:sz w:val="24"/>
              </w:rPr>
              <w:t>能力目标</w:t>
            </w:r>
          </w:p>
          <w:p w14:paraId="3F6C914A" w14:textId="77777777" w:rsidR="009958D0" w:rsidRPr="00C0726F" w:rsidRDefault="009958D0" w:rsidP="00866CCF">
            <w:pPr>
              <w:spacing w:line="360" w:lineRule="auto"/>
              <w:jc w:val="center"/>
              <w:rPr>
                <w:rFonts w:ascii="Times" w:eastAsia="仿宋" w:hAnsi="Times"/>
                <w:sz w:val="24"/>
              </w:rPr>
            </w:pPr>
            <w:r w:rsidRPr="00C0726F">
              <w:rPr>
                <w:rFonts w:ascii="Times" w:eastAsia="仿宋" w:hAnsi="Times"/>
                <w:sz w:val="24"/>
              </w:rPr>
              <w:t>(AO)</w:t>
            </w:r>
          </w:p>
        </w:tc>
        <w:tc>
          <w:tcPr>
            <w:tcW w:w="6693" w:type="dxa"/>
            <w:gridSpan w:val="4"/>
          </w:tcPr>
          <w:p w14:paraId="430EAAAF" w14:textId="77777777" w:rsidR="009958D0" w:rsidRPr="00C0726F" w:rsidRDefault="009958D0" w:rsidP="00866CCF">
            <w:pPr>
              <w:rPr>
                <w:rFonts w:ascii="Times" w:eastAsia="仿宋" w:hAnsi="Times"/>
                <w:szCs w:val="21"/>
              </w:rPr>
            </w:pPr>
            <w:r w:rsidRPr="00C0726F">
              <w:rPr>
                <w:rFonts w:ascii="Times" w:eastAsia="仿宋" w:hAnsi="Times"/>
                <w:szCs w:val="21"/>
              </w:rPr>
              <w:t>AO1</w:t>
            </w:r>
            <w:r w:rsidRPr="00C0726F">
              <w:rPr>
                <w:rFonts w:ascii="Times" w:eastAsia="仿宋" w:hAnsi="Times"/>
                <w:szCs w:val="21"/>
              </w:rPr>
              <w:t>：</w:t>
            </w:r>
            <w:r w:rsidR="00D14252" w:rsidRPr="00C0726F">
              <w:rPr>
                <w:rFonts w:ascii="Times" w:eastAsia="仿宋" w:hAnsi="Times"/>
                <w:szCs w:val="21"/>
              </w:rPr>
              <w:t>培养学</w:t>
            </w:r>
            <w:r w:rsidR="00526033" w:rsidRPr="00C0726F">
              <w:rPr>
                <w:rFonts w:ascii="Times" w:eastAsia="仿宋" w:hAnsi="Times"/>
                <w:szCs w:val="21"/>
              </w:rPr>
              <w:t>生根据软件工程思想进行软件项目需求分析、可行性研究以及设计与实现</w:t>
            </w:r>
            <w:r w:rsidR="00D14252" w:rsidRPr="00C0726F">
              <w:rPr>
                <w:rFonts w:ascii="Times" w:eastAsia="仿宋" w:hAnsi="Times"/>
                <w:szCs w:val="21"/>
              </w:rPr>
              <w:t>的能力，能认识到解决问题有多种方案可选择，并能通过文献分析找出可替代解决方案</w:t>
            </w:r>
            <w:r w:rsidR="00C0690B" w:rsidRPr="00C0726F">
              <w:rPr>
                <w:rFonts w:ascii="Times" w:eastAsia="仿宋" w:hAnsi="Times"/>
                <w:szCs w:val="21"/>
              </w:rPr>
              <w:t>。</w:t>
            </w:r>
          </w:p>
          <w:p w14:paraId="24B6DD82" w14:textId="77777777" w:rsidR="009958D0" w:rsidRDefault="009958D0" w:rsidP="003C6216">
            <w:pPr>
              <w:rPr>
                <w:rFonts w:ascii="Times" w:eastAsia="仿宋" w:hAnsi="Times"/>
                <w:szCs w:val="21"/>
              </w:rPr>
            </w:pPr>
            <w:r w:rsidRPr="00C0726F">
              <w:rPr>
                <w:rFonts w:ascii="Times" w:eastAsia="仿宋" w:hAnsi="Times"/>
                <w:szCs w:val="21"/>
              </w:rPr>
              <w:t>AO2</w:t>
            </w:r>
            <w:r w:rsidR="002714CE" w:rsidRPr="00C0726F">
              <w:rPr>
                <w:rFonts w:ascii="Times" w:eastAsia="仿宋" w:hAnsi="Times"/>
                <w:szCs w:val="21"/>
              </w:rPr>
              <w:t>：培养</w:t>
            </w:r>
            <w:r w:rsidR="005A4D64" w:rsidRPr="00C0726F">
              <w:rPr>
                <w:rFonts w:ascii="Times" w:eastAsia="仿宋" w:hAnsi="Times"/>
                <w:szCs w:val="21"/>
              </w:rPr>
              <w:t>学生</w:t>
            </w:r>
            <w:r w:rsidR="00F14A86" w:rsidRPr="00C0726F">
              <w:rPr>
                <w:rFonts w:ascii="Times" w:eastAsia="仿宋" w:hAnsi="Times"/>
                <w:szCs w:val="21"/>
              </w:rPr>
              <w:t>在</w:t>
            </w:r>
            <w:r w:rsidR="003C6216" w:rsidRPr="00C0726F">
              <w:rPr>
                <w:rFonts w:ascii="Times" w:eastAsia="仿宋" w:hAnsi="Times"/>
                <w:szCs w:val="21"/>
              </w:rPr>
              <w:t>开展软件工程</w:t>
            </w:r>
            <w:r w:rsidR="00D556C0" w:rsidRPr="00C0726F">
              <w:rPr>
                <w:rFonts w:ascii="Times" w:eastAsia="仿宋" w:hAnsi="Times"/>
                <w:szCs w:val="21"/>
              </w:rPr>
              <w:t>实践</w:t>
            </w:r>
            <w:r w:rsidR="00F14A86" w:rsidRPr="00C0726F">
              <w:rPr>
                <w:rFonts w:ascii="Times" w:eastAsia="仿宋" w:hAnsi="Times"/>
                <w:szCs w:val="21"/>
              </w:rPr>
              <w:t>过程中的</w:t>
            </w:r>
            <w:r w:rsidR="00652D30" w:rsidRPr="00C0726F">
              <w:rPr>
                <w:rFonts w:ascii="Times" w:eastAsia="仿宋" w:hAnsi="Times"/>
                <w:szCs w:val="21"/>
              </w:rPr>
              <w:t>交流</w:t>
            </w:r>
            <w:r w:rsidR="00F14A86" w:rsidRPr="00C0726F">
              <w:rPr>
                <w:rFonts w:ascii="Times" w:eastAsia="仿宋" w:hAnsi="Times"/>
                <w:szCs w:val="21"/>
              </w:rPr>
              <w:t>协作与文档写作能力</w:t>
            </w:r>
            <w:r w:rsidRPr="00C0726F">
              <w:rPr>
                <w:rFonts w:ascii="Times" w:eastAsia="仿宋" w:hAnsi="Times"/>
                <w:szCs w:val="21"/>
              </w:rPr>
              <w:t>，能够撰写设计文档，能清晰阐述复杂软件工程问题的能力以及能够进行陈述交流，能清楚表达对复杂软件工程问题的看法与见解</w:t>
            </w:r>
            <w:r w:rsidR="00F14A86" w:rsidRPr="00C0726F">
              <w:rPr>
                <w:rFonts w:ascii="Times" w:eastAsia="仿宋" w:hAnsi="Times"/>
                <w:szCs w:val="21"/>
              </w:rPr>
              <w:t>。</w:t>
            </w:r>
          </w:p>
          <w:p w14:paraId="165C8737" w14:textId="77777777" w:rsidR="007564A4" w:rsidRPr="00C0726F" w:rsidRDefault="007564A4" w:rsidP="003C6216">
            <w:pPr>
              <w:rPr>
                <w:rFonts w:ascii="Times" w:eastAsia="仿宋" w:hAnsi="Times"/>
                <w:szCs w:val="20"/>
              </w:rPr>
            </w:pPr>
          </w:p>
        </w:tc>
      </w:tr>
      <w:tr w:rsidR="00425162" w:rsidRPr="00C0726F" w14:paraId="18235E42" w14:textId="77777777" w:rsidTr="00A009E4">
        <w:trPr>
          <w:jc w:val="center"/>
        </w:trPr>
        <w:tc>
          <w:tcPr>
            <w:tcW w:w="1866" w:type="dxa"/>
            <w:vAlign w:val="center"/>
          </w:tcPr>
          <w:p w14:paraId="270A0C92" w14:textId="77777777" w:rsidR="009958D0" w:rsidRPr="00C0726F" w:rsidRDefault="009958D0" w:rsidP="00866CCF">
            <w:pPr>
              <w:spacing w:line="360" w:lineRule="auto"/>
              <w:jc w:val="center"/>
              <w:rPr>
                <w:rFonts w:ascii="Times" w:eastAsia="仿宋" w:hAnsi="Times"/>
                <w:sz w:val="24"/>
              </w:rPr>
            </w:pPr>
            <w:r w:rsidRPr="00C0726F">
              <w:rPr>
                <w:rFonts w:ascii="Times" w:eastAsia="仿宋" w:hAnsi="Times"/>
                <w:sz w:val="24"/>
              </w:rPr>
              <w:lastRenderedPageBreak/>
              <w:t>工程模块</w:t>
            </w:r>
          </w:p>
          <w:p w14:paraId="47910C17" w14:textId="77777777" w:rsidR="009958D0" w:rsidRPr="00C0726F" w:rsidRDefault="009958D0" w:rsidP="00866CCF">
            <w:pPr>
              <w:spacing w:line="360" w:lineRule="auto"/>
              <w:jc w:val="center"/>
              <w:rPr>
                <w:rFonts w:ascii="Times" w:eastAsia="仿宋" w:hAnsi="Times"/>
                <w:sz w:val="24"/>
              </w:rPr>
            </w:pPr>
            <w:r w:rsidRPr="00C0726F">
              <w:rPr>
                <w:rFonts w:ascii="Times" w:eastAsia="仿宋" w:hAnsi="Times"/>
                <w:sz w:val="24"/>
              </w:rPr>
              <w:t>(PM)</w:t>
            </w:r>
          </w:p>
        </w:tc>
        <w:tc>
          <w:tcPr>
            <w:tcW w:w="6693" w:type="dxa"/>
            <w:gridSpan w:val="4"/>
          </w:tcPr>
          <w:p w14:paraId="22899A09" w14:textId="77777777" w:rsidR="009958D0" w:rsidRPr="00C0726F" w:rsidRDefault="009958D0" w:rsidP="00866CCF">
            <w:pPr>
              <w:rPr>
                <w:rFonts w:ascii="Times" w:eastAsia="仿宋" w:hAnsi="Times"/>
                <w:szCs w:val="21"/>
              </w:rPr>
            </w:pPr>
            <w:r w:rsidRPr="00C0726F">
              <w:rPr>
                <w:rFonts w:ascii="Times" w:eastAsia="仿宋" w:hAnsi="Times"/>
                <w:szCs w:val="21"/>
              </w:rPr>
              <w:t>PM1</w:t>
            </w:r>
            <w:r w:rsidRPr="00C0726F">
              <w:rPr>
                <w:rFonts w:ascii="Times" w:eastAsia="仿宋" w:hAnsi="Times"/>
                <w:szCs w:val="21"/>
              </w:rPr>
              <w:t>：需求分析与可行性研究</w:t>
            </w:r>
          </w:p>
          <w:p w14:paraId="13E71048" w14:textId="77777777" w:rsidR="009958D0" w:rsidRPr="00C0726F" w:rsidRDefault="009958D0" w:rsidP="00866CCF">
            <w:pPr>
              <w:rPr>
                <w:rFonts w:ascii="Times" w:eastAsia="仿宋" w:hAnsi="Times"/>
                <w:szCs w:val="21"/>
              </w:rPr>
            </w:pPr>
            <w:r w:rsidRPr="00C0726F">
              <w:rPr>
                <w:rFonts w:ascii="Times" w:eastAsia="仿宋" w:hAnsi="Times"/>
                <w:szCs w:val="21"/>
              </w:rPr>
              <w:t>PM2</w:t>
            </w:r>
            <w:r w:rsidRPr="00C0726F">
              <w:rPr>
                <w:rFonts w:ascii="Times" w:eastAsia="仿宋" w:hAnsi="Times"/>
                <w:szCs w:val="21"/>
              </w:rPr>
              <w:t>：</w:t>
            </w:r>
            <w:r w:rsidR="004146C9" w:rsidRPr="00C0726F">
              <w:rPr>
                <w:rFonts w:ascii="Times" w:eastAsia="仿宋" w:hAnsi="Times"/>
                <w:szCs w:val="21"/>
              </w:rPr>
              <w:t>设计</w:t>
            </w:r>
            <w:r w:rsidR="0034118B" w:rsidRPr="00C0726F">
              <w:rPr>
                <w:rFonts w:ascii="Times" w:eastAsia="仿宋" w:hAnsi="Times"/>
                <w:szCs w:val="21"/>
              </w:rPr>
              <w:t>与实现</w:t>
            </w:r>
          </w:p>
          <w:p w14:paraId="226858CC" w14:textId="77777777" w:rsidR="009958D0" w:rsidRPr="00C0726F" w:rsidRDefault="009958D0" w:rsidP="00866CCF">
            <w:pPr>
              <w:rPr>
                <w:rFonts w:ascii="Times" w:eastAsia="仿宋" w:hAnsi="Times"/>
                <w:szCs w:val="21"/>
              </w:rPr>
            </w:pPr>
            <w:r w:rsidRPr="00C0726F">
              <w:rPr>
                <w:rFonts w:ascii="Times" w:eastAsia="仿宋" w:hAnsi="Times"/>
                <w:szCs w:val="21"/>
              </w:rPr>
              <w:t>PM3</w:t>
            </w:r>
            <w:r w:rsidRPr="00C0726F">
              <w:rPr>
                <w:rFonts w:ascii="Times" w:eastAsia="仿宋" w:hAnsi="Times"/>
                <w:szCs w:val="21"/>
              </w:rPr>
              <w:t>：成果展示与总结</w:t>
            </w:r>
          </w:p>
        </w:tc>
      </w:tr>
      <w:tr w:rsidR="00425162" w:rsidRPr="00C0726F" w14:paraId="4F932F3D" w14:textId="77777777" w:rsidTr="00A009E4">
        <w:trPr>
          <w:jc w:val="center"/>
        </w:trPr>
        <w:tc>
          <w:tcPr>
            <w:tcW w:w="1866" w:type="dxa"/>
          </w:tcPr>
          <w:p w14:paraId="1FE3BCC8" w14:textId="77777777" w:rsidR="009958D0" w:rsidRPr="00C0726F" w:rsidRDefault="009958D0" w:rsidP="00866CCF">
            <w:pPr>
              <w:spacing w:line="360" w:lineRule="auto"/>
              <w:jc w:val="center"/>
              <w:rPr>
                <w:rFonts w:ascii="Times" w:eastAsia="仿宋" w:hAnsi="Times"/>
                <w:sz w:val="24"/>
              </w:rPr>
            </w:pPr>
            <w:r w:rsidRPr="00C0726F">
              <w:rPr>
                <w:rFonts w:ascii="Times" w:eastAsia="仿宋" w:hAnsi="Times"/>
                <w:sz w:val="24"/>
              </w:rPr>
              <w:t>培养目标</w:t>
            </w:r>
          </w:p>
        </w:tc>
        <w:tc>
          <w:tcPr>
            <w:tcW w:w="1380" w:type="dxa"/>
          </w:tcPr>
          <w:p w14:paraId="7ECDFDF9" w14:textId="77777777" w:rsidR="009958D0" w:rsidRPr="00C0726F" w:rsidRDefault="009958D0" w:rsidP="00866CCF">
            <w:pPr>
              <w:spacing w:line="360" w:lineRule="auto"/>
              <w:jc w:val="center"/>
              <w:rPr>
                <w:rFonts w:ascii="Times" w:eastAsia="仿宋" w:hAnsi="Times"/>
                <w:sz w:val="24"/>
              </w:rPr>
            </w:pPr>
            <w:r w:rsidRPr="00C0726F">
              <w:rPr>
                <w:rFonts w:ascii="Times" w:eastAsia="仿宋" w:hAnsi="Times"/>
                <w:sz w:val="24"/>
              </w:rPr>
              <w:t>毕业要求</w:t>
            </w:r>
          </w:p>
        </w:tc>
        <w:tc>
          <w:tcPr>
            <w:tcW w:w="1470" w:type="dxa"/>
          </w:tcPr>
          <w:p w14:paraId="3F9537F0" w14:textId="77777777" w:rsidR="009958D0" w:rsidRPr="00C0726F" w:rsidRDefault="009958D0" w:rsidP="00866CCF">
            <w:pPr>
              <w:spacing w:line="360" w:lineRule="auto"/>
              <w:jc w:val="center"/>
              <w:rPr>
                <w:rFonts w:ascii="Times" w:eastAsia="仿宋" w:hAnsi="Times"/>
                <w:sz w:val="24"/>
              </w:rPr>
            </w:pPr>
            <w:r w:rsidRPr="00C0726F">
              <w:rPr>
                <w:rFonts w:ascii="Times" w:eastAsia="仿宋" w:hAnsi="Times"/>
                <w:sz w:val="24"/>
              </w:rPr>
              <w:t>指标点</w:t>
            </w:r>
          </w:p>
        </w:tc>
        <w:tc>
          <w:tcPr>
            <w:tcW w:w="1580" w:type="dxa"/>
          </w:tcPr>
          <w:p w14:paraId="5A8FBD0A" w14:textId="77777777" w:rsidR="009958D0" w:rsidRPr="00C0726F" w:rsidRDefault="009958D0" w:rsidP="00866CCF">
            <w:pPr>
              <w:spacing w:line="360" w:lineRule="auto"/>
              <w:jc w:val="center"/>
              <w:rPr>
                <w:rFonts w:ascii="Times" w:eastAsia="仿宋" w:hAnsi="Times"/>
                <w:sz w:val="24"/>
              </w:rPr>
            </w:pPr>
            <w:r w:rsidRPr="00C0726F">
              <w:rPr>
                <w:rFonts w:ascii="Times" w:eastAsia="仿宋" w:hAnsi="Times"/>
                <w:sz w:val="24"/>
              </w:rPr>
              <w:t>能力目标</w:t>
            </w:r>
          </w:p>
        </w:tc>
        <w:tc>
          <w:tcPr>
            <w:tcW w:w="2263" w:type="dxa"/>
          </w:tcPr>
          <w:p w14:paraId="57541414" w14:textId="77777777" w:rsidR="009958D0" w:rsidRPr="00C0726F" w:rsidRDefault="009958D0" w:rsidP="00866CCF">
            <w:pPr>
              <w:spacing w:line="360" w:lineRule="auto"/>
              <w:jc w:val="center"/>
              <w:rPr>
                <w:rFonts w:ascii="Times" w:eastAsia="仿宋" w:hAnsi="Times"/>
                <w:sz w:val="24"/>
              </w:rPr>
            </w:pPr>
            <w:r w:rsidRPr="00C0726F">
              <w:rPr>
                <w:rFonts w:ascii="Times" w:eastAsia="仿宋" w:hAnsi="Times"/>
                <w:sz w:val="24"/>
              </w:rPr>
              <w:t>工程模块</w:t>
            </w:r>
          </w:p>
        </w:tc>
      </w:tr>
      <w:tr w:rsidR="00425162" w:rsidRPr="00C0726F" w14:paraId="757B7542" w14:textId="77777777" w:rsidTr="00A009E4">
        <w:trPr>
          <w:jc w:val="center"/>
        </w:trPr>
        <w:tc>
          <w:tcPr>
            <w:tcW w:w="1866" w:type="dxa"/>
            <w:vMerge w:val="restart"/>
            <w:vAlign w:val="center"/>
          </w:tcPr>
          <w:p w14:paraId="5C88072F" w14:textId="77777777" w:rsidR="009958D0" w:rsidRPr="00C0726F" w:rsidRDefault="009958D0" w:rsidP="00866CCF">
            <w:pPr>
              <w:spacing w:line="360" w:lineRule="auto"/>
              <w:jc w:val="center"/>
              <w:rPr>
                <w:rFonts w:ascii="Times" w:eastAsia="仿宋" w:hAnsi="Times"/>
                <w:szCs w:val="21"/>
              </w:rPr>
            </w:pPr>
            <w:r w:rsidRPr="00C0726F">
              <w:rPr>
                <w:rFonts w:ascii="Times" w:eastAsia="仿宋" w:hAnsi="Times"/>
                <w:szCs w:val="21"/>
              </w:rPr>
              <w:t>PO1</w:t>
            </w:r>
            <w:r w:rsidRPr="00C0726F">
              <w:rPr>
                <w:rFonts w:ascii="Times" w:eastAsia="仿宋" w:hAnsi="Times"/>
                <w:szCs w:val="21"/>
              </w:rPr>
              <w:t>、</w:t>
            </w:r>
            <w:r w:rsidRPr="00C0726F">
              <w:rPr>
                <w:rFonts w:ascii="Times" w:eastAsia="仿宋" w:hAnsi="Times"/>
                <w:szCs w:val="21"/>
              </w:rPr>
              <w:t>PO2</w:t>
            </w:r>
          </w:p>
        </w:tc>
        <w:tc>
          <w:tcPr>
            <w:tcW w:w="1380" w:type="dxa"/>
            <w:vMerge w:val="restart"/>
            <w:vAlign w:val="center"/>
          </w:tcPr>
          <w:p w14:paraId="69886F9C" w14:textId="77777777" w:rsidR="009958D0" w:rsidRPr="00C0726F" w:rsidRDefault="009958D0" w:rsidP="00866CCF">
            <w:pPr>
              <w:spacing w:line="360" w:lineRule="auto"/>
              <w:rPr>
                <w:rFonts w:ascii="Times" w:eastAsia="仿宋" w:hAnsi="Times"/>
                <w:szCs w:val="21"/>
              </w:rPr>
            </w:pPr>
            <w:r w:rsidRPr="00C0726F">
              <w:rPr>
                <w:rFonts w:ascii="Times" w:eastAsia="仿宋" w:hAnsi="Times"/>
                <w:szCs w:val="21"/>
              </w:rPr>
              <w:t xml:space="preserve">   GR2</w:t>
            </w:r>
          </w:p>
        </w:tc>
        <w:tc>
          <w:tcPr>
            <w:tcW w:w="1470" w:type="dxa"/>
            <w:vAlign w:val="center"/>
          </w:tcPr>
          <w:p w14:paraId="322EB633" w14:textId="77777777" w:rsidR="009958D0" w:rsidRPr="00C0726F" w:rsidRDefault="009958D0" w:rsidP="00866CCF">
            <w:pPr>
              <w:spacing w:line="360" w:lineRule="auto"/>
              <w:jc w:val="center"/>
              <w:rPr>
                <w:rFonts w:ascii="Times" w:eastAsia="仿宋" w:hAnsi="Times"/>
                <w:szCs w:val="21"/>
              </w:rPr>
            </w:pPr>
            <w:r w:rsidRPr="00C0726F">
              <w:rPr>
                <w:rFonts w:ascii="Times" w:eastAsia="仿宋" w:hAnsi="Times"/>
                <w:szCs w:val="21"/>
              </w:rPr>
              <w:t>GR2.2</w:t>
            </w:r>
          </w:p>
        </w:tc>
        <w:tc>
          <w:tcPr>
            <w:tcW w:w="1580" w:type="dxa"/>
            <w:vAlign w:val="center"/>
          </w:tcPr>
          <w:p w14:paraId="4510860A" w14:textId="77777777" w:rsidR="009958D0" w:rsidRPr="00C0726F" w:rsidRDefault="009958D0" w:rsidP="00866CCF">
            <w:pPr>
              <w:spacing w:line="360" w:lineRule="auto"/>
              <w:jc w:val="center"/>
              <w:rPr>
                <w:rFonts w:ascii="Times" w:eastAsia="仿宋" w:hAnsi="Times"/>
                <w:szCs w:val="21"/>
              </w:rPr>
            </w:pPr>
            <w:r w:rsidRPr="00C0726F">
              <w:rPr>
                <w:rFonts w:ascii="Times" w:eastAsia="仿宋" w:hAnsi="Times"/>
                <w:szCs w:val="21"/>
              </w:rPr>
              <w:t>AO1</w:t>
            </w:r>
          </w:p>
        </w:tc>
        <w:tc>
          <w:tcPr>
            <w:tcW w:w="2263" w:type="dxa"/>
          </w:tcPr>
          <w:p w14:paraId="25F2FA5C" w14:textId="77777777" w:rsidR="009958D0" w:rsidRPr="00C0726F" w:rsidRDefault="009958D0" w:rsidP="00866CCF">
            <w:pPr>
              <w:tabs>
                <w:tab w:val="right" w:pos="2194"/>
              </w:tabs>
              <w:spacing w:line="360" w:lineRule="auto"/>
              <w:rPr>
                <w:rFonts w:ascii="Times" w:eastAsia="仿宋" w:hAnsi="Times"/>
                <w:szCs w:val="21"/>
              </w:rPr>
            </w:pPr>
            <w:r w:rsidRPr="00C0726F">
              <w:rPr>
                <w:rFonts w:ascii="Times" w:eastAsia="仿宋" w:hAnsi="Times"/>
                <w:szCs w:val="21"/>
              </w:rPr>
              <w:t>PM1</w:t>
            </w:r>
          </w:p>
        </w:tc>
      </w:tr>
      <w:tr w:rsidR="00425162" w:rsidRPr="00C0726F" w14:paraId="51389A87" w14:textId="77777777" w:rsidTr="00A009E4">
        <w:trPr>
          <w:jc w:val="center"/>
        </w:trPr>
        <w:tc>
          <w:tcPr>
            <w:tcW w:w="1866" w:type="dxa"/>
            <w:vMerge/>
            <w:vAlign w:val="center"/>
          </w:tcPr>
          <w:p w14:paraId="1C4E5D04" w14:textId="77777777" w:rsidR="009958D0" w:rsidRPr="00C0726F" w:rsidRDefault="009958D0" w:rsidP="00866CCF">
            <w:pPr>
              <w:spacing w:line="360" w:lineRule="auto"/>
              <w:jc w:val="center"/>
              <w:rPr>
                <w:rFonts w:ascii="Times" w:eastAsia="仿宋" w:hAnsi="Times"/>
                <w:szCs w:val="21"/>
              </w:rPr>
            </w:pPr>
          </w:p>
        </w:tc>
        <w:tc>
          <w:tcPr>
            <w:tcW w:w="1380" w:type="dxa"/>
            <w:vMerge/>
            <w:vAlign w:val="center"/>
          </w:tcPr>
          <w:p w14:paraId="055315A2" w14:textId="77777777" w:rsidR="009958D0" w:rsidRPr="00C0726F" w:rsidRDefault="009958D0" w:rsidP="00866CCF">
            <w:pPr>
              <w:spacing w:line="360" w:lineRule="auto"/>
              <w:rPr>
                <w:rFonts w:ascii="Times" w:eastAsia="仿宋" w:hAnsi="Times"/>
                <w:szCs w:val="21"/>
              </w:rPr>
            </w:pPr>
          </w:p>
        </w:tc>
        <w:tc>
          <w:tcPr>
            <w:tcW w:w="1470" w:type="dxa"/>
            <w:vAlign w:val="center"/>
          </w:tcPr>
          <w:p w14:paraId="5F719DA6" w14:textId="77777777" w:rsidR="009958D0" w:rsidRPr="00C0726F" w:rsidRDefault="009958D0" w:rsidP="00866CCF">
            <w:pPr>
              <w:spacing w:line="360" w:lineRule="auto"/>
              <w:jc w:val="center"/>
              <w:rPr>
                <w:rFonts w:ascii="Times" w:eastAsia="仿宋" w:hAnsi="Times"/>
                <w:szCs w:val="21"/>
              </w:rPr>
            </w:pPr>
            <w:r w:rsidRPr="00C0726F">
              <w:rPr>
                <w:rFonts w:ascii="Times" w:eastAsia="仿宋" w:hAnsi="Times"/>
                <w:szCs w:val="21"/>
              </w:rPr>
              <w:t>GR2.3</w:t>
            </w:r>
          </w:p>
        </w:tc>
        <w:tc>
          <w:tcPr>
            <w:tcW w:w="1580" w:type="dxa"/>
            <w:vAlign w:val="center"/>
          </w:tcPr>
          <w:p w14:paraId="24B9D32E" w14:textId="77777777" w:rsidR="009958D0" w:rsidRPr="00C0726F" w:rsidRDefault="009958D0" w:rsidP="00866CCF">
            <w:pPr>
              <w:spacing w:line="360" w:lineRule="auto"/>
              <w:jc w:val="center"/>
              <w:rPr>
                <w:rFonts w:ascii="Times" w:eastAsia="仿宋" w:hAnsi="Times"/>
                <w:szCs w:val="21"/>
              </w:rPr>
            </w:pPr>
            <w:r w:rsidRPr="00C0726F">
              <w:rPr>
                <w:rFonts w:ascii="Times" w:eastAsia="仿宋" w:hAnsi="Times"/>
                <w:szCs w:val="21"/>
              </w:rPr>
              <w:t>AO1</w:t>
            </w:r>
          </w:p>
        </w:tc>
        <w:tc>
          <w:tcPr>
            <w:tcW w:w="2263" w:type="dxa"/>
          </w:tcPr>
          <w:p w14:paraId="07E75871" w14:textId="77777777" w:rsidR="009958D0" w:rsidRPr="00C0726F" w:rsidRDefault="009958D0" w:rsidP="00866CCF">
            <w:pPr>
              <w:tabs>
                <w:tab w:val="right" w:pos="2194"/>
              </w:tabs>
              <w:spacing w:line="360" w:lineRule="auto"/>
              <w:rPr>
                <w:rFonts w:ascii="Times" w:eastAsia="仿宋" w:hAnsi="Times"/>
                <w:szCs w:val="21"/>
              </w:rPr>
            </w:pPr>
            <w:r w:rsidRPr="00C0726F">
              <w:rPr>
                <w:rFonts w:ascii="Times" w:eastAsia="仿宋" w:hAnsi="Times"/>
                <w:szCs w:val="21"/>
              </w:rPr>
              <w:t>PM1-PM2</w:t>
            </w:r>
          </w:p>
        </w:tc>
      </w:tr>
    </w:tbl>
    <w:p w14:paraId="038CFEB8" w14:textId="77777777" w:rsidR="004D6EBD" w:rsidRPr="00C0726F" w:rsidRDefault="006D7861" w:rsidP="00324A46">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2</w:t>
      </w:r>
      <w:r w:rsidRPr="00C0726F">
        <w:rPr>
          <w:rFonts w:ascii="Times" w:eastAsia="仿宋" w:hAnsi="Times"/>
          <w:sz w:val="24"/>
          <w:szCs w:val="30"/>
          <w:lang w:val="en-US" w:eastAsia="zh-CN"/>
        </w:rPr>
        <w:t>）</w:t>
      </w:r>
      <w:r w:rsidR="008E089A" w:rsidRPr="00C0726F">
        <w:rPr>
          <w:rFonts w:ascii="Times" w:eastAsia="仿宋" w:hAnsi="Times"/>
          <w:sz w:val="24"/>
          <w:szCs w:val="30"/>
          <w:lang w:val="en-US" w:eastAsia="zh-CN"/>
        </w:rPr>
        <w:t>综合设计</w:t>
      </w:r>
      <w:r w:rsidR="008E089A" w:rsidRPr="00C0726F">
        <w:rPr>
          <w:rFonts w:ascii="Times" w:eastAsia="仿宋" w:hAnsi="Times"/>
          <w:sz w:val="24"/>
          <w:szCs w:val="30"/>
          <w:lang w:val="en-US" w:eastAsia="zh-CN"/>
        </w:rPr>
        <w:t>I</w:t>
      </w:r>
      <w:r w:rsidR="008E089A" w:rsidRPr="00C0726F">
        <w:rPr>
          <w:rFonts w:ascii="Times" w:eastAsia="仿宋" w:hAnsi="Times"/>
          <w:sz w:val="24"/>
          <w:szCs w:val="30"/>
          <w:lang w:val="en-US" w:eastAsia="zh-CN"/>
        </w:rPr>
        <w:t>能力目标达成度评价模型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712"/>
        <w:gridCol w:w="564"/>
        <w:gridCol w:w="521"/>
        <w:gridCol w:w="1342"/>
        <w:gridCol w:w="689"/>
        <w:gridCol w:w="843"/>
        <w:gridCol w:w="763"/>
        <w:gridCol w:w="2085"/>
      </w:tblGrid>
      <w:tr w:rsidR="002D4F89" w:rsidRPr="00C0726F" w14:paraId="7F70DAC2" w14:textId="77777777" w:rsidTr="002D4F89">
        <w:trPr>
          <w:jc w:val="center"/>
        </w:trPr>
        <w:tc>
          <w:tcPr>
            <w:tcW w:w="785" w:type="dxa"/>
            <w:vMerge w:val="restart"/>
          </w:tcPr>
          <w:p w14:paraId="53148BDE"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课程</w:t>
            </w:r>
          </w:p>
          <w:p w14:paraId="5646B83C"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目标</w:t>
            </w:r>
          </w:p>
        </w:tc>
        <w:tc>
          <w:tcPr>
            <w:tcW w:w="3936" w:type="dxa"/>
            <w:gridSpan w:val="5"/>
          </w:tcPr>
          <w:p w14:paraId="7216C7E9" w14:textId="77777777" w:rsidR="002D4F89" w:rsidRPr="00C0726F" w:rsidRDefault="002D4F89" w:rsidP="002D4F89">
            <w:pPr>
              <w:pStyle w:val="aa"/>
              <w:spacing w:before="0" w:beforeAutospacing="0" w:after="0" w:afterAutospacing="0" w:line="360" w:lineRule="auto"/>
              <w:jc w:val="center"/>
              <w:rPr>
                <w:rFonts w:ascii="Times" w:eastAsia="仿宋" w:hAnsi="Times"/>
              </w:rPr>
            </w:pPr>
            <w:r w:rsidRPr="00C0726F">
              <w:rPr>
                <w:rFonts w:ascii="Times" w:eastAsia="仿宋" w:hAnsi="Times"/>
              </w:rPr>
              <w:t>考核环节</w:t>
            </w:r>
          </w:p>
        </w:tc>
        <w:tc>
          <w:tcPr>
            <w:tcW w:w="864" w:type="dxa"/>
            <w:vMerge w:val="restart"/>
          </w:tcPr>
          <w:p w14:paraId="6F0027FC"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考核</w:t>
            </w:r>
          </w:p>
          <w:p w14:paraId="740ACF93"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标准</w:t>
            </w:r>
          </w:p>
        </w:tc>
        <w:tc>
          <w:tcPr>
            <w:tcW w:w="778" w:type="dxa"/>
            <w:vMerge w:val="restart"/>
          </w:tcPr>
          <w:p w14:paraId="5DCA434B"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权重系数</w:t>
            </w:r>
          </w:p>
        </w:tc>
        <w:tc>
          <w:tcPr>
            <w:tcW w:w="2159" w:type="dxa"/>
            <w:vMerge w:val="restart"/>
          </w:tcPr>
          <w:p w14:paraId="33848F0E"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工程模块</w:t>
            </w:r>
          </w:p>
        </w:tc>
      </w:tr>
      <w:tr w:rsidR="002D4F89" w:rsidRPr="00C0726F" w14:paraId="74D3FB7C" w14:textId="77777777" w:rsidTr="002D4F89">
        <w:trPr>
          <w:trHeight w:val="395"/>
          <w:jc w:val="center"/>
        </w:trPr>
        <w:tc>
          <w:tcPr>
            <w:tcW w:w="785" w:type="dxa"/>
            <w:vMerge/>
          </w:tcPr>
          <w:p w14:paraId="27853A0A" w14:textId="77777777" w:rsidR="002D4F89" w:rsidRPr="00C0726F" w:rsidRDefault="002D4F89" w:rsidP="002D4F89">
            <w:pPr>
              <w:pStyle w:val="aa"/>
              <w:spacing w:before="0" w:beforeAutospacing="0" w:after="0" w:afterAutospacing="0" w:line="360" w:lineRule="auto"/>
              <w:jc w:val="both"/>
              <w:rPr>
                <w:rFonts w:ascii="Times" w:eastAsia="仿宋" w:hAnsi="Times"/>
              </w:rPr>
            </w:pPr>
          </w:p>
        </w:tc>
        <w:tc>
          <w:tcPr>
            <w:tcW w:w="726" w:type="dxa"/>
          </w:tcPr>
          <w:p w14:paraId="3D106B53"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中期检查</w:t>
            </w:r>
          </w:p>
        </w:tc>
        <w:tc>
          <w:tcPr>
            <w:tcW w:w="1119" w:type="dxa"/>
            <w:gridSpan w:val="2"/>
          </w:tcPr>
          <w:p w14:paraId="39F212E3"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综合设计报告</w:t>
            </w:r>
          </w:p>
        </w:tc>
        <w:tc>
          <w:tcPr>
            <w:tcW w:w="1389" w:type="dxa"/>
          </w:tcPr>
          <w:p w14:paraId="16CB7019"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组内贡献互评</w:t>
            </w:r>
          </w:p>
        </w:tc>
        <w:tc>
          <w:tcPr>
            <w:tcW w:w="702" w:type="dxa"/>
          </w:tcPr>
          <w:p w14:paraId="15983C90" w14:textId="77777777" w:rsidR="002D4F89" w:rsidRPr="00C0726F" w:rsidRDefault="002D4F89" w:rsidP="002D4F89">
            <w:pPr>
              <w:pStyle w:val="aa"/>
              <w:spacing w:before="0" w:beforeAutospacing="0" w:after="0" w:afterAutospacing="0"/>
              <w:jc w:val="center"/>
              <w:rPr>
                <w:rFonts w:ascii="Times" w:eastAsia="仿宋" w:hAnsi="Times"/>
              </w:rPr>
            </w:pPr>
            <w:r w:rsidRPr="00C0726F">
              <w:rPr>
                <w:rFonts w:ascii="Times" w:eastAsia="仿宋" w:hAnsi="Times"/>
              </w:rPr>
              <w:t>答辩</w:t>
            </w:r>
          </w:p>
        </w:tc>
        <w:tc>
          <w:tcPr>
            <w:tcW w:w="864" w:type="dxa"/>
            <w:vMerge/>
          </w:tcPr>
          <w:p w14:paraId="0C580CC0" w14:textId="77777777" w:rsidR="002D4F89" w:rsidRPr="00C0726F" w:rsidRDefault="002D4F89" w:rsidP="002D4F89">
            <w:pPr>
              <w:pStyle w:val="aa"/>
              <w:spacing w:before="0" w:beforeAutospacing="0" w:after="0" w:afterAutospacing="0"/>
              <w:jc w:val="center"/>
              <w:rPr>
                <w:rFonts w:ascii="Times" w:eastAsia="仿宋" w:hAnsi="Times"/>
              </w:rPr>
            </w:pPr>
          </w:p>
        </w:tc>
        <w:tc>
          <w:tcPr>
            <w:tcW w:w="778" w:type="dxa"/>
            <w:vMerge/>
          </w:tcPr>
          <w:p w14:paraId="28EDCA37" w14:textId="77777777" w:rsidR="002D4F89" w:rsidRPr="00C0726F" w:rsidRDefault="002D4F89" w:rsidP="002D4F89">
            <w:pPr>
              <w:pStyle w:val="aa"/>
              <w:spacing w:before="0" w:beforeAutospacing="0" w:after="0" w:afterAutospacing="0"/>
              <w:jc w:val="center"/>
              <w:rPr>
                <w:rFonts w:ascii="Times" w:eastAsia="仿宋" w:hAnsi="Times"/>
              </w:rPr>
            </w:pPr>
          </w:p>
        </w:tc>
        <w:tc>
          <w:tcPr>
            <w:tcW w:w="2159" w:type="dxa"/>
            <w:vMerge/>
          </w:tcPr>
          <w:p w14:paraId="457356C1" w14:textId="77777777" w:rsidR="002D4F89" w:rsidRPr="00C0726F" w:rsidRDefault="002D4F89" w:rsidP="002D4F89">
            <w:pPr>
              <w:pStyle w:val="aa"/>
              <w:spacing w:before="0" w:beforeAutospacing="0" w:after="0" w:afterAutospacing="0"/>
              <w:jc w:val="center"/>
              <w:rPr>
                <w:rFonts w:ascii="Times" w:eastAsia="仿宋" w:hAnsi="Times"/>
              </w:rPr>
            </w:pPr>
          </w:p>
        </w:tc>
      </w:tr>
      <w:tr w:rsidR="002D4F89" w:rsidRPr="00C0726F" w14:paraId="10246564" w14:textId="77777777" w:rsidTr="002D4F89">
        <w:trPr>
          <w:jc w:val="center"/>
        </w:trPr>
        <w:tc>
          <w:tcPr>
            <w:tcW w:w="785" w:type="dxa"/>
          </w:tcPr>
          <w:p w14:paraId="0363A7EE" w14:textId="77777777" w:rsidR="002D4F89" w:rsidRPr="00C0726F" w:rsidRDefault="002D4F89" w:rsidP="002D4F89">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AO1</w:t>
            </w:r>
          </w:p>
        </w:tc>
        <w:tc>
          <w:tcPr>
            <w:tcW w:w="726" w:type="dxa"/>
          </w:tcPr>
          <w:p w14:paraId="212E0DE2"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119" w:type="dxa"/>
            <w:gridSpan w:val="2"/>
          </w:tcPr>
          <w:p w14:paraId="7ED76852"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389" w:type="dxa"/>
          </w:tcPr>
          <w:p w14:paraId="28CA0E19"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p>
        </w:tc>
        <w:tc>
          <w:tcPr>
            <w:tcW w:w="702" w:type="dxa"/>
          </w:tcPr>
          <w:p w14:paraId="6A8B95BE"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864" w:type="dxa"/>
          </w:tcPr>
          <w:p w14:paraId="07FC90DD" w14:textId="77777777" w:rsidR="002D4F89" w:rsidRPr="00C0726F" w:rsidRDefault="002D4F89" w:rsidP="002D4F89">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百分制</w:t>
            </w:r>
          </w:p>
        </w:tc>
        <w:tc>
          <w:tcPr>
            <w:tcW w:w="778" w:type="dxa"/>
          </w:tcPr>
          <w:p w14:paraId="7F4E24E8"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0.7</w:t>
            </w:r>
          </w:p>
        </w:tc>
        <w:tc>
          <w:tcPr>
            <w:tcW w:w="2159" w:type="dxa"/>
          </w:tcPr>
          <w:p w14:paraId="73EAC214" w14:textId="77777777" w:rsidR="002D4F89" w:rsidRPr="00C0726F" w:rsidRDefault="002D4F89" w:rsidP="002D4F89">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PM1-PM2</w:t>
            </w:r>
          </w:p>
        </w:tc>
      </w:tr>
      <w:tr w:rsidR="002D4F89" w:rsidRPr="00C0726F" w14:paraId="18E3BD4F" w14:textId="77777777" w:rsidTr="002D4F89">
        <w:trPr>
          <w:jc w:val="center"/>
        </w:trPr>
        <w:tc>
          <w:tcPr>
            <w:tcW w:w="785" w:type="dxa"/>
          </w:tcPr>
          <w:p w14:paraId="5F526500" w14:textId="77777777" w:rsidR="002D4F89" w:rsidRPr="00C0726F" w:rsidRDefault="002D4F89" w:rsidP="002D4F89">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AO2</w:t>
            </w:r>
          </w:p>
        </w:tc>
        <w:tc>
          <w:tcPr>
            <w:tcW w:w="726" w:type="dxa"/>
          </w:tcPr>
          <w:p w14:paraId="76F98943"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119" w:type="dxa"/>
            <w:gridSpan w:val="2"/>
          </w:tcPr>
          <w:p w14:paraId="5E13CE7E"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389" w:type="dxa"/>
          </w:tcPr>
          <w:p w14:paraId="38E59B0E"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p>
        </w:tc>
        <w:tc>
          <w:tcPr>
            <w:tcW w:w="702" w:type="dxa"/>
          </w:tcPr>
          <w:p w14:paraId="5B7A3569"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864" w:type="dxa"/>
          </w:tcPr>
          <w:p w14:paraId="7A5FE85D" w14:textId="77777777" w:rsidR="002D4F89" w:rsidRPr="00C0726F" w:rsidRDefault="002D4F89" w:rsidP="002D4F89">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百分制</w:t>
            </w:r>
          </w:p>
        </w:tc>
        <w:tc>
          <w:tcPr>
            <w:tcW w:w="778" w:type="dxa"/>
          </w:tcPr>
          <w:p w14:paraId="4C623537"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0.3</w:t>
            </w:r>
          </w:p>
        </w:tc>
        <w:tc>
          <w:tcPr>
            <w:tcW w:w="2159" w:type="dxa"/>
          </w:tcPr>
          <w:p w14:paraId="6EA05B84" w14:textId="77777777" w:rsidR="002D4F89" w:rsidRPr="00C0726F" w:rsidRDefault="002D4F89" w:rsidP="002D4F89">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PM1-PM3</w:t>
            </w:r>
          </w:p>
        </w:tc>
      </w:tr>
      <w:tr w:rsidR="002D4F89" w:rsidRPr="00C0726F" w14:paraId="73646D5B" w14:textId="77777777" w:rsidTr="002D4F89">
        <w:trPr>
          <w:trHeight w:val="531"/>
          <w:jc w:val="center"/>
        </w:trPr>
        <w:tc>
          <w:tcPr>
            <w:tcW w:w="2090" w:type="dxa"/>
            <w:gridSpan w:val="3"/>
          </w:tcPr>
          <w:p w14:paraId="73E237F8"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AO1</w:t>
            </w:r>
            <w:r w:rsidRPr="00C0726F">
              <w:rPr>
                <w:rFonts w:ascii="Times" w:eastAsia="仿宋" w:hAnsi="Times"/>
                <w:sz w:val="21"/>
                <w:szCs w:val="21"/>
              </w:rPr>
              <w:t>达成度</w:t>
            </w:r>
          </w:p>
        </w:tc>
        <w:tc>
          <w:tcPr>
            <w:tcW w:w="6432" w:type="dxa"/>
            <w:gridSpan w:val="6"/>
          </w:tcPr>
          <w:p w14:paraId="488A0EBE" w14:textId="77777777" w:rsidR="002D4F89" w:rsidRPr="00C0726F" w:rsidRDefault="002D4F89" w:rsidP="002D4F89">
            <w:pPr>
              <w:rPr>
                <w:rFonts w:ascii="Times" w:eastAsia="仿宋" w:hAnsi="Times"/>
              </w:rPr>
            </w:pPr>
            <w:r w:rsidRPr="00C0726F">
              <w:rPr>
                <w:rFonts w:ascii="Times" w:eastAsia="仿宋" w:hAnsi="Times"/>
                <w:szCs w:val="21"/>
              </w:rPr>
              <w:t>AO1 (</w:t>
            </w:r>
            <w:r w:rsidRPr="00C0726F">
              <w:rPr>
                <w:rFonts w:ascii="Times" w:eastAsia="仿宋" w:hAnsi="Times"/>
              </w:rPr>
              <w:t>中期检查</w:t>
            </w:r>
            <w:r w:rsidRPr="00C0726F">
              <w:rPr>
                <w:rFonts w:ascii="Times" w:eastAsia="仿宋" w:hAnsi="Times"/>
                <w:szCs w:val="21"/>
              </w:rPr>
              <w:t>)*0.2+ AO1 (</w:t>
            </w:r>
            <w:r w:rsidRPr="00C0726F">
              <w:rPr>
                <w:rFonts w:ascii="Times" w:eastAsia="仿宋" w:hAnsi="Times"/>
                <w:szCs w:val="21"/>
              </w:rPr>
              <w:t>综合设计报告</w:t>
            </w:r>
            <w:r w:rsidRPr="00C0726F">
              <w:rPr>
                <w:rFonts w:ascii="Times" w:eastAsia="仿宋" w:hAnsi="Times"/>
                <w:szCs w:val="21"/>
              </w:rPr>
              <w:t>)*0.4+ AO1 (</w:t>
            </w:r>
            <w:r w:rsidRPr="00C0726F">
              <w:rPr>
                <w:rFonts w:ascii="Times" w:eastAsia="仿宋" w:hAnsi="Times"/>
                <w:szCs w:val="21"/>
              </w:rPr>
              <w:t>答辩</w:t>
            </w:r>
            <w:r w:rsidRPr="00C0726F">
              <w:rPr>
                <w:rFonts w:ascii="Times" w:eastAsia="仿宋" w:hAnsi="Times"/>
                <w:szCs w:val="21"/>
              </w:rPr>
              <w:t>)*0.4</w:t>
            </w:r>
          </w:p>
        </w:tc>
      </w:tr>
      <w:tr w:rsidR="002D4F89" w:rsidRPr="00C0726F" w14:paraId="191F7BE7" w14:textId="77777777" w:rsidTr="002D4F89">
        <w:trPr>
          <w:trHeight w:val="552"/>
          <w:jc w:val="center"/>
        </w:trPr>
        <w:tc>
          <w:tcPr>
            <w:tcW w:w="2090" w:type="dxa"/>
            <w:gridSpan w:val="3"/>
          </w:tcPr>
          <w:p w14:paraId="6EC43032"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AO2</w:t>
            </w:r>
            <w:r w:rsidRPr="00C0726F">
              <w:rPr>
                <w:rFonts w:ascii="Times" w:eastAsia="仿宋" w:hAnsi="Times"/>
                <w:sz w:val="21"/>
                <w:szCs w:val="21"/>
              </w:rPr>
              <w:t>达成度</w:t>
            </w:r>
          </w:p>
        </w:tc>
        <w:tc>
          <w:tcPr>
            <w:tcW w:w="6432" w:type="dxa"/>
            <w:gridSpan w:val="6"/>
          </w:tcPr>
          <w:p w14:paraId="7779DCFB" w14:textId="77777777" w:rsidR="002D4F89" w:rsidRPr="00C0726F" w:rsidRDefault="002D4F89" w:rsidP="002D4F89">
            <w:pPr>
              <w:rPr>
                <w:rFonts w:ascii="Times" w:eastAsia="仿宋" w:hAnsi="Times"/>
              </w:rPr>
            </w:pPr>
            <w:r w:rsidRPr="00C0726F">
              <w:rPr>
                <w:rFonts w:ascii="Times" w:eastAsia="仿宋" w:hAnsi="Times"/>
                <w:szCs w:val="21"/>
              </w:rPr>
              <w:t>AO2 (</w:t>
            </w:r>
            <w:r w:rsidRPr="00C0726F">
              <w:rPr>
                <w:rFonts w:ascii="Times" w:eastAsia="仿宋" w:hAnsi="Times"/>
              </w:rPr>
              <w:t>中期检查</w:t>
            </w:r>
            <w:r w:rsidRPr="00C0726F">
              <w:rPr>
                <w:rFonts w:ascii="Times" w:eastAsia="仿宋" w:hAnsi="Times"/>
                <w:szCs w:val="21"/>
              </w:rPr>
              <w:t>)*0.2+ AO2 (</w:t>
            </w:r>
            <w:r w:rsidRPr="00C0726F">
              <w:rPr>
                <w:rFonts w:ascii="Times" w:eastAsia="仿宋" w:hAnsi="Times"/>
                <w:szCs w:val="21"/>
              </w:rPr>
              <w:t>综合设计报告</w:t>
            </w:r>
            <w:r w:rsidRPr="00C0726F">
              <w:rPr>
                <w:rFonts w:ascii="Times" w:eastAsia="仿宋" w:hAnsi="Times"/>
                <w:szCs w:val="21"/>
              </w:rPr>
              <w:t>)*0.4+ AO2 (</w:t>
            </w:r>
            <w:r w:rsidRPr="00C0726F">
              <w:rPr>
                <w:rFonts w:ascii="Times" w:eastAsia="仿宋" w:hAnsi="Times"/>
                <w:szCs w:val="21"/>
              </w:rPr>
              <w:t>答辩</w:t>
            </w:r>
            <w:r w:rsidRPr="00C0726F">
              <w:rPr>
                <w:rFonts w:ascii="Times" w:eastAsia="仿宋" w:hAnsi="Times"/>
                <w:szCs w:val="21"/>
              </w:rPr>
              <w:t>)*0.4</w:t>
            </w:r>
          </w:p>
        </w:tc>
      </w:tr>
      <w:tr w:rsidR="002D4F89" w:rsidRPr="00C0726F" w14:paraId="745747EC" w14:textId="77777777" w:rsidTr="002D4F89">
        <w:trPr>
          <w:trHeight w:val="447"/>
          <w:jc w:val="center"/>
        </w:trPr>
        <w:tc>
          <w:tcPr>
            <w:tcW w:w="2090" w:type="dxa"/>
            <w:gridSpan w:val="3"/>
          </w:tcPr>
          <w:p w14:paraId="67E103FD" w14:textId="77777777" w:rsidR="002D4F89" w:rsidRPr="00C0726F" w:rsidRDefault="002D4F89" w:rsidP="002D4F89">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课程</w:t>
            </w:r>
            <w:r w:rsidRPr="00C0726F">
              <w:rPr>
                <w:rFonts w:ascii="Times" w:eastAsia="仿宋" w:hAnsi="Times"/>
                <w:sz w:val="21"/>
                <w:szCs w:val="21"/>
              </w:rPr>
              <w:t>AO</w:t>
            </w:r>
            <w:r w:rsidRPr="00C0726F">
              <w:rPr>
                <w:rFonts w:ascii="Times" w:eastAsia="仿宋" w:hAnsi="Times"/>
                <w:sz w:val="21"/>
                <w:szCs w:val="21"/>
              </w:rPr>
              <w:t>达成度</w:t>
            </w:r>
          </w:p>
        </w:tc>
        <w:tc>
          <w:tcPr>
            <w:tcW w:w="6432" w:type="dxa"/>
            <w:gridSpan w:val="6"/>
          </w:tcPr>
          <w:p w14:paraId="3E62EE28" w14:textId="77777777" w:rsidR="002D4F89" w:rsidRPr="00C0726F" w:rsidRDefault="002D4F89" w:rsidP="002D4F89">
            <w:pPr>
              <w:pStyle w:val="aa"/>
              <w:spacing w:before="0" w:beforeAutospacing="0" w:after="0" w:afterAutospacing="0" w:line="360" w:lineRule="auto"/>
              <w:jc w:val="both"/>
              <w:rPr>
                <w:rFonts w:ascii="Times" w:eastAsia="仿宋" w:hAnsi="Times"/>
              </w:rPr>
            </w:pPr>
            <w:r w:rsidRPr="00C0726F">
              <w:rPr>
                <w:rFonts w:ascii="Times" w:eastAsia="仿宋" w:hAnsi="Times"/>
                <w:sz w:val="21"/>
                <w:szCs w:val="21"/>
              </w:rPr>
              <w:t>(AO1</w:t>
            </w:r>
            <w:r w:rsidRPr="00C0726F">
              <w:rPr>
                <w:rFonts w:ascii="Times" w:eastAsia="仿宋" w:hAnsi="Times"/>
                <w:sz w:val="21"/>
                <w:szCs w:val="21"/>
              </w:rPr>
              <w:t>达成度</w:t>
            </w:r>
            <w:r w:rsidRPr="00C0726F">
              <w:rPr>
                <w:rFonts w:ascii="Times" w:eastAsia="仿宋" w:hAnsi="Times"/>
                <w:sz w:val="21"/>
                <w:szCs w:val="21"/>
              </w:rPr>
              <w:t>)*0.7 + (AO2</w:t>
            </w:r>
            <w:r w:rsidRPr="00C0726F">
              <w:rPr>
                <w:rFonts w:ascii="Times" w:eastAsia="仿宋" w:hAnsi="Times"/>
                <w:sz w:val="21"/>
                <w:szCs w:val="21"/>
              </w:rPr>
              <w:t>达成度</w:t>
            </w:r>
            <w:r w:rsidRPr="00C0726F">
              <w:rPr>
                <w:rFonts w:ascii="Times" w:eastAsia="仿宋" w:hAnsi="Times"/>
                <w:sz w:val="21"/>
                <w:szCs w:val="21"/>
              </w:rPr>
              <w:t>)*0.3</w:t>
            </w:r>
          </w:p>
        </w:tc>
      </w:tr>
    </w:tbl>
    <w:p w14:paraId="536F2F4E" w14:textId="77777777" w:rsidR="008E089A" w:rsidRPr="00C0726F" w:rsidRDefault="008E089A" w:rsidP="001533D9">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5.2</w:t>
      </w:r>
      <w:r w:rsidRPr="00C0726F">
        <w:rPr>
          <w:rFonts w:ascii="Times" w:eastAsia="仿宋" w:hAnsi="Times"/>
          <w:sz w:val="24"/>
          <w:szCs w:val="30"/>
          <w:lang w:val="en-US" w:eastAsia="zh-CN"/>
        </w:rPr>
        <w:t>综合设计</w:t>
      </w:r>
      <w:r w:rsidRPr="00C0726F">
        <w:rPr>
          <w:rFonts w:ascii="Times" w:eastAsia="仿宋" w:hAnsi="Times"/>
          <w:sz w:val="24"/>
          <w:szCs w:val="30"/>
          <w:lang w:val="en-US" w:eastAsia="zh-CN"/>
        </w:rPr>
        <w:t>II</w:t>
      </w:r>
    </w:p>
    <w:p w14:paraId="6B76A5DD" w14:textId="77777777" w:rsidR="008E089A" w:rsidRPr="00C0726F" w:rsidRDefault="001533D9" w:rsidP="001533D9">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1</w:t>
      </w:r>
      <w:r w:rsidRPr="00C0726F">
        <w:rPr>
          <w:rFonts w:ascii="Times" w:eastAsia="仿宋" w:hAnsi="Times"/>
          <w:sz w:val="24"/>
          <w:szCs w:val="30"/>
          <w:lang w:val="en-US" w:eastAsia="zh-CN"/>
        </w:rPr>
        <w:t>）</w:t>
      </w:r>
      <w:r w:rsidR="008E089A" w:rsidRPr="00C0726F">
        <w:rPr>
          <w:rFonts w:ascii="Times" w:eastAsia="仿宋" w:hAnsi="Times"/>
          <w:sz w:val="24"/>
          <w:szCs w:val="30"/>
          <w:lang w:val="en-US" w:eastAsia="zh-CN"/>
        </w:rPr>
        <w:t>综合设计</w:t>
      </w:r>
      <w:r w:rsidR="008E089A" w:rsidRPr="00C0726F">
        <w:rPr>
          <w:rFonts w:ascii="Times" w:eastAsia="仿宋" w:hAnsi="Times"/>
          <w:sz w:val="24"/>
          <w:szCs w:val="30"/>
          <w:lang w:val="en-US" w:eastAsia="zh-CN"/>
        </w:rPr>
        <w:t>II</w:t>
      </w:r>
      <w:r w:rsidR="008E089A" w:rsidRPr="00C0726F">
        <w:rPr>
          <w:rFonts w:ascii="Times" w:eastAsia="仿宋" w:hAnsi="Times"/>
          <w:sz w:val="24"/>
          <w:szCs w:val="30"/>
          <w:lang w:val="en-US" w:eastAsia="zh-CN"/>
        </w:rPr>
        <w:t>能力目标与工程模块定义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294"/>
        <w:gridCol w:w="1438"/>
        <w:gridCol w:w="1512"/>
        <w:gridCol w:w="2077"/>
      </w:tblGrid>
      <w:tr w:rsidR="004D6EBD" w:rsidRPr="00C0726F" w14:paraId="6126B24B" w14:textId="77777777" w:rsidTr="008B7795">
        <w:trPr>
          <w:jc w:val="center"/>
        </w:trPr>
        <w:tc>
          <w:tcPr>
            <w:tcW w:w="2058" w:type="dxa"/>
            <w:vAlign w:val="center"/>
          </w:tcPr>
          <w:p w14:paraId="41C60A05" w14:textId="77777777" w:rsidR="004D6EBD" w:rsidRPr="00C0726F" w:rsidRDefault="004D6EBD" w:rsidP="00866CCF">
            <w:pPr>
              <w:spacing w:line="360" w:lineRule="auto"/>
              <w:jc w:val="center"/>
              <w:rPr>
                <w:rFonts w:ascii="Times" w:eastAsia="仿宋" w:hAnsi="Times"/>
                <w:szCs w:val="20"/>
              </w:rPr>
            </w:pPr>
            <w:r w:rsidRPr="00C0726F">
              <w:rPr>
                <w:rFonts w:ascii="Times" w:eastAsia="仿宋" w:hAnsi="Times"/>
                <w:szCs w:val="20"/>
              </w:rPr>
              <w:t>能力目标</w:t>
            </w:r>
          </w:p>
          <w:p w14:paraId="657B29AC" w14:textId="77777777" w:rsidR="004D6EBD" w:rsidRPr="00C0726F" w:rsidRDefault="004D6EBD" w:rsidP="00866CCF">
            <w:pPr>
              <w:spacing w:line="360" w:lineRule="auto"/>
              <w:jc w:val="center"/>
              <w:rPr>
                <w:rFonts w:ascii="Times" w:eastAsia="仿宋" w:hAnsi="Times"/>
                <w:szCs w:val="20"/>
              </w:rPr>
            </w:pPr>
            <w:r w:rsidRPr="00C0726F">
              <w:rPr>
                <w:rFonts w:ascii="Times" w:eastAsia="仿宋" w:hAnsi="Times"/>
                <w:szCs w:val="20"/>
              </w:rPr>
              <w:t>(AO)</w:t>
            </w:r>
          </w:p>
        </w:tc>
        <w:tc>
          <w:tcPr>
            <w:tcW w:w="6561" w:type="dxa"/>
            <w:gridSpan w:val="4"/>
          </w:tcPr>
          <w:p w14:paraId="40FA8CBE" w14:textId="77777777" w:rsidR="004D6EBD" w:rsidRPr="00C0726F" w:rsidRDefault="004D6EBD" w:rsidP="00866CCF">
            <w:pPr>
              <w:pStyle w:val="aa"/>
              <w:spacing w:before="0" w:beforeAutospacing="0" w:after="0" w:afterAutospacing="0"/>
              <w:rPr>
                <w:rFonts w:ascii="Times" w:eastAsia="仿宋" w:hAnsi="Times"/>
                <w:sz w:val="21"/>
                <w:szCs w:val="20"/>
              </w:rPr>
            </w:pPr>
            <w:r w:rsidRPr="00C0726F">
              <w:rPr>
                <w:rFonts w:ascii="Times" w:eastAsia="仿宋" w:hAnsi="Times"/>
                <w:sz w:val="21"/>
                <w:szCs w:val="20"/>
              </w:rPr>
              <w:t>AO1</w:t>
            </w:r>
            <w:r w:rsidRPr="00C0726F">
              <w:rPr>
                <w:rFonts w:ascii="Times" w:eastAsia="仿宋" w:hAnsi="Times"/>
                <w:sz w:val="21"/>
                <w:szCs w:val="20"/>
              </w:rPr>
              <w:t>：培养学生根据需求进行总体设计、详细设计的能力，包括能够集成单元过程进行软件系统流程设计，并对流程设计方案进行优选等能力以及创新意识</w:t>
            </w:r>
            <w:r w:rsidR="00586916" w:rsidRPr="00C0726F">
              <w:rPr>
                <w:rFonts w:ascii="Times" w:eastAsia="仿宋" w:hAnsi="Times"/>
                <w:sz w:val="21"/>
                <w:szCs w:val="20"/>
              </w:rPr>
              <w:t>。</w:t>
            </w:r>
          </w:p>
          <w:p w14:paraId="66F62605" w14:textId="77777777" w:rsidR="004D6EBD" w:rsidRPr="00C0726F" w:rsidRDefault="004D6EBD" w:rsidP="00866CCF">
            <w:pPr>
              <w:pStyle w:val="aa"/>
              <w:spacing w:before="0" w:beforeAutospacing="0" w:after="0" w:afterAutospacing="0"/>
              <w:rPr>
                <w:rFonts w:ascii="Times" w:eastAsia="仿宋" w:hAnsi="Times"/>
                <w:sz w:val="21"/>
                <w:szCs w:val="20"/>
              </w:rPr>
            </w:pPr>
            <w:r w:rsidRPr="00C0726F">
              <w:rPr>
                <w:rFonts w:ascii="Times" w:eastAsia="仿宋" w:hAnsi="Times"/>
                <w:sz w:val="21"/>
                <w:szCs w:val="20"/>
              </w:rPr>
              <w:t>AO2</w:t>
            </w:r>
            <w:r w:rsidRPr="00C0726F">
              <w:rPr>
                <w:rFonts w:ascii="Times" w:eastAsia="仿宋" w:hAnsi="Times"/>
                <w:sz w:val="21"/>
                <w:szCs w:val="20"/>
              </w:rPr>
              <w:t>：培养学生根据需求以软件工程思想开发嵌入式软件的能力，能够根据软件系统的应用场景，选择合适的开发环境、工具与技术标准进行软件系统开发的能力</w:t>
            </w:r>
            <w:r w:rsidR="009A39DE" w:rsidRPr="00C0726F">
              <w:rPr>
                <w:rFonts w:ascii="Times" w:eastAsia="仿宋" w:hAnsi="Times"/>
                <w:sz w:val="21"/>
                <w:szCs w:val="20"/>
              </w:rPr>
              <w:t>。</w:t>
            </w:r>
          </w:p>
          <w:p w14:paraId="0C1D7539" w14:textId="77777777" w:rsidR="004D6EBD" w:rsidRPr="00C0726F" w:rsidRDefault="004D6EBD" w:rsidP="009A39DE">
            <w:pPr>
              <w:pStyle w:val="aa"/>
              <w:spacing w:before="0" w:beforeAutospacing="0" w:after="0" w:afterAutospacing="0"/>
              <w:rPr>
                <w:rFonts w:ascii="Times" w:eastAsia="仿宋" w:hAnsi="Times"/>
                <w:szCs w:val="20"/>
              </w:rPr>
            </w:pPr>
            <w:r w:rsidRPr="00C0726F">
              <w:rPr>
                <w:rFonts w:ascii="Times" w:eastAsia="仿宋" w:hAnsi="Times"/>
                <w:sz w:val="21"/>
                <w:szCs w:val="20"/>
              </w:rPr>
              <w:t>AO3</w:t>
            </w:r>
            <w:r w:rsidRPr="00C0726F">
              <w:rPr>
                <w:rFonts w:ascii="Times" w:eastAsia="仿宋" w:hAnsi="Times"/>
                <w:sz w:val="21"/>
                <w:szCs w:val="20"/>
              </w:rPr>
              <w:t>：</w:t>
            </w:r>
            <w:r w:rsidR="0070065E" w:rsidRPr="00C0726F">
              <w:rPr>
                <w:rFonts w:ascii="Times" w:eastAsia="仿宋" w:hAnsi="Times"/>
                <w:sz w:val="21"/>
                <w:szCs w:val="20"/>
              </w:rPr>
              <w:t>培养学生在开展软件工程实践过程中的</w:t>
            </w:r>
            <w:r w:rsidR="00652D30" w:rsidRPr="00C0726F">
              <w:rPr>
                <w:rFonts w:ascii="Times" w:eastAsia="仿宋" w:hAnsi="Times"/>
                <w:sz w:val="21"/>
                <w:szCs w:val="20"/>
              </w:rPr>
              <w:t>交流</w:t>
            </w:r>
            <w:r w:rsidR="0070065E" w:rsidRPr="00C0726F">
              <w:rPr>
                <w:rFonts w:ascii="Times" w:eastAsia="仿宋" w:hAnsi="Times"/>
                <w:sz w:val="21"/>
                <w:szCs w:val="20"/>
              </w:rPr>
              <w:t>协作与文档写作能力</w:t>
            </w:r>
            <w:r w:rsidRPr="00C0726F">
              <w:rPr>
                <w:rFonts w:ascii="Times" w:eastAsia="仿宋" w:hAnsi="Times"/>
                <w:sz w:val="21"/>
                <w:szCs w:val="20"/>
              </w:rPr>
              <w:t>，</w:t>
            </w:r>
            <w:r w:rsidR="00D624B1" w:rsidRPr="00C0726F">
              <w:rPr>
                <w:rFonts w:ascii="Times" w:eastAsia="仿宋" w:hAnsi="Times"/>
                <w:sz w:val="21"/>
                <w:szCs w:val="20"/>
              </w:rPr>
              <w:t>能够撰写报告和设计文档</w:t>
            </w:r>
            <w:r w:rsidRPr="00C0726F">
              <w:rPr>
                <w:rFonts w:ascii="Times" w:eastAsia="仿宋" w:hAnsi="Times"/>
                <w:sz w:val="21"/>
                <w:szCs w:val="20"/>
              </w:rPr>
              <w:t>，可以独自完成团队分配的工作的能力，能胜任团队成员角色，承担相应责任以及交流、陈述等综合表达能力，能够进行陈述发言，清楚表达对复杂软件工程问题的看法与见解</w:t>
            </w:r>
          </w:p>
        </w:tc>
      </w:tr>
      <w:tr w:rsidR="004D6EBD" w:rsidRPr="00C0726F" w14:paraId="396BC96B" w14:textId="77777777" w:rsidTr="008B7795">
        <w:trPr>
          <w:jc w:val="center"/>
        </w:trPr>
        <w:tc>
          <w:tcPr>
            <w:tcW w:w="2058" w:type="dxa"/>
            <w:vAlign w:val="center"/>
          </w:tcPr>
          <w:p w14:paraId="2492D5FE" w14:textId="77777777" w:rsidR="004D6EBD" w:rsidRPr="00C0726F" w:rsidRDefault="004D6EBD" w:rsidP="00866CCF">
            <w:pPr>
              <w:spacing w:line="360" w:lineRule="auto"/>
              <w:jc w:val="center"/>
              <w:rPr>
                <w:rFonts w:ascii="Times" w:eastAsia="仿宋" w:hAnsi="Times"/>
                <w:szCs w:val="20"/>
              </w:rPr>
            </w:pPr>
            <w:r w:rsidRPr="00C0726F">
              <w:rPr>
                <w:rFonts w:ascii="Times" w:eastAsia="仿宋" w:hAnsi="Times"/>
                <w:szCs w:val="20"/>
              </w:rPr>
              <w:t>工程模块</w:t>
            </w:r>
          </w:p>
          <w:p w14:paraId="30283695" w14:textId="77777777" w:rsidR="004D6EBD" w:rsidRPr="00C0726F" w:rsidRDefault="004D6EBD" w:rsidP="00866CCF">
            <w:pPr>
              <w:spacing w:line="360" w:lineRule="auto"/>
              <w:jc w:val="center"/>
              <w:rPr>
                <w:rFonts w:ascii="Times" w:eastAsia="仿宋" w:hAnsi="Times"/>
                <w:szCs w:val="20"/>
              </w:rPr>
            </w:pPr>
            <w:r w:rsidRPr="00C0726F">
              <w:rPr>
                <w:rFonts w:ascii="Times" w:eastAsia="仿宋" w:hAnsi="Times"/>
                <w:szCs w:val="20"/>
              </w:rPr>
              <w:t>(PM)</w:t>
            </w:r>
          </w:p>
        </w:tc>
        <w:tc>
          <w:tcPr>
            <w:tcW w:w="6561" w:type="dxa"/>
            <w:gridSpan w:val="4"/>
          </w:tcPr>
          <w:p w14:paraId="11C2CCA5" w14:textId="77777777" w:rsidR="004D6EBD" w:rsidRPr="00C0726F" w:rsidRDefault="004D6EBD" w:rsidP="00866CCF">
            <w:pPr>
              <w:rPr>
                <w:rFonts w:ascii="Times" w:eastAsia="仿宋" w:hAnsi="Times"/>
                <w:szCs w:val="21"/>
              </w:rPr>
            </w:pPr>
            <w:r w:rsidRPr="00C0726F">
              <w:rPr>
                <w:rFonts w:ascii="Times" w:eastAsia="仿宋" w:hAnsi="Times"/>
                <w:szCs w:val="21"/>
              </w:rPr>
              <w:t>PM1</w:t>
            </w:r>
            <w:r w:rsidRPr="00C0726F">
              <w:rPr>
                <w:rFonts w:ascii="Times" w:eastAsia="仿宋" w:hAnsi="Times"/>
                <w:szCs w:val="21"/>
              </w:rPr>
              <w:t>：需求分析与系统设计</w:t>
            </w:r>
          </w:p>
          <w:p w14:paraId="79319999" w14:textId="77777777" w:rsidR="004D6EBD" w:rsidRPr="00C0726F" w:rsidRDefault="004D6EBD" w:rsidP="00866CCF">
            <w:pPr>
              <w:rPr>
                <w:rFonts w:ascii="Times" w:eastAsia="仿宋" w:hAnsi="Times"/>
                <w:szCs w:val="21"/>
              </w:rPr>
            </w:pPr>
            <w:r w:rsidRPr="00C0726F">
              <w:rPr>
                <w:rFonts w:ascii="Times" w:eastAsia="仿宋" w:hAnsi="Times"/>
                <w:szCs w:val="21"/>
              </w:rPr>
              <w:t>PM2</w:t>
            </w:r>
            <w:r w:rsidRPr="00C0726F">
              <w:rPr>
                <w:rFonts w:ascii="Times" w:eastAsia="仿宋" w:hAnsi="Times"/>
                <w:szCs w:val="21"/>
              </w:rPr>
              <w:t>：</w:t>
            </w:r>
            <w:r w:rsidR="00114BDB" w:rsidRPr="00C0726F">
              <w:rPr>
                <w:rFonts w:ascii="Times" w:eastAsia="仿宋" w:hAnsi="Times"/>
                <w:szCs w:val="21"/>
              </w:rPr>
              <w:t>设计、实现与</w:t>
            </w:r>
            <w:r w:rsidR="00C8539F" w:rsidRPr="00C0726F">
              <w:rPr>
                <w:rFonts w:ascii="Times" w:eastAsia="仿宋" w:hAnsi="Times"/>
                <w:szCs w:val="21"/>
              </w:rPr>
              <w:t>测试</w:t>
            </w:r>
          </w:p>
          <w:p w14:paraId="7EDE839B" w14:textId="77777777" w:rsidR="004D6EBD" w:rsidRPr="00C0726F" w:rsidRDefault="004D6EBD" w:rsidP="00866CCF">
            <w:pPr>
              <w:rPr>
                <w:rFonts w:ascii="Times" w:eastAsia="仿宋" w:hAnsi="Times"/>
                <w:szCs w:val="21"/>
              </w:rPr>
            </w:pPr>
            <w:r w:rsidRPr="00C0726F">
              <w:rPr>
                <w:rFonts w:ascii="Times" w:eastAsia="仿宋" w:hAnsi="Times"/>
                <w:szCs w:val="21"/>
              </w:rPr>
              <w:t>PM3</w:t>
            </w:r>
            <w:r w:rsidRPr="00C0726F">
              <w:rPr>
                <w:rFonts w:ascii="Times" w:eastAsia="仿宋" w:hAnsi="Times"/>
                <w:szCs w:val="21"/>
              </w:rPr>
              <w:t>：成果展示与总结</w:t>
            </w:r>
          </w:p>
        </w:tc>
      </w:tr>
      <w:tr w:rsidR="004D6EBD" w:rsidRPr="00C0726F" w14:paraId="00E1C0AC" w14:textId="77777777" w:rsidTr="008B7795">
        <w:trPr>
          <w:jc w:val="center"/>
        </w:trPr>
        <w:tc>
          <w:tcPr>
            <w:tcW w:w="2058" w:type="dxa"/>
          </w:tcPr>
          <w:p w14:paraId="771AEE4D" w14:textId="77777777" w:rsidR="004D6EBD" w:rsidRPr="00C0726F" w:rsidRDefault="004D6EBD" w:rsidP="00866CCF">
            <w:pPr>
              <w:spacing w:line="360" w:lineRule="auto"/>
              <w:jc w:val="center"/>
              <w:rPr>
                <w:rFonts w:ascii="Times" w:eastAsia="仿宋" w:hAnsi="Times"/>
                <w:sz w:val="24"/>
              </w:rPr>
            </w:pPr>
            <w:r w:rsidRPr="00C0726F">
              <w:rPr>
                <w:rFonts w:ascii="Times" w:eastAsia="仿宋" w:hAnsi="Times"/>
                <w:sz w:val="24"/>
              </w:rPr>
              <w:lastRenderedPageBreak/>
              <w:t>培养目标</w:t>
            </w:r>
          </w:p>
        </w:tc>
        <w:tc>
          <w:tcPr>
            <w:tcW w:w="1335" w:type="dxa"/>
          </w:tcPr>
          <w:p w14:paraId="5F34F768" w14:textId="77777777" w:rsidR="004D6EBD" w:rsidRPr="00C0726F" w:rsidRDefault="004D6EBD" w:rsidP="00866CCF">
            <w:pPr>
              <w:spacing w:line="360" w:lineRule="auto"/>
              <w:jc w:val="center"/>
              <w:rPr>
                <w:rFonts w:ascii="Times" w:eastAsia="仿宋" w:hAnsi="Times"/>
                <w:sz w:val="24"/>
              </w:rPr>
            </w:pPr>
            <w:r w:rsidRPr="00C0726F">
              <w:rPr>
                <w:rFonts w:ascii="Times" w:eastAsia="仿宋" w:hAnsi="Times"/>
                <w:sz w:val="24"/>
              </w:rPr>
              <w:t>毕业要求</w:t>
            </w:r>
          </w:p>
        </w:tc>
        <w:tc>
          <w:tcPr>
            <w:tcW w:w="1478" w:type="dxa"/>
          </w:tcPr>
          <w:p w14:paraId="0E043F4E" w14:textId="77777777" w:rsidR="004D6EBD" w:rsidRPr="00C0726F" w:rsidRDefault="004D6EBD" w:rsidP="00866CCF">
            <w:pPr>
              <w:spacing w:line="360" w:lineRule="auto"/>
              <w:jc w:val="center"/>
              <w:rPr>
                <w:rFonts w:ascii="Times" w:eastAsia="仿宋" w:hAnsi="Times"/>
                <w:sz w:val="24"/>
              </w:rPr>
            </w:pPr>
            <w:r w:rsidRPr="00C0726F">
              <w:rPr>
                <w:rFonts w:ascii="Times" w:eastAsia="仿宋" w:hAnsi="Times"/>
                <w:sz w:val="24"/>
              </w:rPr>
              <w:t>指标点</w:t>
            </w:r>
          </w:p>
        </w:tc>
        <w:tc>
          <w:tcPr>
            <w:tcW w:w="1574" w:type="dxa"/>
          </w:tcPr>
          <w:p w14:paraId="53FD43BD" w14:textId="77777777" w:rsidR="004D6EBD" w:rsidRPr="00C0726F" w:rsidRDefault="004D6EBD" w:rsidP="00866CCF">
            <w:pPr>
              <w:spacing w:line="360" w:lineRule="auto"/>
              <w:jc w:val="center"/>
              <w:rPr>
                <w:rFonts w:ascii="Times" w:eastAsia="仿宋" w:hAnsi="Times"/>
                <w:sz w:val="24"/>
              </w:rPr>
            </w:pPr>
            <w:r w:rsidRPr="00C0726F">
              <w:rPr>
                <w:rFonts w:ascii="Times" w:eastAsia="仿宋" w:hAnsi="Times"/>
                <w:sz w:val="24"/>
              </w:rPr>
              <w:t>能力目标</w:t>
            </w:r>
          </w:p>
        </w:tc>
        <w:tc>
          <w:tcPr>
            <w:tcW w:w="2174" w:type="dxa"/>
          </w:tcPr>
          <w:p w14:paraId="361C908A" w14:textId="77777777" w:rsidR="004D6EBD" w:rsidRPr="00C0726F" w:rsidRDefault="004D6EBD" w:rsidP="00866CCF">
            <w:pPr>
              <w:spacing w:line="360" w:lineRule="auto"/>
              <w:jc w:val="center"/>
              <w:rPr>
                <w:rFonts w:ascii="Times" w:eastAsia="仿宋" w:hAnsi="Times"/>
                <w:sz w:val="24"/>
              </w:rPr>
            </w:pPr>
            <w:r w:rsidRPr="00C0726F">
              <w:rPr>
                <w:rFonts w:ascii="Times" w:eastAsia="仿宋" w:hAnsi="Times"/>
                <w:sz w:val="24"/>
              </w:rPr>
              <w:t>工程模块</w:t>
            </w:r>
          </w:p>
        </w:tc>
      </w:tr>
      <w:tr w:rsidR="004D6EBD" w:rsidRPr="00C0726F" w14:paraId="5770FE91" w14:textId="77777777" w:rsidTr="008B7795">
        <w:trPr>
          <w:jc w:val="center"/>
        </w:trPr>
        <w:tc>
          <w:tcPr>
            <w:tcW w:w="2058" w:type="dxa"/>
            <w:vMerge w:val="restart"/>
            <w:vAlign w:val="center"/>
          </w:tcPr>
          <w:p w14:paraId="6FA94559"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PO3</w:t>
            </w:r>
            <w:r w:rsidRPr="00C0726F">
              <w:rPr>
                <w:rFonts w:ascii="Times" w:eastAsia="仿宋" w:hAnsi="Times"/>
                <w:szCs w:val="21"/>
              </w:rPr>
              <w:t>、</w:t>
            </w:r>
            <w:r w:rsidRPr="00C0726F">
              <w:rPr>
                <w:rFonts w:ascii="Times" w:eastAsia="仿宋" w:hAnsi="Times"/>
                <w:szCs w:val="21"/>
              </w:rPr>
              <w:t>PO9</w:t>
            </w:r>
          </w:p>
        </w:tc>
        <w:tc>
          <w:tcPr>
            <w:tcW w:w="1335" w:type="dxa"/>
            <w:vMerge w:val="restart"/>
            <w:vAlign w:val="center"/>
          </w:tcPr>
          <w:p w14:paraId="4BD65062" w14:textId="77777777" w:rsidR="004D6EBD" w:rsidRPr="00C0726F" w:rsidRDefault="004D6EBD" w:rsidP="00866CCF">
            <w:pPr>
              <w:spacing w:line="360" w:lineRule="auto"/>
              <w:rPr>
                <w:rFonts w:ascii="Times" w:eastAsia="仿宋" w:hAnsi="Times"/>
                <w:szCs w:val="21"/>
              </w:rPr>
            </w:pPr>
            <w:r w:rsidRPr="00C0726F">
              <w:rPr>
                <w:rFonts w:ascii="Times" w:eastAsia="仿宋" w:hAnsi="Times"/>
                <w:szCs w:val="21"/>
              </w:rPr>
              <w:t xml:space="preserve">   GR3</w:t>
            </w:r>
          </w:p>
        </w:tc>
        <w:tc>
          <w:tcPr>
            <w:tcW w:w="1478" w:type="dxa"/>
            <w:vAlign w:val="center"/>
          </w:tcPr>
          <w:p w14:paraId="77D697F0"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GR3.3</w:t>
            </w:r>
          </w:p>
        </w:tc>
        <w:tc>
          <w:tcPr>
            <w:tcW w:w="1574" w:type="dxa"/>
            <w:vAlign w:val="center"/>
          </w:tcPr>
          <w:p w14:paraId="7E8FD84E"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AO1</w:t>
            </w:r>
          </w:p>
        </w:tc>
        <w:tc>
          <w:tcPr>
            <w:tcW w:w="2174" w:type="dxa"/>
          </w:tcPr>
          <w:p w14:paraId="6F6A2DEE" w14:textId="77777777" w:rsidR="004D6EBD" w:rsidRPr="00C0726F" w:rsidRDefault="004D6EBD" w:rsidP="00866CCF">
            <w:pPr>
              <w:tabs>
                <w:tab w:val="right" w:pos="2194"/>
              </w:tabs>
              <w:spacing w:line="360" w:lineRule="auto"/>
              <w:rPr>
                <w:rFonts w:ascii="Times" w:eastAsia="仿宋" w:hAnsi="Times"/>
                <w:szCs w:val="21"/>
              </w:rPr>
            </w:pPr>
            <w:r w:rsidRPr="00C0726F">
              <w:rPr>
                <w:rFonts w:ascii="Times" w:eastAsia="仿宋" w:hAnsi="Times"/>
                <w:szCs w:val="21"/>
              </w:rPr>
              <w:t>PM1</w:t>
            </w:r>
          </w:p>
        </w:tc>
      </w:tr>
      <w:tr w:rsidR="004D6EBD" w:rsidRPr="00C0726F" w14:paraId="7F0BBC52" w14:textId="77777777" w:rsidTr="008B7795">
        <w:trPr>
          <w:jc w:val="center"/>
        </w:trPr>
        <w:tc>
          <w:tcPr>
            <w:tcW w:w="2058" w:type="dxa"/>
            <w:vMerge/>
            <w:vAlign w:val="center"/>
          </w:tcPr>
          <w:p w14:paraId="24E2EB4D" w14:textId="77777777" w:rsidR="004D6EBD" w:rsidRPr="00C0726F" w:rsidRDefault="004D6EBD" w:rsidP="00866CCF">
            <w:pPr>
              <w:spacing w:line="360" w:lineRule="auto"/>
              <w:jc w:val="center"/>
              <w:rPr>
                <w:rFonts w:ascii="Times" w:eastAsia="仿宋" w:hAnsi="Times"/>
                <w:szCs w:val="21"/>
              </w:rPr>
            </w:pPr>
          </w:p>
        </w:tc>
        <w:tc>
          <w:tcPr>
            <w:tcW w:w="1335" w:type="dxa"/>
            <w:vMerge/>
            <w:vAlign w:val="center"/>
          </w:tcPr>
          <w:p w14:paraId="3069AEA8" w14:textId="77777777" w:rsidR="004D6EBD" w:rsidRPr="00C0726F" w:rsidRDefault="004D6EBD" w:rsidP="00866CCF">
            <w:pPr>
              <w:spacing w:line="360" w:lineRule="auto"/>
              <w:rPr>
                <w:rFonts w:ascii="Times" w:eastAsia="仿宋" w:hAnsi="Times"/>
                <w:szCs w:val="21"/>
              </w:rPr>
            </w:pPr>
          </w:p>
        </w:tc>
        <w:tc>
          <w:tcPr>
            <w:tcW w:w="1478" w:type="dxa"/>
            <w:vAlign w:val="center"/>
          </w:tcPr>
          <w:p w14:paraId="615E3A05"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GR3.4</w:t>
            </w:r>
          </w:p>
        </w:tc>
        <w:tc>
          <w:tcPr>
            <w:tcW w:w="1574" w:type="dxa"/>
            <w:vAlign w:val="center"/>
          </w:tcPr>
          <w:p w14:paraId="76E4CD98"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AO1</w:t>
            </w:r>
          </w:p>
        </w:tc>
        <w:tc>
          <w:tcPr>
            <w:tcW w:w="2174" w:type="dxa"/>
          </w:tcPr>
          <w:p w14:paraId="42B0431E" w14:textId="77777777" w:rsidR="004D6EBD" w:rsidRPr="00C0726F" w:rsidRDefault="004D6EBD" w:rsidP="00866CCF">
            <w:pPr>
              <w:tabs>
                <w:tab w:val="right" w:pos="2194"/>
              </w:tabs>
              <w:spacing w:line="360" w:lineRule="auto"/>
              <w:rPr>
                <w:rFonts w:ascii="Times" w:eastAsia="仿宋" w:hAnsi="Times"/>
                <w:szCs w:val="21"/>
              </w:rPr>
            </w:pPr>
            <w:r w:rsidRPr="00C0726F">
              <w:rPr>
                <w:rFonts w:ascii="Times" w:eastAsia="仿宋" w:hAnsi="Times"/>
                <w:szCs w:val="21"/>
              </w:rPr>
              <w:t>PM1</w:t>
            </w:r>
          </w:p>
        </w:tc>
      </w:tr>
      <w:tr w:rsidR="004D6EBD" w:rsidRPr="00C0726F" w14:paraId="03A0F567" w14:textId="77777777" w:rsidTr="008B7795">
        <w:trPr>
          <w:jc w:val="center"/>
        </w:trPr>
        <w:tc>
          <w:tcPr>
            <w:tcW w:w="2058" w:type="dxa"/>
            <w:vAlign w:val="center"/>
          </w:tcPr>
          <w:p w14:paraId="0044A19C"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PO3</w:t>
            </w:r>
            <w:r w:rsidRPr="00C0726F">
              <w:rPr>
                <w:rFonts w:ascii="Times" w:eastAsia="仿宋" w:hAnsi="Times"/>
                <w:szCs w:val="21"/>
              </w:rPr>
              <w:t>、</w:t>
            </w:r>
            <w:r w:rsidRPr="00C0726F">
              <w:rPr>
                <w:rFonts w:ascii="Times" w:eastAsia="仿宋" w:hAnsi="Times"/>
                <w:szCs w:val="21"/>
              </w:rPr>
              <w:t>PO4</w:t>
            </w:r>
            <w:r w:rsidRPr="00C0726F">
              <w:rPr>
                <w:rFonts w:ascii="Times" w:eastAsia="仿宋" w:hAnsi="Times"/>
                <w:szCs w:val="21"/>
              </w:rPr>
              <w:t>、</w:t>
            </w:r>
            <w:r w:rsidRPr="00C0726F">
              <w:rPr>
                <w:rFonts w:ascii="Times" w:eastAsia="仿宋" w:hAnsi="Times"/>
                <w:szCs w:val="21"/>
              </w:rPr>
              <w:t>PO5</w:t>
            </w:r>
          </w:p>
        </w:tc>
        <w:tc>
          <w:tcPr>
            <w:tcW w:w="1335" w:type="dxa"/>
            <w:vAlign w:val="center"/>
          </w:tcPr>
          <w:p w14:paraId="63F88F0C"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GR5</w:t>
            </w:r>
          </w:p>
        </w:tc>
        <w:tc>
          <w:tcPr>
            <w:tcW w:w="1478" w:type="dxa"/>
            <w:vAlign w:val="center"/>
          </w:tcPr>
          <w:p w14:paraId="5194B419"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GR5.2</w:t>
            </w:r>
          </w:p>
        </w:tc>
        <w:tc>
          <w:tcPr>
            <w:tcW w:w="1574" w:type="dxa"/>
            <w:vAlign w:val="center"/>
          </w:tcPr>
          <w:p w14:paraId="50CE0B28"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AO2</w:t>
            </w:r>
          </w:p>
        </w:tc>
        <w:tc>
          <w:tcPr>
            <w:tcW w:w="2174" w:type="dxa"/>
          </w:tcPr>
          <w:p w14:paraId="0B8EE2D6" w14:textId="77777777" w:rsidR="004D6EBD" w:rsidRPr="00C0726F" w:rsidRDefault="004D6EBD" w:rsidP="00866CCF">
            <w:pPr>
              <w:tabs>
                <w:tab w:val="right" w:pos="2194"/>
              </w:tabs>
              <w:spacing w:line="360" w:lineRule="auto"/>
              <w:rPr>
                <w:rFonts w:ascii="Times" w:eastAsia="仿宋" w:hAnsi="Times"/>
                <w:szCs w:val="21"/>
              </w:rPr>
            </w:pPr>
            <w:r w:rsidRPr="00C0726F">
              <w:rPr>
                <w:rFonts w:ascii="Times" w:eastAsia="仿宋" w:hAnsi="Times"/>
                <w:szCs w:val="21"/>
              </w:rPr>
              <w:t>PM2</w:t>
            </w:r>
          </w:p>
        </w:tc>
      </w:tr>
      <w:tr w:rsidR="004D6EBD" w:rsidRPr="00C0726F" w14:paraId="23FC9970" w14:textId="77777777" w:rsidTr="008B7795">
        <w:trPr>
          <w:jc w:val="center"/>
        </w:trPr>
        <w:tc>
          <w:tcPr>
            <w:tcW w:w="2058" w:type="dxa"/>
            <w:vAlign w:val="center"/>
          </w:tcPr>
          <w:p w14:paraId="50F312BC"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PO6</w:t>
            </w:r>
          </w:p>
        </w:tc>
        <w:tc>
          <w:tcPr>
            <w:tcW w:w="1335" w:type="dxa"/>
            <w:vAlign w:val="center"/>
          </w:tcPr>
          <w:p w14:paraId="1822977B"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GR9</w:t>
            </w:r>
          </w:p>
        </w:tc>
        <w:tc>
          <w:tcPr>
            <w:tcW w:w="1478" w:type="dxa"/>
            <w:vAlign w:val="center"/>
          </w:tcPr>
          <w:p w14:paraId="021A13B8"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GR9.2</w:t>
            </w:r>
          </w:p>
        </w:tc>
        <w:tc>
          <w:tcPr>
            <w:tcW w:w="1574" w:type="dxa"/>
            <w:vAlign w:val="center"/>
          </w:tcPr>
          <w:p w14:paraId="3D7318A4"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AO3</w:t>
            </w:r>
          </w:p>
        </w:tc>
        <w:tc>
          <w:tcPr>
            <w:tcW w:w="2174" w:type="dxa"/>
          </w:tcPr>
          <w:p w14:paraId="03851829" w14:textId="77777777" w:rsidR="004D6EBD" w:rsidRPr="00C0726F" w:rsidRDefault="004D6EBD" w:rsidP="00866CCF">
            <w:pPr>
              <w:tabs>
                <w:tab w:val="right" w:pos="2194"/>
              </w:tabs>
              <w:spacing w:line="360" w:lineRule="auto"/>
              <w:rPr>
                <w:rFonts w:ascii="Times" w:eastAsia="仿宋" w:hAnsi="Times"/>
                <w:szCs w:val="21"/>
              </w:rPr>
            </w:pPr>
            <w:r w:rsidRPr="00C0726F">
              <w:rPr>
                <w:rFonts w:ascii="Times" w:eastAsia="仿宋" w:hAnsi="Times"/>
                <w:szCs w:val="21"/>
              </w:rPr>
              <w:t>PM1-PM2</w:t>
            </w:r>
          </w:p>
        </w:tc>
      </w:tr>
      <w:tr w:rsidR="004D6EBD" w:rsidRPr="00C0726F" w14:paraId="46F42436" w14:textId="77777777" w:rsidTr="008B7795">
        <w:trPr>
          <w:jc w:val="center"/>
        </w:trPr>
        <w:tc>
          <w:tcPr>
            <w:tcW w:w="2058" w:type="dxa"/>
            <w:vAlign w:val="center"/>
          </w:tcPr>
          <w:p w14:paraId="2C972E89"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PO6</w:t>
            </w:r>
            <w:r w:rsidRPr="00C0726F">
              <w:rPr>
                <w:rFonts w:ascii="Times" w:eastAsia="仿宋" w:hAnsi="Times"/>
                <w:szCs w:val="21"/>
              </w:rPr>
              <w:t>、</w:t>
            </w:r>
            <w:r w:rsidRPr="00C0726F">
              <w:rPr>
                <w:rFonts w:ascii="Times" w:eastAsia="仿宋" w:hAnsi="Times"/>
                <w:szCs w:val="21"/>
              </w:rPr>
              <w:t>PO8</w:t>
            </w:r>
          </w:p>
        </w:tc>
        <w:tc>
          <w:tcPr>
            <w:tcW w:w="1335" w:type="dxa"/>
            <w:vAlign w:val="center"/>
          </w:tcPr>
          <w:p w14:paraId="3EE1173C"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GR10</w:t>
            </w:r>
          </w:p>
        </w:tc>
        <w:tc>
          <w:tcPr>
            <w:tcW w:w="1478" w:type="dxa"/>
            <w:vAlign w:val="center"/>
          </w:tcPr>
          <w:p w14:paraId="5C452DFD"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GR10.2</w:t>
            </w:r>
          </w:p>
        </w:tc>
        <w:tc>
          <w:tcPr>
            <w:tcW w:w="1574" w:type="dxa"/>
            <w:vAlign w:val="center"/>
          </w:tcPr>
          <w:p w14:paraId="650230E7" w14:textId="77777777" w:rsidR="004D6EBD" w:rsidRPr="00C0726F" w:rsidRDefault="004D6EBD" w:rsidP="00866CCF">
            <w:pPr>
              <w:spacing w:line="360" w:lineRule="auto"/>
              <w:jc w:val="center"/>
              <w:rPr>
                <w:rFonts w:ascii="Times" w:eastAsia="仿宋" w:hAnsi="Times"/>
                <w:szCs w:val="21"/>
              </w:rPr>
            </w:pPr>
            <w:r w:rsidRPr="00C0726F">
              <w:rPr>
                <w:rFonts w:ascii="Times" w:eastAsia="仿宋" w:hAnsi="Times"/>
                <w:szCs w:val="21"/>
              </w:rPr>
              <w:t>AO3</w:t>
            </w:r>
          </w:p>
        </w:tc>
        <w:tc>
          <w:tcPr>
            <w:tcW w:w="2174" w:type="dxa"/>
          </w:tcPr>
          <w:p w14:paraId="201B00A3" w14:textId="77777777" w:rsidR="004D6EBD" w:rsidRPr="00C0726F" w:rsidRDefault="004D6EBD" w:rsidP="00866CCF">
            <w:pPr>
              <w:tabs>
                <w:tab w:val="right" w:pos="2194"/>
              </w:tabs>
              <w:spacing w:line="360" w:lineRule="auto"/>
              <w:rPr>
                <w:rFonts w:ascii="Times" w:eastAsia="仿宋" w:hAnsi="Times"/>
                <w:szCs w:val="21"/>
              </w:rPr>
            </w:pPr>
            <w:r w:rsidRPr="00C0726F">
              <w:rPr>
                <w:rFonts w:ascii="Times" w:eastAsia="仿宋" w:hAnsi="Times"/>
                <w:szCs w:val="21"/>
              </w:rPr>
              <w:t>PM1-PM3</w:t>
            </w:r>
          </w:p>
        </w:tc>
      </w:tr>
    </w:tbl>
    <w:p w14:paraId="1F1E11E6" w14:textId="77777777" w:rsidR="00A6163E" w:rsidRPr="00C0726F" w:rsidRDefault="003A7563" w:rsidP="00A6163E">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2</w:t>
      </w:r>
      <w:r w:rsidRPr="00C0726F">
        <w:rPr>
          <w:rFonts w:ascii="Times" w:eastAsia="仿宋" w:hAnsi="Times"/>
          <w:sz w:val="24"/>
          <w:szCs w:val="30"/>
          <w:lang w:val="en-US" w:eastAsia="zh-CN"/>
        </w:rPr>
        <w:t>）</w:t>
      </w:r>
      <w:r w:rsidR="008E089A" w:rsidRPr="00C0726F">
        <w:rPr>
          <w:rFonts w:ascii="Times" w:eastAsia="仿宋" w:hAnsi="Times"/>
          <w:sz w:val="24"/>
          <w:szCs w:val="30"/>
          <w:lang w:val="en-US" w:eastAsia="zh-CN"/>
        </w:rPr>
        <w:t>综合设计</w:t>
      </w:r>
      <w:r w:rsidR="008E089A" w:rsidRPr="00C0726F">
        <w:rPr>
          <w:rFonts w:ascii="Times" w:eastAsia="仿宋" w:hAnsi="Times"/>
          <w:sz w:val="24"/>
          <w:szCs w:val="30"/>
          <w:lang w:val="en-US" w:eastAsia="zh-CN"/>
        </w:rPr>
        <w:t>II</w:t>
      </w:r>
      <w:r w:rsidR="008E089A" w:rsidRPr="00C0726F">
        <w:rPr>
          <w:rFonts w:ascii="Times" w:eastAsia="仿宋" w:hAnsi="Times"/>
          <w:sz w:val="24"/>
          <w:szCs w:val="30"/>
          <w:lang w:val="en-US" w:eastAsia="zh-CN"/>
        </w:rPr>
        <w:t>能力目标达成度评价模型</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835"/>
        <w:gridCol w:w="1066"/>
        <w:gridCol w:w="1193"/>
        <w:gridCol w:w="797"/>
        <w:gridCol w:w="834"/>
        <w:gridCol w:w="756"/>
        <w:gridCol w:w="2041"/>
      </w:tblGrid>
      <w:tr w:rsidR="00C21B60" w:rsidRPr="00C0726F" w14:paraId="3170ED99" w14:textId="77777777" w:rsidTr="003958AE">
        <w:tc>
          <w:tcPr>
            <w:tcW w:w="791" w:type="dxa"/>
            <w:vMerge w:val="restart"/>
            <w:vAlign w:val="center"/>
          </w:tcPr>
          <w:p w14:paraId="5FA155B5"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课程</w:t>
            </w:r>
          </w:p>
          <w:p w14:paraId="4B61E096"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目标</w:t>
            </w:r>
          </w:p>
        </w:tc>
        <w:tc>
          <w:tcPr>
            <w:tcW w:w="4121" w:type="dxa"/>
            <w:gridSpan w:val="4"/>
            <w:vAlign w:val="center"/>
          </w:tcPr>
          <w:p w14:paraId="04F1C08C" w14:textId="77777777" w:rsidR="00C21B60" w:rsidRPr="00C0726F" w:rsidRDefault="00C21B60" w:rsidP="003958AE">
            <w:pPr>
              <w:pStyle w:val="aa"/>
              <w:spacing w:before="0" w:beforeAutospacing="0" w:after="0" w:afterAutospacing="0" w:line="360" w:lineRule="auto"/>
              <w:jc w:val="center"/>
              <w:rPr>
                <w:rFonts w:ascii="Times" w:eastAsia="仿宋" w:hAnsi="Times"/>
              </w:rPr>
            </w:pPr>
            <w:r w:rsidRPr="00C0726F">
              <w:rPr>
                <w:rFonts w:ascii="Times" w:eastAsia="仿宋" w:hAnsi="Times"/>
              </w:rPr>
              <w:t>考核方式</w:t>
            </w:r>
          </w:p>
        </w:tc>
        <w:tc>
          <w:tcPr>
            <w:tcW w:w="876" w:type="dxa"/>
            <w:vMerge w:val="restart"/>
            <w:vAlign w:val="center"/>
          </w:tcPr>
          <w:p w14:paraId="49747D78"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考核</w:t>
            </w:r>
          </w:p>
          <w:p w14:paraId="14FE50CB"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标准</w:t>
            </w:r>
          </w:p>
        </w:tc>
        <w:tc>
          <w:tcPr>
            <w:tcW w:w="787" w:type="dxa"/>
            <w:vMerge w:val="restart"/>
            <w:vAlign w:val="center"/>
          </w:tcPr>
          <w:p w14:paraId="7B6E3A4F"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权重系数</w:t>
            </w:r>
          </w:p>
        </w:tc>
        <w:tc>
          <w:tcPr>
            <w:tcW w:w="2191" w:type="dxa"/>
            <w:vMerge w:val="restart"/>
            <w:vAlign w:val="center"/>
          </w:tcPr>
          <w:p w14:paraId="4EBFDC3D"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工程模块</w:t>
            </w:r>
          </w:p>
        </w:tc>
      </w:tr>
      <w:tr w:rsidR="00C21B60" w:rsidRPr="00C0726F" w14:paraId="1D02DC85" w14:textId="77777777" w:rsidTr="003958AE">
        <w:trPr>
          <w:trHeight w:val="395"/>
        </w:trPr>
        <w:tc>
          <w:tcPr>
            <w:tcW w:w="791" w:type="dxa"/>
            <w:vMerge/>
            <w:vAlign w:val="center"/>
          </w:tcPr>
          <w:p w14:paraId="5457CD77" w14:textId="77777777" w:rsidR="00C21B60" w:rsidRPr="00C0726F" w:rsidRDefault="00C21B60" w:rsidP="003958AE">
            <w:pPr>
              <w:pStyle w:val="aa"/>
              <w:spacing w:before="0" w:beforeAutospacing="0" w:after="0" w:afterAutospacing="0" w:line="360" w:lineRule="auto"/>
              <w:jc w:val="both"/>
              <w:rPr>
                <w:rFonts w:ascii="Times" w:eastAsia="仿宋" w:hAnsi="Times"/>
              </w:rPr>
            </w:pPr>
          </w:p>
        </w:tc>
        <w:tc>
          <w:tcPr>
            <w:tcW w:w="877" w:type="dxa"/>
            <w:vAlign w:val="center"/>
          </w:tcPr>
          <w:p w14:paraId="477221A0"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中期检查</w:t>
            </w:r>
          </w:p>
        </w:tc>
        <w:tc>
          <w:tcPr>
            <w:tcW w:w="1134" w:type="dxa"/>
            <w:vAlign w:val="center"/>
          </w:tcPr>
          <w:p w14:paraId="0080D756"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综合设计报告</w:t>
            </w:r>
          </w:p>
        </w:tc>
        <w:tc>
          <w:tcPr>
            <w:tcW w:w="1275" w:type="dxa"/>
            <w:vAlign w:val="center"/>
          </w:tcPr>
          <w:p w14:paraId="69D1BA68"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综合设计贡献组内互评</w:t>
            </w:r>
          </w:p>
        </w:tc>
        <w:tc>
          <w:tcPr>
            <w:tcW w:w="835" w:type="dxa"/>
            <w:vAlign w:val="center"/>
          </w:tcPr>
          <w:p w14:paraId="2DE92284" w14:textId="77777777" w:rsidR="00C21B60" w:rsidRPr="00C0726F" w:rsidRDefault="00C21B60" w:rsidP="003958AE">
            <w:pPr>
              <w:pStyle w:val="aa"/>
              <w:spacing w:before="0" w:beforeAutospacing="0" w:after="0" w:afterAutospacing="0"/>
              <w:jc w:val="center"/>
              <w:rPr>
                <w:rFonts w:ascii="Times" w:eastAsia="仿宋" w:hAnsi="Times"/>
              </w:rPr>
            </w:pPr>
            <w:r w:rsidRPr="00C0726F">
              <w:rPr>
                <w:rFonts w:ascii="Times" w:eastAsia="仿宋" w:hAnsi="Times"/>
              </w:rPr>
              <w:t>答辩</w:t>
            </w:r>
          </w:p>
        </w:tc>
        <w:tc>
          <w:tcPr>
            <w:tcW w:w="876" w:type="dxa"/>
            <w:vMerge/>
            <w:vAlign w:val="center"/>
          </w:tcPr>
          <w:p w14:paraId="63DDF51F" w14:textId="77777777" w:rsidR="00C21B60" w:rsidRPr="00C0726F" w:rsidRDefault="00C21B60" w:rsidP="003958AE">
            <w:pPr>
              <w:pStyle w:val="aa"/>
              <w:spacing w:before="0" w:beforeAutospacing="0" w:after="0" w:afterAutospacing="0"/>
              <w:jc w:val="center"/>
              <w:rPr>
                <w:rFonts w:ascii="Times" w:eastAsia="仿宋" w:hAnsi="Times"/>
              </w:rPr>
            </w:pPr>
          </w:p>
        </w:tc>
        <w:tc>
          <w:tcPr>
            <w:tcW w:w="787" w:type="dxa"/>
            <w:vMerge/>
            <w:vAlign w:val="center"/>
          </w:tcPr>
          <w:p w14:paraId="551197ED" w14:textId="77777777" w:rsidR="00C21B60" w:rsidRPr="00C0726F" w:rsidRDefault="00C21B60" w:rsidP="003958AE">
            <w:pPr>
              <w:pStyle w:val="aa"/>
              <w:spacing w:before="0" w:beforeAutospacing="0" w:after="0" w:afterAutospacing="0"/>
              <w:jc w:val="center"/>
              <w:rPr>
                <w:rFonts w:ascii="Times" w:eastAsia="仿宋" w:hAnsi="Times"/>
              </w:rPr>
            </w:pPr>
          </w:p>
        </w:tc>
        <w:tc>
          <w:tcPr>
            <w:tcW w:w="2191" w:type="dxa"/>
            <w:vMerge/>
            <w:vAlign w:val="center"/>
          </w:tcPr>
          <w:p w14:paraId="1EFE4DFE" w14:textId="77777777" w:rsidR="00C21B60" w:rsidRPr="00C0726F" w:rsidRDefault="00C21B60" w:rsidP="003958AE">
            <w:pPr>
              <w:pStyle w:val="aa"/>
              <w:spacing w:before="0" w:beforeAutospacing="0" w:after="0" w:afterAutospacing="0"/>
              <w:jc w:val="center"/>
              <w:rPr>
                <w:rFonts w:ascii="Times" w:eastAsia="仿宋" w:hAnsi="Times"/>
              </w:rPr>
            </w:pPr>
          </w:p>
        </w:tc>
      </w:tr>
      <w:tr w:rsidR="00C21B60" w:rsidRPr="00C0726F" w14:paraId="48D12800" w14:textId="77777777" w:rsidTr="003958AE">
        <w:tc>
          <w:tcPr>
            <w:tcW w:w="791" w:type="dxa"/>
            <w:vAlign w:val="center"/>
          </w:tcPr>
          <w:p w14:paraId="11D2AC97" w14:textId="77777777" w:rsidR="00C21B60" w:rsidRPr="00C0726F" w:rsidRDefault="00C21B60" w:rsidP="003958A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AO1</w:t>
            </w:r>
          </w:p>
        </w:tc>
        <w:tc>
          <w:tcPr>
            <w:tcW w:w="877" w:type="dxa"/>
            <w:vAlign w:val="center"/>
          </w:tcPr>
          <w:p w14:paraId="5A33E144"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134" w:type="dxa"/>
            <w:vAlign w:val="center"/>
          </w:tcPr>
          <w:p w14:paraId="1355C153"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275" w:type="dxa"/>
            <w:vAlign w:val="center"/>
          </w:tcPr>
          <w:p w14:paraId="5BE65BE7"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p>
        </w:tc>
        <w:tc>
          <w:tcPr>
            <w:tcW w:w="835" w:type="dxa"/>
            <w:vAlign w:val="center"/>
          </w:tcPr>
          <w:p w14:paraId="2F608316"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876" w:type="dxa"/>
            <w:vAlign w:val="center"/>
          </w:tcPr>
          <w:p w14:paraId="2491B87D" w14:textId="77777777" w:rsidR="00C21B60" w:rsidRPr="00C0726F" w:rsidRDefault="00C21B60" w:rsidP="003958AE">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百分制</w:t>
            </w:r>
          </w:p>
        </w:tc>
        <w:tc>
          <w:tcPr>
            <w:tcW w:w="787" w:type="dxa"/>
            <w:vAlign w:val="center"/>
          </w:tcPr>
          <w:p w14:paraId="055F508E"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0.4</w:t>
            </w:r>
          </w:p>
        </w:tc>
        <w:tc>
          <w:tcPr>
            <w:tcW w:w="2191" w:type="dxa"/>
            <w:vAlign w:val="center"/>
          </w:tcPr>
          <w:p w14:paraId="34A21374" w14:textId="77777777" w:rsidR="00C21B60" w:rsidRPr="00C0726F" w:rsidRDefault="00C21B60" w:rsidP="003958AE">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PM1</w:t>
            </w:r>
          </w:p>
        </w:tc>
      </w:tr>
      <w:tr w:rsidR="00C21B60" w:rsidRPr="00C0726F" w14:paraId="6B90F516" w14:textId="77777777" w:rsidTr="003958AE">
        <w:tc>
          <w:tcPr>
            <w:tcW w:w="791" w:type="dxa"/>
            <w:vAlign w:val="center"/>
          </w:tcPr>
          <w:p w14:paraId="1AF86031" w14:textId="77777777" w:rsidR="00C21B60" w:rsidRPr="00C0726F" w:rsidRDefault="00C21B60" w:rsidP="003958A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AO2</w:t>
            </w:r>
          </w:p>
        </w:tc>
        <w:tc>
          <w:tcPr>
            <w:tcW w:w="877" w:type="dxa"/>
            <w:vAlign w:val="center"/>
          </w:tcPr>
          <w:p w14:paraId="458F099F"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134" w:type="dxa"/>
            <w:vAlign w:val="center"/>
          </w:tcPr>
          <w:p w14:paraId="1B710017"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275" w:type="dxa"/>
            <w:vAlign w:val="center"/>
          </w:tcPr>
          <w:p w14:paraId="591D3856"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p>
        </w:tc>
        <w:tc>
          <w:tcPr>
            <w:tcW w:w="835" w:type="dxa"/>
            <w:vAlign w:val="center"/>
          </w:tcPr>
          <w:p w14:paraId="51072E1B"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p>
        </w:tc>
        <w:tc>
          <w:tcPr>
            <w:tcW w:w="876" w:type="dxa"/>
            <w:vAlign w:val="center"/>
          </w:tcPr>
          <w:p w14:paraId="1B80AD1C" w14:textId="77777777" w:rsidR="00C21B60" w:rsidRPr="00C0726F" w:rsidRDefault="00C21B60" w:rsidP="003958A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百分制</w:t>
            </w:r>
          </w:p>
        </w:tc>
        <w:tc>
          <w:tcPr>
            <w:tcW w:w="787" w:type="dxa"/>
            <w:vAlign w:val="center"/>
          </w:tcPr>
          <w:p w14:paraId="327DC2D8"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0.3</w:t>
            </w:r>
          </w:p>
        </w:tc>
        <w:tc>
          <w:tcPr>
            <w:tcW w:w="2191" w:type="dxa"/>
            <w:vAlign w:val="center"/>
          </w:tcPr>
          <w:p w14:paraId="1DA8B0BD" w14:textId="77777777" w:rsidR="00C21B60" w:rsidRPr="00C0726F" w:rsidRDefault="00C21B60" w:rsidP="003958AE">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PM2</w:t>
            </w:r>
          </w:p>
        </w:tc>
      </w:tr>
      <w:tr w:rsidR="00C21B60" w:rsidRPr="00C0726F" w14:paraId="48CCDCED" w14:textId="77777777" w:rsidTr="003958AE">
        <w:tc>
          <w:tcPr>
            <w:tcW w:w="791" w:type="dxa"/>
            <w:vAlign w:val="center"/>
          </w:tcPr>
          <w:p w14:paraId="33173033" w14:textId="77777777" w:rsidR="00C21B60" w:rsidRPr="00C0726F" w:rsidRDefault="00C21B60" w:rsidP="003958A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AO3</w:t>
            </w:r>
          </w:p>
        </w:tc>
        <w:tc>
          <w:tcPr>
            <w:tcW w:w="877" w:type="dxa"/>
            <w:vAlign w:val="center"/>
          </w:tcPr>
          <w:p w14:paraId="1BA0DAE3"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134" w:type="dxa"/>
            <w:vAlign w:val="center"/>
          </w:tcPr>
          <w:p w14:paraId="04F9FF73"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275" w:type="dxa"/>
            <w:vAlign w:val="center"/>
          </w:tcPr>
          <w:p w14:paraId="05C98F1C"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p>
        </w:tc>
        <w:tc>
          <w:tcPr>
            <w:tcW w:w="835" w:type="dxa"/>
            <w:vAlign w:val="center"/>
          </w:tcPr>
          <w:p w14:paraId="2083DEB8"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876" w:type="dxa"/>
            <w:vAlign w:val="center"/>
          </w:tcPr>
          <w:p w14:paraId="7E03FF7F" w14:textId="77777777" w:rsidR="00C21B60" w:rsidRPr="00C0726F" w:rsidRDefault="00C21B60" w:rsidP="003958A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百分制</w:t>
            </w:r>
          </w:p>
        </w:tc>
        <w:tc>
          <w:tcPr>
            <w:tcW w:w="787" w:type="dxa"/>
            <w:vAlign w:val="center"/>
          </w:tcPr>
          <w:p w14:paraId="7A6DB65A" w14:textId="77777777" w:rsidR="00C21B60" w:rsidRPr="00C0726F" w:rsidRDefault="00C21B60" w:rsidP="003958A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0.3</w:t>
            </w:r>
          </w:p>
        </w:tc>
        <w:tc>
          <w:tcPr>
            <w:tcW w:w="2191" w:type="dxa"/>
            <w:vAlign w:val="center"/>
          </w:tcPr>
          <w:p w14:paraId="5DF9876A" w14:textId="77777777" w:rsidR="00C21B60" w:rsidRPr="00C0726F" w:rsidRDefault="00C21B60" w:rsidP="003958AE">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PM1-PM3</w:t>
            </w:r>
          </w:p>
        </w:tc>
      </w:tr>
      <w:tr w:rsidR="00C21B60" w:rsidRPr="00C0726F" w14:paraId="584D0780" w14:textId="77777777" w:rsidTr="003958AE">
        <w:trPr>
          <w:trHeight w:val="531"/>
        </w:trPr>
        <w:tc>
          <w:tcPr>
            <w:tcW w:w="791" w:type="dxa"/>
            <w:vMerge w:val="restart"/>
            <w:vAlign w:val="center"/>
          </w:tcPr>
          <w:p w14:paraId="76444DC1" w14:textId="77777777" w:rsidR="00C21B60" w:rsidRPr="00C0726F" w:rsidRDefault="00C21B60" w:rsidP="003958AE">
            <w:pPr>
              <w:pStyle w:val="aa"/>
              <w:spacing w:before="0" w:beforeAutospacing="0" w:after="0" w:afterAutospacing="0"/>
              <w:jc w:val="both"/>
              <w:rPr>
                <w:rFonts w:ascii="Times" w:eastAsia="仿宋" w:hAnsi="Times"/>
              </w:rPr>
            </w:pPr>
            <w:r w:rsidRPr="00C0726F">
              <w:rPr>
                <w:rFonts w:ascii="Times" w:eastAsia="仿宋" w:hAnsi="Times"/>
              </w:rPr>
              <w:t>达成度评价方式</w:t>
            </w:r>
          </w:p>
        </w:tc>
        <w:tc>
          <w:tcPr>
            <w:tcW w:w="2011" w:type="dxa"/>
            <w:gridSpan w:val="2"/>
            <w:vAlign w:val="center"/>
          </w:tcPr>
          <w:p w14:paraId="3567E744" w14:textId="77777777" w:rsidR="00C21B60" w:rsidRPr="00C0726F" w:rsidRDefault="00C21B60" w:rsidP="003958A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AO1</w:t>
            </w:r>
            <w:r w:rsidRPr="00C0726F">
              <w:rPr>
                <w:rFonts w:ascii="Times" w:eastAsia="仿宋" w:hAnsi="Times"/>
                <w:sz w:val="21"/>
                <w:szCs w:val="21"/>
              </w:rPr>
              <w:t>达成度</w:t>
            </w:r>
          </w:p>
        </w:tc>
        <w:tc>
          <w:tcPr>
            <w:tcW w:w="5964" w:type="dxa"/>
            <w:gridSpan w:val="5"/>
          </w:tcPr>
          <w:p w14:paraId="6E1FE2CF" w14:textId="77777777" w:rsidR="00C21B60" w:rsidRPr="00C0726F" w:rsidRDefault="00C21B60" w:rsidP="003958AE">
            <w:pPr>
              <w:rPr>
                <w:rFonts w:ascii="Times" w:eastAsia="仿宋" w:hAnsi="Times"/>
              </w:rPr>
            </w:pPr>
            <w:r w:rsidRPr="00C0726F">
              <w:rPr>
                <w:rFonts w:ascii="Times" w:eastAsia="仿宋" w:hAnsi="Times"/>
                <w:szCs w:val="21"/>
              </w:rPr>
              <w:t>AO1 (</w:t>
            </w:r>
            <w:r w:rsidRPr="00C0726F">
              <w:rPr>
                <w:rFonts w:ascii="Times" w:eastAsia="仿宋" w:hAnsi="Times"/>
                <w:szCs w:val="21"/>
              </w:rPr>
              <w:t>中期检查</w:t>
            </w:r>
            <w:r w:rsidRPr="00C0726F">
              <w:rPr>
                <w:rFonts w:ascii="Times" w:eastAsia="仿宋" w:hAnsi="Times"/>
                <w:szCs w:val="21"/>
              </w:rPr>
              <w:t>)*0.2+ AO1 (</w:t>
            </w:r>
            <w:r w:rsidRPr="00C0726F">
              <w:rPr>
                <w:rFonts w:ascii="Times" w:eastAsia="仿宋" w:hAnsi="Times"/>
                <w:szCs w:val="21"/>
              </w:rPr>
              <w:t>综合设计报告</w:t>
            </w:r>
            <w:r w:rsidRPr="00C0726F">
              <w:rPr>
                <w:rFonts w:ascii="Times" w:eastAsia="仿宋" w:hAnsi="Times"/>
                <w:szCs w:val="21"/>
              </w:rPr>
              <w:t>)*0.4+ AO1 (</w:t>
            </w:r>
            <w:r w:rsidRPr="00C0726F">
              <w:rPr>
                <w:rFonts w:ascii="Times" w:eastAsia="仿宋" w:hAnsi="Times"/>
                <w:szCs w:val="21"/>
              </w:rPr>
              <w:t>答辩</w:t>
            </w:r>
            <w:r w:rsidRPr="00C0726F">
              <w:rPr>
                <w:rFonts w:ascii="Times" w:eastAsia="仿宋" w:hAnsi="Times"/>
                <w:szCs w:val="21"/>
              </w:rPr>
              <w:t>)*0.4</w:t>
            </w:r>
          </w:p>
        </w:tc>
      </w:tr>
      <w:tr w:rsidR="00C21B60" w:rsidRPr="00C0726F" w14:paraId="44E10414" w14:textId="77777777" w:rsidTr="003958AE">
        <w:trPr>
          <w:trHeight w:val="517"/>
        </w:trPr>
        <w:tc>
          <w:tcPr>
            <w:tcW w:w="791" w:type="dxa"/>
            <w:vMerge/>
            <w:vAlign w:val="center"/>
          </w:tcPr>
          <w:p w14:paraId="1E258D59" w14:textId="77777777" w:rsidR="00C21B60" w:rsidRPr="00C0726F" w:rsidRDefault="00C21B60" w:rsidP="003958AE">
            <w:pPr>
              <w:pStyle w:val="aa"/>
              <w:spacing w:before="0" w:beforeAutospacing="0" w:after="0" w:afterAutospacing="0"/>
              <w:jc w:val="both"/>
              <w:rPr>
                <w:rFonts w:ascii="Times" w:eastAsia="仿宋" w:hAnsi="Times"/>
              </w:rPr>
            </w:pPr>
          </w:p>
        </w:tc>
        <w:tc>
          <w:tcPr>
            <w:tcW w:w="2011" w:type="dxa"/>
            <w:gridSpan w:val="2"/>
            <w:vAlign w:val="center"/>
          </w:tcPr>
          <w:p w14:paraId="21AC4CA0" w14:textId="77777777" w:rsidR="00C21B60" w:rsidRPr="00C0726F" w:rsidRDefault="00C21B60" w:rsidP="003958A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AO2</w:t>
            </w:r>
            <w:r w:rsidRPr="00C0726F">
              <w:rPr>
                <w:rFonts w:ascii="Times" w:eastAsia="仿宋" w:hAnsi="Times"/>
                <w:sz w:val="21"/>
                <w:szCs w:val="21"/>
              </w:rPr>
              <w:t>达成度</w:t>
            </w:r>
          </w:p>
        </w:tc>
        <w:tc>
          <w:tcPr>
            <w:tcW w:w="5964" w:type="dxa"/>
            <w:gridSpan w:val="5"/>
          </w:tcPr>
          <w:p w14:paraId="6A045FED" w14:textId="77777777" w:rsidR="00C21B60" w:rsidRPr="00C0726F" w:rsidRDefault="00C21B60" w:rsidP="003958AE">
            <w:pPr>
              <w:rPr>
                <w:rFonts w:ascii="Times" w:eastAsia="仿宋" w:hAnsi="Times"/>
              </w:rPr>
            </w:pPr>
            <w:r w:rsidRPr="00C0726F">
              <w:rPr>
                <w:rFonts w:ascii="Times" w:eastAsia="仿宋" w:hAnsi="Times"/>
              </w:rPr>
              <w:t>AO2 (</w:t>
            </w:r>
            <w:r w:rsidRPr="00C0726F">
              <w:rPr>
                <w:rFonts w:ascii="Times" w:eastAsia="仿宋" w:hAnsi="Times"/>
              </w:rPr>
              <w:t>中期检查</w:t>
            </w:r>
            <w:r w:rsidRPr="00C0726F">
              <w:rPr>
                <w:rFonts w:ascii="Times" w:eastAsia="仿宋" w:hAnsi="Times"/>
              </w:rPr>
              <w:t>)*0.3+ AO2 (</w:t>
            </w:r>
            <w:r w:rsidRPr="00C0726F">
              <w:rPr>
                <w:rFonts w:ascii="Times" w:eastAsia="仿宋" w:hAnsi="Times"/>
              </w:rPr>
              <w:t>综合设计报告</w:t>
            </w:r>
            <w:r w:rsidRPr="00C0726F">
              <w:rPr>
                <w:rFonts w:ascii="Times" w:eastAsia="仿宋" w:hAnsi="Times"/>
              </w:rPr>
              <w:t>)*0.7</w:t>
            </w:r>
          </w:p>
        </w:tc>
      </w:tr>
      <w:tr w:rsidR="00C21B60" w:rsidRPr="00C0726F" w14:paraId="111712C6" w14:textId="77777777" w:rsidTr="003958AE">
        <w:trPr>
          <w:trHeight w:val="552"/>
        </w:trPr>
        <w:tc>
          <w:tcPr>
            <w:tcW w:w="791" w:type="dxa"/>
            <w:vMerge/>
            <w:vAlign w:val="center"/>
          </w:tcPr>
          <w:p w14:paraId="07664C36" w14:textId="77777777" w:rsidR="00C21B60" w:rsidRPr="00C0726F" w:rsidRDefault="00C21B60" w:rsidP="003958AE">
            <w:pPr>
              <w:pStyle w:val="aa"/>
              <w:spacing w:before="0" w:beforeAutospacing="0" w:after="0" w:afterAutospacing="0"/>
              <w:jc w:val="both"/>
              <w:rPr>
                <w:rFonts w:ascii="Times" w:eastAsia="仿宋" w:hAnsi="Times"/>
              </w:rPr>
            </w:pPr>
          </w:p>
        </w:tc>
        <w:tc>
          <w:tcPr>
            <w:tcW w:w="2011" w:type="dxa"/>
            <w:gridSpan w:val="2"/>
            <w:vAlign w:val="center"/>
          </w:tcPr>
          <w:p w14:paraId="7A865807" w14:textId="77777777" w:rsidR="00C21B60" w:rsidRPr="00C0726F" w:rsidRDefault="00C21B60" w:rsidP="003958A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AO3</w:t>
            </w:r>
            <w:r w:rsidRPr="00C0726F">
              <w:rPr>
                <w:rFonts w:ascii="Times" w:eastAsia="仿宋" w:hAnsi="Times"/>
                <w:sz w:val="21"/>
                <w:szCs w:val="21"/>
              </w:rPr>
              <w:t>达成度</w:t>
            </w:r>
          </w:p>
        </w:tc>
        <w:tc>
          <w:tcPr>
            <w:tcW w:w="5964" w:type="dxa"/>
            <w:gridSpan w:val="5"/>
          </w:tcPr>
          <w:p w14:paraId="0EEC0F63" w14:textId="77777777" w:rsidR="00C21B60" w:rsidRPr="00C0726F" w:rsidRDefault="00C21B60" w:rsidP="003958AE">
            <w:pPr>
              <w:rPr>
                <w:rFonts w:ascii="Times" w:eastAsia="仿宋" w:hAnsi="Times"/>
              </w:rPr>
            </w:pPr>
            <w:r w:rsidRPr="00C0726F">
              <w:rPr>
                <w:rFonts w:ascii="Times" w:eastAsia="仿宋" w:hAnsi="Times"/>
                <w:szCs w:val="21"/>
              </w:rPr>
              <w:t>AO1 (</w:t>
            </w:r>
            <w:r w:rsidRPr="00C0726F">
              <w:rPr>
                <w:rFonts w:ascii="Times" w:eastAsia="仿宋" w:hAnsi="Times"/>
                <w:szCs w:val="21"/>
              </w:rPr>
              <w:t>中期检查</w:t>
            </w:r>
            <w:r w:rsidRPr="00C0726F">
              <w:rPr>
                <w:rFonts w:ascii="Times" w:eastAsia="仿宋" w:hAnsi="Times"/>
                <w:szCs w:val="21"/>
              </w:rPr>
              <w:t>)*0.2+ AO1 (</w:t>
            </w:r>
            <w:r w:rsidRPr="00C0726F">
              <w:rPr>
                <w:rFonts w:ascii="Times" w:eastAsia="仿宋" w:hAnsi="Times"/>
                <w:szCs w:val="21"/>
              </w:rPr>
              <w:t>综合设计报告</w:t>
            </w:r>
            <w:r w:rsidRPr="00C0726F">
              <w:rPr>
                <w:rFonts w:ascii="Times" w:eastAsia="仿宋" w:hAnsi="Times"/>
                <w:szCs w:val="21"/>
              </w:rPr>
              <w:t>)*0.4+ AO1 (</w:t>
            </w:r>
            <w:r w:rsidRPr="00C0726F">
              <w:rPr>
                <w:rFonts w:ascii="Times" w:eastAsia="仿宋" w:hAnsi="Times"/>
                <w:szCs w:val="21"/>
              </w:rPr>
              <w:t>答辩</w:t>
            </w:r>
            <w:r w:rsidRPr="00C0726F">
              <w:rPr>
                <w:rFonts w:ascii="Times" w:eastAsia="仿宋" w:hAnsi="Times"/>
                <w:szCs w:val="21"/>
              </w:rPr>
              <w:t>)*0.4</w:t>
            </w:r>
          </w:p>
        </w:tc>
      </w:tr>
      <w:tr w:rsidR="00C21B60" w:rsidRPr="00C0726F" w14:paraId="54D0CE3B" w14:textId="77777777" w:rsidTr="003958AE">
        <w:tc>
          <w:tcPr>
            <w:tcW w:w="1668" w:type="dxa"/>
            <w:gridSpan w:val="2"/>
          </w:tcPr>
          <w:p w14:paraId="3D37E62F" w14:textId="77777777" w:rsidR="00C21B60" w:rsidRPr="00C0726F" w:rsidRDefault="00C21B60" w:rsidP="003958AE">
            <w:pPr>
              <w:pStyle w:val="aa"/>
              <w:spacing w:before="0" w:beforeAutospacing="0" w:after="0" w:afterAutospacing="0" w:line="360" w:lineRule="auto"/>
              <w:jc w:val="both"/>
              <w:rPr>
                <w:rFonts w:ascii="Times" w:eastAsia="仿宋" w:hAnsi="Times"/>
              </w:rPr>
            </w:pPr>
            <w:r w:rsidRPr="00C0726F">
              <w:rPr>
                <w:rFonts w:ascii="Times" w:eastAsia="仿宋" w:hAnsi="Times"/>
              </w:rPr>
              <w:t>课程达成度</w:t>
            </w:r>
          </w:p>
        </w:tc>
        <w:tc>
          <w:tcPr>
            <w:tcW w:w="7098" w:type="dxa"/>
            <w:gridSpan w:val="6"/>
          </w:tcPr>
          <w:p w14:paraId="24867204" w14:textId="77777777" w:rsidR="00C21B60" w:rsidRPr="00C0726F" w:rsidRDefault="00C21B60" w:rsidP="003958AE">
            <w:pPr>
              <w:pStyle w:val="aa"/>
              <w:spacing w:before="0" w:beforeAutospacing="0" w:after="0" w:afterAutospacing="0" w:line="360" w:lineRule="auto"/>
              <w:jc w:val="both"/>
              <w:rPr>
                <w:rFonts w:ascii="Times" w:eastAsia="仿宋" w:hAnsi="Times"/>
              </w:rPr>
            </w:pPr>
            <w:r w:rsidRPr="00C0726F">
              <w:rPr>
                <w:rFonts w:ascii="Times" w:eastAsia="仿宋" w:hAnsi="Times"/>
                <w:sz w:val="21"/>
                <w:szCs w:val="21"/>
              </w:rPr>
              <w:t>(AO1</w:t>
            </w:r>
            <w:r w:rsidRPr="00C0726F">
              <w:rPr>
                <w:rFonts w:ascii="Times" w:eastAsia="仿宋" w:hAnsi="Times"/>
                <w:sz w:val="21"/>
                <w:szCs w:val="21"/>
              </w:rPr>
              <w:t>达成度</w:t>
            </w:r>
            <w:r w:rsidRPr="00C0726F">
              <w:rPr>
                <w:rFonts w:ascii="Times" w:eastAsia="仿宋" w:hAnsi="Times"/>
                <w:sz w:val="21"/>
                <w:szCs w:val="21"/>
              </w:rPr>
              <w:t>)*0.4 + (AO2</w:t>
            </w:r>
            <w:r w:rsidRPr="00C0726F">
              <w:rPr>
                <w:rFonts w:ascii="Times" w:eastAsia="仿宋" w:hAnsi="Times"/>
                <w:sz w:val="21"/>
                <w:szCs w:val="21"/>
              </w:rPr>
              <w:t>达成度</w:t>
            </w:r>
            <w:r w:rsidRPr="00C0726F">
              <w:rPr>
                <w:rFonts w:ascii="Times" w:eastAsia="仿宋" w:hAnsi="Times"/>
                <w:sz w:val="21"/>
                <w:szCs w:val="21"/>
              </w:rPr>
              <w:t>)*0.3 + (AO3</w:t>
            </w:r>
            <w:r w:rsidRPr="00C0726F">
              <w:rPr>
                <w:rFonts w:ascii="Times" w:eastAsia="仿宋" w:hAnsi="Times"/>
                <w:sz w:val="21"/>
                <w:szCs w:val="21"/>
              </w:rPr>
              <w:t>达成度</w:t>
            </w:r>
            <w:r w:rsidRPr="00C0726F">
              <w:rPr>
                <w:rFonts w:ascii="Times" w:eastAsia="仿宋" w:hAnsi="Times"/>
                <w:sz w:val="21"/>
                <w:szCs w:val="21"/>
              </w:rPr>
              <w:t>)*0.3</w:t>
            </w:r>
          </w:p>
        </w:tc>
      </w:tr>
    </w:tbl>
    <w:p w14:paraId="698491E9" w14:textId="77777777" w:rsidR="008E089A" w:rsidRPr="00C0726F" w:rsidRDefault="008E089A" w:rsidP="00A6163E">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5.3</w:t>
      </w:r>
      <w:r w:rsidRPr="00C0726F">
        <w:rPr>
          <w:rFonts w:ascii="Times" w:eastAsia="仿宋" w:hAnsi="Times"/>
          <w:sz w:val="24"/>
          <w:szCs w:val="30"/>
          <w:lang w:val="en-US" w:eastAsia="zh-CN"/>
        </w:rPr>
        <w:t>综合设计</w:t>
      </w:r>
      <w:r w:rsidRPr="00C0726F">
        <w:rPr>
          <w:rFonts w:ascii="Times" w:eastAsia="仿宋" w:hAnsi="Times"/>
          <w:sz w:val="24"/>
          <w:szCs w:val="30"/>
          <w:lang w:val="en-US" w:eastAsia="zh-CN"/>
        </w:rPr>
        <w:t>III</w:t>
      </w:r>
    </w:p>
    <w:p w14:paraId="1DDE87BD" w14:textId="77777777" w:rsidR="008E089A" w:rsidRPr="00C0726F" w:rsidRDefault="00A6163E" w:rsidP="00A6163E">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1</w:t>
      </w:r>
      <w:r w:rsidRPr="00C0726F">
        <w:rPr>
          <w:rFonts w:ascii="Times" w:eastAsia="仿宋" w:hAnsi="Times"/>
          <w:sz w:val="24"/>
          <w:szCs w:val="30"/>
          <w:lang w:val="en-US" w:eastAsia="zh-CN"/>
        </w:rPr>
        <w:t>）</w:t>
      </w:r>
      <w:r w:rsidR="008E089A" w:rsidRPr="00C0726F">
        <w:rPr>
          <w:rFonts w:ascii="Times" w:eastAsia="仿宋" w:hAnsi="Times"/>
          <w:sz w:val="24"/>
          <w:szCs w:val="30"/>
          <w:lang w:val="en-US" w:eastAsia="zh-CN"/>
        </w:rPr>
        <w:t>综合设计</w:t>
      </w:r>
      <w:r w:rsidR="008E089A" w:rsidRPr="00C0726F">
        <w:rPr>
          <w:rFonts w:ascii="Times" w:eastAsia="仿宋" w:hAnsi="Times"/>
          <w:sz w:val="24"/>
          <w:szCs w:val="30"/>
          <w:lang w:val="en-US" w:eastAsia="zh-CN"/>
        </w:rPr>
        <w:t>III</w:t>
      </w:r>
      <w:r w:rsidR="008E089A" w:rsidRPr="00C0726F">
        <w:rPr>
          <w:rFonts w:ascii="Times" w:eastAsia="仿宋" w:hAnsi="Times"/>
          <w:sz w:val="24"/>
          <w:szCs w:val="30"/>
          <w:lang w:val="en-US" w:eastAsia="zh-CN"/>
        </w:rPr>
        <w:t>能力目标与工程模块定义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7"/>
        <w:gridCol w:w="1324"/>
        <w:gridCol w:w="1468"/>
        <w:gridCol w:w="1557"/>
        <w:gridCol w:w="2200"/>
      </w:tblGrid>
      <w:tr w:rsidR="0069157F" w:rsidRPr="00C0726F" w14:paraId="2EA60D7B" w14:textId="77777777" w:rsidTr="00DA50BD">
        <w:trPr>
          <w:jc w:val="center"/>
        </w:trPr>
        <w:tc>
          <w:tcPr>
            <w:tcW w:w="1777" w:type="dxa"/>
            <w:vAlign w:val="center"/>
          </w:tcPr>
          <w:p w14:paraId="7D0A2D4E" w14:textId="77777777" w:rsidR="0069157F" w:rsidRPr="00C0726F" w:rsidRDefault="0069157F" w:rsidP="00866CCF">
            <w:pPr>
              <w:spacing w:line="360" w:lineRule="auto"/>
              <w:jc w:val="center"/>
              <w:rPr>
                <w:rFonts w:ascii="Times" w:eastAsia="仿宋" w:hAnsi="Times"/>
                <w:szCs w:val="20"/>
              </w:rPr>
            </w:pPr>
            <w:r w:rsidRPr="00C0726F">
              <w:rPr>
                <w:rFonts w:ascii="Times" w:eastAsia="仿宋" w:hAnsi="Times"/>
                <w:szCs w:val="20"/>
              </w:rPr>
              <w:t>能力目标</w:t>
            </w:r>
          </w:p>
          <w:p w14:paraId="0A790CC4" w14:textId="77777777" w:rsidR="0069157F" w:rsidRPr="00C0726F" w:rsidRDefault="0069157F" w:rsidP="00866CCF">
            <w:pPr>
              <w:spacing w:line="360" w:lineRule="auto"/>
              <w:jc w:val="center"/>
              <w:rPr>
                <w:rFonts w:ascii="Times" w:eastAsia="仿宋" w:hAnsi="Times"/>
                <w:szCs w:val="20"/>
              </w:rPr>
            </w:pPr>
            <w:r w:rsidRPr="00C0726F">
              <w:rPr>
                <w:rFonts w:ascii="Times" w:eastAsia="仿宋" w:hAnsi="Times"/>
                <w:szCs w:val="20"/>
              </w:rPr>
              <w:t>(AO)</w:t>
            </w:r>
          </w:p>
        </w:tc>
        <w:tc>
          <w:tcPr>
            <w:tcW w:w="6662" w:type="dxa"/>
            <w:gridSpan w:val="4"/>
          </w:tcPr>
          <w:p w14:paraId="60EB5F64" w14:textId="77777777" w:rsidR="0096357C" w:rsidRPr="00C0726F" w:rsidRDefault="0069157F" w:rsidP="00866CCF">
            <w:pPr>
              <w:spacing w:line="400" w:lineRule="exact"/>
              <w:rPr>
                <w:rFonts w:ascii="Times" w:eastAsia="仿宋" w:hAnsi="Times"/>
                <w:szCs w:val="20"/>
              </w:rPr>
            </w:pPr>
            <w:r w:rsidRPr="00C0726F">
              <w:rPr>
                <w:rFonts w:ascii="Times" w:eastAsia="仿宋" w:hAnsi="Times"/>
                <w:szCs w:val="20"/>
              </w:rPr>
              <w:t>AO1</w:t>
            </w:r>
            <w:r w:rsidRPr="00C0726F">
              <w:rPr>
                <w:rFonts w:ascii="Times" w:eastAsia="仿宋" w:hAnsi="Times"/>
                <w:szCs w:val="20"/>
              </w:rPr>
              <w:t>：培养学生根据需求进行总体设计、详细设计的能力，培养学生能够根据软件系统的应用场</w:t>
            </w:r>
            <w:r w:rsidR="0096357C" w:rsidRPr="00C0726F">
              <w:rPr>
                <w:rFonts w:ascii="Times" w:eastAsia="仿宋" w:hAnsi="Times"/>
                <w:szCs w:val="20"/>
              </w:rPr>
              <w:t>景，选择合适的开发环境、工具与技术标准进行软件系统的开发的能力</w:t>
            </w:r>
          </w:p>
          <w:p w14:paraId="40B77544" w14:textId="77777777" w:rsidR="0069157F" w:rsidRPr="00C0726F" w:rsidRDefault="0096357C" w:rsidP="00866CCF">
            <w:pPr>
              <w:spacing w:line="400" w:lineRule="exact"/>
              <w:rPr>
                <w:rFonts w:ascii="Times" w:eastAsia="仿宋" w:hAnsi="Times"/>
                <w:szCs w:val="20"/>
              </w:rPr>
            </w:pPr>
            <w:r w:rsidRPr="00C0726F">
              <w:rPr>
                <w:rFonts w:ascii="Times" w:eastAsia="仿宋" w:hAnsi="Times"/>
                <w:szCs w:val="20"/>
              </w:rPr>
              <w:t>AO2</w:t>
            </w:r>
            <w:r w:rsidRPr="00C0726F">
              <w:rPr>
                <w:rFonts w:ascii="Times" w:eastAsia="仿宋" w:hAnsi="Times"/>
                <w:szCs w:val="20"/>
              </w:rPr>
              <w:t>：</w:t>
            </w:r>
            <w:r w:rsidR="0069157F" w:rsidRPr="00C0726F">
              <w:rPr>
                <w:rFonts w:ascii="Times" w:eastAsia="仿宋" w:hAnsi="Times"/>
                <w:szCs w:val="20"/>
              </w:rPr>
              <w:t>培养学生</w:t>
            </w:r>
            <w:r w:rsidR="000408E4" w:rsidRPr="00C0726F">
              <w:rPr>
                <w:rFonts w:ascii="Times" w:eastAsia="仿宋" w:hAnsi="Times"/>
                <w:szCs w:val="20"/>
              </w:rPr>
              <w:t>针对</w:t>
            </w:r>
            <w:r w:rsidR="0069157F" w:rsidRPr="00C0726F">
              <w:rPr>
                <w:rFonts w:ascii="Times" w:eastAsia="仿宋" w:hAnsi="Times"/>
                <w:szCs w:val="20"/>
              </w:rPr>
              <w:t>软件</w:t>
            </w:r>
            <w:r w:rsidR="000408E4" w:rsidRPr="00C0726F">
              <w:rPr>
                <w:rFonts w:ascii="Times" w:eastAsia="仿宋" w:hAnsi="Times"/>
                <w:szCs w:val="20"/>
              </w:rPr>
              <w:t>系统进行测试以及构建测试环境</w:t>
            </w:r>
            <w:r w:rsidR="0069157F" w:rsidRPr="00C0726F">
              <w:rPr>
                <w:rFonts w:ascii="Times" w:eastAsia="仿宋" w:hAnsi="Times"/>
                <w:szCs w:val="20"/>
              </w:rPr>
              <w:t>的能力，</w:t>
            </w:r>
            <w:r w:rsidR="000408E4" w:rsidRPr="00C0726F">
              <w:rPr>
                <w:rFonts w:ascii="Times" w:eastAsia="仿宋" w:hAnsi="Times"/>
                <w:szCs w:val="20"/>
              </w:rPr>
              <w:t>能够</w:t>
            </w:r>
            <w:r w:rsidR="0069157F" w:rsidRPr="00C0726F">
              <w:rPr>
                <w:rFonts w:ascii="Times" w:eastAsia="仿宋" w:hAnsi="Times"/>
                <w:szCs w:val="20"/>
              </w:rPr>
              <w:t>开发相应的技术工具，针对软件工程及相关领域的复杂工程问题</w:t>
            </w:r>
            <w:r w:rsidR="000408E4" w:rsidRPr="00C0726F">
              <w:rPr>
                <w:rFonts w:ascii="Times" w:eastAsia="仿宋" w:hAnsi="Times"/>
                <w:szCs w:val="20"/>
              </w:rPr>
              <w:t>构建测试环境，同时构造测试数据等进行预测和模拟</w:t>
            </w:r>
            <w:r w:rsidR="0069157F" w:rsidRPr="00C0726F">
              <w:rPr>
                <w:rFonts w:ascii="Times" w:eastAsia="仿宋" w:hAnsi="Times"/>
                <w:szCs w:val="20"/>
              </w:rPr>
              <w:t>的能力</w:t>
            </w:r>
          </w:p>
          <w:p w14:paraId="591A87CB" w14:textId="77777777" w:rsidR="00D3235B" w:rsidRPr="00C0726F" w:rsidRDefault="000408E4" w:rsidP="000408E4">
            <w:pPr>
              <w:spacing w:line="400" w:lineRule="exact"/>
              <w:rPr>
                <w:rFonts w:ascii="Times" w:eastAsia="仿宋" w:hAnsi="Times"/>
                <w:szCs w:val="20"/>
              </w:rPr>
            </w:pPr>
            <w:r w:rsidRPr="00C0726F">
              <w:rPr>
                <w:rFonts w:ascii="Times" w:eastAsia="仿宋" w:hAnsi="Times"/>
                <w:szCs w:val="20"/>
              </w:rPr>
              <w:lastRenderedPageBreak/>
              <w:t>AO3</w:t>
            </w:r>
            <w:r w:rsidR="0069157F" w:rsidRPr="00C0726F">
              <w:rPr>
                <w:rFonts w:ascii="Times" w:eastAsia="仿宋" w:hAnsi="Times"/>
                <w:szCs w:val="20"/>
              </w:rPr>
              <w:t>：培养学生将将软件工程方法应用在对项目实践中的各环节，撰写报告和设计文稿的能力；培养学生与团队成员之间有效沟通，听取反馈意见，并综合团队成员的意见进行合理决策的能力</w:t>
            </w:r>
          </w:p>
          <w:p w14:paraId="69D86BA2" w14:textId="77777777" w:rsidR="0069157F" w:rsidRPr="00C0726F" w:rsidRDefault="00D3235B" w:rsidP="000408E4">
            <w:pPr>
              <w:spacing w:line="400" w:lineRule="exact"/>
              <w:rPr>
                <w:rFonts w:ascii="Times" w:eastAsia="仿宋" w:hAnsi="Times"/>
                <w:szCs w:val="20"/>
              </w:rPr>
            </w:pPr>
            <w:r w:rsidRPr="00C0726F">
              <w:rPr>
                <w:rFonts w:ascii="Times" w:eastAsia="仿宋" w:hAnsi="Times"/>
                <w:szCs w:val="20"/>
              </w:rPr>
              <w:t xml:space="preserve">AO4: </w:t>
            </w:r>
            <w:r w:rsidRPr="00C0726F">
              <w:rPr>
                <w:rFonts w:ascii="Times" w:eastAsia="仿宋" w:hAnsi="Times"/>
                <w:szCs w:val="20"/>
              </w:rPr>
              <w:t>培养学生</w:t>
            </w:r>
            <w:r w:rsidR="0069157F" w:rsidRPr="00C0726F">
              <w:rPr>
                <w:rFonts w:ascii="Times" w:eastAsia="仿宋" w:hAnsi="Times"/>
                <w:szCs w:val="20"/>
              </w:rPr>
              <w:t>交流、陈述等综合表达能力，能够进行陈述发言，清楚表达对复杂软件工程问题的看法与见解</w:t>
            </w:r>
          </w:p>
        </w:tc>
      </w:tr>
      <w:tr w:rsidR="0069157F" w:rsidRPr="00C0726F" w14:paraId="744F590C" w14:textId="77777777" w:rsidTr="00DA50BD">
        <w:trPr>
          <w:jc w:val="center"/>
        </w:trPr>
        <w:tc>
          <w:tcPr>
            <w:tcW w:w="1777" w:type="dxa"/>
            <w:vAlign w:val="center"/>
          </w:tcPr>
          <w:p w14:paraId="335FE32E" w14:textId="77777777" w:rsidR="0069157F" w:rsidRPr="00C0726F" w:rsidRDefault="0069157F" w:rsidP="00866CCF">
            <w:pPr>
              <w:spacing w:line="360" w:lineRule="auto"/>
              <w:jc w:val="center"/>
              <w:rPr>
                <w:rFonts w:ascii="Times" w:eastAsia="仿宋" w:hAnsi="Times"/>
                <w:sz w:val="24"/>
              </w:rPr>
            </w:pPr>
            <w:r w:rsidRPr="00C0726F">
              <w:rPr>
                <w:rFonts w:ascii="Times" w:eastAsia="仿宋" w:hAnsi="Times"/>
                <w:sz w:val="24"/>
              </w:rPr>
              <w:lastRenderedPageBreak/>
              <w:t>工程模块</w:t>
            </w:r>
          </w:p>
          <w:p w14:paraId="009B17BC" w14:textId="77777777" w:rsidR="0069157F" w:rsidRPr="00C0726F" w:rsidRDefault="0069157F" w:rsidP="00866CCF">
            <w:pPr>
              <w:spacing w:line="360" w:lineRule="auto"/>
              <w:jc w:val="center"/>
              <w:rPr>
                <w:rFonts w:ascii="Times" w:eastAsia="仿宋" w:hAnsi="Times"/>
                <w:sz w:val="24"/>
              </w:rPr>
            </w:pPr>
            <w:r w:rsidRPr="00C0726F">
              <w:rPr>
                <w:rFonts w:ascii="Times" w:eastAsia="仿宋" w:hAnsi="Times"/>
                <w:sz w:val="24"/>
              </w:rPr>
              <w:t>(PM)</w:t>
            </w:r>
          </w:p>
        </w:tc>
        <w:tc>
          <w:tcPr>
            <w:tcW w:w="6662" w:type="dxa"/>
            <w:gridSpan w:val="4"/>
          </w:tcPr>
          <w:p w14:paraId="58EA275D" w14:textId="77777777" w:rsidR="000408E4" w:rsidRPr="00C0726F" w:rsidRDefault="000408E4" w:rsidP="000408E4">
            <w:pPr>
              <w:rPr>
                <w:rFonts w:ascii="Times" w:eastAsia="仿宋" w:hAnsi="Times"/>
                <w:szCs w:val="21"/>
              </w:rPr>
            </w:pPr>
            <w:r w:rsidRPr="00C0726F">
              <w:rPr>
                <w:rFonts w:ascii="Times" w:eastAsia="仿宋" w:hAnsi="Times"/>
                <w:szCs w:val="21"/>
              </w:rPr>
              <w:t>PM1</w:t>
            </w:r>
            <w:r w:rsidRPr="00C0726F">
              <w:rPr>
                <w:rFonts w:ascii="Times" w:eastAsia="仿宋" w:hAnsi="Times"/>
                <w:szCs w:val="21"/>
              </w:rPr>
              <w:t>：需求分析与系统设计</w:t>
            </w:r>
          </w:p>
          <w:p w14:paraId="29F5111A" w14:textId="77777777" w:rsidR="000408E4" w:rsidRPr="00C0726F" w:rsidRDefault="000408E4" w:rsidP="000408E4">
            <w:pPr>
              <w:rPr>
                <w:rFonts w:ascii="Times" w:eastAsia="仿宋" w:hAnsi="Times"/>
                <w:szCs w:val="21"/>
              </w:rPr>
            </w:pPr>
            <w:r w:rsidRPr="00C0726F">
              <w:rPr>
                <w:rFonts w:ascii="Times" w:eastAsia="仿宋" w:hAnsi="Times"/>
                <w:szCs w:val="21"/>
              </w:rPr>
              <w:t>PM2</w:t>
            </w:r>
            <w:r w:rsidRPr="00C0726F">
              <w:rPr>
                <w:rFonts w:ascii="Times" w:eastAsia="仿宋" w:hAnsi="Times"/>
                <w:szCs w:val="21"/>
              </w:rPr>
              <w:t>：系统实现</w:t>
            </w:r>
          </w:p>
          <w:p w14:paraId="399DCA1E" w14:textId="77777777" w:rsidR="00D3235B" w:rsidRPr="00C0726F" w:rsidRDefault="00D3235B" w:rsidP="000408E4">
            <w:pPr>
              <w:rPr>
                <w:rFonts w:ascii="Times" w:eastAsia="仿宋" w:hAnsi="Times"/>
                <w:szCs w:val="21"/>
              </w:rPr>
            </w:pPr>
            <w:r w:rsidRPr="00C0726F">
              <w:rPr>
                <w:rFonts w:ascii="Times" w:eastAsia="仿宋" w:hAnsi="Times"/>
                <w:szCs w:val="21"/>
              </w:rPr>
              <w:t>PM3</w:t>
            </w:r>
            <w:r w:rsidRPr="00C0726F">
              <w:rPr>
                <w:rFonts w:ascii="Times" w:eastAsia="仿宋" w:hAnsi="Times"/>
                <w:szCs w:val="21"/>
              </w:rPr>
              <w:t>：系统测试</w:t>
            </w:r>
          </w:p>
          <w:p w14:paraId="755FB929" w14:textId="77777777" w:rsidR="000408E4" w:rsidRPr="00C0726F" w:rsidRDefault="00D3235B" w:rsidP="000408E4">
            <w:pPr>
              <w:rPr>
                <w:rFonts w:ascii="Times" w:eastAsia="仿宋" w:hAnsi="Times"/>
                <w:szCs w:val="21"/>
              </w:rPr>
            </w:pPr>
            <w:r w:rsidRPr="00C0726F">
              <w:rPr>
                <w:rFonts w:ascii="Times" w:eastAsia="仿宋" w:hAnsi="Times"/>
                <w:szCs w:val="21"/>
              </w:rPr>
              <w:t>PM4</w:t>
            </w:r>
            <w:r w:rsidR="000408E4" w:rsidRPr="00C0726F">
              <w:rPr>
                <w:rFonts w:ascii="Times" w:eastAsia="仿宋" w:hAnsi="Times"/>
                <w:szCs w:val="21"/>
              </w:rPr>
              <w:t>：成果展示与总结</w:t>
            </w:r>
          </w:p>
        </w:tc>
      </w:tr>
      <w:tr w:rsidR="0069157F" w:rsidRPr="00C0726F" w14:paraId="4FA8BCCD" w14:textId="77777777" w:rsidTr="00DA50BD">
        <w:trPr>
          <w:jc w:val="center"/>
        </w:trPr>
        <w:tc>
          <w:tcPr>
            <w:tcW w:w="1777" w:type="dxa"/>
          </w:tcPr>
          <w:p w14:paraId="231804A4" w14:textId="77777777" w:rsidR="0069157F" w:rsidRPr="00C0726F" w:rsidRDefault="0069157F" w:rsidP="00866CCF">
            <w:pPr>
              <w:spacing w:line="360" w:lineRule="auto"/>
              <w:jc w:val="center"/>
              <w:rPr>
                <w:rFonts w:ascii="Times" w:eastAsia="仿宋" w:hAnsi="Times"/>
                <w:sz w:val="24"/>
              </w:rPr>
            </w:pPr>
            <w:r w:rsidRPr="00C0726F">
              <w:rPr>
                <w:rFonts w:ascii="Times" w:eastAsia="仿宋" w:hAnsi="Times"/>
                <w:sz w:val="24"/>
              </w:rPr>
              <w:t>培养目标</w:t>
            </w:r>
          </w:p>
        </w:tc>
        <w:tc>
          <w:tcPr>
            <w:tcW w:w="1344" w:type="dxa"/>
          </w:tcPr>
          <w:p w14:paraId="6B76D4FA" w14:textId="77777777" w:rsidR="0069157F" w:rsidRPr="00C0726F" w:rsidRDefault="0069157F" w:rsidP="00866CCF">
            <w:pPr>
              <w:spacing w:line="360" w:lineRule="auto"/>
              <w:jc w:val="center"/>
              <w:rPr>
                <w:rFonts w:ascii="Times" w:eastAsia="仿宋" w:hAnsi="Times"/>
                <w:sz w:val="24"/>
              </w:rPr>
            </w:pPr>
            <w:r w:rsidRPr="00C0726F">
              <w:rPr>
                <w:rFonts w:ascii="Times" w:eastAsia="仿宋" w:hAnsi="Times"/>
                <w:sz w:val="24"/>
              </w:rPr>
              <w:t>毕业要求</w:t>
            </w:r>
          </w:p>
        </w:tc>
        <w:tc>
          <w:tcPr>
            <w:tcW w:w="1487" w:type="dxa"/>
          </w:tcPr>
          <w:p w14:paraId="48D56D03" w14:textId="77777777" w:rsidR="0069157F" w:rsidRPr="00C0726F" w:rsidRDefault="0069157F" w:rsidP="00866CCF">
            <w:pPr>
              <w:spacing w:line="360" w:lineRule="auto"/>
              <w:jc w:val="center"/>
              <w:rPr>
                <w:rFonts w:ascii="Times" w:eastAsia="仿宋" w:hAnsi="Times"/>
                <w:sz w:val="24"/>
              </w:rPr>
            </w:pPr>
            <w:r w:rsidRPr="00C0726F">
              <w:rPr>
                <w:rFonts w:ascii="Times" w:eastAsia="仿宋" w:hAnsi="Times"/>
                <w:sz w:val="24"/>
              </w:rPr>
              <w:t>指标点</w:t>
            </w:r>
          </w:p>
        </w:tc>
        <w:tc>
          <w:tcPr>
            <w:tcW w:w="1587" w:type="dxa"/>
          </w:tcPr>
          <w:p w14:paraId="3EC3DF09" w14:textId="77777777" w:rsidR="0069157F" w:rsidRPr="00C0726F" w:rsidRDefault="0069157F" w:rsidP="00866CCF">
            <w:pPr>
              <w:spacing w:line="360" w:lineRule="auto"/>
              <w:jc w:val="center"/>
              <w:rPr>
                <w:rFonts w:ascii="Times" w:eastAsia="仿宋" w:hAnsi="Times"/>
                <w:sz w:val="24"/>
              </w:rPr>
            </w:pPr>
            <w:r w:rsidRPr="00C0726F">
              <w:rPr>
                <w:rFonts w:ascii="Times" w:eastAsia="仿宋" w:hAnsi="Times"/>
                <w:sz w:val="24"/>
              </w:rPr>
              <w:t>能力目标</w:t>
            </w:r>
          </w:p>
        </w:tc>
        <w:tc>
          <w:tcPr>
            <w:tcW w:w="2244" w:type="dxa"/>
          </w:tcPr>
          <w:p w14:paraId="7B503907" w14:textId="77777777" w:rsidR="0069157F" w:rsidRPr="00C0726F" w:rsidRDefault="0069157F" w:rsidP="00866CCF">
            <w:pPr>
              <w:spacing w:line="360" w:lineRule="auto"/>
              <w:jc w:val="center"/>
              <w:rPr>
                <w:rFonts w:ascii="Times" w:eastAsia="仿宋" w:hAnsi="Times"/>
                <w:sz w:val="24"/>
              </w:rPr>
            </w:pPr>
            <w:r w:rsidRPr="00C0726F">
              <w:rPr>
                <w:rFonts w:ascii="Times" w:eastAsia="仿宋" w:hAnsi="Times"/>
                <w:sz w:val="24"/>
              </w:rPr>
              <w:t>工程模块</w:t>
            </w:r>
          </w:p>
        </w:tc>
      </w:tr>
      <w:tr w:rsidR="00F91361" w:rsidRPr="00C0726F" w14:paraId="7A069C59" w14:textId="77777777" w:rsidTr="00DA50BD">
        <w:trPr>
          <w:jc w:val="center"/>
        </w:trPr>
        <w:tc>
          <w:tcPr>
            <w:tcW w:w="1777" w:type="dxa"/>
            <w:vMerge w:val="restart"/>
            <w:vAlign w:val="center"/>
          </w:tcPr>
          <w:p w14:paraId="175FD6AC" w14:textId="77777777" w:rsidR="00F91361" w:rsidRPr="00C0726F" w:rsidRDefault="00F91361" w:rsidP="003E43EB">
            <w:pPr>
              <w:spacing w:line="360" w:lineRule="auto"/>
              <w:jc w:val="center"/>
              <w:rPr>
                <w:rFonts w:ascii="Times" w:eastAsia="仿宋" w:hAnsi="Times"/>
                <w:szCs w:val="21"/>
              </w:rPr>
            </w:pPr>
            <w:r w:rsidRPr="00C0726F">
              <w:rPr>
                <w:rFonts w:ascii="Times" w:eastAsia="仿宋" w:hAnsi="Times"/>
                <w:szCs w:val="21"/>
              </w:rPr>
              <w:t>PO3</w:t>
            </w:r>
            <w:r w:rsidRPr="00C0726F">
              <w:rPr>
                <w:rFonts w:ascii="Times" w:eastAsia="仿宋" w:hAnsi="Times"/>
                <w:szCs w:val="21"/>
              </w:rPr>
              <w:t>、</w:t>
            </w:r>
            <w:r w:rsidRPr="00C0726F">
              <w:rPr>
                <w:rFonts w:ascii="Times" w:eastAsia="仿宋" w:hAnsi="Times"/>
                <w:szCs w:val="21"/>
              </w:rPr>
              <w:t>PO4</w:t>
            </w:r>
            <w:r w:rsidRPr="00C0726F">
              <w:rPr>
                <w:rFonts w:ascii="Times" w:eastAsia="仿宋" w:hAnsi="Times"/>
                <w:szCs w:val="21"/>
              </w:rPr>
              <w:t>、</w:t>
            </w:r>
            <w:r w:rsidRPr="00C0726F">
              <w:rPr>
                <w:rFonts w:ascii="Times" w:eastAsia="仿宋" w:hAnsi="Times"/>
                <w:szCs w:val="21"/>
              </w:rPr>
              <w:t>PO5</w:t>
            </w:r>
          </w:p>
        </w:tc>
        <w:tc>
          <w:tcPr>
            <w:tcW w:w="1344" w:type="dxa"/>
            <w:vMerge w:val="restart"/>
            <w:vAlign w:val="center"/>
          </w:tcPr>
          <w:p w14:paraId="52BB41ED" w14:textId="77777777" w:rsidR="00F91361" w:rsidRPr="00C0726F" w:rsidRDefault="00F91361" w:rsidP="003E43EB">
            <w:pPr>
              <w:spacing w:line="360" w:lineRule="auto"/>
              <w:jc w:val="center"/>
              <w:rPr>
                <w:rFonts w:ascii="Times" w:eastAsia="仿宋" w:hAnsi="Times"/>
                <w:szCs w:val="21"/>
              </w:rPr>
            </w:pPr>
            <w:r w:rsidRPr="00C0726F">
              <w:rPr>
                <w:rFonts w:ascii="Times" w:eastAsia="仿宋" w:hAnsi="Times"/>
                <w:szCs w:val="21"/>
              </w:rPr>
              <w:t>GR5</w:t>
            </w:r>
          </w:p>
        </w:tc>
        <w:tc>
          <w:tcPr>
            <w:tcW w:w="1487" w:type="dxa"/>
            <w:vAlign w:val="center"/>
          </w:tcPr>
          <w:p w14:paraId="74DCF8D6" w14:textId="77777777" w:rsidR="00F91361" w:rsidRPr="00C0726F" w:rsidRDefault="00F91361" w:rsidP="00866CCF">
            <w:pPr>
              <w:spacing w:line="360" w:lineRule="auto"/>
              <w:jc w:val="center"/>
              <w:rPr>
                <w:rFonts w:ascii="Times" w:eastAsia="仿宋" w:hAnsi="Times"/>
                <w:szCs w:val="21"/>
              </w:rPr>
            </w:pPr>
            <w:r w:rsidRPr="00C0726F">
              <w:rPr>
                <w:rFonts w:ascii="Times" w:eastAsia="仿宋" w:hAnsi="Times"/>
                <w:szCs w:val="21"/>
              </w:rPr>
              <w:t>GR5.2</w:t>
            </w:r>
          </w:p>
        </w:tc>
        <w:tc>
          <w:tcPr>
            <w:tcW w:w="1587" w:type="dxa"/>
            <w:vAlign w:val="center"/>
          </w:tcPr>
          <w:p w14:paraId="5C431E7B" w14:textId="77777777" w:rsidR="00F91361" w:rsidRPr="00C0726F" w:rsidRDefault="00F91361" w:rsidP="00866CCF">
            <w:pPr>
              <w:spacing w:line="360" w:lineRule="auto"/>
              <w:jc w:val="center"/>
              <w:rPr>
                <w:rFonts w:ascii="Times" w:eastAsia="仿宋" w:hAnsi="Times"/>
                <w:szCs w:val="21"/>
              </w:rPr>
            </w:pPr>
            <w:r w:rsidRPr="00C0726F">
              <w:rPr>
                <w:rFonts w:ascii="Times" w:eastAsia="仿宋" w:hAnsi="Times"/>
                <w:szCs w:val="21"/>
              </w:rPr>
              <w:t>AO1</w:t>
            </w:r>
          </w:p>
        </w:tc>
        <w:tc>
          <w:tcPr>
            <w:tcW w:w="2244" w:type="dxa"/>
          </w:tcPr>
          <w:p w14:paraId="15F52E87" w14:textId="77777777" w:rsidR="00F91361" w:rsidRPr="00C0726F" w:rsidRDefault="00F91361" w:rsidP="00866CCF">
            <w:pPr>
              <w:tabs>
                <w:tab w:val="right" w:pos="2194"/>
              </w:tabs>
              <w:spacing w:line="360" w:lineRule="auto"/>
              <w:rPr>
                <w:rFonts w:ascii="Times" w:eastAsia="仿宋" w:hAnsi="Times"/>
                <w:szCs w:val="21"/>
              </w:rPr>
            </w:pPr>
            <w:r w:rsidRPr="00C0726F">
              <w:rPr>
                <w:rFonts w:ascii="Times" w:eastAsia="仿宋" w:hAnsi="Times"/>
                <w:szCs w:val="21"/>
              </w:rPr>
              <w:t>PM2</w:t>
            </w:r>
          </w:p>
        </w:tc>
      </w:tr>
      <w:tr w:rsidR="00F91361" w:rsidRPr="00C0726F" w14:paraId="10092FC5" w14:textId="77777777" w:rsidTr="00DA50BD">
        <w:trPr>
          <w:trHeight w:val="481"/>
          <w:jc w:val="center"/>
        </w:trPr>
        <w:tc>
          <w:tcPr>
            <w:tcW w:w="1777" w:type="dxa"/>
            <w:vMerge/>
            <w:vAlign w:val="center"/>
          </w:tcPr>
          <w:p w14:paraId="6AA90215" w14:textId="77777777" w:rsidR="00F91361" w:rsidRPr="00C0726F" w:rsidRDefault="00F91361" w:rsidP="003E43EB">
            <w:pPr>
              <w:spacing w:line="360" w:lineRule="auto"/>
              <w:jc w:val="center"/>
              <w:rPr>
                <w:rFonts w:ascii="Times" w:eastAsia="仿宋" w:hAnsi="Times"/>
                <w:szCs w:val="21"/>
              </w:rPr>
            </w:pPr>
          </w:p>
        </w:tc>
        <w:tc>
          <w:tcPr>
            <w:tcW w:w="1344" w:type="dxa"/>
            <w:vMerge/>
            <w:vAlign w:val="center"/>
          </w:tcPr>
          <w:p w14:paraId="70C1D44A" w14:textId="77777777" w:rsidR="00F91361" w:rsidRPr="00C0726F" w:rsidRDefault="00F91361" w:rsidP="003E43EB">
            <w:pPr>
              <w:spacing w:line="360" w:lineRule="auto"/>
              <w:jc w:val="center"/>
              <w:rPr>
                <w:rFonts w:ascii="Times" w:eastAsia="仿宋" w:hAnsi="Times"/>
                <w:szCs w:val="21"/>
              </w:rPr>
            </w:pPr>
          </w:p>
        </w:tc>
        <w:tc>
          <w:tcPr>
            <w:tcW w:w="1487" w:type="dxa"/>
            <w:vAlign w:val="center"/>
          </w:tcPr>
          <w:p w14:paraId="56FA13F7" w14:textId="77777777" w:rsidR="00F91361" w:rsidRPr="00C0726F" w:rsidRDefault="00F91361" w:rsidP="00866CCF">
            <w:pPr>
              <w:spacing w:line="360" w:lineRule="auto"/>
              <w:jc w:val="center"/>
              <w:rPr>
                <w:rFonts w:ascii="Times" w:eastAsia="仿宋" w:hAnsi="Times"/>
                <w:szCs w:val="21"/>
              </w:rPr>
            </w:pPr>
            <w:r w:rsidRPr="00C0726F">
              <w:rPr>
                <w:rFonts w:ascii="Times" w:eastAsia="仿宋" w:hAnsi="Times"/>
                <w:szCs w:val="21"/>
              </w:rPr>
              <w:t>GR5.</w:t>
            </w:r>
          </w:p>
        </w:tc>
        <w:tc>
          <w:tcPr>
            <w:tcW w:w="1587" w:type="dxa"/>
            <w:vAlign w:val="center"/>
          </w:tcPr>
          <w:p w14:paraId="52DCD8F3" w14:textId="77777777" w:rsidR="00F91361" w:rsidRPr="00C0726F" w:rsidRDefault="00F91361" w:rsidP="00866CCF">
            <w:pPr>
              <w:spacing w:line="360" w:lineRule="auto"/>
              <w:jc w:val="center"/>
              <w:rPr>
                <w:rFonts w:ascii="Times" w:eastAsia="仿宋" w:hAnsi="Times"/>
                <w:szCs w:val="21"/>
              </w:rPr>
            </w:pPr>
            <w:r w:rsidRPr="00C0726F">
              <w:rPr>
                <w:rFonts w:ascii="Times" w:eastAsia="仿宋" w:hAnsi="Times"/>
                <w:szCs w:val="21"/>
              </w:rPr>
              <w:t>AO2</w:t>
            </w:r>
          </w:p>
        </w:tc>
        <w:tc>
          <w:tcPr>
            <w:tcW w:w="2244" w:type="dxa"/>
          </w:tcPr>
          <w:p w14:paraId="7D7BC388" w14:textId="77777777" w:rsidR="00F91361" w:rsidRPr="00C0726F" w:rsidRDefault="00F91361" w:rsidP="00866CCF">
            <w:pPr>
              <w:tabs>
                <w:tab w:val="right" w:pos="2194"/>
              </w:tabs>
              <w:spacing w:line="360" w:lineRule="auto"/>
              <w:rPr>
                <w:rFonts w:ascii="Times" w:eastAsia="仿宋" w:hAnsi="Times"/>
                <w:szCs w:val="21"/>
              </w:rPr>
            </w:pPr>
            <w:r w:rsidRPr="00C0726F">
              <w:rPr>
                <w:rFonts w:ascii="Times" w:eastAsia="仿宋" w:hAnsi="Times"/>
                <w:szCs w:val="21"/>
              </w:rPr>
              <w:t>PM3</w:t>
            </w:r>
          </w:p>
        </w:tc>
      </w:tr>
      <w:tr w:rsidR="00F91361" w:rsidRPr="00C0726F" w14:paraId="009A002A" w14:textId="77777777" w:rsidTr="00DA50BD">
        <w:trPr>
          <w:jc w:val="center"/>
        </w:trPr>
        <w:tc>
          <w:tcPr>
            <w:tcW w:w="1777" w:type="dxa"/>
            <w:vAlign w:val="center"/>
          </w:tcPr>
          <w:p w14:paraId="4B7A59AE" w14:textId="77777777" w:rsidR="00F91361" w:rsidRPr="00C0726F" w:rsidRDefault="00F91361" w:rsidP="003E43EB">
            <w:pPr>
              <w:spacing w:line="360" w:lineRule="auto"/>
              <w:jc w:val="center"/>
              <w:rPr>
                <w:rFonts w:ascii="Times" w:eastAsia="仿宋" w:hAnsi="Times"/>
                <w:szCs w:val="21"/>
              </w:rPr>
            </w:pPr>
            <w:r w:rsidRPr="00C0726F">
              <w:rPr>
                <w:rFonts w:ascii="Times" w:eastAsia="仿宋" w:hAnsi="Times"/>
                <w:szCs w:val="21"/>
              </w:rPr>
              <w:t>PO6</w:t>
            </w:r>
          </w:p>
        </w:tc>
        <w:tc>
          <w:tcPr>
            <w:tcW w:w="1344" w:type="dxa"/>
            <w:vAlign w:val="center"/>
          </w:tcPr>
          <w:p w14:paraId="2FCF3C22" w14:textId="77777777" w:rsidR="00F91361" w:rsidRPr="00C0726F" w:rsidRDefault="00F91361" w:rsidP="003E43EB">
            <w:pPr>
              <w:spacing w:line="360" w:lineRule="auto"/>
              <w:jc w:val="center"/>
              <w:rPr>
                <w:rFonts w:ascii="Times" w:eastAsia="仿宋" w:hAnsi="Times"/>
                <w:szCs w:val="21"/>
              </w:rPr>
            </w:pPr>
            <w:r w:rsidRPr="00C0726F">
              <w:rPr>
                <w:rFonts w:ascii="Times" w:eastAsia="仿宋" w:hAnsi="Times"/>
                <w:szCs w:val="21"/>
              </w:rPr>
              <w:t>GR9</w:t>
            </w:r>
          </w:p>
        </w:tc>
        <w:tc>
          <w:tcPr>
            <w:tcW w:w="1487" w:type="dxa"/>
            <w:vAlign w:val="center"/>
          </w:tcPr>
          <w:p w14:paraId="3C42A89D" w14:textId="77777777" w:rsidR="00F91361" w:rsidRPr="00C0726F" w:rsidRDefault="00F91361" w:rsidP="00866CCF">
            <w:pPr>
              <w:spacing w:line="360" w:lineRule="auto"/>
              <w:jc w:val="center"/>
              <w:rPr>
                <w:rFonts w:ascii="Times" w:eastAsia="仿宋" w:hAnsi="Times"/>
                <w:szCs w:val="21"/>
              </w:rPr>
            </w:pPr>
            <w:r w:rsidRPr="00C0726F">
              <w:rPr>
                <w:rFonts w:ascii="Times" w:eastAsia="仿宋" w:hAnsi="Times"/>
                <w:szCs w:val="21"/>
              </w:rPr>
              <w:t>GR9.3</w:t>
            </w:r>
          </w:p>
        </w:tc>
        <w:tc>
          <w:tcPr>
            <w:tcW w:w="1587" w:type="dxa"/>
            <w:vAlign w:val="center"/>
          </w:tcPr>
          <w:p w14:paraId="644B54B7" w14:textId="77777777" w:rsidR="00F91361" w:rsidRPr="00C0726F" w:rsidRDefault="00F91361" w:rsidP="00866CCF">
            <w:pPr>
              <w:spacing w:line="360" w:lineRule="auto"/>
              <w:jc w:val="center"/>
              <w:rPr>
                <w:rFonts w:ascii="Times" w:eastAsia="仿宋" w:hAnsi="Times"/>
                <w:szCs w:val="21"/>
              </w:rPr>
            </w:pPr>
            <w:r w:rsidRPr="00C0726F">
              <w:rPr>
                <w:rFonts w:ascii="Times" w:eastAsia="仿宋" w:hAnsi="Times"/>
                <w:szCs w:val="21"/>
              </w:rPr>
              <w:t>AO3</w:t>
            </w:r>
          </w:p>
        </w:tc>
        <w:tc>
          <w:tcPr>
            <w:tcW w:w="2244" w:type="dxa"/>
          </w:tcPr>
          <w:p w14:paraId="38FDEDD6" w14:textId="77777777" w:rsidR="00F91361" w:rsidRPr="00C0726F" w:rsidRDefault="00F91361" w:rsidP="00866CCF">
            <w:pPr>
              <w:tabs>
                <w:tab w:val="right" w:pos="2194"/>
              </w:tabs>
              <w:spacing w:line="360" w:lineRule="auto"/>
              <w:rPr>
                <w:rFonts w:ascii="Times" w:eastAsia="仿宋" w:hAnsi="Times"/>
                <w:szCs w:val="21"/>
              </w:rPr>
            </w:pPr>
            <w:r w:rsidRPr="00C0726F">
              <w:rPr>
                <w:rFonts w:ascii="Times" w:eastAsia="仿宋" w:hAnsi="Times"/>
                <w:szCs w:val="21"/>
              </w:rPr>
              <w:t>PM1</w:t>
            </w:r>
            <w:r w:rsidRPr="00C0726F">
              <w:rPr>
                <w:rFonts w:ascii="Times" w:eastAsia="仿宋" w:hAnsi="Times"/>
                <w:szCs w:val="21"/>
              </w:rPr>
              <w:t>，</w:t>
            </w:r>
            <w:r w:rsidRPr="00C0726F">
              <w:rPr>
                <w:rFonts w:ascii="Times" w:eastAsia="仿宋" w:hAnsi="Times"/>
                <w:szCs w:val="21"/>
              </w:rPr>
              <w:t>PM2</w:t>
            </w:r>
            <w:r w:rsidRPr="00C0726F">
              <w:rPr>
                <w:rFonts w:ascii="Times" w:eastAsia="仿宋" w:hAnsi="Times"/>
                <w:szCs w:val="21"/>
              </w:rPr>
              <w:t>，</w:t>
            </w:r>
            <w:r w:rsidRPr="00C0726F">
              <w:rPr>
                <w:rFonts w:ascii="Times" w:eastAsia="仿宋" w:hAnsi="Times"/>
                <w:szCs w:val="21"/>
              </w:rPr>
              <w:t>PM3</w:t>
            </w:r>
          </w:p>
        </w:tc>
      </w:tr>
      <w:tr w:rsidR="00F91361" w:rsidRPr="00C0726F" w14:paraId="7DE2F7A4" w14:textId="77777777" w:rsidTr="00DA50BD">
        <w:trPr>
          <w:jc w:val="center"/>
        </w:trPr>
        <w:tc>
          <w:tcPr>
            <w:tcW w:w="1777" w:type="dxa"/>
            <w:vAlign w:val="center"/>
          </w:tcPr>
          <w:p w14:paraId="2F05016F" w14:textId="77777777" w:rsidR="00F91361" w:rsidRPr="00C0726F" w:rsidRDefault="00F91361" w:rsidP="003E43EB">
            <w:pPr>
              <w:spacing w:line="360" w:lineRule="auto"/>
              <w:jc w:val="center"/>
              <w:rPr>
                <w:rFonts w:ascii="Times" w:eastAsia="仿宋" w:hAnsi="Times"/>
                <w:szCs w:val="21"/>
              </w:rPr>
            </w:pPr>
            <w:r w:rsidRPr="00C0726F">
              <w:rPr>
                <w:rFonts w:ascii="Times" w:eastAsia="仿宋" w:hAnsi="Times"/>
                <w:szCs w:val="21"/>
              </w:rPr>
              <w:t>PO6</w:t>
            </w:r>
            <w:r w:rsidRPr="00C0726F">
              <w:rPr>
                <w:rFonts w:ascii="Times" w:eastAsia="仿宋" w:hAnsi="Times"/>
                <w:szCs w:val="21"/>
              </w:rPr>
              <w:t>、</w:t>
            </w:r>
            <w:r w:rsidRPr="00C0726F">
              <w:rPr>
                <w:rFonts w:ascii="Times" w:eastAsia="仿宋" w:hAnsi="Times"/>
                <w:szCs w:val="21"/>
              </w:rPr>
              <w:t>PO8</w:t>
            </w:r>
          </w:p>
        </w:tc>
        <w:tc>
          <w:tcPr>
            <w:tcW w:w="1344" w:type="dxa"/>
            <w:vAlign w:val="center"/>
          </w:tcPr>
          <w:p w14:paraId="6E14BF50" w14:textId="77777777" w:rsidR="00F91361" w:rsidRPr="00C0726F" w:rsidRDefault="00F91361" w:rsidP="003E43EB">
            <w:pPr>
              <w:spacing w:line="360" w:lineRule="auto"/>
              <w:jc w:val="center"/>
              <w:rPr>
                <w:rFonts w:ascii="Times" w:eastAsia="仿宋" w:hAnsi="Times"/>
                <w:szCs w:val="21"/>
              </w:rPr>
            </w:pPr>
            <w:r w:rsidRPr="00C0726F">
              <w:rPr>
                <w:rFonts w:ascii="Times" w:eastAsia="仿宋" w:hAnsi="Times"/>
                <w:szCs w:val="21"/>
              </w:rPr>
              <w:t>GR10</w:t>
            </w:r>
          </w:p>
        </w:tc>
        <w:tc>
          <w:tcPr>
            <w:tcW w:w="1487" w:type="dxa"/>
            <w:vAlign w:val="center"/>
          </w:tcPr>
          <w:p w14:paraId="2CFC4A0D" w14:textId="77777777" w:rsidR="00F91361" w:rsidRPr="00C0726F" w:rsidRDefault="00F91361" w:rsidP="00866CCF">
            <w:pPr>
              <w:spacing w:line="360" w:lineRule="auto"/>
              <w:jc w:val="center"/>
              <w:rPr>
                <w:rFonts w:ascii="Times" w:eastAsia="仿宋" w:hAnsi="Times"/>
                <w:szCs w:val="21"/>
              </w:rPr>
            </w:pPr>
            <w:r w:rsidRPr="00C0726F">
              <w:rPr>
                <w:rFonts w:ascii="Times" w:eastAsia="仿宋" w:hAnsi="Times"/>
                <w:szCs w:val="21"/>
              </w:rPr>
              <w:t>GR10.2</w:t>
            </w:r>
          </w:p>
        </w:tc>
        <w:tc>
          <w:tcPr>
            <w:tcW w:w="1587" w:type="dxa"/>
            <w:vAlign w:val="center"/>
          </w:tcPr>
          <w:p w14:paraId="65B198D5" w14:textId="77777777" w:rsidR="00F91361" w:rsidRPr="00C0726F" w:rsidRDefault="00F91361" w:rsidP="00866CCF">
            <w:pPr>
              <w:spacing w:line="360" w:lineRule="auto"/>
              <w:jc w:val="center"/>
              <w:rPr>
                <w:rFonts w:ascii="Times" w:eastAsia="仿宋" w:hAnsi="Times"/>
                <w:szCs w:val="21"/>
              </w:rPr>
            </w:pPr>
            <w:r w:rsidRPr="00C0726F">
              <w:rPr>
                <w:rFonts w:ascii="Times" w:eastAsia="仿宋" w:hAnsi="Times"/>
                <w:szCs w:val="21"/>
              </w:rPr>
              <w:t>AO4</w:t>
            </w:r>
          </w:p>
        </w:tc>
        <w:tc>
          <w:tcPr>
            <w:tcW w:w="2244" w:type="dxa"/>
          </w:tcPr>
          <w:p w14:paraId="6941017D" w14:textId="77777777" w:rsidR="00F91361" w:rsidRPr="00C0726F" w:rsidRDefault="00F91361" w:rsidP="00866CCF">
            <w:pPr>
              <w:tabs>
                <w:tab w:val="right" w:pos="2194"/>
              </w:tabs>
              <w:spacing w:line="360" w:lineRule="auto"/>
              <w:rPr>
                <w:rFonts w:ascii="Times" w:eastAsia="仿宋" w:hAnsi="Times"/>
                <w:szCs w:val="21"/>
              </w:rPr>
            </w:pPr>
            <w:r w:rsidRPr="00C0726F">
              <w:rPr>
                <w:rFonts w:ascii="Times" w:eastAsia="仿宋" w:hAnsi="Times"/>
                <w:szCs w:val="21"/>
              </w:rPr>
              <w:t>PM4</w:t>
            </w:r>
          </w:p>
        </w:tc>
      </w:tr>
    </w:tbl>
    <w:p w14:paraId="0743499D" w14:textId="77777777" w:rsidR="008E089A" w:rsidRPr="00C0726F" w:rsidRDefault="00D036FF" w:rsidP="00D036FF">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2</w:t>
      </w:r>
      <w:r w:rsidRPr="00C0726F">
        <w:rPr>
          <w:rFonts w:ascii="Times" w:eastAsia="仿宋" w:hAnsi="Times"/>
          <w:sz w:val="24"/>
          <w:szCs w:val="30"/>
          <w:lang w:val="en-US" w:eastAsia="zh-CN"/>
        </w:rPr>
        <w:t>）</w:t>
      </w:r>
      <w:r w:rsidR="008E089A" w:rsidRPr="00C0726F">
        <w:rPr>
          <w:rFonts w:ascii="Times" w:eastAsia="仿宋" w:hAnsi="Times"/>
          <w:sz w:val="24"/>
          <w:szCs w:val="30"/>
          <w:lang w:val="en-US" w:eastAsia="zh-CN"/>
        </w:rPr>
        <w:t>综合设计</w:t>
      </w:r>
      <w:r w:rsidR="008E089A" w:rsidRPr="00C0726F">
        <w:rPr>
          <w:rFonts w:ascii="Times" w:eastAsia="仿宋" w:hAnsi="Times"/>
          <w:sz w:val="24"/>
          <w:szCs w:val="30"/>
          <w:lang w:val="en-US" w:eastAsia="zh-CN"/>
        </w:rPr>
        <w:t>III</w:t>
      </w:r>
      <w:r w:rsidR="008E089A" w:rsidRPr="00C0726F">
        <w:rPr>
          <w:rFonts w:ascii="Times" w:eastAsia="仿宋" w:hAnsi="Times"/>
          <w:sz w:val="24"/>
          <w:szCs w:val="30"/>
          <w:lang w:val="en-US" w:eastAsia="zh-CN"/>
        </w:rPr>
        <w:t>能力目标达成度评价模型</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5"/>
        <w:gridCol w:w="132"/>
        <w:gridCol w:w="305"/>
        <w:gridCol w:w="492"/>
        <w:gridCol w:w="1024"/>
        <w:gridCol w:w="183"/>
        <w:gridCol w:w="1320"/>
        <w:gridCol w:w="561"/>
        <w:gridCol w:w="965"/>
        <w:gridCol w:w="832"/>
        <w:gridCol w:w="1697"/>
      </w:tblGrid>
      <w:tr w:rsidR="00AF14EB" w:rsidRPr="00C0726F" w14:paraId="6A757A00" w14:textId="77777777" w:rsidTr="00AF14EB">
        <w:tc>
          <w:tcPr>
            <w:tcW w:w="933" w:type="dxa"/>
            <w:gridSpan w:val="2"/>
            <w:vMerge w:val="restart"/>
            <w:vAlign w:val="center"/>
          </w:tcPr>
          <w:p w14:paraId="3B6BC967"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课程</w:t>
            </w:r>
          </w:p>
          <w:p w14:paraId="311A4531"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目标</w:t>
            </w:r>
          </w:p>
        </w:tc>
        <w:tc>
          <w:tcPr>
            <w:tcW w:w="3995" w:type="dxa"/>
            <w:gridSpan w:val="6"/>
            <w:vAlign w:val="center"/>
          </w:tcPr>
          <w:p w14:paraId="57DD3B4C" w14:textId="77777777" w:rsidR="00D3235B" w:rsidRPr="00C0726F" w:rsidRDefault="00D3235B" w:rsidP="007E6BEE">
            <w:pPr>
              <w:pStyle w:val="aa"/>
              <w:spacing w:before="0" w:beforeAutospacing="0" w:after="0" w:afterAutospacing="0" w:line="360" w:lineRule="auto"/>
              <w:jc w:val="center"/>
              <w:rPr>
                <w:rFonts w:ascii="Times" w:eastAsia="仿宋" w:hAnsi="Times"/>
              </w:rPr>
            </w:pPr>
            <w:r w:rsidRPr="00C0726F">
              <w:rPr>
                <w:rFonts w:ascii="Times" w:eastAsia="仿宋" w:hAnsi="Times"/>
              </w:rPr>
              <w:t>考核方式</w:t>
            </w:r>
          </w:p>
        </w:tc>
        <w:tc>
          <w:tcPr>
            <w:tcW w:w="992" w:type="dxa"/>
            <w:vMerge w:val="restart"/>
            <w:vAlign w:val="center"/>
          </w:tcPr>
          <w:p w14:paraId="5D38ABEC"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考核</w:t>
            </w:r>
          </w:p>
          <w:p w14:paraId="62286A5A"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标准</w:t>
            </w:r>
          </w:p>
        </w:tc>
        <w:tc>
          <w:tcPr>
            <w:tcW w:w="851" w:type="dxa"/>
            <w:vMerge w:val="restart"/>
            <w:vAlign w:val="center"/>
          </w:tcPr>
          <w:p w14:paraId="4384F4EF"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权重系数</w:t>
            </w:r>
          </w:p>
        </w:tc>
        <w:tc>
          <w:tcPr>
            <w:tcW w:w="1751" w:type="dxa"/>
            <w:vMerge w:val="restart"/>
            <w:vAlign w:val="center"/>
          </w:tcPr>
          <w:p w14:paraId="5EB5406D"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工程模块</w:t>
            </w:r>
          </w:p>
        </w:tc>
      </w:tr>
      <w:tr w:rsidR="00F4698B" w:rsidRPr="00C0726F" w14:paraId="7182BD44" w14:textId="77777777" w:rsidTr="00AF14EB">
        <w:trPr>
          <w:trHeight w:val="395"/>
        </w:trPr>
        <w:tc>
          <w:tcPr>
            <w:tcW w:w="933" w:type="dxa"/>
            <w:gridSpan w:val="2"/>
            <w:vMerge/>
            <w:vAlign w:val="center"/>
          </w:tcPr>
          <w:p w14:paraId="37D63B20" w14:textId="77777777" w:rsidR="00D3235B" w:rsidRPr="00C0726F" w:rsidRDefault="00D3235B" w:rsidP="007E6BEE">
            <w:pPr>
              <w:pStyle w:val="aa"/>
              <w:spacing w:before="0" w:beforeAutospacing="0" w:after="0" w:afterAutospacing="0" w:line="360" w:lineRule="auto"/>
              <w:jc w:val="both"/>
              <w:rPr>
                <w:rFonts w:ascii="Times" w:eastAsia="仿宋" w:hAnsi="Times"/>
              </w:rPr>
            </w:pPr>
          </w:p>
        </w:tc>
        <w:tc>
          <w:tcPr>
            <w:tcW w:w="815" w:type="dxa"/>
            <w:gridSpan w:val="2"/>
            <w:vAlign w:val="center"/>
          </w:tcPr>
          <w:p w14:paraId="30A70E65"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中期检查</w:t>
            </w:r>
          </w:p>
        </w:tc>
        <w:tc>
          <w:tcPr>
            <w:tcW w:w="1054" w:type="dxa"/>
            <w:vAlign w:val="center"/>
          </w:tcPr>
          <w:p w14:paraId="13E01561"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综合设计报告</w:t>
            </w:r>
          </w:p>
        </w:tc>
        <w:tc>
          <w:tcPr>
            <w:tcW w:w="1559" w:type="dxa"/>
            <w:gridSpan w:val="2"/>
            <w:vAlign w:val="center"/>
          </w:tcPr>
          <w:p w14:paraId="16A0F82B"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综合设计贡献组内互评</w:t>
            </w:r>
          </w:p>
        </w:tc>
        <w:tc>
          <w:tcPr>
            <w:tcW w:w="567" w:type="dxa"/>
            <w:vAlign w:val="center"/>
          </w:tcPr>
          <w:p w14:paraId="385D3980" w14:textId="77777777" w:rsidR="00D3235B" w:rsidRPr="00C0726F" w:rsidRDefault="00D3235B" w:rsidP="007E6BEE">
            <w:pPr>
              <w:pStyle w:val="aa"/>
              <w:spacing w:before="0" w:beforeAutospacing="0" w:after="0" w:afterAutospacing="0"/>
              <w:jc w:val="center"/>
              <w:rPr>
                <w:rFonts w:ascii="Times" w:eastAsia="仿宋" w:hAnsi="Times"/>
              </w:rPr>
            </w:pPr>
            <w:r w:rsidRPr="00C0726F">
              <w:rPr>
                <w:rFonts w:ascii="Times" w:eastAsia="仿宋" w:hAnsi="Times"/>
              </w:rPr>
              <w:t>答辩</w:t>
            </w:r>
          </w:p>
        </w:tc>
        <w:tc>
          <w:tcPr>
            <w:tcW w:w="992" w:type="dxa"/>
            <w:vMerge/>
            <w:vAlign w:val="center"/>
          </w:tcPr>
          <w:p w14:paraId="6B73BFF6" w14:textId="77777777" w:rsidR="00D3235B" w:rsidRPr="00C0726F" w:rsidRDefault="00D3235B" w:rsidP="007E6BEE">
            <w:pPr>
              <w:pStyle w:val="aa"/>
              <w:spacing w:before="0" w:beforeAutospacing="0" w:after="0" w:afterAutospacing="0"/>
              <w:jc w:val="center"/>
              <w:rPr>
                <w:rFonts w:ascii="Times" w:eastAsia="仿宋" w:hAnsi="Times"/>
              </w:rPr>
            </w:pPr>
          </w:p>
        </w:tc>
        <w:tc>
          <w:tcPr>
            <w:tcW w:w="851" w:type="dxa"/>
            <w:vMerge/>
            <w:vAlign w:val="center"/>
          </w:tcPr>
          <w:p w14:paraId="52981FC0" w14:textId="77777777" w:rsidR="00D3235B" w:rsidRPr="00C0726F" w:rsidRDefault="00D3235B" w:rsidP="007E6BEE">
            <w:pPr>
              <w:pStyle w:val="aa"/>
              <w:spacing w:before="0" w:beforeAutospacing="0" w:after="0" w:afterAutospacing="0"/>
              <w:jc w:val="center"/>
              <w:rPr>
                <w:rFonts w:ascii="Times" w:eastAsia="仿宋" w:hAnsi="Times"/>
              </w:rPr>
            </w:pPr>
          </w:p>
        </w:tc>
        <w:tc>
          <w:tcPr>
            <w:tcW w:w="1751" w:type="dxa"/>
            <w:vMerge/>
            <w:vAlign w:val="center"/>
          </w:tcPr>
          <w:p w14:paraId="3106EB6F" w14:textId="77777777" w:rsidR="00D3235B" w:rsidRPr="00C0726F" w:rsidRDefault="00D3235B" w:rsidP="007E6BEE">
            <w:pPr>
              <w:pStyle w:val="aa"/>
              <w:spacing w:before="0" w:beforeAutospacing="0" w:after="0" w:afterAutospacing="0"/>
              <w:jc w:val="center"/>
              <w:rPr>
                <w:rFonts w:ascii="Times" w:eastAsia="仿宋" w:hAnsi="Times"/>
              </w:rPr>
            </w:pPr>
          </w:p>
        </w:tc>
      </w:tr>
      <w:tr w:rsidR="00F4698B" w:rsidRPr="00C0726F" w14:paraId="58EE436B" w14:textId="77777777" w:rsidTr="00AF14EB">
        <w:tc>
          <w:tcPr>
            <w:tcW w:w="933" w:type="dxa"/>
            <w:gridSpan w:val="2"/>
            <w:vAlign w:val="center"/>
          </w:tcPr>
          <w:p w14:paraId="3FA3BF88" w14:textId="77777777" w:rsidR="00D3235B" w:rsidRPr="00C0726F" w:rsidRDefault="00D3235B"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AO1</w:t>
            </w:r>
          </w:p>
        </w:tc>
        <w:tc>
          <w:tcPr>
            <w:tcW w:w="815" w:type="dxa"/>
            <w:gridSpan w:val="2"/>
            <w:vAlign w:val="center"/>
          </w:tcPr>
          <w:p w14:paraId="07F7988E"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054" w:type="dxa"/>
            <w:vAlign w:val="center"/>
          </w:tcPr>
          <w:p w14:paraId="40A43263"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559" w:type="dxa"/>
            <w:gridSpan w:val="2"/>
            <w:vAlign w:val="center"/>
          </w:tcPr>
          <w:p w14:paraId="762DDFA5"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p>
        </w:tc>
        <w:tc>
          <w:tcPr>
            <w:tcW w:w="567" w:type="dxa"/>
            <w:vAlign w:val="center"/>
          </w:tcPr>
          <w:p w14:paraId="58E9BB6B"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p>
        </w:tc>
        <w:tc>
          <w:tcPr>
            <w:tcW w:w="992" w:type="dxa"/>
            <w:vAlign w:val="center"/>
          </w:tcPr>
          <w:p w14:paraId="19C7E917" w14:textId="77777777" w:rsidR="00D3235B" w:rsidRPr="00C0726F" w:rsidRDefault="00D3235B" w:rsidP="007E6BEE">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百分制</w:t>
            </w:r>
          </w:p>
        </w:tc>
        <w:tc>
          <w:tcPr>
            <w:tcW w:w="851" w:type="dxa"/>
            <w:vAlign w:val="center"/>
          </w:tcPr>
          <w:p w14:paraId="2545DC71"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0.</w:t>
            </w:r>
            <w:r w:rsidR="006C3D63" w:rsidRPr="00C0726F">
              <w:rPr>
                <w:rFonts w:ascii="Times" w:eastAsia="仿宋" w:hAnsi="Times"/>
                <w:sz w:val="21"/>
                <w:szCs w:val="21"/>
              </w:rPr>
              <w:t>3</w:t>
            </w:r>
          </w:p>
        </w:tc>
        <w:tc>
          <w:tcPr>
            <w:tcW w:w="1751" w:type="dxa"/>
            <w:vAlign w:val="center"/>
          </w:tcPr>
          <w:p w14:paraId="0426A0AA" w14:textId="77777777" w:rsidR="00D3235B" w:rsidRPr="00C0726F" w:rsidRDefault="00D3235B" w:rsidP="007E6BEE">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PM1</w:t>
            </w:r>
          </w:p>
        </w:tc>
      </w:tr>
      <w:tr w:rsidR="00F4698B" w:rsidRPr="00C0726F" w14:paraId="21D64B9A" w14:textId="77777777" w:rsidTr="00AF14EB">
        <w:tc>
          <w:tcPr>
            <w:tcW w:w="933" w:type="dxa"/>
            <w:gridSpan w:val="2"/>
            <w:vAlign w:val="center"/>
          </w:tcPr>
          <w:p w14:paraId="479D3969" w14:textId="77777777" w:rsidR="00D3235B" w:rsidRPr="00C0726F" w:rsidRDefault="00D3235B"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AO2</w:t>
            </w:r>
          </w:p>
        </w:tc>
        <w:tc>
          <w:tcPr>
            <w:tcW w:w="815" w:type="dxa"/>
            <w:gridSpan w:val="2"/>
            <w:vAlign w:val="center"/>
          </w:tcPr>
          <w:p w14:paraId="75B04D4E"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054" w:type="dxa"/>
            <w:vAlign w:val="center"/>
          </w:tcPr>
          <w:p w14:paraId="07929337"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559" w:type="dxa"/>
            <w:gridSpan w:val="2"/>
            <w:vAlign w:val="center"/>
          </w:tcPr>
          <w:p w14:paraId="1D264B6C"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p>
        </w:tc>
        <w:tc>
          <w:tcPr>
            <w:tcW w:w="567" w:type="dxa"/>
            <w:vAlign w:val="center"/>
          </w:tcPr>
          <w:p w14:paraId="612828AD"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992" w:type="dxa"/>
            <w:vAlign w:val="center"/>
          </w:tcPr>
          <w:p w14:paraId="5CAD68C3" w14:textId="77777777" w:rsidR="00D3235B" w:rsidRPr="00C0726F" w:rsidRDefault="00D3235B"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百分制</w:t>
            </w:r>
          </w:p>
        </w:tc>
        <w:tc>
          <w:tcPr>
            <w:tcW w:w="851" w:type="dxa"/>
            <w:vAlign w:val="center"/>
          </w:tcPr>
          <w:p w14:paraId="0398DA9C"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0.</w:t>
            </w:r>
            <w:r w:rsidR="006C3D63" w:rsidRPr="00C0726F">
              <w:rPr>
                <w:rFonts w:ascii="Times" w:eastAsia="仿宋" w:hAnsi="Times"/>
                <w:sz w:val="21"/>
                <w:szCs w:val="21"/>
              </w:rPr>
              <w:t>3</w:t>
            </w:r>
          </w:p>
        </w:tc>
        <w:tc>
          <w:tcPr>
            <w:tcW w:w="1751" w:type="dxa"/>
            <w:vAlign w:val="center"/>
          </w:tcPr>
          <w:p w14:paraId="1A073704" w14:textId="77777777" w:rsidR="00D3235B" w:rsidRPr="00C0726F" w:rsidRDefault="00D3235B" w:rsidP="007E6BEE">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PM2</w:t>
            </w:r>
          </w:p>
        </w:tc>
      </w:tr>
      <w:tr w:rsidR="00F4698B" w:rsidRPr="00C0726F" w14:paraId="3B563074" w14:textId="77777777" w:rsidTr="00AF14EB">
        <w:tc>
          <w:tcPr>
            <w:tcW w:w="933" w:type="dxa"/>
            <w:gridSpan w:val="2"/>
            <w:vAlign w:val="center"/>
          </w:tcPr>
          <w:p w14:paraId="351F20CC" w14:textId="77777777" w:rsidR="00D3235B" w:rsidRPr="00C0726F" w:rsidRDefault="00D3235B"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AO3</w:t>
            </w:r>
          </w:p>
        </w:tc>
        <w:tc>
          <w:tcPr>
            <w:tcW w:w="815" w:type="dxa"/>
            <w:gridSpan w:val="2"/>
            <w:vAlign w:val="center"/>
          </w:tcPr>
          <w:p w14:paraId="063A0163"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054" w:type="dxa"/>
            <w:vAlign w:val="center"/>
          </w:tcPr>
          <w:p w14:paraId="7A53ED2E"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1559" w:type="dxa"/>
            <w:gridSpan w:val="2"/>
            <w:vAlign w:val="center"/>
          </w:tcPr>
          <w:p w14:paraId="00BF0316"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p>
        </w:tc>
        <w:tc>
          <w:tcPr>
            <w:tcW w:w="567" w:type="dxa"/>
            <w:vAlign w:val="center"/>
          </w:tcPr>
          <w:p w14:paraId="3AE622C2" w14:textId="77777777" w:rsidR="00D3235B" w:rsidRPr="00C0726F" w:rsidRDefault="00D3235B"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992" w:type="dxa"/>
            <w:vAlign w:val="center"/>
          </w:tcPr>
          <w:p w14:paraId="29D0360F" w14:textId="77777777" w:rsidR="00D3235B" w:rsidRPr="00C0726F" w:rsidRDefault="00D3235B"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百分制</w:t>
            </w:r>
          </w:p>
        </w:tc>
        <w:tc>
          <w:tcPr>
            <w:tcW w:w="851" w:type="dxa"/>
            <w:vAlign w:val="center"/>
          </w:tcPr>
          <w:p w14:paraId="33B6AAA0" w14:textId="77777777" w:rsidR="00D3235B" w:rsidRPr="00C0726F" w:rsidRDefault="006C3D63"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0.2</w:t>
            </w:r>
          </w:p>
        </w:tc>
        <w:tc>
          <w:tcPr>
            <w:tcW w:w="1751" w:type="dxa"/>
            <w:vAlign w:val="center"/>
          </w:tcPr>
          <w:p w14:paraId="01BC996A" w14:textId="77777777" w:rsidR="00D3235B" w:rsidRPr="00C0726F" w:rsidRDefault="00D3235B" w:rsidP="007E6BEE">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PM1-PM3</w:t>
            </w:r>
          </w:p>
        </w:tc>
      </w:tr>
      <w:tr w:rsidR="00F4698B" w:rsidRPr="00C0726F" w14:paraId="7803D121" w14:textId="77777777" w:rsidTr="00AF14EB">
        <w:tc>
          <w:tcPr>
            <w:tcW w:w="933" w:type="dxa"/>
            <w:gridSpan w:val="2"/>
            <w:vAlign w:val="center"/>
          </w:tcPr>
          <w:p w14:paraId="748DADC7" w14:textId="77777777" w:rsidR="00974F92" w:rsidRPr="00C0726F" w:rsidRDefault="00974F92"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AO4</w:t>
            </w:r>
          </w:p>
        </w:tc>
        <w:tc>
          <w:tcPr>
            <w:tcW w:w="815" w:type="dxa"/>
            <w:gridSpan w:val="2"/>
            <w:vAlign w:val="center"/>
          </w:tcPr>
          <w:p w14:paraId="7A50A1C0" w14:textId="77777777" w:rsidR="00974F92" w:rsidRPr="00C0726F" w:rsidRDefault="00974F92" w:rsidP="007E6BEE">
            <w:pPr>
              <w:pStyle w:val="aa"/>
              <w:spacing w:before="0" w:beforeAutospacing="0" w:after="0" w:afterAutospacing="0" w:line="360" w:lineRule="auto"/>
              <w:jc w:val="center"/>
              <w:rPr>
                <w:rFonts w:ascii="Times" w:eastAsia="仿宋" w:hAnsi="Times"/>
                <w:sz w:val="21"/>
                <w:szCs w:val="21"/>
              </w:rPr>
            </w:pPr>
          </w:p>
        </w:tc>
        <w:tc>
          <w:tcPr>
            <w:tcW w:w="1054" w:type="dxa"/>
            <w:vAlign w:val="center"/>
          </w:tcPr>
          <w:p w14:paraId="025A49B3" w14:textId="77777777" w:rsidR="00974F92" w:rsidRPr="00C0726F" w:rsidRDefault="00974F92" w:rsidP="007E6BEE">
            <w:pPr>
              <w:pStyle w:val="aa"/>
              <w:spacing w:before="0" w:beforeAutospacing="0" w:after="0" w:afterAutospacing="0" w:line="360" w:lineRule="auto"/>
              <w:jc w:val="center"/>
              <w:rPr>
                <w:rFonts w:ascii="Times" w:eastAsia="仿宋" w:hAnsi="Times"/>
                <w:sz w:val="21"/>
                <w:szCs w:val="21"/>
              </w:rPr>
            </w:pPr>
          </w:p>
        </w:tc>
        <w:tc>
          <w:tcPr>
            <w:tcW w:w="1559" w:type="dxa"/>
            <w:gridSpan w:val="2"/>
            <w:vAlign w:val="center"/>
          </w:tcPr>
          <w:p w14:paraId="5CCA10BF" w14:textId="77777777" w:rsidR="00974F92" w:rsidRPr="00C0726F" w:rsidRDefault="00974F92" w:rsidP="007E6BEE">
            <w:pPr>
              <w:pStyle w:val="aa"/>
              <w:spacing w:before="0" w:beforeAutospacing="0" w:after="0" w:afterAutospacing="0" w:line="360" w:lineRule="auto"/>
              <w:jc w:val="center"/>
              <w:rPr>
                <w:rFonts w:ascii="Times" w:eastAsia="仿宋" w:hAnsi="Times"/>
                <w:sz w:val="21"/>
                <w:szCs w:val="21"/>
              </w:rPr>
            </w:pPr>
          </w:p>
        </w:tc>
        <w:tc>
          <w:tcPr>
            <w:tcW w:w="567" w:type="dxa"/>
            <w:vAlign w:val="center"/>
          </w:tcPr>
          <w:p w14:paraId="4EF15C7C" w14:textId="77777777" w:rsidR="00974F92" w:rsidRPr="00C0726F" w:rsidRDefault="00974F92"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w:t>
            </w:r>
          </w:p>
        </w:tc>
        <w:tc>
          <w:tcPr>
            <w:tcW w:w="992" w:type="dxa"/>
            <w:vAlign w:val="center"/>
          </w:tcPr>
          <w:p w14:paraId="1C75DD83" w14:textId="77777777" w:rsidR="00974F92" w:rsidRPr="00C0726F" w:rsidRDefault="00974F92"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百分制</w:t>
            </w:r>
          </w:p>
        </w:tc>
        <w:tc>
          <w:tcPr>
            <w:tcW w:w="851" w:type="dxa"/>
            <w:vAlign w:val="center"/>
          </w:tcPr>
          <w:p w14:paraId="70BFA39C" w14:textId="77777777" w:rsidR="00974F92" w:rsidRPr="00C0726F" w:rsidRDefault="006C3D63" w:rsidP="007E6BEE">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0.2</w:t>
            </w:r>
          </w:p>
        </w:tc>
        <w:tc>
          <w:tcPr>
            <w:tcW w:w="1751" w:type="dxa"/>
            <w:vAlign w:val="center"/>
          </w:tcPr>
          <w:p w14:paraId="02F47A48" w14:textId="77777777" w:rsidR="00974F92" w:rsidRPr="00C0726F" w:rsidRDefault="006C3D63" w:rsidP="007E6BEE">
            <w:pPr>
              <w:pStyle w:val="aa"/>
              <w:spacing w:before="0" w:beforeAutospacing="0" w:after="0" w:afterAutospacing="0" w:line="360" w:lineRule="auto"/>
              <w:rPr>
                <w:rFonts w:ascii="Times" w:eastAsia="仿宋" w:hAnsi="Times"/>
                <w:sz w:val="21"/>
                <w:szCs w:val="21"/>
              </w:rPr>
            </w:pPr>
            <w:r w:rsidRPr="00C0726F">
              <w:rPr>
                <w:rFonts w:ascii="Times" w:eastAsia="仿宋" w:hAnsi="Times"/>
                <w:sz w:val="21"/>
                <w:szCs w:val="21"/>
              </w:rPr>
              <w:t>PM4</w:t>
            </w:r>
          </w:p>
        </w:tc>
      </w:tr>
      <w:tr w:rsidR="009A4C83" w:rsidRPr="00C0726F" w14:paraId="4A8339A9" w14:textId="77777777" w:rsidTr="006C49A6">
        <w:trPr>
          <w:trHeight w:val="531"/>
        </w:trPr>
        <w:tc>
          <w:tcPr>
            <w:tcW w:w="795" w:type="dxa"/>
            <w:vMerge w:val="restart"/>
            <w:vAlign w:val="center"/>
          </w:tcPr>
          <w:p w14:paraId="457AC8F0" w14:textId="77777777" w:rsidR="003A7E5D" w:rsidRPr="00C0726F" w:rsidRDefault="003A7E5D" w:rsidP="007E6BEE">
            <w:pPr>
              <w:pStyle w:val="aa"/>
              <w:spacing w:before="0" w:beforeAutospacing="0" w:after="0" w:afterAutospacing="0"/>
              <w:jc w:val="both"/>
              <w:rPr>
                <w:rFonts w:ascii="Times" w:eastAsia="仿宋" w:hAnsi="Times"/>
              </w:rPr>
            </w:pPr>
            <w:r w:rsidRPr="00C0726F">
              <w:rPr>
                <w:rFonts w:ascii="Times" w:eastAsia="仿宋" w:hAnsi="Times"/>
              </w:rPr>
              <w:t>达成度评价方式</w:t>
            </w:r>
          </w:p>
        </w:tc>
        <w:tc>
          <w:tcPr>
            <w:tcW w:w="2195" w:type="dxa"/>
            <w:gridSpan w:val="5"/>
            <w:vAlign w:val="center"/>
          </w:tcPr>
          <w:p w14:paraId="127B89F7" w14:textId="77777777" w:rsidR="003A7E5D" w:rsidRPr="00C0726F" w:rsidRDefault="003A7E5D"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AO1</w:t>
            </w:r>
            <w:r w:rsidRPr="00C0726F">
              <w:rPr>
                <w:rFonts w:ascii="Times" w:eastAsia="仿宋" w:hAnsi="Times"/>
                <w:sz w:val="21"/>
                <w:szCs w:val="21"/>
              </w:rPr>
              <w:t>达成度</w:t>
            </w:r>
          </w:p>
        </w:tc>
        <w:tc>
          <w:tcPr>
            <w:tcW w:w="5532" w:type="dxa"/>
            <w:gridSpan w:val="5"/>
          </w:tcPr>
          <w:p w14:paraId="286875FD" w14:textId="77777777" w:rsidR="003A7E5D" w:rsidRPr="00C0726F" w:rsidRDefault="003A7E5D" w:rsidP="007E6BEE">
            <w:pPr>
              <w:rPr>
                <w:rFonts w:ascii="Times" w:eastAsia="仿宋" w:hAnsi="Times"/>
              </w:rPr>
            </w:pPr>
            <w:r w:rsidRPr="00C0726F">
              <w:rPr>
                <w:rFonts w:ascii="Times" w:eastAsia="仿宋" w:hAnsi="Times"/>
              </w:rPr>
              <w:t>AO1 (</w:t>
            </w:r>
            <w:r w:rsidRPr="00C0726F">
              <w:rPr>
                <w:rFonts w:ascii="Times" w:eastAsia="仿宋" w:hAnsi="Times"/>
              </w:rPr>
              <w:t>中期检查</w:t>
            </w:r>
            <w:r w:rsidRPr="00C0726F">
              <w:rPr>
                <w:rFonts w:ascii="Times" w:eastAsia="仿宋" w:hAnsi="Times"/>
              </w:rPr>
              <w:t>)*0.3+ AO1 (</w:t>
            </w:r>
            <w:r w:rsidRPr="00C0726F">
              <w:rPr>
                <w:rFonts w:ascii="Times" w:eastAsia="仿宋" w:hAnsi="Times"/>
              </w:rPr>
              <w:t>综合设计报告</w:t>
            </w:r>
            <w:r w:rsidRPr="00C0726F">
              <w:rPr>
                <w:rFonts w:ascii="Times" w:eastAsia="仿宋" w:hAnsi="Times"/>
              </w:rPr>
              <w:t>)*0.7</w:t>
            </w:r>
          </w:p>
        </w:tc>
      </w:tr>
      <w:tr w:rsidR="009A4C83" w:rsidRPr="00C0726F" w14:paraId="692C2CD6" w14:textId="77777777" w:rsidTr="006C49A6">
        <w:trPr>
          <w:trHeight w:val="517"/>
        </w:trPr>
        <w:tc>
          <w:tcPr>
            <w:tcW w:w="795" w:type="dxa"/>
            <w:vMerge/>
            <w:vAlign w:val="center"/>
          </w:tcPr>
          <w:p w14:paraId="2747DE90" w14:textId="77777777" w:rsidR="003A7E5D" w:rsidRPr="00C0726F" w:rsidRDefault="003A7E5D" w:rsidP="007E6BEE">
            <w:pPr>
              <w:pStyle w:val="aa"/>
              <w:spacing w:before="0" w:beforeAutospacing="0" w:after="0" w:afterAutospacing="0"/>
              <w:jc w:val="both"/>
              <w:rPr>
                <w:rFonts w:ascii="Times" w:eastAsia="仿宋" w:hAnsi="Times"/>
              </w:rPr>
            </w:pPr>
          </w:p>
        </w:tc>
        <w:tc>
          <w:tcPr>
            <w:tcW w:w="2195" w:type="dxa"/>
            <w:gridSpan w:val="5"/>
            <w:vAlign w:val="center"/>
          </w:tcPr>
          <w:p w14:paraId="0B320FCF" w14:textId="77777777" w:rsidR="003A7E5D" w:rsidRPr="00C0726F" w:rsidRDefault="003A7E5D"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AO2</w:t>
            </w:r>
            <w:r w:rsidRPr="00C0726F">
              <w:rPr>
                <w:rFonts w:ascii="Times" w:eastAsia="仿宋" w:hAnsi="Times"/>
                <w:sz w:val="21"/>
                <w:szCs w:val="21"/>
              </w:rPr>
              <w:t>达成度</w:t>
            </w:r>
          </w:p>
        </w:tc>
        <w:tc>
          <w:tcPr>
            <w:tcW w:w="5532" w:type="dxa"/>
            <w:gridSpan w:val="5"/>
          </w:tcPr>
          <w:p w14:paraId="1A953558" w14:textId="77777777" w:rsidR="003A7E5D" w:rsidRPr="00C0726F" w:rsidRDefault="003A7E5D" w:rsidP="007E6BEE">
            <w:pPr>
              <w:rPr>
                <w:rFonts w:ascii="Times" w:eastAsia="仿宋" w:hAnsi="Times"/>
              </w:rPr>
            </w:pPr>
            <w:r w:rsidRPr="00C0726F">
              <w:rPr>
                <w:rFonts w:ascii="Times" w:eastAsia="仿宋" w:hAnsi="Times"/>
                <w:szCs w:val="21"/>
              </w:rPr>
              <w:t>AO2(</w:t>
            </w:r>
            <w:r w:rsidRPr="00C0726F">
              <w:rPr>
                <w:rFonts w:ascii="Times" w:eastAsia="仿宋" w:hAnsi="Times"/>
                <w:szCs w:val="21"/>
              </w:rPr>
              <w:t>中期检查</w:t>
            </w:r>
            <w:r w:rsidRPr="00C0726F">
              <w:rPr>
                <w:rFonts w:ascii="Times" w:eastAsia="仿宋" w:hAnsi="Times"/>
                <w:szCs w:val="21"/>
              </w:rPr>
              <w:t>)*0.2+ AO2 (</w:t>
            </w:r>
            <w:r w:rsidRPr="00C0726F">
              <w:rPr>
                <w:rFonts w:ascii="Times" w:eastAsia="仿宋" w:hAnsi="Times"/>
                <w:szCs w:val="21"/>
              </w:rPr>
              <w:t>综合设计报告</w:t>
            </w:r>
            <w:r w:rsidRPr="00C0726F">
              <w:rPr>
                <w:rFonts w:ascii="Times" w:eastAsia="仿宋" w:hAnsi="Times"/>
                <w:szCs w:val="21"/>
              </w:rPr>
              <w:t>)*0.4+ AO2 (</w:t>
            </w:r>
            <w:r w:rsidRPr="00C0726F">
              <w:rPr>
                <w:rFonts w:ascii="Times" w:eastAsia="仿宋" w:hAnsi="Times"/>
                <w:szCs w:val="21"/>
              </w:rPr>
              <w:t>答辩</w:t>
            </w:r>
            <w:r w:rsidRPr="00C0726F">
              <w:rPr>
                <w:rFonts w:ascii="Times" w:eastAsia="仿宋" w:hAnsi="Times"/>
                <w:szCs w:val="21"/>
              </w:rPr>
              <w:t>)*0.4</w:t>
            </w:r>
          </w:p>
        </w:tc>
      </w:tr>
      <w:tr w:rsidR="009A4C83" w:rsidRPr="00C0726F" w14:paraId="1DA62719" w14:textId="77777777" w:rsidTr="006C49A6">
        <w:trPr>
          <w:trHeight w:val="552"/>
        </w:trPr>
        <w:tc>
          <w:tcPr>
            <w:tcW w:w="795" w:type="dxa"/>
            <w:vMerge/>
            <w:vAlign w:val="center"/>
          </w:tcPr>
          <w:p w14:paraId="5EC0EC9A" w14:textId="77777777" w:rsidR="003A7E5D" w:rsidRPr="00C0726F" w:rsidRDefault="003A7E5D" w:rsidP="007E6BEE">
            <w:pPr>
              <w:pStyle w:val="aa"/>
              <w:spacing w:before="0" w:beforeAutospacing="0" w:after="0" w:afterAutospacing="0"/>
              <w:jc w:val="both"/>
              <w:rPr>
                <w:rFonts w:ascii="Times" w:eastAsia="仿宋" w:hAnsi="Times"/>
              </w:rPr>
            </w:pPr>
          </w:p>
        </w:tc>
        <w:tc>
          <w:tcPr>
            <w:tcW w:w="2195" w:type="dxa"/>
            <w:gridSpan w:val="5"/>
            <w:vAlign w:val="center"/>
          </w:tcPr>
          <w:p w14:paraId="2A41A823" w14:textId="77777777" w:rsidR="003A7E5D" w:rsidRPr="00C0726F" w:rsidRDefault="003A7E5D"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AO3</w:t>
            </w:r>
            <w:r w:rsidRPr="00C0726F">
              <w:rPr>
                <w:rFonts w:ascii="Times" w:eastAsia="仿宋" w:hAnsi="Times"/>
                <w:sz w:val="21"/>
                <w:szCs w:val="21"/>
              </w:rPr>
              <w:t>达成度</w:t>
            </w:r>
          </w:p>
        </w:tc>
        <w:tc>
          <w:tcPr>
            <w:tcW w:w="5532" w:type="dxa"/>
            <w:gridSpan w:val="5"/>
          </w:tcPr>
          <w:p w14:paraId="33DC188A" w14:textId="77777777" w:rsidR="003A7E5D" w:rsidRPr="00C0726F" w:rsidRDefault="00B420ED" w:rsidP="007E6BEE">
            <w:pPr>
              <w:rPr>
                <w:rFonts w:ascii="Times" w:eastAsia="仿宋" w:hAnsi="Times"/>
              </w:rPr>
            </w:pPr>
            <w:r w:rsidRPr="00C0726F">
              <w:rPr>
                <w:rFonts w:ascii="Times" w:eastAsia="仿宋" w:hAnsi="Times"/>
              </w:rPr>
              <w:t>AO (</w:t>
            </w:r>
            <w:r w:rsidRPr="00C0726F">
              <w:rPr>
                <w:rFonts w:ascii="Times" w:eastAsia="仿宋" w:hAnsi="Times"/>
              </w:rPr>
              <w:t>中期检查</w:t>
            </w:r>
            <w:r w:rsidRPr="00C0726F">
              <w:rPr>
                <w:rFonts w:ascii="Times" w:eastAsia="仿宋" w:hAnsi="Times"/>
              </w:rPr>
              <w:t>)*0.3+ AO3 (</w:t>
            </w:r>
            <w:r w:rsidRPr="00C0726F">
              <w:rPr>
                <w:rFonts w:ascii="Times" w:eastAsia="仿宋" w:hAnsi="Times"/>
              </w:rPr>
              <w:t>综合设计报告</w:t>
            </w:r>
            <w:r w:rsidRPr="00C0726F">
              <w:rPr>
                <w:rFonts w:ascii="Times" w:eastAsia="仿宋" w:hAnsi="Times"/>
              </w:rPr>
              <w:t>)*0.7</w:t>
            </w:r>
          </w:p>
        </w:tc>
      </w:tr>
      <w:tr w:rsidR="009A4C83" w:rsidRPr="00C0726F" w14:paraId="73D46979" w14:textId="77777777" w:rsidTr="006C49A6">
        <w:trPr>
          <w:trHeight w:val="552"/>
        </w:trPr>
        <w:tc>
          <w:tcPr>
            <w:tcW w:w="795" w:type="dxa"/>
            <w:vMerge/>
            <w:vAlign w:val="center"/>
          </w:tcPr>
          <w:p w14:paraId="0A36B012" w14:textId="77777777" w:rsidR="003A7E5D" w:rsidRPr="00C0726F" w:rsidRDefault="003A7E5D" w:rsidP="007E6BEE">
            <w:pPr>
              <w:pStyle w:val="aa"/>
              <w:spacing w:before="0" w:beforeAutospacing="0" w:after="0" w:afterAutospacing="0"/>
              <w:jc w:val="both"/>
              <w:rPr>
                <w:rFonts w:ascii="Times" w:eastAsia="仿宋" w:hAnsi="Times"/>
              </w:rPr>
            </w:pPr>
          </w:p>
        </w:tc>
        <w:tc>
          <w:tcPr>
            <w:tcW w:w="2195" w:type="dxa"/>
            <w:gridSpan w:val="5"/>
            <w:vAlign w:val="center"/>
          </w:tcPr>
          <w:p w14:paraId="6F0D48AD" w14:textId="77777777" w:rsidR="003A7E5D" w:rsidRPr="00C0726F" w:rsidRDefault="003A7E5D" w:rsidP="007E6BEE">
            <w:pPr>
              <w:pStyle w:val="aa"/>
              <w:spacing w:before="0" w:beforeAutospacing="0" w:after="0" w:afterAutospacing="0" w:line="360" w:lineRule="auto"/>
              <w:jc w:val="both"/>
              <w:rPr>
                <w:rFonts w:ascii="Times" w:eastAsia="仿宋" w:hAnsi="Times"/>
                <w:sz w:val="21"/>
                <w:szCs w:val="21"/>
              </w:rPr>
            </w:pPr>
            <w:r w:rsidRPr="00C0726F">
              <w:rPr>
                <w:rFonts w:ascii="Times" w:eastAsia="仿宋" w:hAnsi="Times"/>
                <w:sz w:val="21"/>
                <w:szCs w:val="21"/>
              </w:rPr>
              <w:t>AO4</w:t>
            </w:r>
            <w:r w:rsidRPr="00C0726F">
              <w:rPr>
                <w:rFonts w:ascii="Times" w:eastAsia="仿宋" w:hAnsi="Times"/>
                <w:sz w:val="21"/>
                <w:szCs w:val="21"/>
              </w:rPr>
              <w:t>达成度</w:t>
            </w:r>
          </w:p>
        </w:tc>
        <w:tc>
          <w:tcPr>
            <w:tcW w:w="5532" w:type="dxa"/>
            <w:gridSpan w:val="5"/>
          </w:tcPr>
          <w:p w14:paraId="6BAA0025" w14:textId="77777777" w:rsidR="003A7E5D" w:rsidRPr="00C0726F" w:rsidRDefault="003A7E5D" w:rsidP="007E6BEE">
            <w:pPr>
              <w:rPr>
                <w:rFonts w:ascii="Times" w:eastAsia="仿宋" w:hAnsi="Times"/>
                <w:szCs w:val="21"/>
              </w:rPr>
            </w:pPr>
            <w:r w:rsidRPr="00C0726F">
              <w:rPr>
                <w:rFonts w:ascii="Times" w:eastAsia="仿宋" w:hAnsi="Times"/>
                <w:szCs w:val="21"/>
              </w:rPr>
              <w:t>AO4</w:t>
            </w:r>
            <w:r w:rsidRPr="00C0726F">
              <w:rPr>
                <w:rFonts w:ascii="Times" w:eastAsia="仿宋" w:hAnsi="Times"/>
                <w:szCs w:val="21"/>
              </w:rPr>
              <w:t>（答辩）</w:t>
            </w:r>
            <w:r w:rsidRPr="00C0726F">
              <w:rPr>
                <w:rFonts w:ascii="Times" w:eastAsia="仿宋" w:hAnsi="Times"/>
                <w:szCs w:val="21"/>
              </w:rPr>
              <w:t>*1</w:t>
            </w:r>
          </w:p>
        </w:tc>
      </w:tr>
      <w:tr w:rsidR="009A4C83" w:rsidRPr="00C0726F" w14:paraId="09C64B20" w14:textId="77777777" w:rsidTr="008352E4">
        <w:tc>
          <w:tcPr>
            <w:tcW w:w="1242" w:type="dxa"/>
            <w:gridSpan w:val="3"/>
          </w:tcPr>
          <w:p w14:paraId="36DF45A9" w14:textId="77777777" w:rsidR="00D3235B" w:rsidRPr="00C0726F" w:rsidRDefault="00D3235B" w:rsidP="00A43EE7">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课程</w:t>
            </w:r>
            <w:r w:rsidR="009A4C83" w:rsidRPr="00C0726F">
              <w:rPr>
                <w:rFonts w:ascii="Times" w:eastAsia="仿宋" w:hAnsi="Times"/>
                <w:sz w:val="21"/>
                <w:szCs w:val="21"/>
              </w:rPr>
              <w:br/>
            </w:r>
            <w:r w:rsidRPr="00C0726F">
              <w:rPr>
                <w:rFonts w:ascii="Times" w:eastAsia="仿宋" w:hAnsi="Times"/>
                <w:sz w:val="21"/>
                <w:szCs w:val="21"/>
              </w:rPr>
              <w:t>达成度</w:t>
            </w:r>
          </w:p>
        </w:tc>
        <w:tc>
          <w:tcPr>
            <w:tcW w:w="7280" w:type="dxa"/>
            <w:gridSpan w:val="8"/>
          </w:tcPr>
          <w:p w14:paraId="2E80443B" w14:textId="77777777" w:rsidR="00D3235B" w:rsidRPr="00C0726F" w:rsidRDefault="00D3235B" w:rsidP="00A43EE7">
            <w:pPr>
              <w:pStyle w:val="aa"/>
              <w:spacing w:before="0" w:beforeAutospacing="0" w:after="0" w:afterAutospacing="0" w:line="360" w:lineRule="auto"/>
              <w:jc w:val="center"/>
              <w:rPr>
                <w:rFonts w:ascii="Times" w:eastAsia="仿宋" w:hAnsi="Times"/>
                <w:sz w:val="21"/>
                <w:szCs w:val="21"/>
              </w:rPr>
            </w:pPr>
            <w:r w:rsidRPr="00C0726F">
              <w:rPr>
                <w:rFonts w:ascii="Times" w:eastAsia="仿宋" w:hAnsi="Times"/>
                <w:sz w:val="21"/>
                <w:szCs w:val="21"/>
              </w:rPr>
              <w:t>(AO1</w:t>
            </w:r>
            <w:r w:rsidRPr="00C0726F">
              <w:rPr>
                <w:rFonts w:ascii="Times" w:eastAsia="仿宋" w:hAnsi="Times"/>
                <w:sz w:val="21"/>
                <w:szCs w:val="21"/>
              </w:rPr>
              <w:t>达成度</w:t>
            </w:r>
            <w:r w:rsidR="003A7E5D" w:rsidRPr="00C0726F">
              <w:rPr>
                <w:rFonts w:ascii="Times" w:eastAsia="仿宋" w:hAnsi="Times"/>
                <w:sz w:val="21"/>
                <w:szCs w:val="21"/>
              </w:rPr>
              <w:t>)*0.3</w:t>
            </w:r>
            <w:r w:rsidRPr="00C0726F">
              <w:rPr>
                <w:rFonts w:ascii="Times" w:eastAsia="仿宋" w:hAnsi="Times"/>
                <w:sz w:val="21"/>
                <w:szCs w:val="21"/>
              </w:rPr>
              <w:t xml:space="preserve"> + (AO2</w:t>
            </w:r>
            <w:r w:rsidRPr="00C0726F">
              <w:rPr>
                <w:rFonts w:ascii="Times" w:eastAsia="仿宋" w:hAnsi="Times"/>
                <w:sz w:val="21"/>
                <w:szCs w:val="21"/>
              </w:rPr>
              <w:t>达成度</w:t>
            </w:r>
            <w:r w:rsidRPr="00C0726F">
              <w:rPr>
                <w:rFonts w:ascii="Times" w:eastAsia="仿宋" w:hAnsi="Times"/>
                <w:sz w:val="21"/>
                <w:szCs w:val="21"/>
              </w:rPr>
              <w:t>)*0.3 + (AO3</w:t>
            </w:r>
            <w:r w:rsidRPr="00C0726F">
              <w:rPr>
                <w:rFonts w:ascii="Times" w:eastAsia="仿宋" w:hAnsi="Times"/>
                <w:sz w:val="21"/>
                <w:szCs w:val="21"/>
              </w:rPr>
              <w:t>达成度</w:t>
            </w:r>
            <w:r w:rsidRPr="00C0726F">
              <w:rPr>
                <w:rFonts w:ascii="Times" w:eastAsia="仿宋" w:hAnsi="Times"/>
                <w:sz w:val="21"/>
                <w:szCs w:val="21"/>
              </w:rPr>
              <w:t>)*0.</w:t>
            </w:r>
            <w:r w:rsidR="003A7E5D" w:rsidRPr="00C0726F">
              <w:rPr>
                <w:rFonts w:ascii="Times" w:eastAsia="仿宋" w:hAnsi="Times"/>
                <w:sz w:val="21"/>
                <w:szCs w:val="21"/>
              </w:rPr>
              <w:t>2+</w:t>
            </w:r>
            <w:r w:rsidR="003A7E5D" w:rsidRPr="00C0726F">
              <w:rPr>
                <w:rFonts w:ascii="Times" w:eastAsia="仿宋" w:hAnsi="Times"/>
                <w:sz w:val="21"/>
                <w:szCs w:val="21"/>
              </w:rPr>
              <w:t>（</w:t>
            </w:r>
            <w:r w:rsidR="003A7E5D" w:rsidRPr="00C0726F">
              <w:rPr>
                <w:rFonts w:ascii="Times" w:eastAsia="仿宋" w:hAnsi="Times"/>
                <w:sz w:val="21"/>
                <w:szCs w:val="21"/>
              </w:rPr>
              <w:t>AO4</w:t>
            </w:r>
            <w:r w:rsidR="003A7E5D" w:rsidRPr="00C0726F">
              <w:rPr>
                <w:rFonts w:ascii="Times" w:eastAsia="仿宋" w:hAnsi="Times"/>
                <w:sz w:val="21"/>
                <w:szCs w:val="21"/>
              </w:rPr>
              <w:t>达成度）</w:t>
            </w:r>
            <w:r w:rsidR="003A7E5D" w:rsidRPr="00C0726F">
              <w:rPr>
                <w:rFonts w:ascii="Times" w:eastAsia="仿宋" w:hAnsi="Times"/>
                <w:sz w:val="21"/>
                <w:szCs w:val="21"/>
              </w:rPr>
              <w:t>*0.2</w:t>
            </w:r>
          </w:p>
        </w:tc>
      </w:tr>
    </w:tbl>
    <w:p w14:paraId="173CCD3D" w14:textId="77777777" w:rsidR="005E7805" w:rsidRPr="00C0726F" w:rsidRDefault="005E7805" w:rsidP="00CC0893">
      <w:pPr>
        <w:pStyle w:val="1"/>
        <w:numPr>
          <w:ilvl w:val="0"/>
          <w:numId w:val="26"/>
        </w:numPr>
        <w:spacing w:before="120" w:after="120" w:line="400" w:lineRule="exact"/>
        <w:rPr>
          <w:rFonts w:ascii="Times" w:eastAsia="仿宋" w:hAnsi="Times"/>
          <w:sz w:val="28"/>
          <w:szCs w:val="30"/>
          <w:lang w:val="en-US" w:eastAsia="zh-CN"/>
        </w:rPr>
      </w:pPr>
      <w:r w:rsidRPr="00C0726F">
        <w:rPr>
          <w:rFonts w:ascii="Times" w:eastAsia="仿宋" w:hAnsi="Times"/>
          <w:sz w:val="28"/>
          <w:szCs w:val="30"/>
          <w:lang w:val="en-US" w:eastAsia="zh-CN"/>
        </w:rPr>
        <w:t>综合设计</w:t>
      </w:r>
      <w:r w:rsidR="001E62BC" w:rsidRPr="00C0726F">
        <w:rPr>
          <w:rFonts w:ascii="Times" w:eastAsia="仿宋" w:hAnsi="Times"/>
          <w:sz w:val="28"/>
          <w:szCs w:val="30"/>
          <w:lang w:val="en-US" w:eastAsia="zh-CN"/>
        </w:rPr>
        <w:t>材料</w:t>
      </w:r>
      <w:r w:rsidRPr="00C0726F">
        <w:rPr>
          <w:rFonts w:ascii="Times" w:eastAsia="仿宋" w:hAnsi="Times"/>
          <w:sz w:val="28"/>
          <w:szCs w:val="30"/>
          <w:lang w:val="en-US" w:eastAsia="zh-CN"/>
        </w:rPr>
        <w:t>规范</w:t>
      </w:r>
    </w:p>
    <w:p w14:paraId="129A62FF" w14:textId="77777777" w:rsidR="005E7805" w:rsidRPr="00C0726F" w:rsidRDefault="005E7805" w:rsidP="00280BF4">
      <w:pPr>
        <w:pStyle w:val="110"/>
        <w:rPr>
          <w:rFonts w:ascii="Times" w:hAnsi="Times"/>
        </w:rPr>
      </w:pPr>
      <w:r w:rsidRPr="00C0726F">
        <w:rPr>
          <w:rFonts w:ascii="Times" w:hAnsi="Times"/>
        </w:rPr>
        <w:t>说明：适用于综合设计（</w:t>
      </w:r>
      <w:r w:rsidRPr="00C0726F">
        <w:rPr>
          <w:rFonts w:ascii="Times" w:hAnsi="Times"/>
        </w:rPr>
        <w:t>I</w:t>
      </w:r>
      <w:r w:rsidRPr="00C0726F">
        <w:rPr>
          <w:rFonts w:ascii="Times" w:hAnsi="Times"/>
        </w:rPr>
        <w:t>、</w:t>
      </w:r>
      <w:r w:rsidRPr="00C0726F">
        <w:rPr>
          <w:rFonts w:ascii="Times" w:hAnsi="Times"/>
        </w:rPr>
        <w:t>II</w:t>
      </w:r>
      <w:r w:rsidRPr="00C0726F">
        <w:rPr>
          <w:rFonts w:ascii="Times" w:hAnsi="Times"/>
        </w:rPr>
        <w:t>、</w:t>
      </w:r>
      <w:r w:rsidRPr="00C0726F">
        <w:rPr>
          <w:rFonts w:ascii="Times" w:hAnsi="Times"/>
        </w:rPr>
        <w:t>III</w:t>
      </w:r>
      <w:r w:rsidRPr="00C0726F">
        <w:rPr>
          <w:rFonts w:ascii="Times" w:hAnsi="Times"/>
        </w:rPr>
        <w:t>）</w:t>
      </w:r>
      <w:r w:rsidR="002D304D" w:rsidRPr="00C0726F">
        <w:rPr>
          <w:rFonts w:ascii="Times" w:hAnsi="Times"/>
        </w:rPr>
        <w:t>材料</w:t>
      </w:r>
      <w:r w:rsidRPr="00C0726F">
        <w:rPr>
          <w:rFonts w:ascii="Times" w:hAnsi="Times"/>
        </w:rPr>
        <w:t>。</w:t>
      </w:r>
    </w:p>
    <w:p w14:paraId="47D48F34" w14:textId="77777777" w:rsidR="00F828D1" w:rsidRPr="00C0726F" w:rsidRDefault="00F828D1" w:rsidP="003560F9">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lastRenderedPageBreak/>
        <w:t>6.1</w:t>
      </w:r>
      <w:r w:rsidR="005E7805" w:rsidRPr="00C0726F">
        <w:rPr>
          <w:rFonts w:ascii="Times" w:eastAsia="仿宋" w:hAnsi="Times"/>
          <w:sz w:val="24"/>
          <w:szCs w:val="30"/>
          <w:lang w:val="en-US" w:eastAsia="zh-CN"/>
        </w:rPr>
        <w:t>一般要求和装订顺序</w:t>
      </w:r>
    </w:p>
    <w:p w14:paraId="40868B11" w14:textId="77777777" w:rsidR="005E7805" w:rsidRPr="00C0726F" w:rsidRDefault="0044597A" w:rsidP="00280BF4">
      <w:pPr>
        <w:pStyle w:val="110"/>
        <w:numPr>
          <w:ilvl w:val="0"/>
          <w:numId w:val="29"/>
        </w:numPr>
        <w:rPr>
          <w:rFonts w:ascii="Times" w:hAnsi="Times"/>
        </w:rPr>
      </w:pPr>
      <w:r w:rsidRPr="00C0726F">
        <w:rPr>
          <w:rFonts w:ascii="Times" w:hAnsi="Times"/>
        </w:rPr>
        <w:t>封面</w:t>
      </w:r>
    </w:p>
    <w:p w14:paraId="0491E877" w14:textId="77777777" w:rsidR="005E7805" w:rsidRPr="00C0726F" w:rsidRDefault="0044597A" w:rsidP="00280BF4">
      <w:pPr>
        <w:pStyle w:val="110"/>
        <w:rPr>
          <w:rFonts w:ascii="Times" w:hAnsi="Times"/>
        </w:rPr>
      </w:pPr>
      <w:r w:rsidRPr="00C0726F">
        <w:rPr>
          <w:rFonts w:ascii="Times" w:hAnsi="Times"/>
        </w:rPr>
        <w:t>封面</w:t>
      </w:r>
      <w:r w:rsidR="00577D8F" w:rsidRPr="00C0726F">
        <w:rPr>
          <w:rFonts w:ascii="Times" w:hAnsi="Times"/>
        </w:rPr>
        <w:t>综合设计总结报告总封面</w:t>
      </w:r>
      <w:r w:rsidR="005E7805" w:rsidRPr="00C0726F">
        <w:rPr>
          <w:rFonts w:ascii="Times" w:hAnsi="Times"/>
        </w:rPr>
        <w:t>。封面的填写要求如下：</w:t>
      </w:r>
    </w:p>
    <w:p w14:paraId="6C8FD62C" w14:textId="77777777" w:rsidR="005E7805" w:rsidRPr="00C0726F" w:rsidRDefault="00AA4E49" w:rsidP="00363EAA">
      <w:pPr>
        <w:pStyle w:val="110"/>
        <w:numPr>
          <w:ilvl w:val="0"/>
          <w:numId w:val="34"/>
        </w:numPr>
        <w:rPr>
          <w:rFonts w:ascii="Times" w:hAnsi="Times"/>
        </w:rPr>
      </w:pPr>
      <w:r w:rsidRPr="00C0726F">
        <w:rPr>
          <w:rFonts w:ascii="Times" w:hAnsi="Times"/>
        </w:rPr>
        <w:t>课程</w:t>
      </w:r>
      <w:r w:rsidR="005E7805" w:rsidRPr="00C0726F">
        <w:rPr>
          <w:rFonts w:ascii="Times" w:hAnsi="Times"/>
        </w:rPr>
        <w:t>名称</w:t>
      </w:r>
      <w:r w:rsidR="0044597A" w:rsidRPr="00C0726F">
        <w:rPr>
          <w:rFonts w:ascii="Times" w:hAnsi="Times"/>
        </w:rPr>
        <w:t>填写教务系统的选课名称</w:t>
      </w:r>
      <w:r w:rsidR="00584ED1" w:rsidRPr="00C0726F">
        <w:rPr>
          <w:rFonts w:ascii="Times" w:hAnsi="Times"/>
        </w:rPr>
        <w:t>。</w:t>
      </w:r>
    </w:p>
    <w:p w14:paraId="651857FC" w14:textId="77777777" w:rsidR="005E7805" w:rsidRPr="00C0726F" w:rsidRDefault="000C57E3" w:rsidP="00363EAA">
      <w:pPr>
        <w:pStyle w:val="110"/>
        <w:numPr>
          <w:ilvl w:val="0"/>
          <w:numId w:val="34"/>
        </w:numPr>
        <w:rPr>
          <w:rFonts w:ascii="Times" w:hAnsi="Times"/>
        </w:rPr>
      </w:pPr>
      <w:r w:rsidRPr="00C0726F">
        <w:rPr>
          <w:rFonts w:ascii="Times" w:hAnsi="Times"/>
        </w:rPr>
        <w:t>所在系别</w:t>
      </w:r>
      <w:r w:rsidR="0044597A" w:rsidRPr="00C0726F">
        <w:rPr>
          <w:rFonts w:ascii="Times" w:hAnsi="Times"/>
        </w:rPr>
        <w:t>是</w:t>
      </w:r>
      <w:r w:rsidR="00727473" w:rsidRPr="00C0726F">
        <w:rPr>
          <w:rFonts w:ascii="Times" w:hAnsi="Times"/>
        </w:rPr>
        <w:t>选课学生所属</w:t>
      </w:r>
      <w:r w:rsidRPr="00C0726F">
        <w:rPr>
          <w:rFonts w:ascii="Times" w:hAnsi="Times"/>
        </w:rPr>
        <w:t>系</w:t>
      </w:r>
      <w:r w:rsidR="00607FA3" w:rsidRPr="00C0726F">
        <w:rPr>
          <w:rFonts w:ascii="Times" w:hAnsi="Times"/>
        </w:rPr>
        <w:t>，以信息工程系</w:t>
      </w:r>
      <w:r w:rsidR="00727473" w:rsidRPr="00C0726F">
        <w:rPr>
          <w:rFonts w:ascii="Times" w:hAnsi="Times"/>
        </w:rPr>
        <w:t>学生为例，应填写软件工程（信息工程）</w:t>
      </w:r>
      <w:r w:rsidR="005E7805" w:rsidRPr="00C0726F">
        <w:rPr>
          <w:rFonts w:ascii="Times" w:hAnsi="Times"/>
        </w:rPr>
        <w:t>。</w:t>
      </w:r>
    </w:p>
    <w:p w14:paraId="71F43E14" w14:textId="77777777" w:rsidR="00F81553" w:rsidRPr="00C0726F" w:rsidRDefault="00F81553" w:rsidP="00363EAA">
      <w:pPr>
        <w:pStyle w:val="110"/>
        <w:numPr>
          <w:ilvl w:val="0"/>
          <w:numId w:val="34"/>
        </w:numPr>
        <w:rPr>
          <w:rFonts w:ascii="Times" w:hAnsi="Times"/>
        </w:rPr>
      </w:pPr>
      <w:r w:rsidRPr="00C0726F">
        <w:rPr>
          <w:rFonts w:ascii="Times" w:hAnsi="Times"/>
        </w:rPr>
        <w:t>课题名称一律以指导教师发布的任务书中课题名称为准，不能随意简写。</w:t>
      </w:r>
    </w:p>
    <w:p w14:paraId="41FE75CF" w14:textId="77777777" w:rsidR="00F81553" w:rsidRPr="00C0726F" w:rsidRDefault="00F81553" w:rsidP="00363EAA">
      <w:pPr>
        <w:pStyle w:val="110"/>
        <w:numPr>
          <w:ilvl w:val="0"/>
          <w:numId w:val="34"/>
        </w:numPr>
        <w:rPr>
          <w:rFonts w:ascii="Times" w:hAnsi="Times"/>
        </w:rPr>
      </w:pPr>
      <w:r w:rsidRPr="00C0726F">
        <w:rPr>
          <w:rFonts w:ascii="Times" w:hAnsi="Times"/>
        </w:rPr>
        <w:t>指导教师一律以实际指导的指导教师署名。</w:t>
      </w:r>
    </w:p>
    <w:p w14:paraId="59FA5971" w14:textId="77777777" w:rsidR="00B27EFD" w:rsidRPr="00C0726F" w:rsidRDefault="00B27EFD" w:rsidP="00280BF4">
      <w:pPr>
        <w:pStyle w:val="110"/>
        <w:numPr>
          <w:ilvl w:val="0"/>
          <w:numId w:val="29"/>
        </w:numPr>
        <w:rPr>
          <w:rFonts w:ascii="Times" w:hAnsi="Times"/>
        </w:rPr>
      </w:pPr>
      <w:r w:rsidRPr="00C0726F">
        <w:rPr>
          <w:rFonts w:ascii="Times" w:hAnsi="Times"/>
        </w:rPr>
        <w:t>综合设计中期考核表（</w:t>
      </w:r>
      <w:r w:rsidRPr="00C0726F">
        <w:rPr>
          <w:rFonts w:ascii="Times" w:hAnsi="Times"/>
        </w:rPr>
        <w:t>A4</w:t>
      </w:r>
      <w:r w:rsidRPr="00C0726F">
        <w:rPr>
          <w:rFonts w:ascii="Times" w:hAnsi="Times"/>
        </w:rPr>
        <w:t>双面打印）</w:t>
      </w:r>
    </w:p>
    <w:p w14:paraId="74463CAF" w14:textId="77777777" w:rsidR="005E7805" w:rsidRPr="00C0726F" w:rsidRDefault="005E7805" w:rsidP="00280BF4">
      <w:pPr>
        <w:pStyle w:val="110"/>
        <w:numPr>
          <w:ilvl w:val="0"/>
          <w:numId w:val="29"/>
        </w:numPr>
        <w:rPr>
          <w:rFonts w:ascii="Times" w:hAnsi="Times"/>
        </w:rPr>
      </w:pPr>
      <w:r w:rsidRPr="00C0726F">
        <w:rPr>
          <w:rFonts w:ascii="Times" w:hAnsi="Times"/>
        </w:rPr>
        <w:t>综合设计成绩考核表</w:t>
      </w:r>
      <w:r w:rsidR="006B553D" w:rsidRPr="00C0726F">
        <w:rPr>
          <w:rFonts w:ascii="Times" w:hAnsi="Times"/>
        </w:rPr>
        <w:t>（</w:t>
      </w:r>
      <w:r w:rsidR="006B553D" w:rsidRPr="00C0726F">
        <w:rPr>
          <w:rFonts w:ascii="Times" w:hAnsi="Times"/>
        </w:rPr>
        <w:t>A4</w:t>
      </w:r>
      <w:r w:rsidR="006B553D" w:rsidRPr="00C0726F">
        <w:rPr>
          <w:rFonts w:ascii="Times" w:hAnsi="Times"/>
        </w:rPr>
        <w:t>双面打印）</w:t>
      </w:r>
    </w:p>
    <w:p w14:paraId="4592F059" w14:textId="77777777" w:rsidR="001111C4" w:rsidRPr="00C0726F" w:rsidRDefault="001111C4" w:rsidP="00954067">
      <w:pPr>
        <w:pStyle w:val="110"/>
        <w:numPr>
          <w:ilvl w:val="0"/>
          <w:numId w:val="29"/>
        </w:numPr>
        <w:rPr>
          <w:rFonts w:ascii="Times" w:hAnsi="Times"/>
        </w:rPr>
      </w:pPr>
      <w:r w:rsidRPr="00C0726F">
        <w:rPr>
          <w:rFonts w:ascii="Times" w:hAnsi="Times"/>
        </w:rPr>
        <w:t>摘要</w:t>
      </w:r>
    </w:p>
    <w:p w14:paraId="311B5A07" w14:textId="77777777" w:rsidR="00F86552" w:rsidRPr="00C0726F" w:rsidRDefault="00F86552" w:rsidP="008C77CD">
      <w:pPr>
        <w:spacing w:line="400" w:lineRule="exact"/>
        <w:ind w:left="420" w:firstLine="420"/>
        <w:rPr>
          <w:rFonts w:ascii="Times" w:eastAsia="仿宋_GB2312" w:hAnsi="Times"/>
          <w:sz w:val="24"/>
        </w:rPr>
      </w:pPr>
      <w:r w:rsidRPr="00C0726F">
        <w:rPr>
          <w:rFonts w:ascii="Times" w:eastAsia="仿宋_GB2312" w:hAnsi="Times"/>
          <w:sz w:val="24"/>
        </w:rPr>
        <w:t>150</w:t>
      </w:r>
      <w:r w:rsidRPr="00C0726F">
        <w:rPr>
          <w:rFonts w:ascii="Times" w:eastAsia="仿宋_GB2312" w:hAnsi="Times"/>
          <w:sz w:val="24"/>
        </w:rPr>
        <w:t>～</w:t>
      </w:r>
      <w:r w:rsidRPr="00C0726F">
        <w:rPr>
          <w:rFonts w:ascii="Times" w:eastAsia="仿宋_GB2312" w:hAnsi="Times"/>
          <w:sz w:val="24"/>
        </w:rPr>
        <w:t>200</w:t>
      </w:r>
      <w:r w:rsidRPr="00C0726F">
        <w:rPr>
          <w:rFonts w:ascii="Times" w:eastAsia="仿宋_GB2312" w:hAnsi="Times"/>
          <w:sz w:val="24"/>
        </w:rPr>
        <w:t>字左右。内容应包括课题设计意义、完成的主要工作、形成的重要结论等。语言力求精炼，突出</w:t>
      </w:r>
      <w:r w:rsidR="00B60F41" w:rsidRPr="00C0726F">
        <w:rPr>
          <w:rFonts w:ascii="Times" w:eastAsia="仿宋_GB2312" w:hAnsi="Times"/>
          <w:sz w:val="24"/>
        </w:rPr>
        <w:t>综合设计报告</w:t>
      </w:r>
      <w:r w:rsidRPr="00C0726F">
        <w:rPr>
          <w:rFonts w:ascii="Times" w:eastAsia="仿宋_GB2312" w:hAnsi="Times"/>
          <w:sz w:val="24"/>
        </w:rPr>
        <w:t>的主要成果及创新性。为了便于文献检索，要求作者从正文或标题中挑选出</w:t>
      </w:r>
      <w:r w:rsidRPr="00C0726F">
        <w:rPr>
          <w:rFonts w:ascii="Times" w:eastAsia="仿宋_GB2312" w:hAnsi="Times"/>
          <w:sz w:val="24"/>
        </w:rPr>
        <w:t>3</w:t>
      </w:r>
      <w:r w:rsidRPr="00C0726F">
        <w:rPr>
          <w:rFonts w:ascii="Times" w:eastAsia="仿宋_GB2312" w:hAnsi="Times"/>
          <w:sz w:val="24"/>
        </w:rPr>
        <w:t>～</w:t>
      </w:r>
      <w:r w:rsidRPr="00C0726F">
        <w:rPr>
          <w:rFonts w:ascii="Times" w:eastAsia="仿宋_GB2312" w:hAnsi="Times"/>
          <w:sz w:val="24"/>
        </w:rPr>
        <w:t>5</w:t>
      </w:r>
      <w:r w:rsidR="008C77CD" w:rsidRPr="00C0726F">
        <w:rPr>
          <w:rFonts w:ascii="Times" w:eastAsia="仿宋_GB2312" w:hAnsi="Times"/>
          <w:sz w:val="24"/>
        </w:rPr>
        <w:t>个能表达</w:t>
      </w:r>
      <w:r w:rsidR="00B60F41" w:rsidRPr="00C0726F">
        <w:rPr>
          <w:rFonts w:ascii="Times" w:eastAsia="仿宋_GB2312" w:hAnsi="Times"/>
          <w:sz w:val="24"/>
        </w:rPr>
        <w:t>综合设计报告</w:t>
      </w:r>
      <w:r w:rsidR="008C77CD" w:rsidRPr="00C0726F">
        <w:rPr>
          <w:rFonts w:ascii="Times" w:eastAsia="仿宋_GB2312" w:hAnsi="Times"/>
          <w:sz w:val="24"/>
        </w:rPr>
        <w:t>主要内容的词语作为</w:t>
      </w:r>
      <w:r w:rsidR="00B60F41" w:rsidRPr="00C0726F">
        <w:rPr>
          <w:rFonts w:ascii="Times" w:eastAsia="仿宋_GB2312" w:hAnsi="Times"/>
          <w:sz w:val="24"/>
        </w:rPr>
        <w:t>综合设计报告</w:t>
      </w:r>
      <w:r w:rsidR="008C77CD" w:rsidRPr="00C0726F">
        <w:rPr>
          <w:rFonts w:ascii="Times" w:eastAsia="仿宋_GB2312" w:hAnsi="Times"/>
          <w:sz w:val="24"/>
        </w:rPr>
        <w:t>的关键词。</w:t>
      </w:r>
    </w:p>
    <w:p w14:paraId="01599444" w14:textId="77777777" w:rsidR="008C77CD" w:rsidRPr="00C0726F" w:rsidRDefault="008C77CD" w:rsidP="00280BF4">
      <w:pPr>
        <w:pStyle w:val="110"/>
        <w:numPr>
          <w:ilvl w:val="0"/>
          <w:numId w:val="29"/>
        </w:numPr>
        <w:rPr>
          <w:rFonts w:ascii="Times" w:hAnsi="Times"/>
        </w:rPr>
      </w:pPr>
      <w:r w:rsidRPr="00C0726F">
        <w:rPr>
          <w:rFonts w:ascii="Times" w:hAnsi="Times"/>
        </w:rPr>
        <w:t>目录</w:t>
      </w:r>
    </w:p>
    <w:p w14:paraId="6499A062" w14:textId="77777777" w:rsidR="008C77CD" w:rsidRPr="00C0726F" w:rsidRDefault="00C75AA9" w:rsidP="008C77CD">
      <w:pPr>
        <w:pStyle w:val="110"/>
        <w:ind w:left="420"/>
        <w:rPr>
          <w:rFonts w:ascii="Times" w:hAnsi="Times"/>
        </w:rPr>
      </w:pPr>
      <w:r w:rsidRPr="00C0726F">
        <w:rPr>
          <w:rFonts w:ascii="Times" w:eastAsia="仿宋_GB2312" w:hAnsi="Times"/>
        </w:rPr>
        <w:t>目录是总结报告</w:t>
      </w:r>
      <w:r w:rsidR="008C77CD" w:rsidRPr="00C0726F">
        <w:rPr>
          <w:rFonts w:ascii="Times" w:eastAsia="仿宋_GB2312" w:hAnsi="Times"/>
        </w:rPr>
        <w:t>的提纲，也是</w:t>
      </w:r>
      <w:r w:rsidR="00D85849" w:rsidRPr="00C0726F">
        <w:rPr>
          <w:rFonts w:ascii="Times" w:eastAsia="仿宋_GB2312" w:hAnsi="Times"/>
        </w:rPr>
        <w:t>报告</w:t>
      </w:r>
      <w:r w:rsidR="008C77CD" w:rsidRPr="00C0726F">
        <w:rPr>
          <w:rFonts w:ascii="Times" w:eastAsia="仿宋_GB2312" w:hAnsi="Times"/>
        </w:rPr>
        <w:t>组成部分的小标题，从第一章开始。摘要、主要符号表等前置部分不要放在目录里。</w:t>
      </w:r>
    </w:p>
    <w:p w14:paraId="74AACBD5" w14:textId="77777777" w:rsidR="003A33E6" w:rsidRPr="00C0726F" w:rsidRDefault="003A33E6" w:rsidP="003A33E6">
      <w:pPr>
        <w:pStyle w:val="110"/>
        <w:numPr>
          <w:ilvl w:val="0"/>
          <w:numId w:val="29"/>
        </w:numPr>
        <w:rPr>
          <w:rFonts w:ascii="Times" w:hAnsi="Times"/>
        </w:rPr>
      </w:pPr>
      <w:r w:rsidRPr="00C0726F">
        <w:rPr>
          <w:rFonts w:ascii="Times" w:hAnsi="Times"/>
        </w:rPr>
        <w:t>主要符号表</w:t>
      </w:r>
    </w:p>
    <w:p w14:paraId="575A95D3" w14:textId="77777777" w:rsidR="00F63FF1" w:rsidRPr="00C0726F" w:rsidRDefault="003A33E6" w:rsidP="00055535">
      <w:pPr>
        <w:spacing w:line="400" w:lineRule="exact"/>
        <w:ind w:left="420" w:firstLine="420"/>
        <w:rPr>
          <w:rFonts w:ascii="Times" w:eastAsia="仿宋_GB2312" w:hAnsi="Times"/>
          <w:sz w:val="24"/>
        </w:rPr>
      </w:pPr>
      <w:r w:rsidRPr="00C0726F">
        <w:rPr>
          <w:rFonts w:ascii="Times" w:eastAsia="仿宋_GB2312" w:hAnsi="Times"/>
          <w:sz w:val="24"/>
        </w:rPr>
        <w:t>如果</w:t>
      </w:r>
      <w:r w:rsidR="00AE625A" w:rsidRPr="00C0726F">
        <w:rPr>
          <w:rFonts w:ascii="Times" w:eastAsia="仿宋_GB2312" w:hAnsi="Times"/>
          <w:sz w:val="24"/>
        </w:rPr>
        <w:t>报告</w:t>
      </w:r>
      <w:r w:rsidRPr="00C0726F">
        <w:rPr>
          <w:rFonts w:ascii="Times" w:eastAsia="仿宋_GB2312" w:hAnsi="Times"/>
          <w:sz w:val="24"/>
        </w:rPr>
        <w:t>中使用了大量的物理量符号、标志、缩略词、专门计量单位、自定义名词和术语等，应编写成注释说明汇集表。假如上述符号和缩略词使用数量不多，可以不设专门的汇集表，而在</w:t>
      </w:r>
      <w:r w:rsidR="00B60F41" w:rsidRPr="00C0726F">
        <w:rPr>
          <w:rFonts w:ascii="Times" w:eastAsia="仿宋_GB2312" w:hAnsi="Times"/>
          <w:sz w:val="24"/>
        </w:rPr>
        <w:t>综合设计报告</w:t>
      </w:r>
      <w:r w:rsidRPr="00C0726F">
        <w:rPr>
          <w:rFonts w:ascii="Times" w:eastAsia="仿宋_GB2312" w:hAnsi="Times"/>
          <w:sz w:val="24"/>
        </w:rPr>
        <w:t>中出现时加以说明。</w:t>
      </w:r>
    </w:p>
    <w:p w14:paraId="4932ABC6" w14:textId="77777777" w:rsidR="00F63FF1" w:rsidRPr="00C0726F" w:rsidRDefault="00F63FF1" w:rsidP="00A448EC">
      <w:pPr>
        <w:pStyle w:val="110"/>
        <w:numPr>
          <w:ilvl w:val="0"/>
          <w:numId w:val="29"/>
        </w:numPr>
        <w:rPr>
          <w:rFonts w:ascii="Times" w:hAnsi="Times"/>
        </w:rPr>
      </w:pPr>
      <w:r w:rsidRPr="00C0726F">
        <w:rPr>
          <w:rFonts w:ascii="Times" w:hAnsi="Times"/>
        </w:rPr>
        <w:t>正文</w:t>
      </w:r>
    </w:p>
    <w:p w14:paraId="37F4A8E4" w14:textId="77777777" w:rsidR="00F63FF1" w:rsidRPr="00C0726F" w:rsidRDefault="00F63FF1" w:rsidP="00636858">
      <w:pPr>
        <w:spacing w:line="400" w:lineRule="exact"/>
        <w:ind w:left="420" w:firstLine="420"/>
        <w:rPr>
          <w:rFonts w:ascii="Times" w:eastAsia="仿宋_GB2312" w:hAnsi="Times"/>
          <w:b/>
          <w:sz w:val="24"/>
        </w:rPr>
      </w:pPr>
      <w:r w:rsidRPr="00C0726F">
        <w:rPr>
          <w:rFonts w:ascii="Times" w:eastAsia="仿宋_GB2312" w:hAnsi="Times"/>
          <w:sz w:val="24"/>
        </w:rPr>
        <w:t>正文是</w:t>
      </w:r>
      <w:r w:rsidR="00AA7058" w:rsidRPr="00C0726F">
        <w:rPr>
          <w:rFonts w:ascii="Times" w:eastAsia="仿宋_GB2312" w:hAnsi="Times"/>
          <w:sz w:val="24"/>
        </w:rPr>
        <w:t>综合设计总结报告</w:t>
      </w:r>
      <w:r w:rsidRPr="00C0726F">
        <w:rPr>
          <w:rFonts w:ascii="Times" w:eastAsia="仿宋_GB2312" w:hAnsi="Times"/>
          <w:sz w:val="24"/>
        </w:rPr>
        <w:t>的主体。作者应真实全面地反映</w:t>
      </w:r>
      <w:r w:rsidR="00CA257E" w:rsidRPr="00C0726F">
        <w:rPr>
          <w:rFonts w:ascii="Times" w:eastAsia="仿宋_GB2312" w:hAnsi="Times"/>
          <w:sz w:val="24"/>
        </w:rPr>
        <w:t>综合设计</w:t>
      </w:r>
      <w:r w:rsidRPr="00C0726F">
        <w:rPr>
          <w:rFonts w:ascii="Times" w:eastAsia="仿宋_GB2312" w:hAnsi="Times"/>
          <w:sz w:val="24"/>
        </w:rPr>
        <w:t>的工作量、工作水平和取得的成果。写作内容，一般应做到主题明确，层次分明，内容充实，论据充分、可靠。</w:t>
      </w:r>
    </w:p>
    <w:p w14:paraId="40000420" w14:textId="77777777" w:rsidR="00DA0576" w:rsidRPr="00C0726F" w:rsidRDefault="00DA0576" w:rsidP="00A448EC">
      <w:pPr>
        <w:pStyle w:val="110"/>
        <w:numPr>
          <w:ilvl w:val="0"/>
          <w:numId w:val="29"/>
        </w:numPr>
        <w:rPr>
          <w:rFonts w:ascii="Times" w:hAnsi="Times"/>
        </w:rPr>
      </w:pPr>
      <w:r w:rsidRPr="00C0726F">
        <w:rPr>
          <w:rFonts w:ascii="Times" w:hAnsi="Times"/>
        </w:rPr>
        <w:t>参考文献</w:t>
      </w:r>
    </w:p>
    <w:p w14:paraId="5BAB1C89" w14:textId="77777777" w:rsidR="00DA0576" w:rsidRPr="00C0726F" w:rsidRDefault="00DA0576" w:rsidP="003767C2">
      <w:pPr>
        <w:spacing w:line="400" w:lineRule="exact"/>
        <w:ind w:left="420" w:firstLine="420"/>
        <w:rPr>
          <w:rFonts w:ascii="Times" w:eastAsia="仿宋_GB2312" w:hAnsi="Times"/>
          <w:bCs/>
          <w:sz w:val="24"/>
        </w:rPr>
      </w:pPr>
      <w:r w:rsidRPr="00C0726F">
        <w:rPr>
          <w:rFonts w:ascii="Times" w:eastAsia="仿宋_GB2312" w:hAnsi="Times"/>
          <w:sz w:val="24"/>
        </w:rPr>
        <w:t>要求列出作者直接阅读过且在正文中被引用过的正式发表的文献资料，以示对文献作者的尊重。参考文献的标注国际上有通用的习惯，中国也有国家标准规定，不可杜撰。</w:t>
      </w:r>
      <w:r w:rsidR="00B60F41" w:rsidRPr="00C0726F">
        <w:rPr>
          <w:rFonts w:ascii="Times" w:eastAsia="仿宋_GB2312" w:hAnsi="Times"/>
          <w:sz w:val="24"/>
        </w:rPr>
        <w:t>综合设计报告</w:t>
      </w:r>
      <w:r w:rsidRPr="00C0726F">
        <w:rPr>
          <w:rFonts w:ascii="Times" w:eastAsia="仿宋_GB2312" w:hAnsi="Times"/>
          <w:sz w:val="24"/>
        </w:rPr>
        <w:t>中，标注参考文献所依据的标准</w:t>
      </w:r>
      <w:r w:rsidRPr="00C0726F">
        <w:rPr>
          <w:rFonts w:ascii="Times" w:eastAsia="仿宋_GB2312" w:hAnsi="Times"/>
          <w:bCs/>
          <w:sz w:val="24"/>
        </w:rPr>
        <w:t>应该统一，不能混用。此外，参考文献应列在</w:t>
      </w:r>
      <w:r w:rsidR="00B60F41" w:rsidRPr="00C0726F">
        <w:rPr>
          <w:rFonts w:ascii="Times" w:eastAsia="仿宋_GB2312" w:hAnsi="Times"/>
          <w:bCs/>
          <w:sz w:val="24"/>
        </w:rPr>
        <w:t>综合设计报告</w:t>
      </w:r>
      <w:r w:rsidRPr="00C0726F">
        <w:rPr>
          <w:rFonts w:ascii="Times" w:eastAsia="仿宋_GB2312" w:hAnsi="Times"/>
          <w:bCs/>
          <w:sz w:val="24"/>
        </w:rPr>
        <w:t>结论后。</w:t>
      </w:r>
    </w:p>
    <w:p w14:paraId="4E729699" w14:textId="77777777" w:rsidR="00DA0576" w:rsidRPr="00C0726F" w:rsidRDefault="00DA0576" w:rsidP="00A448EC">
      <w:pPr>
        <w:pStyle w:val="110"/>
        <w:numPr>
          <w:ilvl w:val="0"/>
          <w:numId w:val="29"/>
        </w:numPr>
        <w:rPr>
          <w:rFonts w:ascii="Times" w:hAnsi="Times"/>
        </w:rPr>
      </w:pPr>
      <w:r w:rsidRPr="00C0726F">
        <w:rPr>
          <w:rFonts w:ascii="Times" w:hAnsi="Times"/>
        </w:rPr>
        <w:lastRenderedPageBreak/>
        <w:t>致谢</w:t>
      </w:r>
    </w:p>
    <w:p w14:paraId="1D085BD4" w14:textId="77777777" w:rsidR="00DA0576" w:rsidRDefault="00DA0576" w:rsidP="00DA0576">
      <w:pPr>
        <w:spacing w:line="400" w:lineRule="exact"/>
        <w:ind w:firstLineChars="200" w:firstLine="480"/>
        <w:rPr>
          <w:rFonts w:ascii="Times" w:eastAsia="仿宋_GB2312" w:hAnsi="Times"/>
          <w:sz w:val="24"/>
        </w:rPr>
      </w:pPr>
      <w:r w:rsidRPr="00C0726F">
        <w:rPr>
          <w:rFonts w:ascii="Times" w:eastAsia="仿宋_GB2312" w:hAnsi="Times"/>
          <w:sz w:val="24"/>
        </w:rPr>
        <w:t>致谢对象限于，在</w:t>
      </w:r>
      <w:r w:rsidR="004321F3" w:rsidRPr="00C0726F">
        <w:rPr>
          <w:rFonts w:ascii="Times" w:eastAsia="仿宋_GB2312" w:hAnsi="Times"/>
          <w:sz w:val="24"/>
        </w:rPr>
        <w:t>综合设计</w:t>
      </w:r>
      <w:r w:rsidRPr="00C0726F">
        <w:rPr>
          <w:rFonts w:ascii="Times" w:eastAsia="仿宋_GB2312" w:hAnsi="Times"/>
          <w:sz w:val="24"/>
        </w:rPr>
        <w:t>过程中，对自己完成</w:t>
      </w:r>
      <w:r w:rsidR="00B60F41" w:rsidRPr="00C0726F">
        <w:rPr>
          <w:rFonts w:ascii="Times" w:eastAsia="仿宋_GB2312" w:hAnsi="Times"/>
          <w:sz w:val="24"/>
        </w:rPr>
        <w:t>综合设计报告</w:t>
      </w:r>
      <w:r w:rsidRPr="00C0726F">
        <w:rPr>
          <w:rFonts w:ascii="Times" w:eastAsia="仿宋_GB2312" w:hAnsi="Times"/>
          <w:sz w:val="24"/>
        </w:rPr>
        <w:t>有较大帮助的团体和人士。限</w:t>
      </w:r>
      <w:r w:rsidRPr="00C0726F">
        <w:rPr>
          <w:rFonts w:ascii="Times" w:eastAsia="仿宋_GB2312" w:hAnsi="Times"/>
          <w:sz w:val="24"/>
        </w:rPr>
        <w:t>200</w:t>
      </w:r>
      <w:r w:rsidRPr="00C0726F">
        <w:rPr>
          <w:rFonts w:ascii="Times" w:eastAsia="仿宋_GB2312" w:hAnsi="Times"/>
          <w:sz w:val="24"/>
        </w:rPr>
        <w:t>字以内。</w:t>
      </w:r>
    </w:p>
    <w:p w14:paraId="64B78B3C" w14:textId="77777777" w:rsidR="000F4E10" w:rsidRPr="000F4E10" w:rsidRDefault="000F4E10" w:rsidP="000F4E10">
      <w:pPr>
        <w:pStyle w:val="110"/>
        <w:numPr>
          <w:ilvl w:val="0"/>
          <w:numId w:val="29"/>
        </w:numPr>
        <w:rPr>
          <w:rFonts w:ascii="Times" w:hAnsi="Times"/>
        </w:rPr>
      </w:pPr>
      <w:r w:rsidRPr="000F4E10">
        <w:rPr>
          <w:rFonts w:ascii="Times" w:hAnsi="Times"/>
        </w:rPr>
        <w:t>附录</w:t>
      </w:r>
    </w:p>
    <w:p w14:paraId="706577FA" w14:textId="77777777" w:rsidR="00F726B5" w:rsidRPr="000F4E10" w:rsidRDefault="000F4E10" w:rsidP="00F726B5">
      <w:pPr>
        <w:spacing w:line="400" w:lineRule="exact"/>
        <w:ind w:firstLineChars="200" w:firstLine="480"/>
        <w:rPr>
          <w:rFonts w:ascii="Times" w:eastAsia="仿宋_GB2312" w:hAnsi="Times"/>
          <w:sz w:val="24"/>
        </w:rPr>
      </w:pPr>
      <w:r w:rsidRPr="0014420E">
        <w:rPr>
          <w:rFonts w:ascii="Times" w:eastAsia="仿宋_GB2312" w:hAnsi="Times"/>
          <w:sz w:val="24"/>
        </w:rPr>
        <w:t>可以包括正文内不便列出的冗长公式推导，供他人阅读方便所需的辅助性数学工具或表格，重复性数据图表，以及计算程序和说明等。</w:t>
      </w:r>
    </w:p>
    <w:p w14:paraId="7FB8A355" w14:textId="77777777" w:rsidR="005E7805" w:rsidRDefault="005E7805" w:rsidP="00280BF4">
      <w:pPr>
        <w:pStyle w:val="110"/>
        <w:numPr>
          <w:ilvl w:val="0"/>
          <w:numId w:val="29"/>
        </w:numPr>
        <w:rPr>
          <w:rFonts w:ascii="Times" w:hAnsi="Times"/>
        </w:rPr>
      </w:pPr>
      <w:r w:rsidRPr="00C0726F">
        <w:rPr>
          <w:rFonts w:ascii="Times" w:hAnsi="Times"/>
        </w:rPr>
        <w:t>综合设计中期报告</w:t>
      </w:r>
      <w:r w:rsidR="00735C74" w:rsidRPr="00C0726F">
        <w:rPr>
          <w:rFonts w:ascii="Times" w:hAnsi="Times"/>
        </w:rPr>
        <w:t>（</w:t>
      </w:r>
      <w:r w:rsidR="00735C74" w:rsidRPr="00C0726F">
        <w:rPr>
          <w:rFonts w:ascii="Times" w:hAnsi="Times"/>
        </w:rPr>
        <w:t>A4</w:t>
      </w:r>
      <w:r w:rsidR="0031170F">
        <w:rPr>
          <w:rFonts w:ascii="Times" w:hAnsi="Times"/>
        </w:rPr>
        <w:t>，正文双面打印，有章标题的页必须在正面</w:t>
      </w:r>
      <w:r w:rsidR="00735C74" w:rsidRPr="00C0726F">
        <w:rPr>
          <w:rFonts w:ascii="Times" w:hAnsi="Times"/>
        </w:rPr>
        <w:t>）</w:t>
      </w:r>
    </w:p>
    <w:p w14:paraId="695EFB46" w14:textId="77777777" w:rsidR="00F726B5" w:rsidRDefault="00F726B5" w:rsidP="00280BF4">
      <w:pPr>
        <w:pStyle w:val="110"/>
        <w:numPr>
          <w:ilvl w:val="0"/>
          <w:numId w:val="29"/>
        </w:numPr>
        <w:rPr>
          <w:rFonts w:ascii="Times" w:hAnsi="Times"/>
        </w:rPr>
      </w:pPr>
      <w:r>
        <w:rPr>
          <w:rFonts w:ascii="Times" w:hAnsi="Times" w:hint="eastAsia"/>
        </w:rPr>
        <w:t>封底</w:t>
      </w:r>
    </w:p>
    <w:p w14:paraId="7BDA8EF5" w14:textId="77777777" w:rsidR="00F726B5" w:rsidRPr="00F726B5" w:rsidRDefault="00F726B5" w:rsidP="00F726B5">
      <w:pPr>
        <w:spacing w:line="400" w:lineRule="exact"/>
        <w:ind w:left="420"/>
        <w:rPr>
          <w:rFonts w:ascii="Times" w:eastAsia="仿宋_GB2312" w:hAnsi="Times"/>
          <w:sz w:val="24"/>
        </w:rPr>
      </w:pPr>
      <w:r w:rsidRPr="0014420E">
        <w:rPr>
          <w:rFonts w:ascii="Times" w:eastAsia="仿宋_GB2312" w:hAnsi="Times"/>
          <w:sz w:val="24"/>
        </w:rPr>
        <w:t>从前往后，</w:t>
      </w:r>
      <w:r>
        <w:rPr>
          <w:rFonts w:ascii="Times" w:eastAsia="仿宋_GB2312" w:hAnsi="Times" w:hint="eastAsia"/>
          <w:sz w:val="24"/>
        </w:rPr>
        <w:t>综合设计总结报告</w:t>
      </w:r>
      <w:r w:rsidRPr="0014420E">
        <w:rPr>
          <w:rFonts w:ascii="Times" w:eastAsia="仿宋_GB2312" w:hAnsi="Times"/>
          <w:sz w:val="24"/>
        </w:rPr>
        <w:t>应按</w:t>
      </w:r>
      <w:r w:rsidRPr="0014420E">
        <w:rPr>
          <w:rFonts w:ascii="Times" w:eastAsia="仿宋_GB2312" w:hAnsi="Times"/>
          <w:sz w:val="24"/>
        </w:rPr>
        <w:t>1~</w:t>
      </w:r>
      <w:r w:rsidR="00D85669">
        <w:rPr>
          <w:rFonts w:ascii="Times" w:eastAsia="仿宋_GB2312" w:hAnsi="Times" w:hint="eastAsia"/>
          <w:sz w:val="24"/>
        </w:rPr>
        <w:t>12</w:t>
      </w:r>
      <w:r w:rsidRPr="0014420E">
        <w:rPr>
          <w:rFonts w:ascii="Times" w:eastAsia="仿宋_GB2312" w:hAnsi="Times"/>
          <w:sz w:val="24"/>
        </w:rPr>
        <w:t>的顺序装订。</w:t>
      </w:r>
    </w:p>
    <w:p w14:paraId="0AAB47BD" w14:textId="77777777" w:rsidR="005E7805" w:rsidRPr="00C0726F" w:rsidRDefault="00F828D1" w:rsidP="003560F9">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6.2</w:t>
      </w:r>
      <w:r w:rsidR="002D304D" w:rsidRPr="00C0726F">
        <w:rPr>
          <w:rFonts w:ascii="Times" w:eastAsia="仿宋" w:hAnsi="Times"/>
          <w:sz w:val="24"/>
          <w:szCs w:val="30"/>
          <w:lang w:val="en-US" w:eastAsia="zh-CN"/>
        </w:rPr>
        <w:t>综合设计中期</w:t>
      </w:r>
      <w:r w:rsidR="005E7805" w:rsidRPr="00C0726F">
        <w:rPr>
          <w:rFonts w:ascii="Times" w:eastAsia="仿宋" w:hAnsi="Times"/>
          <w:sz w:val="24"/>
          <w:szCs w:val="30"/>
          <w:lang w:val="en-US" w:eastAsia="zh-CN"/>
        </w:rPr>
        <w:t>报告</w:t>
      </w:r>
      <w:r w:rsidR="002D304D" w:rsidRPr="00C0726F">
        <w:rPr>
          <w:rFonts w:ascii="Times" w:eastAsia="仿宋" w:hAnsi="Times"/>
          <w:sz w:val="24"/>
          <w:szCs w:val="30"/>
          <w:lang w:val="en-US" w:eastAsia="zh-CN"/>
        </w:rPr>
        <w:t>及综合设计报告</w:t>
      </w:r>
      <w:r w:rsidR="005E7805" w:rsidRPr="00C0726F">
        <w:rPr>
          <w:rFonts w:ascii="Times" w:eastAsia="仿宋" w:hAnsi="Times"/>
          <w:sz w:val="24"/>
          <w:szCs w:val="30"/>
          <w:lang w:val="en-US" w:eastAsia="zh-CN"/>
        </w:rPr>
        <w:t>写作规范</w:t>
      </w:r>
    </w:p>
    <w:p w14:paraId="67EBE584" w14:textId="77777777" w:rsidR="005E7805" w:rsidRPr="00C0726F" w:rsidRDefault="005E7805" w:rsidP="00280BF4">
      <w:pPr>
        <w:pStyle w:val="110"/>
        <w:rPr>
          <w:rFonts w:ascii="Times" w:hAnsi="Times"/>
        </w:rPr>
      </w:pPr>
      <w:r w:rsidRPr="00C0726F">
        <w:rPr>
          <w:rFonts w:ascii="Times" w:hAnsi="Times"/>
        </w:rPr>
        <w:t>报告语言应平实、流畅，文字简炼，避免使用文学性质的、带感情色彩的词语。立论正确，层次分明，逻辑清楚。推理严谨，论据充分、可靠。</w:t>
      </w:r>
    </w:p>
    <w:p w14:paraId="5FD0DA35" w14:textId="77777777" w:rsidR="00E56648" w:rsidRPr="002E1D58" w:rsidRDefault="005E7805" w:rsidP="002E1D58">
      <w:pPr>
        <w:pStyle w:val="110"/>
        <w:rPr>
          <w:rFonts w:ascii="Times" w:hAnsi="Times"/>
        </w:rPr>
      </w:pPr>
      <w:r w:rsidRPr="00C0726F">
        <w:rPr>
          <w:rFonts w:ascii="Times" w:hAnsi="Times"/>
        </w:rPr>
        <w:t>对报告</w:t>
      </w:r>
      <w:r w:rsidR="002E1D58">
        <w:rPr>
          <w:rFonts w:ascii="Times" w:hAnsi="Times" w:hint="eastAsia"/>
        </w:rPr>
        <w:t>中</w:t>
      </w:r>
      <w:r w:rsidR="002E1D58">
        <w:rPr>
          <w:rFonts w:ascii="Times" w:hAnsi="Times"/>
        </w:rPr>
        <w:t>出现的非通用性新名词、新术语</w:t>
      </w:r>
      <w:r w:rsidR="002E1D58">
        <w:rPr>
          <w:rFonts w:ascii="Times" w:hAnsi="Times" w:hint="eastAsia"/>
        </w:rPr>
        <w:t>或者</w:t>
      </w:r>
      <w:r w:rsidRPr="00C0726F">
        <w:rPr>
          <w:rFonts w:ascii="Times" w:hAnsi="Times"/>
        </w:rPr>
        <w:t>新概念，应在文中出现时解释清楚。</w:t>
      </w:r>
    </w:p>
    <w:p w14:paraId="6A501A9D" w14:textId="77777777" w:rsidR="005E7805" w:rsidRPr="00C0726F" w:rsidRDefault="00F828D1" w:rsidP="003560F9">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6.3</w:t>
      </w:r>
      <w:r w:rsidR="005E7805" w:rsidRPr="00C0726F">
        <w:rPr>
          <w:rFonts w:ascii="Times" w:eastAsia="仿宋" w:hAnsi="Times"/>
          <w:sz w:val="24"/>
          <w:szCs w:val="30"/>
          <w:lang w:val="en-US" w:eastAsia="zh-CN"/>
        </w:rPr>
        <w:t>报告排版</w:t>
      </w:r>
    </w:p>
    <w:p w14:paraId="1E19E070" w14:textId="77777777" w:rsidR="005E7805" w:rsidRPr="00C0726F" w:rsidRDefault="005E7805" w:rsidP="00280BF4">
      <w:pPr>
        <w:pStyle w:val="110"/>
        <w:rPr>
          <w:rFonts w:ascii="Times" w:hAnsi="Times"/>
        </w:rPr>
      </w:pPr>
      <w:r w:rsidRPr="00C0726F">
        <w:rPr>
          <w:rFonts w:ascii="Times" w:hAnsi="Times"/>
        </w:rPr>
        <w:t>1</w:t>
      </w:r>
      <w:r w:rsidRPr="00C0726F">
        <w:rPr>
          <w:rFonts w:ascii="Times" w:hAnsi="Times"/>
        </w:rPr>
        <w:t>、封面</w:t>
      </w:r>
    </w:p>
    <w:p w14:paraId="61C3F5A3" w14:textId="77777777" w:rsidR="005E7805" w:rsidRPr="00C0726F" w:rsidRDefault="005E7805" w:rsidP="00280BF4">
      <w:pPr>
        <w:pStyle w:val="110"/>
        <w:rPr>
          <w:rFonts w:ascii="Times" w:hAnsi="Times"/>
        </w:rPr>
      </w:pPr>
      <w:r w:rsidRPr="00C0726F">
        <w:rPr>
          <w:rFonts w:ascii="Times" w:hAnsi="Times"/>
        </w:rPr>
        <w:t>综合设计报告封面</w:t>
      </w:r>
      <w:r w:rsidR="008B79FD" w:rsidRPr="00C0726F">
        <w:rPr>
          <w:rFonts w:ascii="Times" w:hAnsi="Times"/>
        </w:rPr>
        <w:t>统一由实验</w:t>
      </w:r>
      <w:r w:rsidRPr="00C0726F">
        <w:rPr>
          <w:rFonts w:ascii="Times" w:hAnsi="Times"/>
        </w:rPr>
        <w:t>中心提供。</w:t>
      </w:r>
    </w:p>
    <w:p w14:paraId="35B35CF6" w14:textId="77777777" w:rsidR="005E7805" w:rsidRPr="00C0726F" w:rsidRDefault="005E7805" w:rsidP="00280BF4">
      <w:pPr>
        <w:pStyle w:val="110"/>
        <w:rPr>
          <w:rFonts w:ascii="Times" w:hAnsi="Times"/>
        </w:rPr>
      </w:pPr>
      <w:r w:rsidRPr="00C0726F">
        <w:rPr>
          <w:rFonts w:ascii="Times" w:hAnsi="Times"/>
          <w:bCs/>
        </w:rPr>
        <w:t>(1)</w:t>
      </w:r>
      <w:r w:rsidR="008B79FD" w:rsidRPr="00C0726F">
        <w:rPr>
          <w:rFonts w:ascii="Times" w:hAnsi="Times"/>
        </w:rPr>
        <w:t xml:space="preserve"> </w:t>
      </w:r>
      <w:r w:rsidR="008B79FD" w:rsidRPr="00C0726F">
        <w:rPr>
          <w:rFonts w:ascii="Times" w:hAnsi="Times"/>
        </w:rPr>
        <w:t>课程名称、专业、指导教师等：三号宋体，行间距为</w:t>
      </w:r>
      <w:r w:rsidR="008B79FD" w:rsidRPr="00C0726F">
        <w:rPr>
          <w:rFonts w:ascii="Times" w:hAnsi="Times"/>
        </w:rPr>
        <w:t>1.5lines</w:t>
      </w:r>
      <w:r w:rsidR="008B79FD" w:rsidRPr="00C0726F">
        <w:rPr>
          <w:rFonts w:ascii="Times" w:hAnsi="Times"/>
        </w:rPr>
        <w:t>。</w:t>
      </w:r>
      <w:r w:rsidR="008B79FD" w:rsidRPr="00C0726F">
        <w:rPr>
          <w:rFonts w:ascii="Times" w:hAnsi="Times"/>
        </w:rPr>
        <w:t xml:space="preserve"> </w:t>
      </w:r>
    </w:p>
    <w:p w14:paraId="3D020EAD" w14:textId="77777777" w:rsidR="005E7805" w:rsidRPr="00C0726F" w:rsidRDefault="005E7805" w:rsidP="00280BF4">
      <w:pPr>
        <w:pStyle w:val="110"/>
        <w:rPr>
          <w:rFonts w:ascii="Times" w:hAnsi="Times"/>
        </w:rPr>
      </w:pPr>
      <w:r w:rsidRPr="00C0726F">
        <w:rPr>
          <w:rFonts w:ascii="Times" w:hAnsi="Times"/>
        </w:rPr>
        <w:t>(2)</w:t>
      </w:r>
      <w:r w:rsidR="008B79FD" w:rsidRPr="00C0726F">
        <w:rPr>
          <w:rFonts w:ascii="Times" w:hAnsi="Times"/>
        </w:rPr>
        <w:t xml:space="preserve"> </w:t>
      </w:r>
      <w:r w:rsidR="00BD3305" w:rsidRPr="00C0726F">
        <w:rPr>
          <w:rFonts w:ascii="Times" w:hAnsi="Times"/>
        </w:rPr>
        <w:t>课题名称</w:t>
      </w:r>
      <w:r w:rsidR="00BD3305" w:rsidRPr="00C0726F">
        <w:rPr>
          <w:rFonts w:ascii="Times" w:hAnsi="Times"/>
          <w:b/>
        </w:rPr>
        <w:t>：</w:t>
      </w:r>
      <w:r w:rsidR="00BD3305" w:rsidRPr="00C0726F">
        <w:rPr>
          <w:rFonts w:ascii="Times" w:hAnsi="Times"/>
        </w:rPr>
        <w:t>三号宋体，</w:t>
      </w:r>
      <w:r w:rsidR="008B79FD" w:rsidRPr="00C0726F">
        <w:rPr>
          <w:rFonts w:ascii="Times" w:hAnsi="Times"/>
        </w:rPr>
        <w:t>题目一行排不下时可排两行，行间距为</w:t>
      </w:r>
      <w:r w:rsidR="008B79FD" w:rsidRPr="00C0726F">
        <w:rPr>
          <w:rFonts w:ascii="Times" w:hAnsi="Times"/>
        </w:rPr>
        <w:t>1.5lines</w:t>
      </w:r>
      <w:r w:rsidR="008B79FD" w:rsidRPr="00C0726F">
        <w:rPr>
          <w:rFonts w:ascii="Times" w:hAnsi="Times"/>
        </w:rPr>
        <w:t>；</w:t>
      </w:r>
    </w:p>
    <w:p w14:paraId="12F9DD5D" w14:textId="77777777" w:rsidR="005E7805" w:rsidRPr="00C0726F" w:rsidRDefault="005E7805" w:rsidP="00280BF4">
      <w:pPr>
        <w:pStyle w:val="110"/>
        <w:rPr>
          <w:rFonts w:ascii="Times" w:hAnsi="Times"/>
        </w:rPr>
      </w:pPr>
      <w:r w:rsidRPr="00C0726F">
        <w:rPr>
          <w:rFonts w:ascii="Times" w:hAnsi="Times"/>
        </w:rPr>
        <w:t>(3)</w:t>
      </w:r>
      <w:r w:rsidRPr="00C0726F">
        <w:rPr>
          <w:rFonts w:ascii="Times" w:hAnsi="Times"/>
        </w:rPr>
        <w:t>英文</w:t>
      </w:r>
      <w:r w:rsidR="00B60F41" w:rsidRPr="00C0726F">
        <w:rPr>
          <w:rFonts w:ascii="Times" w:hAnsi="Times"/>
        </w:rPr>
        <w:t>综合设计报告</w:t>
      </w:r>
      <w:r w:rsidRPr="00C0726F">
        <w:rPr>
          <w:rFonts w:ascii="Times" w:hAnsi="Times"/>
        </w:rPr>
        <w:t>题目、学科专业、指导教师均为</w:t>
      </w:r>
      <w:r w:rsidRPr="00C0726F">
        <w:rPr>
          <w:rFonts w:ascii="Times" w:hAnsi="Times"/>
        </w:rPr>
        <w:t>Times New Roman</w:t>
      </w:r>
      <w:r w:rsidRPr="00C0726F">
        <w:rPr>
          <w:rFonts w:ascii="Times" w:hAnsi="Times"/>
        </w:rPr>
        <w:t>三号，行间距为</w:t>
      </w:r>
      <w:r w:rsidRPr="00C0726F">
        <w:rPr>
          <w:rFonts w:ascii="Times" w:hAnsi="Times"/>
        </w:rPr>
        <w:t>1.5lines</w:t>
      </w:r>
      <w:r w:rsidRPr="00C0726F">
        <w:rPr>
          <w:rFonts w:ascii="Times" w:hAnsi="Times"/>
        </w:rPr>
        <w:t>。</w:t>
      </w:r>
    </w:p>
    <w:p w14:paraId="16ADFC73" w14:textId="77777777" w:rsidR="005E7805" w:rsidRPr="00C0726F" w:rsidRDefault="005E7805" w:rsidP="00280BF4">
      <w:pPr>
        <w:pStyle w:val="110"/>
        <w:rPr>
          <w:rFonts w:ascii="Times" w:hAnsi="Times"/>
        </w:rPr>
      </w:pPr>
      <w:r w:rsidRPr="00C0726F">
        <w:rPr>
          <w:rFonts w:ascii="Times" w:hAnsi="Times"/>
        </w:rPr>
        <w:t>2</w:t>
      </w:r>
      <w:r w:rsidRPr="00C0726F">
        <w:rPr>
          <w:rFonts w:ascii="Times" w:hAnsi="Times"/>
        </w:rPr>
        <w:t>、标题和层次</w:t>
      </w:r>
    </w:p>
    <w:p w14:paraId="2BBA7C14"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1</w:t>
      </w:r>
      <w:r w:rsidRPr="00C0726F">
        <w:rPr>
          <w:rFonts w:ascii="Times" w:hAnsi="Times"/>
        </w:rPr>
        <w:t>）报告正文分章节撰写，每章应另起一页。各章节标题要突出重点、简明扼要，不要超过一行，标题中不加标点符号。标题中尽量不采用英文缩写词，必须采用时应使用本行业的通用缩写词。</w:t>
      </w:r>
    </w:p>
    <w:p w14:paraId="2C36DCDD"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2</w:t>
      </w:r>
      <w:r w:rsidRPr="00C0726F">
        <w:rPr>
          <w:rFonts w:ascii="Times" w:hAnsi="Times"/>
        </w:rPr>
        <w:t>）层次要清楚，以少为宜，应根据实际需要选择。层次代号的格式如下表所示：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2464"/>
        <w:gridCol w:w="3478"/>
      </w:tblGrid>
      <w:tr w:rsidR="005E7805" w:rsidRPr="00C0726F" w14:paraId="2F16AC27" w14:textId="77777777" w:rsidTr="002B3142">
        <w:trPr>
          <w:jc w:val="center"/>
        </w:trPr>
        <w:tc>
          <w:tcPr>
            <w:tcW w:w="1419" w:type="pct"/>
            <w:shd w:val="clear" w:color="auto" w:fill="auto"/>
            <w:vAlign w:val="center"/>
          </w:tcPr>
          <w:p w14:paraId="4FC3DCB5" w14:textId="77777777" w:rsidR="005E7805" w:rsidRPr="00C0726F" w:rsidRDefault="005E7805" w:rsidP="00280BF4">
            <w:pPr>
              <w:pStyle w:val="110"/>
              <w:rPr>
                <w:rFonts w:ascii="Times" w:hAnsi="Times"/>
              </w:rPr>
            </w:pPr>
            <w:r w:rsidRPr="00C0726F">
              <w:rPr>
                <w:rFonts w:ascii="Times" w:hAnsi="Times"/>
              </w:rPr>
              <w:t>层次名称</w:t>
            </w:r>
          </w:p>
        </w:tc>
        <w:tc>
          <w:tcPr>
            <w:tcW w:w="1485" w:type="pct"/>
            <w:shd w:val="clear" w:color="auto" w:fill="auto"/>
            <w:vAlign w:val="center"/>
          </w:tcPr>
          <w:p w14:paraId="27F6DE1A" w14:textId="77777777" w:rsidR="005E7805" w:rsidRPr="00C0726F" w:rsidRDefault="005E7805" w:rsidP="00280BF4">
            <w:pPr>
              <w:pStyle w:val="110"/>
              <w:rPr>
                <w:rFonts w:ascii="Times" w:hAnsi="Times"/>
              </w:rPr>
            </w:pPr>
            <w:r w:rsidRPr="00C0726F">
              <w:rPr>
                <w:rFonts w:ascii="Times" w:hAnsi="Times"/>
              </w:rPr>
              <w:t>示例</w:t>
            </w:r>
          </w:p>
        </w:tc>
        <w:tc>
          <w:tcPr>
            <w:tcW w:w="2096" w:type="pct"/>
            <w:shd w:val="clear" w:color="auto" w:fill="auto"/>
            <w:vAlign w:val="center"/>
          </w:tcPr>
          <w:p w14:paraId="44B356D3" w14:textId="77777777" w:rsidR="005E7805" w:rsidRPr="00C0726F" w:rsidRDefault="005E7805" w:rsidP="00280BF4">
            <w:pPr>
              <w:pStyle w:val="110"/>
              <w:rPr>
                <w:rFonts w:ascii="Times" w:hAnsi="Times"/>
              </w:rPr>
            </w:pPr>
            <w:r w:rsidRPr="00C0726F">
              <w:rPr>
                <w:rFonts w:ascii="Times" w:hAnsi="Times"/>
              </w:rPr>
              <w:t>备注</w:t>
            </w:r>
          </w:p>
        </w:tc>
      </w:tr>
      <w:tr w:rsidR="005E7805" w:rsidRPr="00C0726F" w14:paraId="0157E4A6" w14:textId="77777777" w:rsidTr="002B3142">
        <w:trPr>
          <w:trHeight w:val="737"/>
          <w:jc w:val="center"/>
        </w:trPr>
        <w:tc>
          <w:tcPr>
            <w:tcW w:w="1419" w:type="pct"/>
            <w:shd w:val="clear" w:color="auto" w:fill="auto"/>
            <w:vAlign w:val="center"/>
          </w:tcPr>
          <w:p w14:paraId="13D7234C" w14:textId="77777777" w:rsidR="005E7805" w:rsidRPr="00C0726F" w:rsidRDefault="005E7805" w:rsidP="00280BF4">
            <w:pPr>
              <w:pStyle w:val="110"/>
              <w:rPr>
                <w:rFonts w:ascii="Times" w:hAnsi="Times"/>
              </w:rPr>
            </w:pPr>
            <w:r w:rsidRPr="00C0726F">
              <w:rPr>
                <w:rFonts w:ascii="Times" w:hAnsi="Times"/>
              </w:rPr>
              <w:t>章标题</w:t>
            </w:r>
          </w:p>
        </w:tc>
        <w:tc>
          <w:tcPr>
            <w:tcW w:w="1485" w:type="pct"/>
            <w:shd w:val="clear" w:color="auto" w:fill="auto"/>
            <w:vAlign w:val="center"/>
          </w:tcPr>
          <w:p w14:paraId="3F71C6E4" w14:textId="77777777" w:rsidR="005E7805" w:rsidRPr="00C0726F" w:rsidRDefault="005E7805" w:rsidP="00280BF4">
            <w:pPr>
              <w:pStyle w:val="110"/>
              <w:rPr>
                <w:rFonts w:ascii="Times" w:hAnsi="Times"/>
              </w:rPr>
            </w:pPr>
            <w:r w:rsidRPr="00C0726F">
              <w:rPr>
                <w:rFonts w:ascii="Times" w:hAnsi="Times"/>
              </w:rPr>
              <w:t>第</w:t>
            </w:r>
            <w:r w:rsidRPr="00C0726F">
              <w:rPr>
                <w:rFonts w:ascii="Times" w:hAnsi="Times"/>
              </w:rPr>
              <w:t>1</w:t>
            </w:r>
            <w:r w:rsidRPr="00C0726F">
              <w:rPr>
                <w:rFonts w:ascii="Times" w:hAnsi="Times"/>
              </w:rPr>
              <w:t>章</w:t>
            </w:r>
            <w:r w:rsidRPr="00C0726F">
              <w:rPr>
                <w:rFonts w:ascii="Times" w:hAnsi="Times"/>
              </w:rPr>
              <w:t xml:space="preserve"> XX…X</w:t>
            </w:r>
          </w:p>
        </w:tc>
        <w:tc>
          <w:tcPr>
            <w:tcW w:w="2096" w:type="pct"/>
            <w:shd w:val="clear" w:color="auto" w:fill="auto"/>
            <w:vAlign w:val="center"/>
          </w:tcPr>
          <w:p w14:paraId="0AE80015" w14:textId="77777777" w:rsidR="005E7805" w:rsidRPr="00C0726F" w:rsidRDefault="005E7805" w:rsidP="00280BF4">
            <w:pPr>
              <w:pStyle w:val="110"/>
              <w:rPr>
                <w:rFonts w:ascii="Times" w:hAnsi="Times"/>
              </w:rPr>
            </w:pPr>
            <w:r w:rsidRPr="00C0726F">
              <w:rPr>
                <w:rFonts w:ascii="Times" w:hAnsi="Times"/>
              </w:rPr>
              <w:t>章序及章名居中书写，章序</w:t>
            </w:r>
            <w:r w:rsidRPr="00C0726F">
              <w:rPr>
                <w:rFonts w:ascii="Times" w:hAnsi="Times"/>
              </w:rPr>
              <w:lastRenderedPageBreak/>
              <w:t>与章名之间空</w:t>
            </w:r>
            <w:r w:rsidRPr="00C0726F">
              <w:rPr>
                <w:rFonts w:ascii="Times" w:hAnsi="Times"/>
              </w:rPr>
              <w:t>1</w:t>
            </w:r>
            <w:r w:rsidRPr="00C0726F">
              <w:rPr>
                <w:rFonts w:ascii="Times" w:hAnsi="Times"/>
              </w:rPr>
              <w:t>个半角字符</w:t>
            </w:r>
          </w:p>
        </w:tc>
      </w:tr>
      <w:tr w:rsidR="005E7805" w:rsidRPr="00C0726F" w14:paraId="48C135B7" w14:textId="77777777" w:rsidTr="002B3142">
        <w:trPr>
          <w:trHeight w:val="399"/>
          <w:jc w:val="center"/>
        </w:trPr>
        <w:tc>
          <w:tcPr>
            <w:tcW w:w="1419" w:type="pct"/>
            <w:shd w:val="clear" w:color="auto" w:fill="auto"/>
            <w:vAlign w:val="center"/>
          </w:tcPr>
          <w:p w14:paraId="23EB5E91" w14:textId="77777777" w:rsidR="005E7805" w:rsidRPr="00C0726F" w:rsidRDefault="005E7805" w:rsidP="00280BF4">
            <w:pPr>
              <w:pStyle w:val="110"/>
              <w:rPr>
                <w:rFonts w:ascii="Times" w:hAnsi="Times"/>
              </w:rPr>
            </w:pPr>
            <w:r w:rsidRPr="00C0726F">
              <w:rPr>
                <w:rFonts w:ascii="Times" w:hAnsi="Times"/>
              </w:rPr>
              <w:lastRenderedPageBreak/>
              <w:t>一级节标题</w:t>
            </w:r>
          </w:p>
        </w:tc>
        <w:tc>
          <w:tcPr>
            <w:tcW w:w="1485" w:type="pct"/>
            <w:shd w:val="clear" w:color="auto" w:fill="auto"/>
          </w:tcPr>
          <w:p w14:paraId="1797A53D" w14:textId="77777777" w:rsidR="005E7805" w:rsidRPr="00C0726F" w:rsidRDefault="005E7805" w:rsidP="00280BF4">
            <w:pPr>
              <w:pStyle w:val="110"/>
              <w:rPr>
                <w:rFonts w:ascii="Times" w:hAnsi="Times"/>
              </w:rPr>
            </w:pPr>
            <w:r w:rsidRPr="00C0726F">
              <w:rPr>
                <w:rFonts w:ascii="Times" w:hAnsi="Times"/>
              </w:rPr>
              <w:t>1.1 XX…X</w:t>
            </w:r>
          </w:p>
        </w:tc>
        <w:tc>
          <w:tcPr>
            <w:tcW w:w="2096" w:type="pct"/>
            <w:vMerge w:val="restart"/>
            <w:shd w:val="clear" w:color="auto" w:fill="auto"/>
            <w:vAlign w:val="center"/>
          </w:tcPr>
          <w:p w14:paraId="2FAADBDB" w14:textId="77777777" w:rsidR="005E7805" w:rsidRPr="00C0726F" w:rsidRDefault="005E7805" w:rsidP="00280BF4">
            <w:pPr>
              <w:pStyle w:val="110"/>
              <w:rPr>
                <w:rFonts w:ascii="Times" w:hAnsi="Times"/>
              </w:rPr>
            </w:pPr>
            <w:r w:rsidRPr="00C0726F">
              <w:rPr>
                <w:rFonts w:ascii="Times" w:hAnsi="Times"/>
              </w:rPr>
              <w:t>节序顶格书写，与标题名间空</w:t>
            </w:r>
            <w:r w:rsidRPr="00C0726F">
              <w:rPr>
                <w:rFonts w:ascii="Times" w:hAnsi="Times"/>
              </w:rPr>
              <w:t>1</w:t>
            </w:r>
            <w:r w:rsidRPr="00C0726F">
              <w:rPr>
                <w:rFonts w:ascii="Times" w:hAnsi="Times"/>
              </w:rPr>
              <w:t>个半角字符，阐述内容另起一段书写</w:t>
            </w:r>
          </w:p>
        </w:tc>
      </w:tr>
      <w:tr w:rsidR="005E7805" w:rsidRPr="00C0726F" w14:paraId="7EEC3C76" w14:textId="77777777" w:rsidTr="002B3142">
        <w:trPr>
          <w:jc w:val="center"/>
        </w:trPr>
        <w:tc>
          <w:tcPr>
            <w:tcW w:w="1419" w:type="pct"/>
            <w:shd w:val="clear" w:color="auto" w:fill="auto"/>
            <w:vAlign w:val="center"/>
          </w:tcPr>
          <w:p w14:paraId="373684CF" w14:textId="77777777" w:rsidR="005E7805" w:rsidRPr="00C0726F" w:rsidRDefault="005E7805" w:rsidP="00280BF4">
            <w:pPr>
              <w:pStyle w:val="110"/>
              <w:rPr>
                <w:rFonts w:ascii="Times" w:hAnsi="Times"/>
              </w:rPr>
            </w:pPr>
            <w:r w:rsidRPr="00C0726F">
              <w:rPr>
                <w:rFonts w:ascii="Times" w:hAnsi="Times"/>
              </w:rPr>
              <w:t>二级节标题</w:t>
            </w:r>
          </w:p>
        </w:tc>
        <w:tc>
          <w:tcPr>
            <w:tcW w:w="1485" w:type="pct"/>
            <w:shd w:val="clear" w:color="auto" w:fill="auto"/>
          </w:tcPr>
          <w:p w14:paraId="4191DAC2" w14:textId="77777777" w:rsidR="005E7805" w:rsidRPr="00C0726F" w:rsidRDefault="005E7805" w:rsidP="00280BF4">
            <w:pPr>
              <w:pStyle w:val="110"/>
              <w:rPr>
                <w:rFonts w:ascii="Times" w:hAnsi="Times"/>
              </w:rPr>
            </w:pPr>
            <w:r w:rsidRPr="00C0726F">
              <w:rPr>
                <w:rFonts w:ascii="Times" w:hAnsi="Times"/>
              </w:rPr>
              <w:t>1.1.1 XX…X</w:t>
            </w:r>
          </w:p>
        </w:tc>
        <w:tc>
          <w:tcPr>
            <w:tcW w:w="2096" w:type="pct"/>
            <w:vMerge/>
            <w:shd w:val="clear" w:color="auto" w:fill="auto"/>
          </w:tcPr>
          <w:p w14:paraId="13820AFD" w14:textId="77777777" w:rsidR="005E7805" w:rsidRPr="00C0726F" w:rsidRDefault="005E7805" w:rsidP="00280BF4">
            <w:pPr>
              <w:pStyle w:val="110"/>
              <w:rPr>
                <w:rFonts w:ascii="Times" w:hAnsi="Times"/>
              </w:rPr>
            </w:pPr>
          </w:p>
        </w:tc>
      </w:tr>
      <w:tr w:rsidR="005E7805" w:rsidRPr="00C0726F" w14:paraId="1E5A7E06" w14:textId="77777777" w:rsidTr="002B3142">
        <w:trPr>
          <w:jc w:val="center"/>
        </w:trPr>
        <w:tc>
          <w:tcPr>
            <w:tcW w:w="1419" w:type="pct"/>
            <w:shd w:val="clear" w:color="auto" w:fill="auto"/>
            <w:vAlign w:val="center"/>
          </w:tcPr>
          <w:p w14:paraId="47D86FAE" w14:textId="77777777" w:rsidR="005E7805" w:rsidRPr="00C0726F" w:rsidRDefault="005E7805" w:rsidP="00280BF4">
            <w:pPr>
              <w:pStyle w:val="110"/>
              <w:rPr>
                <w:rFonts w:ascii="Times" w:hAnsi="Times"/>
              </w:rPr>
            </w:pPr>
            <w:r w:rsidRPr="00C0726F">
              <w:rPr>
                <w:rFonts w:ascii="Times" w:hAnsi="Times"/>
              </w:rPr>
              <w:t>三级节标题</w:t>
            </w:r>
          </w:p>
        </w:tc>
        <w:tc>
          <w:tcPr>
            <w:tcW w:w="1485" w:type="pct"/>
            <w:shd w:val="clear" w:color="auto" w:fill="auto"/>
          </w:tcPr>
          <w:p w14:paraId="554146F1" w14:textId="77777777" w:rsidR="005E7805" w:rsidRPr="00C0726F" w:rsidRDefault="005E7805" w:rsidP="00280BF4">
            <w:pPr>
              <w:pStyle w:val="110"/>
              <w:rPr>
                <w:rFonts w:ascii="Times" w:hAnsi="Times"/>
              </w:rPr>
            </w:pPr>
            <w:r w:rsidRPr="00C0726F">
              <w:rPr>
                <w:rFonts w:ascii="Times" w:hAnsi="Times"/>
              </w:rPr>
              <w:t>1.1.1.1 XX…X</w:t>
            </w:r>
          </w:p>
        </w:tc>
        <w:tc>
          <w:tcPr>
            <w:tcW w:w="2096" w:type="pct"/>
            <w:vMerge/>
            <w:shd w:val="clear" w:color="auto" w:fill="auto"/>
          </w:tcPr>
          <w:p w14:paraId="444B787F" w14:textId="77777777" w:rsidR="005E7805" w:rsidRPr="00C0726F" w:rsidRDefault="005E7805" w:rsidP="00280BF4">
            <w:pPr>
              <w:pStyle w:val="110"/>
              <w:rPr>
                <w:rFonts w:ascii="Times" w:hAnsi="Times"/>
              </w:rPr>
            </w:pPr>
          </w:p>
        </w:tc>
      </w:tr>
    </w:tbl>
    <w:p w14:paraId="10A17683" w14:textId="77777777" w:rsidR="005E7805" w:rsidRPr="00C0726F" w:rsidRDefault="005E7805" w:rsidP="00280BF4">
      <w:pPr>
        <w:pStyle w:val="110"/>
        <w:rPr>
          <w:rFonts w:ascii="Times" w:hAnsi="Times"/>
        </w:rPr>
      </w:pPr>
      <w:r w:rsidRPr="00C0726F">
        <w:rPr>
          <w:rFonts w:ascii="Times" w:hAnsi="Times"/>
        </w:rPr>
        <w:t>各层次的节序及标题不得置于页面的最后一行，只有一行或两行</w:t>
      </w:r>
      <w:r w:rsidR="00CE5107" w:rsidRPr="00C0726F">
        <w:rPr>
          <w:rFonts w:ascii="Times" w:hAnsi="Times"/>
        </w:rPr>
        <w:t>文字不得作为一页的</w:t>
      </w:r>
      <w:r w:rsidRPr="00C0726F">
        <w:rPr>
          <w:rFonts w:ascii="Times" w:hAnsi="Times"/>
        </w:rPr>
        <w:t>的内容。</w:t>
      </w:r>
    </w:p>
    <w:p w14:paraId="1D4C3A43" w14:textId="77777777" w:rsidR="005E7805" w:rsidRPr="00C0726F" w:rsidRDefault="005E7805" w:rsidP="00280BF4">
      <w:pPr>
        <w:pStyle w:val="110"/>
        <w:rPr>
          <w:rFonts w:ascii="Times" w:hAnsi="Times"/>
        </w:rPr>
      </w:pPr>
      <w:r w:rsidRPr="00C0726F">
        <w:rPr>
          <w:rFonts w:ascii="Times" w:hAnsi="Times"/>
        </w:rPr>
        <w:t>3</w:t>
      </w:r>
      <w:r w:rsidRPr="00C0726F">
        <w:rPr>
          <w:rFonts w:ascii="Times" w:hAnsi="Times"/>
        </w:rPr>
        <w:t>、目录</w:t>
      </w:r>
    </w:p>
    <w:p w14:paraId="1063D870" w14:textId="77777777" w:rsidR="005E7805" w:rsidRPr="00C0726F" w:rsidRDefault="005E7805" w:rsidP="00280BF4">
      <w:pPr>
        <w:pStyle w:val="110"/>
        <w:rPr>
          <w:rFonts w:ascii="Times" w:hAnsi="Times"/>
        </w:rPr>
      </w:pPr>
      <w:r w:rsidRPr="00C0726F">
        <w:rPr>
          <w:rFonts w:ascii="Times" w:hAnsi="Times"/>
        </w:rPr>
        <w:t>目录标题和章标题一致，但目录二字中间空一半角空格，即</w:t>
      </w:r>
      <w:r w:rsidRPr="00C0726F">
        <w:rPr>
          <w:rFonts w:ascii="Times" w:hAnsi="Times"/>
        </w:rPr>
        <w:t>“</w:t>
      </w:r>
      <w:r w:rsidRPr="00C0726F">
        <w:rPr>
          <w:rFonts w:ascii="Times" w:hAnsi="Times"/>
        </w:rPr>
        <w:t>目</w:t>
      </w:r>
      <w:r w:rsidRPr="00C0726F">
        <w:rPr>
          <w:rFonts w:ascii="Times" w:hAnsi="Times"/>
        </w:rPr>
        <w:t xml:space="preserve"> </w:t>
      </w:r>
      <w:r w:rsidRPr="00C0726F">
        <w:rPr>
          <w:rFonts w:ascii="Times" w:hAnsi="Times"/>
        </w:rPr>
        <w:t>录</w:t>
      </w:r>
      <w:r w:rsidRPr="00C0726F">
        <w:rPr>
          <w:rFonts w:ascii="Times" w:hAnsi="Times"/>
        </w:rPr>
        <w:t>”</w:t>
      </w:r>
      <w:r w:rsidRPr="00C0726F">
        <w:rPr>
          <w:rFonts w:ascii="Times" w:hAnsi="Times"/>
        </w:rPr>
        <w:t>。目录内容中，章标题用黑体。章标题不缩进，一级节标题缩进</w:t>
      </w:r>
      <w:r w:rsidRPr="00C0726F">
        <w:rPr>
          <w:rFonts w:ascii="Times" w:hAnsi="Times"/>
        </w:rPr>
        <w:t>2</w:t>
      </w:r>
      <w:r w:rsidRPr="00C0726F">
        <w:rPr>
          <w:rFonts w:ascii="Times" w:hAnsi="Times"/>
        </w:rPr>
        <w:t>个半角空格，二级节标题缩进</w:t>
      </w:r>
      <w:r w:rsidRPr="00C0726F">
        <w:rPr>
          <w:rFonts w:ascii="Times" w:hAnsi="Times"/>
        </w:rPr>
        <w:t>4</w:t>
      </w:r>
      <w:r w:rsidRPr="00C0726F">
        <w:rPr>
          <w:rFonts w:ascii="Times" w:hAnsi="Times"/>
        </w:rPr>
        <w:t>个半角空格，三级节标题缩进</w:t>
      </w:r>
      <w:r w:rsidRPr="00C0726F">
        <w:rPr>
          <w:rFonts w:ascii="Times" w:hAnsi="Times"/>
        </w:rPr>
        <w:t>6</w:t>
      </w:r>
      <w:r w:rsidRPr="00C0726F">
        <w:rPr>
          <w:rFonts w:ascii="Times" w:hAnsi="Times"/>
        </w:rPr>
        <w:t>个半角空格。其余格式设置同正文。</w:t>
      </w:r>
    </w:p>
    <w:p w14:paraId="6172E7B9" w14:textId="77777777" w:rsidR="005E7805" w:rsidRPr="00C0726F" w:rsidRDefault="005E7805" w:rsidP="00280BF4">
      <w:pPr>
        <w:pStyle w:val="110"/>
        <w:rPr>
          <w:rFonts w:ascii="Times" w:hAnsi="Times"/>
        </w:rPr>
      </w:pPr>
      <w:r w:rsidRPr="00C0726F">
        <w:rPr>
          <w:rFonts w:ascii="Times" w:hAnsi="Times"/>
        </w:rPr>
        <w:t>4</w:t>
      </w:r>
      <w:r w:rsidRPr="00C0726F">
        <w:rPr>
          <w:rFonts w:ascii="Times" w:hAnsi="Times"/>
        </w:rPr>
        <w:t>、报告字体、字型及字号要求示例</w:t>
      </w:r>
    </w:p>
    <w:p w14:paraId="10309667"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1</w:t>
      </w:r>
      <w:r w:rsidRPr="00C0726F">
        <w:rPr>
          <w:rFonts w:ascii="Times" w:hAnsi="Times"/>
        </w:rPr>
        <w:t>）中文报告要求：</w:t>
      </w:r>
    </w:p>
    <w:p w14:paraId="33069A00" w14:textId="77777777" w:rsidR="005E7805" w:rsidRPr="00C0726F" w:rsidRDefault="005E7805" w:rsidP="00280BF4">
      <w:pPr>
        <w:pStyle w:val="110"/>
        <w:rPr>
          <w:rFonts w:ascii="Times" w:hAnsi="Times"/>
        </w:rPr>
      </w:pPr>
      <w:r w:rsidRPr="00C0726F">
        <w:rPr>
          <w:rFonts w:ascii="Times" w:hAnsi="Times"/>
        </w:rPr>
        <w:t>报告中所用中文字体（除各级标题外）为宋体，各级标题用黑体，目录中只有大标题用黑体，其他各级节标题为宋体，报告中所用数字和英文为</w:t>
      </w:r>
      <w:r w:rsidRPr="00C0726F">
        <w:rPr>
          <w:rFonts w:ascii="Times" w:hAnsi="Times"/>
        </w:rPr>
        <w:t>Times New Roman</w:t>
      </w:r>
      <w:r w:rsidRPr="00C0726F">
        <w:rPr>
          <w:rFonts w:ascii="Times" w:hAnsi="Times"/>
        </w:rPr>
        <w:t>字体。</w:t>
      </w:r>
    </w:p>
    <w:tbl>
      <w:tblPr>
        <w:tblW w:w="855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650"/>
        <w:gridCol w:w="3686"/>
        <w:gridCol w:w="2220"/>
      </w:tblGrid>
      <w:tr w:rsidR="005E7805" w:rsidRPr="00C0726F" w14:paraId="18CC66B6" w14:textId="77777777" w:rsidTr="00727473">
        <w:trPr>
          <w:trHeight w:val="255"/>
          <w:jc w:val="center"/>
        </w:trPr>
        <w:tc>
          <w:tcPr>
            <w:tcW w:w="2650" w:type="dxa"/>
            <w:vAlign w:val="center"/>
          </w:tcPr>
          <w:p w14:paraId="1F4ECEC3" w14:textId="77777777" w:rsidR="005E7805" w:rsidRPr="00C0726F" w:rsidRDefault="005E7805" w:rsidP="00280BF4">
            <w:pPr>
              <w:pStyle w:val="110"/>
              <w:rPr>
                <w:rFonts w:ascii="Times" w:hAnsi="Times"/>
              </w:rPr>
            </w:pPr>
            <w:r w:rsidRPr="00C0726F">
              <w:rPr>
                <w:rFonts w:ascii="Times" w:hAnsi="Times"/>
              </w:rPr>
              <w:t>(1)</w:t>
            </w:r>
            <w:r w:rsidRPr="00C0726F">
              <w:rPr>
                <w:rFonts w:ascii="Times" w:hAnsi="Times"/>
              </w:rPr>
              <w:t>章标题</w:t>
            </w:r>
          </w:p>
        </w:tc>
        <w:tc>
          <w:tcPr>
            <w:tcW w:w="3686" w:type="dxa"/>
            <w:vAlign w:val="center"/>
          </w:tcPr>
          <w:p w14:paraId="2D5EE3BC" w14:textId="77777777" w:rsidR="005E7805" w:rsidRPr="00C0726F" w:rsidRDefault="005E7805" w:rsidP="00280BF4">
            <w:pPr>
              <w:pStyle w:val="110"/>
              <w:rPr>
                <w:rFonts w:ascii="Times" w:hAnsi="Times"/>
              </w:rPr>
            </w:pPr>
            <w:r w:rsidRPr="00C0726F">
              <w:rPr>
                <w:rFonts w:ascii="Times" w:hAnsi="Times"/>
              </w:rPr>
              <w:t>第</w:t>
            </w:r>
            <w:r w:rsidRPr="00C0726F">
              <w:rPr>
                <w:rFonts w:ascii="Times" w:hAnsi="Times"/>
              </w:rPr>
              <w:t>1</w:t>
            </w:r>
            <w:r w:rsidRPr="00C0726F">
              <w:rPr>
                <w:rFonts w:ascii="Times" w:hAnsi="Times"/>
              </w:rPr>
              <w:t>章</w:t>
            </w:r>
            <w:r w:rsidRPr="00C0726F">
              <w:rPr>
                <w:rFonts w:ascii="Times" w:hAnsi="Times"/>
              </w:rPr>
              <w:t xml:space="preserve"> XXX</w:t>
            </w:r>
          </w:p>
        </w:tc>
        <w:tc>
          <w:tcPr>
            <w:tcW w:w="2220" w:type="dxa"/>
            <w:vAlign w:val="center"/>
          </w:tcPr>
          <w:p w14:paraId="2C53756B" w14:textId="77777777" w:rsidR="005E7805" w:rsidRPr="00C0726F" w:rsidRDefault="005E7805" w:rsidP="00280BF4">
            <w:pPr>
              <w:pStyle w:val="110"/>
              <w:rPr>
                <w:rFonts w:ascii="Times" w:hAnsi="Times"/>
              </w:rPr>
            </w:pPr>
            <w:r w:rsidRPr="00C0726F">
              <w:rPr>
                <w:rFonts w:ascii="Times" w:hAnsi="Times"/>
              </w:rPr>
              <w:t>黑体小三号</w:t>
            </w:r>
          </w:p>
        </w:tc>
      </w:tr>
      <w:tr w:rsidR="005E7805" w:rsidRPr="00C0726F" w14:paraId="063476EB" w14:textId="77777777" w:rsidTr="00727473">
        <w:trPr>
          <w:trHeight w:val="369"/>
          <w:jc w:val="center"/>
        </w:trPr>
        <w:tc>
          <w:tcPr>
            <w:tcW w:w="2650" w:type="dxa"/>
            <w:vAlign w:val="center"/>
          </w:tcPr>
          <w:p w14:paraId="748D099D" w14:textId="77777777" w:rsidR="005E7805" w:rsidRPr="00C0726F" w:rsidRDefault="005E7805" w:rsidP="00280BF4">
            <w:pPr>
              <w:pStyle w:val="110"/>
              <w:rPr>
                <w:rFonts w:ascii="Times" w:hAnsi="Times"/>
              </w:rPr>
            </w:pPr>
            <w:r w:rsidRPr="00C0726F">
              <w:rPr>
                <w:rFonts w:ascii="Times" w:hAnsi="Times"/>
              </w:rPr>
              <w:t>(2)</w:t>
            </w:r>
            <w:r w:rsidRPr="00C0726F">
              <w:rPr>
                <w:rFonts w:ascii="Times" w:hAnsi="Times"/>
              </w:rPr>
              <w:t>一级节标题</w:t>
            </w:r>
          </w:p>
        </w:tc>
        <w:tc>
          <w:tcPr>
            <w:tcW w:w="3686" w:type="dxa"/>
            <w:vAlign w:val="center"/>
          </w:tcPr>
          <w:p w14:paraId="61B6C066" w14:textId="77777777" w:rsidR="005E7805" w:rsidRPr="00C0726F" w:rsidRDefault="005E7805" w:rsidP="00280BF4">
            <w:pPr>
              <w:pStyle w:val="110"/>
              <w:rPr>
                <w:rFonts w:ascii="Times" w:hAnsi="Times"/>
              </w:rPr>
            </w:pPr>
            <w:r w:rsidRPr="00C0726F">
              <w:rPr>
                <w:rFonts w:ascii="Times" w:hAnsi="Times"/>
              </w:rPr>
              <w:t xml:space="preserve">4.1 </w:t>
            </w:r>
            <w:r w:rsidRPr="00C0726F">
              <w:rPr>
                <w:rFonts w:ascii="Times" w:hAnsi="Times"/>
              </w:rPr>
              <w:t>实验装置和试验方法</w:t>
            </w:r>
          </w:p>
        </w:tc>
        <w:tc>
          <w:tcPr>
            <w:tcW w:w="2220" w:type="dxa"/>
            <w:vAlign w:val="center"/>
          </w:tcPr>
          <w:p w14:paraId="3AFFE657" w14:textId="77777777" w:rsidR="005E7805" w:rsidRPr="00C0726F" w:rsidRDefault="005E7805" w:rsidP="00280BF4">
            <w:pPr>
              <w:pStyle w:val="110"/>
              <w:rPr>
                <w:rFonts w:ascii="Times" w:hAnsi="Times"/>
              </w:rPr>
            </w:pPr>
            <w:r w:rsidRPr="00C0726F">
              <w:rPr>
                <w:rFonts w:ascii="Times" w:hAnsi="Times"/>
              </w:rPr>
              <w:t>黑体四号</w:t>
            </w:r>
          </w:p>
        </w:tc>
      </w:tr>
      <w:tr w:rsidR="005E7805" w:rsidRPr="00C0726F" w14:paraId="45E734B4" w14:textId="77777777" w:rsidTr="00727473">
        <w:trPr>
          <w:trHeight w:val="369"/>
          <w:jc w:val="center"/>
        </w:trPr>
        <w:tc>
          <w:tcPr>
            <w:tcW w:w="2650" w:type="dxa"/>
            <w:vAlign w:val="center"/>
          </w:tcPr>
          <w:p w14:paraId="25C2CAA6" w14:textId="77777777" w:rsidR="005E7805" w:rsidRPr="00C0726F" w:rsidRDefault="005E7805" w:rsidP="00280BF4">
            <w:pPr>
              <w:pStyle w:val="110"/>
              <w:rPr>
                <w:rFonts w:ascii="Times" w:hAnsi="Times"/>
              </w:rPr>
            </w:pPr>
            <w:r w:rsidRPr="00C0726F">
              <w:rPr>
                <w:rFonts w:ascii="Times" w:hAnsi="Times"/>
              </w:rPr>
              <w:t>(3)</w:t>
            </w:r>
            <w:r w:rsidRPr="00C0726F">
              <w:rPr>
                <w:rFonts w:ascii="Times" w:hAnsi="Times"/>
              </w:rPr>
              <w:t>二级节标题</w:t>
            </w:r>
          </w:p>
        </w:tc>
        <w:tc>
          <w:tcPr>
            <w:tcW w:w="3686" w:type="dxa"/>
            <w:vAlign w:val="center"/>
          </w:tcPr>
          <w:p w14:paraId="3CE4FB67" w14:textId="77777777" w:rsidR="005E7805" w:rsidRPr="00C0726F" w:rsidRDefault="005E7805" w:rsidP="00280BF4">
            <w:pPr>
              <w:pStyle w:val="110"/>
              <w:rPr>
                <w:rFonts w:ascii="Times" w:hAnsi="Times"/>
              </w:rPr>
            </w:pPr>
            <w:r w:rsidRPr="00C0726F">
              <w:rPr>
                <w:rFonts w:ascii="Times" w:hAnsi="Times"/>
              </w:rPr>
              <w:t xml:space="preserve">4.2.2 </w:t>
            </w:r>
            <w:r w:rsidRPr="00C0726F">
              <w:rPr>
                <w:rFonts w:ascii="Times" w:hAnsi="Times"/>
              </w:rPr>
              <w:t>实验装置</w:t>
            </w:r>
          </w:p>
        </w:tc>
        <w:tc>
          <w:tcPr>
            <w:tcW w:w="2220" w:type="dxa"/>
            <w:vAlign w:val="center"/>
          </w:tcPr>
          <w:p w14:paraId="378D61A1" w14:textId="77777777" w:rsidR="005E7805" w:rsidRPr="00C0726F" w:rsidRDefault="005E7805" w:rsidP="00280BF4">
            <w:pPr>
              <w:pStyle w:val="110"/>
              <w:rPr>
                <w:rFonts w:ascii="Times" w:hAnsi="Times"/>
              </w:rPr>
            </w:pPr>
            <w:r w:rsidRPr="00C0726F">
              <w:rPr>
                <w:rFonts w:ascii="Times" w:hAnsi="Times"/>
              </w:rPr>
              <w:t>黑体四号</w:t>
            </w:r>
          </w:p>
        </w:tc>
      </w:tr>
      <w:tr w:rsidR="005E7805" w:rsidRPr="00C0726F" w14:paraId="45DDD45C" w14:textId="77777777" w:rsidTr="00727473">
        <w:trPr>
          <w:trHeight w:val="369"/>
          <w:jc w:val="center"/>
        </w:trPr>
        <w:tc>
          <w:tcPr>
            <w:tcW w:w="2650" w:type="dxa"/>
            <w:vAlign w:val="center"/>
          </w:tcPr>
          <w:p w14:paraId="51DDC7B7" w14:textId="77777777" w:rsidR="005E7805" w:rsidRPr="00C0726F" w:rsidRDefault="005E7805" w:rsidP="00280BF4">
            <w:pPr>
              <w:pStyle w:val="110"/>
              <w:rPr>
                <w:rFonts w:ascii="Times" w:hAnsi="Times"/>
              </w:rPr>
            </w:pPr>
            <w:r w:rsidRPr="00C0726F">
              <w:rPr>
                <w:rFonts w:ascii="Times" w:hAnsi="Times"/>
              </w:rPr>
              <w:t>(4)</w:t>
            </w:r>
            <w:r w:rsidRPr="00C0726F">
              <w:rPr>
                <w:rFonts w:ascii="Times" w:hAnsi="Times"/>
              </w:rPr>
              <w:t>三级节标题</w:t>
            </w:r>
          </w:p>
        </w:tc>
        <w:tc>
          <w:tcPr>
            <w:tcW w:w="3686" w:type="dxa"/>
            <w:vAlign w:val="center"/>
          </w:tcPr>
          <w:p w14:paraId="444387A7" w14:textId="77777777" w:rsidR="005E7805" w:rsidRPr="00C0726F" w:rsidRDefault="005E7805" w:rsidP="00280BF4">
            <w:pPr>
              <w:pStyle w:val="110"/>
              <w:rPr>
                <w:rFonts w:ascii="Times" w:hAnsi="Times"/>
                <w:sz w:val="28"/>
                <w:szCs w:val="28"/>
              </w:rPr>
            </w:pPr>
            <w:r w:rsidRPr="00C0726F">
              <w:rPr>
                <w:rFonts w:ascii="Times" w:hAnsi="Times"/>
              </w:rPr>
              <w:t xml:space="preserve">1.3.4.1 </w:t>
            </w:r>
            <w:r w:rsidRPr="00C0726F">
              <w:rPr>
                <w:rFonts w:ascii="Times" w:hAnsi="Times"/>
              </w:rPr>
              <w:t>协商系统</w:t>
            </w:r>
          </w:p>
        </w:tc>
        <w:tc>
          <w:tcPr>
            <w:tcW w:w="2220" w:type="dxa"/>
            <w:vAlign w:val="center"/>
          </w:tcPr>
          <w:p w14:paraId="6DB7F924" w14:textId="77777777" w:rsidR="005E7805" w:rsidRPr="00C0726F" w:rsidRDefault="005E7805" w:rsidP="00280BF4">
            <w:pPr>
              <w:pStyle w:val="110"/>
              <w:rPr>
                <w:rFonts w:ascii="Times" w:hAnsi="Times"/>
              </w:rPr>
            </w:pPr>
            <w:r w:rsidRPr="00C0726F">
              <w:rPr>
                <w:rFonts w:ascii="Times" w:hAnsi="Times"/>
              </w:rPr>
              <w:t>黑体小四号</w:t>
            </w:r>
          </w:p>
        </w:tc>
      </w:tr>
      <w:tr w:rsidR="005E7805" w:rsidRPr="00C0726F" w14:paraId="0EA40555" w14:textId="77777777" w:rsidTr="00727473">
        <w:trPr>
          <w:trHeight w:val="369"/>
          <w:jc w:val="center"/>
        </w:trPr>
        <w:tc>
          <w:tcPr>
            <w:tcW w:w="2650" w:type="dxa"/>
            <w:vAlign w:val="center"/>
          </w:tcPr>
          <w:p w14:paraId="6A28B80B" w14:textId="77777777" w:rsidR="005E7805" w:rsidRPr="00C0726F" w:rsidRDefault="005E7805" w:rsidP="00280BF4">
            <w:pPr>
              <w:pStyle w:val="110"/>
              <w:rPr>
                <w:rFonts w:ascii="Times" w:hAnsi="Times"/>
              </w:rPr>
            </w:pPr>
            <w:r w:rsidRPr="00C0726F">
              <w:rPr>
                <w:rFonts w:ascii="Times" w:hAnsi="Times"/>
              </w:rPr>
              <w:t>(5)</w:t>
            </w:r>
            <w:r w:rsidRPr="00C0726F">
              <w:rPr>
                <w:rFonts w:ascii="Times" w:hAnsi="Times"/>
              </w:rPr>
              <w:t>正文</w:t>
            </w:r>
          </w:p>
        </w:tc>
        <w:tc>
          <w:tcPr>
            <w:tcW w:w="3686" w:type="dxa"/>
            <w:vAlign w:val="center"/>
          </w:tcPr>
          <w:p w14:paraId="37296A0B" w14:textId="77777777" w:rsidR="005E7805" w:rsidRPr="00C0726F" w:rsidRDefault="005E7805" w:rsidP="00280BF4">
            <w:pPr>
              <w:pStyle w:val="110"/>
              <w:rPr>
                <w:rFonts w:ascii="Times" w:hAnsi="Times"/>
              </w:rPr>
            </w:pPr>
            <w:r w:rsidRPr="00C0726F">
              <w:rPr>
                <w:rFonts w:ascii="Times" w:hAnsi="Times"/>
              </w:rPr>
              <w:t>实验取得预期效果</w:t>
            </w:r>
          </w:p>
        </w:tc>
        <w:tc>
          <w:tcPr>
            <w:tcW w:w="2220" w:type="dxa"/>
            <w:vAlign w:val="center"/>
          </w:tcPr>
          <w:p w14:paraId="4AD5FEFD" w14:textId="77777777" w:rsidR="005E7805" w:rsidRPr="00C0726F" w:rsidRDefault="005E7805" w:rsidP="00280BF4">
            <w:pPr>
              <w:pStyle w:val="110"/>
              <w:rPr>
                <w:rFonts w:ascii="Times" w:hAnsi="Times"/>
              </w:rPr>
            </w:pPr>
            <w:r w:rsidRPr="00C0726F">
              <w:rPr>
                <w:rFonts w:ascii="Times" w:hAnsi="Times"/>
              </w:rPr>
              <w:t>宋体小四</w:t>
            </w:r>
          </w:p>
        </w:tc>
      </w:tr>
      <w:tr w:rsidR="005E7805" w:rsidRPr="00C0726F" w14:paraId="251AE1AE" w14:textId="77777777" w:rsidTr="00727473">
        <w:trPr>
          <w:trHeight w:val="369"/>
          <w:jc w:val="center"/>
        </w:trPr>
        <w:tc>
          <w:tcPr>
            <w:tcW w:w="2650" w:type="dxa"/>
            <w:vAlign w:val="center"/>
          </w:tcPr>
          <w:p w14:paraId="456D440D" w14:textId="77777777" w:rsidR="005E7805" w:rsidRPr="00C0726F" w:rsidRDefault="005E7805" w:rsidP="00280BF4">
            <w:pPr>
              <w:pStyle w:val="110"/>
              <w:rPr>
                <w:rFonts w:ascii="Times" w:hAnsi="Times"/>
              </w:rPr>
            </w:pPr>
            <w:r w:rsidRPr="00C0726F">
              <w:rPr>
                <w:rFonts w:ascii="Times" w:hAnsi="Times"/>
              </w:rPr>
              <w:t>(6)</w:t>
            </w:r>
            <w:r w:rsidRPr="00C0726F">
              <w:rPr>
                <w:rFonts w:ascii="Times" w:hAnsi="Times"/>
              </w:rPr>
              <w:t>表题与图题</w:t>
            </w:r>
          </w:p>
        </w:tc>
        <w:tc>
          <w:tcPr>
            <w:tcW w:w="3686" w:type="dxa"/>
            <w:vAlign w:val="center"/>
          </w:tcPr>
          <w:p w14:paraId="0BD88D14" w14:textId="77777777" w:rsidR="005E7805" w:rsidRPr="00C0726F" w:rsidRDefault="005E7805" w:rsidP="00280BF4">
            <w:pPr>
              <w:pStyle w:val="110"/>
              <w:rPr>
                <w:rFonts w:ascii="Times" w:hAnsi="Times"/>
                <w:szCs w:val="21"/>
              </w:rPr>
            </w:pPr>
            <w:r w:rsidRPr="00C0726F">
              <w:rPr>
                <w:rFonts w:ascii="Times" w:hAnsi="Times"/>
              </w:rPr>
              <w:t>表</w:t>
            </w:r>
            <w:r w:rsidRPr="00C0726F">
              <w:rPr>
                <w:rFonts w:ascii="Times" w:hAnsi="Times"/>
              </w:rPr>
              <w:t xml:space="preserve">2-1 </w:t>
            </w:r>
            <w:r w:rsidRPr="00C0726F">
              <w:rPr>
                <w:rFonts w:ascii="Times" w:hAnsi="Times"/>
              </w:rPr>
              <w:t>语言的语法</w:t>
            </w:r>
          </w:p>
        </w:tc>
        <w:tc>
          <w:tcPr>
            <w:tcW w:w="2220" w:type="dxa"/>
            <w:vAlign w:val="center"/>
          </w:tcPr>
          <w:p w14:paraId="0DA8F064" w14:textId="77777777" w:rsidR="005E7805" w:rsidRPr="00C0726F" w:rsidRDefault="005E7805" w:rsidP="00280BF4">
            <w:pPr>
              <w:pStyle w:val="110"/>
              <w:rPr>
                <w:rFonts w:ascii="Times" w:hAnsi="Times"/>
              </w:rPr>
            </w:pPr>
            <w:r w:rsidRPr="00C0726F">
              <w:rPr>
                <w:rFonts w:ascii="Times" w:hAnsi="Times"/>
              </w:rPr>
              <w:t>宋体五号</w:t>
            </w:r>
          </w:p>
        </w:tc>
      </w:tr>
      <w:tr w:rsidR="005E7805" w:rsidRPr="00C0726F" w14:paraId="11C5F01B" w14:textId="77777777" w:rsidTr="00727473">
        <w:trPr>
          <w:trHeight w:val="369"/>
          <w:jc w:val="center"/>
        </w:trPr>
        <w:tc>
          <w:tcPr>
            <w:tcW w:w="2650" w:type="dxa"/>
            <w:vAlign w:val="center"/>
          </w:tcPr>
          <w:p w14:paraId="13509047" w14:textId="77777777" w:rsidR="005E7805" w:rsidRPr="00C0726F" w:rsidRDefault="005E7805" w:rsidP="00280BF4">
            <w:pPr>
              <w:pStyle w:val="110"/>
              <w:rPr>
                <w:rFonts w:ascii="Times" w:hAnsi="Times"/>
              </w:rPr>
            </w:pPr>
            <w:r w:rsidRPr="00C0726F">
              <w:rPr>
                <w:rFonts w:ascii="Times" w:hAnsi="Times"/>
              </w:rPr>
              <w:t>(7)</w:t>
            </w:r>
            <w:r w:rsidRPr="00C0726F">
              <w:rPr>
                <w:rFonts w:ascii="Times" w:hAnsi="Times"/>
              </w:rPr>
              <w:t>参考文献及篇眉</w:t>
            </w:r>
          </w:p>
        </w:tc>
        <w:tc>
          <w:tcPr>
            <w:tcW w:w="3686" w:type="dxa"/>
            <w:vAlign w:val="center"/>
          </w:tcPr>
          <w:p w14:paraId="14BBB2E3" w14:textId="77777777" w:rsidR="005E7805" w:rsidRPr="00C0726F" w:rsidRDefault="005E7805" w:rsidP="00280BF4">
            <w:pPr>
              <w:pStyle w:val="110"/>
              <w:rPr>
                <w:rFonts w:ascii="Times" w:hAnsi="Times"/>
              </w:rPr>
            </w:pPr>
            <w:r w:rsidRPr="00C0726F">
              <w:rPr>
                <w:rFonts w:ascii="Times" w:hAnsi="Times"/>
              </w:rPr>
              <w:t>Herzberg G and Sprin- ks. J.T</w:t>
            </w:r>
          </w:p>
        </w:tc>
        <w:tc>
          <w:tcPr>
            <w:tcW w:w="2220" w:type="dxa"/>
            <w:vAlign w:val="center"/>
          </w:tcPr>
          <w:p w14:paraId="7FCA5FB0" w14:textId="77777777" w:rsidR="005E7805" w:rsidRPr="00C0726F" w:rsidRDefault="005E7805" w:rsidP="00280BF4">
            <w:pPr>
              <w:pStyle w:val="110"/>
              <w:rPr>
                <w:rFonts w:ascii="Times" w:hAnsi="Times"/>
              </w:rPr>
            </w:pPr>
            <w:r w:rsidRPr="00C0726F">
              <w:rPr>
                <w:rFonts w:ascii="Times" w:hAnsi="Times"/>
              </w:rPr>
              <w:t>宋体五号</w:t>
            </w:r>
          </w:p>
        </w:tc>
      </w:tr>
    </w:tbl>
    <w:p w14:paraId="7198F760" w14:textId="77777777" w:rsidR="005E7805" w:rsidRPr="00C0726F" w:rsidRDefault="005E7805" w:rsidP="00280BF4">
      <w:pPr>
        <w:pStyle w:val="110"/>
        <w:rPr>
          <w:rFonts w:ascii="Times" w:hAnsi="Times"/>
        </w:rPr>
      </w:pPr>
      <w:r w:rsidRPr="00C0726F">
        <w:rPr>
          <w:rFonts w:ascii="Times" w:hAnsi="Times"/>
        </w:rPr>
        <w:t>参考文献标题按章标题处理，不编章号，为黑体小三号。报告全文字间距采用系统默认的字间距。</w:t>
      </w:r>
    </w:p>
    <w:p w14:paraId="1457073A"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2</w:t>
      </w:r>
      <w:r w:rsidRPr="00C0726F">
        <w:rPr>
          <w:rFonts w:ascii="Times" w:hAnsi="Times"/>
        </w:rPr>
        <w:t>）英文报告要求：</w:t>
      </w:r>
    </w:p>
    <w:tbl>
      <w:tblPr>
        <w:tblW w:w="49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3"/>
        <w:gridCol w:w="4248"/>
      </w:tblGrid>
      <w:tr w:rsidR="005E7805" w:rsidRPr="00C0726F" w14:paraId="747DB7ED" w14:textId="77777777" w:rsidTr="005D6C6B">
        <w:trPr>
          <w:jc w:val="center"/>
        </w:trPr>
        <w:tc>
          <w:tcPr>
            <w:tcW w:w="2429" w:type="pct"/>
            <w:tcBorders>
              <w:top w:val="single" w:sz="12" w:space="0" w:color="auto"/>
              <w:left w:val="single" w:sz="12" w:space="0" w:color="auto"/>
              <w:bottom w:val="single" w:sz="8" w:space="0" w:color="auto"/>
              <w:right w:val="single" w:sz="8" w:space="0" w:color="auto"/>
            </w:tcBorders>
          </w:tcPr>
          <w:p w14:paraId="69BCFE88" w14:textId="77777777" w:rsidR="005E7805" w:rsidRPr="00C0726F" w:rsidRDefault="005E7805" w:rsidP="00280BF4">
            <w:pPr>
              <w:pStyle w:val="110"/>
              <w:rPr>
                <w:rFonts w:ascii="Times" w:hAnsi="Times"/>
              </w:rPr>
            </w:pPr>
            <w:r w:rsidRPr="00C0726F">
              <w:rPr>
                <w:rFonts w:ascii="Times" w:hAnsi="Times"/>
              </w:rPr>
              <w:t>(1)</w:t>
            </w:r>
            <w:r w:rsidRPr="00C0726F">
              <w:rPr>
                <w:rFonts w:ascii="Times" w:hAnsi="Times"/>
              </w:rPr>
              <w:t>章标题</w:t>
            </w:r>
          </w:p>
        </w:tc>
        <w:tc>
          <w:tcPr>
            <w:tcW w:w="2571" w:type="pct"/>
            <w:tcBorders>
              <w:top w:val="single" w:sz="12" w:space="0" w:color="auto"/>
              <w:left w:val="single" w:sz="8" w:space="0" w:color="auto"/>
              <w:right w:val="single" w:sz="12" w:space="0" w:color="auto"/>
            </w:tcBorders>
          </w:tcPr>
          <w:p w14:paraId="127D85AB" w14:textId="77777777" w:rsidR="005E7805" w:rsidRPr="00C0726F" w:rsidRDefault="005E7805" w:rsidP="00280BF4">
            <w:pPr>
              <w:pStyle w:val="110"/>
              <w:rPr>
                <w:rFonts w:ascii="Times" w:hAnsi="Times"/>
              </w:rPr>
            </w:pPr>
            <w:r w:rsidRPr="00C0726F">
              <w:rPr>
                <w:rFonts w:ascii="Times" w:hAnsi="Times"/>
              </w:rPr>
              <w:t>Times New Roman</w:t>
            </w:r>
            <w:r w:rsidRPr="00C0726F">
              <w:rPr>
                <w:rFonts w:ascii="Times" w:hAnsi="Times"/>
              </w:rPr>
              <w:t>加粗小三</w:t>
            </w:r>
          </w:p>
        </w:tc>
      </w:tr>
      <w:tr w:rsidR="005E7805" w:rsidRPr="00C0726F" w14:paraId="6E3CCEE6" w14:textId="77777777" w:rsidTr="005D6C6B">
        <w:trPr>
          <w:jc w:val="center"/>
        </w:trPr>
        <w:tc>
          <w:tcPr>
            <w:tcW w:w="2429" w:type="pct"/>
            <w:tcBorders>
              <w:top w:val="single" w:sz="8" w:space="0" w:color="auto"/>
              <w:left w:val="single" w:sz="12" w:space="0" w:color="auto"/>
            </w:tcBorders>
          </w:tcPr>
          <w:p w14:paraId="1605F1E4" w14:textId="77777777" w:rsidR="005E7805" w:rsidRPr="00C0726F" w:rsidRDefault="005E7805" w:rsidP="00280BF4">
            <w:pPr>
              <w:pStyle w:val="110"/>
              <w:rPr>
                <w:rFonts w:ascii="Times" w:hAnsi="Times"/>
              </w:rPr>
            </w:pPr>
            <w:r w:rsidRPr="00C0726F">
              <w:rPr>
                <w:rFonts w:ascii="Times" w:hAnsi="Times"/>
              </w:rPr>
              <w:t>(2)</w:t>
            </w:r>
            <w:r w:rsidRPr="00C0726F">
              <w:rPr>
                <w:rFonts w:ascii="Times" w:hAnsi="Times"/>
              </w:rPr>
              <w:t>一级节标题</w:t>
            </w:r>
          </w:p>
        </w:tc>
        <w:tc>
          <w:tcPr>
            <w:tcW w:w="2571" w:type="pct"/>
            <w:tcBorders>
              <w:bottom w:val="single" w:sz="8" w:space="0" w:color="auto"/>
              <w:right w:val="single" w:sz="12" w:space="0" w:color="auto"/>
            </w:tcBorders>
          </w:tcPr>
          <w:p w14:paraId="7D1D75CA" w14:textId="77777777" w:rsidR="005E7805" w:rsidRPr="00C0726F" w:rsidRDefault="005E7805" w:rsidP="00280BF4">
            <w:pPr>
              <w:pStyle w:val="110"/>
              <w:rPr>
                <w:rFonts w:ascii="Times" w:hAnsi="Times"/>
              </w:rPr>
            </w:pPr>
            <w:r w:rsidRPr="00C0726F">
              <w:rPr>
                <w:rFonts w:ascii="Times" w:hAnsi="Times"/>
              </w:rPr>
              <w:t>Times New Roman</w:t>
            </w:r>
            <w:r w:rsidRPr="00C0726F">
              <w:rPr>
                <w:rFonts w:ascii="Times" w:hAnsi="Times"/>
              </w:rPr>
              <w:t>加粗四号</w:t>
            </w:r>
          </w:p>
        </w:tc>
      </w:tr>
      <w:tr w:rsidR="005E7805" w:rsidRPr="00C0726F" w14:paraId="78CAC6B0" w14:textId="77777777" w:rsidTr="005D6C6B">
        <w:trPr>
          <w:jc w:val="center"/>
        </w:trPr>
        <w:tc>
          <w:tcPr>
            <w:tcW w:w="2429" w:type="pct"/>
            <w:tcBorders>
              <w:left w:val="single" w:sz="12" w:space="0" w:color="auto"/>
            </w:tcBorders>
          </w:tcPr>
          <w:p w14:paraId="2DDA4BF6" w14:textId="77777777" w:rsidR="005E7805" w:rsidRPr="00C0726F" w:rsidRDefault="005E7805" w:rsidP="00280BF4">
            <w:pPr>
              <w:pStyle w:val="110"/>
              <w:rPr>
                <w:rFonts w:ascii="Times" w:hAnsi="Times"/>
              </w:rPr>
            </w:pPr>
            <w:r w:rsidRPr="00C0726F">
              <w:rPr>
                <w:rFonts w:ascii="Times" w:hAnsi="Times"/>
              </w:rPr>
              <w:t>(3)</w:t>
            </w:r>
            <w:r w:rsidRPr="00C0726F">
              <w:rPr>
                <w:rFonts w:ascii="Times" w:hAnsi="Times"/>
              </w:rPr>
              <w:t>二级节标题</w:t>
            </w:r>
          </w:p>
        </w:tc>
        <w:tc>
          <w:tcPr>
            <w:tcW w:w="2571" w:type="pct"/>
            <w:tcBorders>
              <w:top w:val="single" w:sz="8" w:space="0" w:color="auto"/>
              <w:right w:val="single" w:sz="12" w:space="0" w:color="auto"/>
            </w:tcBorders>
          </w:tcPr>
          <w:p w14:paraId="2AA0E054" w14:textId="77777777" w:rsidR="005E7805" w:rsidRPr="00C0726F" w:rsidRDefault="005E7805" w:rsidP="00280BF4">
            <w:pPr>
              <w:pStyle w:val="110"/>
              <w:rPr>
                <w:rFonts w:ascii="Times" w:hAnsi="Times"/>
              </w:rPr>
            </w:pPr>
            <w:r w:rsidRPr="00C0726F">
              <w:rPr>
                <w:rFonts w:ascii="Times" w:hAnsi="Times"/>
              </w:rPr>
              <w:t>Times New Roman</w:t>
            </w:r>
            <w:r w:rsidRPr="00C0726F">
              <w:rPr>
                <w:rFonts w:ascii="Times" w:hAnsi="Times"/>
              </w:rPr>
              <w:t>加粗四号</w:t>
            </w:r>
          </w:p>
        </w:tc>
      </w:tr>
      <w:tr w:rsidR="005E7805" w:rsidRPr="00C0726F" w14:paraId="7A79DB17" w14:textId="77777777" w:rsidTr="005D6C6B">
        <w:trPr>
          <w:jc w:val="center"/>
        </w:trPr>
        <w:tc>
          <w:tcPr>
            <w:tcW w:w="2429" w:type="pct"/>
            <w:tcBorders>
              <w:left w:val="single" w:sz="12" w:space="0" w:color="auto"/>
            </w:tcBorders>
          </w:tcPr>
          <w:p w14:paraId="1635356B" w14:textId="77777777" w:rsidR="005E7805" w:rsidRPr="00C0726F" w:rsidRDefault="005E7805" w:rsidP="00280BF4">
            <w:pPr>
              <w:pStyle w:val="110"/>
              <w:rPr>
                <w:rFonts w:ascii="Times" w:hAnsi="Times"/>
              </w:rPr>
            </w:pPr>
            <w:r w:rsidRPr="00C0726F">
              <w:rPr>
                <w:rFonts w:ascii="Times" w:hAnsi="Times"/>
              </w:rPr>
              <w:lastRenderedPageBreak/>
              <w:t>(4)</w:t>
            </w:r>
            <w:r w:rsidRPr="00C0726F">
              <w:rPr>
                <w:rFonts w:ascii="Times" w:hAnsi="Times"/>
              </w:rPr>
              <w:t>三级节标题</w:t>
            </w:r>
          </w:p>
        </w:tc>
        <w:tc>
          <w:tcPr>
            <w:tcW w:w="2571" w:type="pct"/>
            <w:tcBorders>
              <w:right w:val="single" w:sz="12" w:space="0" w:color="auto"/>
            </w:tcBorders>
          </w:tcPr>
          <w:p w14:paraId="124EF781" w14:textId="77777777" w:rsidR="005E7805" w:rsidRPr="00C0726F" w:rsidRDefault="005E7805" w:rsidP="00280BF4">
            <w:pPr>
              <w:pStyle w:val="110"/>
              <w:rPr>
                <w:rFonts w:ascii="Times" w:hAnsi="Times"/>
              </w:rPr>
            </w:pPr>
            <w:r w:rsidRPr="00C0726F">
              <w:rPr>
                <w:rFonts w:ascii="Times" w:hAnsi="Times"/>
              </w:rPr>
              <w:t>Times New Roman</w:t>
            </w:r>
            <w:r w:rsidRPr="00C0726F">
              <w:rPr>
                <w:rFonts w:ascii="Times" w:hAnsi="Times"/>
              </w:rPr>
              <w:t>加粗小四</w:t>
            </w:r>
          </w:p>
        </w:tc>
      </w:tr>
      <w:tr w:rsidR="005E7805" w:rsidRPr="00C0726F" w14:paraId="05613473" w14:textId="77777777" w:rsidTr="005D6C6B">
        <w:trPr>
          <w:jc w:val="center"/>
        </w:trPr>
        <w:tc>
          <w:tcPr>
            <w:tcW w:w="2429" w:type="pct"/>
            <w:tcBorders>
              <w:left w:val="single" w:sz="12" w:space="0" w:color="auto"/>
            </w:tcBorders>
          </w:tcPr>
          <w:p w14:paraId="2FD6E948" w14:textId="77777777" w:rsidR="005E7805" w:rsidRPr="00C0726F" w:rsidRDefault="005E7805" w:rsidP="00280BF4">
            <w:pPr>
              <w:pStyle w:val="110"/>
              <w:rPr>
                <w:rFonts w:ascii="Times" w:hAnsi="Times"/>
              </w:rPr>
            </w:pPr>
            <w:r w:rsidRPr="00C0726F">
              <w:rPr>
                <w:rFonts w:ascii="Times" w:hAnsi="Times"/>
              </w:rPr>
              <w:t>(5)</w:t>
            </w:r>
            <w:r w:rsidRPr="00C0726F">
              <w:rPr>
                <w:rFonts w:ascii="Times" w:hAnsi="Times"/>
              </w:rPr>
              <w:t>正文</w:t>
            </w:r>
          </w:p>
        </w:tc>
        <w:tc>
          <w:tcPr>
            <w:tcW w:w="2571" w:type="pct"/>
            <w:tcBorders>
              <w:right w:val="single" w:sz="12" w:space="0" w:color="auto"/>
            </w:tcBorders>
          </w:tcPr>
          <w:p w14:paraId="62C04699" w14:textId="77777777" w:rsidR="005E7805" w:rsidRPr="00C0726F" w:rsidRDefault="005E7805" w:rsidP="00280BF4">
            <w:pPr>
              <w:pStyle w:val="110"/>
              <w:rPr>
                <w:rFonts w:ascii="Times" w:hAnsi="Times"/>
              </w:rPr>
            </w:pPr>
            <w:r w:rsidRPr="00C0726F">
              <w:rPr>
                <w:rFonts w:ascii="Times" w:hAnsi="Times"/>
              </w:rPr>
              <w:t>Times New Roman 5</w:t>
            </w:r>
            <w:r w:rsidRPr="00C0726F">
              <w:rPr>
                <w:rFonts w:ascii="Times" w:hAnsi="Times"/>
              </w:rPr>
              <w:t>号</w:t>
            </w:r>
          </w:p>
        </w:tc>
      </w:tr>
      <w:tr w:rsidR="005E7805" w:rsidRPr="00C0726F" w14:paraId="4FF39413" w14:textId="77777777" w:rsidTr="005D6C6B">
        <w:trPr>
          <w:jc w:val="center"/>
        </w:trPr>
        <w:tc>
          <w:tcPr>
            <w:tcW w:w="2429" w:type="pct"/>
            <w:tcBorders>
              <w:left w:val="single" w:sz="12" w:space="0" w:color="auto"/>
            </w:tcBorders>
          </w:tcPr>
          <w:p w14:paraId="7D25E396" w14:textId="77777777" w:rsidR="005E7805" w:rsidRPr="00C0726F" w:rsidRDefault="005E7805" w:rsidP="00280BF4">
            <w:pPr>
              <w:pStyle w:val="110"/>
              <w:rPr>
                <w:rFonts w:ascii="Times" w:hAnsi="Times"/>
              </w:rPr>
            </w:pPr>
            <w:r w:rsidRPr="00C0726F">
              <w:rPr>
                <w:rFonts w:ascii="Times" w:hAnsi="Times"/>
              </w:rPr>
              <w:t>(6)</w:t>
            </w:r>
            <w:r w:rsidRPr="00C0726F">
              <w:rPr>
                <w:rFonts w:ascii="Times" w:hAnsi="Times"/>
              </w:rPr>
              <w:t>表题与图题</w:t>
            </w:r>
          </w:p>
        </w:tc>
        <w:tc>
          <w:tcPr>
            <w:tcW w:w="2571" w:type="pct"/>
            <w:tcBorders>
              <w:right w:val="single" w:sz="12" w:space="0" w:color="auto"/>
            </w:tcBorders>
          </w:tcPr>
          <w:p w14:paraId="3198DA18" w14:textId="77777777" w:rsidR="005E7805" w:rsidRPr="00C0726F" w:rsidRDefault="005E7805" w:rsidP="00280BF4">
            <w:pPr>
              <w:pStyle w:val="110"/>
              <w:rPr>
                <w:rFonts w:ascii="Times" w:hAnsi="Times"/>
              </w:rPr>
            </w:pPr>
            <w:r w:rsidRPr="00C0726F">
              <w:rPr>
                <w:rFonts w:ascii="Times" w:hAnsi="Times"/>
              </w:rPr>
              <w:t>Times New Roman 5</w:t>
            </w:r>
            <w:r w:rsidRPr="00C0726F">
              <w:rPr>
                <w:rFonts w:ascii="Times" w:hAnsi="Times"/>
              </w:rPr>
              <w:t>号</w:t>
            </w:r>
          </w:p>
        </w:tc>
      </w:tr>
      <w:tr w:rsidR="005E7805" w:rsidRPr="00C0726F" w14:paraId="3EC73DC9" w14:textId="77777777" w:rsidTr="005D6C6B">
        <w:trPr>
          <w:jc w:val="center"/>
        </w:trPr>
        <w:tc>
          <w:tcPr>
            <w:tcW w:w="2429" w:type="pct"/>
            <w:tcBorders>
              <w:left w:val="single" w:sz="12" w:space="0" w:color="auto"/>
              <w:bottom w:val="single" w:sz="12" w:space="0" w:color="auto"/>
            </w:tcBorders>
          </w:tcPr>
          <w:p w14:paraId="4E847012" w14:textId="77777777" w:rsidR="005E7805" w:rsidRPr="00C0726F" w:rsidRDefault="005E7805" w:rsidP="00280BF4">
            <w:pPr>
              <w:pStyle w:val="110"/>
              <w:rPr>
                <w:rFonts w:ascii="Times" w:hAnsi="Times"/>
              </w:rPr>
            </w:pPr>
            <w:r w:rsidRPr="00C0726F">
              <w:rPr>
                <w:rFonts w:ascii="Times" w:hAnsi="Times"/>
              </w:rPr>
              <w:t>(7)</w:t>
            </w:r>
            <w:r w:rsidRPr="00C0726F">
              <w:rPr>
                <w:rFonts w:ascii="Times" w:hAnsi="Times"/>
              </w:rPr>
              <w:t>参考文献及篇眉</w:t>
            </w:r>
          </w:p>
        </w:tc>
        <w:tc>
          <w:tcPr>
            <w:tcW w:w="2571" w:type="pct"/>
            <w:tcBorders>
              <w:bottom w:val="single" w:sz="12" w:space="0" w:color="auto"/>
              <w:right w:val="single" w:sz="12" w:space="0" w:color="auto"/>
            </w:tcBorders>
          </w:tcPr>
          <w:p w14:paraId="49CC5434" w14:textId="77777777" w:rsidR="005E7805" w:rsidRPr="00C0726F" w:rsidRDefault="005E7805" w:rsidP="00280BF4">
            <w:pPr>
              <w:pStyle w:val="110"/>
              <w:rPr>
                <w:rFonts w:ascii="Times" w:hAnsi="Times"/>
              </w:rPr>
            </w:pPr>
            <w:r w:rsidRPr="00C0726F">
              <w:rPr>
                <w:rFonts w:ascii="Times" w:hAnsi="Times"/>
              </w:rPr>
              <w:t>Times New Roman 5</w:t>
            </w:r>
            <w:r w:rsidRPr="00C0726F">
              <w:rPr>
                <w:rFonts w:ascii="Times" w:hAnsi="Times"/>
              </w:rPr>
              <w:t>号</w:t>
            </w:r>
          </w:p>
        </w:tc>
      </w:tr>
    </w:tbl>
    <w:p w14:paraId="7C9A1B43" w14:textId="77777777" w:rsidR="005E7805" w:rsidRPr="00C0726F" w:rsidRDefault="005E7805" w:rsidP="00280BF4">
      <w:pPr>
        <w:pStyle w:val="110"/>
        <w:rPr>
          <w:rFonts w:ascii="Times" w:hAnsi="Times"/>
        </w:rPr>
      </w:pPr>
      <w:r w:rsidRPr="00C0726F">
        <w:rPr>
          <w:rFonts w:ascii="Times" w:hAnsi="Times"/>
        </w:rPr>
        <w:t>参考文献标题按章标题处理，不编章号，为</w:t>
      </w:r>
      <w:r w:rsidRPr="00C0726F">
        <w:rPr>
          <w:rFonts w:ascii="Times" w:hAnsi="Times"/>
        </w:rPr>
        <w:t xml:space="preserve">Times </w:t>
      </w:r>
      <w:r w:rsidRPr="00C0726F">
        <w:rPr>
          <w:rFonts w:ascii="Times" w:hAnsi="Times"/>
          <w:szCs w:val="21"/>
        </w:rPr>
        <w:t>New Roman</w:t>
      </w:r>
      <w:r w:rsidRPr="00C0726F">
        <w:rPr>
          <w:rFonts w:ascii="Times" w:hAnsi="Times"/>
        </w:rPr>
        <w:t>加粗小三。报告全文字间距采用系统默认的字间距。</w:t>
      </w:r>
    </w:p>
    <w:p w14:paraId="3F14D1FA" w14:textId="77777777" w:rsidR="005E7805" w:rsidRPr="00C0726F" w:rsidRDefault="005E7805" w:rsidP="00280BF4">
      <w:pPr>
        <w:pStyle w:val="110"/>
        <w:rPr>
          <w:rFonts w:ascii="Times" w:hAnsi="Times"/>
        </w:rPr>
      </w:pPr>
      <w:r w:rsidRPr="00C0726F">
        <w:rPr>
          <w:rFonts w:ascii="Times" w:hAnsi="Times"/>
        </w:rPr>
        <w:t>5</w:t>
      </w:r>
      <w:r w:rsidRPr="00C0726F">
        <w:rPr>
          <w:rFonts w:ascii="Times" w:hAnsi="Times"/>
        </w:rPr>
        <w:t>、段落及行间距</w:t>
      </w:r>
    </w:p>
    <w:p w14:paraId="1CC82862"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1</w:t>
      </w:r>
      <w:r w:rsidRPr="00C0726F">
        <w:rPr>
          <w:rFonts w:ascii="Times" w:hAnsi="Times"/>
        </w:rPr>
        <w:t>）从正文开始到报告最后一页的段落和标题均取</w:t>
      </w:r>
      <w:r w:rsidRPr="00C0726F">
        <w:rPr>
          <w:rFonts w:ascii="Times" w:hAnsi="Times"/>
        </w:rPr>
        <w:t xml:space="preserve">20 </w:t>
      </w:r>
      <w:r w:rsidRPr="00C0726F">
        <w:rPr>
          <w:rFonts w:ascii="Times" w:hAnsi="Times"/>
        </w:rPr>
        <w:t>磅的行间距，所有段落首行空</w:t>
      </w:r>
      <w:r w:rsidRPr="00C0726F">
        <w:rPr>
          <w:rFonts w:ascii="Times" w:hAnsi="Times"/>
        </w:rPr>
        <w:t>4</w:t>
      </w:r>
      <w:r w:rsidRPr="00C0726F">
        <w:rPr>
          <w:rFonts w:ascii="Times" w:hAnsi="Times"/>
        </w:rPr>
        <w:t>个半角字符起书写内容。</w:t>
      </w:r>
    </w:p>
    <w:p w14:paraId="45C1F2CB"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2</w:t>
      </w:r>
      <w:r w:rsidRPr="00C0726F">
        <w:rPr>
          <w:rFonts w:ascii="Times" w:hAnsi="Times"/>
        </w:rPr>
        <w:t>）按照标题的不同，分别采用不同的段前段后间距：</w:t>
      </w:r>
    </w:p>
    <w:p w14:paraId="3C8C429E" w14:textId="77777777" w:rsidR="005E7805" w:rsidRPr="00C0726F" w:rsidRDefault="005E7805" w:rsidP="00280BF4">
      <w:pPr>
        <w:pStyle w:val="110"/>
        <w:rPr>
          <w:rFonts w:ascii="Times" w:hAnsi="Times"/>
        </w:rPr>
      </w:pPr>
      <w:r w:rsidRPr="00C0726F">
        <w:rPr>
          <w:rFonts w:ascii="Times" w:hAnsi="Times"/>
        </w:rPr>
        <w:t xml:space="preserve">   </w:t>
      </w:r>
      <w:r w:rsidRPr="00C0726F">
        <w:rPr>
          <w:rFonts w:ascii="Times" w:hAnsi="Times"/>
        </w:rPr>
        <w:t>标题级别</w:t>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段前段后间距</w:t>
      </w:r>
    </w:p>
    <w:p w14:paraId="6BE47E50" w14:textId="77777777" w:rsidR="005E7805" w:rsidRPr="00C0726F" w:rsidRDefault="005E7805" w:rsidP="00280BF4">
      <w:pPr>
        <w:pStyle w:val="110"/>
        <w:rPr>
          <w:rFonts w:ascii="Times" w:hAnsi="Times"/>
        </w:rPr>
      </w:pPr>
      <w:r w:rsidRPr="00C0726F">
        <w:rPr>
          <w:rFonts w:ascii="Times" w:hAnsi="Times"/>
        </w:rPr>
        <w:t xml:space="preserve">   </w:t>
      </w:r>
      <w:r w:rsidRPr="00C0726F">
        <w:rPr>
          <w:rFonts w:ascii="Times" w:hAnsi="Times"/>
        </w:rPr>
        <w:t>章标题</w:t>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t>30</w:t>
      </w:r>
      <w:r w:rsidRPr="00C0726F">
        <w:rPr>
          <w:rFonts w:ascii="Times" w:hAnsi="Times"/>
        </w:rPr>
        <w:t>磅</w:t>
      </w:r>
    </w:p>
    <w:p w14:paraId="37CEB7E0" w14:textId="77777777" w:rsidR="005E7805" w:rsidRPr="00C0726F" w:rsidRDefault="005E7805" w:rsidP="00280BF4">
      <w:pPr>
        <w:pStyle w:val="110"/>
        <w:rPr>
          <w:rFonts w:ascii="Times" w:hAnsi="Times"/>
        </w:rPr>
      </w:pPr>
      <w:r w:rsidRPr="00C0726F">
        <w:rPr>
          <w:rFonts w:ascii="Times" w:hAnsi="Times"/>
        </w:rPr>
        <w:t xml:space="preserve">   </w:t>
      </w:r>
      <w:r w:rsidRPr="00C0726F">
        <w:rPr>
          <w:rFonts w:ascii="Times" w:hAnsi="Times"/>
        </w:rPr>
        <w:t>一级节标题</w:t>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t>18</w:t>
      </w:r>
      <w:r w:rsidRPr="00C0726F">
        <w:rPr>
          <w:rFonts w:ascii="Times" w:hAnsi="Times"/>
        </w:rPr>
        <w:t>磅</w:t>
      </w:r>
    </w:p>
    <w:p w14:paraId="1070ED1C" w14:textId="77777777" w:rsidR="005E7805" w:rsidRPr="00C0726F" w:rsidRDefault="005E7805" w:rsidP="00280BF4">
      <w:pPr>
        <w:pStyle w:val="110"/>
        <w:rPr>
          <w:rFonts w:ascii="Times" w:hAnsi="Times"/>
        </w:rPr>
      </w:pPr>
      <w:r w:rsidRPr="00C0726F">
        <w:rPr>
          <w:rFonts w:ascii="Times" w:hAnsi="Times"/>
        </w:rPr>
        <w:t xml:space="preserve">   </w:t>
      </w:r>
      <w:r w:rsidRPr="00C0726F">
        <w:rPr>
          <w:rFonts w:ascii="Times" w:hAnsi="Times"/>
        </w:rPr>
        <w:t>二级节标题</w:t>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t>12</w:t>
      </w:r>
      <w:r w:rsidRPr="00C0726F">
        <w:rPr>
          <w:rFonts w:ascii="Times" w:hAnsi="Times"/>
        </w:rPr>
        <w:t>磅</w:t>
      </w:r>
    </w:p>
    <w:p w14:paraId="574511C1" w14:textId="77777777" w:rsidR="005E7805" w:rsidRPr="00C0726F" w:rsidRDefault="005E7805" w:rsidP="00280BF4">
      <w:pPr>
        <w:pStyle w:val="110"/>
        <w:rPr>
          <w:rFonts w:ascii="Times" w:hAnsi="Times"/>
        </w:rPr>
      </w:pPr>
      <w:r w:rsidRPr="00C0726F">
        <w:rPr>
          <w:rFonts w:ascii="Times" w:hAnsi="Times"/>
        </w:rPr>
        <w:t xml:space="preserve">   </w:t>
      </w:r>
      <w:r w:rsidRPr="00C0726F">
        <w:rPr>
          <w:rFonts w:ascii="Times" w:hAnsi="Times"/>
        </w:rPr>
        <w:t>三级节标题</w:t>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r>
      <w:r w:rsidRPr="00C0726F">
        <w:rPr>
          <w:rFonts w:ascii="Times" w:hAnsi="Times"/>
        </w:rPr>
        <w:tab/>
        <w:t xml:space="preserve"> 6</w:t>
      </w:r>
      <w:r w:rsidRPr="00C0726F">
        <w:rPr>
          <w:rFonts w:ascii="Times" w:hAnsi="Times"/>
        </w:rPr>
        <w:t>磅</w:t>
      </w:r>
    </w:p>
    <w:p w14:paraId="0FC6F700" w14:textId="77777777" w:rsidR="005E7805" w:rsidRPr="00C0726F" w:rsidRDefault="005E7805" w:rsidP="00280BF4">
      <w:pPr>
        <w:pStyle w:val="110"/>
        <w:rPr>
          <w:rFonts w:ascii="Times" w:hAnsi="Times"/>
        </w:rPr>
      </w:pPr>
      <w:r w:rsidRPr="00C0726F">
        <w:rPr>
          <w:rFonts w:ascii="Times" w:hAnsi="Times"/>
        </w:rPr>
        <w:t>（可适当调节上述标题的段后行距，以利于控制正文合适的换页位置）</w:t>
      </w:r>
    </w:p>
    <w:p w14:paraId="5EFE8554"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3</w:t>
      </w:r>
      <w:r w:rsidRPr="00C0726F">
        <w:rPr>
          <w:rFonts w:ascii="Times" w:hAnsi="Times"/>
        </w:rPr>
        <w:t>）若两个标题之间没有文字，第二个标题的段前距设置为</w:t>
      </w:r>
      <w:r w:rsidRPr="00C0726F">
        <w:rPr>
          <w:rFonts w:ascii="Times" w:hAnsi="Times"/>
        </w:rPr>
        <w:t>0</w:t>
      </w:r>
      <w:r w:rsidRPr="00C0726F">
        <w:rPr>
          <w:rFonts w:ascii="Times" w:hAnsi="Times"/>
        </w:rPr>
        <w:t>磅。</w:t>
      </w:r>
    </w:p>
    <w:p w14:paraId="654DC88C"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4</w:t>
      </w:r>
      <w:r w:rsidRPr="00C0726F">
        <w:rPr>
          <w:rFonts w:ascii="Times" w:hAnsi="Times"/>
        </w:rPr>
        <w:t>）参考文献行间距取</w:t>
      </w:r>
      <w:r w:rsidRPr="00C0726F">
        <w:rPr>
          <w:rFonts w:ascii="Times" w:hAnsi="Times"/>
        </w:rPr>
        <w:t>20</w:t>
      </w:r>
      <w:r w:rsidRPr="00C0726F">
        <w:rPr>
          <w:rFonts w:ascii="Times" w:hAnsi="Times"/>
        </w:rPr>
        <w:t>磅。注意不要在一篇参考文献中间换页。</w:t>
      </w:r>
    </w:p>
    <w:p w14:paraId="74138550"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5</w:t>
      </w:r>
      <w:r w:rsidRPr="00C0726F">
        <w:rPr>
          <w:rFonts w:ascii="Times" w:hAnsi="Times"/>
        </w:rPr>
        <w:t>）图、表、公式要与正文之间要有</w:t>
      </w:r>
      <w:r w:rsidRPr="00C0726F">
        <w:rPr>
          <w:rFonts w:ascii="Times" w:hAnsi="Times"/>
        </w:rPr>
        <w:t>6</w:t>
      </w:r>
      <w:r w:rsidRPr="00C0726F">
        <w:rPr>
          <w:rFonts w:ascii="Times" w:hAnsi="Times"/>
        </w:rPr>
        <w:t>磅的行间距。</w:t>
      </w:r>
    </w:p>
    <w:p w14:paraId="2BEE41D4"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6</w:t>
      </w:r>
      <w:r w:rsidRPr="00C0726F">
        <w:rPr>
          <w:rFonts w:ascii="Times" w:hAnsi="Times"/>
        </w:rPr>
        <w:t>）页边距上下为</w:t>
      </w:r>
      <w:r w:rsidRPr="00C0726F">
        <w:rPr>
          <w:rFonts w:ascii="Times" w:hAnsi="Times"/>
        </w:rPr>
        <w:t>3.5cm</w:t>
      </w:r>
      <w:r w:rsidRPr="00C0726F">
        <w:rPr>
          <w:rFonts w:ascii="Times" w:hAnsi="Times"/>
        </w:rPr>
        <w:t>，左右均为</w:t>
      </w:r>
      <w:r w:rsidRPr="00C0726F">
        <w:rPr>
          <w:rFonts w:ascii="Times" w:hAnsi="Times"/>
        </w:rPr>
        <w:t>3cm</w:t>
      </w:r>
      <w:r w:rsidRPr="00C0726F">
        <w:rPr>
          <w:rFonts w:ascii="Times" w:hAnsi="Times"/>
        </w:rPr>
        <w:t>，页眉和页脚距边界均为</w:t>
      </w:r>
      <w:r w:rsidRPr="00C0726F">
        <w:rPr>
          <w:rFonts w:ascii="Times" w:hAnsi="Times"/>
        </w:rPr>
        <w:t>2.75cm</w:t>
      </w:r>
      <w:r w:rsidRPr="00C0726F">
        <w:rPr>
          <w:rFonts w:ascii="Times" w:hAnsi="Times"/>
        </w:rPr>
        <w:t>。</w:t>
      </w:r>
    </w:p>
    <w:p w14:paraId="6E602DEA" w14:textId="77777777" w:rsidR="005E7805" w:rsidRPr="00C0726F" w:rsidRDefault="005E7805" w:rsidP="00280BF4">
      <w:pPr>
        <w:pStyle w:val="110"/>
        <w:rPr>
          <w:rFonts w:ascii="Times" w:hAnsi="Times"/>
        </w:rPr>
      </w:pPr>
      <w:r w:rsidRPr="00C0726F">
        <w:rPr>
          <w:rFonts w:ascii="Times" w:hAnsi="Times"/>
        </w:rPr>
        <w:t>6</w:t>
      </w:r>
      <w:r w:rsidRPr="00C0726F">
        <w:rPr>
          <w:rFonts w:ascii="Times" w:hAnsi="Times"/>
        </w:rPr>
        <w:t>、页眉和页码</w:t>
      </w:r>
    </w:p>
    <w:p w14:paraId="7ACE6A48" w14:textId="46BDDFE3" w:rsidR="00313990" w:rsidRPr="0014420E" w:rsidRDefault="00313990" w:rsidP="00313990">
      <w:pPr>
        <w:spacing w:line="400" w:lineRule="exact"/>
        <w:ind w:firstLineChars="200" w:firstLine="480"/>
        <w:rPr>
          <w:rFonts w:ascii="Times" w:eastAsia="仿宋_GB2312" w:hAnsi="Times"/>
          <w:sz w:val="24"/>
        </w:rPr>
      </w:pPr>
      <w:r w:rsidRPr="00E32AB8">
        <w:rPr>
          <w:rFonts w:ascii="Times" w:eastAsia="仿宋_GB2312" w:hAnsi="Times"/>
          <w:sz w:val="24"/>
        </w:rPr>
        <w:t>采用宋体五号字居中打印页眉</w:t>
      </w:r>
      <w:r w:rsidRPr="00E32AB8">
        <w:rPr>
          <w:rFonts w:eastAsia="仿宋" w:hint="eastAsia"/>
          <w:sz w:val="24"/>
        </w:rPr>
        <w:t>（除封面外都有页眉）</w:t>
      </w:r>
      <w:r w:rsidRPr="00E32AB8">
        <w:rPr>
          <w:rFonts w:ascii="Times" w:eastAsia="仿宋_GB2312" w:hAnsi="Times"/>
          <w:sz w:val="24"/>
        </w:rPr>
        <w:t>。</w:t>
      </w:r>
      <w:r w:rsidRPr="0014420E">
        <w:rPr>
          <w:rFonts w:ascii="Times" w:eastAsia="仿宋_GB2312" w:hAnsi="Times"/>
          <w:sz w:val="24"/>
        </w:rPr>
        <w:t>摘要页面的页眉打印</w:t>
      </w:r>
      <w:r w:rsidRPr="0014420E">
        <w:rPr>
          <w:rFonts w:ascii="Times" w:eastAsia="仿宋_GB2312" w:hAnsi="Times"/>
          <w:sz w:val="24"/>
        </w:rPr>
        <w:t>“</w:t>
      </w:r>
      <w:r w:rsidRPr="0014420E">
        <w:rPr>
          <w:rFonts w:ascii="Times" w:eastAsia="仿宋_GB2312" w:hAnsi="Times"/>
          <w:sz w:val="24"/>
        </w:rPr>
        <w:t>摘要</w:t>
      </w:r>
      <w:r w:rsidRPr="0014420E">
        <w:rPr>
          <w:rFonts w:ascii="Times" w:eastAsia="仿宋_GB2312" w:hAnsi="Times"/>
          <w:sz w:val="24"/>
        </w:rPr>
        <w:t>”</w:t>
      </w:r>
      <w:r w:rsidRPr="0014420E">
        <w:rPr>
          <w:rFonts w:ascii="Times" w:eastAsia="仿宋_GB2312" w:hAnsi="Times"/>
          <w:sz w:val="24"/>
        </w:rPr>
        <w:t>二字</w:t>
      </w:r>
      <w:r w:rsidRPr="0014420E">
        <w:rPr>
          <w:rFonts w:ascii="Times" w:eastAsia="仿宋_GB2312" w:hAnsi="Times"/>
          <w:sz w:val="24"/>
        </w:rPr>
        <w:t>(</w:t>
      </w:r>
      <w:r w:rsidRPr="0014420E">
        <w:rPr>
          <w:rFonts w:ascii="Times" w:eastAsia="仿宋_GB2312" w:hAnsi="Times"/>
          <w:sz w:val="24"/>
        </w:rPr>
        <w:t>中间不空格</w:t>
      </w:r>
      <w:r w:rsidRPr="0014420E">
        <w:rPr>
          <w:rFonts w:ascii="Times" w:eastAsia="仿宋_GB2312" w:hAnsi="Times"/>
          <w:sz w:val="24"/>
        </w:rPr>
        <w:t>)</w:t>
      </w:r>
      <w:r w:rsidRPr="0014420E">
        <w:rPr>
          <w:rFonts w:ascii="Times" w:eastAsia="仿宋_GB2312" w:hAnsi="Times"/>
          <w:sz w:val="24"/>
        </w:rPr>
        <w:t>。</w:t>
      </w:r>
      <w:r w:rsidRPr="0014420E">
        <w:rPr>
          <w:rFonts w:ascii="Times" w:eastAsia="仿宋" w:hAnsi="Times"/>
          <w:sz w:val="24"/>
        </w:rPr>
        <w:t>目录页眉打印</w:t>
      </w:r>
      <w:r w:rsidRPr="0014420E">
        <w:rPr>
          <w:rFonts w:ascii="Times" w:eastAsia="仿宋" w:hAnsi="Times"/>
          <w:sz w:val="24"/>
        </w:rPr>
        <w:t>“</w:t>
      </w:r>
      <w:r w:rsidRPr="0014420E">
        <w:rPr>
          <w:rFonts w:ascii="Times" w:eastAsia="仿宋" w:hAnsi="Times"/>
          <w:sz w:val="24"/>
        </w:rPr>
        <w:t>目录</w:t>
      </w:r>
      <w:r w:rsidRPr="0014420E">
        <w:rPr>
          <w:rFonts w:ascii="Times" w:eastAsia="仿宋" w:hAnsi="Times"/>
          <w:sz w:val="24"/>
        </w:rPr>
        <w:t>”</w:t>
      </w:r>
      <w:r w:rsidRPr="00F67437">
        <w:rPr>
          <w:rFonts w:eastAsia="仿宋"/>
          <w:sz w:val="24"/>
        </w:rPr>
        <w:t>。</w:t>
      </w:r>
      <w:r>
        <w:rPr>
          <w:rFonts w:eastAsia="仿宋" w:hint="eastAsia"/>
          <w:sz w:val="24"/>
        </w:rPr>
        <w:t>从摘要到正文之前，页码采用</w:t>
      </w:r>
      <w:r w:rsidRPr="0014420E">
        <w:rPr>
          <w:rFonts w:ascii="Times" w:eastAsia="仿宋_GB2312" w:hAnsi="Times"/>
          <w:sz w:val="24"/>
        </w:rPr>
        <w:t>罗马数字</w:t>
      </w:r>
      <w:r>
        <w:rPr>
          <w:rFonts w:ascii="Times" w:eastAsia="仿宋_GB2312" w:hAnsi="Times" w:hint="eastAsia"/>
          <w:sz w:val="24"/>
        </w:rPr>
        <w:t>。</w:t>
      </w:r>
      <w:r w:rsidRPr="0014420E">
        <w:rPr>
          <w:rFonts w:ascii="Times" w:eastAsia="仿宋_GB2312" w:hAnsi="Times"/>
          <w:sz w:val="24"/>
        </w:rPr>
        <w:t>从第一章的第一页开始，到</w:t>
      </w:r>
      <w:r>
        <w:rPr>
          <w:rFonts w:ascii="Times" w:eastAsia="仿宋_GB2312" w:hAnsi="Times" w:hint="eastAsia"/>
          <w:sz w:val="24"/>
        </w:rPr>
        <w:t>正文</w:t>
      </w:r>
      <w:r w:rsidRPr="0014420E">
        <w:rPr>
          <w:rFonts w:ascii="Times" w:eastAsia="仿宋_GB2312" w:hAnsi="Times"/>
          <w:sz w:val="24"/>
        </w:rPr>
        <w:t>的最后一页，奇数页页眉按</w:t>
      </w:r>
      <w:r w:rsidRPr="0014420E">
        <w:rPr>
          <w:rFonts w:ascii="Times" w:eastAsia="仿宋_GB2312" w:hAnsi="Times"/>
          <w:sz w:val="24"/>
        </w:rPr>
        <w:t>“</w:t>
      </w:r>
      <w:r>
        <w:rPr>
          <w:rFonts w:ascii="Times" w:eastAsia="仿宋_GB2312" w:hAnsi="Times"/>
          <w:sz w:val="24"/>
        </w:rPr>
        <w:t>第一章</w:t>
      </w:r>
      <w:r w:rsidRPr="0014420E">
        <w:rPr>
          <w:rFonts w:ascii="Times" w:eastAsia="仿宋_GB2312" w:hAnsi="Times"/>
          <w:sz w:val="24"/>
        </w:rPr>
        <w:t xml:space="preserve"> </w:t>
      </w:r>
      <w:r w:rsidRPr="0014420E">
        <w:rPr>
          <w:rFonts w:ascii="Times" w:eastAsia="仿宋_GB2312" w:hAnsi="Times"/>
          <w:sz w:val="24"/>
        </w:rPr>
        <w:t>毕业设计（顶岗实习）概况</w:t>
      </w:r>
      <w:r w:rsidRPr="0014420E">
        <w:rPr>
          <w:rFonts w:ascii="Times" w:eastAsia="仿宋_GB2312" w:hAnsi="Times"/>
          <w:sz w:val="24"/>
        </w:rPr>
        <w:t>”</w:t>
      </w:r>
      <w:r w:rsidRPr="0014420E">
        <w:rPr>
          <w:rFonts w:ascii="Times" w:eastAsia="仿宋_GB2312" w:hAnsi="Times"/>
          <w:sz w:val="24"/>
        </w:rPr>
        <w:t>这种形式打印该页所在的章号和章题目，偶数页页眉上打印</w:t>
      </w:r>
      <w:r w:rsidRPr="0014420E">
        <w:rPr>
          <w:rFonts w:ascii="Times" w:eastAsia="仿宋_GB2312" w:hAnsi="Times"/>
          <w:sz w:val="24"/>
        </w:rPr>
        <w:t>“</w:t>
      </w:r>
      <w:r w:rsidR="00392EAF">
        <w:rPr>
          <w:rFonts w:ascii="Times" w:eastAsia="仿宋_GB2312" w:hAnsi="Times"/>
          <w:sz w:val="24"/>
        </w:rPr>
        <w:t>信软学院综合设计报告</w:t>
      </w:r>
      <w:r w:rsidRPr="0014420E">
        <w:rPr>
          <w:rFonts w:ascii="Times" w:eastAsia="仿宋_GB2312" w:hAnsi="Times"/>
          <w:sz w:val="24"/>
        </w:rPr>
        <w:t>”</w:t>
      </w:r>
      <w:r w:rsidR="00392EAF">
        <w:rPr>
          <w:rFonts w:ascii="Times" w:eastAsia="仿宋_GB2312" w:hAnsi="Times"/>
          <w:sz w:val="24"/>
        </w:rPr>
        <w:t>或</w:t>
      </w:r>
      <w:r w:rsidR="00392EAF">
        <w:rPr>
          <w:rFonts w:ascii="Times" w:eastAsia="仿宋_GB2312" w:hAnsi="Times"/>
          <w:sz w:val="24"/>
        </w:rPr>
        <w:t>“</w:t>
      </w:r>
      <w:r w:rsidR="00392EAF">
        <w:rPr>
          <w:rFonts w:ascii="Times" w:eastAsia="仿宋_GB2312" w:hAnsi="Times" w:hint="eastAsia"/>
          <w:sz w:val="24"/>
        </w:rPr>
        <w:t>信软</w:t>
      </w:r>
      <w:r w:rsidR="00392EAF">
        <w:rPr>
          <w:rFonts w:ascii="Times" w:eastAsia="仿宋_GB2312" w:hAnsi="Times"/>
          <w:sz w:val="24"/>
        </w:rPr>
        <w:t>学院综合设计中期报告</w:t>
      </w:r>
      <w:r w:rsidR="00392EAF">
        <w:rPr>
          <w:rFonts w:ascii="Times" w:eastAsia="仿宋_GB2312" w:hAnsi="Times"/>
          <w:sz w:val="24"/>
        </w:rPr>
        <w:t>”</w:t>
      </w:r>
      <w:r w:rsidR="003E773F">
        <w:rPr>
          <w:rFonts w:ascii="Times" w:eastAsia="仿宋_GB2312" w:hAnsi="Times"/>
          <w:sz w:val="24"/>
        </w:rPr>
        <w:t>，</w:t>
      </w:r>
      <w:r w:rsidR="003E773F">
        <w:rPr>
          <w:rFonts w:ascii="Times" w:eastAsia="仿宋_GB2312" w:hAnsi="Times" w:hint="eastAsia"/>
          <w:sz w:val="24"/>
        </w:rPr>
        <w:t>依据</w:t>
      </w:r>
      <w:r w:rsidR="003E773F">
        <w:rPr>
          <w:rFonts w:ascii="Times" w:eastAsia="仿宋_GB2312" w:hAnsi="Times"/>
          <w:sz w:val="24"/>
        </w:rPr>
        <w:t>报告的类型</w:t>
      </w:r>
      <w:r w:rsidR="003E773F">
        <w:rPr>
          <w:rFonts w:ascii="Times" w:eastAsia="仿宋_GB2312" w:hAnsi="Times" w:hint="eastAsia"/>
          <w:sz w:val="24"/>
        </w:rPr>
        <w:t>来</w:t>
      </w:r>
      <w:r w:rsidR="003E773F">
        <w:rPr>
          <w:rFonts w:ascii="Times" w:eastAsia="仿宋_GB2312" w:hAnsi="Times"/>
          <w:sz w:val="24"/>
        </w:rPr>
        <w:t>撰写</w:t>
      </w:r>
      <w:bookmarkStart w:id="0" w:name="_GoBack"/>
      <w:bookmarkEnd w:id="0"/>
      <w:r w:rsidRPr="0014420E">
        <w:rPr>
          <w:rFonts w:ascii="Times" w:eastAsia="仿宋_GB2312" w:hAnsi="Times"/>
          <w:sz w:val="24"/>
        </w:rPr>
        <w:t>。</w:t>
      </w:r>
      <w:r>
        <w:rPr>
          <w:rFonts w:eastAsia="仿宋" w:hint="eastAsia"/>
          <w:sz w:val="24"/>
        </w:rPr>
        <w:t>后续</w:t>
      </w:r>
      <w:r w:rsidRPr="0014420E">
        <w:rPr>
          <w:rFonts w:ascii="Times" w:eastAsia="仿宋" w:hAnsi="Times"/>
          <w:sz w:val="24"/>
        </w:rPr>
        <w:t>部分页眉打印当页内容主题，如</w:t>
      </w:r>
      <w:r>
        <w:rPr>
          <w:rFonts w:ascii="Times" w:eastAsia="仿宋" w:hAnsi="Times" w:hint="eastAsia"/>
          <w:sz w:val="24"/>
        </w:rPr>
        <w:t>参考文献</w:t>
      </w:r>
      <w:r w:rsidRPr="0014420E">
        <w:rPr>
          <w:rFonts w:ascii="Times" w:eastAsia="仿宋" w:hAnsi="Times"/>
          <w:sz w:val="24"/>
        </w:rPr>
        <w:t>页眉打印</w:t>
      </w:r>
      <w:r w:rsidRPr="0014420E">
        <w:rPr>
          <w:rFonts w:ascii="Times" w:eastAsia="仿宋" w:hAnsi="Times"/>
          <w:sz w:val="24"/>
        </w:rPr>
        <w:t>“</w:t>
      </w:r>
      <w:r>
        <w:rPr>
          <w:rFonts w:ascii="Times" w:eastAsia="仿宋" w:hAnsi="Times" w:hint="eastAsia"/>
          <w:sz w:val="24"/>
        </w:rPr>
        <w:t>参考文献</w:t>
      </w:r>
      <w:r w:rsidRPr="0014420E">
        <w:rPr>
          <w:rFonts w:ascii="Times" w:eastAsia="仿宋" w:hAnsi="Times"/>
          <w:sz w:val="24"/>
        </w:rPr>
        <w:t>”</w:t>
      </w:r>
      <w:r>
        <w:rPr>
          <w:rFonts w:ascii="Times" w:eastAsia="仿宋" w:hAnsi="Times" w:hint="eastAsia"/>
          <w:sz w:val="24"/>
        </w:rPr>
        <w:t>，致谢</w:t>
      </w:r>
      <w:r w:rsidRPr="0014420E">
        <w:rPr>
          <w:rFonts w:ascii="Times" w:eastAsia="仿宋" w:hAnsi="Times"/>
          <w:sz w:val="24"/>
        </w:rPr>
        <w:t>页眉打印</w:t>
      </w:r>
      <w:r w:rsidRPr="0014420E">
        <w:rPr>
          <w:rFonts w:ascii="Times" w:eastAsia="仿宋" w:hAnsi="Times"/>
          <w:sz w:val="24"/>
        </w:rPr>
        <w:t>“</w:t>
      </w:r>
      <w:r>
        <w:rPr>
          <w:rFonts w:ascii="Times" w:eastAsia="仿宋" w:hAnsi="Times" w:hint="eastAsia"/>
          <w:sz w:val="24"/>
        </w:rPr>
        <w:t>致谢</w:t>
      </w:r>
      <w:r w:rsidRPr="0014420E">
        <w:rPr>
          <w:rFonts w:ascii="Times" w:eastAsia="仿宋" w:hAnsi="Times"/>
          <w:sz w:val="24"/>
        </w:rPr>
        <w:t>”</w:t>
      </w:r>
      <w:r>
        <w:rPr>
          <w:rFonts w:ascii="Times" w:eastAsia="仿宋" w:hAnsi="Times" w:hint="eastAsia"/>
          <w:sz w:val="24"/>
        </w:rPr>
        <w:t>。</w:t>
      </w:r>
      <w:r w:rsidRPr="0014420E">
        <w:rPr>
          <w:rFonts w:ascii="Times" w:eastAsia="仿宋_GB2312" w:hAnsi="Times"/>
          <w:sz w:val="24"/>
        </w:rPr>
        <w:t>中文摘要、英文摘要和目录，每部分采用双面印制，即正面和背面连续编排页码。若某一部分的页数为奇数时，该部分的最后一页单面印制，即该页的背面页为空白，不编页码和页眉。</w:t>
      </w:r>
    </w:p>
    <w:p w14:paraId="5BD04B29" w14:textId="77777777" w:rsidR="00313990" w:rsidRPr="0014420E" w:rsidRDefault="00313990" w:rsidP="00313990">
      <w:pPr>
        <w:spacing w:line="400" w:lineRule="exact"/>
        <w:ind w:firstLineChars="200" w:firstLine="480"/>
        <w:rPr>
          <w:rFonts w:ascii="Times" w:eastAsia="仿宋_GB2312" w:hAnsi="Times"/>
          <w:sz w:val="24"/>
        </w:rPr>
      </w:pPr>
      <w:r w:rsidRPr="0014420E">
        <w:rPr>
          <w:rFonts w:ascii="Times" w:eastAsia="仿宋_GB2312" w:hAnsi="Times"/>
          <w:sz w:val="24"/>
        </w:rPr>
        <w:t>页眉文字为中文时，字体采用宋体五号居中书写；为英文和数字时，采用</w:t>
      </w:r>
      <w:r w:rsidRPr="0014420E">
        <w:rPr>
          <w:rFonts w:ascii="Times" w:eastAsia="仿宋_GB2312" w:hAnsi="Times"/>
          <w:sz w:val="24"/>
        </w:rPr>
        <w:lastRenderedPageBreak/>
        <w:t>Times New Roman</w:t>
      </w:r>
      <w:r w:rsidRPr="0014420E">
        <w:rPr>
          <w:rFonts w:ascii="Times" w:eastAsia="仿宋_GB2312" w:hAnsi="Times"/>
          <w:sz w:val="24"/>
        </w:rPr>
        <w:t>字体</w:t>
      </w:r>
      <w:r w:rsidRPr="0014420E">
        <w:rPr>
          <w:rFonts w:ascii="Times" w:eastAsia="仿宋_GB2312" w:hAnsi="Times"/>
          <w:sz w:val="24"/>
        </w:rPr>
        <w:t>10.5</w:t>
      </w:r>
      <w:r w:rsidRPr="0014420E">
        <w:rPr>
          <w:rFonts w:ascii="Times" w:eastAsia="仿宋_GB2312" w:hAnsi="Times"/>
          <w:sz w:val="24"/>
        </w:rPr>
        <w:t>磅居中书写，页眉线为单横线。</w:t>
      </w:r>
    </w:p>
    <w:p w14:paraId="60E0393C" w14:textId="77777777" w:rsidR="005E7805" w:rsidRPr="00C0726F" w:rsidRDefault="00313990" w:rsidP="00313990">
      <w:pPr>
        <w:pStyle w:val="110"/>
        <w:rPr>
          <w:rFonts w:ascii="Times" w:hAnsi="Times"/>
        </w:rPr>
      </w:pPr>
      <w:r w:rsidRPr="0014420E">
        <w:rPr>
          <w:rFonts w:ascii="Times" w:eastAsia="仿宋_GB2312" w:hAnsi="Times"/>
        </w:rPr>
        <w:t>页码位于页面底端，居中打印。字体为</w:t>
      </w:r>
      <w:r w:rsidRPr="0014420E">
        <w:rPr>
          <w:rFonts w:ascii="Times" w:eastAsia="仿宋_GB2312" w:hAnsi="Times"/>
        </w:rPr>
        <w:t>Times New Roman</w:t>
      </w:r>
      <w:r w:rsidRPr="0014420E">
        <w:rPr>
          <w:rFonts w:ascii="Times" w:eastAsia="仿宋_GB2312" w:hAnsi="Times"/>
        </w:rPr>
        <w:t>，字号为小五。</w:t>
      </w:r>
      <w:r w:rsidR="000C521A">
        <w:rPr>
          <w:rFonts w:ascii="Times" w:eastAsia="仿宋_GB2312" w:hAnsi="Times" w:hint="eastAsia"/>
        </w:rPr>
        <w:t>从</w:t>
      </w:r>
      <w:r w:rsidR="00AC54D2">
        <w:rPr>
          <w:rFonts w:ascii="Times" w:eastAsia="仿宋_GB2312" w:hAnsi="Times" w:hint="eastAsia"/>
        </w:rPr>
        <w:t>正文第一页</w:t>
      </w:r>
      <w:r w:rsidRPr="0014420E">
        <w:rPr>
          <w:rFonts w:ascii="Times" w:eastAsia="仿宋_GB2312" w:hAnsi="Times"/>
        </w:rPr>
        <w:t>开始，页码按阿拉伯数字连续编排。</w:t>
      </w:r>
    </w:p>
    <w:p w14:paraId="1500AEBB" w14:textId="77777777" w:rsidR="005E7805" w:rsidRPr="00C0726F" w:rsidRDefault="005E7805" w:rsidP="00280BF4">
      <w:pPr>
        <w:pStyle w:val="110"/>
        <w:rPr>
          <w:rFonts w:ascii="Times" w:hAnsi="Times"/>
        </w:rPr>
      </w:pPr>
      <w:r w:rsidRPr="00C0726F">
        <w:rPr>
          <w:rFonts w:ascii="Times" w:hAnsi="Times"/>
        </w:rPr>
        <w:t>7</w:t>
      </w:r>
      <w:r w:rsidR="00F61320" w:rsidRPr="00C0726F">
        <w:rPr>
          <w:rFonts w:ascii="Times" w:hAnsi="Times"/>
        </w:rPr>
        <w:t>、图、表、</w:t>
      </w:r>
      <w:r w:rsidRPr="00C0726F">
        <w:rPr>
          <w:rFonts w:ascii="Times" w:hAnsi="Times"/>
        </w:rPr>
        <w:t>公式</w:t>
      </w:r>
      <w:r w:rsidR="00F61320" w:rsidRPr="00C0726F">
        <w:rPr>
          <w:rFonts w:ascii="Times" w:hAnsi="Times"/>
        </w:rPr>
        <w:t>和代码</w:t>
      </w:r>
    </w:p>
    <w:p w14:paraId="563C000B" w14:textId="77777777" w:rsidR="005E7805" w:rsidRPr="00C0726F" w:rsidRDefault="005E7805" w:rsidP="00280BF4">
      <w:pPr>
        <w:pStyle w:val="110"/>
        <w:rPr>
          <w:rFonts w:ascii="Times" w:hAnsi="Times"/>
        </w:rPr>
      </w:pPr>
      <w:r w:rsidRPr="00C0726F">
        <w:rPr>
          <w:rFonts w:ascii="Times" w:hAnsi="Times"/>
        </w:rPr>
        <w:t>文中的图、表、公式一律采用阿拉伯数字分章连续编号。如：图</w:t>
      </w:r>
      <w:r w:rsidRPr="00C0726F">
        <w:rPr>
          <w:rFonts w:ascii="Times" w:hAnsi="Times"/>
        </w:rPr>
        <w:t>2-5</w:t>
      </w:r>
      <w:r w:rsidRPr="00C0726F">
        <w:rPr>
          <w:rFonts w:ascii="Times" w:hAnsi="Times"/>
        </w:rPr>
        <w:t>，表</w:t>
      </w:r>
      <w:r w:rsidRPr="00C0726F">
        <w:rPr>
          <w:rFonts w:ascii="Times" w:hAnsi="Times"/>
        </w:rPr>
        <w:t>3-2</w:t>
      </w:r>
      <w:r w:rsidRPr="00C0726F">
        <w:rPr>
          <w:rFonts w:ascii="Times" w:hAnsi="Times"/>
        </w:rPr>
        <w:t>，公式（</w:t>
      </w:r>
      <w:r w:rsidRPr="00C0726F">
        <w:rPr>
          <w:rFonts w:ascii="Times" w:hAnsi="Times"/>
        </w:rPr>
        <w:t>5-1</w:t>
      </w:r>
      <w:r w:rsidRPr="00C0726F">
        <w:rPr>
          <w:rFonts w:ascii="Times" w:hAnsi="Times"/>
        </w:rPr>
        <w:t>）等。图表中物理量、符号用斜体。若图或表中有附注，采用英文大写字母顺序编号，附注写在图或表的下方。</w:t>
      </w:r>
    </w:p>
    <w:p w14:paraId="56DA841B" w14:textId="77777777" w:rsidR="005E7805" w:rsidRPr="00C0726F" w:rsidRDefault="005E7805" w:rsidP="00280BF4">
      <w:pPr>
        <w:pStyle w:val="110"/>
        <w:rPr>
          <w:rFonts w:ascii="Times" w:hAnsi="Times"/>
        </w:rPr>
      </w:pPr>
      <w:r w:rsidRPr="00C0726F">
        <w:rPr>
          <w:rFonts w:ascii="Times" w:hAnsi="Times"/>
          <w:iCs/>
        </w:rPr>
        <w:t>图</w:t>
      </w:r>
      <w:r w:rsidRPr="00C0726F">
        <w:rPr>
          <w:rFonts w:ascii="Times" w:hAnsi="Times"/>
        </w:rPr>
        <w:t>：</w:t>
      </w:r>
    </w:p>
    <w:p w14:paraId="180ADF0C"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1</w:t>
      </w:r>
      <w:r w:rsidRPr="00C0726F">
        <w:rPr>
          <w:rFonts w:ascii="Times" w:hAnsi="Times"/>
        </w:rPr>
        <w:t>）每个图均应有图题（由图序和图名组成），图名在图序之后空</w:t>
      </w:r>
      <w:r w:rsidRPr="00C0726F">
        <w:rPr>
          <w:rFonts w:ascii="Times" w:hAnsi="Times"/>
        </w:rPr>
        <w:t>1</w:t>
      </w:r>
      <w:r w:rsidRPr="00C0726F">
        <w:rPr>
          <w:rFonts w:ascii="Times" w:hAnsi="Times"/>
        </w:rPr>
        <w:t>个半角字符编写。图中若有分图时，分图号用</w:t>
      </w:r>
      <w:r w:rsidRPr="00C0726F">
        <w:rPr>
          <w:rFonts w:ascii="Times" w:hAnsi="Times"/>
        </w:rPr>
        <w:t>(a)</w:t>
      </w:r>
      <w:r w:rsidRPr="00C0726F">
        <w:rPr>
          <w:rFonts w:ascii="Times" w:hAnsi="Times"/>
        </w:rPr>
        <w:t>、</w:t>
      </w:r>
      <w:r w:rsidRPr="00C0726F">
        <w:rPr>
          <w:rFonts w:ascii="Times" w:hAnsi="Times"/>
        </w:rPr>
        <w:t>(b)</w:t>
      </w:r>
      <w:r w:rsidRPr="00C0726F">
        <w:rPr>
          <w:rFonts w:ascii="Times" w:hAnsi="Times"/>
        </w:rPr>
        <w:t>等表示。</w:t>
      </w:r>
    </w:p>
    <w:p w14:paraId="741B7DAA"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2</w:t>
      </w:r>
      <w:r w:rsidRPr="00C0726F">
        <w:rPr>
          <w:rFonts w:ascii="Times" w:hAnsi="Times"/>
        </w:rPr>
        <w:t>）图中各部分说明应采用中文或数字符号，引用的外文图除外，图中中文文字用宋体五号字，英文和数字用</w:t>
      </w:r>
      <w:r w:rsidRPr="00C0726F">
        <w:rPr>
          <w:rFonts w:ascii="Times" w:hAnsi="Times"/>
        </w:rPr>
        <w:t>Times New Roman</w:t>
      </w:r>
      <w:r w:rsidRPr="00C0726F">
        <w:rPr>
          <w:rFonts w:ascii="Times" w:hAnsi="Times"/>
        </w:rPr>
        <w:t>字体，字号宜采用</w:t>
      </w:r>
      <w:r w:rsidRPr="00C0726F">
        <w:rPr>
          <w:rFonts w:ascii="Times" w:hAnsi="Times"/>
        </w:rPr>
        <w:t>10.5</w:t>
      </w:r>
      <w:r w:rsidRPr="00C0726F">
        <w:rPr>
          <w:rFonts w:ascii="Times" w:hAnsi="Times"/>
        </w:rPr>
        <w:t>磅字。同一图内文字使用应统一。</w:t>
      </w:r>
    </w:p>
    <w:p w14:paraId="5DB0C656"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3</w:t>
      </w:r>
      <w:r w:rsidRPr="00C0726F">
        <w:rPr>
          <w:rFonts w:ascii="Times" w:hAnsi="Times"/>
        </w:rPr>
        <w:t>）各种类型的图要符合相关标准规定或所在行业的常用画法，同一图上能清楚地区分不同曲线。引用文献中的图时，除在正文文字中标注参考文献序号以外，还必须在图题的右上角标注参考文献序号。</w:t>
      </w:r>
    </w:p>
    <w:p w14:paraId="61B5BA84"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4</w:t>
      </w:r>
      <w:r w:rsidRPr="00C0726F">
        <w:rPr>
          <w:rFonts w:ascii="Times" w:hAnsi="Times"/>
        </w:rPr>
        <w:t>）图居中放置，图题居中置于图的下方。当图题超过一行时，图题仍然居中置于图的下方，但图名应左对齐编排。当有分图时，各分图题按序分行置于主图题下方，</w:t>
      </w:r>
      <w:r w:rsidRPr="00C0726F">
        <w:rPr>
          <w:rFonts w:ascii="Times" w:hAnsi="Times"/>
        </w:rPr>
        <w:t xml:space="preserve"> </w:t>
      </w:r>
      <w:r w:rsidRPr="00C0726F">
        <w:rPr>
          <w:rFonts w:ascii="Times" w:hAnsi="Times"/>
        </w:rPr>
        <w:t>每个分图题和主图名左对齐。图之前，在正文中必须有关于本图的提示，如</w:t>
      </w:r>
      <w:r w:rsidRPr="00C0726F">
        <w:rPr>
          <w:rFonts w:ascii="Times" w:hAnsi="Times"/>
        </w:rPr>
        <w:t>“</w:t>
      </w:r>
      <w:r w:rsidRPr="00C0726F">
        <w:rPr>
          <w:rFonts w:ascii="Times" w:hAnsi="Times"/>
        </w:rPr>
        <w:t>见图</w:t>
      </w:r>
      <w:r w:rsidRPr="00C0726F">
        <w:rPr>
          <w:rFonts w:ascii="Times" w:hAnsi="Times"/>
        </w:rPr>
        <w:t>1-1”</w:t>
      </w:r>
      <w:r w:rsidRPr="00C0726F">
        <w:rPr>
          <w:rFonts w:ascii="Times" w:hAnsi="Times"/>
        </w:rPr>
        <w:t>、</w:t>
      </w:r>
      <w:r w:rsidRPr="00C0726F">
        <w:rPr>
          <w:rFonts w:ascii="Times" w:hAnsi="Times"/>
        </w:rPr>
        <w:t>“</w:t>
      </w:r>
      <w:r w:rsidRPr="00C0726F">
        <w:rPr>
          <w:rFonts w:ascii="Times" w:hAnsi="Times"/>
        </w:rPr>
        <w:t>如图</w:t>
      </w:r>
      <w:r w:rsidRPr="00C0726F">
        <w:rPr>
          <w:rFonts w:ascii="Times" w:hAnsi="Times"/>
        </w:rPr>
        <w:t>1-1</w:t>
      </w:r>
      <w:r w:rsidRPr="00C0726F">
        <w:rPr>
          <w:rFonts w:ascii="Times" w:hAnsi="Times"/>
        </w:rPr>
        <w:t>所示</w:t>
      </w:r>
      <w:r w:rsidRPr="00C0726F">
        <w:rPr>
          <w:rFonts w:ascii="Times" w:hAnsi="Times"/>
        </w:rPr>
        <w:t>”</w:t>
      </w:r>
      <w:r w:rsidRPr="00C0726F">
        <w:rPr>
          <w:rFonts w:ascii="Times" w:hAnsi="Times"/>
        </w:rPr>
        <w:t>等。</w:t>
      </w:r>
    </w:p>
    <w:p w14:paraId="13C13BAA"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5</w:t>
      </w:r>
      <w:r w:rsidRPr="00C0726F">
        <w:rPr>
          <w:rFonts w:ascii="Times" w:hAnsi="Times"/>
        </w:rPr>
        <w:t>）图题不能跨页编排；图与图题为一个整体，不得拆开编排于两页。图处的该页空白不够编排该图整体时，则可将其后文字部分提前编写，将图移到下页。有分图时，分图过多不能在一页内编排时，可转到下页，但总图题只编排在下页。</w:t>
      </w:r>
    </w:p>
    <w:p w14:paraId="771A96D6"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6</w:t>
      </w:r>
      <w:r w:rsidRPr="00C0726F">
        <w:rPr>
          <w:rFonts w:ascii="Times" w:hAnsi="Times"/>
        </w:rPr>
        <w:t>）图应有自明性。图应与图题文字紧密配合，文图相符，内容正确。选图要力求精练，要注意图的整体性和美观性。</w:t>
      </w:r>
    </w:p>
    <w:p w14:paraId="521984C8" w14:textId="77777777" w:rsidR="005E7805" w:rsidRPr="00C0726F" w:rsidRDefault="005E7805" w:rsidP="00280BF4">
      <w:pPr>
        <w:pStyle w:val="110"/>
        <w:rPr>
          <w:rFonts w:ascii="Times" w:hAnsi="Times"/>
        </w:rPr>
      </w:pPr>
      <w:r w:rsidRPr="00C0726F">
        <w:rPr>
          <w:rFonts w:ascii="Times" w:hAnsi="Times"/>
        </w:rPr>
        <w:t>表：</w:t>
      </w:r>
    </w:p>
    <w:p w14:paraId="3807BC02"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1</w:t>
      </w:r>
      <w:r w:rsidRPr="00C0726F">
        <w:rPr>
          <w:rFonts w:ascii="Times" w:hAnsi="Times"/>
        </w:rPr>
        <w:t>）每个表格应有表题（由表序和表名组成）。表名在表序之后空</w:t>
      </w:r>
      <w:r w:rsidRPr="00C0726F">
        <w:rPr>
          <w:rFonts w:ascii="Times" w:hAnsi="Times"/>
        </w:rPr>
        <w:t>1</w:t>
      </w:r>
      <w:r w:rsidRPr="00C0726F">
        <w:rPr>
          <w:rFonts w:ascii="Times" w:hAnsi="Times"/>
        </w:rPr>
        <w:t>个半角字符，表题中不允许出现标点符号。</w:t>
      </w:r>
    </w:p>
    <w:p w14:paraId="1BC459EB"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2</w:t>
      </w:r>
      <w:r w:rsidRPr="00C0726F">
        <w:rPr>
          <w:rFonts w:ascii="Times" w:hAnsi="Times"/>
        </w:rPr>
        <w:t>）表中文字为中文时用宋体五号；数字和英文时用</w:t>
      </w:r>
      <w:r w:rsidRPr="00C0726F">
        <w:rPr>
          <w:rFonts w:ascii="Times" w:hAnsi="Times"/>
        </w:rPr>
        <w:t>Times New Roman</w:t>
      </w:r>
      <w:r w:rsidRPr="00C0726F">
        <w:rPr>
          <w:rFonts w:ascii="Times" w:hAnsi="Times"/>
        </w:rPr>
        <w:t>字体</w:t>
      </w:r>
      <w:r w:rsidRPr="00C0726F">
        <w:rPr>
          <w:rFonts w:ascii="Times" w:hAnsi="Times"/>
        </w:rPr>
        <w:t>10.5</w:t>
      </w:r>
      <w:r w:rsidRPr="00C0726F">
        <w:rPr>
          <w:rFonts w:ascii="Times" w:hAnsi="Times"/>
        </w:rPr>
        <w:t>磅。表之前，在正文中必须有相关文字提示，如</w:t>
      </w:r>
      <w:r w:rsidRPr="00C0726F">
        <w:rPr>
          <w:rFonts w:ascii="Times" w:hAnsi="Times"/>
        </w:rPr>
        <w:t>“</w:t>
      </w:r>
      <w:r w:rsidRPr="00C0726F">
        <w:rPr>
          <w:rFonts w:ascii="Times" w:hAnsi="Times"/>
        </w:rPr>
        <w:t>见表</w:t>
      </w:r>
      <w:r w:rsidRPr="00C0726F">
        <w:rPr>
          <w:rFonts w:ascii="Times" w:hAnsi="Times"/>
        </w:rPr>
        <w:t>1-1”</w:t>
      </w:r>
      <w:r w:rsidRPr="00C0726F">
        <w:rPr>
          <w:rFonts w:ascii="Times" w:hAnsi="Times"/>
        </w:rPr>
        <w:t>、</w:t>
      </w:r>
      <w:r w:rsidRPr="00C0726F">
        <w:rPr>
          <w:rFonts w:ascii="Times" w:hAnsi="Times"/>
        </w:rPr>
        <w:t>“</w:t>
      </w:r>
      <w:r w:rsidRPr="00C0726F">
        <w:rPr>
          <w:rFonts w:ascii="Times" w:hAnsi="Times"/>
        </w:rPr>
        <w:t>如表</w:t>
      </w:r>
      <w:r w:rsidRPr="00C0726F">
        <w:rPr>
          <w:rFonts w:ascii="Times" w:hAnsi="Times"/>
        </w:rPr>
        <w:t>1-1</w:t>
      </w:r>
      <w:r w:rsidRPr="00C0726F">
        <w:rPr>
          <w:rFonts w:ascii="Times" w:hAnsi="Times"/>
        </w:rPr>
        <w:t>所</w:t>
      </w:r>
      <w:r w:rsidRPr="00C0726F">
        <w:rPr>
          <w:rFonts w:ascii="Times" w:hAnsi="Times"/>
        </w:rPr>
        <w:lastRenderedPageBreak/>
        <w:t>示</w:t>
      </w:r>
      <w:r w:rsidRPr="00C0726F">
        <w:rPr>
          <w:rFonts w:ascii="Times" w:hAnsi="Times"/>
        </w:rPr>
        <w:t>”</w:t>
      </w:r>
      <w:r w:rsidRPr="00C0726F">
        <w:rPr>
          <w:rFonts w:ascii="Times" w:hAnsi="Times"/>
        </w:rPr>
        <w:t>。一般情况下表不能拆开两页编排。引用文献中的表格时，除在正文文字中标注参考文献序号以外，还必须在表题的右上角标注参考文献序号。</w:t>
      </w:r>
    </w:p>
    <w:p w14:paraId="56BA40E5"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3</w:t>
      </w:r>
      <w:r w:rsidRPr="00C0726F">
        <w:rPr>
          <w:rFonts w:ascii="Times" w:hAnsi="Times"/>
        </w:rPr>
        <w:t>）表题居中置于表的上方，当表题超过一行时，表题仍然居中置于表的上方，但表名左对齐编排。全表如用同一单位，则将单位符号移至表头右上角，加圆括号。表中数据应准确无误，书写清楚。数字空缺的格内空着。表内文字或数字上、下或左、右相同时，不允许用</w:t>
      </w:r>
      <w:r w:rsidRPr="00C0726F">
        <w:rPr>
          <w:rFonts w:ascii="Times" w:hAnsi="Times"/>
        </w:rPr>
        <w:t>“</w:t>
      </w:r>
      <w:r w:rsidRPr="00C0726F">
        <w:rPr>
          <w:rFonts w:ascii="Times" w:hAnsi="Times"/>
        </w:rPr>
        <w:t>〃</w:t>
      </w:r>
      <w:r w:rsidRPr="00C0726F">
        <w:rPr>
          <w:rFonts w:ascii="Times" w:hAnsi="Times"/>
        </w:rPr>
        <w:t>”</w:t>
      </w:r>
      <w:r w:rsidRPr="00C0726F">
        <w:rPr>
          <w:rFonts w:ascii="Times" w:hAnsi="Times"/>
        </w:rPr>
        <w:t>、</w:t>
      </w:r>
      <w:r w:rsidRPr="00C0726F">
        <w:rPr>
          <w:rFonts w:ascii="Times" w:hAnsi="Times"/>
        </w:rPr>
        <w:t>“</w:t>
      </w:r>
      <w:r w:rsidRPr="00C0726F">
        <w:rPr>
          <w:rFonts w:ascii="Times" w:hAnsi="Times"/>
        </w:rPr>
        <w:t>同上</w:t>
      </w:r>
      <w:r w:rsidRPr="00C0726F">
        <w:rPr>
          <w:rFonts w:ascii="Times" w:hAnsi="Times"/>
        </w:rPr>
        <w:t>”</w:t>
      </w:r>
      <w:r w:rsidRPr="00C0726F">
        <w:rPr>
          <w:rFonts w:ascii="Times" w:hAnsi="Times"/>
        </w:rPr>
        <w:t>之类的写法。</w:t>
      </w:r>
    </w:p>
    <w:p w14:paraId="425877B2"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3</w:t>
      </w:r>
      <w:r w:rsidRPr="00C0726F">
        <w:rPr>
          <w:rFonts w:ascii="Times" w:hAnsi="Times"/>
        </w:rPr>
        <w:t>）表应有自明性。表中参数应标明量和单位的符号，要注意表的美观性和整体性。</w:t>
      </w:r>
    </w:p>
    <w:p w14:paraId="56F4ADB9" w14:textId="77777777" w:rsidR="005E7805" w:rsidRPr="00C0726F" w:rsidRDefault="005E7805" w:rsidP="00280BF4">
      <w:pPr>
        <w:pStyle w:val="110"/>
        <w:rPr>
          <w:rFonts w:ascii="Times" w:hAnsi="Times"/>
        </w:rPr>
      </w:pPr>
      <w:r w:rsidRPr="00C0726F">
        <w:rPr>
          <w:rFonts w:ascii="Times" w:hAnsi="Times"/>
        </w:rPr>
        <w:t>公式：</w:t>
      </w:r>
    </w:p>
    <w:p w14:paraId="03B965AE" w14:textId="77777777" w:rsidR="005E7805" w:rsidRPr="00C0726F" w:rsidRDefault="00B60F41" w:rsidP="00280BF4">
      <w:pPr>
        <w:pStyle w:val="110"/>
        <w:rPr>
          <w:rFonts w:ascii="Times" w:hAnsi="Times"/>
        </w:rPr>
      </w:pPr>
      <w:r w:rsidRPr="00C0726F">
        <w:rPr>
          <w:rFonts w:ascii="Times" w:hAnsi="Times"/>
        </w:rPr>
        <w:t>综合设计报告</w:t>
      </w:r>
      <w:r w:rsidR="005E7805" w:rsidRPr="00C0726F">
        <w:rPr>
          <w:rFonts w:ascii="Times" w:hAnsi="Times"/>
        </w:rPr>
        <w:t>中的公式应另起行，并居中书写，公式的序号右端对齐。文中引用公式时，一般用</w:t>
      </w:r>
      <w:r w:rsidR="005E7805" w:rsidRPr="00C0726F">
        <w:rPr>
          <w:rFonts w:ascii="Times" w:hAnsi="Times"/>
        </w:rPr>
        <w:t>“</w:t>
      </w:r>
      <w:r w:rsidR="005E7805" w:rsidRPr="00C0726F">
        <w:rPr>
          <w:rFonts w:ascii="Times" w:hAnsi="Times"/>
        </w:rPr>
        <w:t>见式（</w:t>
      </w:r>
      <w:r w:rsidR="005E7805" w:rsidRPr="00C0726F">
        <w:rPr>
          <w:rFonts w:ascii="Times" w:hAnsi="Times"/>
        </w:rPr>
        <w:t>1-1</w:t>
      </w:r>
      <w:r w:rsidR="005E7805" w:rsidRPr="00C0726F">
        <w:rPr>
          <w:rFonts w:ascii="Times" w:hAnsi="Times"/>
        </w:rPr>
        <w:t>）</w:t>
      </w:r>
      <w:r w:rsidR="005E7805" w:rsidRPr="00C0726F">
        <w:rPr>
          <w:rFonts w:ascii="Times" w:hAnsi="Times"/>
        </w:rPr>
        <w:t>”</w:t>
      </w:r>
      <w:r w:rsidR="005E7805" w:rsidRPr="00C0726F">
        <w:rPr>
          <w:rFonts w:ascii="Times" w:hAnsi="Times"/>
        </w:rPr>
        <w:t>或</w:t>
      </w:r>
      <w:r w:rsidR="005E7805" w:rsidRPr="00C0726F">
        <w:rPr>
          <w:rFonts w:ascii="Times" w:hAnsi="Times"/>
        </w:rPr>
        <w:t>“</w:t>
      </w:r>
      <w:r w:rsidR="005E7805" w:rsidRPr="00C0726F">
        <w:rPr>
          <w:rFonts w:ascii="Times" w:hAnsi="Times"/>
        </w:rPr>
        <w:t>由公式（</w:t>
      </w:r>
      <w:r w:rsidR="005E7805" w:rsidRPr="00C0726F">
        <w:rPr>
          <w:rFonts w:ascii="Times" w:hAnsi="Times"/>
        </w:rPr>
        <w:t>1-1</w:t>
      </w:r>
      <w:r w:rsidR="005E7805" w:rsidRPr="00C0726F">
        <w:rPr>
          <w:rFonts w:ascii="Times" w:hAnsi="Times"/>
        </w:rPr>
        <w:t>）</w:t>
      </w:r>
      <w:r w:rsidR="005E7805" w:rsidRPr="00C0726F">
        <w:rPr>
          <w:rFonts w:ascii="Times" w:hAnsi="Times"/>
        </w:rPr>
        <w:t>”</w:t>
      </w:r>
      <w:r w:rsidR="005E7805" w:rsidRPr="00C0726F">
        <w:rPr>
          <w:rFonts w:ascii="Times" w:hAnsi="Times"/>
        </w:rPr>
        <w:t>。公式较长时最好在等号</w:t>
      </w:r>
      <w:r w:rsidR="005E7805" w:rsidRPr="00C0726F">
        <w:rPr>
          <w:rFonts w:ascii="Times" w:hAnsi="Times"/>
        </w:rPr>
        <w:t>“</w:t>
      </w:r>
      <w:r w:rsidR="005E7805" w:rsidRPr="00C0726F">
        <w:rPr>
          <w:rFonts w:ascii="Times" w:hAnsi="Times"/>
        </w:rPr>
        <w:t>＝</w:t>
      </w:r>
      <w:r w:rsidR="005E7805" w:rsidRPr="00C0726F">
        <w:rPr>
          <w:rFonts w:ascii="Times" w:hAnsi="Times"/>
        </w:rPr>
        <w:t>”</w:t>
      </w:r>
      <w:r w:rsidR="005E7805" w:rsidRPr="00C0726F">
        <w:rPr>
          <w:rFonts w:ascii="Times" w:hAnsi="Times"/>
        </w:rPr>
        <w:t>处转行，如难实现，则可在＋、－、</w:t>
      </w:r>
      <w:r w:rsidR="005E7805" w:rsidRPr="00C0726F">
        <w:rPr>
          <w:rFonts w:ascii="Times" w:hAnsi="Times"/>
        </w:rPr>
        <w:t>×</w:t>
      </w:r>
      <w:r w:rsidR="005E7805" w:rsidRPr="00C0726F">
        <w:rPr>
          <w:rFonts w:ascii="Times" w:hAnsi="Times"/>
        </w:rPr>
        <w:t>、</w:t>
      </w:r>
      <w:r w:rsidR="005E7805" w:rsidRPr="00C0726F">
        <w:rPr>
          <w:rFonts w:ascii="Times" w:hAnsi="Times"/>
        </w:rPr>
        <w:t>÷</w:t>
      </w:r>
      <w:r w:rsidR="005E7805" w:rsidRPr="00C0726F">
        <w:rPr>
          <w:rFonts w:ascii="Times" w:hAnsi="Times"/>
        </w:rPr>
        <w:t>运算符号处换行，换行时运算符号仅书写于换行式之前，不重复。文中的图、表、公式一律采用阿拉伯数字分章连续编号。如：图</w:t>
      </w:r>
      <w:r w:rsidR="005E7805" w:rsidRPr="00C0726F">
        <w:rPr>
          <w:rFonts w:ascii="Times" w:hAnsi="Times"/>
        </w:rPr>
        <w:t>2-5</w:t>
      </w:r>
      <w:r w:rsidR="005E7805" w:rsidRPr="00C0726F">
        <w:rPr>
          <w:rFonts w:ascii="Times" w:hAnsi="Times"/>
        </w:rPr>
        <w:t>，表</w:t>
      </w:r>
      <w:r w:rsidR="005E7805" w:rsidRPr="00C0726F">
        <w:rPr>
          <w:rFonts w:ascii="Times" w:hAnsi="Times"/>
        </w:rPr>
        <w:t>3-2</w:t>
      </w:r>
      <w:r w:rsidR="005E7805" w:rsidRPr="00C0726F">
        <w:rPr>
          <w:rFonts w:ascii="Times" w:hAnsi="Times"/>
        </w:rPr>
        <w:t>，公式（</w:t>
      </w:r>
      <w:r w:rsidR="005E7805" w:rsidRPr="00C0726F">
        <w:rPr>
          <w:rFonts w:ascii="Times" w:hAnsi="Times"/>
        </w:rPr>
        <w:t>5-1</w:t>
      </w:r>
      <w:r w:rsidR="005E7805" w:rsidRPr="00C0726F">
        <w:rPr>
          <w:rFonts w:ascii="Times" w:hAnsi="Times"/>
        </w:rPr>
        <w:t>）等。图表中物理量符号用斜体。若图或表中有附注，采用英文大写字母顺序编号，附注写在图或表的下方。</w:t>
      </w:r>
    </w:p>
    <w:p w14:paraId="7A7E8505" w14:textId="77777777" w:rsidR="00F61320" w:rsidRPr="00C0726F" w:rsidRDefault="00F61320" w:rsidP="00280BF4">
      <w:pPr>
        <w:pStyle w:val="110"/>
        <w:rPr>
          <w:rFonts w:ascii="Times" w:hAnsi="Times"/>
        </w:rPr>
      </w:pPr>
      <w:r w:rsidRPr="00C0726F">
        <w:rPr>
          <w:rFonts w:ascii="Times" w:hAnsi="Times"/>
        </w:rPr>
        <w:t>代码：</w:t>
      </w:r>
    </w:p>
    <w:p w14:paraId="62C21596" w14:textId="77777777" w:rsidR="00F61320" w:rsidRPr="00C0726F" w:rsidRDefault="00F61320" w:rsidP="00280BF4">
      <w:pPr>
        <w:pStyle w:val="110"/>
        <w:rPr>
          <w:rFonts w:ascii="Times" w:hAnsi="Times"/>
        </w:rPr>
      </w:pPr>
      <w:r w:rsidRPr="00C0726F">
        <w:rPr>
          <w:rFonts w:ascii="Times" w:hAnsi="Times"/>
        </w:rPr>
        <w:t>代码应放置在代码框中（表格框），采用英文</w:t>
      </w:r>
      <w:r w:rsidRPr="00C0726F">
        <w:rPr>
          <w:rFonts w:ascii="Times" w:hAnsi="Times"/>
        </w:rPr>
        <w:t>5</w:t>
      </w:r>
      <w:r w:rsidRPr="00C0726F">
        <w:rPr>
          <w:rFonts w:ascii="Times" w:hAnsi="Times"/>
        </w:rPr>
        <w:t>号</w:t>
      </w:r>
      <w:r w:rsidRPr="00C0726F">
        <w:rPr>
          <w:rFonts w:ascii="Times" w:hAnsi="Times"/>
        </w:rPr>
        <w:t>Consolas</w:t>
      </w:r>
      <w:r w:rsidRPr="00C0726F">
        <w:rPr>
          <w:rFonts w:ascii="Times" w:hAnsi="Times"/>
        </w:rPr>
        <w:t>，中文</w:t>
      </w:r>
      <w:r w:rsidRPr="00C0726F">
        <w:rPr>
          <w:rFonts w:ascii="Times" w:hAnsi="Times"/>
        </w:rPr>
        <w:t>5</w:t>
      </w:r>
      <w:r w:rsidRPr="00C0726F">
        <w:rPr>
          <w:rFonts w:ascii="Times" w:hAnsi="Times"/>
        </w:rPr>
        <w:t>号宋体，单倍行距。代码块内部每换行缩进，空</w:t>
      </w:r>
      <w:r w:rsidRPr="00C0726F">
        <w:rPr>
          <w:rFonts w:ascii="Times" w:hAnsi="Times"/>
        </w:rPr>
        <w:t>4</w:t>
      </w:r>
      <w:r w:rsidRPr="00C0726F">
        <w:rPr>
          <w:rFonts w:ascii="Times" w:hAnsi="Times"/>
        </w:rPr>
        <w:t>个半角字符起书写内容。</w:t>
      </w:r>
    </w:p>
    <w:p w14:paraId="4AC31699" w14:textId="77777777" w:rsidR="00F61320" w:rsidRPr="00C0726F" w:rsidRDefault="00F61320" w:rsidP="00280BF4">
      <w:pPr>
        <w:pStyle w:val="110"/>
        <w:rPr>
          <w:rFonts w:ascii="Times" w:hAnsi="Times"/>
        </w:rPr>
      </w:pPr>
      <w:r w:rsidRPr="00C0726F">
        <w:rPr>
          <w:rFonts w:ascii="Times" w:hAnsi="Times"/>
        </w:rPr>
        <w:t>每段代码均应有代码题（由代码序和代码名组成），要求同表格题一致。</w:t>
      </w:r>
    </w:p>
    <w:p w14:paraId="3946D621" w14:textId="77777777" w:rsidR="00F61320" w:rsidRPr="00C0726F" w:rsidRDefault="00F61320" w:rsidP="00280BF4">
      <w:pPr>
        <w:pStyle w:val="110"/>
        <w:rPr>
          <w:rFonts w:ascii="Times" w:hAnsi="Times"/>
        </w:rPr>
      </w:pPr>
      <w:r w:rsidRPr="00C0726F">
        <w:rPr>
          <w:rFonts w:ascii="Times" w:hAnsi="Times"/>
        </w:rPr>
        <w:t>示例：</w:t>
      </w:r>
    </w:p>
    <w:p w14:paraId="6D919510" w14:textId="77777777" w:rsidR="00F61320" w:rsidRPr="00C0726F" w:rsidRDefault="00F61320" w:rsidP="00F61320">
      <w:pPr>
        <w:pStyle w:val="af7"/>
        <w:keepNext/>
        <w:jc w:val="center"/>
        <w:rPr>
          <w:rFonts w:ascii="Times" w:eastAsia="宋体" w:hAnsi="Times"/>
        </w:rPr>
      </w:pPr>
      <w:r w:rsidRPr="00C0726F">
        <w:rPr>
          <w:rFonts w:ascii="Times" w:eastAsia="宋体" w:hAnsi="Times"/>
        </w:rPr>
        <w:t>代码</w:t>
      </w:r>
      <w:r w:rsidRPr="00C0726F">
        <w:rPr>
          <w:rFonts w:ascii="Times" w:eastAsia="宋体" w:hAnsi="Times"/>
        </w:rPr>
        <w:t xml:space="preserve"> </w:t>
      </w:r>
      <w:r w:rsidRPr="00C0726F">
        <w:rPr>
          <w:rFonts w:ascii="Times" w:eastAsia="宋体" w:hAnsi="Times"/>
        </w:rPr>
        <w:fldChar w:fldCharType="begin"/>
      </w:r>
      <w:r w:rsidRPr="00C0726F">
        <w:rPr>
          <w:rFonts w:ascii="Times" w:eastAsia="宋体" w:hAnsi="Times"/>
        </w:rPr>
        <w:instrText xml:space="preserve"> SEQ </w:instrText>
      </w:r>
      <w:r w:rsidRPr="00C0726F">
        <w:rPr>
          <w:rFonts w:ascii="Times" w:eastAsia="宋体" w:hAnsi="Times"/>
        </w:rPr>
        <w:instrText>代码</w:instrText>
      </w:r>
      <w:r w:rsidRPr="00C0726F">
        <w:rPr>
          <w:rFonts w:ascii="Times" w:eastAsia="宋体" w:hAnsi="Times"/>
        </w:rPr>
        <w:instrText xml:space="preserve"> \* ARABIC </w:instrText>
      </w:r>
      <w:r w:rsidRPr="00C0726F">
        <w:rPr>
          <w:rFonts w:ascii="Times" w:eastAsia="宋体" w:hAnsi="Times"/>
        </w:rPr>
        <w:fldChar w:fldCharType="separate"/>
      </w:r>
      <w:r w:rsidRPr="00C0726F">
        <w:rPr>
          <w:rFonts w:ascii="Times" w:eastAsia="宋体" w:hAnsi="Times"/>
          <w:noProof/>
        </w:rPr>
        <w:t>1</w:t>
      </w:r>
      <w:r w:rsidRPr="00C0726F">
        <w:rPr>
          <w:rFonts w:ascii="Times" w:eastAsia="宋体" w:hAnsi="Times"/>
        </w:rPr>
        <w:fldChar w:fldCharType="end"/>
      </w:r>
      <w:r w:rsidRPr="00C0726F">
        <w:rPr>
          <w:rFonts w:ascii="Times" w:eastAsia="宋体" w:hAnsi="Times"/>
        </w:rPr>
        <w:t>-1 Hello World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61320" w:rsidRPr="00C0726F" w14:paraId="19EA5081" w14:textId="77777777" w:rsidTr="005D6C6B">
        <w:trPr>
          <w:jc w:val="center"/>
        </w:trPr>
        <w:tc>
          <w:tcPr>
            <w:tcW w:w="8296" w:type="dxa"/>
            <w:shd w:val="clear" w:color="auto" w:fill="auto"/>
          </w:tcPr>
          <w:p w14:paraId="0510884B" w14:textId="77777777" w:rsidR="00F61320" w:rsidRPr="00C0726F" w:rsidRDefault="00F61320" w:rsidP="00BE1126">
            <w:pPr>
              <w:rPr>
                <w:rFonts w:ascii="Times" w:hAnsi="Times"/>
              </w:rPr>
            </w:pPr>
            <w:r w:rsidRPr="00C0726F">
              <w:rPr>
                <w:rFonts w:ascii="Times" w:hAnsi="Times"/>
              </w:rPr>
              <w:t>public class HelloWorld {</w:t>
            </w:r>
          </w:p>
          <w:p w14:paraId="664953ED" w14:textId="77777777" w:rsidR="00F61320" w:rsidRPr="00C0726F" w:rsidRDefault="00F61320" w:rsidP="00BE1126">
            <w:pPr>
              <w:rPr>
                <w:rFonts w:ascii="Times" w:hAnsi="Times"/>
              </w:rPr>
            </w:pPr>
            <w:r w:rsidRPr="00C0726F">
              <w:rPr>
                <w:rFonts w:ascii="Times" w:hAnsi="Times"/>
              </w:rPr>
              <w:t xml:space="preserve">    /**</w:t>
            </w:r>
          </w:p>
          <w:p w14:paraId="26258B28" w14:textId="77777777" w:rsidR="00F61320" w:rsidRPr="00C0726F" w:rsidRDefault="00F61320" w:rsidP="00BE1126">
            <w:pPr>
              <w:rPr>
                <w:rFonts w:ascii="Times" w:hAnsi="Times"/>
              </w:rPr>
            </w:pPr>
            <w:r w:rsidRPr="00C0726F">
              <w:rPr>
                <w:rFonts w:ascii="Times" w:hAnsi="Times"/>
              </w:rPr>
              <w:t xml:space="preserve">    * </w:t>
            </w:r>
            <w:r w:rsidRPr="00C0726F">
              <w:rPr>
                <w:rFonts w:ascii="Times" w:hAnsi="Times"/>
              </w:rPr>
              <w:t>输出一行字符串</w:t>
            </w:r>
            <w:r w:rsidRPr="00C0726F">
              <w:rPr>
                <w:rFonts w:ascii="Times" w:hAnsi="Times"/>
              </w:rPr>
              <w:t>“Hello World!”</w:t>
            </w:r>
          </w:p>
          <w:p w14:paraId="09585221" w14:textId="77777777" w:rsidR="00F61320" w:rsidRPr="00C0726F" w:rsidRDefault="00F61320" w:rsidP="00BE1126">
            <w:pPr>
              <w:rPr>
                <w:rFonts w:ascii="Times" w:hAnsi="Times"/>
              </w:rPr>
            </w:pPr>
            <w:r w:rsidRPr="00C0726F">
              <w:rPr>
                <w:rFonts w:ascii="Times" w:hAnsi="Times"/>
              </w:rPr>
              <w:t xml:space="preserve">    * @param args</w:t>
            </w:r>
          </w:p>
          <w:p w14:paraId="1C53723D" w14:textId="77777777" w:rsidR="00F61320" w:rsidRPr="00C0726F" w:rsidRDefault="00F61320" w:rsidP="00BE1126">
            <w:pPr>
              <w:rPr>
                <w:rFonts w:ascii="Times" w:hAnsi="Times"/>
              </w:rPr>
            </w:pPr>
            <w:r w:rsidRPr="00C0726F">
              <w:rPr>
                <w:rFonts w:ascii="Times" w:hAnsi="Times"/>
              </w:rPr>
              <w:t xml:space="preserve">    */</w:t>
            </w:r>
          </w:p>
          <w:p w14:paraId="4852551E" w14:textId="77777777" w:rsidR="00F61320" w:rsidRPr="00C0726F" w:rsidRDefault="00F61320" w:rsidP="00BE1126">
            <w:pPr>
              <w:ind w:firstLine="420"/>
              <w:rPr>
                <w:rFonts w:ascii="Times" w:hAnsi="Times"/>
              </w:rPr>
            </w:pPr>
            <w:r w:rsidRPr="00C0726F">
              <w:rPr>
                <w:rFonts w:ascii="Times" w:hAnsi="Times"/>
              </w:rPr>
              <w:t>public static void main(</w:t>
            </w:r>
            <w:proofErr w:type="gramStart"/>
            <w:r w:rsidRPr="00C0726F">
              <w:rPr>
                <w:rFonts w:ascii="Times" w:hAnsi="Times"/>
              </w:rPr>
              <w:t>String[</w:t>
            </w:r>
            <w:proofErr w:type="gramEnd"/>
            <w:r w:rsidRPr="00C0726F">
              <w:rPr>
                <w:rFonts w:ascii="Times" w:hAnsi="Times"/>
              </w:rPr>
              <w:t>] args) {</w:t>
            </w:r>
          </w:p>
          <w:p w14:paraId="19983A44" w14:textId="77777777" w:rsidR="00F61320" w:rsidRPr="00C0726F" w:rsidRDefault="00F61320" w:rsidP="00BE1126">
            <w:pPr>
              <w:ind w:firstLine="420"/>
              <w:rPr>
                <w:rFonts w:ascii="Times" w:hAnsi="Times"/>
              </w:rPr>
            </w:pPr>
            <w:r w:rsidRPr="00C0726F">
              <w:rPr>
                <w:rFonts w:ascii="Times" w:hAnsi="Times"/>
              </w:rPr>
              <w:t xml:space="preserve">    System.out.println("Hello World!");</w:t>
            </w:r>
          </w:p>
          <w:p w14:paraId="7FFFF86C" w14:textId="77777777" w:rsidR="00F61320" w:rsidRPr="00C0726F" w:rsidRDefault="00F61320" w:rsidP="00BE1126">
            <w:pPr>
              <w:rPr>
                <w:rFonts w:ascii="Times" w:hAnsi="Times"/>
              </w:rPr>
            </w:pPr>
            <w:r w:rsidRPr="00C0726F">
              <w:rPr>
                <w:rFonts w:ascii="Times" w:hAnsi="Times"/>
              </w:rPr>
              <w:t xml:space="preserve">    }</w:t>
            </w:r>
          </w:p>
        </w:tc>
      </w:tr>
    </w:tbl>
    <w:p w14:paraId="4D1F35B6" w14:textId="77777777" w:rsidR="00345AC4" w:rsidRDefault="00345AC4" w:rsidP="00280BF4">
      <w:pPr>
        <w:pStyle w:val="110"/>
        <w:rPr>
          <w:rFonts w:ascii="Times" w:hAnsi="Times"/>
        </w:rPr>
      </w:pPr>
    </w:p>
    <w:p w14:paraId="415C6095" w14:textId="77777777" w:rsidR="005E7805" w:rsidRPr="00C0726F" w:rsidRDefault="005E7805" w:rsidP="00280BF4">
      <w:pPr>
        <w:pStyle w:val="110"/>
        <w:rPr>
          <w:rFonts w:ascii="Times" w:hAnsi="Times"/>
        </w:rPr>
      </w:pPr>
      <w:r w:rsidRPr="00C0726F">
        <w:rPr>
          <w:rFonts w:ascii="Times" w:hAnsi="Times"/>
        </w:rPr>
        <w:t>8</w:t>
      </w:r>
      <w:r w:rsidRPr="00C0726F">
        <w:rPr>
          <w:rFonts w:ascii="Times" w:hAnsi="Times"/>
        </w:rPr>
        <w:t>、参考文献</w:t>
      </w:r>
    </w:p>
    <w:p w14:paraId="0FF20953" w14:textId="77777777" w:rsidR="005E7805" w:rsidRPr="00C0726F" w:rsidRDefault="005E7805" w:rsidP="00280BF4">
      <w:pPr>
        <w:pStyle w:val="110"/>
        <w:rPr>
          <w:rFonts w:ascii="Times" w:hAnsi="Times"/>
        </w:rPr>
      </w:pPr>
      <w:r w:rsidRPr="00C0726F">
        <w:rPr>
          <w:rFonts w:ascii="Times" w:hAnsi="Times"/>
        </w:rPr>
        <w:t>参考文献应参考</w:t>
      </w:r>
      <w:r w:rsidRPr="00C0726F">
        <w:rPr>
          <w:rFonts w:ascii="Times" w:hAnsi="Times"/>
        </w:rPr>
        <w:t>GBT7714-2005</w:t>
      </w:r>
      <w:r w:rsidRPr="00C0726F">
        <w:rPr>
          <w:rFonts w:ascii="Times" w:hAnsi="Times"/>
        </w:rPr>
        <w:t>在文中标注，并按引用顺序附于文末。作者</w:t>
      </w:r>
      <w:r w:rsidRPr="00C0726F">
        <w:rPr>
          <w:rFonts w:ascii="Times" w:hAnsi="Times"/>
        </w:rPr>
        <w:lastRenderedPageBreak/>
        <w:t>姓名写到第三位，余者写</w:t>
      </w:r>
      <w:r w:rsidRPr="00C0726F">
        <w:rPr>
          <w:rFonts w:ascii="Times" w:hAnsi="Times"/>
        </w:rPr>
        <w:t>“</w:t>
      </w:r>
      <w:r w:rsidRPr="00C0726F">
        <w:rPr>
          <w:rFonts w:ascii="Times" w:hAnsi="Times"/>
        </w:rPr>
        <w:t>，等</w:t>
      </w:r>
      <w:r w:rsidRPr="00C0726F">
        <w:rPr>
          <w:rFonts w:ascii="Times" w:hAnsi="Times"/>
        </w:rPr>
        <w:t>”</w:t>
      </w:r>
      <w:r w:rsidRPr="00C0726F">
        <w:rPr>
          <w:rFonts w:ascii="Times" w:hAnsi="Times"/>
        </w:rPr>
        <w:t>或</w:t>
      </w:r>
      <w:r w:rsidRPr="00C0726F">
        <w:rPr>
          <w:rFonts w:ascii="Times" w:hAnsi="Times"/>
        </w:rPr>
        <w:t>“</w:t>
      </w:r>
      <w:r w:rsidRPr="00C0726F">
        <w:rPr>
          <w:rFonts w:ascii="Times" w:hAnsi="Times"/>
        </w:rPr>
        <w:t>，</w:t>
      </w:r>
      <w:r w:rsidRPr="00C0726F">
        <w:rPr>
          <w:rFonts w:ascii="Times" w:hAnsi="Times"/>
        </w:rPr>
        <w:t>et al.”</w:t>
      </w:r>
      <w:r w:rsidRPr="00C0726F">
        <w:rPr>
          <w:rFonts w:ascii="Times" w:hAnsi="Times"/>
        </w:rPr>
        <w:t>。当参考文献为英文时，作者名在前，缩写；姓在后，全拼，首字母大写。参考文献标注采用顺序编码制，文献编号用阿拉伯数字置于方括号</w:t>
      </w:r>
      <w:r w:rsidRPr="00C0726F">
        <w:rPr>
          <w:rFonts w:ascii="Times" w:hAnsi="Times"/>
        </w:rPr>
        <w:t>“[ ]”</w:t>
      </w:r>
      <w:r w:rsidRPr="00C0726F">
        <w:rPr>
          <w:rFonts w:ascii="Times" w:hAnsi="Times"/>
        </w:rPr>
        <w:t>中，且编号与作者之间空</w:t>
      </w:r>
      <w:r w:rsidRPr="00C0726F">
        <w:rPr>
          <w:rFonts w:ascii="Times" w:hAnsi="Times"/>
        </w:rPr>
        <w:t>1</w:t>
      </w:r>
      <w:r w:rsidRPr="00C0726F">
        <w:rPr>
          <w:rFonts w:ascii="Times" w:hAnsi="Times"/>
        </w:rPr>
        <w:t>个半角字符书写。</w:t>
      </w:r>
    </w:p>
    <w:p w14:paraId="535C7CC8"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1</w:t>
      </w:r>
      <w:r w:rsidRPr="00C0726F">
        <w:rPr>
          <w:rFonts w:ascii="Times" w:hAnsi="Times"/>
        </w:rPr>
        <w:t>）文献类型标志</w:t>
      </w:r>
    </w:p>
    <w:p w14:paraId="1E2BF760" w14:textId="77777777" w:rsidR="005E7805" w:rsidRPr="00C0726F" w:rsidRDefault="005E7805" w:rsidP="00280BF4">
      <w:pPr>
        <w:pStyle w:val="110"/>
        <w:rPr>
          <w:rFonts w:ascii="Times" w:hAnsi="Times"/>
        </w:rPr>
      </w:pPr>
      <w:r w:rsidRPr="00C0726F">
        <w:rPr>
          <w:rFonts w:ascii="Calibri" w:eastAsia="Calibri" w:hAnsi="Calibri" w:cs="Calibri"/>
        </w:rPr>
        <w:t>①</w:t>
      </w:r>
      <w:r w:rsidRPr="00C0726F">
        <w:rPr>
          <w:rFonts w:ascii="Times" w:hAnsi="Times"/>
        </w:rPr>
        <w:t>参考文献类型：期刊文章</w:t>
      </w:r>
      <w:r w:rsidRPr="00C0726F">
        <w:rPr>
          <w:rFonts w:ascii="Times" w:hAnsi="Times"/>
        </w:rPr>
        <w:t>[J]</w:t>
      </w:r>
      <w:r w:rsidRPr="00C0726F">
        <w:rPr>
          <w:rFonts w:ascii="Times" w:hAnsi="Times"/>
        </w:rPr>
        <w:t>，会议</w:t>
      </w:r>
      <w:r w:rsidR="00B60F41" w:rsidRPr="00C0726F">
        <w:rPr>
          <w:rFonts w:ascii="Times" w:hAnsi="Times"/>
        </w:rPr>
        <w:t>综合设计报告</w:t>
      </w:r>
      <w:r w:rsidRPr="00C0726F">
        <w:rPr>
          <w:rFonts w:ascii="Times" w:hAnsi="Times"/>
        </w:rPr>
        <w:t>[C]</w:t>
      </w:r>
      <w:r w:rsidRPr="00C0726F">
        <w:rPr>
          <w:rFonts w:ascii="Times" w:hAnsi="Times"/>
        </w:rPr>
        <w:t>，专著</w:t>
      </w:r>
      <w:r w:rsidRPr="00C0726F">
        <w:rPr>
          <w:rFonts w:ascii="Times" w:hAnsi="Times"/>
        </w:rPr>
        <w:t>[M]</w:t>
      </w:r>
      <w:r w:rsidRPr="00C0726F">
        <w:rPr>
          <w:rFonts w:ascii="Times" w:hAnsi="Times"/>
        </w:rPr>
        <w:t>，学位</w:t>
      </w:r>
      <w:r w:rsidR="00B60F41" w:rsidRPr="00C0726F">
        <w:rPr>
          <w:rFonts w:ascii="Times" w:hAnsi="Times"/>
        </w:rPr>
        <w:t>综合设计报告</w:t>
      </w:r>
      <w:r w:rsidRPr="00C0726F">
        <w:rPr>
          <w:rFonts w:ascii="Times" w:hAnsi="Times"/>
        </w:rPr>
        <w:t>[D]</w:t>
      </w:r>
      <w:r w:rsidRPr="00C0726F">
        <w:rPr>
          <w:rFonts w:ascii="Times" w:hAnsi="Times"/>
        </w:rPr>
        <w:t>，报纸文章</w:t>
      </w:r>
      <w:r w:rsidRPr="00C0726F">
        <w:rPr>
          <w:rFonts w:ascii="Times" w:hAnsi="Times"/>
        </w:rPr>
        <w:t>[N]</w:t>
      </w:r>
      <w:r w:rsidRPr="00C0726F">
        <w:rPr>
          <w:rFonts w:ascii="Times" w:hAnsi="Times"/>
        </w:rPr>
        <w:t>，报告</w:t>
      </w:r>
      <w:r w:rsidRPr="00C0726F">
        <w:rPr>
          <w:rFonts w:ascii="Times" w:hAnsi="Times"/>
        </w:rPr>
        <w:t>[R]</w:t>
      </w:r>
      <w:r w:rsidRPr="00C0726F">
        <w:rPr>
          <w:rFonts w:ascii="Times" w:hAnsi="Times"/>
        </w:rPr>
        <w:t>，专利</w:t>
      </w:r>
      <w:r w:rsidRPr="00C0726F">
        <w:rPr>
          <w:rFonts w:ascii="Times" w:hAnsi="Times"/>
        </w:rPr>
        <w:t>[P]</w:t>
      </w:r>
      <w:r w:rsidRPr="00C0726F">
        <w:rPr>
          <w:rFonts w:ascii="Times" w:hAnsi="Times"/>
        </w:rPr>
        <w:t>，标准</w:t>
      </w:r>
      <w:r w:rsidRPr="00C0726F">
        <w:rPr>
          <w:rFonts w:ascii="Times" w:hAnsi="Times"/>
        </w:rPr>
        <w:t>[S]</w:t>
      </w:r>
      <w:r w:rsidRPr="00C0726F">
        <w:rPr>
          <w:rFonts w:ascii="Times" w:hAnsi="Times"/>
        </w:rPr>
        <w:t>；</w:t>
      </w:r>
    </w:p>
    <w:p w14:paraId="17BDD4E0" w14:textId="77777777" w:rsidR="005E7805" w:rsidRPr="00C0726F" w:rsidRDefault="005E7805" w:rsidP="00280BF4">
      <w:pPr>
        <w:pStyle w:val="110"/>
        <w:rPr>
          <w:rFonts w:ascii="Times" w:hAnsi="Times"/>
        </w:rPr>
      </w:pPr>
      <w:r w:rsidRPr="00C0726F">
        <w:rPr>
          <w:rFonts w:ascii="Calibri" w:eastAsia="Calibri" w:hAnsi="Calibri" w:cs="Calibri"/>
        </w:rPr>
        <w:t>②</w:t>
      </w:r>
      <w:r w:rsidRPr="00C0726F">
        <w:rPr>
          <w:rFonts w:ascii="Times" w:hAnsi="Times"/>
        </w:rPr>
        <w:t>电子文献类型：数据库</w:t>
      </w:r>
      <w:r w:rsidRPr="00C0726F">
        <w:rPr>
          <w:rFonts w:ascii="Times" w:hAnsi="Times"/>
        </w:rPr>
        <w:t>[DB]</w:t>
      </w:r>
      <w:r w:rsidRPr="00C0726F">
        <w:rPr>
          <w:rFonts w:ascii="Times" w:hAnsi="Times"/>
        </w:rPr>
        <w:t>，计算机程序</w:t>
      </w:r>
      <w:r w:rsidRPr="00C0726F">
        <w:rPr>
          <w:rFonts w:ascii="Times" w:hAnsi="Times"/>
        </w:rPr>
        <w:t>[CP]</w:t>
      </w:r>
      <w:r w:rsidRPr="00C0726F">
        <w:rPr>
          <w:rFonts w:ascii="Times" w:hAnsi="Times"/>
        </w:rPr>
        <w:t>，电子公告</w:t>
      </w:r>
      <w:r w:rsidRPr="00C0726F">
        <w:rPr>
          <w:rFonts w:ascii="Times" w:hAnsi="Times"/>
        </w:rPr>
        <w:t>[EB]</w:t>
      </w:r>
      <w:r w:rsidRPr="00C0726F">
        <w:rPr>
          <w:rFonts w:ascii="Times" w:hAnsi="Times"/>
        </w:rPr>
        <w:t>；</w:t>
      </w:r>
    </w:p>
    <w:p w14:paraId="689C5549" w14:textId="77777777" w:rsidR="005E7805" w:rsidRPr="00C0726F" w:rsidRDefault="005E7805" w:rsidP="00280BF4">
      <w:pPr>
        <w:pStyle w:val="110"/>
        <w:rPr>
          <w:rFonts w:ascii="Times" w:hAnsi="Times"/>
        </w:rPr>
      </w:pPr>
      <w:r w:rsidRPr="00C0726F">
        <w:rPr>
          <w:rFonts w:ascii="Calibri" w:eastAsia="Calibri" w:hAnsi="Calibri" w:cs="Calibri"/>
        </w:rPr>
        <w:t>③</w:t>
      </w:r>
      <w:r w:rsidRPr="00C0726F">
        <w:rPr>
          <w:rFonts w:ascii="Times" w:hAnsi="Times"/>
        </w:rPr>
        <w:t>电子文献的载体类型：互联网</w:t>
      </w:r>
      <w:r w:rsidRPr="00C0726F">
        <w:rPr>
          <w:rFonts w:ascii="Times" w:hAnsi="Times"/>
        </w:rPr>
        <w:t>[OL]</w:t>
      </w:r>
      <w:r w:rsidRPr="00C0726F">
        <w:rPr>
          <w:rFonts w:ascii="Times" w:hAnsi="Times"/>
        </w:rPr>
        <w:t>，光盘</w:t>
      </w:r>
      <w:r w:rsidRPr="00C0726F">
        <w:rPr>
          <w:rFonts w:ascii="Times" w:hAnsi="Times"/>
        </w:rPr>
        <w:t>[CD]</w:t>
      </w:r>
      <w:r w:rsidRPr="00C0726F">
        <w:rPr>
          <w:rFonts w:ascii="Times" w:hAnsi="Times"/>
        </w:rPr>
        <w:t>，磁带</w:t>
      </w:r>
      <w:r w:rsidRPr="00C0726F">
        <w:rPr>
          <w:rFonts w:ascii="Times" w:hAnsi="Times"/>
        </w:rPr>
        <w:t>[MT]</w:t>
      </w:r>
      <w:r w:rsidRPr="00C0726F">
        <w:rPr>
          <w:rFonts w:ascii="Times" w:hAnsi="Times"/>
        </w:rPr>
        <w:t>，磁盘</w:t>
      </w:r>
      <w:r w:rsidRPr="00C0726F">
        <w:rPr>
          <w:rFonts w:ascii="Times" w:hAnsi="Times"/>
        </w:rPr>
        <w:t>[DK]</w:t>
      </w:r>
      <w:r w:rsidRPr="00C0726F">
        <w:rPr>
          <w:rFonts w:ascii="Times" w:hAnsi="Times"/>
        </w:rPr>
        <w:t>。</w:t>
      </w:r>
    </w:p>
    <w:p w14:paraId="5080CF66" w14:textId="77777777" w:rsidR="005E7805" w:rsidRPr="00C0726F" w:rsidRDefault="005E7805" w:rsidP="00280BF4">
      <w:pPr>
        <w:pStyle w:val="110"/>
        <w:rPr>
          <w:rFonts w:ascii="Times" w:hAnsi="Times"/>
        </w:rPr>
      </w:pPr>
      <w:r w:rsidRPr="00C0726F">
        <w:rPr>
          <w:rFonts w:ascii="Times" w:hAnsi="Times"/>
        </w:rPr>
        <w:t>（</w:t>
      </w:r>
      <w:r w:rsidRPr="00C0726F">
        <w:rPr>
          <w:rFonts w:ascii="Times" w:hAnsi="Times"/>
        </w:rPr>
        <w:t>2</w:t>
      </w:r>
      <w:r w:rsidRPr="00C0726F">
        <w:rPr>
          <w:rFonts w:ascii="Times" w:hAnsi="Times"/>
        </w:rPr>
        <w:t>）几种主要参考文献的格式：</w:t>
      </w:r>
    </w:p>
    <w:p w14:paraId="78A15BE3" w14:textId="77777777" w:rsidR="005E7805" w:rsidRPr="00C0726F" w:rsidRDefault="005E7805" w:rsidP="00280BF4">
      <w:pPr>
        <w:pStyle w:val="110"/>
        <w:rPr>
          <w:rFonts w:ascii="Times" w:hAnsi="Times"/>
        </w:rPr>
      </w:pPr>
      <w:r w:rsidRPr="00C0726F">
        <w:rPr>
          <w:rFonts w:ascii="Times" w:hAnsi="Times"/>
        </w:rPr>
        <w:t>期刊文章：</w:t>
      </w:r>
      <w:r w:rsidRPr="00C0726F">
        <w:rPr>
          <w:rFonts w:ascii="Times" w:hAnsi="Times"/>
        </w:rPr>
        <w:t>[</w:t>
      </w:r>
      <w:r w:rsidRPr="00C0726F">
        <w:rPr>
          <w:rFonts w:ascii="Times" w:hAnsi="Times"/>
        </w:rPr>
        <w:t>序号</w:t>
      </w:r>
      <w:r w:rsidRPr="00C0726F">
        <w:rPr>
          <w:rFonts w:ascii="Times" w:hAnsi="Times"/>
        </w:rPr>
        <w:t xml:space="preserve">] </w:t>
      </w:r>
      <w:r w:rsidRPr="00C0726F">
        <w:rPr>
          <w:rFonts w:ascii="Times" w:hAnsi="Times"/>
        </w:rPr>
        <w:t>作者</w:t>
      </w:r>
      <w:r w:rsidRPr="00C0726F">
        <w:rPr>
          <w:rFonts w:ascii="Times" w:hAnsi="Times"/>
        </w:rPr>
        <w:t>.</w:t>
      </w:r>
      <w:r w:rsidRPr="00C0726F">
        <w:rPr>
          <w:rFonts w:ascii="Times" w:hAnsi="Times"/>
        </w:rPr>
        <w:t>文题</w:t>
      </w:r>
      <w:r w:rsidRPr="00C0726F">
        <w:rPr>
          <w:rFonts w:ascii="Times" w:hAnsi="Times"/>
        </w:rPr>
        <w:t xml:space="preserve">[J]. </w:t>
      </w:r>
      <w:r w:rsidRPr="00C0726F">
        <w:rPr>
          <w:rFonts w:ascii="Times" w:hAnsi="Times"/>
        </w:rPr>
        <w:t>刊名，年，卷号（期号）：起</w:t>
      </w:r>
      <w:r w:rsidRPr="00C0726F">
        <w:rPr>
          <w:rFonts w:ascii="Times" w:hAnsi="Times"/>
        </w:rPr>
        <w:t>-</w:t>
      </w:r>
      <w:r w:rsidRPr="00C0726F">
        <w:rPr>
          <w:rFonts w:ascii="Times" w:hAnsi="Times"/>
        </w:rPr>
        <w:t>止页码</w:t>
      </w:r>
    </w:p>
    <w:p w14:paraId="614EF984" w14:textId="77777777" w:rsidR="005E7805" w:rsidRPr="00C0726F" w:rsidRDefault="005E7805" w:rsidP="00280BF4">
      <w:pPr>
        <w:pStyle w:val="110"/>
        <w:rPr>
          <w:rFonts w:ascii="Times" w:hAnsi="Times"/>
        </w:rPr>
      </w:pPr>
      <w:r w:rsidRPr="00C0726F">
        <w:rPr>
          <w:rFonts w:ascii="Times" w:hAnsi="Times"/>
        </w:rPr>
        <w:t>会议</w:t>
      </w:r>
      <w:r w:rsidR="00B60F41" w:rsidRPr="00C0726F">
        <w:rPr>
          <w:rFonts w:ascii="Times" w:hAnsi="Times"/>
        </w:rPr>
        <w:t>综合设计报告</w:t>
      </w:r>
      <w:r w:rsidRPr="00C0726F">
        <w:rPr>
          <w:rFonts w:ascii="Times" w:hAnsi="Times"/>
        </w:rPr>
        <w:t>：</w:t>
      </w:r>
      <w:r w:rsidRPr="00C0726F">
        <w:rPr>
          <w:rFonts w:ascii="Times" w:hAnsi="Times"/>
        </w:rPr>
        <w:t>[</w:t>
      </w:r>
      <w:r w:rsidRPr="00C0726F">
        <w:rPr>
          <w:rFonts w:ascii="Times" w:hAnsi="Times"/>
        </w:rPr>
        <w:t>序号</w:t>
      </w:r>
      <w:r w:rsidRPr="00C0726F">
        <w:rPr>
          <w:rFonts w:ascii="Times" w:hAnsi="Times"/>
        </w:rPr>
        <w:t xml:space="preserve">] </w:t>
      </w:r>
      <w:r w:rsidRPr="00C0726F">
        <w:rPr>
          <w:rFonts w:ascii="Times" w:hAnsi="Times"/>
        </w:rPr>
        <w:t>作者</w:t>
      </w:r>
      <w:r w:rsidRPr="00C0726F">
        <w:rPr>
          <w:rFonts w:ascii="Times" w:hAnsi="Times"/>
        </w:rPr>
        <w:t>.</w:t>
      </w:r>
      <w:r w:rsidRPr="00C0726F">
        <w:rPr>
          <w:rFonts w:ascii="Times" w:hAnsi="Times"/>
        </w:rPr>
        <w:t>文题</w:t>
      </w:r>
      <w:r w:rsidRPr="00C0726F">
        <w:rPr>
          <w:rFonts w:ascii="Times" w:hAnsi="Times"/>
        </w:rPr>
        <w:t xml:space="preserve">[C]. </w:t>
      </w:r>
      <w:r w:rsidRPr="00C0726F">
        <w:rPr>
          <w:rFonts w:ascii="Times" w:hAnsi="Times"/>
        </w:rPr>
        <w:t>会议</w:t>
      </w:r>
      <w:r w:rsidR="00B60F41" w:rsidRPr="00C0726F">
        <w:rPr>
          <w:rFonts w:ascii="Times" w:hAnsi="Times"/>
        </w:rPr>
        <w:t>综合设计报告</w:t>
      </w:r>
      <w:r w:rsidRPr="00C0726F">
        <w:rPr>
          <w:rFonts w:ascii="Times" w:hAnsi="Times"/>
        </w:rPr>
        <w:t>集名会议地点，会议时间，起</w:t>
      </w:r>
      <w:r w:rsidRPr="00C0726F">
        <w:rPr>
          <w:rFonts w:ascii="Times" w:hAnsi="Times"/>
        </w:rPr>
        <w:t>-</w:t>
      </w:r>
      <w:r w:rsidRPr="00C0726F">
        <w:rPr>
          <w:rFonts w:ascii="Times" w:hAnsi="Times"/>
        </w:rPr>
        <w:t>止页码</w:t>
      </w:r>
    </w:p>
    <w:p w14:paraId="2DC72614" w14:textId="77777777" w:rsidR="005E7805" w:rsidRPr="00C0726F" w:rsidRDefault="005E7805" w:rsidP="00280BF4">
      <w:pPr>
        <w:pStyle w:val="110"/>
        <w:rPr>
          <w:rFonts w:ascii="Times" w:hAnsi="Times"/>
        </w:rPr>
      </w:pPr>
      <w:r w:rsidRPr="00C0726F">
        <w:rPr>
          <w:rFonts w:ascii="Times" w:hAnsi="Times"/>
        </w:rPr>
        <w:t>专</w:t>
      </w:r>
      <w:r w:rsidRPr="00C0726F">
        <w:rPr>
          <w:rFonts w:ascii="Times" w:hAnsi="Times"/>
        </w:rPr>
        <w:t>(</w:t>
      </w:r>
      <w:r w:rsidRPr="00C0726F">
        <w:rPr>
          <w:rFonts w:ascii="Times" w:hAnsi="Times"/>
        </w:rPr>
        <w:t>译</w:t>
      </w:r>
      <w:r w:rsidRPr="00C0726F">
        <w:rPr>
          <w:rFonts w:ascii="Times" w:hAnsi="Times"/>
        </w:rPr>
        <w:t>)</w:t>
      </w:r>
      <w:r w:rsidRPr="00C0726F">
        <w:rPr>
          <w:rFonts w:ascii="Times" w:hAnsi="Times"/>
        </w:rPr>
        <w:t>著：</w:t>
      </w:r>
      <w:r w:rsidRPr="00C0726F">
        <w:rPr>
          <w:rFonts w:ascii="Times" w:hAnsi="Times"/>
        </w:rPr>
        <w:t>[</w:t>
      </w:r>
      <w:r w:rsidRPr="00C0726F">
        <w:rPr>
          <w:rFonts w:ascii="Times" w:hAnsi="Times"/>
        </w:rPr>
        <w:t>序号</w:t>
      </w:r>
      <w:r w:rsidRPr="00C0726F">
        <w:rPr>
          <w:rFonts w:ascii="Times" w:hAnsi="Times"/>
        </w:rPr>
        <w:t xml:space="preserve">] </w:t>
      </w:r>
      <w:r w:rsidRPr="00C0726F">
        <w:rPr>
          <w:rFonts w:ascii="Times" w:hAnsi="Times"/>
        </w:rPr>
        <w:t>作者</w:t>
      </w:r>
      <w:r w:rsidRPr="00C0726F">
        <w:rPr>
          <w:rFonts w:ascii="Times" w:hAnsi="Times"/>
        </w:rPr>
        <w:t>.</w:t>
      </w:r>
      <w:r w:rsidRPr="00C0726F">
        <w:rPr>
          <w:rFonts w:ascii="Times" w:hAnsi="Times"/>
        </w:rPr>
        <w:t>书名</w:t>
      </w:r>
      <w:r w:rsidRPr="00C0726F">
        <w:rPr>
          <w:rFonts w:ascii="Times" w:hAnsi="Times"/>
        </w:rPr>
        <w:t>[M]. (</w:t>
      </w:r>
      <w:r w:rsidRPr="00C0726F">
        <w:rPr>
          <w:rFonts w:ascii="Times" w:hAnsi="Times"/>
        </w:rPr>
        <w:t>译者</w:t>
      </w:r>
      <w:r w:rsidRPr="00C0726F">
        <w:rPr>
          <w:rFonts w:ascii="Times" w:hAnsi="Times"/>
        </w:rPr>
        <w:t>) .</w:t>
      </w:r>
      <w:r w:rsidRPr="00C0726F">
        <w:rPr>
          <w:rFonts w:ascii="Times" w:hAnsi="Times"/>
        </w:rPr>
        <w:t>出版地：出版者，出版年，起</w:t>
      </w:r>
      <w:r w:rsidRPr="00C0726F">
        <w:rPr>
          <w:rFonts w:ascii="Times" w:hAnsi="Times"/>
        </w:rPr>
        <w:t>-</w:t>
      </w:r>
      <w:r w:rsidRPr="00C0726F">
        <w:rPr>
          <w:rFonts w:ascii="Times" w:hAnsi="Times"/>
        </w:rPr>
        <w:t>止页码</w:t>
      </w:r>
    </w:p>
    <w:p w14:paraId="4C0CA109" w14:textId="77777777" w:rsidR="005E7805" w:rsidRPr="00C0726F" w:rsidRDefault="005E7805" w:rsidP="00280BF4">
      <w:pPr>
        <w:pStyle w:val="110"/>
        <w:rPr>
          <w:rFonts w:ascii="Times" w:hAnsi="Times"/>
        </w:rPr>
      </w:pPr>
      <w:r w:rsidRPr="00C0726F">
        <w:rPr>
          <w:rFonts w:ascii="Times" w:hAnsi="Times"/>
        </w:rPr>
        <w:t>学位</w:t>
      </w:r>
      <w:r w:rsidR="00B60F41" w:rsidRPr="00C0726F">
        <w:rPr>
          <w:rFonts w:ascii="Times" w:hAnsi="Times"/>
        </w:rPr>
        <w:t>综合设计报告</w:t>
      </w:r>
      <w:r w:rsidRPr="00C0726F">
        <w:rPr>
          <w:rFonts w:ascii="Times" w:hAnsi="Times"/>
        </w:rPr>
        <w:t>：</w:t>
      </w:r>
      <w:r w:rsidRPr="00C0726F">
        <w:rPr>
          <w:rFonts w:ascii="Times" w:hAnsi="Times"/>
        </w:rPr>
        <w:t>[</w:t>
      </w:r>
      <w:r w:rsidRPr="00C0726F">
        <w:rPr>
          <w:rFonts w:ascii="Times" w:hAnsi="Times"/>
        </w:rPr>
        <w:t>序号</w:t>
      </w:r>
      <w:r w:rsidRPr="00C0726F">
        <w:rPr>
          <w:rFonts w:ascii="Times" w:hAnsi="Times"/>
        </w:rPr>
        <w:t xml:space="preserve">] </w:t>
      </w:r>
      <w:r w:rsidRPr="00C0726F">
        <w:rPr>
          <w:rFonts w:ascii="Times" w:hAnsi="Times"/>
        </w:rPr>
        <w:t>作者</w:t>
      </w:r>
      <w:r w:rsidRPr="00C0726F">
        <w:rPr>
          <w:rFonts w:ascii="Times" w:hAnsi="Times"/>
        </w:rPr>
        <w:t>.</w:t>
      </w:r>
      <w:r w:rsidRPr="00C0726F">
        <w:rPr>
          <w:rFonts w:ascii="Times" w:hAnsi="Times"/>
        </w:rPr>
        <w:t>文题</w:t>
      </w:r>
      <w:r w:rsidRPr="00C0726F">
        <w:rPr>
          <w:rFonts w:ascii="Times" w:hAnsi="Times"/>
        </w:rPr>
        <w:t xml:space="preserve">[D]. </w:t>
      </w:r>
      <w:r w:rsidRPr="00C0726F">
        <w:rPr>
          <w:rFonts w:ascii="Times" w:hAnsi="Times"/>
        </w:rPr>
        <w:t>授予单位所在地：授予单位，授予年，起</w:t>
      </w:r>
      <w:r w:rsidRPr="00C0726F">
        <w:rPr>
          <w:rFonts w:ascii="Times" w:hAnsi="Times"/>
        </w:rPr>
        <w:t>-</w:t>
      </w:r>
      <w:r w:rsidRPr="00C0726F">
        <w:rPr>
          <w:rFonts w:ascii="Times" w:hAnsi="Times"/>
        </w:rPr>
        <w:t>止页码</w:t>
      </w:r>
    </w:p>
    <w:p w14:paraId="1B8AB2F5" w14:textId="77777777" w:rsidR="005E7805" w:rsidRPr="00C0726F" w:rsidRDefault="005E7805" w:rsidP="00280BF4">
      <w:pPr>
        <w:pStyle w:val="110"/>
        <w:rPr>
          <w:rFonts w:ascii="Times" w:hAnsi="Times"/>
        </w:rPr>
      </w:pPr>
      <w:r w:rsidRPr="00C0726F">
        <w:rPr>
          <w:rFonts w:ascii="Times" w:hAnsi="Times"/>
        </w:rPr>
        <w:t>报纸文章：</w:t>
      </w:r>
      <w:r w:rsidRPr="00C0726F">
        <w:rPr>
          <w:rFonts w:ascii="Times" w:hAnsi="Times"/>
        </w:rPr>
        <w:t>[</w:t>
      </w:r>
      <w:r w:rsidRPr="00C0726F">
        <w:rPr>
          <w:rFonts w:ascii="Times" w:hAnsi="Times"/>
        </w:rPr>
        <w:t>序号</w:t>
      </w:r>
      <w:r w:rsidRPr="00C0726F">
        <w:rPr>
          <w:rFonts w:ascii="Times" w:hAnsi="Times"/>
        </w:rPr>
        <w:t xml:space="preserve">] </w:t>
      </w:r>
      <w:r w:rsidRPr="00C0726F">
        <w:rPr>
          <w:rFonts w:ascii="Times" w:hAnsi="Times"/>
        </w:rPr>
        <w:t>作者</w:t>
      </w:r>
      <w:r w:rsidRPr="00C0726F">
        <w:rPr>
          <w:rFonts w:ascii="Times" w:hAnsi="Times"/>
        </w:rPr>
        <w:t>.</w:t>
      </w:r>
      <w:r w:rsidRPr="00C0726F">
        <w:rPr>
          <w:rFonts w:ascii="Times" w:hAnsi="Times"/>
        </w:rPr>
        <w:t>文题</w:t>
      </w:r>
      <w:r w:rsidRPr="00C0726F">
        <w:rPr>
          <w:rFonts w:ascii="Times" w:hAnsi="Times"/>
        </w:rPr>
        <w:t xml:space="preserve">[N]. </w:t>
      </w:r>
      <w:r w:rsidRPr="00C0726F">
        <w:rPr>
          <w:rFonts w:ascii="Times" w:hAnsi="Times"/>
        </w:rPr>
        <w:t>报纸名，出版日期</w:t>
      </w:r>
    </w:p>
    <w:p w14:paraId="33002EEE" w14:textId="77777777" w:rsidR="005E7805" w:rsidRPr="00C0726F" w:rsidRDefault="005E7805" w:rsidP="00280BF4">
      <w:pPr>
        <w:pStyle w:val="110"/>
        <w:rPr>
          <w:rFonts w:ascii="Times" w:hAnsi="Times"/>
        </w:rPr>
      </w:pPr>
      <w:r w:rsidRPr="00C0726F">
        <w:rPr>
          <w:rFonts w:ascii="Times" w:hAnsi="Times"/>
        </w:rPr>
        <w:t>报告：</w:t>
      </w:r>
      <w:r w:rsidRPr="00C0726F">
        <w:rPr>
          <w:rFonts w:ascii="Times" w:hAnsi="Times"/>
        </w:rPr>
        <w:t>[</w:t>
      </w:r>
      <w:r w:rsidRPr="00C0726F">
        <w:rPr>
          <w:rFonts w:ascii="Times" w:hAnsi="Times"/>
        </w:rPr>
        <w:t>序号</w:t>
      </w:r>
      <w:r w:rsidRPr="00C0726F">
        <w:rPr>
          <w:rFonts w:ascii="Times" w:hAnsi="Times"/>
        </w:rPr>
        <w:t xml:space="preserve">] </w:t>
      </w:r>
      <w:r w:rsidRPr="00C0726F">
        <w:rPr>
          <w:rFonts w:ascii="Times" w:hAnsi="Times"/>
        </w:rPr>
        <w:t>作者</w:t>
      </w:r>
      <w:r w:rsidRPr="00C0726F">
        <w:rPr>
          <w:rFonts w:ascii="Times" w:hAnsi="Times"/>
        </w:rPr>
        <w:t>.</w:t>
      </w:r>
      <w:r w:rsidRPr="00C0726F">
        <w:rPr>
          <w:rFonts w:ascii="Times" w:hAnsi="Times"/>
        </w:rPr>
        <w:t>文题</w:t>
      </w:r>
      <w:r w:rsidRPr="00C0726F">
        <w:rPr>
          <w:rFonts w:ascii="Times" w:hAnsi="Times"/>
        </w:rPr>
        <w:t xml:space="preserve">[R]. </w:t>
      </w:r>
      <w:r w:rsidRPr="00C0726F">
        <w:rPr>
          <w:rFonts w:ascii="Times" w:hAnsi="Times"/>
        </w:rPr>
        <w:t>报告地：报告主办单位，报告时间</w:t>
      </w:r>
      <w:r w:rsidRPr="00C0726F">
        <w:rPr>
          <w:rFonts w:ascii="Times" w:hAnsi="Times"/>
        </w:rPr>
        <w:t>.</w:t>
      </w:r>
    </w:p>
    <w:p w14:paraId="291536B5" w14:textId="77777777" w:rsidR="005E7805" w:rsidRPr="00C0726F" w:rsidRDefault="005E7805" w:rsidP="00280BF4">
      <w:pPr>
        <w:pStyle w:val="110"/>
        <w:rPr>
          <w:rFonts w:ascii="Times" w:hAnsi="Times"/>
        </w:rPr>
      </w:pPr>
      <w:r w:rsidRPr="00C0726F">
        <w:rPr>
          <w:rFonts w:ascii="Times" w:hAnsi="Times"/>
        </w:rPr>
        <w:t>专利：</w:t>
      </w:r>
      <w:r w:rsidRPr="00C0726F">
        <w:rPr>
          <w:rFonts w:ascii="Times" w:hAnsi="Times"/>
        </w:rPr>
        <w:t>[</w:t>
      </w:r>
      <w:r w:rsidRPr="00C0726F">
        <w:rPr>
          <w:rFonts w:ascii="Times" w:hAnsi="Times"/>
        </w:rPr>
        <w:t>序号</w:t>
      </w:r>
      <w:r w:rsidRPr="00C0726F">
        <w:rPr>
          <w:rFonts w:ascii="Times" w:hAnsi="Times"/>
        </w:rPr>
        <w:t xml:space="preserve">] </w:t>
      </w:r>
      <w:r w:rsidRPr="00C0726F">
        <w:rPr>
          <w:rFonts w:ascii="Times" w:hAnsi="Times"/>
        </w:rPr>
        <w:t>申请者</w:t>
      </w:r>
      <w:r w:rsidRPr="00C0726F">
        <w:rPr>
          <w:rFonts w:ascii="Times" w:hAnsi="Times"/>
        </w:rPr>
        <w:t>.</w:t>
      </w:r>
      <w:r w:rsidRPr="00C0726F">
        <w:rPr>
          <w:rFonts w:ascii="Times" w:hAnsi="Times"/>
        </w:rPr>
        <w:t>专利名</w:t>
      </w:r>
      <w:r w:rsidRPr="00C0726F">
        <w:rPr>
          <w:rFonts w:ascii="Times" w:hAnsi="Times"/>
        </w:rPr>
        <w:t xml:space="preserve">[P]. </w:t>
      </w:r>
      <w:r w:rsidRPr="00C0726F">
        <w:rPr>
          <w:rFonts w:ascii="Times" w:hAnsi="Times"/>
        </w:rPr>
        <w:t>专利国名，专利种类，专利号，申请或授权日期</w:t>
      </w:r>
    </w:p>
    <w:p w14:paraId="2DE073DB" w14:textId="77777777" w:rsidR="005E7805" w:rsidRPr="00C0726F" w:rsidRDefault="005E7805" w:rsidP="00280BF4">
      <w:pPr>
        <w:pStyle w:val="110"/>
        <w:rPr>
          <w:rFonts w:ascii="Times" w:hAnsi="Times"/>
        </w:rPr>
      </w:pPr>
      <w:r w:rsidRPr="00C0726F">
        <w:rPr>
          <w:rFonts w:ascii="Times" w:hAnsi="Times"/>
        </w:rPr>
        <w:t>技术标准：</w:t>
      </w:r>
      <w:r w:rsidRPr="00C0726F">
        <w:rPr>
          <w:rFonts w:ascii="Times" w:hAnsi="Times"/>
        </w:rPr>
        <w:t>[</w:t>
      </w:r>
      <w:r w:rsidRPr="00C0726F">
        <w:rPr>
          <w:rFonts w:ascii="Times" w:hAnsi="Times"/>
        </w:rPr>
        <w:t>序号</w:t>
      </w:r>
      <w:r w:rsidRPr="00C0726F">
        <w:rPr>
          <w:rFonts w:ascii="Times" w:hAnsi="Times"/>
        </w:rPr>
        <w:t xml:space="preserve">] </w:t>
      </w:r>
      <w:r w:rsidRPr="00C0726F">
        <w:rPr>
          <w:rFonts w:ascii="Times" w:hAnsi="Times"/>
        </w:rPr>
        <w:t>发布单位</w:t>
      </w:r>
      <w:r w:rsidRPr="00C0726F">
        <w:rPr>
          <w:rFonts w:ascii="Times" w:hAnsi="Times"/>
        </w:rPr>
        <w:t>.</w:t>
      </w:r>
      <w:r w:rsidRPr="00C0726F">
        <w:rPr>
          <w:rFonts w:ascii="Times" w:hAnsi="Times"/>
        </w:rPr>
        <w:t>技术标准代号</w:t>
      </w:r>
      <w:r w:rsidRPr="00C0726F">
        <w:rPr>
          <w:rFonts w:ascii="Times" w:hAnsi="Times"/>
        </w:rPr>
        <w:t>.</w:t>
      </w:r>
      <w:r w:rsidRPr="00C0726F">
        <w:rPr>
          <w:rFonts w:ascii="Times" w:hAnsi="Times"/>
        </w:rPr>
        <w:t>技术标准名称</w:t>
      </w:r>
      <w:r w:rsidRPr="00C0726F">
        <w:rPr>
          <w:rFonts w:ascii="Times" w:hAnsi="Times"/>
        </w:rPr>
        <w:t xml:space="preserve">[S]. </w:t>
      </w:r>
      <w:r w:rsidRPr="00C0726F">
        <w:rPr>
          <w:rFonts w:ascii="Times" w:hAnsi="Times"/>
        </w:rPr>
        <w:t>出版地：出版者，出版日期</w:t>
      </w:r>
    </w:p>
    <w:p w14:paraId="16C95195" w14:textId="77777777" w:rsidR="005E7805" w:rsidRPr="00C0726F" w:rsidRDefault="005E7805" w:rsidP="00280BF4">
      <w:pPr>
        <w:pStyle w:val="110"/>
        <w:rPr>
          <w:rFonts w:ascii="Times" w:hAnsi="Times"/>
        </w:rPr>
      </w:pPr>
      <w:r w:rsidRPr="00C0726F">
        <w:rPr>
          <w:rFonts w:ascii="Times" w:hAnsi="Times"/>
        </w:rPr>
        <w:t>电子文献：</w:t>
      </w:r>
      <w:r w:rsidRPr="00C0726F">
        <w:rPr>
          <w:rFonts w:ascii="Times" w:hAnsi="Times"/>
        </w:rPr>
        <w:t>[</w:t>
      </w:r>
      <w:r w:rsidRPr="00C0726F">
        <w:rPr>
          <w:rFonts w:ascii="Times" w:hAnsi="Times"/>
        </w:rPr>
        <w:t>序号</w:t>
      </w:r>
      <w:r w:rsidRPr="00C0726F">
        <w:rPr>
          <w:rFonts w:ascii="Times" w:hAnsi="Times"/>
        </w:rPr>
        <w:t xml:space="preserve">] </w:t>
      </w:r>
      <w:r w:rsidRPr="00C0726F">
        <w:rPr>
          <w:rFonts w:ascii="Times" w:hAnsi="Times"/>
        </w:rPr>
        <w:t>作者</w:t>
      </w:r>
      <w:r w:rsidRPr="00C0726F">
        <w:rPr>
          <w:rFonts w:ascii="Times" w:hAnsi="Times"/>
        </w:rPr>
        <w:t>.</w:t>
      </w:r>
      <w:r w:rsidRPr="00C0726F">
        <w:rPr>
          <w:rFonts w:ascii="Times" w:hAnsi="Times"/>
        </w:rPr>
        <w:t>文题</w:t>
      </w:r>
      <w:r w:rsidRPr="00C0726F">
        <w:rPr>
          <w:rFonts w:ascii="Times" w:hAnsi="Times"/>
        </w:rPr>
        <w:t>[</w:t>
      </w:r>
      <w:r w:rsidRPr="00C0726F">
        <w:rPr>
          <w:rFonts w:ascii="Times" w:hAnsi="Times"/>
        </w:rPr>
        <w:t>文献类型标志</w:t>
      </w:r>
      <w:r w:rsidRPr="00C0726F">
        <w:rPr>
          <w:rFonts w:ascii="Times" w:hAnsi="Times"/>
        </w:rPr>
        <w:t>/</w:t>
      </w:r>
      <w:r w:rsidRPr="00C0726F">
        <w:rPr>
          <w:rFonts w:ascii="Times" w:hAnsi="Times"/>
        </w:rPr>
        <w:t>文献载体标志</w:t>
      </w:r>
      <w:r w:rsidRPr="00C0726F">
        <w:rPr>
          <w:rFonts w:ascii="Times" w:hAnsi="Times"/>
        </w:rPr>
        <w:t xml:space="preserve">]. </w:t>
      </w:r>
      <w:r w:rsidRPr="00C0726F">
        <w:rPr>
          <w:rFonts w:ascii="Times" w:hAnsi="Times"/>
        </w:rPr>
        <w:t>出版地或获得地址：出版者，</w:t>
      </w:r>
    </w:p>
    <w:p w14:paraId="444B7D5F" w14:textId="77777777" w:rsidR="005E7805" w:rsidRPr="00C0726F" w:rsidRDefault="005E7805" w:rsidP="00280BF4">
      <w:pPr>
        <w:pStyle w:val="110"/>
        <w:rPr>
          <w:rFonts w:ascii="Times" w:hAnsi="Times"/>
        </w:rPr>
      </w:pPr>
      <w:r w:rsidRPr="00C0726F">
        <w:rPr>
          <w:rFonts w:ascii="Times" w:hAnsi="Times"/>
        </w:rPr>
        <w:t>发表更新日期或引用日期</w:t>
      </w:r>
    </w:p>
    <w:p w14:paraId="1F1580DA" w14:textId="77777777" w:rsidR="005E7805" w:rsidRPr="00C0726F" w:rsidRDefault="005E7805" w:rsidP="00280BF4">
      <w:pPr>
        <w:pStyle w:val="110"/>
        <w:rPr>
          <w:rFonts w:ascii="Times" w:hAnsi="Times"/>
        </w:rPr>
      </w:pPr>
      <w:r w:rsidRPr="00C0726F">
        <w:rPr>
          <w:rFonts w:ascii="Times" w:hAnsi="Times"/>
        </w:rPr>
        <w:t>举例如下：</w:t>
      </w:r>
    </w:p>
    <w:p w14:paraId="16FCEEC9" w14:textId="77777777" w:rsidR="005E7805" w:rsidRPr="00C0726F" w:rsidRDefault="005E7805" w:rsidP="00280BF4">
      <w:pPr>
        <w:pStyle w:val="110"/>
        <w:rPr>
          <w:rFonts w:ascii="Times" w:hAnsi="Times"/>
        </w:rPr>
      </w:pPr>
      <w:r w:rsidRPr="00C0726F">
        <w:rPr>
          <w:rFonts w:ascii="Times" w:hAnsi="Times"/>
        </w:rPr>
        <w:t xml:space="preserve">[1] </w:t>
      </w:r>
      <w:r w:rsidRPr="00C0726F">
        <w:rPr>
          <w:rFonts w:ascii="Times" w:hAnsi="Times"/>
        </w:rPr>
        <w:t>王浩刚，聂在平</w:t>
      </w:r>
      <w:r w:rsidRPr="00C0726F">
        <w:rPr>
          <w:rFonts w:ascii="Times" w:hAnsi="Times"/>
        </w:rPr>
        <w:t>.</w:t>
      </w:r>
      <w:r w:rsidRPr="00C0726F">
        <w:rPr>
          <w:rFonts w:ascii="Times" w:hAnsi="Times"/>
        </w:rPr>
        <w:t>三维矢量散射积分方程中奇异性分析</w:t>
      </w:r>
      <w:r w:rsidRPr="00C0726F">
        <w:rPr>
          <w:rFonts w:ascii="Times" w:hAnsi="Times"/>
        </w:rPr>
        <w:t xml:space="preserve">[J]. </w:t>
      </w:r>
      <w:r w:rsidRPr="00C0726F">
        <w:rPr>
          <w:rFonts w:ascii="Times" w:hAnsi="Times"/>
        </w:rPr>
        <w:t>电子学报，</w:t>
      </w:r>
      <w:r w:rsidRPr="00C0726F">
        <w:rPr>
          <w:rFonts w:ascii="Times" w:hAnsi="Times"/>
        </w:rPr>
        <w:t>1999, 27(12): 68-71</w:t>
      </w:r>
    </w:p>
    <w:p w14:paraId="0061425B" w14:textId="77777777" w:rsidR="005E7805" w:rsidRPr="00C0726F" w:rsidRDefault="005E7805" w:rsidP="00280BF4">
      <w:pPr>
        <w:pStyle w:val="110"/>
        <w:rPr>
          <w:rFonts w:ascii="Times" w:hAnsi="Times"/>
        </w:rPr>
      </w:pPr>
      <w:r w:rsidRPr="00C0726F">
        <w:rPr>
          <w:rFonts w:ascii="Times" w:hAnsi="Times"/>
        </w:rPr>
        <w:t xml:space="preserve">[2] X. F. Liu, B. Z. Wang, W. Shao. A marching-on-in-order scheme for exact attenuation constant extraction of lossy transmission lines[C]. China-Japan Joint </w:t>
      </w:r>
      <w:r w:rsidRPr="00C0726F">
        <w:rPr>
          <w:rFonts w:ascii="Times" w:hAnsi="Times"/>
        </w:rPr>
        <w:lastRenderedPageBreak/>
        <w:t>Microwave Conference Proceedings, Chengdu, 2006, 527-529</w:t>
      </w:r>
    </w:p>
    <w:p w14:paraId="2E3B4C6A" w14:textId="77777777" w:rsidR="005E7805" w:rsidRPr="00C0726F" w:rsidRDefault="005E7805" w:rsidP="00280BF4">
      <w:pPr>
        <w:pStyle w:val="110"/>
        <w:rPr>
          <w:rFonts w:ascii="Times" w:hAnsi="Times"/>
        </w:rPr>
      </w:pPr>
      <w:r w:rsidRPr="00C0726F">
        <w:rPr>
          <w:rFonts w:ascii="Times" w:hAnsi="Times"/>
        </w:rPr>
        <w:t xml:space="preserve">[3] </w:t>
      </w:r>
      <w:r w:rsidRPr="00C0726F">
        <w:rPr>
          <w:rFonts w:ascii="Times" w:hAnsi="Times"/>
        </w:rPr>
        <w:t>竺可桢</w:t>
      </w:r>
      <w:r w:rsidRPr="00C0726F">
        <w:rPr>
          <w:rFonts w:ascii="Times" w:hAnsi="Times"/>
        </w:rPr>
        <w:t>.</w:t>
      </w:r>
      <w:r w:rsidRPr="00C0726F">
        <w:rPr>
          <w:rFonts w:ascii="Times" w:hAnsi="Times"/>
        </w:rPr>
        <w:t>物理学</w:t>
      </w:r>
      <w:r w:rsidRPr="00C0726F">
        <w:rPr>
          <w:rFonts w:ascii="Times" w:hAnsi="Times"/>
        </w:rPr>
        <w:t xml:space="preserve">[M]. </w:t>
      </w:r>
      <w:r w:rsidRPr="00C0726F">
        <w:rPr>
          <w:rFonts w:ascii="Times" w:hAnsi="Times"/>
        </w:rPr>
        <w:t>北京：科学出版社，</w:t>
      </w:r>
      <w:r w:rsidRPr="00C0726F">
        <w:rPr>
          <w:rFonts w:ascii="Times" w:hAnsi="Times"/>
        </w:rPr>
        <w:t>1973, 56-60</w:t>
      </w:r>
    </w:p>
    <w:p w14:paraId="33EF508F" w14:textId="77777777" w:rsidR="005E7805" w:rsidRPr="00C0726F" w:rsidRDefault="005E7805" w:rsidP="00280BF4">
      <w:pPr>
        <w:pStyle w:val="110"/>
        <w:rPr>
          <w:rFonts w:ascii="Times" w:hAnsi="Times"/>
        </w:rPr>
      </w:pPr>
      <w:r w:rsidRPr="00C0726F">
        <w:rPr>
          <w:rFonts w:ascii="Times" w:hAnsi="Times"/>
        </w:rPr>
        <w:t xml:space="preserve">[4] </w:t>
      </w:r>
      <w:r w:rsidRPr="00C0726F">
        <w:rPr>
          <w:rFonts w:ascii="Times" w:hAnsi="Times"/>
        </w:rPr>
        <w:t>陈念永</w:t>
      </w:r>
      <w:r w:rsidRPr="00C0726F">
        <w:rPr>
          <w:rFonts w:ascii="Times" w:hAnsi="Times"/>
        </w:rPr>
        <w:t>.</w:t>
      </w:r>
      <w:r w:rsidRPr="00C0726F">
        <w:rPr>
          <w:rFonts w:ascii="Times" w:hAnsi="Times"/>
        </w:rPr>
        <w:t>毫米波细胞生物效应及抗肿瘤研究</w:t>
      </w:r>
      <w:r w:rsidRPr="00C0726F">
        <w:rPr>
          <w:rFonts w:ascii="Times" w:hAnsi="Times"/>
        </w:rPr>
        <w:t xml:space="preserve">[D]. </w:t>
      </w:r>
      <w:r w:rsidRPr="00C0726F">
        <w:rPr>
          <w:rFonts w:ascii="Times" w:hAnsi="Times"/>
        </w:rPr>
        <w:t>成都：电子科技大学，</w:t>
      </w:r>
      <w:r w:rsidRPr="00C0726F">
        <w:rPr>
          <w:rFonts w:ascii="Times" w:hAnsi="Times"/>
        </w:rPr>
        <w:t>2001, 50-60</w:t>
      </w:r>
    </w:p>
    <w:p w14:paraId="7EF23BD6" w14:textId="77777777" w:rsidR="005E7805" w:rsidRPr="00C0726F" w:rsidRDefault="005E7805" w:rsidP="00280BF4">
      <w:pPr>
        <w:pStyle w:val="110"/>
        <w:rPr>
          <w:rFonts w:ascii="Times" w:hAnsi="Times"/>
        </w:rPr>
      </w:pPr>
      <w:r w:rsidRPr="00C0726F">
        <w:rPr>
          <w:rFonts w:ascii="Times" w:hAnsi="Times"/>
        </w:rPr>
        <w:t xml:space="preserve">[5] </w:t>
      </w:r>
      <w:r w:rsidRPr="00C0726F">
        <w:rPr>
          <w:rFonts w:ascii="Times" w:hAnsi="Times"/>
        </w:rPr>
        <w:t>顾春</w:t>
      </w:r>
      <w:r w:rsidRPr="00C0726F">
        <w:rPr>
          <w:rFonts w:ascii="Times" w:hAnsi="Times"/>
        </w:rPr>
        <w:t>.</w:t>
      </w:r>
      <w:r w:rsidRPr="00C0726F">
        <w:rPr>
          <w:rFonts w:ascii="Times" w:hAnsi="Times"/>
        </w:rPr>
        <w:t>牢牢把握稳中求进的总基调</w:t>
      </w:r>
      <w:r w:rsidRPr="00C0726F">
        <w:rPr>
          <w:rFonts w:ascii="Times" w:hAnsi="Times"/>
        </w:rPr>
        <w:t xml:space="preserve">[N]. </w:t>
      </w:r>
      <w:r w:rsidRPr="00C0726F">
        <w:rPr>
          <w:rFonts w:ascii="Times" w:hAnsi="Times"/>
        </w:rPr>
        <w:t>人民日报，</w:t>
      </w:r>
      <w:r w:rsidRPr="00C0726F">
        <w:rPr>
          <w:rFonts w:ascii="Times" w:hAnsi="Times"/>
        </w:rPr>
        <w:t>2012</w:t>
      </w:r>
      <w:r w:rsidRPr="00C0726F">
        <w:rPr>
          <w:rFonts w:ascii="Times" w:hAnsi="Times"/>
        </w:rPr>
        <w:t>年</w:t>
      </w:r>
      <w:r w:rsidRPr="00C0726F">
        <w:rPr>
          <w:rFonts w:ascii="Times" w:hAnsi="Times"/>
        </w:rPr>
        <w:t>3</w:t>
      </w:r>
      <w:r w:rsidRPr="00C0726F">
        <w:rPr>
          <w:rFonts w:ascii="Times" w:hAnsi="Times"/>
        </w:rPr>
        <w:t>月</w:t>
      </w:r>
      <w:r w:rsidRPr="00C0726F">
        <w:rPr>
          <w:rFonts w:ascii="Times" w:hAnsi="Times"/>
        </w:rPr>
        <w:t>31</w:t>
      </w:r>
      <w:r w:rsidRPr="00C0726F">
        <w:rPr>
          <w:rFonts w:ascii="Times" w:hAnsi="Times"/>
        </w:rPr>
        <w:t>日</w:t>
      </w:r>
    </w:p>
    <w:p w14:paraId="2DEE824B" w14:textId="77777777" w:rsidR="005E7805" w:rsidRPr="00C0726F" w:rsidRDefault="005E7805" w:rsidP="00280BF4">
      <w:pPr>
        <w:pStyle w:val="110"/>
        <w:rPr>
          <w:rFonts w:ascii="Times" w:hAnsi="Times"/>
        </w:rPr>
      </w:pPr>
      <w:r w:rsidRPr="00C0726F">
        <w:rPr>
          <w:rFonts w:ascii="Times" w:hAnsi="Times"/>
        </w:rPr>
        <w:t xml:space="preserve">[6] </w:t>
      </w:r>
      <w:r w:rsidRPr="00C0726F">
        <w:rPr>
          <w:rFonts w:ascii="Times" w:hAnsi="Times"/>
        </w:rPr>
        <w:t>冯西桥</w:t>
      </w:r>
      <w:r w:rsidRPr="00C0726F">
        <w:rPr>
          <w:rFonts w:ascii="Times" w:hAnsi="Times"/>
        </w:rPr>
        <w:t>.</w:t>
      </w:r>
      <w:r w:rsidRPr="00C0726F">
        <w:rPr>
          <w:rFonts w:ascii="Times" w:hAnsi="Times"/>
        </w:rPr>
        <w:t>核反应堆压力容器的</w:t>
      </w:r>
      <w:r w:rsidRPr="00C0726F">
        <w:rPr>
          <w:rFonts w:ascii="Times" w:hAnsi="Times"/>
        </w:rPr>
        <w:t>LBB</w:t>
      </w:r>
      <w:r w:rsidRPr="00C0726F">
        <w:rPr>
          <w:rFonts w:ascii="Times" w:hAnsi="Times"/>
        </w:rPr>
        <w:t>分析</w:t>
      </w:r>
      <w:r w:rsidRPr="00C0726F">
        <w:rPr>
          <w:rFonts w:ascii="Times" w:hAnsi="Times"/>
        </w:rPr>
        <w:t xml:space="preserve">[R]. </w:t>
      </w:r>
      <w:r w:rsidRPr="00C0726F">
        <w:rPr>
          <w:rFonts w:ascii="Times" w:hAnsi="Times"/>
        </w:rPr>
        <w:t>北京：清华大学核能技术设计研究院，</w:t>
      </w:r>
      <w:r w:rsidRPr="00C0726F">
        <w:rPr>
          <w:rFonts w:ascii="Times" w:hAnsi="Times"/>
        </w:rPr>
        <w:t>1997</w:t>
      </w:r>
      <w:r w:rsidRPr="00C0726F">
        <w:rPr>
          <w:rFonts w:ascii="Times" w:hAnsi="Times"/>
        </w:rPr>
        <w:t>年</w:t>
      </w:r>
      <w:r w:rsidRPr="00C0726F">
        <w:rPr>
          <w:rFonts w:ascii="Times" w:hAnsi="Times"/>
        </w:rPr>
        <w:t>6</w:t>
      </w:r>
      <w:r w:rsidRPr="00C0726F">
        <w:rPr>
          <w:rFonts w:ascii="Times" w:hAnsi="Times"/>
        </w:rPr>
        <w:t>月</w:t>
      </w:r>
      <w:r w:rsidRPr="00C0726F">
        <w:rPr>
          <w:rFonts w:ascii="Times" w:hAnsi="Times"/>
        </w:rPr>
        <w:t>25</w:t>
      </w:r>
      <w:r w:rsidRPr="00C0726F">
        <w:rPr>
          <w:rFonts w:ascii="Times" w:hAnsi="Times"/>
        </w:rPr>
        <w:t>日</w:t>
      </w:r>
    </w:p>
    <w:p w14:paraId="32095356" w14:textId="77777777" w:rsidR="005E7805" w:rsidRPr="00C0726F" w:rsidRDefault="005E7805" w:rsidP="00280BF4">
      <w:pPr>
        <w:pStyle w:val="110"/>
        <w:rPr>
          <w:rFonts w:ascii="Times" w:hAnsi="Times"/>
        </w:rPr>
      </w:pPr>
      <w:r w:rsidRPr="00C0726F">
        <w:rPr>
          <w:rFonts w:ascii="Times" w:hAnsi="Times"/>
        </w:rPr>
        <w:t xml:space="preserve">[7] </w:t>
      </w:r>
      <w:r w:rsidRPr="00C0726F">
        <w:rPr>
          <w:rFonts w:ascii="Times" w:hAnsi="Times"/>
        </w:rPr>
        <w:t>肖珍新</w:t>
      </w:r>
      <w:r w:rsidRPr="00C0726F">
        <w:rPr>
          <w:rFonts w:ascii="Times" w:hAnsi="Times"/>
        </w:rPr>
        <w:t>.</w:t>
      </w:r>
      <w:r w:rsidRPr="00C0726F">
        <w:rPr>
          <w:rFonts w:ascii="Times" w:hAnsi="Times"/>
        </w:rPr>
        <w:t>一种新型排渣阀调节降温装置</w:t>
      </w:r>
      <w:r w:rsidRPr="00C0726F">
        <w:rPr>
          <w:rFonts w:ascii="Times" w:hAnsi="Times"/>
        </w:rPr>
        <w:t xml:space="preserve">[P]. </w:t>
      </w:r>
      <w:r w:rsidRPr="00C0726F">
        <w:rPr>
          <w:rFonts w:ascii="Times" w:hAnsi="Times"/>
        </w:rPr>
        <w:t>中国，实用新型专利，</w:t>
      </w:r>
      <w:r w:rsidRPr="00C0726F">
        <w:rPr>
          <w:rFonts w:ascii="Times" w:hAnsi="Times"/>
        </w:rPr>
        <w:t>ZL201120085830.0, 2012</w:t>
      </w:r>
      <w:r w:rsidRPr="00C0726F">
        <w:rPr>
          <w:rFonts w:ascii="Times" w:hAnsi="Times"/>
        </w:rPr>
        <w:t>年</w:t>
      </w:r>
      <w:r w:rsidRPr="00C0726F">
        <w:rPr>
          <w:rFonts w:ascii="Times" w:hAnsi="Times"/>
        </w:rPr>
        <w:t>4</w:t>
      </w:r>
      <w:r w:rsidRPr="00C0726F">
        <w:rPr>
          <w:rFonts w:ascii="Times" w:hAnsi="Times"/>
        </w:rPr>
        <w:t>月</w:t>
      </w:r>
      <w:r w:rsidRPr="00C0726F">
        <w:rPr>
          <w:rFonts w:ascii="Times" w:hAnsi="Times"/>
        </w:rPr>
        <w:t>25</w:t>
      </w:r>
      <w:r w:rsidRPr="00C0726F">
        <w:rPr>
          <w:rFonts w:ascii="Times" w:hAnsi="Times"/>
        </w:rPr>
        <w:t>日</w:t>
      </w:r>
    </w:p>
    <w:p w14:paraId="2ACEC6C9" w14:textId="77777777" w:rsidR="005E7805" w:rsidRPr="00C0726F" w:rsidRDefault="005E7805" w:rsidP="00280BF4">
      <w:pPr>
        <w:pStyle w:val="110"/>
        <w:rPr>
          <w:rFonts w:ascii="Times" w:hAnsi="Times"/>
        </w:rPr>
      </w:pPr>
      <w:r w:rsidRPr="00C0726F">
        <w:rPr>
          <w:rFonts w:ascii="Times" w:hAnsi="Times"/>
        </w:rPr>
        <w:t xml:space="preserve">[8] </w:t>
      </w:r>
      <w:r w:rsidRPr="00C0726F">
        <w:rPr>
          <w:rFonts w:ascii="Times" w:hAnsi="Times"/>
        </w:rPr>
        <w:t>中华人民共和国国家技术监督局</w:t>
      </w:r>
      <w:r w:rsidRPr="00C0726F">
        <w:rPr>
          <w:rFonts w:ascii="Times" w:hAnsi="Times"/>
        </w:rPr>
        <w:t xml:space="preserve">.GB3100-3102. </w:t>
      </w:r>
      <w:r w:rsidRPr="00C0726F">
        <w:rPr>
          <w:rFonts w:ascii="Times" w:hAnsi="Times"/>
        </w:rPr>
        <w:t>中华人民共和国国家标准</w:t>
      </w:r>
      <w:r w:rsidRPr="00C0726F">
        <w:rPr>
          <w:rFonts w:ascii="Times" w:hAnsi="Times"/>
        </w:rPr>
        <w:t>--</w:t>
      </w:r>
      <w:r w:rsidRPr="00C0726F">
        <w:rPr>
          <w:rFonts w:ascii="Times" w:hAnsi="Times"/>
        </w:rPr>
        <w:t>量与单位</w:t>
      </w:r>
      <w:r w:rsidRPr="00C0726F">
        <w:rPr>
          <w:rFonts w:ascii="Times" w:hAnsi="Times"/>
        </w:rPr>
        <w:t xml:space="preserve">[S]. </w:t>
      </w:r>
      <w:r w:rsidRPr="00C0726F">
        <w:rPr>
          <w:rFonts w:ascii="Times" w:hAnsi="Times"/>
        </w:rPr>
        <w:t>北京：中国标准出版社，</w:t>
      </w:r>
      <w:r w:rsidRPr="00C0726F">
        <w:rPr>
          <w:rFonts w:ascii="Times" w:hAnsi="Times"/>
        </w:rPr>
        <w:t>1994</w:t>
      </w:r>
      <w:r w:rsidRPr="00C0726F">
        <w:rPr>
          <w:rFonts w:ascii="Times" w:hAnsi="Times"/>
        </w:rPr>
        <w:t>年</w:t>
      </w:r>
      <w:r w:rsidRPr="00C0726F">
        <w:rPr>
          <w:rFonts w:ascii="Times" w:hAnsi="Times"/>
        </w:rPr>
        <w:t>11</w:t>
      </w:r>
      <w:r w:rsidRPr="00C0726F">
        <w:rPr>
          <w:rFonts w:ascii="Times" w:hAnsi="Times"/>
        </w:rPr>
        <w:t>月</w:t>
      </w:r>
      <w:r w:rsidRPr="00C0726F">
        <w:rPr>
          <w:rFonts w:ascii="Times" w:hAnsi="Times"/>
        </w:rPr>
        <w:t>1</w:t>
      </w:r>
      <w:r w:rsidRPr="00C0726F">
        <w:rPr>
          <w:rFonts w:ascii="Times" w:hAnsi="Times"/>
        </w:rPr>
        <w:t>日</w:t>
      </w:r>
    </w:p>
    <w:p w14:paraId="59ACDDDE" w14:textId="77777777" w:rsidR="005E7805" w:rsidRPr="00C0726F" w:rsidRDefault="005E7805" w:rsidP="00280BF4">
      <w:pPr>
        <w:pStyle w:val="110"/>
        <w:rPr>
          <w:rFonts w:ascii="Times" w:hAnsi="Times"/>
        </w:rPr>
      </w:pPr>
      <w:r w:rsidRPr="00C0726F">
        <w:rPr>
          <w:rFonts w:ascii="Times" w:hAnsi="Times"/>
        </w:rPr>
        <w:t>[9] M. Clerc. Discrete particle swarm optimization: a fuzzy combinatorial box[EB/OL]. http://clere.maurice.free.fr/pso/Fuzzy_Discrere_PSO/Fuzzy_DPSO.htm, July 16, 2010</w:t>
      </w:r>
    </w:p>
    <w:p w14:paraId="57C8671D" w14:textId="77777777" w:rsidR="005E7805" w:rsidRPr="00C0726F" w:rsidRDefault="005E7805" w:rsidP="00280BF4">
      <w:pPr>
        <w:pStyle w:val="110"/>
        <w:rPr>
          <w:rFonts w:ascii="Times" w:hAnsi="Times"/>
        </w:rPr>
      </w:pPr>
      <w:r w:rsidRPr="00C0726F">
        <w:rPr>
          <w:rFonts w:ascii="Times" w:hAnsi="Times"/>
        </w:rPr>
        <w:t>9</w:t>
      </w:r>
      <w:r w:rsidRPr="00C0726F">
        <w:rPr>
          <w:rFonts w:ascii="Times" w:hAnsi="Times"/>
        </w:rPr>
        <w:t>、量和单位</w:t>
      </w:r>
    </w:p>
    <w:p w14:paraId="3E2898BB" w14:textId="77777777" w:rsidR="005E7805" w:rsidRPr="00C0726F" w:rsidRDefault="005E7805" w:rsidP="00280BF4">
      <w:pPr>
        <w:pStyle w:val="110"/>
        <w:rPr>
          <w:rFonts w:ascii="Times" w:hAnsi="Times"/>
        </w:rPr>
      </w:pPr>
      <w:r w:rsidRPr="00C0726F">
        <w:rPr>
          <w:rFonts w:ascii="Times" w:hAnsi="Times"/>
        </w:rPr>
        <w:t>应严格执行</w:t>
      </w:r>
      <w:r w:rsidRPr="00C0726F">
        <w:rPr>
          <w:rFonts w:ascii="Times" w:hAnsi="Times"/>
        </w:rPr>
        <w:t>GB3100</w:t>
      </w:r>
      <w:r w:rsidRPr="00C0726F">
        <w:rPr>
          <w:rFonts w:ascii="Times" w:hAnsi="Times"/>
        </w:rPr>
        <w:t>～</w:t>
      </w:r>
      <w:r w:rsidRPr="00C0726F">
        <w:rPr>
          <w:rFonts w:ascii="Times" w:hAnsi="Times"/>
        </w:rPr>
        <w:t>3102</w:t>
      </w:r>
      <w:r w:rsidRPr="00C0726F">
        <w:rPr>
          <w:rFonts w:ascii="Times" w:hAnsi="Times"/>
        </w:rPr>
        <w:t>：</w:t>
      </w:r>
      <w:r w:rsidRPr="00C0726F">
        <w:rPr>
          <w:rFonts w:ascii="Times" w:hAnsi="Times"/>
        </w:rPr>
        <w:t>93</w:t>
      </w:r>
      <w:r w:rsidRPr="00C0726F">
        <w:rPr>
          <w:rFonts w:ascii="Times" w:hAnsi="Times"/>
        </w:rPr>
        <w:t>有关量和单位的规定（具体要求请参阅《常用量和单位》</w:t>
      </w:r>
      <w:r w:rsidRPr="00C0726F">
        <w:rPr>
          <w:rFonts w:ascii="Times" w:hAnsi="Times"/>
        </w:rPr>
        <w:t>.</w:t>
      </w:r>
      <w:r w:rsidRPr="00C0726F">
        <w:rPr>
          <w:rFonts w:ascii="Times" w:hAnsi="Times"/>
        </w:rPr>
        <w:t>计量出版社，</w:t>
      </w:r>
      <w:r w:rsidRPr="00C0726F">
        <w:rPr>
          <w:rFonts w:ascii="Times" w:hAnsi="Times"/>
        </w:rPr>
        <w:t>1996</w:t>
      </w:r>
      <w:r w:rsidRPr="00C0726F">
        <w:rPr>
          <w:rFonts w:ascii="Times" w:hAnsi="Times"/>
        </w:rPr>
        <w:t>）。</w:t>
      </w:r>
    </w:p>
    <w:p w14:paraId="36780591" w14:textId="77777777" w:rsidR="005E7805" w:rsidRPr="00C0726F" w:rsidRDefault="005E7805" w:rsidP="00280BF4">
      <w:pPr>
        <w:pStyle w:val="110"/>
        <w:rPr>
          <w:rFonts w:ascii="Times" w:hAnsi="Times"/>
        </w:rPr>
      </w:pPr>
      <w:r w:rsidRPr="00C0726F">
        <w:rPr>
          <w:rFonts w:ascii="Times" w:hAnsi="Times"/>
        </w:rPr>
        <w:t>单位名称的书写，可以采用国际通用符号，也可以用中文名称，但全文应统一，不能两种混用。</w:t>
      </w:r>
    </w:p>
    <w:p w14:paraId="357A5807" w14:textId="77777777" w:rsidR="005E7805" w:rsidRPr="00C0726F" w:rsidRDefault="00F828D1" w:rsidP="003560F9">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6.4</w:t>
      </w:r>
      <w:r w:rsidR="005E7805" w:rsidRPr="00C0726F">
        <w:rPr>
          <w:rFonts w:ascii="Times" w:eastAsia="仿宋" w:hAnsi="Times"/>
          <w:sz w:val="24"/>
          <w:szCs w:val="30"/>
          <w:lang w:val="en-US" w:eastAsia="zh-CN"/>
        </w:rPr>
        <w:t>报告打印规格</w:t>
      </w:r>
    </w:p>
    <w:p w14:paraId="318FE1E8" w14:textId="77777777" w:rsidR="005E7805" w:rsidRPr="00C0726F" w:rsidRDefault="005E7805" w:rsidP="00280BF4">
      <w:pPr>
        <w:pStyle w:val="110"/>
        <w:rPr>
          <w:rFonts w:ascii="Times" w:hAnsi="Times"/>
        </w:rPr>
      </w:pPr>
      <w:r w:rsidRPr="00C0726F">
        <w:rPr>
          <w:rFonts w:ascii="Times" w:hAnsi="Times"/>
        </w:rPr>
        <w:t>报告正文部分要求双面印刷，纸张为</w:t>
      </w:r>
      <w:r w:rsidRPr="00C0726F">
        <w:rPr>
          <w:rFonts w:ascii="Times" w:hAnsi="Times"/>
        </w:rPr>
        <w:t>A4</w:t>
      </w:r>
      <w:r w:rsidRPr="00C0726F">
        <w:rPr>
          <w:rFonts w:ascii="Times" w:hAnsi="Times"/>
        </w:rPr>
        <w:t>纸。</w:t>
      </w:r>
    </w:p>
    <w:p w14:paraId="77DA4131" w14:textId="77777777" w:rsidR="005E7805" w:rsidRPr="00C0726F" w:rsidRDefault="00F828D1" w:rsidP="003560F9">
      <w:pPr>
        <w:pStyle w:val="1"/>
        <w:spacing w:before="120" w:after="120" w:line="400" w:lineRule="exact"/>
        <w:rPr>
          <w:rFonts w:ascii="Times" w:eastAsia="仿宋" w:hAnsi="Times"/>
          <w:sz w:val="24"/>
          <w:szCs w:val="30"/>
          <w:lang w:val="en-US" w:eastAsia="zh-CN"/>
        </w:rPr>
      </w:pPr>
      <w:r w:rsidRPr="00C0726F">
        <w:rPr>
          <w:rFonts w:ascii="Times" w:eastAsia="仿宋" w:hAnsi="Times"/>
          <w:sz w:val="24"/>
          <w:szCs w:val="30"/>
          <w:lang w:val="en-US" w:eastAsia="zh-CN"/>
        </w:rPr>
        <w:t>6.5</w:t>
      </w:r>
      <w:r w:rsidR="005E7805" w:rsidRPr="00C0726F">
        <w:rPr>
          <w:rFonts w:ascii="Times" w:eastAsia="仿宋" w:hAnsi="Times"/>
          <w:sz w:val="24"/>
          <w:szCs w:val="30"/>
          <w:lang w:val="en-US" w:eastAsia="zh-CN"/>
        </w:rPr>
        <w:t>报告篇幅</w:t>
      </w:r>
    </w:p>
    <w:p w14:paraId="0B03F2AF" w14:textId="77777777" w:rsidR="005E7805" w:rsidRPr="00C0726F" w:rsidRDefault="005E7805" w:rsidP="00280BF4">
      <w:pPr>
        <w:pStyle w:val="110"/>
        <w:rPr>
          <w:rFonts w:ascii="Times" w:hAnsi="Times"/>
        </w:rPr>
      </w:pPr>
      <w:r w:rsidRPr="00C0726F">
        <w:rPr>
          <w:rFonts w:ascii="Times" w:hAnsi="Times"/>
        </w:rPr>
        <w:t>1</w:t>
      </w:r>
      <w:r w:rsidRPr="00C0726F">
        <w:rPr>
          <w:rFonts w:ascii="Times" w:hAnsi="Times"/>
        </w:rPr>
        <w:t>、综合设计</w:t>
      </w:r>
      <w:r w:rsidRPr="00C0726F">
        <w:rPr>
          <w:rFonts w:ascii="Times" w:hAnsi="Times"/>
        </w:rPr>
        <w:t>I</w:t>
      </w:r>
    </w:p>
    <w:p w14:paraId="3181DD0C" w14:textId="77777777" w:rsidR="005E7805" w:rsidRPr="00C0726F" w:rsidRDefault="005E7805" w:rsidP="00280BF4">
      <w:pPr>
        <w:pStyle w:val="110"/>
        <w:rPr>
          <w:rFonts w:ascii="Times" w:hAnsi="Times"/>
        </w:rPr>
      </w:pPr>
      <w:r w:rsidRPr="00C0726F">
        <w:rPr>
          <w:rFonts w:ascii="Times" w:hAnsi="Times"/>
        </w:rPr>
        <w:t>1</w:t>
      </w:r>
      <w:r w:rsidRPr="00C0726F">
        <w:rPr>
          <w:rFonts w:ascii="Times" w:hAnsi="Times"/>
        </w:rPr>
        <w:t>）中期报告：</w:t>
      </w:r>
      <w:r w:rsidRPr="00C0726F">
        <w:rPr>
          <w:rFonts w:ascii="Times" w:hAnsi="Times"/>
        </w:rPr>
        <w:t>2000</w:t>
      </w:r>
      <w:r w:rsidRPr="00C0726F">
        <w:rPr>
          <w:rFonts w:ascii="Times" w:hAnsi="Times"/>
        </w:rPr>
        <w:t>字以上</w:t>
      </w:r>
    </w:p>
    <w:p w14:paraId="5E09D50C" w14:textId="77777777" w:rsidR="005E7805" w:rsidRPr="00C0726F" w:rsidRDefault="005E7805" w:rsidP="00280BF4">
      <w:pPr>
        <w:pStyle w:val="110"/>
        <w:rPr>
          <w:rFonts w:ascii="Times" w:hAnsi="Times"/>
        </w:rPr>
      </w:pPr>
      <w:r w:rsidRPr="00C0726F">
        <w:rPr>
          <w:rFonts w:ascii="Times" w:hAnsi="Times"/>
        </w:rPr>
        <w:t>2</w:t>
      </w:r>
      <w:r w:rsidRPr="00C0726F">
        <w:rPr>
          <w:rFonts w:ascii="Times" w:hAnsi="Times"/>
        </w:rPr>
        <w:t>）总结报告：</w:t>
      </w:r>
      <w:r w:rsidRPr="00C0726F">
        <w:rPr>
          <w:rFonts w:ascii="Times" w:hAnsi="Times"/>
        </w:rPr>
        <w:t>4000</w:t>
      </w:r>
      <w:r w:rsidRPr="00C0726F">
        <w:rPr>
          <w:rFonts w:ascii="Times" w:hAnsi="Times"/>
        </w:rPr>
        <w:t>字以上</w:t>
      </w:r>
    </w:p>
    <w:p w14:paraId="3A3F1656" w14:textId="77777777" w:rsidR="005E7805" w:rsidRPr="00C0726F" w:rsidRDefault="005E7805" w:rsidP="00280BF4">
      <w:pPr>
        <w:pStyle w:val="110"/>
        <w:rPr>
          <w:rFonts w:ascii="Times" w:hAnsi="Times"/>
          <w:i/>
        </w:rPr>
      </w:pPr>
      <w:r w:rsidRPr="00C0726F">
        <w:rPr>
          <w:rFonts w:ascii="Times" w:hAnsi="Times"/>
        </w:rPr>
        <w:t>2</w:t>
      </w:r>
      <w:r w:rsidRPr="00C0726F">
        <w:rPr>
          <w:rFonts w:ascii="Times" w:hAnsi="Times"/>
        </w:rPr>
        <w:t>、综合设计</w:t>
      </w:r>
      <w:r w:rsidRPr="00C0726F">
        <w:rPr>
          <w:rFonts w:ascii="Times" w:hAnsi="Times"/>
        </w:rPr>
        <w:t>II</w:t>
      </w:r>
    </w:p>
    <w:p w14:paraId="2148A714" w14:textId="77777777" w:rsidR="005E7805" w:rsidRPr="00C0726F" w:rsidRDefault="005E7805" w:rsidP="00280BF4">
      <w:pPr>
        <w:pStyle w:val="110"/>
        <w:rPr>
          <w:rFonts w:ascii="Times" w:hAnsi="Times"/>
        </w:rPr>
      </w:pPr>
      <w:r w:rsidRPr="00C0726F">
        <w:rPr>
          <w:rFonts w:ascii="Times" w:hAnsi="Times"/>
        </w:rPr>
        <w:t>1</w:t>
      </w:r>
      <w:r w:rsidRPr="00C0726F">
        <w:rPr>
          <w:rFonts w:ascii="Times" w:hAnsi="Times"/>
        </w:rPr>
        <w:t>）中期报告：</w:t>
      </w:r>
      <w:r w:rsidRPr="00C0726F">
        <w:rPr>
          <w:rFonts w:ascii="Times" w:hAnsi="Times"/>
        </w:rPr>
        <w:t>2000</w:t>
      </w:r>
      <w:r w:rsidRPr="00C0726F">
        <w:rPr>
          <w:rFonts w:ascii="Times" w:hAnsi="Times"/>
        </w:rPr>
        <w:t>字以上</w:t>
      </w:r>
    </w:p>
    <w:p w14:paraId="7B3E68D4" w14:textId="77777777" w:rsidR="005E7805" w:rsidRPr="00C0726F" w:rsidRDefault="005E7805" w:rsidP="00280BF4">
      <w:pPr>
        <w:pStyle w:val="110"/>
        <w:rPr>
          <w:rFonts w:ascii="Times" w:hAnsi="Times"/>
        </w:rPr>
      </w:pPr>
      <w:r w:rsidRPr="00C0726F">
        <w:rPr>
          <w:rFonts w:ascii="Times" w:hAnsi="Times"/>
        </w:rPr>
        <w:t>2</w:t>
      </w:r>
      <w:r w:rsidRPr="00C0726F">
        <w:rPr>
          <w:rFonts w:ascii="Times" w:hAnsi="Times"/>
        </w:rPr>
        <w:t>）总结报告：</w:t>
      </w:r>
      <w:r w:rsidRPr="00C0726F">
        <w:rPr>
          <w:rFonts w:ascii="Times" w:hAnsi="Times"/>
        </w:rPr>
        <w:t>8000</w:t>
      </w:r>
      <w:r w:rsidRPr="00C0726F">
        <w:rPr>
          <w:rFonts w:ascii="Times" w:hAnsi="Times"/>
        </w:rPr>
        <w:t>字以上</w:t>
      </w:r>
    </w:p>
    <w:p w14:paraId="2448808F" w14:textId="77777777" w:rsidR="005E7805" w:rsidRPr="00C0726F" w:rsidRDefault="005E7805" w:rsidP="00280BF4">
      <w:pPr>
        <w:pStyle w:val="110"/>
        <w:rPr>
          <w:rFonts w:ascii="Times" w:hAnsi="Times"/>
        </w:rPr>
      </w:pPr>
      <w:r w:rsidRPr="00C0726F">
        <w:rPr>
          <w:rFonts w:ascii="Times" w:hAnsi="Times"/>
        </w:rPr>
        <w:t>3</w:t>
      </w:r>
      <w:r w:rsidRPr="00C0726F">
        <w:rPr>
          <w:rFonts w:ascii="Times" w:hAnsi="Times"/>
        </w:rPr>
        <w:t>、综合设计</w:t>
      </w:r>
      <w:r w:rsidRPr="00C0726F">
        <w:rPr>
          <w:rFonts w:ascii="Times" w:hAnsi="Times"/>
        </w:rPr>
        <w:t>III</w:t>
      </w:r>
    </w:p>
    <w:p w14:paraId="0C78A506" w14:textId="77777777" w:rsidR="005E7805" w:rsidRPr="00C0726F" w:rsidRDefault="005E7805" w:rsidP="00280BF4">
      <w:pPr>
        <w:pStyle w:val="110"/>
        <w:rPr>
          <w:rFonts w:ascii="Times" w:hAnsi="Times"/>
        </w:rPr>
      </w:pPr>
      <w:r w:rsidRPr="00C0726F">
        <w:rPr>
          <w:rFonts w:ascii="Times" w:hAnsi="Times"/>
        </w:rPr>
        <w:lastRenderedPageBreak/>
        <w:t>1</w:t>
      </w:r>
      <w:r w:rsidRPr="00C0726F">
        <w:rPr>
          <w:rFonts w:ascii="Times" w:hAnsi="Times"/>
        </w:rPr>
        <w:t>）中期报告：</w:t>
      </w:r>
      <w:r w:rsidRPr="00C0726F">
        <w:rPr>
          <w:rFonts w:ascii="Times" w:hAnsi="Times"/>
        </w:rPr>
        <w:t>2000</w:t>
      </w:r>
      <w:r w:rsidRPr="00C0726F">
        <w:rPr>
          <w:rFonts w:ascii="Times" w:hAnsi="Times"/>
        </w:rPr>
        <w:t>字以上</w:t>
      </w:r>
    </w:p>
    <w:p w14:paraId="0B5F9E11" w14:textId="77777777" w:rsidR="005E7805" w:rsidRPr="00C0726F" w:rsidRDefault="005E7805" w:rsidP="00280BF4">
      <w:pPr>
        <w:pStyle w:val="110"/>
        <w:rPr>
          <w:rFonts w:ascii="Times" w:hAnsi="Times"/>
        </w:rPr>
      </w:pPr>
      <w:r w:rsidRPr="00C0726F">
        <w:rPr>
          <w:rFonts w:ascii="Times" w:hAnsi="Times"/>
        </w:rPr>
        <w:t>2</w:t>
      </w:r>
      <w:r w:rsidRPr="00C0726F">
        <w:rPr>
          <w:rFonts w:ascii="Times" w:hAnsi="Times"/>
        </w:rPr>
        <w:t>）总结报告：</w:t>
      </w:r>
      <w:r w:rsidR="00053D0B" w:rsidRPr="00C0726F">
        <w:rPr>
          <w:rFonts w:ascii="Times" w:hAnsi="Times"/>
        </w:rPr>
        <w:t>8</w:t>
      </w:r>
      <w:r w:rsidRPr="00C0726F">
        <w:rPr>
          <w:rFonts w:ascii="Times" w:hAnsi="Times"/>
        </w:rPr>
        <w:t>000</w:t>
      </w:r>
      <w:r w:rsidRPr="00C0726F">
        <w:rPr>
          <w:rFonts w:ascii="Times" w:hAnsi="Times"/>
        </w:rPr>
        <w:t>字以上</w:t>
      </w:r>
    </w:p>
    <w:p w14:paraId="6E3F9F35" w14:textId="77777777" w:rsidR="004C7DFB" w:rsidRPr="00C0726F" w:rsidRDefault="004C7DFB" w:rsidP="00CC0893">
      <w:pPr>
        <w:pStyle w:val="1"/>
        <w:numPr>
          <w:ilvl w:val="0"/>
          <w:numId w:val="26"/>
        </w:numPr>
        <w:spacing w:before="120" w:after="120" w:line="400" w:lineRule="exact"/>
        <w:rPr>
          <w:rFonts w:ascii="Times" w:eastAsia="仿宋" w:hAnsi="Times"/>
          <w:sz w:val="28"/>
          <w:szCs w:val="30"/>
          <w:lang w:val="en-US" w:eastAsia="zh-CN"/>
        </w:rPr>
      </w:pPr>
      <w:r w:rsidRPr="00C0726F">
        <w:rPr>
          <w:rFonts w:ascii="Times" w:eastAsia="仿宋" w:hAnsi="Times"/>
          <w:sz w:val="28"/>
          <w:szCs w:val="30"/>
          <w:lang w:val="en-US" w:eastAsia="zh-CN"/>
        </w:rPr>
        <w:t>附则</w:t>
      </w:r>
    </w:p>
    <w:p w14:paraId="19CB9477" w14:textId="77777777" w:rsidR="004C7DFB" w:rsidRPr="00C0726F" w:rsidRDefault="004C7DFB" w:rsidP="004C7DFB">
      <w:pPr>
        <w:widowControl/>
        <w:spacing w:line="400" w:lineRule="exact"/>
        <w:ind w:firstLineChars="200" w:firstLine="480"/>
        <w:rPr>
          <w:rFonts w:ascii="Times" w:eastAsia="仿宋" w:hAnsi="Times"/>
          <w:sz w:val="24"/>
          <w:szCs w:val="28"/>
        </w:rPr>
      </w:pPr>
      <w:r w:rsidRPr="00C0726F">
        <w:rPr>
          <w:rFonts w:ascii="Times" w:eastAsia="仿宋" w:hAnsi="Times"/>
          <w:sz w:val="24"/>
          <w:szCs w:val="28"/>
        </w:rPr>
        <w:t>本办法自公布之日起执行，解释权归电子科技大学信息与软件工程学院。</w:t>
      </w:r>
    </w:p>
    <w:sectPr w:rsidR="004C7DFB" w:rsidRPr="00C0726F" w:rsidSect="00CE510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D967D" w14:textId="77777777" w:rsidR="003F1CAB" w:rsidRDefault="003F1CAB" w:rsidP="00EC5AF6">
      <w:r>
        <w:separator/>
      </w:r>
    </w:p>
  </w:endnote>
  <w:endnote w:type="continuationSeparator" w:id="0">
    <w:p w14:paraId="16F8DEED" w14:textId="77777777" w:rsidR="003F1CAB" w:rsidRDefault="003F1CAB" w:rsidP="00EC5AF6">
      <w:r>
        <w:continuationSeparator/>
      </w:r>
    </w:p>
  </w:endnote>
  <w:endnote w:type="continuationNotice" w:id="1">
    <w:p w14:paraId="0DB24455" w14:textId="77777777" w:rsidR="003F1CAB" w:rsidRDefault="003F1C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华文仿宋">
    <w:charset w:val="86"/>
    <w:family w:val="auto"/>
    <w:pitch w:val="variable"/>
    <w:sig w:usb0="00000287" w:usb1="080F0000" w:usb2="00000010" w:usb3="00000000" w:csb0="0004009F" w:csb1="00000000"/>
  </w:font>
  <w:font w:name="仿宋">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FangSong">
    <w:panose1 w:val="02010609060101010101"/>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3C3B0" w14:textId="77777777" w:rsidR="00E85DCE" w:rsidRDefault="00E85DCE" w:rsidP="002B3142">
    <w:pPr>
      <w:pStyle w:val="a6"/>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23771A5F" w14:textId="77777777" w:rsidR="00E85DCE" w:rsidRDefault="00E85DCE">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19621" w14:textId="77777777" w:rsidR="00E85DCE" w:rsidRDefault="00E85DCE" w:rsidP="002B3142">
    <w:pPr>
      <w:pStyle w:val="a6"/>
      <w:framePr w:wrap="none" w:vAnchor="text" w:hAnchor="margin" w:xAlign="center" w:y="1"/>
      <w:rPr>
        <w:rStyle w:val="af6"/>
      </w:rPr>
    </w:pPr>
    <w:r>
      <w:rPr>
        <w:rStyle w:val="af6"/>
      </w:rPr>
      <w:fldChar w:fldCharType="begin"/>
    </w:r>
    <w:r>
      <w:rPr>
        <w:rStyle w:val="af6"/>
      </w:rPr>
      <w:instrText xml:space="preserve">PAGE  </w:instrText>
    </w:r>
    <w:r>
      <w:rPr>
        <w:rStyle w:val="af6"/>
      </w:rPr>
      <w:fldChar w:fldCharType="separate"/>
    </w:r>
    <w:r w:rsidR="003E773F">
      <w:rPr>
        <w:rStyle w:val="af6"/>
        <w:noProof/>
      </w:rPr>
      <w:t>11</w:t>
    </w:r>
    <w:r>
      <w:rPr>
        <w:rStyle w:val="af6"/>
      </w:rPr>
      <w:fldChar w:fldCharType="end"/>
    </w:r>
  </w:p>
  <w:p w14:paraId="5AC92171" w14:textId="77777777" w:rsidR="00E85DCE" w:rsidRDefault="00E85DCE">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ECDBB" w14:textId="77777777" w:rsidR="003F1CAB" w:rsidRDefault="003F1CAB" w:rsidP="00EC5AF6">
      <w:r>
        <w:separator/>
      </w:r>
    </w:p>
  </w:footnote>
  <w:footnote w:type="continuationSeparator" w:id="0">
    <w:p w14:paraId="27111C58" w14:textId="77777777" w:rsidR="003F1CAB" w:rsidRDefault="003F1CAB" w:rsidP="00EC5AF6">
      <w:r>
        <w:continuationSeparator/>
      </w:r>
    </w:p>
  </w:footnote>
  <w:footnote w:type="continuationNotice" w:id="1">
    <w:p w14:paraId="019F488F" w14:textId="77777777" w:rsidR="003F1CAB" w:rsidRDefault="003F1CA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14AA99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C5884"/>
    <w:multiLevelType w:val="hybridMultilevel"/>
    <w:tmpl w:val="24A8A27C"/>
    <w:lvl w:ilvl="0" w:tplc="2C204C10">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5762C7B"/>
    <w:multiLevelType w:val="hybridMultilevel"/>
    <w:tmpl w:val="2CEE09AE"/>
    <w:lvl w:ilvl="0" w:tplc="4F6409F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CFA1689"/>
    <w:multiLevelType w:val="hybridMultilevel"/>
    <w:tmpl w:val="7A00DD28"/>
    <w:lvl w:ilvl="0" w:tplc="0409000F">
      <w:start w:val="1"/>
      <w:numFmt w:val="decimal"/>
      <w:lvlText w:val="%1."/>
      <w:lvlJc w:val="left"/>
      <w:pPr>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885D17"/>
    <w:multiLevelType w:val="multilevel"/>
    <w:tmpl w:val="B3B81516"/>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sz w:val="24"/>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nsid w:val="129B66C1"/>
    <w:multiLevelType w:val="hybridMultilevel"/>
    <w:tmpl w:val="980ECF9C"/>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9D23FD"/>
    <w:multiLevelType w:val="hybridMultilevel"/>
    <w:tmpl w:val="923A657A"/>
    <w:lvl w:ilvl="0" w:tplc="5A8AF1B0">
      <w:start w:val="1"/>
      <w:numFmt w:val="decimal"/>
      <w:lvlText w:val="(%1)"/>
      <w:lvlJc w:val="left"/>
      <w:pPr>
        <w:ind w:left="780" w:hanging="420"/>
      </w:pPr>
      <w:rPr>
        <w:rFonts w:hint="eastAsia"/>
      </w:rPr>
    </w:lvl>
    <w:lvl w:ilvl="1" w:tplc="91EA5DF8">
      <w:start w:val="1"/>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84D594A"/>
    <w:multiLevelType w:val="hybridMultilevel"/>
    <w:tmpl w:val="B3067CE0"/>
    <w:lvl w:ilvl="0" w:tplc="5BC04DA8">
      <w:start w:val="1"/>
      <w:numFmt w:val="decimal"/>
      <w:lvlText w:val="%1、"/>
      <w:lvlJc w:val="left"/>
      <w:pPr>
        <w:ind w:left="90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1A16A9"/>
    <w:multiLevelType w:val="hybridMultilevel"/>
    <w:tmpl w:val="326CA0B0"/>
    <w:lvl w:ilvl="0" w:tplc="2C204C10">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2974063B"/>
    <w:multiLevelType w:val="hybridMultilevel"/>
    <w:tmpl w:val="3A8204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F616787"/>
    <w:multiLevelType w:val="hybridMultilevel"/>
    <w:tmpl w:val="DF14BB5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FC55588"/>
    <w:multiLevelType w:val="hybridMultilevel"/>
    <w:tmpl w:val="3B08FE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0915DA9"/>
    <w:multiLevelType w:val="hybridMultilevel"/>
    <w:tmpl w:val="B45E0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605A46"/>
    <w:multiLevelType w:val="hybridMultilevel"/>
    <w:tmpl w:val="1DE2C266"/>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E26F67"/>
    <w:multiLevelType w:val="hybridMultilevel"/>
    <w:tmpl w:val="37342FB8"/>
    <w:lvl w:ilvl="0" w:tplc="0409000F">
      <w:start w:val="1"/>
      <w:numFmt w:val="decimal"/>
      <w:lvlText w:val="%1."/>
      <w:lvlJc w:val="left"/>
      <w:pPr>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5731749"/>
    <w:multiLevelType w:val="hybridMultilevel"/>
    <w:tmpl w:val="980ECF9C"/>
    <w:lvl w:ilvl="0" w:tplc="B2C02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FA7319"/>
    <w:multiLevelType w:val="hybridMultilevel"/>
    <w:tmpl w:val="B3067CE0"/>
    <w:lvl w:ilvl="0" w:tplc="5BC04DA8">
      <w:start w:val="1"/>
      <w:numFmt w:val="decimal"/>
      <w:lvlText w:val="%1、"/>
      <w:lvlJc w:val="left"/>
      <w:pPr>
        <w:ind w:left="90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30126D"/>
    <w:multiLevelType w:val="hybridMultilevel"/>
    <w:tmpl w:val="3B08FE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DEC6E62"/>
    <w:multiLevelType w:val="hybridMultilevel"/>
    <w:tmpl w:val="E0E8D6D2"/>
    <w:lvl w:ilvl="0" w:tplc="04090011">
      <w:start w:val="1"/>
      <w:numFmt w:val="decimal"/>
      <w:lvlText w:val="%1)"/>
      <w:lvlJc w:val="left"/>
      <w:pPr>
        <w:ind w:left="480" w:hanging="480"/>
      </w:pPr>
      <w:rPr>
        <w:rFonts w:hint="default"/>
      </w:rPr>
    </w:lvl>
    <w:lvl w:ilvl="1" w:tplc="EDF429B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9B750F9"/>
    <w:multiLevelType w:val="hybridMultilevel"/>
    <w:tmpl w:val="745C7B5C"/>
    <w:lvl w:ilvl="0" w:tplc="006694B0">
      <w:start w:val="1"/>
      <w:numFmt w:val="decimal"/>
      <w:lvlText w:val="%1、"/>
      <w:lvlJc w:val="left"/>
      <w:pPr>
        <w:tabs>
          <w:tab w:val="num" w:pos="780"/>
        </w:tabs>
        <w:ind w:left="780" w:hanging="360"/>
      </w:pPr>
      <w:rPr>
        <w:rFonts w:ascii="Times New Roman" w:eastAsia="宋体"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69E94CF2"/>
    <w:multiLevelType w:val="hybridMultilevel"/>
    <w:tmpl w:val="62D61C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A2674CB"/>
    <w:multiLevelType w:val="hybridMultilevel"/>
    <w:tmpl w:val="B45E0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B653DB5"/>
    <w:multiLevelType w:val="hybridMultilevel"/>
    <w:tmpl w:val="2CF06D9E"/>
    <w:lvl w:ilvl="0" w:tplc="AE3CBB84">
      <w:start w:val="1"/>
      <w:numFmt w:val="decimal"/>
      <w:lvlText w:val="%1、"/>
      <w:lvlJc w:val="left"/>
      <w:pPr>
        <w:tabs>
          <w:tab w:val="num" w:pos="1095"/>
        </w:tabs>
        <w:ind w:left="1095" w:hanging="360"/>
      </w:pPr>
      <w:rPr>
        <w:rFonts w:ascii="仿宋_GB2312" w:eastAsia="仿宋_GB2312" w:hAnsi="Times New Roman" w:cs="仿宋_GB2312"/>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6CC92749"/>
    <w:multiLevelType w:val="hybridMultilevel"/>
    <w:tmpl w:val="E0E8D6D2"/>
    <w:lvl w:ilvl="0" w:tplc="04090011">
      <w:start w:val="1"/>
      <w:numFmt w:val="decimal"/>
      <w:lvlText w:val="%1)"/>
      <w:lvlJc w:val="left"/>
      <w:pPr>
        <w:ind w:left="480" w:hanging="480"/>
      </w:pPr>
      <w:rPr>
        <w:rFonts w:hint="default"/>
      </w:rPr>
    </w:lvl>
    <w:lvl w:ilvl="1" w:tplc="EDF429B6">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191128D"/>
    <w:multiLevelType w:val="hybridMultilevel"/>
    <w:tmpl w:val="B45E0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1C169A"/>
    <w:multiLevelType w:val="hybridMultilevel"/>
    <w:tmpl w:val="B45E0E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A9315A"/>
    <w:multiLevelType w:val="hybridMultilevel"/>
    <w:tmpl w:val="5496544A"/>
    <w:lvl w:ilvl="0" w:tplc="1590AB3E">
      <w:start w:val="1"/>
      <w:numFmt w:val="japaneseCounting"/>
      <w:lvlText w:val="%1、"/>
      <w:lvlJc w:val="left"/>
      <w:pPr>
        <w:tabs>
          <w:tab w:val="num" w:pos="495"/>
        </w:tabs>
        <w:ind w:left="495" w:hanging="495"/>
      </w:pPr>
      <w:rPr>
        <w:rFonts w:hint="default"/>
      </w:rPr>
    </w:lvl>
    <w:lvl w:ilvl="1" w:tplc="58F2D912">
      <w:start w:val="2"/>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5B56431"/>
    <w:multiLevelType w:val="multilevel"/>
    <w:tmpl w:val="F370D160"/>
    <w:lvl w:ilvl="0">
      <w:start w:val="1"/>
      <w:numFmt w:val="decimal"/>
      <w:pStyle w:val="a"/>
      <w:lvlText w:val="%1."/>
      <w:lvlJc w:val="left"/>
      <w:pPr>
        <w:ind w:left="855" w:hanging="360"/>
      </w:pPr>
      <w:rPr>
        <w:rFonts w:hint="default"/>
      </w:rPr>
    </w:lvl>
    <w:lvl w:ilvl="1">
      <w:start w:val="1"/>
      <w:numFmt w:val="decimal"/>
      <w:isLgl/>
      <w:lvlText w:val="%1.%2"/>
      <w:lvlJc w:val="left"/>
      <w:pPr>
        <w:ind w:left="915" w:hanging="420"/>
      </w:pPr>
      <w:rPr>
        <w:rFonts w:hint="default"/>
      </w:rPr>
    </w:lvl>
    <w:lvl w:ilvl="2">
      <w:start w:val="1"/>
      <w:numFmt w:val="decimal"/>
      <w:isLgl/>
      <w:lvlText w:val="%1.%2.%3"/>
      <w:lvlJc w:val="left"/>
      <w:pPr>
        <w:ind w:left="1215"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575" w:hanging="108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1935" w:hanging="1440"/>
      </w:pPr>
      <w:rPr>
        <w:rFonts w:hint="default"/>
      </w:rPr>
    </w:lvl>
    <w:lvl w:ilvl="8">
      <w:start w:val="1"/>
      <w:numFmt w:val="decimal"/>
      <w:isLgl/>
      <w:lvlText w:val="%1.%2.%3.%4.%5.%6.%7.%8.%9"/>
      <w:lvlJc w:val="left"/>
      <w:pPr>
        <w:ind w:left="2295" w:hanging="1800"/>
      </w:pPr>
      <w:rPr>
        <w:rFonts w:hint="default"/>
      </w:rPr>
    </w:lvl>
  </w:abstractNum>
  <w:abstractNum w:abstractNumId="28">
    <w:nsid w:val="780360BE"/>
    <w:multiLevelType w:val="hybridMultilevel"/>
    <w:tmpl w:val="28EA0A86"/>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9">
    <w:nsid w:val="7CC43AE2"/>
    <w:multiLevelType w:val="hybridMultilevel"/>
    <w:tmpl w:val="733A094E"/>
    <w:lvl w:ilvl="0" w:tplc="3126F7F2">
      <w:start w:val="1"/>
      <w:numFmt w:val="bullet"/>
      <w:lvlText w:val=""/>
      <w:lvlJc w:val="left"/>
      <w:pPr>
        <w:tabs>
          <w:tab w:val="num" w:pos="720"/>
        </w:tabs>
        <w:ind w:left="720" w:hanging="360"/>
      </w:pPr>
      <w:rPr>
        <w:rFonts w:ascii="Wingdings" w:hAnsi="Wingdings" w:hint="default"/>
      </w:rPr>
    </w:lvl>
    <w:lvl w:ilvl="1" w:tplc="B3C29262" w:tentative="1">
      <w:start w:val="1"/>
      <w:numFmt w:val="bullet"/>
      <w:lvlText w:val=""/>
      <w:lvlJc w:val="left"/>
      <w:pPr>
        <w:tabs>
          <w:tab w:val="num" w:pos="1440"/>
        </w:tabs>
        <w:ind w:left="1440" w:hanging="360"/>
      </w:pPr>
      <w:rPr>
        <w:rFonts w:ascii="Wingdings" w:hAnsi="Wingdings" w:hint="default"/>
      </w:rPr>
    </w:lvl>
    <w:lvl w:ilvl="2" w:tplc="5288A6D4" w:tentative="1">
      <w:start w:val="1"/>
      <w:numFmt w:val="bullet"/>
      <w:lvlText w:val=""/>
      <w:lvlJc w:val="left"/>
      <w:pPr>
        <w:tabs>
          <w:tab w:val="num" w:pos="2160"/>
        </w:tabs>
        <w:ind w:left="2160" w:hanging="360"/>
      </w:pPr>
      <w:rPr>
        <w:rFonts w:ascii="Wingdings" w:hAnsi="Wingdings" w:hint="default"/>
      </w:rPr>
    </w:lvl>
    <w:lvl w:ilvl="3" w:tplc="AFBC329C" w:tentative="1">
      <w:start w:val="1"/>
      <w:numFmt w:val="bullet"/>
      <w:lvlText w:val=""/>
      <w:lvlJc w:val="left"/>
      <w:pPr>
        <w:tabs>
          <w:tab w:val="num" w:pos="2880"/>
        </w:tabs>
        <w:ind w:left="2880" w:hanging="360"/>
      </w:pPr>
      <w:rPr>
        <w:rFonts w:ascii="Wingdings" w:hAnsi="Wingdings" w:hint="default"/>
      </w:rPr>
    </w:lvl>
    <w:lvl w:ilvl="4" w:tplc="19F2B046" w:tentative="1">
      <w:start w:val="1"/>
      <w:numFmt w:val="bullet"/>
      <w:lvlText w:val=""/>
      <w:lvlJc w:val="left"/>
      <w:pPr>
        <w:tabs>
          <w:tab w:val="num" w:pos="3600"/>
        </w:tabs>
        <w:ind w:left="3600" w:hanging="360"/>
      </w:pPr>
      <w:rPr>
        <w:rFonts w:ascii="Wingdings" w:hAnsi="Wingdings" w:hint="default"/>
      </w:rPr>
    </w:lvl>
    <w:lvl w:ilvl="5" w:tplc="EEA494EA" w:tentative="1">
      <w:start w:val="1"/>
      <w:numFmt w:val="bullet"/>
      <w:lvlText w:val=""/>
      <w:lvlJc w:val="left"/>
      <w:pPr>
        <w:tabs>
          <w:tab w:val="num" w:pos="4320"/>
        </w:tabs>
        <w:ind w:left="4320" w:hanging="360"/>
      </w:pPr>
      <w:rPr>
        <w:rFonts w:ascii="Wingdings" w:hAnsi="Wingdings" w:hint="default"/>
      </w:rPr>
    </w:lvl>
    <w:lvl w:ilvl="6" w:tplc="72C8F2AA" w:tentative="1">
      <w:start w:val="1"/>
      <w:numFmt w:val="bullet"/>
      <w:lvlText w:val=""/>
      <w:lvlJc w:val="left"/>
      <w:pPr>
        <w:tabs>
          <w:tab w:val="num" w:pos="5040"/>
        </w:tabs>
        <w:ind w:left="5040" w:hanging="360"/>
      </w:pPr>
      <w:rPr>
        <w:rFonts w:ascii="Wingdings" w:hAnsi="Wingdings" w:hint="default"/>
      </w:rPr>
    </w:lvl>
    <w:lvl w:ilvl="7" w:tplc="17185CF4" w:tentative="1">
      <w:start w:val="1"/>
      <w:numFmt w:val="bullet"/>
      <w:lvlText w:val=""/>
      <w:lvlJc w:val="left"/>
      <w:pPr>
        <w:tabs>
          <w:tab w:val="num" w:pos="5760"/>
        </w:tabs>
        <w:ind w:left="5760" w:hanging="360"/>
      </w:pPr>
      <w:rPr>
        <w:rFonts w:ascii="Wingdings" w:hAnsi="Wingdings" w:hint="default"/>
      </w:rPr>
    </w:lvl>
    <w:lvl w:ilvl="8" w:tplc="59B4EBD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2"/>
  </w:num>
  <w:num w:numId="3">
    <w:abstractNumId w:val="23"/>
  </w:num>
  <w:num w:numId="4">
    <w:abstractNumId w:val="19"/>
  </w:num>
  <w:num w:numId="5">
    <w:abstractNumId w:val="26"/>
  </w:num>
  <w:num w:numId="6">
    <w:abstractNumId w:val="4"/>
  </w:num>
  <w:num w:numId="7">
    <w:abstractNumId w:val="6"/>
  </w:num>
  <w:num w:numId="8">
    <w:abstractNumId w:val="24"/>
  </w:num>
  <w:num w:numId="9">
    <w:abstractNumId w:val="13"/>
  </w:num>
  <w:num w:numId="10">
    <w:abstractNumId w:val="15"/>
  </w:num>
  <w:num w:numId="11">
    <w:abstractNumId w:val="21"/>
  </w:num>
  <w:num w:numId="12">
    <w:abstractNumId w:val="12"/>
  </w:num>
  <w:num w:numId="13">
    <w:abstractNumId w:val="5"/>
  </w:num>
  <w:num w:numId="14">
    <w:abstractNumId w:val="29"/>
  </w:num>
  <w:num w:numId="15">
    <w:abstractNumId w:val="25"/>
  </w:num>
  <w:num w:numId="16">
    <w:abstractNumId w:val="20"/>
  </w:num>
  <w:num w:numId="17">
    <w:abstractNumId w:val="11"/>
  </w:num>
  <w:num w:numId="18">
    <w:abstractNumId w:val="17"/>
  </w:num>
  <w:num w:numId="19">
    <w:abstractNumId w:val="27"/>
  </w:num>
  <w:num w:numId="20">
    <w:abstractNumId w:val="27"/>
  </w:num>
  <w:num w:numId="21">
    <w:abstractNumId w:val="27"/>
  </w:num>
  <w:num w:numId="22">
    <w:abstractNumId w:val="27"/>
  </w:num>
  <w:num w:numId="23">
    <w:abstractNumId w:val="27"/>
  </w:num>
  <w:num w:numId="24">
    <w:abstractNumId w:val="9"/>
  </w:num>
  <w:num w:numId="25">
    <w:abstractNumId w:val="0"/>
  </w:num>
  <w:num w:numId="26">
    <w:abstractNumId w:val="14"/>
  </w:num>
  <w:num w:numId="27">
    <w:abstractNumId w:val="3"/>
  </w:num>
  <w:num w:numId="28">
    <w:abstractNumId w:val="1"/>
  </w:num>
  <w:num w:numId="29">
    <w:abstractNumId w:val="8"/>
  </w:num>
  <w:num w:numId="30">
    <w:abstractNumId w:val="16"/>
  </w:num>
  <w:num w:numId="31">
    <w:abstractNumId w:val="7"/>
  </w:num>
  <w:num w:numId="32">
    <w:abstractNumId w:val="18"/>
  </w:num>
  <w:num w:numId="33">
    <w:abstractNumId w:val="10"/>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2"/>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1E"/>
    <w:rsid w:val="00000E52"/>
    <w:rsid w:val="00004E4E"/>
    <w:rsid w:val="00005A7B"/>
    <w:rsid w:val="0000758B"/>
    <w:rsid w:val="00007EAA"/>
    <w:rsid w:val="00017A80"/>
    <w:rsid w:val="000203F4"/>
    <w:rsid w:val="0002053F"/>
    <w:rsid w:val="00020F7A"/>
    <w:rsid w:val="0002197B"/>
    <w:rsid w:val="00021BEB"/>
    <w:rsid w:val="000335A3"/>
    <w:rsid w:val="00035063"/>
    <w:rsid w:val="0003523F"/>
    <w:rsid w:val="000408E4"/>
    <w:rsid w:val="0004172B"/>
    <w:rsid w:val="00042250"/>
    <w:rsid w:val="00044735"/>
    <w:rsid w:val="0005302A"/>
    <w:rsid w:val="00053D0B"/>
    <w:rsid w:val="000554AD"/>
    <w:rsid w:val="00055535"/>
    <w:rsid w:val="00057823"/>
    <w:rsid w:val="00060A0F"/>
    <w:rsid w:val="00060BF1"/>
    <w:rsid w:val="00067824"/>
    <w:rsid w:val="00074C29"/>
    <w:rsid w:val="000750AC"/>
    <w:rsid w:val="000752E6"/>
    <w:rsid w:val="000770A4"/>
    <w:rsid w:val="0008271A"/>
    <w:rsid w:val="00083B1A"/>
    <w:rsid w:val="00084B2A"/>
    <w:rsid w:val="00086B80"/>
    <w:rsid w:val="0009245F"/>
    <w:rsid w:val="0009375D"/>
    <w:rsid w:val="00095AEC"/>
    <w:rsid w:val="000A7411"/>
    <w:rsid w:val="000B1A68"/>
    <w:rsid w:val="000B373B"/>
    <w:rsid w:val="000B3C91"/>
    <w:rsid w:val="000C018B"/>
    <w:rsid w:val="000C2C9D"/>
    <w:rsid w:val="000C43EC"/>
    <w:rsid w:val="000C521A"/>
    <w:rsid w:val="000C57E3"/>
    <w:rsid w:val="000C723E"/>
    <w:rsid w:val="000D33AA"/>
    <w:rsid w:val="000E0D4C"/>
    <w:rsid w:val="000E3D0A"/>
    <w:rsid w:val="000E6547"/>
    <w:rsid w:val="000E7108"/>
    <w:rsid w:val="000F0528"/>
    <w:rsid w:val="000F1A67"/>
    <w:rsid w:val="000F2F7C"/>
    <w:rsid w:val="000F4E10"/>
    <w:rsid w:val="000F6517"/>
    <w:rsid w:val="001037B6"/>
    <w:rsid w:val="0010427A"/>
    <w:rsid w:val="001111C4"/>
    <w:rsid w:val="00114BDB"/>
    <w:rsid w:val="00122C03"/>
    <w:rsid w:val="00125197"/>
    <w:rsid w:val="00130B46"/>
    <w:rsid w:val="0013416C"/>
    <w:rsid w:val="001343A6"/>
    <w:rsid w:val="00140C01"/>
    <w:rsid w:val="0014263E"/>
    <w:rsid w:val="0014309C"/>
    <w:rsid w:val="001443CA"/>
    <w:rsid w:val="00144AA5"/>
    <w:rsid w:val="00145E60"/>
    <w:rsid w:val="00150EC5"/>
    <w:rsid w:val="00151A3D"/>
    <w:rsid w:val="00152CF3"/>
    <w:rsid w:val="001533D9"/>
    <w:rsid w:val="001578B7"/>
    <w:rsid w:val="00162ED5"/>
    <w:rsid w:val="00171FB2"/>
    <w:rsid w:val="00173633"/>
    <w:rsid w:val="001747C7"/>
    <w:rsid w:val="00182CA8"/>
    <w:rsid w:val="00186C09"/>
    <w:rsid w:val="00196C2D"/>
    <w:rsid w:val="001971E0"/>
    <w:rsid w:val="001A21BA"/>
    <w:rsid w:val="001A32EE"/>
    <w:rsid w:val="001A7A55"/>
    <w:rsid w:val="001A7CB4"/>
    <w:rsid w:val="001B0290"/>
    <w:rsid w:val="001B5F38"/>
    <w:rsid w:val="001C1EE2"/>
    <w:rsid w:val="001C48A4"/>
    <w:rsid w:val="001C680F"/>
    <w:rsid w:val="001D49F3"/>
    <w:rsid w:val="001E168B"/>
    <w:rsid w:val="001E3A4F"/>
    <w:rsid w:val="001E62BC"/>
    <w:rsid w:val="00201343"/>
    <w:rsid w:val="0020293F"/>
    <w:rsid w:val="002030C8"/>
    <w:rsid w:val="00203A8A"/>
    <w:rsid w:val="0020560A"/>
    <w:rsid w:val="00207B36"/>
    <w:rsid w:val="00207D11"/>
    <w:rsid w:val="00211A5C"/>
    <w:rsid w:val="00212B06"/>
    <w:rsid w:val="002141E1"/>
    <w:rsid w:val="0021616C"/>
    <w:rsid w:val="00217191"/>
    <w:rsid w:val="00220C1E"/>
    <w:rsid w:val="0022135D"/>
    <w:rsid w:val="002247C7"/>
    <w:rsid w:val="00224AD9"/>
    <w:rsid w:val="0022646E"/>
    <w:rsid w:val="00231150"/>
    <w:rsid w:val="00242C9A"/>
    <w:rsid w:val="002438F3"/>
    <w:rsid w:val="00247BBF"/>
    <w:rsid w:val="002521B9"/>
    <w:rsid w:val="00265585"/>
    <w:rsid w:val="00267259"/>
    <w:rsid w:val="0027029F"/>
    <w:rsid w:val="002714CE"/>
    <w:rsid w:val="0027176C"/>
    <w:rsid w:val="002722D8"/>
    <w:rsid w:val="00280BF4"/>
    <w:rsid w:val="0028256A"/>
    <w:rsid w:val="002901DF"/>
    <w:rsid w:val="002909E4"/>
    <w:rsid w:val="002911B9"/>
    <w:rsid w:val="00292298"/>
    <w:rsid w:val="00293C32"/>
    <w:rsid w:val="002942DA"/>
    <w:rsid w:val="002A0E4A"/>
    <w:rsid w:val="002A2A21"/>
    <w:rsid w:val="002A4955"/>
    <w:rsid w:val="002B3142"/>
    <w:rsid w:val="002B51CD"/>
    <w:rsid w:val="002B5281"/>
    <w:rsid w:val="002B6B24"/>
    <w:rsid w:val="002C29B2"/>
    <w:rsid w:val="002C3D4E"/>
    <w:rsid w:val="002C527F"/>
    <w:rsid w:val="002C5BD0"/>
    <w:rsid w:val="002D2810"/>
    <w:rsid w:val="002D304D"/>
    <w:rsid w:val="002D4F89"/>
    <w:rsid w:val="002D5EB0"/>
    <w:rsid w:val="002D60B0"/>
    <w:rsid w:val="002D6432"/>
    <w:rsid w:val="002E1D58"/>
    <w:rsid w:val="002E3479"/>
    <w:rsid w:val="002E5C86"/>
    <w:rsid w:val="002F0F02"/>
    <w:rsid w:val="002F3DF3"/>
    <w:rsid w:val="002F53E8"/>
    <w:rsid w:val="00300149"/>
    <w:rsid w:val="00303427"/>
    <w:rsid w:val="003048AF"/>
    <w:rsid w:val="00304C47"/>
    <w:rsid w:val="0031028A"/>
    <w:rsid w:val="0031170F"/>
    <w:rsid w:val="00311BCE"/>
    <w:rsid w:val="00313990"/>
    <w:rsid w:val="00317F60"/>
    <w:rsid w:val="0032110D"/>
    <w:rsid w:val="003220B0"/>
    <w:rsid w:val="003238CB"/>
    <w:rsid w:val="00324A46"/>
    <w:rsid w:val="00324C65"/>
    <w:rsid w:val="00324F98"/>
    <w:rsid w:val="00335FA9"/>
    <w:rsid w:val="00337E44"/>
    <w:rsid w:val="0034118B"/>
    <w:rsid w:val="00342983"/>
    <w:rsid w:val="00345AC4"/>
    <w:rsid w:val="00347CB4"/>
    <w:rsid w:val="003560F9"/>
    <w:rsid w:val="003565A5"/>
    <w:rsid w:val="00363EAA"/>
    <w:rsid w:val="00364444"/>
    <w:rsid w:val="003661E1"/>
    <w:rsid w:val="00373A82"/>
    <w:rsid w:val="003767C2"/>
    <w:rsid w:val="00376B62"/>
    <w:rsid w:val="003915A2"/>
    <w:rsid w:val="00392EAF"/>
    <w:rsid w:val="00394120"/>
    <w:rsid w:val="003958AE"/>
    <w:rsid w:val="003963E7"/>
    <w:rsid w:val="00397289"/>
    <w:rsid w:val="00397B6C"/>
    <w:rsid w:val="003A106D"/>
    <w:rsid w:val="003A33E6"/>
    <w:rsid w:val="003A5A45"/>
    <w:rsid w:val="003A6C1C"/>
    <w:rsid w:val="003A7563"/>
    <w:rsid w:val="003A7E5D"/>
    <w:rsid w:val="003B140A"/>
    <w:rsid w:val="003B3D81"/>
    <w:rsid w:val="003B4D88"/>
    <w:rsid w:val="003B5AB2"/>
    <w:rsid w:val="003B5BDE"/>
    <w:rsid w:val="003C14E8"/>
    <w:rsid w:val="003C35D1"/>
    <w:rsid w:val="003C5309"/>
    <w:rsid w:val="003C534A"/>
    <w:rsid w:val="003C6216"/>
    <w:rsid w:val="003C726C"/>
    <w:rsid w:val="003D2E37"/>
    <w:rsid w:val="003D3069"/>
    <w:rsid w:val="003D629F"/>
    <w:rsid w:val="003D67C8"/>
    <w:rsid w:val="003D78BB"/>
    <w:rsid w:val="003E001C"/>
    <w:rsid w:val="003E43EB"/>
    <w:rsid w:val="003E773F"/>
    <w:rsid w:val="003F1CAB"/>
    <w:rsid w:val="003F535A"/>
    <w:rsid w:val="00406D66"/>
    <w:rsid w:val="004071C9"/>
    <w:rsid w:val="00407CF5"/>
    <w:rsid w:val="00413BE8"/>
    <w:rsid w:val="004146C9"/>
    <w:rsid w:val="00414D2D"/>
    <w:rsid w:val="004205B7"/>
    <w:rsid w:val="004213C9"/>
    <w:rsid w:val="00423719"/>
    <w:rsid w:val="00423AFD"/>
    <w:rsid w:val="00425162"/>
    <w:rsid w:val="004259BC"/>
    <w:rsid w:val="00425BD6"/>
    <w:rsid w:val="00430E62"/>
    <w:rsid w:val="004321F3"/>
    <w:rsid w:val="004322FD"/>
    <w:rsid w:val="004403B1"/>
    <w:rsid w:val="004442DD"/>
    <w:rsid w:val="0044597A"/>
    <w:rsid w:val="0044666F"/>
    <w:rsid w:val="004532D1"/>
    <w:rsid w:val="00456E9D"/>
    <w:rsid w:val="0046105B"/>
    <w:rsid w:val="00461995"/>
    <w:rsid w:val="00465B6A"/>
    <w:rsid w:val="00467725"/>
    <w:rsid w:val="00471633"/>
    <w:rsid w:val="004719D5"/>
    <w:rsid w:val="00473AED"/>
    <w:rsid w:val="0047784A"/>
    <w:rsid w:val="00482136"/>
    <w:rsid w:val="00482AE4"/>
    <w:rsid w:val="00483E19"/>
    <w:rsid w:val="004840D9"/>
    <w:rsid w:val="00484CDF"/>
    <w:rsid w:val="004876A1"/>
    <w:rsid w:val="0049052C"/>
    <w:rsid w:val="0049320A"/>
    <w:rsid w:val="00495F93"/>
    <w:rsid w:val="00496B0B"/>
    <w:rsid w:val="00497737"/>
    <w:rsid w:val="004A0864"/>
    <w:rsid w:val="004B6791"/>
    <w:rsid w:val="004C7DFB"/>
    <w:rsid w:val="004C7E8C"/>
    <w:rsid w:val="004D279E"/>
    <w:rsid w:val="004D3607"/>
    <w:rsid w:val="004D4372"/>
    <w:rsid w:val="004D4AF1"/>
    <w:rsid w:val="004D5CC4"/>
    <w:rsid w:val="004D6EBD"/>
    <w:rsid w:val="004E1130"/>
    <w:rsid w:val="004E15FE"/>
    <w:rsid w:val="004F047D"/>
    <w:rsid w:val="004F0BA6"/>
    <w:rsid w:val="004F14FB"/>
    <w:rsid w:val="004F396F"/>
    <w:rsid w:val="004F43E3"/>
    <w:rsid w:val="00500C3C"/>
    <w:rsid w:val="0050658A"/>
    <w:rsid w:val="005069AF"/>
    <w:rsid w:val="005134C3"/>
    <w:rsid w:val="005169D7"/>
    <w:rsid w:val="00522631"/>
    <w:rsid w:val="00523261"/>
    <w:rsid w:val="00523C1B"/>
    <w:rsid w:val="0052559F"/>
    <w:rsid w:val="00525E5F"/>
    <w:rsid w:val="00526033"/>
    <w:rsid w:val="00545C2A"/>
    <w:rsid w:val="005465E5"/>
    <w:rsid w:val="005507EA"/>
    <w:rsid w:val="0055293D"/>
    <w:rsid w:val="00552E5A"/>
    <w:rsid w:val="00553367"/>
    <w:rsid w:val="005558E6"/>
    <w:rsid w:val="00556335"/>
    <w:rsid w:val="00557079"/>
    <w:rsid w:val="0055760C"/>
    <w:rsid w:val="00562123"/>
    <w:rsid w:val="00562CCD"/>
    <w:rsid w:val="005672E0"/>
    <w:rsid w:val="005713EE"/>
    <w:rsid w:val="00577D8F"/>
    <w:rsid w:val="00582FB3"/>
    <w:rsid w:val="00583B49"/>
    <w:rsid w:val="005840F7"/>
    <w:rsid w:val="00584ED1"/>
    <w:rsid w:val="00586916"/>
    <w:rsid w:val="0059225B"/>
    <w:rsid w:val="00595C01"/>
    <w:rsid w:val="00597DEC"/>
    <w:rsid w:val="005A16A9"/>
    <w:rsid w:val="005A43C3"/>
    <w:rsid w:val="005A4D64"/>
    <w:rsid w:val="005B44A4"/>
    <w:rsid w:val="005B504F"/>
    <w:rsid w:val="005C13C9"/>
    <w:rsid w:val="005C1D13"/>
    <w:rsid w:val="005C241E"/>
    <w:rsid w:val="005C447C"/>
    <w:rsid w:val="005D171E"/>
    <w:rsid w:val="005D2FF4"/>
    <w:rsid w:val="005D5023"/>
    <w:rsid w:val="005D6C6B"/>
    <w:rsid w:val="005E1BD8"/>
    <w:rsid w:val="005E73CB"/>
    <w:rsid w:val="005E73FC"/>
    <w:rsid w:val="005E7805"/>
    <w:rsid w:val="005F7C65"/>
    <w:rsid w:val="00603E0B"/>
    <w:rsid w:val="00604CDD"/>
    <w:rsid w:val="00607FA3"/>
    <w:rsid w:val="00614434"/>
    <w:rsid w:val="00623E2A"/>
    <w:rsid w:val="00634D6B"/>
    <w:rsid w:val="00636858"/>
    <w:rsid w:val="006372AC"/>
    <w:rsid w:val="006503A7"/>
    <w:rsid w:val="00652038"/>
    <w:rsid w:val="00652D30"/>
    <w:rsid w:val="006532A0"/>
    <w:rsid w:val="00653898"/>
    <w:rsid w:val="00654DCA"/>
    <w:rsid w:val="00656B8F"/>
    <w:rsid w:val="00660ABF"/>
    <w:rsid w:val="00660D53"/>
    <w:rsid w:val="00662197"/>
    <w:rsid w:val="00662E02"/>
    <w:rsid w:val="00664D2E"/>
    <w:rsid w:val="0067023B"/>
    <w:rsid w:val="00671AA5"/>
    <w:rsid w:val="00680DCF"/>
    <w:rsid w:val="00682691"/>
    <w:rsid w:val="00685A12"/>
    <w:rsid w:val="00687487"/>
    <w:rsid w:val="0069157F"/>
    <w:rsid w:val="00692A89"/>
    <w:rsid w:val="00694F79"/>
    <w:rsid w:val="0069567D"/>
    <w:rsid w:val="006A0BB2"/>
    <w:rsid w:val="006A6BE1"/>
    <w:rsid w:val="006A6E5A"/>
    <w:rsid w:val="006B2AFF"/>
    <w:rsid w:val="006B553D"/>
    <w:rsid w:val="006B5F97"/>
    <w:rsid w:val="006C155D"/>
    <w:rsid w:val="006C3D63"/>
    <w:rsid w:val="006C49A6"/>
    <w:rsid w:val="006D31B4"/>
    <w:rsid w:val="006D38C2"/>
    <w:rsid w:val="006D68E3"/>
    <w:rsid w:val="006D7861"/>
    <w:rsid w:val="006E5802"/>
    <w:rsid w:val="006E69DB"/>
    <w:rsid w:val="006F4C88"/>
    <w:rsid w:val="0070065E"/>
    <w:rsid w:val="0070610C"/>
    <w:rsid w:val="00711A70"/>
    <w:rsid w:val="00715F4E"/>
    <w:rsid w:val="00716CA9"/>
    <w:rsid w:val="007206AA"/>
    <w:rsid w:val="00722738"/>
    <w:rsid w:val="00723194"/>
    <w:rsid w:val="0072370F"/>
    <w:rsid w:val="00727473"/>
    <w:rsid w:val="00730109"/>
    <w:rsid w:val="00731DEF"/>
    <w:rsid w:val="00735C74"/>
    <w:rsid w:val="007406FB"/>
    <w:rsid w:val="0074364D"/>
    <w:rsid w:val="00744CE2"/>
    <w:rsid w:val="00745483"/>
    <w:rsid w:val="007564A4"/>
    <w:rsid w:val="00760218"/>
    <w:rsid w:val="007603E9"/>
    <w:rsid w:val="007630FF"/>
    <w:rsid w:val="00765BE2"/>
    <w:rsid w:val="0076671F"/>
    <w:rsid w:val="00771995"/>
    <w:rsid w:val="00776ABE"/>
    <w:rsid w:val="00784BDD"/>
    <w:rsid w:val="00785B39"/>
    <w:rsid w:val="00787440"/>
    <w:rsid w:val="007A04D4"/>
    <w:rsid w:val="007A45FB"/>
    <w:rsid w:val="007B1AC3"/>
    <w:rsid w:val="007B202A"/>
    <w:rsid w:val="007B5B47"/>
    <w:rsid w:val="007C0A60"/>
    <w:rsid w:val="007C0F60"/>
    <w:rsid w:val="007C5DC9"/>
    <w:rsid w:val="007D104F"/>
    <w:rsid w:val="007D29EE"/>
    <w:rsid w:val="007D5EFF"/>
    <w:rsid w:val="007E002E"/>
    <w:rsid w:val="007E0CEB"/>
    <w:rsid w:val="007E464A"/>
    <w:rsid w:val="007E51F3"/>
    <w:rsid w:val="007E63F0"/>
    <w:rsid w:val="007E6870"/>
    <w:rsid w:val="007E6BEE"/>
    <w:rsid w:val="007F7938"/>
    <w:rsid w:val="00803A3B"/>
    <w:rsid w:val="008153E0"/>
    <w:rsid w:val="00822872"/>
    <w:rsid w:val="00824165"/>
    <w:rsid w:val="008325DD"/>
    <w:rsid w:val="008326B5"/>
    <w:rsid w:val="008352E4"/>
    <w:rsid w:val="00835F1B"/>
    <w:rsid w:val="00837F5E"/>
    <w:rsid w:val="00842DC6"/>
    <w:rsid w:val="00851A80"/>
    <w:rsid w:val="0085285F"/>
    <w:rsid w:val="00856149"/>
    <w:rsid w:val="0086266A"/>
    <w:rsid w:val="008637CD"/>
    <w:rsid w:val="008639D5"/>
    <w:rsid w:val="008655C3"/>
    <w:rsid w:val="00865D54"/>
    <w:rsid w:val="00866CCF"/>
    <w:rsid w:val="00870E5A"/>
    <w:rsid w:val="0087439C"/>
    <w:rsid w:val="0088101E"/>
    <w:rsid w:val="0088177A"/>
    <w:rsid w:val="00885C96"/>
    <w:rsid w:val="00885E23"/>
    <w:rsid w:val="00893955"/>
    <w:rsid w:val="008948BB"/>
    <w:rsid w:val="0089518F"/>
    <w:rsid w:val="008A2ED1"/>
    <w:rsid w:val="008A3604"/>
    <w:rsid w:val="008A60FC"/>
    <w:rsid w:val="008B1CCF"/>
    <w:rsid w:val="008B3EFA"/>
    <w:rsid w:val="008B591D"/>
    <w:rsid w:val="008B5B1B"/>
    <w:rsid w:val="008B7795"/>
    <w:rsid w:val="008B79FD"/>
    <w:rsid w:val="008B7D3C"/>
    <w:rsid w:val="008C1B0E"/>
    <w:rsid w:val="008C77CD"/>
    <w:rsid w:val="008D01B4"/>
    <w:rsid w:val="008D1243"/>
    <w:rsid w:val="008D2ACE"/>
    <w:rsid w:val="008E089A"/>
    <w:rsid w:val="008E3266"/>
    <w:rsid w:val="008E560C"/>
    <w:rsid w:val="008E6231"/>
    <w:rsid w:val="008E6BD9"/>
    <w:rsid w:val="008E6CC9"/>
    <w:rsid w:val="008F086F"/>
    <w:rsid w:val="008F6CA2"/>
    <w:rsid w:val="008F7680"/>
    <w:rsid w:val="0090263E"/>
    <w:rsid w:val="009027AF"/>
    <w:rsid w:val="0090695A"/>
    <w:rsid w:val="0090733D"/>
    <w:rsid w:val="0091086D"/>
    <w:rsid w:val="00913C89"/>
    <w:rsid w:val="009147D5"/>
    <w:rsid w:val="00916893"/>
    <w:rsid w:val="009178BB"/>
    <w:rsid w:val="00920B40"/>
    <w:rsid w:val="0092351B"/>
    <w:rsid w:val="00923949"/>
    <w:rsid w:val="00927183"/>
    <w:rsid w:val="0092744B"/>
    <w:rsid w:val="009338AA"/>
    <w:rsid w:val="00945E8D"/>
    <w:rsid w:val="00954067"/>
    <w:rsid w:val="00955985"/>
    <w:rsid w:val="00961565"/>
    <w:rsid w:val="0096357C"/>
    <w:rsid w:val="0096443B"/>
    <w:rsid w:val="00972401"/>
    <w:rsid w:val="00974F92"/>
    <w:rsid w:val="00975B2F"/>
    <w:rsid w:val="00976843"/>
    <w:rsid w:val="00977622"/>
    <w:rsid w:val="00982DFA"/>
    <w:rsid w:val="00984D2F"/>
    <w:rsid w:val="009868CB"/>
    <w:rsid w:val="0098754A"/>
    <w:rsid w:val="009958D0"/>
    <w:rsid w:val="009A0162"/>
    <w:rsid w:val="009A339E"/>
    <w:rsid w:val="009A39DE"/>
    <w:rsid w:val="009A4099"/>
    <w:rsid w:val="009A4C83"/>
    <w:rsid w:val="009B503E"/>
    <w:rsid w:val="009B6823"/>
    <w:rsid w:val="009C4258"/>
    <w:rsid w:val="009D1D4C"/>
    <w:rsid w:val="009F222C"/>
    <w:rsid w:val="009F2C2E"/>
    <w:rsid w:val="009F5FC0"/>
    <w:rsid w:val="009F7116"/>
    <w:rsid w:val="00A009E4"/>
    <w:rsid w:val="00A02A50"/>
    <w:rsid w:val="00A128A3"/>
    <w:rsid w:val="00A128FE"/>
    <w:rsid w:val="00A17DA2"/>
    <w:rsid w:val="00A20614"/>
    <w:rsid w:val="00A232B0"/>
    <w:rsid w:val="00A27F8F"/>
    <w:rsid w:val="00A33313"/>
    <w:rsid w:val="00A43AD0"/>
    <w:rsid w:val="00A43EE7"/>
    <w:rsid w:val="00A448EC"/>
    <w:rsid w:val="00A46F8D"/>
    <w:rsid w:val="00A6163E"/>
    <w:rsid w:val="00A6326A"/>
    <w:rsid w:val="00A75223"/>
    <w:rsid w:val="00A8346F"/>
    <w:rsid w:val="00A8428E"/>
    <w:rsid w:val="00A91DEC"/>
    <w:rsid w:val="00A94C44"/>
    <w:rsid w:val="00A95698"/>
    <w:rsid w:val="00AA1121"/>
    <w:rsid w:val="00AA1799"/>
    <w:rsid w:val="00AA1CDD"/>
    <w:rsid w:val="00AA36D7"/>
    <w:rsid w:val="00AA4E49"/>
    <w:rsid w:val="00AA7058"/>
    <w:rsid w:val="00AB2026"/>
    <w:rsid w:val="00AB3506"/>
    <w:rsid w:val="00AB49F2"/>
    <w:rsid w:val="00AB66AD"/>
    <w:rsid w:val="00AB6940"/>
    <w:rsid w:val="00AB7809"/>
    <w:rsid w:val="00AC101E"/>
    <w:rsid w:val="00AC29E3"/>
    <w:rsid w:val="00AC54D2"/>
    <w:rsid w:val="00AD25B7"/>
    <w:rsid w:val="00AD7A4B"/>
    <w:rsid w:val="00AE1337"/>
    <w:rsid w:val="00AE4E25"/>
    <w:rsid w:val="00AE625A"/>
    <w:rsid w:val="00AE6962"/>
    <w:rsid w:val="00AF14EB"/>
    <w:rsid w:val="00AF448A"/>
    <w:rsid w:val="00B00AA8"/>
    <w:rsid w:val="00B028DB"/>
    <w:rsid w:val="00B036AD"/>
    <w:rsid w:val="00B04CB5"/>
    <w:rsid w:val="00B111CF"/>
    <w:rsid w:val="00B11785"/>
    <w:rsid w:val="00B14678"/>
    <w:rsid w:val="00B174EC"/>
    <w:rsid w:val="00B20C3E"/>
    <w:rsid w:val="00B2489F"/>
    <w:rsid w:val="00B25F9F"/>
    <w:rsid w:val="00B27EFD"/>
    <w:rsid w:val="00B31558"/>
    <w:rsid w:val="00B316D4"/>
    <w:rsid w:val="00B32DFA"/>
    <w:rsid w:val="00B32E42"/>
    <w:rsid w:val="00B341D8"/>
    <w:rsid w:val="00B420ED"/>
    <w:rsid w:val="00B50C08"/>
    <w:rsid w:val="00B51F1F"/>
    <w:rsid w:val="00B52858"/>
    <w:rsid w:val="00B555A4"/>
    <w:rsid w:val="00B60F41"/>
    <w:rsid w:val="00B61442"/>
    <w:rsid w:val="00B61B7B"/>
    <w:rsid w:val="00B63677"/>
    <w:rsid w:val="00B71CB7"/>
    <w:rsid w:val="00B74F85"/>
    <w:rsid w:val="00B80913"/>
    <w:rsid w:val="00B8305F"/>
    <w:rsid w:val="00B83B78"/>
    <w:rsid w:val="00B865D4"/>
    <w:rsid w:val="00B86C58"/>
    <w:rsid w:val="00B91BF6"/>
    <w:rsid w:val="00B93D81"/>
    <w:rsid w:val="00B94302"/>
    <w:rsid w:val="00B962D4"/>
    <w:rsid w:val="00B9699C"/>
    <w:rsid w:val="00B97975"/>
    <w:rsid w:val="00B97ACF"/>
    <w:rsid w:val="00BA4732"/>
    <w:rsid w:val="00BA474B"/>
    <w:rsid w:val="00BA4845"/>
    <w:rsid w:val="00BA5A85"/>
    <w:rsid w:val="00BA6200"/>
    <w:rsid w:val="00BA6EF3"/>
    <w:rsid w:val="00BB3021"/>
    <w:rsid w:val="00BB3310"/>
    <w:rsid w:val="00BB333C"/>
    <w:rsid w:val="00BB5478"/>
    <w:rsid w:val="00BB76BE"/>
    <w:rsid w:val="00BC0DCC"/>
    <w:rsid w:val="00BC32EE"/>
    <w:rsid w:val="00BD1AA0"/>
    <w:rsid w:val="00BD3305"/>
    <w:rsid w:val="00BD570A"/>
    <w:rsid w:val="00BD6E74"/>
    <w:rsid w:val="00BE1126"/>
    <w:rsid w:val="00BE2152"/>
    <w:rsid w:val="00BE3213"/>
    <w:rsid w:val="00BE4A25"/>
    <w:rsid w:val="00BE5732"/>
    <w:rsid w:val="00BE5B37"/>
    <w:rsid w:val="00BE6107"/>
    <w:rsid w:val="00BF0161"/>
    <w:rsid w:val="00BF1B98"/>
    <w:rsid w:val="00BF6A15"/>
    <w:rsid w:val="00C01FDD"/>
    <w:rsid w:val="00C0690B"/>
    <w:rsid w:val="00C0726F"/>
    <w:rsid w:val="00C07FDF"/>
    <w:rsid w:val="00C16DCC"/>
    <w:rsid w:val="00C21B60"/>
    <w:rsid w:val="00C2252C"/>
    <w:rsid w:val="00C25E90"/>
    <w:rsid w:val="00C3010F"/>
    <w:rsid w:val="00C33CB2"/>
    <w:rsid w:val="00C345A7"/>
    <w:rsid w:val="00C35CA0"/>
    <w:rsid w:val="00C40BE3"/>
    <w:rsid w:val="00C45ACF"/>
    <w:rsid w:val="00C45CCC"/>
    <w:rsid w:val="00C63A74"/>
    <w:rsid w:val="00C63B00"/>
    <w:rsid w:val="00C647F1"/>
    <w:rsid w:val="00C65A8A"/>
    <w:rsid w:val="00C661DA"/>
    <w:rsid w:val="00C67445"/>
    <w:rsid w:val="00C67951"/>
    <w:rsid w:val="00C71193"/>
    <w:rsid w:val="00C733A0"/>
    <w:rsid w:val="00C74119"/>
    <w:rsid w:val="00C75AA9"/>
    <w:rsid w:val="00C84BD1"/>
    <w:rsid w:val="00C8539F"/>
    <w:rsid w:val="00C8573C"/>
    <w:rsid w:val="00C86CC2"/>
    <w:rsid w:val="00C87467"/>
    <w:rsid w:val="00C971A6"/>
    <w:rsid w:val="00CA057D"/>
    <w:rsid w:val="00CA1CD8"/>
    <w:rsid w:val="00CA257E"/>
    <w:rsid w:val="00CA7E81"/>
    <w:rsid w:val="00CB3765"/>
    <w:rsid w:val="00CB3C0D"/>
    <w:rsid w:val="00CB51D2"/>
    <w:rsid w:val="00CB7030"/>
    <w:rsid w:val="00CC0893"/>
    <w:rsid w:val="00CC2174"/>
    <w:rsid w:val="00CC21E0"/>
    <w:rsid w:val="00CC3DAE"/>
    <w:rsid w:val="00CC52EB"/>
    <w:rsid w:val="00CD2D80"/>
    <w:rsid w:val="00CE3B5C"/>
    <w:rsid w:val="00CE5107"/>
    <w:rsid w:val="00CE664C"/>
    <w:rsid w:val="00CE7A6D"/>
    <w:rsid w:val="00CE7B40"/>
    <w:rsid w:val="00CE7CE1"/>
    <w:rsid w:val="00CF0704"/>
    <w:rsid w:val="00CF1363"/>
    <w:rsid w:val="00CF2E54"/>
    <w:rsid w:val="00CF3E7D"/>
    <w:rsid w:val="00CF4016"/>
    <w:rsid w:val="00CF6898"/>
    <w:rsid w:val="00D036FF"/>
    <w:rsid w:val="00D14252"/>
    <w:rsid w:val="00D14392"/>
    <w:rsid w:val="00D143B0"/>
    <w:rsid w:val="00D159A2"/>
    <w:rsid w:val="00D170AF"/>
    <w:rsid w:val="00D20860"/>
    <w:rsid w:val="00D213D5"/>
    <w:rsid w:val="00D2334F"/>
    <w:rsid w:val="00D30082"/>
    <w:rsid w:val="00D3235B"/>
    <w:rsid w:val="00D40BC6"/>
    <w:rsid w:val="00D41399"/>
    <w:rsid w:val="00D4187C"/>
    <w:rsid w:val="00D41EC7"/>
    <w:rsid w:val="00D4416E"/>
    <w:rsid w:val="00D47497"/>
    <w:rsid w:val="00D503DB"/>
    <w:rsid w:val="00D51334"/>
    <w:rsid w:val="00D538C4"/>
    <w:rsid w:val="00D556C0"/>
    <w:rsid w:val="00D5768B"/>
    <w:rsid w:val="00D624B1"/>
    <w:rsid w:val="00D66B5C"/>
    <w:rsid w:val="00D6758E"/>
    <w:rsid w:val="00D67701"/>
    <w:rsid w:val="00D71295"/>
    <w:rsid w:val="00D744E7"/>
    <w:rsid w:val="00D77766"/>
    <w:rsid w:val="00D8050C"/>
    <w:rsid w:val="00D8255C"/>
    <w:rsid w:val="00D85669"/>
    <w:rsid w:val="00D85849"/>
    <w:rsid w:val="00D87837"/>
    <w:rsid w:val="00D942AA"/>
    <w:rsid w:val="00D959B4"/>
    <w:rsid w:val="00D964CC"/>
    <w:rsid w:val="00D96855"/>
    <w:rsid w:val="00D974B4"/>
    <w:rsid w:val="00D97CC2"/>
    <w:rsid w:val="00DA001B"/>
    <w:rsid w:val="00DA0576"/>
    <w:rsid w:val="00DA079F"/>
    <w:rsid w:val="00DA2643"/>
    <w:rsid w:val="00DA50BD"/>
    <w:rsid w:val="00DA79E2"/>
    <w:rsid w:val="00DB1405"/>
    <w:rsid w:val="00DB39E6"/>
    <w:rsid w:val="00DC0224"/>
    <w:rsid w:val="00DC0C6F"/>
    <w:rsid w:val="00DC22B1"/>
    <w:rsid w:val="00DC4C5A"/>
    <w:rsid w:val="00DC50F4"/>
    <w:rsid w:val="00DD047F"/>
    <w:rsid w:val="00DD66CA"/>
    <w:rsid w:val="00DE1459"/>
    <w:rsid w:val="00DE2F9B"/>
    <w:rsid w:val="00DE78F4"/>
    <w:rsid w:val="00DF4748"/>
    <w:rsid w:val="00DF5C17"/>
    <w:rsid w:val="00E0504D"/>
    <w:rsid w:val="00E2159A"/>
    <w:rsid w:val="00E2765D"/>
    <w:rsid w:val="00E33030"/>
    <w:rsid w:val="00E331F0"/>
    <w:rsid w:val="00E336F3"/>
    <w:rsid w:val="00E37776"/>
    <w:rsid w:val="00E4315E"/>
    <w:rsid w:val="00E4563A"/>
    <w:rsid w:val="00E51DD4"/>
    <w:rsid w:val="00E530A9"/>
    <w:rsid w:val="00E5371C"/>
    <w:rsid w:val="00E553DF"/>
    <w:rsid w:val="00E56648"/>
    <w:rsid w:val="00E57B78"/>
    <w:rsid w:val="00E6713C"/>
    <w:rsid w:val="00E71F77"/>
    <w:rsid w:val="00E7252A"/>
    <w:rsid w:val="00E75C07"/>
    <w:rsid w:val="00E76822"/>
    <w:rsid w:val="00E805E7"/>
    <w:rsid w:val="00E807D6"/>
    <w:rsid w:val="00E837DA"/>
    <w:rsid w:val="00E85DCE"/>
    <w:rsid w:val="00E879B4"/>
    <w:rsid w:val="00E9183E"/>
    <w:rsid w:val="00E95BFD"/>
    <w:rsid w:val="00E977AD"/>
    <w:rsid w:val="00EA03E2"/>
    <w:rsid w:val="00EB1876"/>
    <w:rsid w:val="00EB5D74"/>
    <w:rsid w:val="00EC2B48"/>
    <w:rsid w:val="00EC4C06"/>
    <w:rsid w:val="00EC5AF6"/>
    <w:rsid w:val="00EC6127"/>
    <w:rsid w:val="00ED0E1F"/>
    <w:rsid w:val="00ED1D7D"/>
    <w:rsid w:val="00ED2742"/>
    <w:rsid w:val="00ED3054"/>
    <w:rsid w:val="00ED3E77"/>
    <w:rsid w:val="00ED6F55"/>
    <w:rsid w:val="00EE5C3B"/>
    <w:rsid w:val="00EF69CA"/>
    <w:rsid w:val="00F00C73"/>
    <w:rsid w:val="00F03727"/>
    <w:rsid w:val="00F07084"/>
    <w:rsid w:val="00F106FC"/>
    <w:rsid w:val="00F107E7"/>
    <w:rsid w:val="00F14A86"/>
    <w:rsid w:val="00F162E1"/>
    <w:rsid w:val="00F17D15"/>
    <w:rsid w:val="00F2076C"/>
    <w:rsid w:val="00F20931"/>
    <w:rsid w:val="00F20AF9"/>
    <w:rsid w:val="00F23241"/>
    <w:rsid w:val="00F3107B"/>
    <w:rsid w:val="00F32B06"/>
    <w:rsid w:val="00F37ACF"/>
    <w:rsid w:val="00F4652C"/>
    <w:rsid w:val="00F4698B"/>
    <w:rsid w:val="00F47C4A"/>
    <w:rsid w:val="00F50E96"/>
    <w:rsid w:val="00F51E9E"/>
    <w:rsid w:val="00F61320"/>
    <w:rsid w:val="00F62831"/>
    <w:rsid w:val="00F63FF1"/>
    <w:rsid w:val="00F71173"/>
    <w:rsid w:val="00F713AD"/>
    <w:rsid w:val="00F71C6B"/>
    <w:rsid w:val="00F726B5"/>
    <w:rsid w:val="00F736F5"/>
    <w:rsid w:val="00F7486D"/>
    <w:rsid w:val="00F81553"/>
    <w:rsid w:val="00F828D1"/>
    <w:rsid w:val="00F837A1"/>
    <w:rsid w:val="00F85D3F"/>
    <w:rsid w:val="00F86552"/>
    <w:rsid w:val="00F871D1"/>
    <w:rsid w:val="00F87D0D"/>
    <w:rsid w:val="00F91361"/>
    <w:rsid w:val="00F91F7E"/>
    <w:rsid w:val="00FA5D29"/>
    <w:rsid w:val="00FA658B"/>
    <w:rsid w:val="00FB041D"/>
    <w:rsid w:val="00FB0A12"/>
    <w:rsid w:val="00FB0B8C"/>
    <w:rsid w:val="00FB386C"/>
    <w:rsid w:val="00FB623B"/>
    <w:rsid w:val="00FC0BA6"/>
    <w:rsid w:val="00FC128C"/>
    <w:rsid w:val="00FC3F09"/>
    <w:rsid w:val="00FC6520"/>
    <w:rsid w:val="00FD227B"/>
    <w:rsid w:val="00FD2895"/>
    <w:rsid w:val="00FD2BB3"/>
    <w:rsid w:val="00FD7B02"/>
    <w:rsid w:val="00FE52A1"/>
    <w:rsid w:val="00FE6CAD"/>
    <w:rsid w:val="00FF5E62"/>
    <w:rsid w:val="00FF6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3E2C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99" w:qFormat="1"/>
    <w:lsdException w:name="Title" w:qFormat="1"/>
    <w:lsdException w:name="Subtitle" w:qFormat="1"/>
    <w:lsdException w:name="Body Text Indent 2"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99"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0">
    <w:name w:val="Normal"/>
    <w:qFormat/>
    <w:rsid w:val="00220C1E"/>
    <w:pPr>
      <w:widowControl w:val="0"/>
      <w:jc w:val="both"/>
    </w:pPr>
    <w:rPr>
      <w:kern w:val="2"/>
      <w:sz w:val="21"/>
      <w:szCs w:val="24"/>
    </w:rPr>
  </w:style>
  <w:style w:type="paragraph" w:styleId="1">
    <w:name w:val="heading 1"/>
    <w:basedOn w:val="a0"/>
    <w:next w:val="a0"/>
    <w:link w:val="10"/>
    <w:uiPriority w:val="99"/>
    <w:qFormat/>
    <w:rsid w:val="00771995"/>
    <w:pPr>
      <w:keepNext/>
      <w:keepLines/>
      <w:spacing w:before="340" w:after="330" w:line="578" w:lineRule="auto"/>
      <w:outlineLvl w:val="0"/>
    </w:pPr>
    <w:rPr>
      <w:b/>
      <w:bCs/>
      <w:kern w:val="44"/>
      <w:sz w:val="44"/>
      <w:szCs w:val="44"/>
      <w:lang w:val="x-none" w:eastAsia="x-none"/>
    </w:rPr>
  </w:style>
  <w:style w:type="paragraph" w:styleId="2">
    <w:name w:val="heading 2"/>
    <w:basedOn w:val="a0"/>
    <w:next w:val="a0"/>
    <w:qFormat/>
    <w:rsid w:val="00771995"/>
    <w:pPr>
      <w:keepNext/>
      <w:keepLines/>
      <w:spacing w:before="260" w:after="260" w:line="416" w:lineRule="auto"/>
      <w:outlineLvl w:val="1"/>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EC5AF6"/>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字符"/>
    <w:link w:val="a4"/>
    <w:rsid w:val="00EC5AF6"/>
    <w:rPr>
      <w:kern w:val="2"/>
      <w:sz w:val="18"/>
      <w:szCs w:val="18"/>
    </w:rPr>
  </w:style>
  <w:style w:type="paragraph" w:styleId="a6">
    <w:name w:val="footer"/>
    <w:basedOn w:val="a0"/>
    <w:link w:val="a7"/>
    <w:uiPriority w:val="99"/>
    <w:rsid w:val="00EC5AF6"/>
    <w:pPr>
      <w:tabs>
        <w:tab w:val="center" w:pos="4153"/>
        <w:tab w:val="right" w:pos="8306"/>
      </w:tabs>
      <w:snapToGrid w:val="0"/>
      <w:jc w:val="left"/>
    </w:pPr>
    <w:rPr>
      <w:sz w:val="18"/>
      <w:szCs w:val="18"/>
      <w:lang w:val="x-none" w:eastAsia="x-none"/>
    </w:rPr>
  </w:style>
  <w:style w:type="character" w:customStyle="1" w:styleId="a7">
    <w:name w:val="页脚字符"/>
    <w:link w:val="a6"/>
    <w:uiPriority w:val="99"/>
    <w:rsid w:val="00EC5AF6"/>
    <w:rPr>
      <w:kern w:val="2"/>
      <w:sz w:val="18"/>
      <w:szCs w:val="18"/>
    </w:rPr>
  </w:style>
  <w:style w:type="paragraph" w:customStyle="1" w:styleId="1-21">
    <w:name w:val="中等深浅网格 1 - 强调文字颜色 21"/>
    <w:basedOn w:val="a0"/>
    <w:uiPriority w:val="99"/>
    <w:qFormat/>
    <w:rsid w:val="00B86C58"/>
    <w:pPr>
      <w:ind w:firstLineChars="200" w:firstLine="420"/>
    </w:pPr>
    <w:rPr>
      <w:rFonts w:ascii="Calibri" w:hAnsi="Calibri"/>
      <w:szCs w:val="22"/>
    </w:rPr>
  </w:style>
  <w:style w:type="paragraph" w:styleId="11">
    <w:name w:val="toc 1"/>
    <w:basedOn w:val="a0"/>
    <w:next w:val="a0"/>
    <w:autoRedefine/>
    <w:semiHidden/>
    <w:rsid w:val="00771995"/>
  </w:style>
  <w:style w:type="paragraph" w:styleId="20">
    <w:name w:val="toc 2"/>
    <w:basedOn w:val="a0"/>
    <w:next w:val="a0"/>
    <w:autoRedefine/>
    <w:semiHidden/>
    <w:rsid w:val="00771995"/>
    <w:pPr>
      <w:ind w:leftChars="200" w:left="420"/>
    </w:pPr>
  </w:style>
  <w:style w:type="character" w:styleId="a8">
    <w:name w:val="Hyperlink"/>
    <w:rsid w:val="00771995"/>
    <w:rPr>
      <w:color w:val="0000FF"/>
      <w:u w:val="single"/>
    </w:rPr>
  </w:style>
  <w:style w:type="table" w:styleId="a9">
    <w:name w:val="Table Grid"/>
    <w:basedOn w:val="a2"/>
    <w:uiPriority w:val="99"/>
    <w:rsid w:val="0077199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link w:val="1"/>
    <w:uiPriority w:val="99"/>
    <w:locked/>
    <w:rsid w:val="00B97975"/>
    <w:rPr>
      <w:b/>
      <w:bCs/>
      <w:kern w:val="44"/>
      <w:sz w:val="44"/>
      <w:szCs w:val="44"/>
    </w:rPr>
  </w:style>
  <w:style w:type="paragraph" w:styleId="aa">
    <w:name w:val="Normal (Web)"/>
    <w:basedOn w:val="a0"/>
    <w:uiPriority w:val="99"/>
    <w:rsid w:val="00F7486D"/>
    <w:pPr>
      <w:widowControl/>
      <w:spacing w:before="100" w:beforeAutospacing="1" w:after="100" w:afterAutospacing="1"/>
      <w:jc w:val="left"/>
    </w:pPr>
    <w:rPr>
      <w:rFonts w:ascii="宋体" w:hAnsi="宋体"/>
      <w:kern w:val="0"/>
      <w:sz w:val="24"/>
    </w:rPr>
  </w:style>
  <w:style w:type="paragraph" w:customStyle="1" w:styleId="ab">
    <w:name w:val="公式排序"/>
    <w:basedOn w:val="a0"/>
    <w:next w:val="a0"/>
    <w:qFormat/>
    <w:rsid w:val="00FB041D"/>
    <w:pPr>
      <w:tabs>
        <w:tab w:val="left" w:pos="2100"/>
        <w:tab w:val="right" w:pos="8820"/>
      </w:tabs>
      <w:spacing w:line="360" w:lineRule="auto"/>
      <w:ind w:left="420"/>
      <w:jc w:val="center"/>
      <w:textAlignment w:val="center"/>
    </w:pPr>
    <w:rPr>
      <w:rFonts w:eastAsia="华文仿宋"/>
      <w:bCs/>
      <w:sz w:val="24"/>
    </w:rPr>
  </w:style>
  <w:style w:type="paragraph" w:customStyle="1" w:styleId="2-21">
    <w:name w:val="中等深浅列表 2 - 强调文字颜色 21"/>
    <w:hidden/>
    <w:uiPriority w:val="99"/>
    <w:semiHidden/>
    <w:rsid w:val="007A04D4"/>
    <w:rPr>
      <w:kern w:val="2"/>
      <w:sz w:val="21"/>
      <w:szCs w:val="24"/>
    </w:rPr>
  </w:style>
  <w:style w:type="paragraph" w:styleId="ac">
    <w:name w:val="Balloon Text"/>
    <w:basedOn w:val="a0"/>
    <w:link w:val="ad"/>
    <w:rsid w:val="007A04D4"/>
    <w:rPr>
      <w:sz w:val="18"/>
      <w:szCs w:val="18"/>
      <w:lang w:val="x-none" w:eastAsia="x-none"/>
    </w:rPr>
  </w:style>
  <w:style w:type="character" w:customStyle="1" w:styleId="ad">
    <w:name w:val="批注框文本字符"/>
    <w:link w:val="ac"/>
    <w:rsid w:val="007A04D4"/>
    <w:rPr>
      <w:kern w:val="2"/>
      <w:sz w:val="18"/>
      <w:szCs w:val="18"/>
    </w:rPr>
  </w:style>
  <w:style w:type="character" w:styleId="ae">
    <w:name w:val="annotation reference"/>
    <w:rsid w:val="001E168B"/>
    <w:rPr>
      <w:sz w:val="21"/>
      <w:szCs w:val="21"/>
    </w:rPr>
  </w:style>
  <w:style w:type="paragraph" w:styleId="af">
    <w:name w:val="annotation text"/>
    <w:basedOn w:val="a0"/>
    <w:link w:val="af0"/>
    <w:rsid w:val="001E168B"/>
    <w:pPr>
      <w:jc w:val="left"/>
    </w:pPr>
  </w:style>
  <w:style w:type="character" w:customStyle="1" w:styleId="af0">
    <w:name w:val="批注文字字符"/>
    <w:link w:val="af"/>
    <w:rsid w:val="001E168B"/>
    <w:rPr>
      <w:kern w:val="2"/>
      <w:sz w:val="21"/>
      <w:szCs w:val="24"/>
    </w:rPr>
  </w:style>
  <w:style w:type="paragraph" w:styleId="af1">
    <w:name w:val="annotation subject"/>
    <w:basedOn w:val="af"/>
    <w:next w:val="af"/>
    <w:link w:val="af2"/>
    <w:rsid w:val="001E168B"/>
    <w:rPr>
      <w:b/>
      <w:bCs/>
    </w:rPr>
  </w:style>
  <w:style w:type="character" w:customStyle="1" w:styleId="af2">
    <w:name w:val="批注主题字符"/>
    <w:link w:val="af1"/>
    <w:rsid w:val="001E168B"/>
    <w:rPr>
      <w:b/>
      <w:bCs/>
      <w:kern w:val="2"/>
      <w:sz w:val="21"/>
      <w:szCs w:val="24"/>
    </w:rPr>
  </w:style>
  <w:style w:type="paragraph" w:customStyle="1" w:styleId="110">
    <w:name w:val="正文11"/>
    <w:basedOn w:val="a0"/>
    <w:autoRedefine/>
    <w:qFormat/>
    <w:rsid w:val="00280BF4"/>
    <w:pPr>
      <w:spacing w:line="360" w:lineRule="auto"/>
      <w:ind w:firstLine="420"/>
    </w:pPr>
    <w:rPr>
      <w:rFonts w:ascii="仿宋" w:eastAsia="仿宋" w:hAnsi="仿宋"/>
      <w:sz w:val="24"/>
    </w:rPr>
  </w:style>
  <w:style w:type="paragraph" w:styleId="21">
    <w:name w:val="Body Text Indent 2"/>
    <w:basedOn w:val="a0"/>
    <w:link w:val="22"/>
    <w:uiPriority w:val="99"/>
    <w:rsid w:val="005E7805"/>
    <w:pPr>
      <w:spacing w:before="93"/>
      <w:ind w:left="1" w:firstLineChars="175" w:firstLine="420"/>
    </w:pPr>
    <w:rPr>
      <w:rFonts w:ascii="宋体"/>
      <w:sz w:val="24"/>
    </w:rPr>
  </w:style>
  <w:style w:type="character" w:customStyle="1" w:styleId="22">
    <w:name w:val="正文文本缩进 2字符"/>
    <w:link w:val="21"/>
    <w:uiPriority w:val="99"/>
    <w:rsid w:val="005E7805"/>
    <w:rPr>
      <w:rFonts w:ascii="宋体"/>
      <w:kern w:val="2"/>
      <w:sz w:val="24"/>
      <w:szCs w:val="24"/>
    </w:rPr>
  </w:style>
  <w:style w:type="paragraph" w:customStyle="1" w:styleId="23">
    <w:name w:val="样式2"/>
    <w:basedOn w:val="a0"/>
    <w:rsid w:val="005E7805"/>
    <w:pPr>
      <w:ind w:firstLineChars="200" w:firstLine="200"/>
    </w:pPr>
  </w:style>
  <w:style w:type="paragraph" w:styleId="af3">
    <w:name w:val="Document Map"/>
    <w:basedOn w:val="a0"/>
    <w:link w:val="af4"/>
    <w:rsid w:val="00231150"/>
    <w:rPr>
      <w:sz w:val="24"/>
    </w:rPr>
  </w:style>
  <w:style w:type="character" w:customStyle="1" w:styleId="af4">
    <w:name w:val="文档结构图字符"/>
    <w:link w:val="af3"/>
    <w:rsid w:val="00231150"/>
    <w:rPr>
      <w:kern w:val="2"/>
      <w:sz w:val="24"/>
      <w:szCs w:val="24"/>
    </w:rPr>
  </w:style>
  <w:style w:type="paragraph" w:customStyle="1" w:styleId="a">
    <w:name w:val="一级标题"/>
    <w:basedOn w:val="1"/>
    <w:qFormat/>
    <w:rsid w:val="00FE6CAD"/>
    <w:pPr>
      <w:numPr>
        <w:numId w:val="19"/>
      </w:numPr>
      <w:spacing w:line="360" w:lineRule="auto"/>
    </w:pPr>
    <w:rPr>
      <w:rFonts w:eastAsia="黑体"/>
      <w:b w:val="0"/>
      <w:bCs w:val="0"/>
      <w:sz w:val="32"/>
      <w:szCs w:val="32"/>
    </w:rPr>
  </w:style>
  <w:style w:type="paragraph" w:customStyle="1" w:styleId="12">
    <w:name w:val="样式1"/>
    <w:qFormat/>
    <w:rsid w:val="00231150"/>
    <w:pPr>
      <w:spacing w:beforeLines="100" w:before="312" w:afterLines="100" w:after="312" w:line="400" w:lineRule="exact"/>
      <w:ind w:firstLine="420"/>
    </w:pPr>
    <w:rPr>
      <w:rFonts w:ascii="Times" w:eastAsia="FangSong" w:hAnsi="Times"/>
      <w:b/>
      <w:bCs/>
      <w:kern w:val="2"/>
      <w:sz w:val="24"/>
      <w:szCs w:val="32"/>
    </w:rPr>
  </w:style>
  <w:style w:type="paragraph" w:customStyle="1" w:styleId="af5">
    <w:name w:val="二级标题"/>
    <w:basedOn w:val="2"/>
    <w:qFormat/>
    <w:rsid w:val="00F828D1"/>
    <w:pPr>
      <w:spacing w:beforeLines="100" w:before="312" w:afterLines="100" w:after="312" w:line="400" w:lineRule="exact"/>
      <w:ind w:firstLine="420"/>
    </w:pPr>
    <w:rPr>
      <w:rFonts w:ascii="Times" w:eastAsia="FangSong" w:hAnsi="Times"/>
      <w:sz w:val="24"/>
    </w:rPr>
  </w:style>
  <w:style w:type="character" w:styleId="af6">
    <w:name w:val="page number"/>
    <w:rsid w:val="00E85DCE"/>
  </w:style>
  <w:style w:type="paragraph" w:styleId="af7">
    <w:name w:val="caption"/>
    <w:basedOn w:val="a0"/>
    <w:next w:val="a0"/>
    <w:uiPriority w:val="99"/>
    <w:qFormat/>
    <w:rsid w:val="00F61320"/>
    <w:rPr>
      <w:rFonts w:ascii="Calibri Light" w:eastAsia="黑体" w:hAnsi="Calibri Light"/>
      <w:sz w:val="20"/>
      <w:szCs w:val="20"/>
    </w:rPr>
  </w:style>
  <w:style w:type="paragraph" w:styleId="af8">
    <w:name w:val="List Paragraph"/>
    <w:basedOn w:val="a0"/>
    <w:uiPriority w:val="34"/>
    <w:qFormat/>
    <w:rsid w:val="003A33E6"/>
    <w:pPr>
      <w:ind w:firstLineChars="200" w:firstLine="420"/>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94091">
      <w:bodyDiv w:val="1"/>
      <w:marLeft w:val="0"/>
      <w:marRight w:val="0"/>
      <w:marTop w:val="0"/>
      <w:marBottom w:val="0"/>
      <w:divBdr>
        <w:top w:val="none" w:sz="0" w:space="0" w:color="auto"/>
        <w:left w:val="none" w:sz="0" w:space="0" w:color="auto"/>
        <w:bottom w:val="none" w:sz="0" w:space="0" w:color="auto"/>
        <w:right w:val="none" w:sz="0" w:space="0" w:color="auto"/>
      </w:divBdr>
      <w:divsChild>
        <w:div w:id="99881237">
          <w:marLeft w:val="547"/>
          <w:marRight w:val="0"/>
          <w:marTop w:val="134"/>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1906</Words>
  <Characters>10867</Characters>
  <Application>Microsoft Macintosh Word</Application>
  <DocSecurity>0</DocSecurity>
  <Lines>90</Lines>
  <Paragraphs>25</Paragraphs>
  <ScaleCrop>false</ScaleCrop>
  <HeadingPairs>
    <vt:vector size="2" baseType="variant">
      <vt:variant>
        <vt:lpstr>标题</vt:lpstr>
      </vt:variant>
      <vt:variant>
        <vt:i4>1</vt:i4>
      </vt:variant>
    </vt:vector>
  </HeadingPairs>
  <TitlesOfParts>
    <vt:vector size="1" baseType="lpstr">
      <vt:lpstr>计算机科学与工程学院课程设计试行办法（2011</vt:lpstr>
    </vt:vector>
  </TitlesOfParts>
  <Company>Lenovo (Beijing) Limited</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计算机科学与工程学院课程设计试行办法（2011</dc:title>
  <dc:subject/>
  <dc:creator>yang</dc:creator>
  <cp:keywords/>
  <dc:description/>
  <cp:lastModifiedBy>Microsoft Office 用户</cp:lastModifiedBy>
  <cp:revision>4</cp:revision>
  <dcterms:created xsi:type="dcterms:W3CDTF">2016-12-20T03:32:00Z</dcterms:created>
  <dcterms:modified xsi:type="dcterms:W3CDTF">2017-06-22T07:04:00Z</dcterms:modified>
</cp:coreProperties>
</file>