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C86B" w14:textId="3D247B03" w:rsidR="00872FC8" w:rsidRDefault="00083EE2" w:rsidP="00083EE2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冯诺伊曼思想：</w:t>
      </w:r>
    </w:p>
    <w:p w14:paraId="1B198588" w14:textId="42B26BDD" w:rsidR="00083EE2" w:rsidRDefault="00083EE2" w:rsidP="00083EE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用二进制表示信息。</w:t>
      </w:r>
    </w:p>
    <w:p w14:paraId="51E0C331" w14:textId="5772BDA9" w:rsidR="00083EE2" w:rsidRDefault="00083EE2" w:rsidP="00083EE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计算机采用存储程序的工作方式，需要时取出，顺序连续的执行。</w:t>
      </w:r>
    </w:p>
    <w:p w14:paraId="67E2F03B" w14:textId="59272407" w:rsidR="00083EE2" w:rsidRDefault="00083EE2" w:rsidP="00083EE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计算机硬件由存储器，运算器，控制器，输入设备和输出设备五大部件组成。</w:t>
      </w:r>
    </w:p>
    <w:p w14:paraId="4D9E06AB" w14:textId="2ECC3CDD" w:rsidR="00083EE2" w:rsidRDefault="00083EE2" w:rsidP="00083EE2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微命令产生方式（指令执行的控制方式）：</w:t>
      </w:r>
    </w:p>
    <w:p w14:paraId="6C47B97B" w14:textId="24CE1351" w:rsidR="00083EE2" w:rsidRDefault="00083EE2" w:rsidP="00083EE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组合逻辑控制方式：由组合逻辑电路产生微命令。</w:t>
      </w:r>
    </w:p>
    <w:p w14:paraId="58FF57B3" w14:textId="157FAF3F" w:rsidR="00083EE2" w:rsidRDefault="00083EE2" w:rsidP="00083EE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微程序控制方式：由微指令产生微命令。</w:t>
      </w:r>
    </w:p>
    <w:p w14:paraId="5E72B676" w14:textId="6CD0890C" w:rsidR="00083EE2" w:rsidRPr="00B3146A" w:rsidRDefault="00083EE2" w:rsidP="00083EE2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总线：能为多个部件</w:t>
      </w:r>
      <w:r w:rsidRPr="00083EE2">
        <w:rPr>
          <w:rFonts w:hint="eastAsia"/>
          <w:color w:val="FF0000"/>
        </w:rPr>
        <w:t>分时</w:t>
      </w:r>
      <w:r>
        <w:rPr>
          <w:rFonts w:hint="eastAsia"/>
          <w:color w:val="FF0000"/>
        </w:rPr>
        <w:t>共享</w:t>
      </w:r>
      <w:r>
        <w:rPr>
          <w:rFonts w:hint="eastAsia"/>
          <w:color w:val="000000" w:themeColor="text1"/>
        </w:rPr>
        <w:t>的一组信息传送线路。</w:t>
      </w:r>
    </w:p>
    <w:p w14:paraId="17267E28" w14:textId="4B3A1105" w:rsidR="00B3146A" w:rsidRDefault="00B3146A" w:rsidP="00083EE2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计算机系统的性能指标：</w:t>
      </w:r>
    </w:p>
    <w:p w14:paraId="0DABC2EA" w14:textId="008E143F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基本字长</w:t>
      </w:r>
    </w:p>
    <w:p w14:paraId="65AB5EEB" w14:textId="29D084FE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存储容量</w:t>
      </w:r>
      <w:bookmarkStart w:id="0" w:name="_GoBack"/>
      <w:bookmarkEnd w:id="0"/>
    </w:p>
    <w:p w14:paraId="3F8ACA7B" w14:textId="74CD8B87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运算速度</w:t>
      </w:r>
    </w:p>
    <w:p w14:paraId="0C6EA173" w14:textId="0F537182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数据传输率</w:t>
      </w:r>
    </w:p>
    <w:p w14:paraId="0F3636D6" w14:textId="0370485D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处理能力</w:t>
      </w:r>
    </w:p>
    <w:p w14:paraId="0594C186" w14:textId="46D80C17" w:rsidR="00B3146A" w:rsidRDefault="00B3146A" w:rsidP="00B3146A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信息分为</w:t>
      </w:r>
    </w:p>
    <w:p w14:paraId="6954B2FB" w14:textId="556B8EE7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数据信息：数值型信息，非数值型信息。</w:t>
      </w:r>
    </w:p>
    <w:p w14:paraId="1A560704" w14:textId="2CC3E0EA" w:rsidR="00B3146A" w:rsidRDefault="00B3146A" w:rsidP="00B3146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控制信息：指令信息。</w:t>
      </w:r>
    </w:p>
    <w:p w14:paraId="71983E42" w14:textId="67548F82" w:rsidR="00B3146A" w:rsidRDefault="00B3146A" w:rsidP="00B3146A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浮点数表示法，尾数规格化要求</w:t>
      </w:r>
      <w:r>
        <w:rPr>
          <w:rFonts w:hint="eastAsia"/>
        </w:rPr>
        <w:t>M</w:t>
      </w:r>
      <w:r>
        <w:rPr>
          <w:rFonts w:hint="eastAsia"/>
        </w:rPr>
        <w:t>大于等于</w:t>
      </w:r>
      <w:r>
        <w:rPr>
          <w:rFonts w:hint="eastAsia"/>
        </w:rPr>
        <w:t>1/2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2125C5F" w14:textId="23B00364" w:rsidR="00B3146A" w:rsidRDefault="00B3146A" w:rsidP="00B3146A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地址可以减少指令中的地址数，简化地址结构。</w:t>
      </w:r>
    </w:p>
    <w:p w14:paraId="327EE766" w14:textId="30C6A18E" w:rsidR="00B3146A" w:rsidRDefault="00B3146A" w:rsidP="00B3146A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缩短指令中地址信息的位数</w:t>
      </w:r>
      <w:r w:rsidR="00AE5088">
        <w:rPr>
          <w:rFonts w:hint="eastAsia"/>
        </w:rPr>
        <w:t>可采用指令中给出寄存器号，因为寄存器数量远少于存储器数量，寄存器编号位数少。</w:t>
      </w:r>
    </w:p>
    <w:p w14:paraId="4F3085EC" w14:textId="5F4494B6" w:rsidR="00AE5088" w:rsidRDefault="00AE5088" w:rsidP="00B3146A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端口分配地址方式：</w:t>
      </w:r>
    </w:p>
    <w:p w14:paraId="650A067F" w14:textId="779CB813" w:rsidR="00AE5088" w:rsidRDefault="00AE5088" w:rsidP="00AE5088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单独编址</w:t>
      </w:r>
    </w:p>
    <w:p w14:paraId="524E983A" w14:textId="4BBFF650" w:rsidR="00AE5088" w:rsidRDefault="00AE5088" w:rsidP="00AE5088">
      <w:pPr>
        <w:pStyle w:val="1-1"/>
        <w:numPr>
          <w:ilvl w:val="2"/>
          <w:numId w:val="1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地址不占存储空间，与主存空间重叠。</w:t>
      </w:r>
    </w:p>
    <w:p w14:paraId="03DBD5CF" w14:textId="7AA3C220" w:rsidR="00AE5088" w:rsidRDefault="00AE5088" w:rsidP="00AE5088">
      <w:pPr>
        <w:pStyle w:val="1-1"/>
        <w:numPr>
          <w:ilvl w:val="2"/>
          <w:numId w:val="1"/>
        </w:numPr>
        <w:ind w:firstLineChars="0"/>
      </w:pPr>
      <w:r>
        <w:rPr>
          <w:rFonts w:hint="eastAsia"/>
        </w:rPr>
        <w:t>需设置标准区分访问对象。</w:t>
      </w:r>
    </w:p>
    <w:p w14:paraId="775B436D" w14:textId="13468220" w:rsidR="00AE5088" w:rsidRDefault="00AE5088" w:rsidP="00AE5088">
      <w:pPr>
        <w:pStyle w:val="1-1"/>
        <w:numPr>
          <w:ilvl w:val="2"/>
          <w:numId w:val="1"/>
        </w:numPr>
        <w:ind w:firstLineChars="0"/>
      </w:pPr>
      <w:r>
        <w:rPr>
          <w:rFonts w:hint="eastAsia"/>
        </w:rPr>
        <w:t>用专用</w:t>
      </w:r>
      <w:r>
        <w:rPr>
          <w:rFonts w:hint="eastAsia"/>
        </w:rPr>
        <w:t>I/O</w:t>
      </w:r>
      <w:r>
        <w:rPr>
          <w:rFonts w:hint="eastAsia"/>
        </w:rPr>
        <w:t>指令</w:t>
      </w:r>
      <w:r w:rsidR="008B0375">
        <w:rPr>
          <w:rFonts w:hint="eastAsia"/>
        </w:rPr>
        <w:t>（显式）</w:t>
      </w:r>
      <w:r>
        <w:rPr>
          <w:rFonts w:hint="eastAsia"/>
        </w:rPr>
        <w:t>。</w:t>
      </w:r>
    </w:p>
    <w:p w14:paraId="4A6879A1" w14:textId="6CBE40AC" w:rsidR="00AE5088" w:rsidRDefault="00AE5088" w:rsidP="00AE5088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统一编址</w:t>
      </w:r>
    </w:p>
    <w:p w14:paraId="59C3F0CE" w14:textId="29EBC0CE" w:rsidR="00AE5088" w:rsidRDefault="00AE5088" w:rsidP="00AE5088">
      <w:pPr>
        <w:pStyle w:val="1-1"/>
        <w:numPr>
          <w:ilvl w:val="2"/>
          <w:numId w:val="1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端口占据部分主存空间。</w:t>
      </w:r>
    </w:p>
    <w:p w14:paraId="54505E73" w14:textId="185A1C9F" w:rsidR="00AE5088" w:rsidRDefault="00AE5088" w:rsidP="00AE5088">
      <w:pPr>
        <w:pStyle w:val="1-1"/>
        <w:numPr>
          <w:ilvl w:val="2"/>
          <w:numId w:val="1"/>
        </w:numPr>
        <w:ind w:firstLineChars="0"/>
      </w:pPr>
      <w:r>
        <w:rPr>
          <w:rFonts w:hint="eastAsia"/>
        </w:rPr>
        <w:t>用地址码区分访问主存还是</w:t>
      </w:r>
      <w:r>
        <w:rPr>
          <w:rFonts w:hint="eastAsia"/>
        </w:rPr>
        <w:t>I/O</w:t>
      </w:r>
      <w:r>
        <w:rPr>
          <w:rFonts w:hint="eastAsia"/>
        </w:rPr>
        <w:t>端口。</w:t>
      </w:r>
    </w:p>
    <w:p w14:paraId="5408B290" w14:textId="12DCBED3" w:rsidR="00AE5088" w:rsidRDefault="00AE5088" w:rsidP="00AE5088">
      <w:pPr>
        <w:pStyle w:val="1-1"/>
        <w:numPr>
          <w:ilvl w:val="2"/>
          <w:numId w:val="1"/>
        </w:numPr>
        <w:ind w:firstLineChars="0"/>
      </w:pPr>
      <w:r>
        <w:rPr>
          <w:rFonts w:hint="eastAsia"/>
        </w:rPr>
        <w:t>用传送指令</w:t>
      </w:r>
      <w:r w:rsidR="008B0375">
        <w:rPr>
          <w:rFonts w:hint="eastAsia"/>
        </w:rPr>
        <w:t>（隐式）</w:t>
      </w:r>
      <w:r>
        <w:rPr>
          <w:rFonts w:hint="eastAsia"/>
        </w:rPr>
        <w:t>。</w:t>
      </w:r>
    </w:p>
    <w:p w14:paraId="6D5FE987" w14:textId="0DB0F8CF" w:rsidR="008B0375" w:rsidRDefault="00F926D3" w:rsidP="008B0375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软中断指令早期用于程序的调试，现在多用于系统功能的调试。</w:t>
      </w:r>
    </w:p>
    <w:p w14:paraId="5945C8F5" w14:textId="07AA0529" w:rsidR="00F926D3" w:rsidRDefault="007312B2" w:rsidP="008B0375">
      <w:pPr>
        <w:pStyle w:val="1-1"/>
        <w:numPr>
          <w:ilvl w:val="0"/>
          <w:numId w:val="1"/>
        </w:numPr>
        <w:ind w:firstLineChars="0"/>
      </w:pPr>
      <w:r>
        <w:lastRenderedPageBreak/>
        <w:t>CPU</w:t>
      </w:r>
      <w:r>
        <w:rPr>
          <w:rFonts w:hint="eastAsia"/>
        </w:rPr>
        <w:t>组成：</w:t>
      </w:r>
    </w:p>
    <w:p w14:paraId="2094A973" w14:textId="2C884EC3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运算器</w:t>
      </w:r>
    </w:p>
    <w:p w14:paraId="04424BC3" w14:textId="7308EF58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控制器</w:t>
      </w:r>
    </w:p>
    <w:p w14:paraId="7AFF04E8" w14:textId="0E2E0C9B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数据通路结构</w:t>
      </w:r>
    </w:p>
    <w:p w14:paraId="17A63E8C" w14:textId="0DCC814E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与外部的连接</w:t>
      </w:r>
    </w:p>
    <w:p w14:paraId="79893A4A" w14:textId="6E551947" w:rsidR="007312B2" w:rsidRDefault="007312B2" w:rsidP="007312B2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原码一位乘法：</w:t>
      </w:r>
    </w:p>
    <w:p w14:paraId="51B7B6F9" w14:textId="74D1C6FF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：存放部分累计和，乘积高位。</w:t>
      </w:r>
      <w:r>
        <w:rPr>
          <w:rFonts w:hint="eastAsia"/>
        </w:rPr>
        <w:t>A</w:t>
      </w:r>
      <w:r>
        <w:t>=00.0000</w:t>
      </w:r>
    </w:p>
    <w:p w14:paraId="7B96F139" w14:textId="5FB7CDF2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：存放被乘数</w:t>
      </w:r>
      <w:r>
        <w:rPr>
          <w:rFonts w:hint="eastAsia"/>
        </w:rPr>
        <w:t>.</w:t>
      </w:r>
      <w:r>
        <w:t>B=|X</w:t>
      </w:r>
      <w:r>
        <w:rPr>
          <w:rFonts w:hint="eastAsia"/>
        </w:rPr>
        <w:t>|</w:t>
      </w:r>
    </w:p>
    <w:p w14:paraId="651E5EC9" w14:textId="671EF02E" w:rsidR="00083EE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：存放乘数，乘积低位。</w:t>
      </w:r>
      <w:r>
        <w:rPr>
          <w:rFonts w:hint="eastAsia"/>
        </w:rPr>
        <w:t>C=|Y</w:t>
      </w:r>
      <w:r>
        <w:t>|=</w:t>
      </w:r>
      <w:r>
        <w:rPr>
          <w:rFonts w:hint="eastAsia"/>
        </w:rPr>
        <w:t>.</w:t>
      </w:r>
      <w:r>
        <w:t>1011</w:t>
      </w:r>
      <w:r>
        <w:rPr>
          <w:rFonts w:hint="eastAsia"/>
        </w:rPr>
        <w:t>（不需要符号）</w:t>
      </w:r>
    </w:p>
    <w:p w14:paraId="28F1040E" w14:textId="1562953C" w:rsidR="007312B2" w:rsidRDefault="007312B2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根据乘数末位判断</w:t>
      </w:r>
      <w:r w:rsidR="00CD083C">
        <w:rPr>
          <w:rFonts w:hint="eastAsia"/>
        </w:rPr>
        <w:t>（</w:t>
      </w:r>
      <w:r w:rsidR="00CD083C">
        <w:rPr>
          <w:rFonts w:hint="eastAsia"/>
        </w:rPr>
        <w:t>1</w:t>
      </w:r>
      <w:r w:rsidR="00CD083C">
        <w:rPr>
          <w:rFonts w:hint="eastAsia"/>
        </w:rPr>
        <w:t>加</w:t>
      </w:r>
      <w:r w:rsidR="00CD083C">
        <w:rPr>
          <w:rFonts w:hint="eastAsia"/>
        </w:rPr>
        <w:t>0</w:t>
      </w:r>
      <w:r w:rsidR="00CD083C">
        <w:rPr>
          <w:rFonts w:hint="eastAsia"/>
        </w:rPr>
        <w:t>不加）</w:t>
      </w:r>
    </w:p>
    <w:p w14:paraId="0203DCEB" w14:textId="10AB03D2" w:rsidR="00CD083C" w:rsidRDefault="00CD083C" w:rsidP="007312B2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n</w:t>
      </w:r>
      <w:r>
        <w:rPr>
          <w:rFonts w:hint="eastAsia"/>
        </w:rPr>
        <w:t>次循环（不包含符号位）</w:t>
      </w:r>
    </w:p>
    <w:p w14:paraId="26F02DEF" w14:textId="4CE33805" w:rsidR="007312B2" w:rsidRDefault="00CD083C" w:rsidP="007312B2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不恢复除法又叫做加减交替法。</w:t>
      </w:r>
    </w:p>
    <w:p w14:paraId="43E906EF" w14:textId="144211D2" w:rsidR="00CD083C" w:rsidRDefault="00CD083C" w:rsidP="007312B2">
      <w:pPr>
        <w:pStyle w:val="1-1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原码不恢复</w:t>
      </w:r>
      <w:proofErr w:type="gramEnd"/>
      <w:r>
        <w:rPr>
          <w:rFonts w:hint="eastAsia"/>
        </w:rPr>
        <w:t>除法</w:t>
      </w:r>
    </w:p>
    <w:p w14:paraId="45B25F0F" w14:textId="2AD2B4CA" w:rsidR="00CD083C" w:rsidRDefault="00CD083C" w:rsidP="00CD083C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 w:rsidR="00DC3D7D">
        <w:rPr>
          <w:rFonts w:hint="eastAsia"/>
        </w:rPr>
        <w:t>：</w:t>
      </w:r>
      <w:r>
        <w:rPr>
          <w:rFonts w:hint="eastAsia"/>
        </w:rPr>
        <w:t>存放被除数，累加和，</w:t>
      </w:r>
      <w:r w:rsidR="00CD119B">
        <w:rPr>
          <w:rFonts w:hint="eastAsia"/>
        </w:rPr>
        <w:t>余数</w:t>
      </w:r>
      <w:r w:rsidR="00DC3D7D">
        <w:rPr>
          <w:rFonts w:hint="eastAsia"/>
        </w:rPr>
        <w:t>，双符号</w:t>
      </w:r>
    </w:p>
    <w:p w14:paraId="5F7F7BF9" w14:textId="59718CA4" w:rsidR="00CD083C" w:rsidRDefault="00CD083C" w:rsidP="00CD083C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 w:rsidR="00DC3D7D">
        <w:rPr>
          <w:rFonts w:hint="eastAsia"/>
        </w:rPr>
        <w:t>：</w:t>
      </w:r>
      <w:r>
        <w:rPr>
          <w:rFonts w:hint="eastAsia"/>
        </w:rPr>
        <w:t>存放除数</w:t>
      </w:r>
      <w:r w:rsidR="00DC3D7D">
        <w:rPr>
          <w:rFonts w:hint="eastAsia"/>
        </w:rPr>
        <w:t>，双符号</w:t>
      </w:r>
    </w:p>
    <w:p w14:paraId="1F7D1763" w14:textId="36E556DC" w:rsidR="00CD083C" w:rsidRDefault="00DC3D7D" w:rsidP="00CD083C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CD083C">
        <w:rPr>
          <w:rFonts w:hint="eastAsia"/>
        </w:rPr>
        <w:t>A</w:t>
      </w:r>
      <w:r w:rsidR="00CD083C">
        <w:rPr>
          <w:rFonts w:hint="eastAsia"/>
        </w:rPr>
        <w:t>的符号位，存放</w:t>
      </w:r>
      <w:r w:rsidR="00CD119B">
        <w:rPr>
          <w:rFonts w:hint="eastAsia"/>
        </w:rPr>
        <w:t>商</w:t>
      </w:r>
      <w:r>
        <w:rPr>
          <w:rFonts w:hint="eastAsia"/>
        </w:rPr>
        <w:t>，单符号</w:t>
      </w:r>
    </w:p>
    <w:p w14:paraId="6592C041" w14:textId="2D6DB680" w:rsidR="00DC3D7D" w:rsidRDefault="00CD083C" w:rsidP="00DC3D7D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n</w:t>
      </w:r>
      <w:r>
        <w:rPr>
          <w:rFonts w:hint="eastAsia"/>
        </w:rPr>
        <w:t>步操作，若第</w:t>
      </w:r>
      <w:r>
        <w:rPr>
          <w:rFonts w:hint="eastAsia"/>
        </w:rPr>
        <w:t>n</w:t>
      </w:r>
      <w:r>
        <w:rPr>
          <w:rFonts w:hint="eastAsia"/>
        </w:rPr>
        <w:t>步</w:t>
      </w:r>
      <w:r w:rsidR="00DC3D7D">
        <w:rPr>
          <w:rFonts w:hint="eastAsia"/>
        </w:rPr>
        <w:t>A</w:t>
      </w:r>
      <w:r w:rsidR="00DC3D7D">
        <w:rPr>
          <w:rFonts w:hint="eastAsia"/>
        </w:rPr>
        <w:t>为负，则</w:t>
      </w:r>
      <w:r w:rsidR="00DC3D7D">
        <w:rPr>
          <w:rFonts w:hint="eastAsia"/>
        </w:rPr>
        <w:t>n+1</w:t>
      </w:r>
      <w:r w:rsidR="00DC3D7D">
        <w:rPr>
          <w:rFonts w:hint="eastAsia"/>
        </w:rPr>
        <w:t>步恢复余数，</w:t>
      </w:r>
      <w:proofErr w:type="gramStart"/>
      <w:r w:rsidR="00DC3D7D">
        <w:rPr>
          <w:rFonts w:hint="eastAsia"/>
        </w:rPr>
        <w:t>不</w:t>
      </w:r>
      <w:proofErr w:type="gramEnd"/>
      <w:r w:rsidR="00DC3D7D">
        <w:rPr>
          <w:rFonts w:hint="eastAsia"/>
        </w:rPr>
        <w:t>移位。</w:t>
      </w:r>
    </w:p>
    <w:p w14:paraId="64FF243D" w14:textId="51F1B532" w:rsidR="00DC3D7D" w:rsidRDefault="00DC3D7D" w:rsidP="00DC3D7D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补码不恢复除法</w:t>
      </w:r>
    </w:p>
    <w:p w14:paraId="40C113E9" w14:textId="786B0ED5" w:rsidR="00DC3D7D" w:rsidRDefault="00DC3D7D" w:rsidP="00DC3D7D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双符号位</w:t>
      </w:r>
    </w:p>
    <w:p w14:paraId="3E250494" w14:textId="2585C010" w:rsidR="00DC3D7D" w:rsidRDefault="00DC3D7D" w:rsidP="00DC3D7D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根据余数与除数的符号决定下一步操作，同或商</w:t>
      </w:r>
      <w:r>
        <w:rPr>
          <w:rFonts w:hint="eastAsia"/>
        </w:rPr>
        <w:t>1</w:t>
      </w:r>
      <w:r>
        <w:rPr>
          <w:rFonts w:hint="eastAsia"/>
        </w:rPr>
        <w:t>，异或商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725E3A2" w14:textId="57A22CD0" w:rsidR="00DC3D7D" w:rsidRDefault="00CD119B" w:rsidP="00DC3D7D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=0.0000(n-1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，余数</w:t>
      </w:r>
    </w:p>
    <w:p w14:paraId="3A4A4620" w14:textId="11546A8D" w:rsidR="00410AFA" w:rsidRPr="00410AFA" w:rsidRDefault="00CD119B" w:rsidP="00410AFA">
      <w:pPr>
        <w:pStyle w:val="1-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商校正：商</w:t>
      </w:r>
      <w:proofErr w:type="gramStart"/>
      <w:r>
        <w:rPr>
          <w:rFonts w:hint="eastAsia"/>
        </w:rPr>
        <w:t>符变反</w:t>
      </w:r>
      <w:proofErr w:type="gramEnd"/>
      <w:r>
        <w:rPr>
          <w:rFonts w:hint="eastAsia"/>
        </w:rPr>
        <w:t>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位恒为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r w:rsidR="00410AFA">
        <w:rPr>
          <w:rFonts w:hint="eastAsia"/>
        </w:rPr>
        <w:t>商加上</w:t>
      </w:r>
      <w:r w:rsidR="00410AFA">
        <w:rPr>
          <w:rFonts w:hint="eastAsia"/>
        </w:rPr>
        <w:t>(1</w:t>
      </w:r>
      <w:r w:rsidR="00410AFA">
        <w:t>+2</w:t>
      </w:r>
      <w:r w:rsidR="00410AFA">
        <w:rPr>
          <w:vertAlign w:val="superscript"/>
        </w:rPr>
        <w:t>-n</w:t>
      </w:r>
      <w:r w:rsidR="00410AFA">
        <w:t>)</w:t>
      </w:r>
      <w:r w:rsidR="00410AFA">
        <w:rPr>
          <w:rFonts w:hint="eastAsia"/>
        </w:rPr>
        <w:t>已经为补码</w:t>
      </w:r>
    </w:p>
    <w:p w14:paraId="72B2F78E" w14:textId="2690867B" w:rsidR="00410AFA" w:rsidRDefault="00410AFA" w:rsidP="00410AFA">
      <w:pPr>
        <w:pStyle w:val="1-1"/>
        <w:numPr>
          <w:ilvl w:val="0"/>
          <w:numId w:val="1"/>
        </w:numPr>
        <w:ind w:firstLineChars="0"/>
      </w:pPr>
      <w:proofErr w:type="gramStart"/>
      <w:r w:rsidRPr="00410AFA">
        <w:rPr>
          <w:rFonts w:hint="eastAsia"/>
        </w:rPr>
        <w:t>对阶操作</w:t>
      </w:r>
      <w:proofErr w:type="gramEnd"/>
      <w:r w:rsidRPr="00410AFA">
        <w:rPr>
          <w:rFonts w:hint="eastAsia"/>
        </w:rPr>
        <w:t>：小阶</w:t>
      </w:r>
      <w:proofErr w:type="gramStart"/>
      <w:r w:rsidRPr="00410AFA">
        <w:rPr>
          <w:rFonts w:hint="eastAsia"/>
        </w:rPr>
        <w:t>阶</w:t>
      </w:r>
      <w:proofErr w:type="gramEnd"/>
      <w:r w:rsidRPr="00410AFA">
        <w:rPr>
          <w:rFonts w:hint="eastAsia"/>
        </w:rPr>
        <w:t>码增大，尾数右移</w:t>
      </w:r>
      <w:r>
        <w:rPr>
          <w:rFonts w:hint="eastAsia"/>
        </w:rPr>
        <w:t>。</w:t>
      </w:r>
    </w:p>
    <w:p w14:paraId="1183E020" w14:textId="6CB8276E" w:rsidR="00410AFA" w:rsidRDefault="00410AFA" w:rsidP="00410AFA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浮点乘法除法：</w:t>
      </w:r>
    </w:p>
    <w:p w14:paraId="159E75A7" w14:textId="3E4B16C0" w:rsidR="00410AFA" w:rsidRDefault="00410AFA" w:rsidP="00410AF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阶码用</w:t>
      </w:r>
      <w:proofErr w:type="gramEnd"/>
      <w:r>
        <w:rPr>
          <w:rFonts w:hint="eastAsia"/>
        </w:rPr>
        <w:t>移码表示，需修正，减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n</w:t>
      </w:r>
      <w:r>
        <w:rPr>
          <w:rFonts w:hint="eastAsia"/>
        </w:rPr>
        <w:t>不包含符号位。</w:t>
      </w:r>
    </w:p>
    <w:p w14:paraId="61B48742" w14:textId="0B17C6C1" w:rsidR="00410AFA" w:rsidRDefault="00410AFA" w:rsidP="00410AF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乘法一般</w:t>
      </w:r>
      <w:r w:rsidR="000E47FF">
        <w:rPr>
          <w:rFonts w:hint="eastAsia"/>
        </w:rPr>
        <w:t>左</w:t>
      </w:r>
      <w:proofErr w:type="gramStart"/>
      <w:r w:rsidR="000E47FF">
        <w:rPr>
          <w:rFonts w:hint="eastAsia"/>
        </w:rPr>
        <w:t>规</w:t>
      </w:r>
      <w:proofErr w:type="gramEnd"/>
      <w:r w:rsidR="000E47FF">
        <w:rPr>
          <w:rFonts w:hint="eastAsia"/>
        </w:rPr>
        <w:t>。</w:t>
      </w:r>
    </w:p>
    <w:p w14:paraId="4CAF16EC" w14:textId="2A309070" w:rsidR="000E47FF" w:rsidRDefault="000E47FF" w:rsidP="00410AFA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除法不再规格化。</w:t>
      </w:r>
    </w:p>
    <w:p w14:paraId="2421E69D" w14:textId="590C58FF" w:rsidR="000E47FF" w:rsidRDefault="000E47FF" w:rsidP="000E47FF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状态寄存器内容</w:t>
      </w:r>
    </w:p>
    <w:p w14:paraId="49BF18F6" w14:textId="18D2465A" w:rsidR="000E47FF" w:rsidRDefault="00AA202C" w:rsidP="000E47FF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条件码：反映程序运行结果：进位，溢出，位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55E1B09A" w14:textId="49CC09DD" w:rsidR="00AA202C" w:rsidRDefault="00AA202C" w:rsidP="000E47FF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优先级</w:t>
      </w:r>
    </w:p>
    <w:p w14:paraId="33A33BB4" w14:textId="085F0575" w:rsidR="00AA202C" w:rsidRDefault="00AA202C" w:rsidP="000E47FF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允许中断标志</w:t>
      </w:r>
    </w:p>
    <w:p w14:paraId="40611F1D" w14:textId="1368FAFE" w:rsidR="00AA202C" w:rsidRDefault="00AA202C" w:rsidP="00AA202C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组合逻辑控制器的三级时序系统：工作周期，节拍，脉冲。</w:t>
      </w:r>
    </w:p>
    <w:p w14:paraId="3D719EBE" w14:textId="151674C1" w:rsidR="00AA202C" w:rsidRDefault="006830B4" w:rsidP="006830B4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控制存储器：存放微程序，</w:t>
      </w:r>
      <w:r>
        <w:rPr>
          <w:rFonts w:hint="eastAsia"/>
        </w:rPr>
        <w:t>CM</w:t>
      </w:r>
      <w:r>
        <w:rPr>
          <w:rFonts w:hint="eastAsia"/>
        </w:rPr>
        <w:t>术语</w:t>
      </w:r>
      <w:r>
        <w:rPr>
          <w:rFonts w:hint="eastAsia"/>
        </w:rPr>
        <w:t>CPU</w:t>
      </w:r>
      <w:r>
        <w:rPr>
          <w:rFonts w:hint="eastAsia"/>
        </w:rPr>
        <w:t>部署于存储器。</w:t>
      </w:r>
    </w:p>
    <w:p w14:paraId="1989BEB9" w14:textId="7B9995AD" w:rsidR="006830B4" w:rsidRDefault="006830B4" w:rsidP="006830B4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微指令后续地址的形成</w:t>
      </w:r>
    </w:p>
    <w:p w14:paraId="4E1015D8" w14:textId="46E03FE9" w:rsidR="006830B4" w:rsidRDefault="006830B4" w:rsidP="006830B4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增量方式：以顺序执行为主，辅以各种常规转移方式。</w:t>
      </w:r>
    </w:p>
    <w:p w14:paraId="24009E58" w14:textId="17177F60" w:rsidR="006830B4" w:rsidRDefault="006830B4" w:rsidP="006830B4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断定方式：由直接给定和测试断定相结合形成微地址。</w:t>
      </w:r>
    </w:p>
    <w:p w14:paraId="7B7E3620" w14:textId="061B4A90" w:rsidR="006830B4" w:rsidRDefault="00D154F5" w:rsidP="006830B4">
      <w:pPr>
        <w:pStyle w:val="1-1"/>
        <w:numPr>
          <w:ilvl w:val="0"/>
          <w:numId w:val="1"/>
        </w:numPr>
        <w:ind w:firstLineChars="0"/>
      </w:pPr>
      <w:r>
        <w:rPr>
          <w:rFonts w:hint="eastAsia"/>
        </w:rPr>
        <w:t>接口主要功能：</w:t>
      </w:r>
    </w:p>
    <w:p w14:paraId="600826CA" w14:textId="2818AD14" w:rsidR="00D154F5" w:rsidRDefault="008C54EC" w:rsidP="00D154F5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寻址</w:t>
      </w:r>
    </w:p>
    <w:p w14:paraId="55B4A3A4" w14:textId="39D912A5" w:rsidR="008C54EC" w:rsidRDefault="008C54EC" w:rsidP="00D154F5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数据缓冲</w:t>
      </w:r>
    </w:p>
    <w:p w14:paraId="57AD0547" w14:textId="17C65EE6" w:rsidR="008C54EC" w:rsidRDefault="008C54EC" w:rsidP="00D154F5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预处理</w:t>
      </w:r>
    </w:p>
    <w:p w14:paraId="30336051" w14:textId="687CA304" w:rsidR="008C54EC" w:rsidRDefault="008C54EC" w:rsidP="00D154F5">
      <w:pPr>
        <w:pStyle w:val="1-1"/>
        <w:numPr>
          <w:ilvl w:val="1"/>
          <w:numId w:val="1"/>
        </w:numPr>
        <w:ind w:firstLineChars="0"/>
      </w:pPr>
      <w:r>
        <w:rPr>
          <w:rFonts w:hint="eastAsia"/>
        </w:rPr>
        <w:t>控制功能</w:t>
      </w:r>
    </w:p>
    <w:p w14:paraId="1086D0E2" w14:textId="77777777" w:rsidR="008C54EC" w:rsidRPr="00083EE2" w:rsidRDefault="008C54EC" w:rsidP="008C54EC">
      <w:pPr>
        <w:pStyle w:val="1-1"/>
        <w:numPr>
          <w:ilvl w:val="0"/>
          <w:numId w:val="1"/>
        </w:numPr>
        <w:ind w:firstLineChars="0"/>
        <w:rPr>
          <w:rFonts w:hint="eastAsia"/>
        </w:rPr>
      </w:pPr>
    </w:p>
    <w:sectPr w:rsidR="008C54EC" w:rsidRPr="0008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5A75"/>
    <w:multiLevelType w:val="hybridMultilevel"/>
    <w:tmpl w:val="836C7012"/>
    <w:lvl w:ilvl="0" w:tplc="D7406F9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C8"/>
    <w:rsid w:val="00083EE2"/>
    <w:rsid w:val="000E47FF"/>
    <w:rsid w:val="002E193A"/>
    <w:rsid w:val="00410AFA"/>
    <w:rsid w:val="006830B4"/>
    <w:rsid w:val="007312B2"/>
    <w:rsid w:val="00872FC8"/>
    <w:rsid w:val="008B0375"/>
    <w:rsid w:val="008C54EC"/>
    <w:rsid w:val="00AA202C"/>
    <w:rsid w:val="00AE5088"/>
    <w:rsid w:val="00B3146A"/>
    <w:rsid w:val="00CD083C"/>
    <w:rsid w:val="00CD119B"/>
    <w:rsid w:val="00D154F5"/>
    <w:rsid w:val="00DC3D7D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45AE"/>
  <w15:chartTrackingRefBased/>
  <w15:docId w15:val="{24CAAC9A-D76F-4381-B2B8-A85A11E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正文"/>
    <w:qFormat/>
    <w:rsid w:val="00083EE2"/>
    <w:pPr>
      <w:spacing w:line="400" w:lineRule="exact"/>
      <w:ind w:firstLineChars="200" w:firstLine="200"/>
      <w:jc w:val="both"/>
    </w:pPr>
    <w:rPr>
      <w:rFonts w:eastAsia="宋体"/>
      <w:sz w:val="28"/>
    </w:rPr>
  </w:style>
  <w:style w:type="paragraph" w:styleId="a3">
    <w:name w:val="List Paragraph"/>
    <w:basedOn w:val="a"/>
    <w:uiPriority w:val="34"/>
    <w:qFormat/>
    <w:rsid w:val="00410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玉川 周</dc:creator>
  <cp:keywords/>
  <dc:description/>
  <cp:lastModifiedBy>玉川 周</cp:lastModifiedBy>
  <cp:revision>6</cp:revision>
  <dcterms:created xsi:type="dcterms:W3CDTF">2019-01-03T07:00:00Z</dcterms:created>
  <dcterms:modified xsi:type="dcterms:W3CDTF">2019-01-03T09:47:00Z</dcterms:modified>
</cp:coreProperties>
</file>