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2A" w:rsidRPr="004C303C" w:rsidRDefault="001F293F" w:rsidP="004C303C">
      <w:pPr>
        <w:spacing w:beforeLines="50" w:before="156" w:afterLines="50" w:after="156" w:line="360" w:lineRule="auto"/>
        <w:jc w:val="center"/>
        <w:rPr>
          <w:rFonts w:ascii="黑体" w:eastAsia="黑体" w:hAnsi="黑体" w:cs="Times New Roman"/>
          <w:bCs/>
          <w:color w:val="000000" w:themeColor="text1"/>
          <w:sz w:val="28"/>
          <w:szCs w:val="24"/>
          <w:shd w:val="clear" w:color="auto" w:fill="FFFFFF"/>
        </w:rPr>
      </w:pPr>
      <w:r w:rsidRPr="004C303C">
        <w:rPr>
          <w:rFonts w:ascii="黑体" w:eastAsia="黑体" w:hAnsi="黑体" w:cs="Times New Roman"/>
          <w:bCs/>
          <w:color w:val="000000" w:themeColor="text1"/>
          <w:sz w:val="28"/>
          <w:szCs w:val="24"/>
          <w:shd w:val="clear" w:color="auto" w:fill="FFFFFF"/>
        </w:rPr>
        <w:t>第一章</w:t>
      </w:r>
      <w:r w:rsidR="004C303C">
        <w:rPr>
          <w:rFonts w:ascii="黑体" w:eastAsia="黑体" w:hAnsi="黑体" w:cs="Times New Roman" w:hint="eastAsia"/>
          <w:bCs/>
          <w:color w:val="000000" w:themeColor="text1"/>
          <w:sz w:val="28"/>
          <w:szCs w:val="24"/>
          <w:shd w:val="clear" w:color="auto" w:fill="FFFFFF"/>
        </w:rPr>
        <w:t xml:space="preserve"> </w:t>
      </w:r>
      <w:r w:rsidRPr="004C303C">
        <w:rPr>
          <w:rFonts w:ascii="黑体" w:eastAsia="黑体" w:hAnsi="黑体" w:cs="Times New Roman"/>
          <w:bCs/>
          <w:color w:val="000000" w:themeColor="text1"/>
          <w:sz w:val="28"/>
          <w:szCs w:val="24"/>
          <w:shd w:val="clear" w:color="auto" w:fill="FFFFFF"/>
        </w:rPr>
        <w:t>介绍</w:t>
      </w:r>
    </w:p>
    <w:p w:rsidR="0030480D" w:rsidRPr="009A3F2C" w:rsidRDefault="00BC080F" w:rsidP="00EE18DB">
      <w:pPr>
        <w:pStyle w:val="a5"/>
        <w:widowControl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9A3F2C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计算单跳传输时延</w:t>
      </w:r>
    </w:p>
    <w:p w:rsidR="00BC080F" w:rsidRPr="007A6EFF" w:rsidRDefault="001F293F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如</w:t>
      </w:r>
      <w:r w:rsidR="00BC080F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下图，一个路由器通过一个传输速率为</w:t>
      </w:r>
      <w:r w:rsidR="00BC080F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 Mbps</w:t>
      </w:r>
      <w:r w:rsidR="00BC080F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的链路，将长度为</w:t>
      </w:r>
      <w:r w:rsidR="00BC080F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</w:t>
      </w:r>
      <w:r w:rsidR="00BC080F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的数据包传输到链路另一端的另一个路由器。</w:t>
      </w:r>
    </w:p>
    <w:p w:rsidR="0030480D" w:rsidRPr="007A6EFF" w:rsidRDefault="0030480D" w:rsidP="004C303C">
      <w:pPr>
        <w:widowControl/>
        <w:shd w:val="clear" w:color="auto" w:fill="FFFFFF"/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4111200" cy="1688400"/>
            <wp:effectExtent l="0" t="0" r="3810" b="7620"/>
            <wp:docPr id="27" name="图片 27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0F" w:rsidRPr="007A6EFF" w:rsidRDefault="00BC080F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假设数据包长度为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</w:t>
      </w:r>
      <w:r w:rsid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= 12000bits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，并且链路到右边路由器的传输速率为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 = 10Mbps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 w:rsidR="00BC080F" w:rsidRPr="007A6EFF" w:rsidRDefault="00BC080F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(a)</w:t>
      </w:r>
      <w:r w:rsid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传输时延是多少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将数据包的所有比特传输到链路所需的时间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)?</w:t>
      </w:r>
    </w:p>
    <w:p w:rsidR="00BC080F" w:rsidRDefault="00BC080F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(b)</w:t>
      </w:r>
      <w:r w:rsid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链路每秒能传输的最大数据包数是多少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?</w:t>
      </w:r>
    </w:p>
    <w:p w:rsidR="004C303C" w:rsidRPr="007A6EFF" w:rsidRDefault="004C303C" w:rsidP="004C303C">
      <w:pPr>
        <w:widowControl/>
        <w:shd w:val="clear" w:color="auto" w:fill="FFFFFF"/>
        <w:spacing w:line="360" w:lineRule="auto"/>
        <w:ind w:left="74" w:right="147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:rsidR="0030480D" w:rsidRPr="007A6EFF" w:rsidRDefault="00BC080F" w:rsidP="004C303C">
      <w:pPr>
        <w:widowControl/>
        <w:shd w:val="clear" w:color="auto" w:fill="FFFFFF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解答：</w:t>
      </w:r>
    </w:p>
    <w:p w:rsidR="00BC080F" w:rsidRPr="007A6EFF" w:rsidRDefault="004C303C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(a) </w:t>
      </w:r>
      <w:r w:rsidR="006665BB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传输时延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6665BB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=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6665BB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L/R = 12000 bits / 10 Mbps = 1.200000 msec.</w:t>
      </w:r>
    </w:p>
    <w:p w:rsidR="006665BB" w:rsidRPr="007A6EFF" w:rsidRDefault="004C303C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(b) </w:t>
      </w:r>
      <w:r w:rsidR="006665BB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该链路每秒可传输</w:t>
      </w:r>
      <w:r w:rsidR="006665BB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833.333333</w:t>
      </w:r>
      <w:r w:rsidR="006665BB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个数据包</w:t>
      </w:r>
    </w:p>
    <w:p w:rsidR="00A12451" w:rsidRDefault="00A12451" w:rsidP="004C303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3F2C" w:rsidRPr="007A6EFF" w:rsidRDefault="009A3F2C" w:rsidP="004C303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65BB" w:rsidRPr="009A3F2C" w:rsidRDefault="006665BB" w:rsidP="00EE18DB">
      <w:pPr>
        <w:pStyle w:val="a5"/>
        <w:widowControl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计算端到端时延</w:t>
      </w:r>
      <w:r w:rsidRPr="009A3F2C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（传输和传播时延）</w:t>
      </w:r>
    </w:p>
    <w:p w:rsidR="006665BB" w:rsidRPr="007A6EFF" w:rsidRDefault="001F293F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如</w:t>
      </w:r>
      <w:r w:rsidR="006665BB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下图，其中有三个链接，每个链接都具有指定的传输速率和链接长度。</w:t>
      </w:r>
    </w:p>
    <w:p w:rsidR="0030480D" w:rsidRPr="007A6EFF" w:rsidRDefault="0030480D" w:rsidP="004C303C">
      <w:pPr>
        <w:widowControl/>
        <w:shd w:val="clear" w:color="auto" w:fill="FFFFFF"/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>
            <wp:extent cx="5479200" cy="2599200"/>
            <wp:effectExtent l="0" t="0" r="7620" b="0"/>
            <wp:docPr id="28" name="图片 28" descr="netV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V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BB" w:rsidRPr="00643F8A" w:rsidRDefault="006665BB" w:rsidP="004C303C">
      <w:pPr>
        <w:widowControl/>
        <w:shd w:val="clear" w:color="auto" w:fill="FFFFFF"/>
        <w:spacing w:line="360" w:lineRule="auto"/>
        <w:ind w:right="150" w:firstLineChars="200" w:firstLine="482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r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求：从左主机开始传输数据包的第一个比特开始，到右边服务器收到数据包的最后一个比特为止的端到端时延（包括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三个链接的</w:t>
      </w:r>
      <w:r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传输时延和传播时延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，</w:t>
      </w:r>
      <w:r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但是忽略排队时延和处理时延）。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每个链路上的传播速率</w:t>
      </w:r>
      <w:r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为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光速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3x10</w:t>
      </w:r>
      <w:r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  <w:vertAlign w:val="superscript"/>
        </w:rPr>
        <w:t>8</w:t>
      </w:r>
      <w:r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 xml:space="preserve"> m/s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，注意传输速率为以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Mbps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为单位，链路距离以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Km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为单位。假设数据包长度为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8000bits</w:t>
      </w:r>
      <w:r w:rsidR="00E77658" w:rsidRPr="00643F8A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，以毫秒为单位给出答案。</w:t>
      </w:r>
    </w:p>
    <w:p w:rsidR="004C303C" w:rsidRPr="007A6EFF" w:rsidRDefault="004C303C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:rsidR="00E77658" w:rsidRPr="007A6EFF" w:rsidRDefault="00E77658" w:rsidP="004C303C">
      <w:pPr>
        <w:widowControl/>
        <w:shd w:val="clear" w:color="auto" w:fill="FFFFFF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解答：</w:t>
      </w:r>
    </w:p>
    <w:p w:rsidR="0030480D" w:rsidRPr="007A6EFF" w:rsidRDefault="0030480D" w:rsidP="004C303C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      Link 1 </w:t>
      </w:r>
      <w:r w:rsidR="00E7765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传输时延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= L/R = 8000 bits / 100 Mbps = 0.080000 msec.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br/>
        <w:t xml:space="preserve">      Link 1 </w:t>
      </w:r>
      <w:r w:rsidR="00E7765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传播时延</w:t>
      </w:r>
      <w:r w:rsidR="00960A1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d/s = 1 Km / 3*10^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8 m/sec = 0.003333 msec.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br/>
        <w:t xml:space="preserve">      Link 2 </w:t>
      </w:r>
      <w:r w:rsidR="00E7765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传输时延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L/R = 8000 bits / 100 Mbps = 0.080000 msec.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br/>
        <w:t xml:space="preserve">      Link 2 </w:t>
      </w:r>
      <w:r w:rsidR="00E7765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传播时延</w:t>
      </w:r>
      <w:r w:rsidR="00960A1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d/s = 1000 Km / 3*10^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8 m/sec = 3.333333 msec.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br/>
        <w:t xml:space="preserve">      Link 3 </w:t>
      </w:r>
      <w:r w:rsidR="00E7765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传输时延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L/R = 8000 bits / 1000 Mbps = 0.008000 msec.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br/>
        <w:t xml:space="preserve">      Link 3 </w:t>
      </w:r>
      <w:r w:rsidR="00E7765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传播时延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d/s = 1 Km /</w:t>
      </w:r>
      <w:r w:rsidR="00960A1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3*10^</w:t>
      </w:r>
      <w:r w:rsidR="00E77658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8 m/sec = 0.003333 msec.</w:t>
      </w:r>
    </w:p>
    <w:p w:rsidR="0030480D" w:rsidRPr="007A6EFF" w:rsidRDefault="00E77658" w:rsidP="004C303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6EFF">
        <w:rPr>
          <w:rFonts w:ascii="Times New Roman" w:hAnsi="Times New Roman" w:cs="Times New Roman"/>
          <w:color w:val="000000" w:themeColor="text1"/>
          <w:sz w:val="24"/>
          <w:szCs w:val="24"/>
        </w:rPr>
        <w:t>因此，端到端的总时延是这六个时延的总和</w:t>
      </w:r>
      <w:r w:rsidR="00265AD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7A6EFF">
        <w:rPr>
          <w:rFonts w:ascii="Times New Roman" w:hAnsi="Times New Roman" w:cs="Times New Roman"/>
          <w:color w:val="000000" w:themeColor="text1"/>
          <w:sz w:val="24"/>
          <w:szCs w:val="24"/>
        </w:rPr>
        <w:t>3.508000 msec</w:t>
      </w:r>
      <w:r w:rsidRPr="007A6EFF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0E132D" w:rsidRDefault="000E132D" w:rsidP="004C303C">
      <w:pPr>
        <w:widowControl/>
        <w:shd w:val="clear" w:color="auto" w:fill="FFFFFF"/>
        <w:spacing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</w:p>
    <w:p w:rsidR="009A3F2C" w:rsidRPr="007A6EFF" w:rsidRDefault="009A3F2C" w:rsidP="004C303C">
      <w:pPr>
        <w:widowControl/>
        <w:shd w:val="clear" w:color="auto" w:fill="FFFFFF"/>
        <w:spacing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</w:p>
    <w:p w:rsidR="00E77658" w:rsidRPr="007A6EFF" w:rsidRDefault="00E77658" w:rsidP="00EE18DB">
      <w:pPr>
        <w:pStyle w:val="a5"/>
        <w:widowControl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端到端吞吐量和瓶颈链路</w:t>
      </w:r>
    </w:p>
    <w:p w:rsidR="007862C3" w:rsidRPr="007A6EFF" w:rsidRDefault="007862C3" w:rsidP="004C303C">
      <w:pPr>
        <w:widowControl/>
        <w:shd w:val="clear" w:color="auto" w:fill="FFFFFF"/>
        <w:spacing w:line="360" w:lineRule="auto"/>
        <w:ind w:right="150"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考虑下面的场景，四个不同的服务器通过四个三跳路径连接到四个不同的客户机，这四对共享一个公共的中间跳，传输能力为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 = 300Mbps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。从服务器到共享链接的四个链接的传输能力为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bscript"/>
        </w:rPr>
        <w:t>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80 Mbps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  <w:r w:rsidR="000E132D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从共享的中间链接到客户</w:t>
      </w:r>
      <w:r w:rsidR="000E132D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lastRenderedPageBreak/>
        <w:t>机的四个链接中，每一个都具有每秒</w:t>
      </w:r>
      <w:r w:rsidR="000E132D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</w:t>
      </w:r>
      <w:r w:rsidR="000E132D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vertAlign w:val="subscript"/>
        </w:rPr>
        <w:t>C</w:t>
      </w:r>
      <w:r w:rsidR="000E132D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 = 30 Mbps</w:t>
      </w:r>
      <w:r w:rsidR="000E132D"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的传输能力。观察下图，回答以下问题：</w:t>
      </w:r>
    </w:p>
    <w:p w:rsidR="00E91040" w:rsidRPr="004C303C" w:rsidRDefault="00E91040" w:rsidP="00EE18DB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right="150" w:firstLineChars="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对于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4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对客户机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-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服务器，假设中间链接是公平共享的（即，将其传输速率平均分配给四对），每对</w:t>
      </w:r>
      <w:r w:rsidR="00E61D0F"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可实现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的最大端到端吞吐量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以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Mbps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为单位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是多少？</w:t>
      </w:r>
    </w:p>
    <w:p w:rsidR="004C303C" w:rsidRDefault="004C303C" w:rsidP="00EE18DB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right="150" w:firstLineChars="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哪个链接是每个会话的瓶颈链接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？</w:t>
      </w:r>
    </w:p>
    <w:p w:rsidR="004C303C" w:rsidRPr="004C303C" w:rsidRDefault="004C303C" w:rsidP="00EE18DB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right="150" w:firstLineChars="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假设发送方以尽可能高的速率发送，那么发送方链接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(R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、客户端链接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(R</w:t>
      </w:r>
      <w:r w:rsidRP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)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和中间链接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(R)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的链接利用率是多少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？</w:t>
      </w:r>
    </w:p>
    <w:p w:rsidR="0030480D" w:rsidRPr="007A6EFF" w:rsidRDefault="0030480D" w:rsidP="004C303C">
      <w:pPr>
        <w:widowControl/>
        <w:shd w:val="clear" w:color="auto" w:fill="FFFFFF"/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160800" cy="3024000"/>
            <wp:effectExtent l="0" t="0" r="1905" b="5080"/>
            <wp:docPr id="29" name="图片 29" descr="http://www-net.cs.umass.edu/kurose_ross/interactive/Z_end-end-throughput94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-net.cs.umass.edu/kurose_ross/interactive/Z_end-end-throughput948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040" w:rsidRPr="007A6EFF" w:rsidRDefault="00E91040" w:rsidP="004C303C">
      <w:pPr>
        <w:widowControl/>
        <w:shd w:val="clear" w:color="auto" w:fill="FFFFFF"/>
        <w:spacing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解答：</w:t>
      </w:r>
    </w:p>
    <w:p w:rsidR="00E61D0F" w:rsidRPr="007A6EFF" w:rsidRDefault="00E61D0F" w:rsidP="00EE18DB">
      <w:pPr>
        <w:pStyle w:val="a5"/>
        <w:widowControl/>
        <w:numPr>
          <w:ilvl w:val="0"/>
          <w:numId w:val="10"/>
        </w:numPr>
        <w:shd w:val="clear" w:color="auto" w:fill="FFFFFF"/>
        <w:spacing w:line="360" w:lineRule="auto"/>
        <w:ind w:left="794" w:firstLineChars="0" w:hanging="357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可实现的最大端到端吞吐量为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30</w:t>
      </w:r>
      <w:r w:rsidR="004C30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M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bps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 w:rsidR="00E61D0F" w:rsidRPr="007A6EFF" w:rsidRDefault="00E61D0F" w:rsidP="00EE18DB">
      <w:pPr>
        <w:pStyle w:val="a5"/>
        <w:widowControl/>
        <w:numPr>
          <w:ilvl w:val="0"/>
          <w:numId w:val="10"/>
        </w:numPr>
        <w:shd w:val="clear" w:color="auto" w:fill="FFFFFF"/>
        <w:spacing w:line="360" w:lineRule="auto"/>
        <w:ind w:left="794" w:firstLineChars="0" w:hanging="357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这是最后一跳的传输能力，也是瓶颈链路，因为最后一跳传输能力为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30 Mbps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，小于共享链路传输能力的四分之一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(300/4 = 75 Mbps)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，也小于第一跳传输能力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80 Mbps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 w:rsidR="00E61D0F" w:rsidRPr="007A6EFF" w:rsidRDefault="00E61D0F" w:rsidP="00EE18DB">
      <w:pPr>
        <w:pStyle w:val="a5"/>
        <w:widowControl/>
        <w:numPr>
          <w:ilvl w:val="0"/>
          <w:numId w:val="10"/>
        </w:numPr>
        <w:shd w:val="clear" w:color="auto" w:fill="FFFFFF"/>
        <w:spacing w:line="360" w:lineRule="auto"/>
        <w:ind w:left="794" w:firstLineChars="0" w:hanging="357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发送方链接的利用率为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37.5%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，接收链路的利用率是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100%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，中间链接的利用率为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40%</w:t>
      </w:r>
      <w:r w:rsidRPr="007A6E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 w:rsidR="0030480D" w:rsidRPr="007A6EFF" w:rsidRDefault="0030480D" w:rsidP="004C303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80D" w:rsidRPr="007A6EFF" w:rsidRDefault="0030480D" w:rsidP="004C303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0480D" w:rsidRPr="007A6EFF" w:rsidSect="000C3CE1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527E" w:rsidRPr="00F23AB1" w:rsidRDefault="0074527E" w:rsidP="001C594B">
      <w:pPr>
        <w:spacing w:beforeLines="50" w:before="156" w:afterLines="50" w:after="156" w:line="360" w:lineRule="auto"/>
        <w:jc w:val="center"/>
        <w:rPr>
          <w:szCs w:val="21"/>
        </w:rPr>
      </w:pPr>
      <w:bookmarkStart w:id="0" w:name="_GoBack"/>
      <w:bookmarkEnd w:id="0"/>
    </w:p>
    <w:sectPr w:rsidR="0074527E" w:rsidRPr="00F23AB1" w:rsidSect="000C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905" w:rsidRDefault="00340905" w:rsidP="00401C60">
      <w:r>
        <w:separator/>
      </w:r>
    </w:p>
  </w:endnote>
  <w:endnote w:type="continuationSeparator" w:id="0">
    <w:p w:rsidR="00340905" w:rsidRDefault="00340905" w:rsidP="0040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0997308"/>
      <w:docPartObj>
        <w:docPartGallery w:val="Page Numbers (Bottom of Page)"/>
        <w:docPartUnique/>
      </w:docPartObj>
    </w:sdtPr>
    <w:sdtEndPr/>
    <w:sdtContent>
      <w:p w:rsidR="00643F8A" w:rsidRDefault="00643F8A">
        <w:pPr>
          <w:pStyle w:val="a8"/>
          <w:jc w:val="center"/>
        </w:pPr>
        <w:r w:rsidRPr="00401C60">
          <w:rPr>
            <w:rFonts w:ascii="Times New Roman" w:hAnsi="Times New Roman" w:cs="Times New Roman"/>
          </w:rPr>
          <w:fldChar w:fldCharType="begin"/>
        </w:r>
        <w:r w:rsidRPr="00401C60">
          <w:rPr>
            <w:rFonts w:ascii="Times New Roman" w:hAnsi="Times New Roman" w:cs="Times New Roman"/>
          </w:rPr>
          <w:instrText>PAGE   \* MERGEFORMAT</w:instrText>
        </w:r>
        <w:r w:rsidRPr="00401C60">
          <w:rPr>
            <w:rFonts w:ascii="Times New Roman" w:hAnsi="Times New Roman" w:cs="Times New Roman"/>
          </w:rPr>
          <w:fldChar w:fldCharType="separate"/>
        </w:r>
        <w:r w:rsidR="001C594B" w:rsidRPr="001C594B">
          <w:rPr>
            <w:rFonts w:ascii="Times New Roman" w:hAnsi="Times New Roman" w:cs="Times New Roman"/>
            <w:noProof/>
            <w:lang w:val="zh-CN"/>
          </w:rPr>
          <w:t>4</w:t>
        </w:r>
        <w:r w:rsidRPr="00401C60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905" w:rsidRDefault="00340905" w:rsidP="00401C60">
      <w:r>
        <w:separator/>
      </w:r>
    </w:p>
  </w:footnote>
  <w:footnote w:type="continuationSeparator" w:id="0">
    <w:p w:rsidR="00340905" w:rsidRDefault="00340905" w:rsidP="00401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D3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41D1E"/>
    <w:multiLevelType w:val="hybridMultilevel"/>
    <w:tmpl w:val="48BE0BA2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2444D4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0AAD"/>
    <w:multiLevelType w:val="multilevel"/>
    <w:tmpl w:val="7DB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E037C"/>
    <w:multiLevelType w:val="hybridMultilevel"/>
    <w:tmpl w:val="48BE0BA2"/>
    <w:lvl w:ilvl="0" w:tplc="BAE8EF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2444D4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77D1"/>
    <w:multiLevelType w:val="hybridMultilevel"/>
    <w:tmpl w:val="4B06A2B0"/>
    <w:lvl w:ilvl="0" w:tplc="DB0C1B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1A1600"/>
    <w:multiLevelType w:val="hybridMultilevel"/>
    <w:tmpl w:val="7966CA36"/>
    <w:lvl w:ilvl="0" w:tplc="18F82DD0">
      <w:start w:val="1"/>
      <w:numFmt w:val="decimal"/>
      <w:lvlText w:val="（%1）"/>
      <w:lvlJc w:val="left"/>
      <w:pPr>
        <w:ind w:left="12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9373193"/>
    <w:multiLevelType w:val="singleLevel"/>
    <w:tmpl w:val="4EE06A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7" w15:restartNumberingAfterBreak="0">
    <w:nsid w:val="465F6432"/>
    <w:multiLevelType w:val="multilevel"/>
    <w:tmpl w:val="5DA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5160C"/>
    <w:multiLevelType w:val="hybridMultilevel"/>
    <w:tmpl w:val="D4CA0332"/>
    <w:lvl w:ilvl="0" w:tplc="4B9E5EA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2B1F35"/>
    <w:multiLevelType w:val="hybridMultilevel"/>
    <w:tmpl w:val="49BE7814"/>
    <w:lvl w:ilvl="0" w:tplc="322C0DA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CC5D18"/>
    <w:multiLevelType w:val="hybridMultilevel"/>
    <w:tmpl w:val="68444FDA"/>
    <w:lvl w:ilvl="0" w:tplc="4AA2C0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FC315E"/>
    <w:multiLevelType w:val="hybridMultilevel"/>
    <w:tmpl w:val="49BE7814"/>
    <w:lvl w:ilvl="0" w:tplc="322C0DA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2F6D42"/>
    <w:multiLevelType w:val="hybridMultilevel"/>
    <w:tmpl w:val="BF7C8F66"/>
    <w:lvl w:ilvl="0" w:tplc="253A9F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2533B8A"/>
    <w:multiLevelType w:val="hybridMultilevel"/>
    <w:tmpl w:val="D99E4074"/>
    <w:lvl w:ilvl="0" w:tplc="4B9E5EA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76FE2DB1"/>
    <w:multiLevelType w:val="hybridMultilevel"/>
    <w:tmpl w:val="A928E2B0"/>
    <w:lvl w:ilvl="0" w:tplc="527607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B17BA4"/>
    <w:multiLevelType w:val="hybridMultilevel"/>
    <w:tmpl w:val="45264DA0"/>
    <w:lvl w:ilvl="0" w:tplc="8806ECF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A778F0"/>
    <w:multiLevelType w:val="hybridMultilevel"/>
    <w:tmpl w:val="49BE7814"/>
    <w:lvl w:ilvl="0" w:tplc="322C0DA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13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11"/>
  </w:num>
  <w:num w:numId="16">
    <w:abstractNumId w:val="16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86"/>
    <w:rsid w:val="00053DD5"/>
    <w:rsid w:val="00076281"/>
    <w:rsid w:val="000A27CA"/>
    <w:rsid w:val="000A3A47"/>
    <w:rsid w:val="000B7795"/>
    <w:rsid w:val="000C3CE1"/>
    <w:rsid w:val="000E132D"/>
    <w:rsid w:val="00152A29"/>
    <w:rsid w:val="00192AB3"/>
    <w:rsid w:val="001B58F8"/>
    <w:rsid w:val="001C594B"/>
    <w:rsid w:val="001F293F"/>
    <w:rsid w:val="00226318"/>
    <w:rsid w:val="00265AD8"/>
    <w:rsid w:val="00271382"/>
    <w:rsid w:val="00291BA4"/>
    <w:rsid w:val="002A5595"/>
    <w:rsid w:val="002C64EA"/>
    <w:rsid w:val="002E1422"/>
    <w:rsid w:val="0030480D"/>
    <w:rsid w:val="00327706"/>
    <w:rsid w:val="00340905"/>
    <w:rsid w:val="00375383"/>
    <w:rsid w:val="003B24EE"/>
    <w:rsid w:val="00401C60"/>
    <w:rsid w:val="004534A8"/>
    <w:rsid w:val="00472ADE"/>
    <w:rsid w:val="004B0719"/>
    <w:rsid w:val="004B2A0D"/>
    <w:rsid w:val="004C303C"/>
    <w:rsid w:val="004E4167"/>
    <w:rsid w:val="00501BC2"/>
    <w:rsid w:val="0050226B"/>
    <w:rsid w:val="00533BE4"/>
    <w:rsid w:val="00546280"/>
    <w:rsid w:val="005859CC"/>
    <w:rsid w:val="005A1FB3"/>
    <w:rsid w:val="005C75DA"/>
    <w:rsid w:val="005D4BFC"/>
    <w:rsid w:val="005E4898"/>
    <w:rsid w:val="005F224F"/>
    <w:rsid w:val="005F2FFF"/>
    <w:rsid w:val="005F727A"/>
    <w:rsid w:val="00643F8A"/>
    <w:rsid w:val="006501E2"/>
    <w:rsid w:val="0065591C"/>
    <w:rsid w:val="006665BB"/>
    <w:rsid w:val="0067205A"/>
    <w:rsid w:val="00694C40"/>
    <w:rsid w:val="006C0C26"/>
    <w:rsid w:val="006C3935"/>
    <w:rsid w:val="006C67E6"/>
    <w:rsid w:val="006D44C9"/>
    <w:rsid w:val="006F2C0D"/>
    <w:rsid w:val="0070370B"/>
    <w:rsid w:val="00714393"/>
    <w:rsid w:val="00716D7D"/>
    <w:rsid w:val="00724473"/>
    <w:rsid w:val="0074527E"/>
    <w:rsid w:val="007862C3"/>
    <w:rsid w:val="007871A9"/>
    <w:rsid w:val="007A1917"/>
    <w:rsid w:val="007A6EFF"/>
    <w:rsid w:val="00845F08"/>
    <w:rsid w:val="00860E35"/>
    <w:rsid w:val="008700A0"/>
    <w:rsid w:val="00872685"/>
    <w:rsid w:val="008C48A2"/>
    <w:rsid w:val="008D5E43"/>
    <w:rsid w:val="008F0895"/>
    <w:rsid w:val="00922BB0"/>
    <w:rsid w:val="00934897"/>
    <w:rsid w:val="009374A2"/>
    <w:rsid w:val="00946A2A"/>
    <w:rsid w:val="00960A18"/>
    <w:rsid w:val="009A3F2C"/>
    <w:rsid w:val="009D6C30"/>
    <w:rsid w:val="00A12451"/>
    <w:rsid w:val="00A422E1"/>
    <w:rsid w:val="00A45E4D"/>
    <w:rsid w:val="00AB76B8"/>
    <w:rsid w:val="00AD2E39"/>
    <w:rsid w:val="00AE4FDA"/>
    <w:rsid w:val="00B53873"/>
    <w:rsid w:val="00B66366"/>
    <w:rsid w:val="00B739D4"/>
    <w:rsid w:val="00B83CE8"/>
    <w:rsid w:val="00BB0295"/>
    <w:rsid w:val="00BC080F"/>
    <w:rsid w:val="00BD07EB"/>
    <w:rsid w:val="00C72D54"/>
    <w:rsid w:val="00CF2850"/>
    <w:rsid w:val="00D2274B"/>
    <w:rsid w:val="00D80AC0"/>
    <w:rsid w:val="00D94CE9"/>
    <w:rsid w:val="00DA1097"/>
    <w:rsid w:val="00DB0463"/>
    <w:rsid w:val="00E17389"/>
    <w:rsid w:val="00E61D0F"/>
    <w:rsid w:val="00E77658"/>
    <w:rsid w:val="00E91040"/>
    <w:rsid w:val="00E92754"/>
    <w:rsid w:val="00E94A86"/>
    <w:rsid w:val="00E97ED5"/>
    <w:rsid w:val="00EC541A"/>
    <w:rsid w:val="00ED73DE"/>
    <w:rsid w:val="00EE18DB"/>
    <w:rsid w:val="00F7709B"/>
    <w:rsid w:val="00F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8756B3-A573-403B-A770-96B2DB4D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C0D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724473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7">
    <w:name w:val="text7"/>
    <w:basedOn w:val="a"/>
    <w:rsid w:val="00650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01E2"/>
  </w:style>
  <w:style w:type="character" w:styleId="a3">
    <w:name w:val="Hyperlink"/>
    <w:basedOn w:val="a0"/>
    <w:uiPriority w:val="99"/>
    <w:semiHidden/>
    <w:unhideWhenUsed/>
    <w:rsid w:val="006501E2"/>
    <w:rPr>
      <w:color w:val="0000FF"/>
      <w:u w:val="single"/>
    </w:rPr>
  </w:style>
  <w:style w:type="paragraph" w:customStyle="1" w:styleId="text9">
    <w:name w:val="text9"/>
    <w:basedOn w:val="a"/>
    <w:rsid w:val="00650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501E2"/>
    <w:rPr>
      <w:i/>
      <w:iCs/>
    </w:rPr>
  </w:style>
  <w:style w:type="paragraph" w:styleId="a5">
    <w:name w:val="List Paragraph"/>
    <w:basedOn w:val="a"/>
    <w:uiPriority w:val="34"/>
    <w:qFormat/>
    <w:rsid w:val="006501E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55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2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2A0D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401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01C6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01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01C60"/>
    <w:rPr>
      <w:sz w:val="18"/>
      <w:szCs w:val="18"/>
    </w:rPr>
  </w:style>
  <w:style w:type="paragraph" w:styleId="a9">
    <w:name w:val="Subtitle"/>
    <w:basedOn w:val="a"/>
    <w:link w:val="Char1"/>
    <w:qFormat/>
    <w:rsid w:val="00724473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Char1">
    <w:name w:val="副标题 Char"/>
    <w:basedOn w:val="a0"/>
    <w:link w:val="a9"/>
    <w:rsid w:val="00724473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rsid w:val="00724473"/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aa">
    <w:name w:val="Body Text"/>
    <w:basedOn w:val="a"/>
    <w:link w:val="Char2"/>
    <w:rsid w:val="00724473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Char2">
    <w:name w:val="正文文本 Char"/>
    <w:basedOn w:val="a0"/>
    <w:link w:val="aa"/>
    <w:rsid w:val="00724473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paragraph" w:customStyle="1" w:styleId="Default">
    <w:name w:val="Default"/>
    <w:rsid w:val="00E92754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table" w:styleId="ab">
    <w:name w:val="Table Grid"/>
    <w:basedOn w:val="a1"/>
    <w:uiPriority w:val="39"/>
    <w:rsid w:val="00745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46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703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94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693">
          <w:marLeft w:val="7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506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7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179">
          <w:marLeft w:val="0"/>
          <w:marRight w:val="10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46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5371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50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4903">
          <w:blockQuote w:val="1"/>
          <w:marLeft w:val="720"/>
          <w:marRight w:val="7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162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862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07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233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28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819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264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62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40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938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02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17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928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1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644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8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1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97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2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238">
          <w:marLeft w:val="7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773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3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772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5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703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656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75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705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505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03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867">
          <w:marLeft w:val="7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03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5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286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89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6138">
          <w:blockQuote w:val="1"/>
          <w:marLeft w:val="720"/>
          <w:marRight w:val="7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782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10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102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95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818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305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3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9138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1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48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591">
          <w:marLeft w:val="7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400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9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2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369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74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356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9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84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7736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25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20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14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692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055">
          <w:marLeft w:val="0"/>
          <w:marRight w:val="10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30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232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85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530">
          <w:blockQuote w:val="1"/>
          <w:marLeft w:val="720"/>
          <w:marRight w:val="7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67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8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85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540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784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7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573">
          <w:blockQuote w:val="1"/>
          <w:marLeft w:val="720"/>
          <w:marRight w:val="7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206</Words>
  <Characters>1179</Characters>
  <Application>Microsoft Office Word</Application>
  <DocSecurity>0</DocSecurity>
  <Lines>9</Lines>
  <Paragraphs>2</Paragraphs>
  <ScaleCrop>false</ScaleCrop>
  <Company>UESTC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Wang Waldon</cp:lastModifiedBy>
  <cp:revision>34</cp:revision>
  <dcterms:created xsi:type="dcterms:W3CDTF">2019-03-28T01:10:00Z</dcterms:created>
  <dcterms:modified xsi:type="dcterms:W3CDTF">2019-03-29T08:22:00Z</dcterms:modified>
</cp:coreProperties>
</file>