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B57" w:rsidRPr="00C41406" w:rsidRDefault="00E56B57" w:rsidP="00E56B57">
      <w:pPr>
        <w:spacing w:line="360" w:lineRule="auto"/>
        <w:rPr>
          <w:rFonts w:eastAsia="仿宋_GB2312"/>
          <w:b/>
          <w:bCs/>
          <w:sz w:val="24"/>
        </w:rPr>
      </w:pPr>
      <w:r w:rsidRPr="00C41406">
        <w:rPr>
          <w:rFonts w:eastAsia="仿宋_GB2312"/>
          <w:b/>
          <w:bCs/>
          <w:sz w:val="24"/>
        </w:rPr>
        <w:t>实验项目</w:t>
      </w:r>
      <w:r>
        <w:rPr>
          <w:rFonts w:eastAsia="仿宋_GB2312" w:hint="eastAsia"/>
          <w:b/>
          <w:bCs/>
          <w:sz w:val="24"/>
        </w:rPr>
        <w:t>1</w:t>
      </w:r>
    </w:p>
    <w:p w:rsidR="00E56B57" w:rsidRPr="00C41406" w:rsidRDefault="00E56B57" w:rsidP="00E56B57">
      <w:pPr>
        <w:spacing w:line="360" w:lineRule="auto"/>
        <w:rPr>
          <w:rFonts w:eastAsia="仿宋_GB2312"/>
          <w:sz w:val="24"/>
        </w:rPr>
      </w:pPr>
      <w:r w:rsidRPr="00C41406">
        <w:rPr>
          <w:rFonts w:eastAsia="仿宋_GB2312"/>
          <w:sz w:val="24"/>
        </w:rPr>
        <w:t>1</w:t>
      </w:r>
      <w:r w:rsidRPr="00C41406">
        <w:rPr>
          <w:rFonts w:eastAsia="仿宋_GB2312"/>
          <w:sz w:val="24"/>
        </w:rPr>
        <w:t>、实验项目名称：</w:t>
      </w:r>
      <w:r w:rsidR="000E59D9" w:rsidRPr="000E59D9">
        <w:rPr>
          <w:rFonts w:eastAsia="仿宋_GB2312" w:hint="eastAsia"/>
          <w:sz w:val="24"/>
        </w:rPr>
        <w:t>逆向分析</w:t>
      </w:r>
    </w:p>
    <w:p w:rsidR="00E56B57" w:rsidRPr="00C41406" w:rsidRDefault="00E56B57" w:rsidP="00E56B57">
      <w:pPr>
        <w:spacing w:line="360" w:lineRule="auto"/>
        <w:rPr>
          <w:rFonts w:eastAsia="仿宋_GB2312"/>
          <w:sz w:val="24"/>
        </w:rPr>
      </w:pPr>
      <w:r w:rsidRPr="00C41406">
        <w:rPr>
          <w:rFonts w:eastAsia="仿宋_GB2312"/>
          <w:sz w:val="24"/>
        </w:rPr>
        <w:t>2</w:t>
      </w:r>
      <w:r w:rsidRPr="00C41406">
        <w:rPr>
          <w:rFonts w:eastAsia="仿宋_GB2312"/>
          <w:sz w:val="24"/>
        </w:rPr>
        <w:t>、实验项目的目的和要求：</w:t>
      </w:r>
    </w:p>
    <w:p w:rsidR="000E59D9" w:rsidRPr="00E6703D" w:rsidRDefault="000E59D9" w:rsidP="000E59D9">
      <w:pPr>
        <w:spacing w:line="360" w:lineRule="auto"/>
        <w:ind w:firstLine="420"/>
        <w:rPr>
          <w:rFonts w:ascii="宋体" w:hAnsi="宋体"/>
          <w:sz w:val="24"/>
        </w:rPr>
      </w:pPr>
      <w:r w:rsidRPr="00E6703D">
        <w:rPr>
          <w:rFonts w:ascii="宋体" w:hAnsi="宋体" w:hint="eastAsia"/>
          <w:sz w:val="24"/>
        </w:rPr>
        <w:t>1）理解</w:t>
      </w:r>
      <w:r>
        <w:rPr>
          <w:rFonts w:ascii="宋体" w:hAnsi="宋体" w:hint="eastAsia"/>
          <w:sz w:val="24"/>
        </w:rPr>
        <w:t>软件逆向的概念</w:t>
      </w:r>
      <w:r w:rsidRPr="00E6703D">
        <w:rPr>
          <w:rFonts w:ascii="宋体" w:hAnsi="宋体" w:hint="eastAsia"/>
          <w:sz w:val="24"/>
        </w:rPr>
        <w:t>；</w:t>
      </w:r>
    </w:p>
    <w:p w:rsidR="000E59D9" w:rsidRPr="00E6703D" w:rsidRDefault="000E59D9" w:rsidP="000E59D9">
      <w:pPr>
        <w:spacing w:line="360" w:lineRule="auto"/>
        <w:ind w:firstLine="420"/>
        <w:rPr>
          <w:rFonts w:ascii="宋体" w:hAnsi="宋体"/>
          <w:sz w:val="24"/>
        </w:rPr>
      </w:pPr>
      <w:r w:rsidRPr="00E6703D"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）掌握逆向工具：O</w:t>
      </w:r>
      <w:r>
        <w:rPr>
          <w:rFonts w:ascii="宋体" w:hAnsi="宋体"/>
          <w:sz w:val="24"/>
        </w:rPr>
        <w:t>llydbg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/>
          <w:sz w:val="24"/>
        </w:rPr>
        <w:t>IDA pro</w:t>
      </w:r>
      <w:r w:rsidRPr="00E6703D">
        <w:rPr>
          <w:rFonts w:ascii="宋体" w:hAnsi="宋体" w:hint="eastAsia"/>
          <w:sz w:val="24"/>
        </w:rPr>
        <w:t>；</w:t>
      </w:r>
    </w:p>
    <w:p w:rsidR="000E59D9" w:rsidRPr="00E6703D" w:rsidRDefault="000E59D9" w:rsidP="000E59D9">
      <w:pPr>
        <w:spacing w:line="360" w:lineRule="auto"/>
        <w:ind w:firstLine="420"/>
        <w:rPr>
          <w:rFonts w:ascii="宋体" w:hAnsi="宋体"/>
          <w:sz w:val="24"/>
        </w:rPr>
      </w:pPr>
      <w:r w:rsidRPr="00E6703D">
        <w:rPr>
          <w:rFonts w:ascii="宋体" w:hAnsi="宋体"/>
          <w:sz w:val="24"/>
        </w:rPr>
        <w:t>3</w:t>
      </w:r>
      <w:r w:rsidRPr="00E6703D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掌握逆向分析软件的方法；</w:t>
      </w:r>
    </w:p>
    <w:p w:rsidR="00E56B57" w:rsidRPr="008E1E4A" w:rsidRDefault="000E59D9" w:rsidP="000E59D9">
      <w:pPr>
        <w:spacing w:line="360" w:lineRule="auto"/>
        <w:ind w:firstLine="420"/>
        <w:rPr>
          <w:rFonts w:eastAsia="仿宋_GB2312"/>
          <w:sz w:val="24"/>
        </w:rPr>
      </w:pPr>
      <w:r w:rsidRPr="00E6703D">
        <w:rPr>
          <w:rFonts w:ascii="宋体" w:hAnsi="宋体"/>
          <w:sz w:val="24"/>
        </w:rPr>
        <w:t>4</w:t>
      </w:r>
      <w:r w:rsidRPr="00E6703D">
        <w:rPr>
          <w:rFonts w:ascii="宋体" w:hAnsi="宋体" w:hint="eastAsia"/>
          <w:sz w:val="24"/>
        </w:rPr>
        <w:t>）掌握</w:t>
      </w:r>
      <w:r>
        <w:rPr>
          <w:rFonts w:ascii="宋体" w:hAnsi="宋体" w:hint="eastAsia"/>
          <w:sz w:val="24"/>
        </w:rPr>
        <w:t>对可执行文件逆向到高级语言的方法</w:t>
      </w:r>
    </w:p>
    <w:p w:rsidR="00E56B57" w:rsidRDefault="00E56B57" w:rsidP="00E56B57">
      <w:pPr>
        <w:spacing w:line="360" w:lineRule="auto"/>
        <w:rPr>
          <w:rFonts w:eastAsia="仿宋_GB2312"/>
          <w:sz w:val="24"/>
        </w:rPr>
      </w:pPr>
      <w:r w:rsidRPr="00C41406">
        <w:rPr>
          <w:rFonts w:eastAsia="仿宋_GB2312"/>
          <w:sz w:val="24"/>
        </w:rPr>
        <w:t>3</w:t>
      </w:r>
      <w:r w:rsidRPr="00C41406">
        <w:rPr>
          <w:rFonts w:eastAsia="仿宋_GB2312"/>
          <w:sz w:val="24"/>
        </w:rPr>
        <w:t>、实验内容：</w:t>
      </w:r>
    </w:p>
    <w:p w:rsidR="00C45DE9" w:rsidRDefault="00C45DE9" w:rsidP="00C45DE9">
      <w:pPr>
        <w:ind w:firstLineChars="100" w:firstLine="240"/>
        <w:rPr>
          <w:rFonts w:ascii="宋体"/>
          <w:sz w:val="24"/>
        </w:rPr>
      </w:pPr>
      <w:r>
        <w:rPr>
          <w:rFonts w:ascii="宋体" w:hint="eastAsia"/>
          <w:sz w:val="24"/>
        </w:rPr>
        <w:t>现在得到一个可执行EXE执行程序，反汇编该程序得到的信息展示如下:</w:t>
      </w:r>
    </w:p>
    <w:p w:rsidR="00C45DE9" w:rsidRDefault="00C45DE9" w:rsidP="00C45DE9">
      <w:pPr>
        <w:ind w:firstLineChars="100" w:firstLine="240"/>
        <w:rPr>
          <w:rFonts w:ascii="宋体"/>
          <w:b/>
          <w:sz w:val="24"/>
        </w:rPr>
      </w:pPr>
      <w:r>
        <w:rPr>
          <w:rFonts w:ascii="宋体" w:hint="eastAsia"/>
          <w:sz w:val="24"/>
        </w:rPr>
        <w:t xml:space="preserve">要求:  写出其对应的高级语言  </w:t>
      </w:r>
    </w:p>
    <w:p w:rsidR="00C45DE9" w:rsidRPr="00C41406" w:rsidRDefault="00C45DE9" w:rsidP="00C45DE9">
      <w:pPr>
        <w:spacing w:line="360" w:lineRule="auto"/>
        <w:rPr>
          <w:rFonts w:eastAsia="仿宋_GB2312" w:hint="eastAsia"/>
          <w:sz w:val="24"/>
        </w:rPr>
      </w:pPr>
      <w:r>
        <w:rPr>
          <w:rFonts w:hint="eastAsia"/>
          <w:sz w:val="24"/>
        </w:rPr>
        <w:t>附件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为逆向</w:t>
      </w:r>
      <w:r>
        <w:rPr>
          <w:rFonts w:hint="eastAsia"/>
          <w:sz w:val="24"/>
        </w:rPr>
        <w:t>EXE</w:t>
      </w:r>
      <w:r>
        <w:rPr>
          <w:rFonts w:hint="eastAsia"/>
          <w:sz w:val="24"/>
        </w:rPr>
        <w:t>的反汇编代码。</w:t>
      </w:r>
    </w:p>
    <w:p w:rsidR="00E56B57" w:rsidRPr="00C41406" w:rsidRDefault="00E56B57" w:rsidP="00E56B57">
      <w:pPr>
        <w:spacing w:line="360" w:lineRule="auto"/>
        <w:rPr>
          <w:rFonts w:eastAsia="仿宋_GB2312"/>
          <w:sz w:val="24"/>
        </w:rPr>
      </w:pPr>
      <w:r w:rsidRPr="00C41406">
        <w:rPr>
          <w:rFonts w:eastAsia="仿宋_GB2312"/>
          <w:sz w:val="24"/>
        </w:rPr>
        <w:t>4</w:t>
      </w:r>
      <w:r w:rsidRPr="00C41406">
        <w:rPr>
          <w:rFonts w:eastAsia="仿宋_GB2312"/>
          <w:sz w:val="24"/>
        </w:rPr>
        <w:t>、项目需用仪器设备名称：</w:t>
      </w:r>
      <w:r w:rsidRPr="00C41406">
        <w:rPr>
          <w:rFonts w:eastAsia="仿宋_GB2312"/>
          <w:sz w:val="24"/>
        </w:rPr>
        <w:t>PC</w:t>
      </w:r>
      <w:r>
        <w:rPr>
          <w:rFonts w:eastAsia="仿宋_GB2312"/>
          <w:sz w:val="24"/>
        </w:rPr>
        <w:t>机一台</w:t>
      </w:r>
      <w:r w:rsidRPr="00C41406">
        <w:rPr>
          <w:rFonts w:eastAsia="仿宋_GB2312"/>
          <w:sz w:val="24"/>
        </w:rPr>
        <w:t>。</w:t>
      </w:r>
    </w:p>
    <w:p w:rsidR="00E56B57" w:rsidRPr="00C41406" w:rsidRDefault="00E56B57" w:rsidP="00E56B57">
      <w:pPr>
        <w:spacing w:line="360" w:lineRule="auto"/>
        <w:rPr>
          <w:rFonts w:eastAsia="仿宋_GB2312"/>
          <w:bCs/>
          <w:sz w:val="24"/>
        </w:rPr>
      </w:pPr>
      <w:r w:rsidRPr="00C41406">
        <w:rPr>
          <w:rFonts w:eastAsia="仿宋_GB2312"/>
          <w:sz w:val="24"/>
        </w:rPr>
        <w:t>5</w:t>
      </w:r>
      <w:r w:rsidRPr="00C41406">
        <w:rPr>
          <w:rFonts w:eastAsia="仿宋_GB2312"/>
          <w:sz w:val="24"/>
        </w:rPr>
        <w:t>、所需软件环境：</w:t>
      </w:r>
      <w:r>
        <w:rPr>
          <w:rFonts w:eastAsia="仿宋_GB2312" w:hint="eastAsia"/>
          <w:sz w:val="24"/>
        </w:rPr>
        <w:t>windows</w:t>
      </w:r>
      <w:r>
        <w:rPr>
          <w:rFonts w:eastAsia="仿宋_GB2312" w:hint="eastAsia"/>
          <w:sz w:val="24"/>
        </w:rPr>
        <w:t>操作系统</w:t>
      </w:r>
      <w:r w:rsidR="00E911C9">
        <w:rPr>
          <w:rFonts w:eastAsia="仿宋_GB2312" w:hint="eastAsia"/>
          <w:sz w:val="24"/>
        </w:rPr>
        <w:t>、</w:t>
      </w:r>
      <w:r w:rsidR="00E911C9">
        <w:rPr>
          <w:rFonts w:eastAsia="仿宋_GB2312" w:hint="eastAsia"/>
          <w:sz w:val="24"/>
        </w:rPr>
        <w:t>O</w:t>
      </w:r>
      <w:r w:rsidR="00E911C9">
        <w:rPr>
          <w:rFonts w:eastAsia="仿宋_GB2312"/>
          <w:sz w:val="24"/>
        </w:rPr>
        <w:t>llydbg</w:t>
      </w:r>
      <w:r w:rsidR="00E911C9">
        <w:rPr>
          <w:rFonts w:eastAsia="仿宋_GB2312" w:hint="eastAsia"/>
          <w:sz w:val="24"/>
        </w:rPr>
        <w:t>、</w:t>
      </w:r>
      <w:r w:rsidR="00E911C9">
        <w:rPr>
          <w:rFonts w:eastAsia="仿宋_GB2312" w:hint="eastAsia"/>
          <w:sz w:val="24"/>
        </w:rPr>
        <w:t>I</w:t>
      </w:r>
      <w:r w:rsidR="00E911C9">
        <w:rPr>
          <w:rFonts w:eastAsia="仿宋_GB2312"/>
          <w:sz w:val="24"/>
        </w:rPr>
        <w:t>DA pro</w:t>
      </w:r>
      <w:r w:rsidR="00E911C9">
        <w:rPr>
          <w:rFonts w:eastAsia="仿宋_GB2312" w:hint="eastAsia"/>
          <w:sz w:val="24"/>
        </w:rPr>
        <w:t>、</w:t>
      </w:r>
      <w:bookmarkStart w:id="0" w:name="_GoBack"/>
      <w:bookmarkEnd w:id="0"/>
      <w:r>
        <w:rPr>
          <w:rFonts w:eastAsia="仿宋_GB2312" w:hint="eastAsia"/>
          <w:sz w:val="24"/>
        </w:rPr>
        <w:t>Visual Studio 201</w:t>
      </w:r>
      <w:r w:rsidR="00E911C9">
        <w:rPr>
          <w:rFonts w:eastAsia="仿宋_GB2312" w:hint="eastAsia"/>
          <w:sz w:val="24"/>
        </w:rPr>
        <w:t>7</w:t>
      </w:r>
    </w:p>
    <w:p w:rsidR="00E56B57" w:rsidRDefault="00E56B57" w:rsidP="00E56B57">
      <w:pPr>
        <w:spacing w:line="360" w:lineRule="auto"/>
        <w:rPr>
          <w:rFonts w:eastAsia="仿宋_GB2312"/>
          <w:sz w:val="24"/>
        </w:rPr>
      </w:pPr>
      <w:r w:rsidRPr="00C41406">
        <w:rPr>
          <w:rFonts w:eastAsia="仿宋_GB2312"/>
          <w:sz w:val="24"/>
        </w:rPr>
        <w:t>6</w:t>
      </w:r>
      <w:r w:rsidRPr="00C41406">
        <w:rPr>
          <w:rFonts w:eastAsia="仿宋_GB2312"/>
          <w:sz w:val="24"/>
        </w:rPr>
        <w:t>、学时数：</w:t>
      </w:r>
      <w:r>
        <w:rPr>
          <w:rFonts w:eastAsia="仿宋_GB2312" w:hint="eastAsia"/>
          <w:sz w:val="24"/>
        </w:rPr>
        <w:t>4</w:t>
      </w:r>
    </w:p>
    <w:p w:rsidR="00154FC9" w:rsidRDefault="00154FC9"/>
    <w:sectPr w:rsidR="00154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7610" w:rsidRDefault="000B7610" w:rsidP="000E59D9">
      <w:r>
        <w:separator/>
      </w:r>
    </w:p>
  </w:endnote>
  <w:endnote w:type="continuationSeparator" w:id="0">
    <w:p w:rsidR="000B7610" w:rsidRDefault="000B7610" w:rsidP="000E5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7610" w:rsidRDefault="000B7610" w:rsidP="000E59D9">
      <w:r>
        <w:separator/>
      </w:r>
    </w:p>
  </w:footnote>
  <w:footnote w:type="continuationSeparator" w:id="0">
    <w:p w:rsidR="000B7610" w:rsidRDefault="000B7610" w:rsidP="000E59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B57"/>
    <w:rsid w:val="000B7610"/>
    <w:rsid w:val="000E59D9"/>
    <w:rsid w:val="00154FC9"/>
    <w:rsid w:val="00C45DE9"/>
    <w:rsid w:val="00E56B57"/>
    <w:rsid w:val="00E9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E9181"/>
  <w15:docId w15:val="{FA4D77D1-D779-4378-A539-67009BD0B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6B5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6B5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56B57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E59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59D9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59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59D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>UESTC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 Zhongjian</dc:creator>
  <cp:lastModifiedBy>Steve Chian</cp:lastModifiedBy>
  <cp:revision>4</cp:revision>
  <dcterms:created xsi:type="dcterms:W3CDTF">2015-10-10T13:57:00Z</dcterms:created>
  <dcterms:modified xsi:type="dcterms:W3CDTF">2019-08-15T11:37:00Z</dcterms:modified>
</cp:coreProperties>
</file>