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2876188" cy="1505205"/>
            <wp:effectExtent b="0" l="0" r="0" t="0"/>
            <wp:docPr id="81585030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76188" cy="150520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3149600</wp:posOffset>
                </wp:positionH>
                <wp:positionV relativeFrom="paragraph">
                  <wp:posOffset>101600</wp:posOffset>
                </wp:positionV>
                <wp:extent cx="3635997" cy="1328596"/>
                <wp:effectExtent b="0" l="0" r="0" t="0"/>
                <wp:wrapNone/>
                <wp:docPr id="815850302" name=""/>
                <a:graphic>
                  <a:graphicData uri="http://schemas.microsoft.com/office/word/2010/wordprocessingShape">
                    <wps:wsp>
                      <wps:cNvSpPr/>
                      <wps:cNvPr id="2" name="Shape 2"/>
                      <wps:spPr>
                        <a:xfrm>
                          <a:off x="3532764" y="3120465"/>
                          <a:ext cx="3626472" cy="1319071"/>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00" w:before="100" w:line="240"/>
                              <w:ind w:left="0" w:right="0" w:firstLine="0"/>
                              <w:jc w:val="left"/>
                              <w:textDirection w:val="btLr"/>
                            </w:pPr>
                            <w:r w:rsidDel="00000000" w:rsidR="00000000" w:rsidRPr="00000000">
                              <w:rPr>
                                <w:rFonts w:ascii="Aptos" w:cs="Aptos" w:eastAsia="Aptos" w:hAnsi="Aptos"/>
                                <w:b w:val="1"/>
                                <w:i w:val="0"/>
                                <w:smallCaps w:val="0"/>
                                <w:strike w:val="0"/>
                                <w:color w:val="000000"/>
                                <w:sz w:val="40"/>
                                <w:vertAlign w:val="baseline"/>
                              </w:rPr>
                              <w:t xml:space="preserve">Assignment 1: Part 2. Understanding the role of data in A &amp; R /Sports analytics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ptos" w:cs="Aptos" w:eastAsia="Aptos" w:hAnsi="Aptos"/>
                                <w:b w:val="1"/>
                                <w:i w:val="0"/>
                                <w:smallCaps w:val="0"/>
                                <w:strike w:val="0"/>
                                <w:color w:val="000000"/>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3149600</wp:posOffset>
                </wp:positionH>
                <wp:positionV relativeFrom="paragraph">
                  <wp:posOffset>101600</wp:posOffset>
                </wp:positionV>
                <wp:extent cx="3635997" cy="1328596"/>
                <wp:effectExtent b="0" l="0" r="0" t="0"/>
                <wp:wrapNone/>
                <wp:docPr id="81585030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635997" cy="1328596"/>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Part 1. 1.Look at this website called </w:t>
      </w:r>
      <w:hyperlink r:id="rId9">
        <w:r w:rsidDel="00000000" w:rsidR="00000000" w:rsidRPr="00000000">
          <w:rPr>
            <w:color w:val="0000ff"/>
            <w:u w:val="single"/>
            <w:rtl w:val="0"/>
          </w:rPr>
          <w:t xml:space="preserve">On3.com. </w:t>
        </w:r>
      </w:hyperlink>
      <w:r w:rsidDel="00000000" w:rsidR="00000000" w:rsidRPr="00000000">
        <w:rPr>
          <w:rtl w:val="0"/>
        </w:rPr>
        <w:t xml:space="preserve"> They rank sports players values for Name Image and Likeness (NIL). </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Do you recognize any players they have?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Look at their values, some are worth a lot of money?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How do they get to that value?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Talent and Natural Ability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b w:val="1"/>
          <w:rtl w:val="0"/>
        </w:rPr>
        <w:t xml:space="preserve">Hard Work and Discipline</w:t>
      </w:r>
      <w:r w:rsidDel="00000000" w:rsidR="00000000" w:rsidRPr="00000000">
        <w:rPr>
          <w:rtl w:val="0"/>
        </w:rPr>
        <w:t xml:space="preser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b w:val="1"/>
          <w:rtl w:val="0"/>
        </w:rPr>
        <w:t xml:space="preserve">Hard Work and Discipline</w:t>
      </w:r>
      <w:r w:rsidDel="00000000" w:rsidR="00000000" w:rsidRPr="00000000">
        <w:rPr>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b w:val="1"/>
          <w:rtl w:val="0"/>
        </w:rPr>
        <w:t xml:space="preserve">Goal Setting and Focus</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b w:val="1"/>
          <w:rtl w:val="0"/>
        </w:rPr>
        <w:t xml:space="preserve">Psychological Resilience</w:t>
      </w:r>
      <w:r w:rsidDel="00000000" w:rsidR="00000000" w:rsidRPr="00000000">
        <w:rPr>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Competitive Experience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Support Network</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Continuous Learning and Adaptation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b w:val="1"/>
          <w:rtl w:val="0"/>
        </w:rPr>
        <w:t xml:space="preserve">Physical Fitness and Injury Management</w:t>
      </w:r>
      <w:r w:rsidDel="00000000" w:rsidR="00000000" w:rsidRPr="00000000">
        <w:rPr>
          <w:rtl w:val="0"/>
        </w:rPr>
        <w:t xml:space="preserv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Passion and Love for the Sport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What data do they use?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 Read this </w:t>
      </w:r>
      <w:hyperlink r:id="rId10">
        <w:r w:rsidDel="00000000" w:rsidR="00000000" w:rsidRPr="00000000">
          <w:rPr>
            <w:color w:val="0000ff"/>
            <w:u w:val="single"/>
            <w:rtl w:val="0"/>
          </w:rPr>
          <w:t xml:space="preserve">webpage .</w:t>
        </w:r>
      </w:hyperlink>
      <w:r w:rsidDel="00000000" w:rsidR="00000000" w:rsidRPr="00000000">
        <w:rPr>
          <w:rtl w:val="0"/>
        </w:rPr>
        <w:t xml:space="preserve"> by On3, where they talk about how they value the NIL of different players. Where do you think they get that data from?</w:t>
      </w:r>
    </w:p>
    <w:p w:rsidR="00000000" w:rsidDel="00000000" w:rsidP="00000000" w:rsidRDefault="00000000" w:rsidRPr="00000000" w14:paraId="0000001B">
      <w:pPr>
        <w:ind w:left="1440" w:firstLine="0"/>
        <w:rPr/>
      </w:pPr>
      <w:r w:rsidDel="00000000" w:rsidR="00000000" w:rsidRPr="00000000">
        <w:rPr>
          <w:b w:val="1"/>
          <w:rtl w:val="0"/>
        </w:rPr>
        <w:t xml:space="preserve">Athlete Profiles and Biographies</w:t>
      </w:r>
      <w:r w:rsidDel="00000000" w:rsidR="00000000" w:rsidRPr="00000000">
        <w:rPr>
          <w:rtl w:val="0"/>
        </w:rPr>
        <w:t xml:space="preserve">:</w:t>
      </w:r>
    </w:p>
    <w:p w:rsidR="00000000" w:rsidDel="00000000" w:rsidP="00000000" w:rsidRDefault="00000000" w:rsidRPr="00000000" w14:paraId="0000001C">
      <w:pPr>
        <w:ind w:left="1440" w:firstLine="0"/>
        <w:rPr/>
      </w:pPr>
      <w:r w:rsidDel="00000000" w:rsidR="00000000" w:rsidRPr="00000000">
        <w:rPr>
          <w:b w:val="1"/>
          <w:rtl w:val="0"/>
        </w:rPr>
        <w:t xml:space="preserve">Publicly Available Information</w:t>
      </w:r>
      <w:r w:rsidDel="00000000" w:rsidR="00000000" w:rsidRPr="00000000">
        <w:rPr>
          <w:rtl w:val="0"/>
        </w:rPr>
        <w:t xml:space="preserve">:</w:t>
      </w:r>
    </w:p>
    <w:p w:rsidR="00000000" w:rsidDel="00000000" w:rsidP="00000000" w:rsidRDefault="00000000" w:rsidRPr="00000000" w14:paraId="0000001D">
      <w:pPr>
        <w:ind w:left="1440" w:firstLine="0"/>
        <w:rPr/>
      </w:pPr>
      <w:r w:rsidDel="00000000" w:rsidR="00000000" w:rsidRPr="00000000">
        <w:rPr>
          <w:b w:val="1"/>
          <w:rtl w:val="0"/>
        </w:rPr>
        <w:t xml:space="preserve">Athlete Representation Agencies</w:t>
      </w:r>
      <w:r w:rsidDel="00000000" w:rsidR="00000000" w:rsidRPr="00000000">
        <w:rPr>
          <w:rtl w:val="0"/>
        </w:rPr>
        <w:t xml:space="preserve">:</w:t>
      </w:r>
    </w:p>
    <w:p w:rsidR="00000000" w:rsidDel="00000000" w:rsidP="00000000" w:rsidRDefault="00000000" w:rsidRPr="00000000" w14:paraId="0000001E">
      <w:pPr>
        <w:ind w:left="1440" w:firstLine="0"/>
        <w:rPr/>
      </w:pPr>
      <w:r w:rsidDel="00000000" w:rsidR="00000000" w:rsidRPr="00000000">
        <w:rPr>
          <w:b w:val="1"/>
          <w:rtl w:val="0"/>
        </w:rPr>
        <w:t xml:space="preserve">Sports Leagues and Organizations</w:t>
      </w:r>
      <w:r w:rsidDel="00000000" w:rsidR="00000000" w:rsidRPr="00000000">
        <w:rPr>
          <w:rtl w:val="0"/>
        </w:rPr>
        <w:t xml:space="preserve">:</w:t>
      </w:r>
    </w:p>
    <w:p w:rsidR="00000000" w:rsidDel="00000000" w:rsidP="00000000" w:rsidRDefault="00000000" w:rsidRPr="00000000" w14:paraId="0000001F">
      <w:pPr>
        <w:ind w:left="1440" w:firstLine="0"/>
        <w:rPr/>
      </w:pPr>
      <w:r w:rsidDel="00000000" w:rsidR="00000000" w:rsidRPr="00000000">
        <w:rPr>
          <w:b w:val="1"/>
          <w:rtl w:val="0"/>
        </w:rPr>
        <w:t xml:space="preserve">College Athletic Departments (for College Athletes)</w:t>
      </w:r>
      <w:r w:rsidDel="00000000" w:rsidR="00000000" w:rsidRPr="00000000">
        <w:rPr>
          <w:rtl w:val="0"/>
        </w:rPr>
        <w:t xml:space="preserve">:</w:t>
      </w:r>
    </w:p>
    <w:p w:rsidR="00000000" w:rsidDel="00000000" w:rsidP="00000000" w:rsidRDefault="00000000" w:rsidRPr="00000000" w14:paraId="00000020">
      <w:pPr>
        <w:ind w:left="1440" w:firstLine="0"/>
        <w:rPr/>
      </w:pPr>
      <w:r w:rsidDel="00000000" w:rsidR="00000000" w:rsidRPr="00000000">
        <w:rPr>
          <w:b w:val="1"/>
          <w:rtl w:val="0"/>
        </w:rPr>
        <w:t xml:space="preserve">Social Media and Digital Platforms</w:t>
      </w:r>
      <w:r w:rsidDel="00000000" w:rsidR="00000000" w:rsidRPr="00000000">
        <w:rPr>
          <w:rtl w:val="0"/>
        </w:rPr>
        <w:t xml:space="preserve">:</w:t>
      </w:r>
    </w:p>
    <w:p w:rsidR="00000000" w:rsidDel="00000000" w:rsidP="00000000" w:rsidRDefault="00000000" w:rsidRPr="00000000" w14:paraId="00000021">
      <w:pPr>
        <w:ind w:left="1440" w:firstLine="0"/>
        <w:rPr/>
      </w:pPr>
      <w:r w:rsidDel="00000000" w:rsidR="00000000" w:rsidRPr="00000000">
        <w:rPr>
          <w:b w:val="1"/>
          <w:rtl w:val="0"/>
        </w:rPr>
        <w:t xml:space="preserve">Research and Analytics Companies</w:t>
      </w:r>
      <w:r w:rsidDel="00000000" w:rsidR="00000000" w:rsidRPr="00000000">
        <w:rPr>
          <w:rtl w:val="0"/>
        </w:rPr>
        <w:t xml:space="preserve">:</w:t>
      </w:r>
    </w:p>
    <w:p w:rsidR="00000000" w:rsidDel="00000000" w:rsidP="00000000" w:rsidRDefault="00000000" w:rsidRPr="00000000" w14:paraId="00000022">
      <w:pPr>
        <w:ind w:left="1440" w:firstLine="0"/>
        <w:rPr/>
      </w:pPr>
      <w:r w:rsidDel="00000000" w:rsidR="00000000" w:rsidRPr="00000000">
        <w:rPr>
          <w:b w:val="1"/>
          <w:rtl w:val="0"/>
        </w:rPr>
        <w:t xml:space="preserve">Public Relations and Media Coverage</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3.Look at some websites for data (some given, some you find) that can be used to inform for entertainment or sports. </w:t>
      </w:r>
    </w:p>
    <w:p w:rsidR="00000000" w:rsidDel="00000000" w:rsidP="00000000" w:rsidRDefault="00000000" w:rsidRPr="00000000" w14:paraId="00000026">
      <w:pPr>
        <w:numPr>
          <w:ilvl w:val="0"/>
          <w:numId w:val="1"/>
        </w:numPr>
        <w:spacing w:after="0" w:afterAutospacing="0"/>
        <w:ind w:left="720" w:hanging="360"/>
        <w:rPr>
          <w:u w:val="none"/>
        </w:rPr>
      </w:pPr>
      <w:r w:rsidDel="00000000" w:rsidR="00000000" w:rsidRPr="00000000">
        <w:rPr>
          <w:rtl w:val="0"/>
        </w:rPr>
        <w:t xml:space="preserve">What kind of data is found at these sites? </w:t>
      </w:r>
    </w:p>
    <w:p w:rsidR="00000000" w:rsidDel="00000000" w:rsidP="00000000" w:rsidRDefault="00000000" w:rsidRPr="00000000" w14:paraId="00000027">
      <w:pPr>
        <w:numPr>
          <w:ilvl w:val="0"/>
          <w:numId w:val="1"/>
        </w:numPr>
        <w:spacing w:after="0" w:afterAutospacing="0"/>
        <w:ind w:left="720" w:hanging="360"/>
        <w:rPr>
          <w:u w:val="none"/>
        </w:rPr>
      </w:pPr>
      <w:r w:rsidDel="00000000" w:rsidR="00000000" w:rsidRPr="00000000">
        <w:rPr>
          <w:rtl w:val="0"/>
        </w:rPr>
        <w:t xml:space="preserve">How do you download the information?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Can the information be accessed through an API?</w:t>
      </w:r>
    </w:p>
    <w:p w:rsidR="00000000" w:rsidDel="00000000" w:rsidP="00000000" w:rsidRDefault="00000000" w:rsidRPr="00000000" w14:paraId="00000029">
      <w:pPr>
        <w:rPr/>
      </w:pPr>
      <w:r w:rsidDel="00000000" w:rsidR="00000000" w:rsidRPr="00000000">
        <w:rPr>
          <w:rtl w:val="0"/>
        </w:rPr>
        <w:t xml:space="preserve">You have one example and three you have to go to and fill out the missing columns. You will then go find at least three more data sources for either music or sports data.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1"/>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9"/>
        <w:gridCol w:w="2556"/>
        <w:gridCol w:w="2942"/>
        <w:gridCol w:w="3713"/>
        <w:tblGridChange w:id="0">
          <w:tblGrid>
            <w:gridCol w:w="1579"/>
            <w:gridCol w:w="2556"/>
            <w:gridCol w:w="2942"/>
            <w:gridCol w:w="3713"/>
          </w:tblGrid>
        </w:tblGridChange>
      </w:tblGrid>
      <w:tr>
        <w:trPr>
          <w:cantSplit w:val="0"/>
          <w:tblHeader w:val="0"/>
        </w:trPr>
        <w:tc>
          <w:tcPr/>
          <w:p w:rsidR="00000000" w:rsidDel="00000000" w:rsidP="00000000" w:rsidRDefault="00000000" w:rsidRPr="00000000" w14:paraId="0000002D">
            <w:pPr>
              <w:rPr>
                <w:b w:val="1"/>
              </w:rPr>
            </w:pPr>
            <w:r w:rsidDel="00000000" w:rsidR="00000000" w:rsidRPr="00000000">
              <w:rPr>
                <w:b w:val="1"/>
                <w:rtl w:val="0"/>
              </w:rPr>
              <w:t xml:space="preserve">Name of website</w:t>
            </w:r>
          </w:p>
        </w:tc>
        <w:tc>
          <w:tcPr/>
          <w:p w:rsidR="00000000" w:rsidDel="00000000" w:rsidP="00000000" w:rsidRDefault="00000000" w:rsidRPr="00000000" w14:paraId="0000002E">
            <w:pPr>
              <w:rPr>
                <w:b w:val="1"/>
              </w:rPr>
            </w:pPr>
            <w:r w:rsidDel="00000000" w:rsidR="00000000" w:rsidRPr="00000000">
              <w:rPr>
                <w:b w:val="1"/>
                <w:rtl w:val="0"/>
              </w:rPr>
              <w:t xml:space="preserve">URL</w:t>
            </w:r>
          </w:p>
        </w:tc>
        <w:tc>
          <w:tcPr/>
          <w:p w:rsidR="00000000" w:rsidDel="00000000" w:rsidP="00000000" w:rsidRDefault="00000000" w:rsidRPr="00000000" w14:paraId="0000002F">
            <w:pPr>
              <w:rPr>
                <w:b w:val="1"/>
              </w:rPr>
            </w:pPr>
            <w:r w:rsidDel="00000000" w:rsidR="00000000" w:rsidRPr="00000000">
              <w:rPr>
                <w:b w:val="1"/>
                <w:rtl w:val="0"/>
              </w:rPr>
              <w:t xml:space="preserve">Data Contained</w:t>
            </w:r>
          </w:p>
        </w:tc>
        <w:tc>
          <w:tcPr/>
          <w:p w:rsidR="00000000" w:rsidDel="00000000" w:rsidP="00000000" w:rsidRDefault="00000000" w:rsidRPr="00000000" w14:paraId="00000030">
            <w:pPr>
              <w:rPr>
                <w:b w:val="1"/>
              </w:rPr>
            </w:pPr>
            <w:r w:rsidDel="00000000" w:rsidR="00000000" w:rsidRPr="00000000">
              <w:rPr>
                <w:b w:val="1"/>
                <w:rtl w:val="0"/>
              </w:rPr>
              <w:t xml:space="preserve">Other information or notes including API access</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Ex</w:t>
            </w:r>
          </w:p>
          <w:p w:rsidR="00000000" w:rsidDel="00000000" w:rsidP="00000000" w:rsidRDefault="00000000" w:rsidRPr="00000000" w14:paraId="00000032">
            <w:pPr>
              <w:rPr/>
            </w:pPr>
            <w:r w:rsidDel="00000000" w:rsidR="00000000" w:rsidRPr="00000000">
              <w:rPr>
                <w:rtl w:val="0"/>
              </w:rPr>
              <w:t xml:space="preserve">WNBA Stats</w:t>
            </w:r>
          </w:p>
        </w:tc>
        <w:tc>
          <w:tcPr/>
          <w:p w:rsidR="00000000" w:rsidDel="00000000" w:rsidP="00000000" w:rsidRDefault="00000000" w:rsidRPr="00000000" w14:paraId="00000033">
            <w:pPr>
              <w:rPr/>
            </w:pPr>
            <w:hyperlink r:id="rId11">
              <w:r w:rsidDel="00000000" w:rsidR="00000000" w:rsidRPr="00000000">
                <w:rPr>
                  <w:color w:val="0000ff"/>
                  <w:u w:val="single"/>
                  <w:rtl w:val="0"/>
                </w:rPr>
                <w:t xml:space="preserve">https://stats.wnba.com/</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t xml:space="preserve">Team, age, GP, W, L, Min, PTS, FGM, FGA…. A lot more data</w:t>
            </w:r>
          </w:p>
        </w:tc>
        <w:tc>
          <w:tcPr/>
          <w:p w:rsidR="00000000" w:rsidDel="00000000" w:rsidP="00000000" w:rsidRDefault="00000000" w:rsidRPr="00000000" w14:paraId="00000036">
            <w:pPr>
              <w:rPr/>
            </w:pPr>
            <w:r w:rsidDel="00000000" w:rsidR="00000000" w:rsidRPr="00000000">
              <w:rPr>
                <w:rtl w:val="0"/>
              </w:rPr>
              <w:t xml:space="preserve">Filters to search by name or years. Can’t API directly, but could paste in a webpage. I searched and the API is on a diff website </w:t>
            </w:r>
            <w:hyperlink r:id="rId12">
              <w:r w:rsidDel="00000000" w:rsidR="00000000" w:rsidRPr="00000000">
                <w:rPr>
                  <w:color w:val="0000ff"/>
                  <w:u w:val="single"/>
                  <w:rtl w:val="0"/>
                </w:rPr>
                <w:t xml:space="preserve">https://sportsdata.io/developers/api-documentation/wnba</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NCAA Women’s Division 1 Track</w:t>
            </w:r>
          </w:p>
        </w:tc>
        <w:tc>
          <w:tcPr/>
          <w:p w:rsidR="00000000" w:rsidDel="00000000" w:rsidP="00000000" w:rsidRDefault="00000000" w:rsidRPr="00000000" w14:paraId="00000039">
            <w:pPr>
              <w:rPr/>
            </w:pPr>
            <w:hyperlink r:id="rId13">
              <w:r w:rsidDel="00000000" w:rsidR="00000000" w:rsidRPr="00000000">
                <w:rPr>
                  <w:color w:val="0000ff"/>
                  <w:u w:val="single"/>
                  <w:rtl w:val="0"/>
                </w:rPr>
                <w:t xml:space="preserve">https://www.tfrrs.org/leagues/49.html</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US Men’s National Soccer Team</w:t>
            </w:r>
          </w:p>
        </w:tc>
        <w:tc>
          <w:tcPr/>
          <w:p w:rsidR="00000000" w:rsidDel="00000000" w:rsidP="00000000" w:rsidRDefault="00000000" w:rsidRPr="00000000" w14:paraId="0000003E">
            <w:pPr>
              <w:rPr/>
            </w:pPr>
            <w:hyperlink r:id="rId14">
              <w:r w:rsidDel="00000000" w:rsidR="00000000" w:rsidRPr="00000000">
                <w:rPr>
                  <w:color w:val="0000ff"/>
                  <w:u w:val="single"/>
                  <w:rtl w:val="0"/>
                </w:rPr>
                <w:t xml:space="preserve">https://www.ussoccer.com/usmnt-stats</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Genius</w:t>
            </w:r>
          </w:p>
        </w:tc>
        <w:tc>
          <w:tcPr/>
          <w:p w:rsidR="00000000" w:rsidDel="00000000" w:rsidP="00000000" w:rsidRDefault="00000000" w:rsidRPr="00000000" w14:paraId="00000043">
            <w:pPr>
              <w:rPr/>
            </w:pPr>
            <w:hyperlink r:id="rId15">
              <w:r w:rsidDel="00000000" w:rsidR="00000000" w:rsidRPr="00000000">
                <w:rPr>
                  <w:color w:val="0000ff"/>
                  <w:u w:val="single"/>
                  <w:rtl w:val="0"/>
                </w:rPr>
                <w:t xml:space="preserve">https://genius.com/</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r>
          </w:p>
        </w:tc>
      </w:tr>
      <w:tr>
        <w:trPr>
          <w:cantSplit w:val="0"/>
          <w:tblHeader w:val="0"/>
        </w:trPr>
        <w:tc>
          <w:tcPr/>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r>
          </w:p>
        </w:tc>
      </w:tr>
      <w:tr>
        <w:trPr>
          <w:cantSplit w:val="0"/>
          <w:tblHeader w:val="0"/>
        </w:trPr>
        <w:tc>
          <w:tcPr/>
          <w:p w:rsidR="00000000" w:rsidDel="00000000" w:rsidP="00000000" w:rsidRDefault="00000000" w:rsidRPr="00000000" w14:paraId="0000004B">
            <w:pPr>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r>
          </w:p>
        </w:tc>
      </w:tr>
      <w:tr>
        <w:trPr>
          <w:cantSplit w:val="0"/>
          <w:tblHeader w:val="0"/>
        </w:trPr>
        <w:tc>
          <w:tcPr/>
          <w:p w:rsidR="00000000" w:rsidDel="00000000" w:rsidP="00000000" w:rsidRDefault="00000000" w:rsidRPr="00000000" w14:paraId="0000004F">
            <w:pPr>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r>
          </w:p>
        </w:tc>
        <w:tc>
          <w:tcPr/>
          <w:p w:rsidR="00000000" w:rsidDel="00000000" w:rsidP="00000000" w:rsidRDefault="00000000" w:rsidRPr="00000000" w14:paraId="00000051">
            <w:pPr>
              <w:rPr/>
            </w:pPr>
            <w:r w:rsidDel="00000000" w:rsidR="00000000" w:rsidRPr="00000000">
              <w:rPr>
                <w:rtl w:val="0"/>
              </w:rPr>
            </w:r>
          </w:p>
        </w:tc>
        <w:tc>
          <w:tcPr/>
          <w:p w:rsidR="00000000" w:rsidDel="00000000" w:rsidP="00000000" w:rsidRDefault="00000000" w:rsidRPr="00000000" w14:paraId="00000052">
            <w:pPr>
              <w:rPr/>
            </w:pPr>
            <w:r w:rsidDel="00000000" w:rsidR="00000000" w:rsidRPr="00000000">
              <w:rPr>
                <w:rtl w:val="0"/>
              </w:rPr>
            </w:r>
          </w:p>
        </w:tc>
      </w:tr>
      <w:tr>
        <w:trPr>
          <w:cantSplit w:val="0"/>
          <w:tblHeader w:val="0"/>
        </w:trPr>
        <w:tc>
          <w:tcPr/>
          <w:p w:rsidR="00000000" w:rsidDel="00000000" w:rsidP="00000000" w:rsidRDefault="00000000" w:rsidRPr="00000000" w14:paraId="00000053">
            <w:pPr>
              <w:rPr/>
            </w:pP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r>
          </w:p>
        </w:tc>
      </w:tr>
      <w:tr>
        <w:trPr>
          <w:cantSplit w:val="0"/>
          <w:tblHeader w:val="0"/>
        </w:trPr>
        <w:tc>
          <w:tcPr/>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r>
          </w:p>
        </w:tc>
      </w:tr>
      <w:tr>
        <w:trPr>
          <w:cantSplit w:val="0"/>
          <w:tblHeader w:val="0"/>
        </w:trPr>
        <w:tc>
          <w:tcPr/>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tc>
        <w:tc>
          <w:tcPr/>
          <w:p w:rsidR="00000000" w:rsidDel="00000000" w:rsidP="00000000" w:rsidRDefault="00000000" w:rsidRPr="00000000" w14:paraId="0000005E">
            <w:pPr>
              <w:rPr/>
            </w:pP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F5E0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F5E0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F5E0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F5E0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F5E0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F5E0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F5E0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F5E0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F5E0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F5E0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9F5E0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9F5E0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9F5E0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F5E0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F5E0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F5E0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F5E0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F5E0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F5E0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F5E0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F5E0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F5E0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F5E0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F5E04"/>
    <w:rPr>
      <w:i w:val="1"/>
      <w:iCs w:val="1"/>
      <w:color w:val="404040" w:themeColor="text1" w:themeTint="0000BF"/>
    </w:rPr>
  </w:style>
  <w:style w:type="paragraph" w:styleId="ListParagraph">
    <w:name w:val="List Paragraph"/>
    <w:basedOn w:val="Normal"/>
    <w:uiPriority w:val="34"/>
    <w:qFormat w:val="1"/>
    <w:rsid w:val="009F5E04"/>
    <w:pPr>
      <w:ind w:left="720"/>
      <w:contextualSpacing w:val="1"/>
    </w:pPr>
  </w:style>
  <w:style w:type="character" w:styleId="IntenseEmphasis">
    <w:name w:val="Intense Emphasis"/>
    <w:basedOn w:val="DefaultParagraphFont"/>
    <w:uiPriority w:val="21"/>
    <w:qFormat w:val="1"/>
    <w:rsid w:val="009F5E04"/>
    <w:rPr>
      <w:i w:val="1"/>
      <w:iCs w:val="1"/>
      <w:color w:val="0f4761" w:themeColor="accent1" w:themeShade="0000BF"/>
    </w:rPr>
  </w:style>
  <w:style w:type="paragraph" w:styleId="IntenseQuote">
    <w:name w:val="Intense Quote"/>
    <w:basedOn w:val="Normal"/>
    <w:next w:val="Normal"/>
    <w:link w:val="IntenseQuoteChar"/>
    <w:uiPriority w:val="30"/>
    <w:qFormat w:val="1"/>
    <w:rsid w:val="009F5E0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F5E04"/>
    <w:rPr>
      <w:i w:val="1"/>
      <w:iCs w:val="1"/>
      <w:color w:val="0f4761" w:themeColor="accent1" w:themeShade="0000BF"/>
    </w:rPr>
  </w:style>
  <w:style w:type="character" w:styleId="IntenseReference">
    <w:name w:val="Intense Reference"/>
    <w:basedOn w:val="DefaultParagraphFont"/>
    <w:uiPriority w:val="32"/>
    <w:qFormat w:val="1"/>
    <w:rsid w:val="009F5E04"/>
    <w:rPr>
      <w:b w:val="1"/>
      <w:bCs w:val="1"/>
      <w:smallCaps w:val="1"/>
      <w:color w:val="0f4761" w:themeColor="accent1" w:themeShade="0000BF"/>
      <w:spacing w:val="5"/>
    </w:rPr>
  </w:style>
  <w:style w:type="character" w:styleId="Hyperlink">
    <w:name w:val="Hyperlink"/>
    <w:basedOn w:val="DefaultParagraphFont"/>
    <w:uiPriority w:val="99"/>
    <w:unhideWhenUsed w:val="1"/>
    <w:rsid w:val="00682C2B"/>
    <w:rPr>
      <w:color w:val="0000ff"/>
      <w:u w:val="single"/>
    </w:rPr>
  </w:style>
  <w:style w:type="character" w:styleId="externallinkicon" w:customStyle="1">
    <w:name w:val="external_link_icon"/>
    <w:basedOn w:val="DefaultParagraphFont"/>
    <w:rsid w:val="00682C2B"/>
  </w:style>
  <w:style w:type="character" w:styleId="screenreader-only" w:customStyle="1">
    <w:name w:val="screenreader-only"/>
    <w:basedOn w:val="DefaultParagraphFont"/>
    <w:rsid w:val="00682C2B"/>
  </w:style>
  <w:style w:type="table" w:styleId="TableGrid">
    <w:name w:val="Table Grid"/>
    <w:basedOn w:val="TableNormal"/>
    <w:uiPriority w:val="39"/>
    <w:rsid w:val="0026174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semiHidden w:val="1"/>
    <w:unhideWhenUsed w:val="1"/>
    <w:rsid w:val="00261742"/>
    <w:rPr>
      <w:color w:val="605e5c"/>
      <w:shd w:color="auto" w:fill="e1dfdd" w:val="clear"/>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tats.wnba.com/" TargetMode="External"/><Relationship Id="rId10" Type="http://schemas.openxmlformats.org/officeDocument/2006/relationships/hyperlink" Target="https://www.on3.com/nil/news/about-on3-nil-valuation-per-post-value/" TargetMode="External"/><Relationship Id="rId13" Type="http://schemas.openxmlformats.org/officeDocument/2006/relationships/hyperlink" Target="https://www.tfrrs.org/leagues/49.html" TargetMode="External"/><Relationship Id="rId12" Type="http://schemas.openxmlformats.org/officeDocument/2006/relationships/hyperlink" Target="https://sportsdata.io/developers/api-documentation/wnb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n3.com/nil/rankings/player/nil-100/" TargetMode="External"/><Relationship Id="rId15" Type="http://schemas.openxmlformats.org/officeDocument/2006/relationships/hyperlink" Target="https://genius.com/" TargetMode="External"/><Relationship Id="rId14" Type="http://schemas.openxmlformats.org/officeDocument/2006/relationships/hyperlink" Target="https://www.ussoccer.com/usmnt-stat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5wOYvISNhn0rrQhnrvk3yjWapw==">CgMxLjA4AHIhMWNiQjFoWEFNcTBoZFl5OXltVEozTnRPWGJ2SE9ZVkVI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2024-06-01T21:12:00Z</dcterms:created>
  <dc:creator>nancy ruzycki</dc:creator>
</cp:coreProperties>
</file>