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B8373" w14:textId="57DD02E5" w:rsidR="006B0B05" w:rsidRDefault="00C345C0">
      <w:pPr>
        <w:pStyle w:val="Title"/>
      </w:pPr>
      <w:r>
        <w:t xml:space="preserve">MATLAB </w:t>
      </w:r>
      <w:r w:rsidR="00993E45">
        <w:t xml:space="preserve">Programming Section </w:t>
      </w:r>
      <w:r>
        <w:t>2</w:t>
      </w:r>
      <w:r w:rsidR="00993E45">
        <w:t xml:space="preserve">: </w:t>
      </w:r>
      <w:r w:rsidRPr="00C345C0">
        <w:t>Data Types &amp; Operators</w:t>
      </w:r>
      <w:r w:rsidR="00167FE7">
        <w:t xml:space="preserve"> </w:t>
      </w:r>
      <w:r w:rsidR="00BA1D9A">
        <w:t>Teacher Page</w:t>
      </w:r>
    </w:p>
    <w:p w14:paraId="6BCCE970" w14:textId="63314EDF" w:rsidR="00C345C0" w:rsidRDefault="00C345C0">
      <w:pPr>
        <w:pStyle w:val="Author"/>
      </w:pPr>
      <w:r>
        <w:t>Sarah Langham</w:t>
      </w:r>
    </w:p>
    <w:bookmarkStart w:id="0" w:name="storyline"/>
    <w:p w14:paraId="32A87464" w14:textId="72B691FD" w:rsidR="00EE77DA" w:rsidRDefault="00EE77DA" w:rsidP="00EE77DA">
      <w:pPr>
        <w:pStyle w:val="Heading2"/>
        <w:jc w:val="center"/>
      </w:pPr>
      <w:r>
        <w:fldChar w:fldCharType="begin"/>
      </w:r>
      <w:r>
        <w:instrText>HYPERLINK "https://drive.mathworks.com/sharing/53347f3d-9000-40d2-bed4-17be2902e89e" \t "_blank"</w:instrText>
      </w:r>
      <w:r>
        <w:fldChar w:fldCharType="separate"/>
      </w:r>
      <w:r>
        <w:rPr>
          <w:rStyle w:val="normaltextrun"/>
          <w:rFonts w:ascii="Aptos" w:hAnsi="Aptos" w:cs="Segoe UI"/>
          <w:b w:val="0"/>
          <w:bCs w:val="0"/>
          <w:color w:val="0000FF"/>
          <w:sz w:val="22"/>
          <w:szCs w:val="22"/>
          <w:u w:val="single"/>
        </w:rPr>
        <w:t xml:space="preserve">The </w:t>
      </w:r>
      <w:r w:rsidR="00183166">
        <w:rPr>
          <w:rStyle w:val="normaltextrun"/>
          <w:rFonts w:ascii="Aptos" w:hAnsi="Aptos" w:cs="Segoe UI"/>
          <w:b w:val="0"/>
          <w:bCs w:val="0"/>
          <w:color w:val="0000FF"/>
          <w:sz w:val="22"/>
          <w:szCs w:val="22"/>
          <w:u w:val="single"/>
        </w:rPr>
        <w:t xml:space="preserve">student </w:t>
      </w:r>
      <w:r>
        <w:rPr>
          <w:rStyle w:val="normaltextrun"/>
          <w:rFonts w:ascii="Aptos" w:hAnsi="Aptos" w:cs="Segoe UI"/>
          <w:b w:val="0"/>
          <w:bCs w:val="0"/>
          <w:color w:val="0000FF"/>
          <w:sz w:val="22"/>
          <w:szCs w:val="22"/>
          <w:u w:val="single"/>
        </w:rPr>
        <w:t>MATLAB files for this section can be found at this l</w:t>
      </w:r>
      <w:r>
        <w:rPr>
          <w:rStyle w:val="normaltextrun"/>
          <w:rFonts w:ascii="Aptos" w:hAnsi="Aptos" w:cs="Segoe UI"/>
          <w:b w:val="0"/>
          <w:bCs w:val="0"/>
          <w:color w:val="0000FF"/>
          <w:sz w:val="22"/>
          <w:szCs w:val="22"/>
          <w:u w:val="single"/>
        </w:rPr>
        <w:t>i</w:t>
      </w:r>
      <w:r>
        <w:rPr>
          <w:rStyle w:val="normaltextrun"/>
          <w:rFonts w:ascii="Aptos" w:hAnsi="Aptos" w:cs="Segoe UI"/>
          <w:b w:val="0"/>
          <w:bCs w:val="0"/>
          <w:color w:val="0000FF"/>
          <w:sz w:val="22"/>
          <w:szCs w:val="22"/>
          <w:u w:val="single"/>
        </w:rPr>
        <w:t>nk here.</w:t>
      </w:r>
      <w:r>
        <w:fldChar w:fldCharType="end"/>
      </w:r>
    </w:p>
    <w:p w14:paraId="44DEA524" w14:textId="138D33B1" w:rsidR="00B77828" w:rsidRPr="00183166" w:rsidRDefault="00183166" w:rsidP="00183166">
      <w:pPr>
        <w:pStyle w:val="BodyText"/>
        <w:jc w:val="center"/>
        <w:rPr>
          <w:color w:val="0070C0"/>
          <w:u w:val="single"/>
        </w:rPr>
      </w:pPr>
      <w:hyperlink r:id="rId10" w:history="1">
        <w:r w:rsidR="00B77828" w:rsidRPr="00183166">
          <w:rPr>
            <w:rStyle w:val="Hyperlink"/>
            <w:color w:val="0070C0"/>
            <w:u w:val="single"/>
          </w:rPr>
          <w:t>The teacher MATLAB Drive Link can be fo</w:t>
        </w:r>
        <w:r w:rsidR="00B77828" w:rsidRPr="00183166">
          <w:rPr>
            <w:rStyle w:val="Hyperlink"/>
            <w:color w:val="0070C0"/>
            <w:u w:val="single"/>
          </w:rPr>
          <w:t>u</w:t>
        </w:r>
        <w:r w:rsidR="00B77828" w:rsidRPr="00183166">
          <w:rPr>
            <w:rStyle w:val="Hyperlink"/>
            <w:color w:val="0070C0"/>
            <w:u w:val="single"/>
          </w:rPr>
          <w:t>nd here.</w:t>
        </w:r>
      </w:hyperlink>
    </w:p>
    <w:p w14:paraId="7F6B837A" w14:textId="534C56BD" w:rsidR="006B0B05" w:rsidRDefault="00BA1D9A">
      <w:pPr>
        <w:pStyle w:val="Heading2"/>
      </w:pPr>
      <w:r>
        <w:t>Storyline</w:t>
      </w:r>
    </w:p>
    <w:p w14:paraId="4DD83B12" w14:textId="77777777" w:rsidR="00C345C0" w:rsidRDefault="00C345C0">
      <w:pPr>
        <w:pStyle w:val="Heading2"/>
        <w:rPr>
          <w:rFonts w:asciiTheme="minorHAnsi" w:eastAsiaTheme="minorHAnsi" w:hAnsiTheme="minorHAnsi" w:cstheme="minorBidi"/>
          <w:b w:val="0"/>
          <w:bCs w:val="0"/>
          <w:color w:val="auto"/>
          <w:sz w:val="24"/>
          <w:szCs w:val="24"/>
        </w:rPr>
      </w:pPr>
      <w:bookmarkStart w:id="1" w:name="main-learning-goal"/>
      <w:bookmarkEnd w:id="0"/>
      <w:r w:rsidRPr="00C345C0">
        <w:rPr>
          <w:rFonts w:asciiTheme="minorHAnsi" w:eastAsiaTheme="minorHAnsi" w:hAnsiTheme="minorHAnsi" w:cstheme="minorBidi"/>
          <w:b w:val="0"/>
          <w:bCs w:val="0"/>
          <w:color w:val="auto"/>
          <w:sz w:val="24"/>
          <w:szCs w:val="24"/>
        </w:rPr>
        <w:t>The lesson begins with a short video about machine learning and how it works. Then, the lesson continues with the discussion of some basic MATLAB skills and tools. The focus is on the following specific skills: requesting and filtering multiple outputs, accessing MATLAB documentation, plotting, importing data, using relational operators and logical indices, and when to use "if" statements vs. "for" loops. Each concept is important for understanding how MATLAB "thinks" and for coding with MATLAB. With the conclusion of the MATLAB onramp content, the students have an interactive MATLAB assignment with some Formula 1 racing data. This activity is designed to have the students practice the skills outlined above and build confidence in their MATLAB skills. Once they complete this activity, they will form groups and reflect on the assignment through a discussion post.</w:t>
      </w:r>
    </w:p>
    <w:p w14:paraId="7F6B837C" w14:textId="180D35DE" w:rsidR="006B0B05" w:rsidRDefault="00BA1D9A">
      <w:pPr>
        <w:pStyle w:val="Heading2"/>
      </w:pPr>
      <w:r>
        <w:t>Main Learning Goal</w:t>
      </w:r>
    </w:p>
    <w:p w14:paraId="47841D06" w14:textId="77777777" w:rsidR="00C345C0" w:rsidRDefault="00C345C0" w:rsidP="00495659">
      <w:pPr>
        <w:pStyle w:val="Heading2"/>
        <w:rPr>
          <w:rFonts w:asciiTheme="minorHAnsi" w:eastAsiaTheme="minorHAnsi" w:hAnsiTheme="minorHAnsi" w:cstheme="minorBidi"/>
          <w:b w:val="0"/>
          <w:bCs w:val="0"/>
          <w:color w:val="auto"/>
          <w:sz w:val="24"/>
          <w:szCs w:val="24"/>
        </w:rPr>
      </w:pPr>
      <w:r w:rsidRPr="00C345C0">
        <w:rPr>
          <w:rFonts w:asciiTheme="minorHAnsi" w:eastAsiaTheme="minorHAnsi" w:hAnsiTheme="minorHAnsi" w:cstheme="minorBidi"/>
          <w:b w:val="0"/>
          <w:bCs w:val="0"/>
          <w:color w:val="auto"/>
          <w:sz w:val="24"/>
          <w:szCs w:val="24"/>
        </w:rPr>
        <w:t>Students will continue to learn the basics of MATLAB and gain useful tools for writing their own programs. Students will also gain hands-on experience in importing data into MATLAB to create plots and learn when to apply common programming constructs.</w:t>
      </w:r>
    </w:p>
    <w:p w14:paraId="1A8246AB" w14:textId="19D2D00C" w:rsidR="002705A1" w:rsidRPr="002705A1" w:rsidRDefault="00495659" w:rsidP="00495659">
      <w:pPr>
        <w:pStyle w:val="Heading2"/>
      </w:pPr>
      <w:r>
        <w:t>Focus Question</w:t>
      </w:r>
    </w:p>
    <w:p w14:paraId="078169F5" w14:textId="77777777" w:rsidR="00C345C0" w:rsidRDefault="00C345C0">
      <w:pPr>
        <w:pStyle w:val="Heading2"/>
        <w:rPr>
          <w:rFonts w:asciiTheme="minorHAnsi" w:eastAsiaTheme="minorHAnsi" w:hAnsiTheme="minorHAnsi" w:cstheme="minorBidi"/>
          <w:b w:val="0"/>
          <w:bCs w:val="0"/>
          <w:color w:val="auto"/>
          <w:sz w:val="24"/>
          <w:szCs w:val="24"/>
        </w:rPr>
      </w:pPr>
      <w:bookmarkStart w:id="2" w:name="elicit"/>
      <w:bookmarkEnd w:id="1"/>
      <w:r w:rsidRPr="00C345C0">
        <w:rPr>
          <w:rFonts w:asciiTheme="minorHAnsi" w:eastAsiaTheme="minorHAnsi" w:hAnsiTheme="minorHAnsi" w:cstheme="minorBidi"/>
          <w:b w:val="0"/>
          <w:bCs w:val="0"/>
          <w:color w:val="auto"/>
          <w:sz w:val="24"/>
          <w:szCs w:val="24"/>
        </w:rPr>
        <w:t>How do programmers supply and process data in order to design intelligent computers? </w:t>
      </w:r>
    </w:p>
    <w:p w14:paraId="7F6B837F" w14:textId="61BC0D27" w:rsidR="006B0B05" w:rsidRDefault="00BA1D9A">
      <w:pPr>
        <w:pStyle w:val="Heading2"/>
      </w:pPr>
      <w:r>
        <w:t>Elicit</w:t>
      </w:r>
      <w:r w:rsidR="00C345C0">
        <w:t xml:space="preserve">: </w:t>
      </w:r>
      <w:r w:rsidR="00C345C0" w:rsidRPr="00C345C0">
        <w:t>"How do Machines Learn?" </w:t>
      </w:r>
    </w:p>
    <w:p w14:paraId="7AA6789F" w14:textId="5F6E618C" w:rsidR="00C345C0" w:rsidRDefault="00BA1D9A">
      <w:pPr>
        <w:pStyle w:val="TableCaption"/>
      </w:pPr>
      <w:r>
        <w:t>How will I engage students and elicit their ideas?</w:t>
      </w:r>
    </w:p>
    <w:p w14:paraId="494A2E01" w14:textId="77777777" w:rsidR="00C345C0" w:rsidRDefault="00C345C0">
      <w:pPr>
        <w:pStyle w:val="TableCaption"/>
      </w:pPr>
    </w:p>
    <w:tbl>
      <w:tblPr>
        <w:tblStyle w:val="Table"/>
        <w:tblW w:w="5000" w:type="pct"/>
        <w:tblLook w:val="0020" w:firstRow="1" w:lastRow="0" w:firstColumn="0" w:lastColumn="0" w:noHBand="0" w:noVBand="0"/>
      </w:tblPr>
      <w:tblGrid>
        <w:gridCol w:w="2552"/>
        <w:gridCol w:w="2395"/>
        <w:gridCol w:w="2016"/>
        <w:gridCol w:w="2397"/>
      </w:tblGrid>
      <w:tr w:rsidR="00441D03" w14:paraId="7F6B8385" w14:textId="77777777" w:rsidTr="00441D03">
        <w:trPr>
          <w:cnfStyle w:val="100000000000" w:firstRow="1" w:lastRow="0" w:firstColumn="0" w:lastColumn="0" w:oddVBand="0" w:evenVBand="0" w:oddHBand="0" w:evenHBand="0" w:firstRowFirstColumn="0" w:firstRowLastColumn="0" w:lastRowFirstColumn="0" w:lastRowLastColumn="0"/>
          <w:tblHeader/>
        </w:trPr>
        <w:tc>
          <w:tcPr>
            <w:tcW w:w="5898" w:type="dxa"/>
          </w:tcPr>
          <w:p w14:paraId="7F6B8381" w14:textId="77777777" w:rsidR="006B0B05" w:rsidRDefault="00BA1D9A">
            <w:pPr>
              <w:pStyle w:val="Compact"/>
            </w:pPr>
            <w:r>
              <w:t>Activity Name and Description</w:t>
            </w:r>
          </w:p>
        </w:tc>
        <w:tc>
          <w:tcPr>
            <w:tcW w:w="5899" w:type="dxa"/>
          </w:tcPr>
          <w:p w14:paraId="7F6B8382" w14:textId="77777777" w:rsidR="006B0B05" w:rsidRDefault="00BA1D9A">
            <w:pPr>
              <w:pStyle w:val="Compact"/>
            </w:pPr>
            <w:r>
              <w:t>Teacher Moves</w:t>
            </w:r>
          </w:p>
        </w:tc>
        <w:tc>
          <w:tcPr>
            <w:tcW w:w="5899" w:type="dxa"/>
          </w:tcPr>
          <w:p w14:paraId="7F6B8383" w14:textId="77777777" w:rsidR="006B0B05" w:rsidRDefault="00BA1D9A">
            <w:pPr>
              <w:pStyle w:val="Compact"/>
            </w:pPr>
            <w:r>
              <w:t>Student Moves</w:t>
            </w:r>
          </w:p>
        </w:tc>
        <w:tc>
          <w:tcPr>
            <w:tcW w:w="5899" w:type="dxa"/>
          </w:tcPr>
          <w:p w14:paraId="7F6B8384" w14:textId="77777777" w:rsidR="006B0B05" w:rsidRDefault="00BA1D9A">
            <w:pPr>
              <w:pStyle w:val="Compact"/>
            </w:pPr>
            <w:r>
              <w:t>Resources</w:t>
            </w:r>
          </w:p>
        </w:tc>
      </w:tr>
      <w:tr w:rsidR="00441D03" w14:paraId="7F6B838F" w14:textId="77777777" w:rsidTr="00441D03">
        <w:tc>
          <w:tcPr>
            <w:tcW w:w="5898" w:type="dxa"/>
          </w:tcPr>
          <w:p w14:paraId="586CE958" w14:textId="77777777" w:rsidR="00C345C0" w:rsidRDefault="00C345C0" w:rsidP="00C345C0">
            <w:pPr>
              <w:pStyle w:val="Compact"/>
              <w:numPr>
                <w:ilvl w:val="0"/>
                <w:numId w:val="2"/>
              </w:numPr>
            </w:pPr>
            <w:r>
              <w:t>5 minutes </w:t>
            </w:r>
          </w:p>
          <w:p w14:paraId="6540C13D" w14:textId="3E9D36B1" w:rsidR="00C345C0" w:rsidRDefault="00C345C0" w:rsidP="00C345C0">
            <w:pPr>
              <w:pStyle w:val="Compact"/>
              <w:numPr>
                <w:ilvl w:val="0"/>
                <w:numId w:val="2"/>
              </w:numPr>
            </w:pPr>
            <w:r>
              <w:t xml:space="preserve">Students will watch a 3-minute introductory video about </w:t>
            </w:r>
            <w:r>
              <w:lastRenderedPageBreak/>
              <w:t>machine learning and consider a few questions about machine learning applications.</w:t>
            </w:r>
          </w:p>
          <w:p w14:paraId="00422D10" w14:textId="77777777" w:rsidR="00C345C0" w:rsidRDefault="00C345C0" w:rsidP="00C345C0">
            <w:pPr>
              <w:pStyle w:val="Compact"/>
              <w:numPr>
                <w:ilvl w:val="0"/>
                <w:numId w:val="2"/>
              </w:numPr>
            </w:pPr>
            <w:r>
              <w:t>This activity is intended to facilitate and broach the topic of machine learning as a building block for later lessons.</w:t>
            </w:r>
          </w:p>
          <w:p w14:paraId="7F6B8388" w14:textId="24464524" w:rsidR="006B0B05" w:rsidRDefault="00C345C0" w:rsidP="00C345C0">
            <w:pPr>
              <w:pStyle w:val="Compact"/>
              <w:numPr>
                <w:ilvl w:val="0"/>
                <w:numId w:val="2"/>
              </w:numPr>
            </w:pPr>
            <w:r>
              <w:t xml:space="preserve">The video is accessible at this link: </w:t>
            </w:r>
            <w:hyperlink r:id="rId11" w:history="1">
              <w:r w:rsidRPr="00C345C0">
                <w:rPr>
                  <w:rStyle w:val="Hyperlink"/>
                </w:rPr>
                <w:t>Machine Learning Fundamentals</w:t>
              </w:r>
            </w:hyperlink>
          </w:p>
        </w:tc>
        <w:tc>
          <w:tcPr>
            <w:tcW w:w="5899" w:type="dxa"/>
          </w:tcPr>
          <w:p w14:paraId="1CD31EE5" w14:textId="77777777" w:rsidR="00C345C0" w:rsidRDefault="00C345C0" w:rsidP="00C345C0">
            <w:pPr>
              <w:pStyle w:val="Compact"/>
              <w:numPr>
                <w:ilvl w:val="0"/>
                <w:numId w:val="3"/>
              </w:numPr>
            </w:pPr>
            <w:r>
              <w:lastRenderedPageBreak/>
              <w:t xml:space="preserve">Teacher will play the video about machine learning and provide the students with </w:t>
            </w:r>
            <w:r>
              <w:lastRenderedPageBreak/>
              <w:t>the following questions to consider.</w:t>
            </w:r>
          </w:p>
          <w:p w14:paraId="6A54F9F3" w14:textId="77777777" w:rsidR="00C345C0" w:rsidRDefault="00C345C0" w:rsidP="00C345C0">
            <w:pPr>
              <w:pStyle w:val="Compact"/>
              <w:numPr>
                <w:ilvl w:val="0"/>
                <w:numId w:val="3"/>
              </w:numPr>
            </w:pPr>
            <w:r>
              <w:t>What are the common scenarios where machine learning is applied? Have the students encountered any of these applications in their daily lives?  </w:t>
            </w:r>
          </w:p>
          <w:p w14:paraId="5905D969" w14:textId="77777777" w:rsidR="00C345C0" w:rsidRDefault="00C345C0" w:rsidP="00C345C0">
            <w:pPr>
              <w:pStyle w:val="Compact"/>
              <w:numPr>
                <w:ilvl w:val="0"/>
                <w:numId w:val="3"/>
              </w:numPr>
            </w:pPr>
            <w:r>
              <w:t>According to the video what are the two main learning techniques employed by machine learning? How are these similar or different to how people learn?</w:t>
            </w:r>
          </w:p>
          <w:p w14:paraId="50726DD5" w14:textId="77777777" w:rsidR="00C345C0" w:rsidRDefault="00C345C0" w:rsidP="00C345C0">
            <w:pPr>
              <w:pStyle w:val="Compact"/>
              <w:numPr>
                <w:ilvl w:val="0"/>
                <w:numId w:val="3"/>
              </w:numPr>
            </w:pPr>
            <w:r>
              <w:t>Teacher should give the students a few minutes to discuss their thoughts and answers with their classmates.</w:t>
            </w:r>
          </w:p>
          <w:p w14:paraId="7F6B838A" w14:textId="50EC524E" w:rsidR="006B0B05" w:rsidRDefault="00C345C0" w:rsidP="00C345C0">
            <w:pPr>
              <w:pStyle w:val="Compact"/>
              <w:numPr>
                <w:ilvl w:val="0"/>
                <w:numId w:val="3"/>
              </w:numPr>
            </w:pPr>
            <w:r>
              <w:t xml:space="preserve">Teacher will encourage the students to share their </w:t>
            </w:r>
            <w:r>
              <w:lastRenderedPageBreak/>
              <w:t>answers and thoughts.</w:t>
            </w:r>
          </w:p>
        </w:tc>
        <w:tc>
          <w:tcPr>
            <w:tcW w:w="5899" w:type="dxa"/>
          </w:tcPr>
          <w:p w14:paraId="6B20DD1F" w14:textId="77777777" w:rsidR="00C345C0" w:rsidRDefault="00C345C0" w:rsidP="00C345C0">
            <w:pPr>
              <w:pStyle w:val="Compact"/>
            </w:pPr>
          </w:p>
          <w:p w14:paraId="4B448F58" w14:textId="77777777" w:rsidR="00C345C0" w:rsidRDefault="00C345C0" w:rsidP="00C345C0">
            <w:pPr>
              <w:pStyle w:val="Compact"/>
            </w:pPr>
          </w:p>
          <w:p w14:paraId="380546E2" w14:textId="77777777" w:rsidR="00C345C0" w:rsidRDefault="00C345C0" w:rsidP="00C345C0">
            <w:pPr>
              <w:pStyle w:val="Compact"/>
            </w:pPr>
          </w:p>
          <w:p w14:paraId="013A2D5D" w14:textId="77777777" w:rsidR="00C345C0" w:rsidRDefault="00C345C0" w:rsidP="00C345C0">
            <w:pPr>
              <w:pStyle w:val="Compact"/>
            </w:pPr>
          </w:p>
          <w:p w14:paraId="61DCEA8B" w14:textId="77777777" w:rsidR="00C345C0" w:rsidRDefault="00C345C0" w:rsidP="00C345C0">
            <w:pPr>
              <w:pStyle w:val="Compact"/>
            </w:pPr>
          </w:p>
          <w:p w14:paraId="36E28DC0" w14:textId="77777777" w:rsidR="00C345C0" w:rsidRDefault="00C345C0" w:rsidP="00C345C0">
            <w:pPr>
              <w:pStyle w:val="Compact"/>
            </w:pPr>
          </w:p>
          <w:p w14:paraId="7F6B838D" w14:textId="6CC20AAF" w:rsidR="006B0B05" w:rsidRDefault="00C345C0">
            <w:pPr>
              <w:pStyle w:val="Compact"/>
              <w:numPr>
                <w:ilvl w:val="0"/>
                <w:numId w:val="4"/>
              </w:numPr>
            </w:pPr>
            <w:r w:rsidRPr="00C345C0">
              <w:lastRenderedPageBreak/>
              <w:t>Students will watch the brief video about machine learning.</w:t>
            </w:r>
          </w:p>
        </w:tc>
        <w:tc>
          <w:tcPr>
            <w:tcW w:w="5899" w:type="dxa"/>
          </w:tcPr>
          <w:p w14:paraId="032FE2EF" w14:textId="03C19F44" w:rsidR="00C345C0" w:rsidRDefault="00000000" w:rsidP="00C345C0">
            <w:pPr>
              <w:pStyle w:val="Compact"/>
              <w:numPr>
                <w:ilvl w:val="0"/>
                <w:numId w:val="5"/>
              </w:numPr>
            </w:pPr>
            <w:hyperlink r:id="rId12" w:history="1">
              <w:r w:rsidR="00C345C0" w:rsidRPr="00C345C0">
                <w:rPr>
                  <w:rStyle w:val="Hyperlink"/>
                </w:rPr>
                <w:t>What is Machine Learning? - IBM</w:t>
              </w:r>
            </w:hyperlink>
          </w:p>
          <w:p w14:paraId="5F219FA6" w14:textId="7DF4AAB2" w:rsidR="00C345C0" w:rsidRDefault="00000000" w:rsidP="00C345C0">
            <w:pPr>
              <w:pStyle w:val="Compact"/>
              <w:numPr>
                <w:ilvl w:val="0"/>
                <w:numId w:val="5"/>
              </w:numPr>
            </w:pPr>
            <w:hyperlink r:id="rId13" w:history="1">
              <w:r w:rsidR="00C345C0" w:rsidRPr="00C345C0">
                <w:rPr>
                  <w:rStyle w:val="Hyperlink"/>
                </w:rPr>
                <w:t xml:space="preserve">What is Machine </w:t>
              </w:r>
              <w:r w:rsidR="00C345C0" w:rsidRPr="00C345C0">
                <w:rPr>
                  <w:rStyle w:val="Hyperlink"/>
                </w:rPr>
                <w:lastRenderedPageBreak/>
                <w:t>Learning? - MATLAB</w:t>
              </w:r>
            </w:hyperlink>
          </w:p>
          <w:p w14:paraId="7F6B838E" w14:textId="60AF329B" w:rsidR="006B0B05" w:rsidRDefault="00000000" w:rsidP="00C345C0">
            <w:pPr>
              <w:pStyle w:val="Compact"/>
              <w:numPr>
                <w:ilvl w:val="0"/>
                <w:numId w:val="5"/>
              </w:numPr>
            </w:pPr>
            <w:hyperlink r:id="rId14" w:history="1">
              <w:r w:rsidR="00C345C0" w:rsidRPr="00C345C0">
                <w:rPr>
                  <w:rStyle w:val="Hyperlink"/>
                </w:rPr>
                <w:t>Introduction to Machine Learning</w:t>
              </w:r>
            </w:hyperlink>
          </w:p>
        </w:tc>
      </w:tr>
    </w:tbl>
    <w:p w14:paraId="7F6B8390" w14:textId="1C817718" w:rsidR="006B0B05" w:rsidRDefault="00BA1D9A">
      <w:pPr>
        <w:pStyle w:val="Heading2"/>
      </w:pPr>
      <w:bookmarkStart w:id="3" w:name="develop"/>
      <w:bookmarkEnd w:id="2"/>
      <w:r>
        <w:lastRenderedPageBreak/>
        <w:t>Develop</w:t>
      </w:r>
      <w:r w:rsidR="00C345C0">
        <w:t xml:space="preserve">: </w:t>
      </w:r>
      <w:r w:rsidR="00C345C0" w:rsidRPr="00C345C0">
        <w:t>"Continuation of MATLAB Onramp"</w:t>
      </w:r>
    </w:p>
    <w:p w14:paraId="7F6B8391" w14:textId="77777777" w:rsidR="006B0B05" w:rsidRDefault="00BA1D9A">
      <w:pPr>
        <w:pStyle w:val="TableCaption"/>
      </w:pPr>
      <w:r>
        <w:t>How will I get students to explore, explain, and develop ideas?</w:t>
      </w:r>
    </w:p>
    <w:tbl>
      <w:tblPr>
        <w:tblStyle w:val="Table"/>
        <w:tblW w:w="5000" w:type="pct"/>
        <w:tblLook w:val="0020" w:firstRow="1" w:lastRow="0" w:firstColumn="0" w:lastColumn="0" w:noHBand="0" w:noVBand="0"/>
      </w:tblPr>
      <w:tblGrid>
        <w:gridCol w:w="2965"/>
        <w:gridCol w:w="2252"/>
        <w:gridCol w:w="1815"/>
        <w:gridCol w:w="2328"/>
      </w:tblGrid>
      <w:tr w:rsidR="000B4D4F" w14:paraId="23BE2045" w14:textId="77777777" w:rsidTr="00661696">
        <w:trPr>
          <w:cnfStyle w:val="100000000000" w:firstRow="1" w:lastRow="0" w:firstColumn="0" w:lastColumn="0" w:oddVBand="0" w:evenVBand="0" w:oddHBand="0" w:evenHBand="0" w:firstRowFirstColumn="0" w:firstRowLastColumn="0" w:lastRowFirstColumn="0" w:lastRowLastColumn="0"/>
          <w:tblHeader/>
        </w:trPr>
        <w:tc>
          <w:tcPr>
            <w:tcW w:w="5898" w:type="dxa"/>
          </w:tcPr>
          <w:p w14:paraId="0E9A1B08" w14:textId="77777777" w:rsidR="000B4D4F" w:rsidRDefault="000B4D4F" w:rsidP="00661696">
            <w:pPr>
              <w:pStyle w:val="Compact"/>
            </w:pPr>
            <w:bookmarkStart w:id="4" w:name="deploy"/>
            <w:bookmarkEnd w:id="3"/>
            <w:r>
              <w:t>Activity Name and Description</w:t>
            </w:r>
          </w:p>
        </w:tc>
        <w:tc>
          <w:tcPr>
            <w:tcW w:w="5899" w:type="dxa"/>
          </w:tcPr>
          <w:p w14:paraId="490BBEE6" w14:textId="77777777" w:rsidR="000B4D4F" w:rsidRDefault="000B4D4F" w:rsidP="00661696">
            <w:pPr>
              <w:pStyle w:val="Compact"/>
            </w:pPr>
            <w:r>
              <w:t>Teacher Moves</w:t>
            </w:r>
          </w:p>
        </w:tc>
        <w:tc>
          <w:tcPr>
            <w:tcW w:w="5899" w:type="dxa"/>
          </w:tcPr>
          <w:p w14:paraId="62A751D9" w14:textId="77777777" w:rsidR="000B4D4F" w:rsidRDefault="000B4D4F" w:rsidP="00661696">
            <w:pPr>
              <w:pStyle w:val="Compact"/>
            </w:pPr>
            <w:r>
              <w:t>Student Moves</w:t>
            </w:r>
          </w:p>
        </w:tc>
        <w:tc>
          <w:tcPr>
            <w:tcW w:w="5899" w:type="dxa"/>
          </w:tcPr>
          <w:p w14:paraId="47FBD8EF" w14:textId="77777777" w:rsidR="000B4D4F" w:rsidRDefault="000B4D4F" w:rsidP="00661696">
            <w:pPr>
              <w:pStyle w:val="Compact"/>
            </w:pPr>
            <w:r>
              <w:t>Resources</w:t>
            </w:r>
          </w:p>
        </w:tc>
      </w:tr>
      <w:tr w:rsidR="000B4D4F" w14:paraId="2245DDD0" w14:textId="77777777" w:rsidTr="00661696">
        <w:tc>
          <w:tcPr>
            <w:tcW w:w="5898" w:type="dxa"/>
          </w:tcPr>
          <w:p w14:paraId="3C20B717" w14:textId="77777777" w:rsidR="00C345C0" w:rsidRDefault="00C345C0" w:rsidP="00C345C0">
            <w:pPr>
              <w:numPr>
                <w:ilvl w:val="0"/>
                <w:numId w:val="2"/>
              </w:numPr>
              <w:spacing w:before="100" w:beforeAutospacing="1" w:after="100" w:afterAutospacing="1"/>
            </w:pPr>
            <w:r>
              <w:rPr>
                <w:i/>
                <w:iCs/>
              </w:rPr>
              <w:t>30 minutes</w:t>
            </w:r>
            <w:r>
              <w:t> </w:t>
            </w:r>
          </w:p>
          <w:p w14:paraId="4E1CC1CD" w14:textId="77777777" w:rsidR="00C345C0" w:rsidRDefault="00C345C0" w:rsidP="00C345C0">
            <w:pPr>
              <w:numPr>
                <w:ilvl w:val="0"/>
                <w:numId w:val="2"/>
              </w:numPr>
              <w:spacing w:before="100" w:beforeAutospacing="1" w:after="100" w:afterAutospacing="1"/>
            </w:pPr>
            <w:r>
              <w:t>Teacher will instruct students on MATLAB syntax, functions, and tools.</w:t>
            </w:r>
          </w:p>
          <w:p w14:paraId="4043A426" w14:textId="77777777" w:rsidR="00C345C0" w:rsidRDefault="00C345C0" w:rsidP="00C345C0">
            <w:pPr>
              <w:numPr>
                <w:ilvl w:val="0"/>
                <w:numId w:val="2"/>
              </w:numPr>
              <w:spacing w:before="100" w:beforeAutospacing="1" w:after="100" w:afterAutospacing="1"/>
            </w:pPr>
            <w:r>
              <w:t xml:space="preserve">The lesson will focus on the following topics: </w:t>
            </w:r>
          </w:p>
          <w:p w14:paraId="7DFD1500" w14:textId="77777777" w:rsidR="00C345C0" w:rsidRDefault="00C345C0" w:rsidP="00C345C0">
            <w:pPr>
              <w:numPr>
                <w:ilvl w:val="1"/>
                <w:numId w:val="2"/>
              </w:numPr>
              <w:spacing w:before="100" w:beforeAutospacing="1" w:after="100" w:afterAutospacing="1"/>
            </w:pPr>
            <w:r>
              <w:t>Requesting multiple outputs</w:t>
            </w:r>
          </w:p>
          <w:p w14:paraId="711BA0FA" w14:textId="77777777" w:rsidR="00C345C0" w:rsidRDefault="00C345C0" w:rsidP="00C345C0">
            <w:pPr>
              <w:numPr>
                <w:ilvl w:val="1"/>
                <w:numId w:val="2"/>
              </w:numPr>
              <w:spacing w:before="100" w:beforeAutospacing="1" w:after="100" w:afterAutospacing="1"/>
            </w:pPr>
            <w:r>
              <w:t>Accessing MATLAB documentation</w:t>
            </w:r>
          </w:p>
          <w:p w14:paraId="4BFB79F3" w14:textId="77777777" w:rsidR="00C345C0" w:rsidRDefault="00C345C0" w:rsidP="00C345C0">
            <w:pPr>
              <w:numPr>
                <w:ilvl w:val="1"/>
                <w:numId w:val="2"/>
              </w:numPr>
              <w:spacing w:before="100" w:beforeAutospacing="1" w:after="100" w:afterAutospacing="1"/>
            </w:pPr>
            <w:r>
              <w:t>Plot generation and formatting</w:t>
            </w:r>
          </w:p>
          <w:p w14:paraId="0982451C" w14:textId="77777777" w:rsidR="00C345C0" w:rsidRDefault="00C345C0" w:rsidP="00C345C0">
            <w:pPr>
              <w:numPr>
                <w:ilvl w:val="1"/>
                <w:numId w:val="2"/>
              </w:numPr>
              <w:spacing w:before="100" w:beforeAutospacing="1" w:after="100" w:afterAutospacing="1"/>
            </w:pPr>
            <w:r>
              <w:t>Data importation</w:t>
            </w:r>
          </w:p>
          <w:p w14:paraId="65A1F0E0" w14:textId="77777777" w:rsidR="00C345C0" w:rsidRDefault="00C345C0" w:rsidP="00C345C0">
            <w:pPr>
              <w:numPr>
                <w:ilvl w:val="1"/>
                <w:numId w:val="2"/>
              </w:numPr>
              <w:spacing w:before="100" w:beforeAutospacing="1" w:after="100" w:afterAutospacing="1"/>
            </w:pPr>
            <w:r>
              <w:t>Use of logical indices and relational operators</w:t>
            </w:r>
          </w:p>
          <w:p w14:paraId="10A2B9F0" w14:textId="77777777" w:rsidR="00C345C0" w:rsidRDefault="00C345C0" w:rsidP="00C345C0">
            <w:pPr>
              <w:numPr>
                <w:ilvl w:val="1"/>
                <w:numId w:val="2"/>
              </w:numPr>
              <w:spacing w:before="100" w:beforeAutospacing="1" w:after="100" w:afterAutospacing="1"/>
            </w:pPr>
            <w:r>
              <w:t>Use of if statements and for loops</w:t>
            </w:r>
          </w:p>
          <w:p w14:paraId="348CB26F" w14:textId="290B1C8D" w:rsidR="000B4D4F" w:rsidRDefault="00C345C0" w:rsidP="00C345C0">
            <w:pPr>
              <w:numPr>
                <w:ilvl w:val="0"/>
                <w:numId w:val="2"/>
              </w:numPr>
              <w:spacing w:before="100" w:beforeAutospacing="1" w:after="100" w:afterAutospacing="1"/>
            </w:pPr>
            <w:r>
              <w:t>These topics will build the foundational skills for future MATLAB coding.</w:t>
            </w:r>
          </w:p>
        </w:tc>
        <w:tc>
          <w:tcPr>
            <w:tcW w:w="5899" w:type="dxa"/>
          </w:tcPr>
          <w:p w14:paraId="5D9BE619" w14:textId="77777777" w:rsidR="00C345C0" w:rsidRDefault="00C345C0" w:rsidP="00C345C0">
            <w:pPr>
              <w:pStyle w:val="Compact"/>
              <w:numPr>
                <w:ilvl w:val="0"/>
                <w:numId w:val="3"/>
              </w:numPr>
            </w:pPr>
            <w:r>
              <w:t>Teacher will provide students with the student notebook and the corresponding .xlsx file if they would like to actively follow along</w:t>
            </w:r>
          </w:p>
          <w:p w14:paraId="40D73409" w14:textId="77777777" w:rsidR="00C345C0" w:rsidRDefault="00C345C0" w:rsidP="00C345C0">
            <w:pPr>
              <w:pStyle w:val="Compact"/>
              <w:numPr>
                <w:ilvl w:val="0"/>
                <w:numId w:val="3"/>
              </w:numPr>
            </w:pPr>
            <w:r>
              <w:t>Teacher will begin lecture with a discussion of two new functions: "</w:t>
            </w:r>
            <w:proofErr w:type="spellStart"/>
            <w:r>
              <w:t>randi</w:t>
            </w:r>
            <w:proofErr w:type="spellEnd"/>
            <w:r>
              <w:t>()" and "size()" which provide multiple outputs and describe how to control the type of output in these cases.</w:t>
            </w:r>
          </w:p>
          <w:p w14:paraId="1AF406C7" w14:textId="77777777" w:rsidR="00C345C0" w:rsidRDefault="00C345C0" w:rsidP="00C345C0">
            <w:pPr>
              <w:pStyle w:val="Compact"/>
              <w:numPr>
                <w:ilvl w:val="0"/>
                <w:numId w:val="3"/>
              </w:numPr>
            </w:pPr>
            <w:r>
              <w:t xml:space="preserve">Teacher will then show how to plot and format </w:t>
            </w:r>
            <w:r>
              <w:lastRenderedPageBreak/>
              <w:t>the plots generated by the "plot()" function.</w:t>
            </w:r>
          </w:p>
          <w:p w14:paraId="1EB4BB0A" w14:textId="77777777" w:rsidR="00C345C0" w:rsidRDefault="00C345C0" w:rsidP="00C345C0">
            <w:pPr>
              <w:pStyle w:val="Compact"/>
              <w:numPr>
                <w:ilvl w:val="0"/>
                <w:numId w:val="3"/>
              </w:numPr>
            </w:pPr>
            <w:r>
              <w:t>Teacher will show how to import and store data for future use.</w:t>
            </w:r>
          </w:p>
          <w:p w14:paraId="167831B2" w14:textId="77777777" w:rsidR="00C345C0" w:rsidRDefault="00C345C0" w:rsidP="00C345C0">
            <w:pPr>
              <w:pStyle w:val="Compact"/>
              <w:numPr>
                <w:ilvl w:val="0"/>
                <w:numId w:val="3"/>
              </w:numPr>
            </w:pPr>
            <w:r>
              <w:t>Teacher will emphasize the importance of relational operators as a comparison tool and show how they can be used for logical indexing.</w:t>
            </w:r>
          </w:p>
          <w:p w14:paraId="1C1742F2" w14:textId="77777777" w:rsidR="00C345C0" w:rsidRDefault="00C345C0" w:rsidP="00C345C0">
            <w:pPr>
              <w:pStyle w:val="Compact"/>
              <w:numPr>
                <w:ilvl w:val="0"/>
                <w:numId w:val="3"/>
              </w:numPr>
            </w:pPr>
            <w:r>
              <w:t>Teacher will finish the lecture with a comparison between if statements and for loops, two helpful tools for branched and iterative code.</w:t>
            </w:r>
          </w:p>
          <w:p w14:paraId="14A615AF" w14:textId="5AF5A742" w:rsidR="000B4D4F" w:rsidRDefault="00C345C0" w:rsidP="006773C5">
            <w:pPr>
              <w:pStyle w:val="Compact"/>
              <w:numPr>
                <w:ilvl w:val="0"/>
                <w:numId w:val="3"/>
              </w:numPr>
            </w:pPr>
            <w:r>
              <w:t xml:space="preserve">Teacher should encourage students to </w:t>
            </w:r>
            <w:r>
              <w:lastRenderedPageBreak/>
              <w:t>ask questions as needed.</w:t>
            </w:r>
          </w:p>
        </w:tc>
        <w:tc>
          <w:tcPr>
            <w:tcW w:w="5899" w:type="dxa"/>
          </w:tcPr>
          <w:p w14:paraId="0E5CF829" w14:textId="77777777" w:rsidR="00ED558C" w:rsidRDefault="00ED558C" w:rsidP="00ED558C">
            <w:pPr>
              <w:pStyle w:val="Compact"/>
              <w:ind w:left="240"/>
            </w:pPr>
          </w:p>
          <w:p w14:paraId="1E69BDB8" w14:textId="38401B1D" w:rsidR="00C345C0" w:rsidRDefault="00C345C0" w:rsidP="00C345C0">
            <w:pPr>
              <w:pStyle w:val="Compact"/>
              <w:numPr>
                <w:ilvl w:val="0"/>
                <w:numId w:val="4"/>
              </w:numPr>
            </w:pPr>
            <w:r>
              <w:t xml:space="preserve">Students will download the section </w:t>
            </w:r>
            <w:proofErr w:type="spellStart"/>
            <w:r>
              <w:t>livescript</w:t>
            </w:r>
            <w:proofErr w:type="spellEnd"/>
            <w:r>
              <w:t xml:space="preserve"> and .xlsx file if they would like to follow along.</w:t>
            </w:r>
          </w:p>
          <w:p w14:paraId="429A8762" w14:textId="08787EB8" w:rsidR="000B4D4F" w:rsidRDefault="00C345C0" w:rsidP="00C345C0">
            <w:pPr>
              <w:pStyle w:val="Compact"/>
              <w:numPr>
                <w:ilvl w:val="0"/>
                <w:numId w:val="4"/>
              </w:numPr>
            </w:pPr>
            <w:r>
              <w:t xml:space="preserve">Students should actively engage and ask questions as needed. </w:t>
            </w:r>
          </w:p>
        </w:tc>
        <w:tc>
          <w:tcPr>
            <w:tcW w:w="5899" w:type="dxa"/>
          </w:tcPr>
          <w:p w14:paraId="2160B8E8" w14:textId="77777777" w:rsidR="00C345C0" w:rsidRDefault="00000000" w:rsidP="00C345C0">
            <w:pPr>
              <w:numPr>
                <w:ilvl w:val="0"/>
                <w:numId w:val="4"/>
              </w:numPr>
              <w:spacing w:before="100" w:beforeAutospacing="1" w:after="100" w:afterAutospacing="1"/>
            </w:pPr>
            <w:hyperlink r:id="rId15" w:tgtFrame="_blank" w:history="1">
              <w:r w:rsidR="00C345C0">
                <w:rPr>
                  <w:rStyle w:val="Hyperlink"/>
                </w:rPr>
                <w:t>MATLAB Documentation</w:t>
              </w:r>
            </w:hyperlink>
          </w:p>
          <w:p w14:paraId="16A25441" w14:textId="77777777" w:rsidR="00C345C0" w:rsidRDefault="00000000" w:rsidP="00C345C0">
            <w:pPr>
              <w:numPr>
                <w:ilvl w:val="0"/>
                <w:numId w:val="4"/>
              </w:numPr>
              <w:spacing w:before="100" w:beforeAutospacing="1" w:after="100" w:afterAutospacing="1"/>
            </w:pPr>
            <w:hyperlink r:id="rId16" w:tgtFrame="_blank" w:history="1">
              <w:r w:rsidR="00C345C0">
                <w:rPr>
                  <w:rStyle w:val="Hyperlink"/>
                </w:rPr>
                <w:t>Plotting Data in MATLAB</w:t>
              </w:r>
            </w:hyperlink>
          </w:p>
          <w:p w14:paraId="6C870F63" w14:textId="77777777" w:rsidR="00C345C0" w:rsidRDefault="00000000" w:rsidP="00C345C0">
            <w:pPr>
              <w:numPr>
                <w:ilvl w:val="0"/>
                <w:numId w:val="4"/>
              </w:numPr>
              <w:spacing w:before="100" w:beforeAutospacing="1" w:after="100" w:afterAutospacing="1"/>
            </w:pPr>
            <w:hyperlink r:id="rId17" w:tgtFrame="_blank" w:history="1">
              <w:r w:rsidR="00C345C0">
                <w:rPr>
                  <w:rStyle w:val="Hyperlink"/>
                </w:rPr>
                <w:t>Array Comparison with Relational Operators</w:t>
              </w:r>
            </w:hyperlink>
          </w:p>
          <w:p w14:paraId="3D4885E8" w14:textId="0FE47D71" w:rsidR="000B4D4F" w:rsidRDefault="00000000" w:rsidP="00C345C0">
            <w:pPr>
              <w:numPr>
                <w:ilvl w:val="0"/>
                <w:numId w:val="4"/>
              </w:numPr>
              <w:spacing w:before="100" w:beforeAutospacing="1" w:after="100" w:afterAutospacing="1"/>
            </w:pPr>
            <w:hyperlink r:id="rId18" w:tgtFrame="_blank" w:history="1">
              <w:r w:rsidR="00C345C0">
                <w:rPr>
                  <w:rStyle w:val="Hyperlink"/>
                </w:rPr>
                <w:t>Branching and Looping</w:t>
              </w:r>
            </w:hyperlink>
          </w:p>
        </w:tc>
      </w:tr>
    </w:tbl>
    <w:p w14:paraId="7F6B839F" w14:textId="3FBA9C30" w:rsidR="006B0B05" w:rsidRDefault="00BA1D9A">
      <w:pPr>
        <w:pStyle w:val="Heading2"/>
      </w:pPr>
      <w:r>
        <w:lastRenderedPageBreak/>
        <w:t>Deploy</w:t>
      </w:r>
      <w:r w:rsidR="00C345C0">
        <w:t xml:space="preserve">: </w:t>
      </w:r>
      <w:r w:rsidR="00C345C0" w:rsidRPr="00C345C0">
        <w:t>"Formula 1 Data Analysis"</w:t>
      </w:r>
    </w:p>
    <w:p w14:paraId="7F6B83A0" w14:textId="77777777" w:rsidR="006B0B05" w:rsidRDefault="00BA1D9A">
      <w:pPr>
        <w:pStyle w:val="TableCaption"/>
      </w:pPr>
      <w:r>
        <w:t>How will I get students to use and apply their ideas to what they’ve learned?</w:t>
      </w:r>
    </w:p>
    <w:tbl>
      <w:tblPr>
        <w:tblStyle w:val="Table"/>
        <w:tblW w:w="5000" w:type="pct"/>
        <w:tblLook w:val="0020" w:firstRow="1" w:lastRow="0" w:firstColumn="0" w:lastColumn="0" w:noHBand="0" w:noVBand="0"/>
      </w:tblPr>
      <w:tblGrid>
        <w:gridCol w:w="2603"/>
        <w:gridCol w:w="2494"/>
        <w:gridCol w:w="2667"/>
        <w:gridCol w:w="1596"/>
      </w:tblGrid>
      <w:tr w:rsidR="000B4D4F" w14:paraId="27FFB3A5" w14:textId="77777777" w:rsidTr="00661696">
        <w:trPr>
          <w:cnfStyle w:val="100000000000" w:firstRow="1" w:lastRow="0" w:firstColumn="0" w:lastColumn="0" w:oddVBand="0" w:evenVBand="0" w:oddHBand="0" w:evenHBand="0" w:firstRowFirstColumn="0" w:firstRowLastColumn="0" w:lastRowFirstColumn="0" w:lastRowLastColumn="0"/>
          <w:tblHeader/>
        </w:trPr>
        <w:tc>
          <w:tcPr>
            <w:tcW w:w="5898" w:type="dxa"/>
          </w:tcPr>
          <w:p w14:paraId="52DFB62B" w14:textId="77777777" w:rsidR="000B4D4F" w:rsidRDefault="000B4D4F" w:rsidP="00661696">
            <w:pPr>
              <w:pStyle w:val="Compact"/>
            </w:pPr>
            <w:bookmarkStart w:id="5" w:name="refine"/>
            <w:bookmarkEnd w:id="4"/>
            <w:r>
              <w:t>Activity Name and Description</w:t>
            </w:r>
          </w:p>
        </w:tc>
        <w:tc>
          <w:tcPr>
            <w:tcW w:w="5899" w:type="dxa"/>
          </w:tcPr>
          <w:p w14:paraId="6B5C7299" w14:textId="77777777" w:rsidR="000B4D4F" w:rsidRDefault="000B4D4F" w:rsidP="00661696">
            <w:pPr>
              <w:pStyle w:val="Compact"/>
            </w:pPr>
            <w:r>
              <w:t>Teacher Moves</w:t>
            </w:r>
          </w:p>
        </w:tc>
        <w:tc>
          <w:tcPr>
            <w:tcW w:w="5899" w:type="dxa"/>
          </w:tcPr>
          <w:p w14:paraId="54A555C3" w14:textId="77777777" w:rsidR="000B4D4F" w:rsidRDefault="000B4D4F" w:rsidP="00661696">
            <w:pPr>
              <w:pStyle w:val="Compact"/>
            </w:pPr>
            <w:r>
              <w:t>Student Moves</w:t>
            </w:r>
          </w:p>
        </w:tc>
        <w:tc>
          <w:tcPr>
            <w:tcW w:w="5899" w:type="dxa"/>
          </w:tcPr>
          <w:p w14:paraId="65D7EF2E" w14:textId="77777777" w:rsidR="000B4D4F" w:rsidRDefault="000B4D4F" w:rsidP="00661696">
            <w:pPr>
              <w:pStyle w:val="Compact"/>
            </w:pPr>
            <w:r>
              <w:t>Resources</w:t>
            </w:r>
          </w:p>
        </w:tc>
      </w:tr>
      <w:tr w:rsidR="000B4D4F" w14:paraId="442DF8FC" w14:textId="77777777" w:rsidTr="00661696">
        <w:tc>
          <w:tcPr>
            <w:tcW w:w="5898" w:type="dxa"/>
          </w:tcPr>
          <w:p w14:paraId="4259BB35" w14:textId="737D4878" w:rsidR="00C345C0" w:rsidRDefault="00C345C0" w:rsidP="00C345C0">
            <w:pPr>
              <w:numPr>
                <w:ilvl w:val="0"/>
                <w:numId w:val="2"/>
              </w:numPr>
              <w:spacing w:before="100" w:beforeAutospacing="1" w:after="100" w:afterAutospacing="1"/>
            </w:pPr>
            <w:r>
              <w:rPr>
                <w:i/>
                <w:iCs/>
              </w:rPr>
              <w:t>40 minutes</w:t>
            </w:r>
            <w:r>
              <w:t> </w:t>
            </w:r>
          </w:p>
          <w:p w14:paraId="2A47513F" w14:textId="720C067F" w:rsidR="00C345C0" w:rsidRDefault="00C345C0" w:rsidP="00C345C0">
            <w:pPr>
              <w:numPr>
                <w:ilvl w:val="0"/>
                <w:numId w:val="2"/>
              </w:numPr>
              <w:spacing w:before="100" w:beforeAutospacing="1" w:after="100" w:afterAutospacing="1"/>
            </w:pPr>
            <w:r>
              <w:t xml:space="preserve">Students will complete the Formula 1 Data Analysis assignment and submit their </w:t>
            </w:r>
            <w:proofErr w:type="spellStart"/>
            <w:r>
              <w:t>livescript</w:t>
            </w:r>
            <w:proofErr w:type="spellEnd"/>
            <w:r>
              <w:t>.</w:t>
            </w:r>
          </w:p>
          <w:p w14:paraId="0D04B9AD" w14:textId="52623D9B" w:rsidR="00C345C0" w:rsidRDefault="00C345C0" w:rsidP="00C345C0">
            <w:pPr>
              <w:numPr>
                <w:ilvl w:val="0"/>
                <w:numId w:val="2"/>
              </w:numPr>
              <w:spacing w:before="100" w:beforeAutospacing="1" w:after="100" w:afterAutospacing="1"/>
            </w:pPr>
            <w:r>
              <w:t xml:space="preserve">The student and teacher </w:t>
            </w:r>
            <w:proofErr w:type="spellStart"/>
            <w:r>
              <w:t>livescripts</w:t>
            </w:r>
            <w:proofErr w:type="spellEnd"/>
            <w:r>
              <w:t xml:space="preserve"> provided at the top of the teacher page.</w:t>
            </w:r>
          </w:p>
          <w:p w14:paraId="37BAC79D" w14:textId="5518EE0C" w:rsidR="000B4D4F" w:rsidRDefault="00C345C0" w:rsidP="00C345C0">
            <w:pPr>
              <w:numPr>
                <w:ilvl w:val="0"/>
                <w:numId w:val="2"/>
              </w:numPr>
              <w:spacing w:before="100" w:beforeAutospacing="1" w:after="100" w:afterAutospacing="1"/>
            </w:pPr>
            <w:r>
              <w:t xml:space="preserve">The assignment can be found here: </w:t>
            </w:r>
            <w:hyperlink r:id="rId19" w:tooltip="Programming Section 2 Assignment - Formula 1 Data Analysis" w:history="1">
              <w:r>
                <w:rPr>
                  <w:rStyle w:val="Hyperlink"/>
                </w:rPr>
                <w:t>Programming Section 2 Assignment - Formula 1 Data Analysis</w:t>
              </w:r>
            </w:hyperlink>
          </w:p>
        </w:tc>
        <w:tc>
          <w:tcPr>
            <w:tcW w:w="5899" w:type="dxa"/>
          </w:tcPr>
          <w:p w14:paraId="6FDEF25D" w14:textId="77777777" w:rsidR="00ED558C" w:rsidRDefault="00ED558C" w:rsidP="00ED558C">
            <w:pPr>
              <w:pStyle w:val="Compact"/>
              <w:ind w:left="240"/>
            </w:pPr>
          </w:p>
          <w:p w14:paraId="6EEC7EEF" w14:textId="77777777" w:rsidR="00ED558C" w:rsidRDefault="00ED558C" w:rsidP="00ED558C">
            <w:pPr>
              <w:pStyle w:val="Compact"/>
              <w:ind w:left="240"/>
            </w:pPr>
          </w:p>
          <w:p w14:paraId="75DBFA5A" w14:textId="19912256" w:rsidR="00C345C0" w:rsidRDefault="00C345C0" w:rsidP="00C345C0">
            <w:pPr>
              <w:pStyle w:val="Compact"/>
              <w:numPr>
                <w:ilvl w:val="0"/>
                <w:numId w:val="3"/>
              </w:numPr>
            </w:pPr>
            <w:r>
              <w:t>Teacher will ensure the students have the necessary files for the assignment.</w:t>
            </w:r>
          </w:p>
          <w:p w14:paraId="1388A6B5" w14:textId="1320556B" w:rsidR="000B4D4F" w:rsidRDefault="00C345C0" w:rsidP="00C345C0">
            <w:pPr>
              <w:pStyle w:val="Compact"/>
              <w:numPr>
                <w:ilvl w:val="0"/>
                <w:numId w:val="3"/>
              </w:numPr>
            </w:pPr>
            <w:r>
              <w:t xml:space="preserve">The teacher will encourage independent work and </w:t>
            </w:r>
            <w:proofErr w:type="gramStart"/>
            <w:r>
              <w:t>provide assistance</w:t>
            </w:r>
            <w:proofErr w:type="gramEnd"/>
            <w:r>
              <w:t xml:space="preserve"> as needed. </w:t>
            </w:r>
          </w:p>
        </w:tc>
        <w:tc>
          <w:tcPr>
            <w:tcW w:w="5899" w:type="dxa"/>
          </w:tcPr>
          <w:p w14:paraId="457F0DB8" w14:textId="77777777" w:rsidR="00C345C0" w:rsidRDefault="00C345C0" w:rsidP="00C345C0">
            <w:pPr>
              <w:pStyle w:val="Compact"/>
              <w:numPr>
                <w:ilvl w:val="0"/>
                <w:numId w:val="4"/>
              </w:numPr>
            </w:pPr>
            <w:r>
              <w:t>The students will open the assignment and download all necessary files. </w:t>
            </w:r>
          </w:p>
          <w:p w14:paraId="363E150D" w14:textId="77777777" w:rsidR="00C345C0" w:rsidRDefault="00C345C0" w:rsidP="00C345C0">
            <w:pPr>
              <w:pStyle w:val="Compact"/>
              <w:numPr>
                <w:ilvl w:val="0"/>
                <w:numId w:val="4"/>
              </w:numPr>
            </w:pPr>
            <w:r>
              <w:t xml:space="preserve">The students will work independently on their </w:t>
            </w:r>
            <w:proofErr w:type="spellStart"/>
            <w:r>
              <w:t>livescript</w:t>
            </w:r>
            <w:proofErr w:type="spellEnd"/>
            <w:r>
              <w:t>.</w:t>
            </w:r>
          </w:p>
          <w:p w14:paraId="06BA58F6" w14:textId="77777777" w:rsidR="00C345C0" w:rsidRDefault="00C345C0" w:rsidP="00C345C0">
            <w:pPr>
              <w:pStyle w:val="Compact"/>
              <w:numPr>
                <w:ilvl w:val="0"/>
                <w:numId w:val="4"/>
              </w:numPr>
            </w:pPr>
            <w:r>
              <w:t>Students should ask questions as necessary.</w:t>
            </w:r>
          </w:p>
          <w:p w14:paraId="7C702AF8" w14:textId="35F3828D" w:rsidR="000B4D4F" w:rsidRDefault="00C345C0" w:rsidP="00C345C0">
            <w:pPr>
              <w:pStyle w:val="Compact"/>
              <w:numPr>
                <w:ilvl w:val="0"/>
                <w:numId w:val="4"/>
              </w:numPr>
            </w:pPr>
            <w:r>
              <w:t xml:space="preserve">Once completed, the students will submit their work as a </w:t>
            </w:r>
            <w:proofErr w:type="spellStart"/>
            <w:r>
              <w:t>livescript</w:t>
            </w:r>
            <w:proofErr w:type="spellEnd"/>
            <w:r>
              <w:t xml:space="preserve"> to the assignment. </w:t>
            </w:r>
          </w:p>
        </w:tc>
        <w:tc>
          <w:tcPr>
            <w:tcW w:w="5899" w:type="dxa"/>
          </w:tcPr>
          <w:p w14:paraId="762D554A" w14:textId="59E42301" w:rsidR="000B4D4F" w:rsidRDefault="000B4D4F" w:rsidP="00C345C0">
            <w:pPr>
              <w:pStyle w:val="Compact"/>
              <w:ind w:left="720"/>
            </w:pPr>
          </w:p>
        </w:tc>
      </w:tr>
    </w:tbl>
    <w:p w14:paraId="7F6B83AE" w14:textId="5474C52F" w:rsidR="006B0B05" w:rsidRDefault="00BA1D9A">
      <w:pPr>
        <w:pStyle w:val="Heading2"/>
      </w:pPr>
      <w:r>
        <w:t>Refine</w:t>
      </w:r>
      <w:r w:rsidR="00C345C0">
        <w:t>: “</w:t>
      </w:r>
      <w:r w:rsidR="00C345C0" w:rsidRPr="00C345C0">
        <w:t>How Can Machines Learn About Sports?" </w:t>
      </w:r>
    </w:p>
    <w:p w14:paraId="7F6B83AF" w14:textId="77777777" w:rsidR="006B0B05" w:rsidRDefault="00BA1D9A">
      <w:pPr>
        <w:pStyle w:val="TableCaption"/>
      </w:pPr>
      <w:r>
        <w:t>How will I get students to extend, elaborate, and change their ideas based on what we now understand?</w:t>
      </w:r>
    </w:p>
    <w:tbl>
      <w:tblPr>
        <w:tblStyle w:val="Table"/>
        <w:tblW w:w="5000" w:type="pct"/>
        <w:tblLook w:val="0020" w:firstRow="1" w:lastRow="0" w:firstColumn="0" w:lastColumn="0" w:noHBand="0" w:noVBand="0"/>
      </w:tblPr>
      <w:tblGrid>
        <w:gridCol w:w="2529"/>
        <w:gridCol w:w="3125"/>
        <w:gridCol w:w="2205"/>
        <w:gridCol w:w="1501"/>
      </w:tblGrid>
      <w:tr w:rsidR="000B4D4F" w14:paraId="5B8CC86B" w14:textId="77777777" w:rsidTr="00661696">
        <w:trPr>
          <w:cnfStyle w:val="100000000000" w:firstRow="1" w:lastRow="0" w:firstColumn="0" w:lastColumn="0" w:oddVBand="0" w:evenVBand="0" w:oddHBand="0" w:evenHBand="0" w:firstRowFirstColumn="0" w:firstRowLastColumn="0" w:lastRowFirstColumn="0" w:lastRowLastColumn="0"/>
          <w:tblHeader/>
        </w:trPr>
        <w:tc>
          <w:tcPr>
            <w:tcW w:w="5898" w:type="dxa"/>
          </w:tcPr>
          <w:bookmarkEnd w:id="5"/>
          <w:p w14:paraId="5AE4E085" w14:textId="77777777" w:rsidR="000B4D4F" w:rsidRDefault="000B4D4F" w:rsidP="00661696">
            <w:pPr>
              <w:pStyle w:val="Compact"/>
            </w:pPr>
            <w:r>
              <w:t>Activity Name and Description</w:t>
            </w:r>
          </w:p>
        </w:tc>
        <w:tc>
          <w:tcPr>
            <w:tcW w:w="5899" w:type="dxa"/>
          </w:tcPr>
          <w:p w14:paraId="198623BD" w14:textId="77777777" w:rsidR="000B4D4F" w:rsidRDefault="000B4D4F" w:rsidP="00661696">
            <w:pPr>
              <w:pStyle w:val="Compact"/>
            </w:pPr>
            <w:r>
              <w:t>Teacher Moves</w:t>
            </w:r>
          </w:p>
        </w:tc>
        <w:tc>
          <w:tcPr>
            <w:tcW w:w="5899" w:type="dxa"/>
          </w:tcPr>
          <w:p w14:paraId="4A15BFD5" w14:textId="77777777" w:rsidR="000B4D4F" w:rsidRDefault="000B4D4F" w:rsidP="00661696">
            <w:pPr>
              <w:pStyle w:val="Compact"/>
            </w:pPr>
            <w:r>
              <w:t>Student Moves</w:t>
            </w:r>
          </w:p>
        </w:tc>
        <w:tc>
          <w:tcPr>
            <w:tcW w:w="5899" w:type="dxa"/>
          </w:tcPr>
          <w:p w14:paraId="3F6D34BB" w14:textId="77777777" w:rsidR="000B4D4F" w:rsidRDefault="000B4D4F" w:rsidP="00661696">
            <w:pPr>
              <w:pStyle w:val="Compact"/>
            </w:pPr>
            <w:r>
              <w:t>Resources</w:t>
            </w:r>
          </w:p>
        </w:tc>
      </w:tr>
      <w:tr w:rsidR="000B4D4F" w14:paraId="13B237E2" w14:textId="77777777" w:rsidTr="00661696">
        <w:tc>
          <w:tcPr>
            <w:tcW w:w="5898" w:type="dxa"/>
          </w:tcPr>
          <w:p w14:paraId="48A99FAD" w14:textId="77777777" w:rsidR="00C345C0" w:rsidRDefault="00C345C0" w:rsidP="00C345C0">
            <w:pPr>
              <w:numPr>
                <w:ilvl w:val="0"/>
                <w:numId w:val="2"/>
              </w:numPr>
              <w:spacing w:before="100" w:beforeAutospacing="1" w:after="100" w:afterAutospacing="1"/>
            </w:pPr>
            <w:r>
              <w:rPr>
                <w:i/>
                <w:iCs/>
              </w:rPr>
              <w:t>10 minutes</w:t>
            </w:r>
            <w:r>
              <w:t> </w:t>
            </w:r>
          </w:p>
          <w:p w14:paraId="2E5F96F3" w14:textId="77777777" w:rsidR="00C345C0" w:rsidRDefault="00C345C0" w:rsidP="00C345C0">
            <w:pPr>
              <w:numPr>
                <w:ilvl w:val="0"/>
                <w:numId w:val="2"/>
              </w:numPr>
              <w:spacing w:before="100" w:beforeAutospacing="1" w:after="100" w:afterAutospacing="1"/>
            </w:pPr>
            <w:r>
              <w:t xml:space="preserve">Students will form groups of four and reflect the </w:t>
            </w:r>
            <w:r>
              <w:lastRenderedPageBreak/>
              <w:t>implications of their findings in the Formula 1 Analysis.</w:t>
            </w:r>
          </w:p>
          <w:p w14:paraId="098D2B0B" w14:textId="23465354" w:rsidR="000B4D4F" w:rsidRDefault="00C345C0" w:rsidP="00ED558C">
            <w:pPr>
              <w:numPr>
                <w:ilvl w:val="0"/>
                <w:numId w:val="2"/>
              </w:numPr>
              <w:spacing w:before="100" w:beforeAutospacing="1" w:after="100" w:afterAutospacing="1"/>
            </w:pPr>
            <w:r>
              <w:t xml:space="preserve">The discussion board can be accessed here: </w:t>
            </w:r>
            <w:hyperlink r:id="rId20" w:tooltip="Programming Section 2 Discussion - How Can Machines Learn About Sports?" w:history="1">
              <w:r>
                <w:rPr>
                  <w:rStyle w:val="Hyperlink"/>
                </w:rPr>
                <w:t>Programming Section 2 Discussion - How Can Machines Learn About Sports?</w:t>
              </w:r>
            </w:hyperlink>
          </w:p>
        </w:tc>
        <w:tc>
          <w:tcPr>
            <w:tcW w:w="5899" w:type="dxa"/>
          </w:tcPr>
          <w:p w14:paraId="5BC6761F" w14:textId="77777777" w:rsidR="00C345C0" w:rsidRDefault="00C345C0" w:rsidP="00C345C0">
            <w:pPr>
              <w:spacing w:before="100" w:beforeAutospacing="1" w:after="100" w:afterAutospacing="1"/>
            </w:pPr>
          </w:p>
          <w:p w14:paraId="70B0C26A" w14:textId="77777777" w:rsidR="00C345C0" w:rsidRDefault="00C345C0" w:rsidP="00C345C0">
            <w:pPr>
              <w:spacing w:before="100" w:beforeAutospacing="1" w:after="100" w:afterAutospacing="1"/>
            </w:pPr>
          </w:p>
          <w:p w14:paraId="6F39EB69" w14:textId="3758ACC8" w:rsidR="00C345C0" w:rsidRDefault="00C345C0" w:rsidP="00C345C0">
            <w:pPr>
              <w:numPr>
                <w:ilvl w:val="0"/>
                <w:numId w:val="2"/>
              </w:numPr>
              <w:spacing w:before="100" w:beforeAutospacing="1" w:after="100" w:afterAutospacing="1"/>
            </w:pPr>
            <w:r>
              <w:lastRenderedPageBreak/>
              <w:t>Teacher</w:t>
            </w:r>
            <w:r w:rsidR="006773C5">
              <w:t xml:space="preserve"> will</w:t>
            </w:r>
            <w:r>
              <w:t xml:space="preserve"> assist students in forming groups four. </w:t>
            </w:r>
          </w:p>
          <w:p w14:paraId="1C091E46" w14:textId="77777777" w:rsidR="00C345C0" w:rsidRDefault="00C345C0" w:rsidP="00C345C0">
            <w:pPr>
              <w:numPr>
                <w:ilvl w:val="0"/>
                <w:numId w:val="2"/>
              </w:numPr>
              <w:spacing w:before="100" w:beforeAutospacing="1" w:after="100" w:afterAutospacing="1"/>
            </w:pPr>
            <w:r>
              <w:t xml:space="preserve">Teacher will direct students to the discussion board to consider and answer the following questions: </w:t>
            </w:r>
          </w:p>
          <w:p w14:paraId="24DB121D" w14:textId="77777777" w:rsidR="00C345C0" w:rsidRDefault="00C345C0" w:rsidP="00C345C0">
            <w:pPr>
              <w:numPr>
                <w:ilvl w:val="1"/>
                <w:numId w:val="2"/>
              </w:numPr>
              <w:spacing w:before="100" w:beforeAutospacing="1" w:after="100" w:afterAutospacing="1"/>
            </w:pPr>
            <w:r>
              <w:t>What types of data can Formula 1 teams use to make a machine learning model more accurate?</w:t>
            </w:r>
          </w:p>
          <w:p w14:paraId="03529C3C" w14:textId="77777777" w:rsidR="00C345C0" w:rsidRDefault="00C345C0" w:rsidP="00C345C0">
            <w:pPr>
              <w:numPr>
                <w:ilvl w:val="1"/>
                <w:numId w:val="2"/>
              </w:numPr>
              <w:spacing w:before="100" w:beforeAutospacing="1" w:after="100" w:afterAutospacing="1"/>
            </w:pPr>
            <w:r>
              <w:t>Are there variables that cannot be accounted for (e.g. car breakdowns, injuries)? </w:t>
            </w:r>
          </w:p>
          <w:p w14:paraId="07B8F63A" w14:textId="3B9B1F84" w:rsidR="000B4D4F" w:rsidRDefault="00C345C0" w:rsidP="00ED558C">
            <w:pPr>
              <w:numPr>
                <w:ilvl w:val="0"/>
                <w:numId w:val="2"/>
              </w:numPr>
              <w:spacing w:before="100" w:beforeAutospacing="1" w:after="100" w:afterAutospacing="1"/>
            </w:pPr>
            <w:r>
              <w:t xml:space="preserve">Teacher should </w:t>
            </w:r>
            <w:proofErr w:type="gramStart"/>
            <w:r>
              <w:t>provide assistance</w:t>
            </w:r>
            <w:proofErr w:type="gramEnd"/>
            <w:r>
              <w:t xml:space="preserve"> as needed.</w:t>
            </w:r>
          </w:p>
        </w:tc>
        <w:tc>
          <w:tcPr>
            <w:tcW w:w="5899" w:type="dxa"/>
          </w:tcPr>
          <w:p w14:paraId="15CD9280" w14:textId="77777777" w:rsidR="00ED558C" w:rsidRDefault="00ED558C" w:rsidP="00ED558C">
            <w:pPr>
              <w:numPr>
                <w:ilvl w:val="0"/>
                <w:numId w:val="2"/>
              </w:numPr>
              <w:spacing w:before="100" w:beforeAutospacing="1" w:after="100" w:afterAutospacing="1"/>
            </w:pPr>
            <w:r>
              <w:lastRenderedPageBreak/>
              <w:t xml:space="preserve">Students will form groups of four and pull up the </w:t>
            </w:r>
            <w:r>
              <w:lastRenderedPageBreak/>
              <w:t>discussion board.</w:t>
            </w:r>
          </w:p>
          <w:p w14:paraId="0A7A0468" w14:textId="77777777" w:rsidR="00ED558C" w:rsidRDefault="00ED558C" w:rsidP="00ED558C">
            <w:pPr>
              <w:numPr>
                <w:ilvl w:val="0"/>
                <w:numId w:val="2"/>
              </w:numPr>
              <w:spacing w:before="100" w:beforeAutospacing="1" w:after="100" w:afterAutospacing="1"/>
            </w:pPr>
            <w:r>
              <w:t>Students will think about the results of the Formula 1 Analysis activity and discuss their thoughts with the group.</w:t>
            </w:r>
          </w:p>
          <w:p w14:paraId="0607BD56" w14:textId="77777777" w:rsidR="00ED558C" w:rsidRDefault="00ED558C" w:rsidP="00ED558C">
            <w:pPr>
              <w:numPr>
                <w:ilvl w:val="0"/>
                <w:numId w:val="2"/>
              </w:numPr>
              <w:spacing w:before="100" w:beforeAutospacing="1" w:after="100" w:afterAutospacing="1"/>
            </w:pPr>
            <w:r>
              <w:t>Students will consider the questions and as a group post a response to the discussion board. </w:t>
            </w:r>
          </w:p>
          <w:p w14:paraId="5DCACF82" w14:textId="07BF8D8B" w:rsidR="000B4D4F" w:rsidRPr="00ED558C" w:rsidRDefault="00ED558C" w:rsidP="00ED558C">
            <w:pPr>
              <w:numPr>
                <w:ilvl w:val="0"/>
                <w:numId w:val="2"/>
              </w:numPr>
              <w:spacing w:before="100" w:beforeAutospacing="1" w:after="100" w:afterAutospacing="1"/>
            </w:pPr>
            <w:r>
              <w:t>Students should also respond to one (at the least) other post. </w:t>
            </w:r>
          </w:p>
        </w:tc>
        <w:tc>
          <w:tcPr>
            <w:tcW w:w="5899" w:type="dxa"/>
          </w:tcPr>
          <w:p w14:paraId="48879028" w14:textId="55A1B8EC" w:rsidR="000B4D4F" w:rsidRDefault="000B4D4F" w:rsidP="00ED558C">
            <w:pPr>
              <w:pStyle w:val="Compact"/>
              <w:ind w:left="720"/>
            </w:pPr>
          </w:p>
        </w:tc>
      </w:tr>
    </w:tbl>
    <w:p w14:paraId="7F6B83BC" w14:textId="77777777" w:rsidR="002C671B" w:rsidRDefault="002C671B"/>
    <w:sectPr w:rsidR="002C67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7B347" w14:textId="77777777" w:rsidR="00486CE3" w:rsidRDefault="00486CE3">
      <w:pPr>
        <w:spacing w:after="0"/>
      </w:pPr>
      <w:r>
        <w:separator/>
      </w:r>
    </w:p>
  </w:endnote>
  <w:endnote w:type="continuationSeparator" w:id="0">
    <w:p w14:paraId="631AEC56" w14:textId="77777777" w:rsidR="00486CE3" w:rsidRDefault="00486C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62F28" w14:textId="77777777" w:rsidR="00486CE3" w:rsidRDefault="00486CE3">
      <w:r>
        <w:separator/>
      </w:r>
    </w:p>
  </w:footnote>
  <w:footnote w:type="continuationSeparator" w:id="0">
    <w:p w14:paraId="5F16D1A7" w14:textId="77777777" w:rsidR="00486CE3" w:rsidRDefault="00486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53C38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1A06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97308B3"/>
    <w:multiLevelType w:val="multilevel"/>
    <w:tmpl w:val="F1DC4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E0375"/>
    <w:multiLevelType w:val="multilevel"/>
    <w:tmpl w:val="BF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01479"/>
    <w:multiLevelType w:val="multilevel"/>
    <w:tmpl w:val="14C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C24F2"/>
    <w:multiLevelType w:val="multilevel"/>
    <w:tmpl w:val="30EE8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C2AF3"/>
    <w:multiLevelType w:val="multilevel"/>
    <w:tmpl w:val="D62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D11FA"/>
    <w:multiLevelType w:val="multilevel"/>
    <w:tmpl w:val="A86A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956130">
    <w:abstractNumId w:val="0"/>
  </w:num>
  <w:num w:numId="2" w16cid:durableId="718165802">
    <w:abstractNumId w:val="1"/>
  </w:num>
  <w:num w:numId="3" w16cid:durableId="775249265">
    <w:abstractNumId w:val="1"/>
  </w:num>
  <w:num w:numId="4" w16cid:durableId="1407798101">
    <w:abstractNumId w:val="1"/>
  </w:num>
  <w:num w:numId="5" w16cid:durableId="1104569694">
    <w:abstractNumId w:val="1"/>
  </w:num>
  <w:num w:numId="6" w16cid:durableId="1833833804">
    <w:abstractNumId w:val="1"/>
  </w:num>
  <w:num w:numId="7" w16cid:durableId="697320705">
    <w:abstractNumId w:val="1"/>
  </w:num>
  <w:num w:numId="8" w16cid:durableId="1291745670">
    <w:abstractNumId w:val="1"/>
  </w:num>
  <w:num w:numId="9" w16cid:durableId="380053734">
    <w:abstractNumId w:val="1"/>
  </w:num>
  <w:num w:numId="10" w16cid:durableId="2143231548">
    <w:abstractNumId w:val="1"/>
  </w:num>
  <w:num w:numId="11" w16cid:durableId="1631590170">
    <w:abstractNumId w:val="1"/>
  </w:num>
  <w:num w:numId="12" w16cid:durableId="506486204">
    <w:abstractNumId w:val="1"/>
  </w:num>
  <w:num w:numId="13" w16cid:durableId="766392288">
    <w:abstractNumId w:val="1"/>
  </w:num>
  <w:num w:numId="14" w16cid:durableId="2038698444">
    <w:abstractNumId w:val="1"/>
  </w:num>
  <w:num w:numId="15" w16cid:durableId="205991251">
    <w:abstractNumId w:val="1"/>
  </w:num>
  <w:num w:numId="16" w16cid:durableId="2116092749">
    <w:abstractNumId w:val="1"/>
  </w:num>
  <w:num w:numId="17" w16cid:durableId="1786653356">
    <w:abstractNumId w:val="1"/>
  </w:num>
  <w:num w:numId="18" w16cid:durableId="2029717298">
    <w:abstractNumId w:val="5"/>
  </w:num>
  <w:num w:numId="19" w16cid:durableId="1066612261">
    <w:abstractNumId w:val="6"/>
  </w:num>
  <w:num w:numId="20" w16cid:durableId="2005233175">
    <w:abstractNumId w:val="7"/>
  </w:num>
  <w:num w:numId="21" w16cid:durableId="1111438796">
    <w:abstractNumId w:val="3"/>
  </w:num>
  <w:num w:numId="22" w16cid:durableId="1553300288">
    <w:abstractNumId w:val="2"/>
  </w:num>
  <w:num w:numId="23" w16cid:durableId="29496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05"/>
    <w:rsid w:val="000504A0"/>
    <w:rsid w:val="000B4D4F"/>
    <w:rsid w:val="00117023"/>
    <w:rsid w:val="00167FE7"/>
    <w:rsid w:val="00183166"/>
    <w:rsid w:val="001C765A"/>
    <w:rsid w:val="0020279D"/>
    <w:rsid w:val="00240483"/>
    <w:rsid w:val="002705A1"/>
    <w:rsid w:val="002C671B"/>
    <w:rsid w:val="00336272"/>
    <w:rsid w:val="00390A80"/>
    <w:rsid w:val="00441D03"/>
    <w:rsid w:val="0047656D"/>
    <w:rsid w:val="00486CE3"/>
    <w:rsid w:val="00495659"/>
    <w:rsid w:val="00565DD9"/>
    <w:rsid w:val="006773C5"/>
    <w:rsid w:val="006B0B05"/>
    <w:rsid w:val="00703A37"/>
    <w:rsid w:val="00954E2E"/>
    <w:rsid w:val="00993E45"/>
    <w:rsid w:val="00B77828"/>
    <w:rsid w:val="00BA1D9A"/>
    <w:rsid w:val="00C345C0"/>
    <w:rsid w:val="00CB0928"/>
    <w:rsid w:val="00DD03EC"/>
    <w:rsid w:val="00ED558C"/>
    <w:rsid w:val="00EE77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8373"/>
  <w15:docId w15:val="{A6AB76EE-DACB-4942-8B86-6686C673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C345C0"/>
    <w:rPr>
      <w:color w:val="605E5C"/>
      <w:shd w:val="clear" w:color="auto" w:fill="E1DFDD"/>
    </w:rPr>
  </w:style>
  <w:style w:type="paragraph" w:styleId="NormalWeb">
    <w:name w:val="Normal (Web)"/>
    <w:basedOn w:val="Normal"/>
    <w:uiPriority w:val="99"/>
    <w:unhideWhenUsed/>
    <w:rsid w:val="00C345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345C0"/>
    <w:rPr>
      <w:b/>
      <w:bCs/>
    </w:rPr>
  </w:style>
  <w:style w:type="character" w:customStyle="1" w:styleId="normaltextrun">
    <w:name w:val="normaltextrun"/>
    <w:basedOn w:val="DefaultParagraphFont"/>
    <w:rsid w:val="00EE77DA"/>
  </w:style>
  <w:style w:type="character" w:customStyle="1" w:styleId="eop">
    <w:name w:val="eop"/>
    <w:basedOn w:val="DefaultParagraphFont"/>
    <w:rsid w:val="00EE77DA"/>
  </w:style>
  <w:style w:type="character" w:styleId="FollowedHyperlink">
    <w:name w:val="FollowedHyperlink"/>
    <w:basedOn w:val="DefaultParagraphFont"/>
    <w:semiHidden/>
    <w:unhideWhenUsed/>
    <w:rsid w:val="001831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829435">
      <w:bodyDiv w:val="1"/>
      <w:marLeft w:val="0"/>
      <w:marRight w:val="0"/>
      <w:marTop w:val="0"/>
      <w:marBottom w:val="0"/>
      <w:divBdr>
        <w:top w:val="none" w:sz="0" w:space="0" w:color="auto"/>
        <w:left w:val="none" w:sz="0" w:space="0" w:color="auto"/>
        <w:bottom w:val="none" w:sz="0" w:space="0" w:color="auto"/>
        <w:right w:val="none" w:sz="0" w:space="0" w:color="auto"/>
      </w:divBdr>
    </w:div>
    <w:div w:id="442111812">
      <w:bodyDiv w:val="1"/>
      <w:marLeft w:val="0"/>
      <w:marRight w:val="0"/>
      <w:marTop w:val="0"/>
      <w:marBottom w:val="0"/>
      <w:divBdr>
        <w:top w:val="none" w:sz="0" w:space="0" w:color="auto"/>
        <w:left w:val="none" w:sz="0" w:space="0" w:color="auto"/>
        <w:bottom w:val="none" w:sz="0" w:space="0" w:color="auto"/>
        <w:right w:val="none" w:sz="0" w:space="0" w:color="auto"/>
      </w:divBdr>
    </w:div>
    <w:div w:id="489516605">
      <w:bodyDiv w:val="1"/>
      <w:marLeft w:val="0"/>
      <w:marRight w:val="0"/>
      <w:marTop w:val="0"/>
      <w:marBottom w:val="0"/>
      <w:divBdr>
        <w:top w:val="none" w:sz="0" w:space="0" w:color="auto"/>
        <w:left w:val="none" w:sz="0" w:space="0" w:color="auto"/>
        <w:bottom w:val="none" w:sz="0" w:space="0" w:color="auto"/>
        <w:right w:val="none" w:sz="0" w:space="0" w:color="auto"/>
      </w:divBdr>
    </w:div>
    <w:div w:id="540049195">
      <w:bodyDiv w:val="1"/>
      <w:marLeft w:val="0"/>
      <w:marRight w:val="0"/>
      <w:marTop w:val="0"/>
      <w:marBottom w:val="0"/>
      <w:divBdr>
        <w:top w:val="none" w:sz="0" w:space="0" w:color="auto"/>
        <w:left w:val="none" w:sz="0" w:space="0" w:color="auto"/>
        <w:bottom w:val="none" w:sz="0" w:space="0" w:color="auto"/>
        <w:right w:val="none" w:sz="0" w:space="0" w:color="auto"/>
      </w:divBdr>
    </w:div>
    <w:div w:id="723259115">
      <w:bodyDiv w:val="1"/>
      <w:marLeft w:val="0"/>
      <w:marRight w:val="0"/>
      <w:marTop w:val="0"/>
      <w:marBottom w:val="0"/>
      <w:divBdr>
        <w:top w:val="none" w:sz="0" w:space="0" w:color="auto"/>
        <w:left w:val="none" w:sz="0" w:space="0" w:color="auto"/>
        <w:bottom w:val="none" w:sz="0" w:space="0" w:color="auto"/>
        <w:right w:val="none" w:sz="0" w:space="0" w:color="auto"/>
      </w:divBdr>
    </w:div>
    <w:div w:id="770854126">
      <w:bodyDiv w:val="1"/>
      <w:marLeft w:val="0"/>
      <w:marRight w:val="0"/>
      <w:marTop w:val="0"/>
      <w:marBottom w:val="0"/>
      <w:divBdr>
        <w:top w:val="none" w:sz="0" w:space="0" w:color="auto"/>
        <w:left w:val="none" w:sz="0" w:space="0" w:color="auto"/>
        <w:bottom w:val="none" w:sz="0" w:space="0" w:color="auto"/>
        <w:right w:val="none" w:sz="0" w:space="0" w:color="auto"/>
      </w:divBdr>
    </w:div>
    <w:div w:id="889194429">
      <w:bodyDiv w:val="1"/>
      <w:marLeft w:val="0"/>
      <w:marRight w:val="0"/>
      <w:marTop w:val="0"/>
      <w:marBottom w:val="0"/>
      <w:divBdr>
        <w:top w:val="none" w:sz="0" w:space="0" w:color="auto"/>
        <w:left w:val="none" w:sz="0" w:space="0" w:color="auto"/>
        <w:bottom w:val="none" w:sz="0" w:space="0" w:color="auto"/>
        <w:right w:val="none" w:sz="0" w:space="0" w:color="auto"/>
      </w:divBdr>
    </w:div>
    <w:div w:id="975913449">
      <w:bodyDiv w:val="1"/>
      <w:marLeft w:val="0"/>
      <w:marRight w:val="0"/>
      <w:marTop w:val="0"/>
      <w:marBottom w:val="0"/>
      <w:divBdr>
        <w:top w:val="none" w:sz="0" w:space="0" w:color="auto"/>
        <w:left w:val="none" w:sz="0" w:space="0" w:color="auto"/>
        <w:bottom w:val="none" w:sz="0" w:space="0" w:color="auto"/>
        <w:right w:val="none" w:sz="0" w:space="0" w:color="auto"/>
      </w:divBdr>
    </w:div>
    <w:div w:id="1486236995">
      <w:bodyDiv w:val="1"/>
      <w:marLeft w:val="0"/>
      <w:marRight w:val="0"/>
      <w:marTop w:val="0"/>
      <w:marBottom w:val="0"/>
      <w:divBdr>
        <w:top w:val="none" w:sz="0" w:space="0" w:color="auto"/>
        <w:left w:val="none" w:sz="0" w:space="0" w:color="auto"/>
        <w:bottom w:val="none" w:sz="0" w:space="0" w:color="auto"/>
        <w:right w:val="none" w:sz="0" w:space="0" w:color="auto"/>
      </w:divBdr>
    </w:div>
    <w:div w:id="1804690096">
      <w:bodyDiv w:val="1"/>
      <w:marLeft w:val="0"/>
      <w:marRight w:val="0"/>
      <w:marTop w:val="0"/>
      <w:marBottom w:val="0"/>
      <w:divBdr>
        <w:top w:val="none" w:sz="0" w:space="0" w:color="auto"/>
        <w:left w:val="none" w:sz="0" w:space="0" w:color="auto"/>
        <w:bottom w:val="none" w:sz="0" w:space="0" w:color="auto"/>
        <w:right w:val="none" w:sz="0" w:space="0" w:color="auto"/>
      </w:divBdr>
    </w:div>
    <w:div w:id="1922255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thworks.com/discovery/machine-learning.html" TargetMode="External"/><Relationship Id="rId18" Type="http://schemas.openxmlformats.org/officeDocument/2006/relationships/hyperlink" Target="https://ohiostate.pressbooks.pub/matlab/chapter/branching-loop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ibm.com/topics/machine-learning" TargetMode="External"/><Relationship Id="rId17" Type="http://schemas.openxmlformats.org/officeDocument/2006/relationships/hyperlink" Target="https://www.mathworks.com/help/matlab/matlab_prog/array-comparison-with-relational-operators.html" TargetMode="External"/><Relationship Id="rId2" Type="http://schemas.openxmlformats.org/officeDocument/2006/relationships/customXml" Target="../customXml/item2.xml"/><Relationship Id="rId16" Type="http://schemas.openxmlformats.org/officeDocument/2006/relationships/hyperlink" Target="https://www.mathworks.com/help/matlab/data_analysis/plotting-data.html" TargetMode="External"/><Relationship Id="rId20" Type="http://schemas.openxmlformats.org/officeDocument/2006/relationships/hyperlink" Target="https://ufl.instructure.com/courses/495296/discussion_topics/434619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thworks.com/videos/introduction-to-machine-learning-part-1-machine-learning-fundamentals-1542879625034.html" TargetMode="External"/><Relationship Id="rId5" Type="http://schemas.openxmlformats.org/officeDocument/2006/relationships/styles" Target="styles.xml"/><Relationship Id="rId15" Type="http://schemas.openxmlformats.org/officeDocument/2006/relationships/hyperlink" Target="https://www.mathworks.com/help/matlab/" TargetMode="External"/><Relationship Id="rId10" Type="http://schemas.openxmlformats.org/officeDocument/2006/relationships/hyperlink" Target="https://drive.mathworks.com/sharing/d31d0b53-ada7-4c15-9599-9d114b9f1c6f" TargetMode="External"/><Relationship Id="rId19" Type="http://schemas.openxmlformats.org/officeDocument/2006/relationships/hyperlink" Target="https://ufl.instructure.com/courses/495296/assignments/611987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s.google.com/machine-learning/intro-to-ml/what-is-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b20e136-21a0-4508-926b-2762313eb9f3">
      <Terms xmlns="http://schemas.microsoft.com/office/infopath/2007/PartnerControls"/>
    </lcf76f155ced4ddcb4097134ff3c332f>
    <TaxCatchAll xmlns="39b7f2e4-d5db-4fb5-a652-1a14630ee8e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14FBB91A2D4E448317DF2B29665D4B" ma:contentTypeVersion="11" ma:contentTypeDescription="Create a new document." ma:contentTypeScope="" ma:versionID="ce03b11ddeb70d4e29f6e0f2f08a57c2">
  <xsd:schema xmlns:xsd="http://www.w3.org/2001/XMLSchema" xmlns:xs="http://www.w3.org/2001/XMLSchema" xmlns:p="http://schemas.microsoft.com/office/2006/metadata/properties" xmlns:ns2="db20e136-21a0-4508-926b-2762313eb9f3" xmlns:ns3="39b7f2e4-d5db-4fb5-a652-1a14630ee8ec" targetNamespace="http://schemas.microsoft.com/office/2006/metadata/properties" ma:root="true" ma:fieldsID="f79f64c1950696ee1e11e35af4f9a3e4" ns2:_="" ns3:_="">
    <xsd:import namespace="db20e136-21a0-4508-926b-2762313eb9f3"/>
    <xsd:import namespace="39b7f2e4-d5db-4fb5-a652-1a14630ee8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0e136-21a0-4508-926b-2762313eb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b7f2e4-d5db-4fb5-a652-1a14630ee8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119839-3091-4340-a39e-8349216a988c}" ma:internalName="TaxCatchAll" ma:showField="CatchAllData" ma:web="39b7f2e4-d5db-4fb5-a652-1a14630ee8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89E0D7-F8B3-4276-B60E-1B18AC580FC8}">
  <ds:schemaRefs>
    <ds:schemaRef ds:uri="http://schemas.microsoft.com/sharepoint/v3/contenttype/forms"/>
  </ds:schemaRefs>
</ds:datastoreItem>
</file>

<file path=customXml/itemProps2.xml><?xml version="1.0" encoding="utf-8"?>
<ds:datastoreItem xmlns:ds="http://schemas.openxmlformats.org/officeDocument/2006/customXml" ds:itemID="{04B49D16-AC4C-4F4C-84BD-F69E4434E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09AA0E-2933-4CD7-8FD5-9AD04CBA1BDF}"/>
</file>

<file path=docProps/app.xml><?xml version="1.0" encoding="utf-8"?>
<Properties xmlns="http://schemas.openxmlformats.org/officeDocument/2006/extended-properties" xmlns:vt="http://schemas.openxmlformats.org/officeDocument/2006/docPropsVTypes">
  <Template>Normal</Template>
  <TotalTime>2</TotalTime>
  <Pages>6</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Nature of Data Teacher Page</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 of Data Teacher Page</dc:title>
  <dc:creator>Jared Carter</dc:creator>
  <cp:keywords/>
  <cp:lastModifiedBy>Hughes,Alvin T</cp:lastModifiedBy>
  <cp:revision>6</cp:revision>
  <dcterms:created xsi:type="dcterms:W3CDTF">2024-05-21T22:39:00Z</dcterms:created>
  <dcterms:modified xsi:type="dcterms:W3CDTF">2024-06-02T23:08:00Z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0x0101005614FBB91A2D4E448317DF2B29665D4B</vt:lpwstr>
  </property>
  <property fmtid="{D5CDD505-2E9C-101B-9397-08002B2CF9AE}" pid="3" name="MediaServiceImageTags">
    <vt:lpwstr/>
  </property>
</Properties>
</file>