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2E92" w14:textId="7F7E894B" w:rsidR="00782EFF" w:rsidRDefault="00C345C0" w:rsidP="00782EFF">
      <w:pPr>
        <w:pStyle w:val="Title"/>
      </w:pPr>
      <w:r>
        <w:t xml:space="preserve">MATLAB </w:t>
      </w:r>
      <w:r w:rsidR="00993E45">
        <w:t xml:space="preserve">Programming Section </w:t>
      </w:r>
      <w:r w:rsidR="00261221">
        <w:t>0</w:t>
      </w:r>
      <w:r w:rsidR="008D0C8F">
        <w:t>7</w:t>
      </w:r>
      <w:r w:rsidR="00993E45">
        <w:t xml:space="preserve">: </w:t>
      </w:r>
      <w:r w:rsidR="00BA1D9A">
        <w:t xml:space="preserve">Teacher </w:t>
      </w:r>
      <w:r w:rsidR="001676D8">
        <w:t>Guide</w:t>
      </w:r>
    </w:p>
    <w:p w14:paraId="464B209D" w14:textId="77777777" w:rsidR="00782EFF" w:rsidRPr="00782EFF" w:rsidRDefault="00782EFF" w:rsidP="00782EFF">
      <w:pPr>
        <w:pStyle w:val="BodyText"/>
      </w:pPr>
    </w:p>
    <w:p w14:paraId="7F6B837A" w14:textId="77777777" w:rsidR="006B0B05" w:rsidRDefault="00BA1D9A">
      <w:pPr>
        <w:pStyle w:val="Heading2"/>
      </w:pPr>
      <w:bookmarkStart w:id="0" w:name="storyline"/>
      <w:r>
        <w:t>Storyline</w:t>
      </w:r>
    </w:p>
    <w:p w14:paraId="4F9AC4EE" w14:textId="17F40AC2" w:rsidR="009C70F7" w:rsidRDefault="009C70F7" w:rsidP="00614D24">
      <w:pPr>
        <w:pStyle w:val="BodyText"/>
      </w:pPr>
      <w:r>
        <w:t xml:space="preserve">In this lesson, the students will be implementing techniques learned in previous lessons as they begin their final project. This lesson </w:t>
      </w:r>
      <w:r w:rsidR="00115996">
        <w:t>starts</w:t>
      </w:r>
      <w:r>
        <w:t xml:space="preserve"> with an introduction to the final project </w:t>
      </w:r>
      <w:r w:rsidR="00115996">
        <w:t xml:space="preserve">followed by </w:t>
      </w:r>
      <w:r>
        <w:t xml:space="preserve">a discussion where the students can brainstorm ideas of what they need to complete </w:t>
      </w:r>
      <w:r w:rsidR="00BD3DC9">
        <w:t>it</w:t>
      </w:r>
      <w:r>
        <w:t xml:space="preserve">. This final project requires students to choose either a musician or an athlete </w:t>
      </w:r>
      <w:r w:rsidR="004F2066">
        <w:t>to</w:t>
      </w:r>
      <w:r>
        <w:t xml:space="preserve"> then import, extract, sort, and choose a machine learning model based on data</w:t>
      </w:r>
      <w:r w:rsidR="004F2066">
        <w:t xml:space="preserve"> from their </w:t>
      </w:r>
      <w:r w:rsidR="00BD3DC9">
        <w:t>chosen individual</w:t>
      </w:r>
      <w:r>
        <w:t xml:space="preserve">. The lecture portion of this lesson acts as an example of the final project </w:t>
      </w:r>
      <w:r w:rsidR="004D54F2">
        <w:t>guiding</w:t>
      </w:r>
      <w:r>
        <w:t xml:space="preserve"> the students through the process they should take when approaching their </w:t>
      </w:r>
      <w:r w:rsidR="004D54F2">
        <w:t>assignment</w:t>
      </w:r>
      <w:r>
        <w:t xml:space="preserve">. </w:t>
      </w:r>
      <w:r w:rsidR="004D54F2">
        <w:t>Following the lecture, t</w:t>
      </w:r>
      <w:r>
        <w:t xml:space="preserve">he students will start independently working on their final project, using the lecture as a reference. Once they have completed as much of their final project as </w:t>
      </w:r>
      <w:r w:rsidR="00B26256">
        <w:t>possible</w:t>
      </w:r>
      <w:r>
        <w:t xml:space="preserve"> in the time allotted, the students will reflect on their progress and brainstorm any next steps </w:t>
      </w:r>
      <w:r w:rsidR="00B26256">
        <w:t>needed</w:t>
      </w:r>
      <w:r>
        <w:t xml:space="preserve"> to finish </w:t>
      </w:r>
      <w:r w:rsidR="00B26256">
        <w:t>the</w:t>
      </w:r>
      <w:r>
        <w:t xml:space="preserve"> project.  </w:t>
      </w:r>
      <w:bookmarkStart w:id="1" w:name="main-learning-goal"/>
      <w:bookmarkEnd w:id="0"/>
    </w:p>
    <w:p w14:paraId="7F6B837C" w14:textId="1BD82F49" w:rsidR="006B0B05" w:rsidRDefault="00BA1D9A">
      <w:pPr>
        <w:pStyle w:val="Heading2"/>
      </w:pPr>
      <w:r>
        <w:t>Main Learning Goal</w:t>
      </w:r>
    </w:p>
    <w:p w14:paraId="31D26DC1" w14:textId="0BC54860" w:rsidR="009C70F7" w:rsidRPr="00614D24" w:rsidRDefault="008D0C8F" w:rsidP="00495659">
      <w:pPr>
        <w:pStyle w:val="Heading2"/>
        <w:rPr>
          <w:rFonts w:asciiTheme="minorHAnsi" w:eastAsiaTheme="minorHAnsi" w:hAnsiTheme="minorHAnsi" w:cstheme="minorBidi"/>
          <w:b w:val="0"/>
          <w:bCs w:val="0"/>
          <w:color w:val="auto"/>
          <w:sz w:val="24"/>
          <w:szCs w:val="24"/>
        </w:rPr>
      </w:pPr>
      <w:r w:rsidRPr="008D0C8F">
        <w:rPr>
          <w:rFonts w:asciiTheme="minorHAnsi" w:eastAsiaTheme="minorHAnsi" w:hAnsiTheme="minorHAnsi" w:cstheme="minorBidi"/>
          <w:b w:val="0"/>
          <w:bCs w:val="0"/>
          <w:color w:val="auto"/>
          <w:sz w:val="24"/>
          <w:szCs w:val="24"/>
        </w:rPr>
        <w:t>Students will compile all that they’ve learned in the previous programming and AI lessons to start on the final project. They will choose their musician or athlete and begin compiling data to sort or extract from. Students will then decide on a machine learning model that will best suit their data, and then implement the model in MATLAB.</w:t>
      </w:r>
    </w:p>
    <w:p w14:paraId="1A8246AB" w14:textId="7F81CE40" w:rsidR="002705A1" w:rsidRPr="002705A1" w:rsidRDefault="00495659" w:rsidP="00495659">
      <w:pPr>
        <w:pStyle w:val="Heading2"/>
      </w:pPr>
      <w:r>
        <w:t>Focus Question</w:t>
      </w:r>
    </w:p>
    <w:p w14:paraId="4341E49D" w14:textId="5DCA1A61" w:rsidR="008D0C8F" w:rsidRPr="008F4357" w:rsidRDefault="008D0C8F" w:rsidP="008D0C8F">
      <w:pPr>
        <w:pStyle w:val="Heading2"/>
        <w:rPr>
          <w:rFonts w:asciiTheme="minorHAnsi" w:hAnsiTheme="minorHAnsi"/>
          <w:b w:val="0"/>
          <w:bCs w:val="0"/>
          <w:color w:val="000000" w:themeColor="text1"/>
          <w:sz w:val="24"/>
          <w:szCs w:val="24"/>
        </w:rPr>
      </w:pPr>
      <w:bookmarkStart w:id="2" w:name="elicit"/>
      <w:bookmarkEnd w:id="1"/>
      <w:r w:rsidRPr="008D0C8F">
        <w:rPr>
          <w:rFonts w:asciiTheme="minorHAnsi" w:hAnsiTheme="minorHAnsi"/>
          <w:b w:val="0"/>
          <w:bCs w:val="0"/>
          <w:color w:val="000000" w:themeColor="text1"/>
          <w:sz w:val="24"/>
          <w:szCs w:val="24"/>
        </w:rPr>
        <w:t>What can you extract from the data about your musician or athlete that demonstrates success?</w:t>
      </w:r>
    </w:p>
    <w:p w14:paraId="7F6B837F" w14:textId="4660AE47" w:rsidR="006B0B05" w:rsidRDefault="00BA1D9A">
      <w:pPr>
        <w:pStyle w:val="Heading2"/>
      </w:pPr>
      <w:r>
        <w:t>Elicit</w:t>
      </w:r>
    </w:p>
    <w:p w14:paraId="7AA6789F" w14:textId="5F6E618C" w:rsidR="00C345C0" w:rsidRDefault="00BA1D9A">
      <w:pPr>
        <w:pStyle w:val="TableCaption"/>
      </w:pPr>
      <w:r>
        <w:t>How will I engage students and elicit their ideas?</w:t>
      </w:r>
    </w:p>
    <w:p w14:paraId="494A2E01" w14:textId="77777777" w:rsidR="00C345C0" w:rsidRDefault="00C345C0">
      <w:pPr>
        <w:pStyle w:val="TableCaption"/>
      </w:pPr>
    </w:p>
    <w:tbl>
      <w:tblPr>
        <w:tblStyle w:val="Table"/>
        <w:tblW w:w="5000" w:type="pct"/>
        <w:tblLook w:val="0020" w:firstRow="1" w:lastRow="0" w:firstColumn="0" w:lastColumn="0" w:noHBand="0" w:noVBand="0"/>
      </w:tblPr>
      <w:tblGrid>
        <w:gridCol w:w="2339"/>
        <w:gridCol w:w="2803"/>
        <w:gridCol w:w="2346"/>
        <w:gridCol w:w="1872"/>
      </w:tblGrid>
      <w:tr w:rsidR="0095408E" w14:paraId="7F6B8385" w14:textId="77777777" w:rsidTr="005D26A4">
        <w:trPr>
          <w:cnfStyle w:val="100000000000" w:firstRow="1" w:lastRow="0" w:firstColumn="0" w:lastColumn="0" w:oddVBand="0" w:evenVBand="0" w:oddHBand="0" w:evenHBand="0" w:firstRowFirstColumn="0" w:firstRowLastColumn="0" w:lastRowFirstColumn="0" w:lastRowLastColumn="0"/>
          <w:tblHeader/>
        </w:trPr>
        <w:tc>
          <w:tcPr>
            <w:tcW w:w="2340" w:type="dxa"/>
            <w:vAlign w:val="top"/>
          </w:tcPr>
          <w:p w14:paraId="7F6B8381" w14:textId="77777777" w:rsidR="006B0B05" w:rsidRDefault="00BA1D9A">
            <w:pPr>
              <w:pStyle w:val="Compact"/>
            </w:pPr>
            <w:r>
              <w:t>Activity Name and Description</w:t>
            </w:r>
          </w:p>
        </w:tc>
        <w:tc>
          <w:tcPr>
            <w:tcW w:w="2876" w:type="dxa"/>
            <w:vAlign w:val="top"/>
          </w:tcPr>
          <w:p w14:paraId="7F6B8382" w14:textId="77777777" w:rsidR="006B0B05" w:rsidRDefault="00BA1D9A">
            <w:pPr>
              <w:pStyle w:val="Compact"/>
            </w:pPr>
            <w:r>
              <w:t>Teacher Moves</w:t>
            </w:r>
          </w:p>
        </w:tc>
        <w:tc>
          <w:tcPr>
            <w:tcW w:w="2213" w:type="dxa"/>
            <w:vAlign w:val="top"/>
          </w:tcPr>
          <w:p w14:paraId="7F6B8383" w14:textId="77777777" w:rsidR="006B0B05" w:rsidRDefault="00BA1D9A">
            <w:pPr>
              <w:pStyle w:val="Compact"/>
            </w:pPr>
            <w:r>
              <w:t>Student Moves</w:t>
            </w:r>
          </w:p>
        </w:tc>
        <w:tc>
          <w:tcPr>
            <w:tcW w:w="1931" w:type="dxa"/>
            <w:vAlign w:val="top"/>
          </w:tcPr>
          <w:p w14:paraId="7F6B8384" w14:textId="77777777" w:rsidR="006B0B05" w:rsidRDefault="00BA1D9A">
            <w:pPr>
              <w:pStyle w:val="Compact"/>
            </w:pPr>
            <w:r>
              <w:t>Resources</w:t>
            </w:r>
          </w:p>
        </w:tc>
      </w:tr>
      <w:tr w:rsidR="0095408E" w14:paraId="7F6B838F" w14:textId="77777777" w:rsidTr="005D26A4">
        <w:tc>
          <w:tcPr>
            <w:tcW w:w="2340" w:type="dxa"/>
          </w:tcPr>
          <w:p w14:paraId="6CEC7CD4" w14:textId="16F2F787" w:rsidR="00B84A73" w:rsidRPr="00B84A73" w:rsidRDefault="00782EFF" w:rsidP="00C345C0">
            <w:pPr>
              <w:pStyle w:val="Compact"/>
              <w:numPr>
                <w:ilvl w:val="0"/>
                <w:numId w:val="2"/>
              </w:numPr>
              <w:rPr>
                <w:b/>
                <w:bCs/>
                <w:i/>
                <w:iCs/>
              </w:rPr>
            </w:pPr>
            <w:r>
              <w:rPr>
                <w:b/>
                <w:bCs/>
              </w:rPr>
              <w:t>Brainstorm Session</w:t>
            </w:r>
          </w:p>
          <w:p w14:paraId="58054FE3" w14:textId="79C4F300" w:rsidR="006B0B05" w:rsidRDefault="00782EFF" w:rsidP="00C345C0">
            <w:pPr>
              <w:pStyle w:val="Compact"/>
              <w:numPr>
                <w:ilvl w:val="0"/>
                <w:numId w:val="2"/>
              </w:numPr>
              <w:rPr>
                <w:i/>
                <w:iCs/>
              </w:rPr>
            </w:pPr>
            <w:r>
              <w:rPr>
                <w:i/>
                <w:iCs/>
              </w:rPr>
              <w:t>5-10</w:t>
            </w:r>
            <w:r w:rsidR="00B84A73" w:rsidRPr="00B84A73">
              <w:rPr>
                <w:i/>
                <w:iCs/>
              </w:rPr>
              <w:t xml:space="preserve"> minutes</w:t>
            </w:r>
          </w:p>
          <w:p w14:paraId="7F6B8388" w14:textId="6DA8EC7D" w:rsidR="00B84A73" w:rsidRPr="00B84A73" w:rsidRDefault="008D0C8F" w:rsidP="00C345C0">
            <w:pPr>
              <w:pStyle w:val="Compact"/>
              <w:numPr>
                <w:ilvl w:val="0"/>
                <w:numId w:val="2"/>
              </w:numPr>
              <w:rPr>
                <w:i/>
                <w:iCs/>
              </w:rPr>
            </w:pPr>
            <w:r>
              <w:t xml:space="preserve">Reflecting on the requirements for the final project, </w:t>
            </w:r>
            <w:r>
              <w:lastRenderedPageBreak/>
              <w:t xml:space="preserve">students will brainstorm ideas and outline what they need to get started on their final project. </w:t>
            </w:r>
          </w:p>
        </w:tc>
        <w:tc>
          <w:tcPr>
            <w:tcW w:w="2876" w:type="dxa"/>
          </w:tcPr>
          <w:p w14:paraId="7BC1B148" w14:textId="77777777" w:rsidR="0095408E" w:rsidRDefault="008D0C8F" w:rsidP="008D0C8F">
            <w:pPr>
              <w:pStyle w:val="Compact"/>
              <w:numPr>
                <w:ilvl w:val="0"/>
                <w:numId w:val="3"/>
              </w:numPr>
            </w:pPr>
            <w:r>
              <w:lastRenderedPageBreak/>
              <w:t>Teachers will help students find a partner to discuss the final project as well as help facilitate the discussion.</w:t>
            </w:r>
          </w:p>
          <w:p w14:paraId="7F6B838A" w14:textId="378C0BD9" w:rsidR="008D0C8F" w:rsidRDefault="008D0C8F" w:rsidP="008D0C8F">
            <w:pPr>
              <w:pStyle w:val="Compact"/>
              <w:numPr>
                <w:ilvl w:val="0"/>
                <w:numId w:val="3"/>
              </w:numPr>
            </w:pPr>
            <w:r>
              <w:lastRenderedPageBreak/>
              <w:t xml:space="preserve">Teachers will answer any questions that the students might have on the final project. </w:t>
            </w:r>
          </w:p>
        </w:tc>
        <w:tc>
          <w:tcPr>
            <w:tcW w:w="2213" w:type="dxa"/>
          </w:tcPr>
          <w:p w14:paraId="5070E186" w14:textId="77777777" w:rsidR="00B84A73" w:rsidRDefault="00B84A73" w:rsidP="008D0C8F">
            <w:pPr>
              <w:pStyle w:val="Compact"/>
              <w:numPr>
                <w:ilvl w:val="0"/>
                <w:numId w:val="3"/>
              </w:numPr>
            </w:pPr>
            <w:r>
              <w:lastRenderedPageBreak/>
              <w:t xml:space="preserve">Students will discuss the questions with their peers. </w:t>
            </w:r>
          </w:p>
          <w:p w14:paraId="7F6B838D" w14:textId="633D2FBF" w:rsidR="008D0C8F" w:rsidRDefault="008D0C8F" w:rsidP="008D0C8F">
            <w:pPr>
              <w:pStyle w:val="Compact"/>
              <w:numPr>
                <w:ilvl w:val="0"/>
                <w:numId w:val="3"/>
              </w:numPr>
            </w:pPr>
            <w:r>
              <w:t xml:space="preserve">Students will write down the ideas </w:t>
            </w:r>
            <w:r>
              <w:lastRenderedPageBreak/>
              <w:t>they brainstormed for reference later.</w:t>
            </w:r>
          </w:p>
        </w:tc>
        <w:tc>
          <w:tcPr>
            <w:tcW w:w="1931" w:type="dxa"/>
          </w:tcPr>
          <w:p w14:paraId="7F6B838E" w14:textId="40EBBFFA" w:rsidR="006B0B05" w:rsidRDefault="006B0B05" w:rsidP="0057535C">
            <w:pPr>
              <w:pStyle w:val="Compact"/>
              <w:ind w:left="720"/>
            </w:pPr>
          </w:p>
        </w:tc>
      </w:tr>
    </w:tbl>
    <w:p w14:paraId="7F6B8390" w14:textId="567D57B9" w:rsidR="006B0B05" w:rsidRDefault="00BA1D9A">
      <w:pPr>
        <w:pStyle w:val="Heading2"/>
      </w:pPr>
      <w:bookmarkStart w:id="3" w:name="develop"/>
      <w:bookmarkEnd w:id="2"/>
      <w:r>
        <w:t>Develop</w:t>
      </w:r>
    </w:p>
    <w:p w14:paraId="7F6B8391" w14:textId="77777777" w:rsidR="006B0B05" w:rsidRDefault="00BA1D9A">
      <w:pPr>
        <w:pStyle w:val="TableCaption"/>
      </w:pPr>
      <w:r>
        <w:t>How will I get students to explore, explain, and develop ideas?</w:t>
      </w:r>
    </w:p>
    <w:tbl>
      <w:tblPr>
        <w:tblStyle w:val="Table"/>
        <w:tblW w:w="4904" w:type="pct"/>
        <w:tblLayout w:type="fixed"/>
        <w:tblLook w:val="0020" w:firstRow="1" w:lastRow="0" w:firstColumn="0" w:lastColumn="0" w:noHBand="0" w:noVBand="0"/>
      </w:tblPr>
      <w:tblGrid>
        <w:gridCol w:w="2391"/>
        <w:gridCol w:w="2199"/>
        <w:gridCol w:w="2070"/>
        <w:gridCol w:w="2520"/>
      </w:tblGrid>
      <w:tr w:rsidR="00153F59" w14:paraId="23BE2045" w14:textId="77777777" w:rsidTr="000F5A1C">
        <w:trPr>
          <w:cnfStyle w:val="100000000000" w:firstRow="1" w:lastRow="0" w:firstColumn="0" w:lastColumn="0" w:oddVBand="0" w:evenVBand="0" w:oddHBand="0" w:evenHBand="0" w:firstRowFirstColumn="0" w:firstRowLastColumn="0" w:lastRowFirstColumn="0" w:lastRowLastColumn="0"/>
          <w:tblHeader/>
        </w:trPr>
        <w:tc>
          <w:tcPr>
            <w:tcW w:w="2391" w:type="dxa"/>
            <w:vAlign w:val="top"/>
          </w:tcPr>
          <w:p w14:paraId="0E9A1B08" w14:textId="77777777" w:rsidR="000B4D4F" w:rsidRDefault="000B4D4F" w:rsidP="00661696">
            <w:pPr>
              <w:pStyle w:val="Compact"/>
            </w:pPr>
            <w:bookmarkStart w:id="4" w:name="deploy"/>
            <w:bookmarkEnd w:id="3"/>
            <w:r>
              <w:t>Activity Name and Description</w:t>
            </w:r>
          </w:p>
        </w:tc>
        <w:tc>
          <w:tcPr>
            <w:tcW w:w="2199" w:type="dxa"/>
            <w:vAlign w:val="top"/>
          </w:tcPr>
          <w:p w14:paraId="490BBEE6" w14:textId="77777777" w:rsidR="000B4D4F" w:rsidRDefault="000B4D4F" w:rsidP="00661696">
            <w:pPr>
              <w:pStyle w:val="Compact"/>
            </w:pPr>
            <w:r>
              <w:t>Teacher Moves</w:t>
            </w:r>
          </w:p>
        </w:tc>
        <w:tc>
          <w:tcPr>
            <w:tcW w:w="2070" w:type="dxa"/>
            <w:vAlign w:val="top"/>
          </w:tcPr>
          <w:p w14:paraId="62A751D9" w14:textId="77777777" w:rsidR="000B4D4F" w:rsidRDefault="000B4D4F" w:rsidP="00661696">
            <w:pPr>
              <w:pStyle w:val="Compact"/>
            </w:pPr>
            <w:r>
              <w:t>Student Moves</w:t>
            </w:r>
          </w:p>
        </w:tc>
        <w:tc>
          <w:tcPr>
            <w:tcW w:w="2520" w:type="dxa"/>
            <w:vAlign w:val="top"/>
          </w:tcPr>
          <w:p w14:paraId="47FBD8EF" w14:textId="77777777" w:rsidR="000B4D4F" w:rsidRDefault="000B4D4F" w:rsidP="00661696">
            <w:pPr>
              <w:pStyle w:val="Compact"/>
            </w:pPr>
            <w:r>
              <w:t>Resources</w:t>
            </w:r>
          </w:p>
        </w:tc>
      </w:tr>
      <w:tr w:rsidR="00153F59" w14:paraId="2245DDD0" w14:textId="77777777" w:rsidTr="000F5A1C">
        <w:tc>
          <w:tcPr>
            <w:tcW w:w="2391" w:type="dxa"/>
          </w:tcPr>
          <w:p w14:paraId="3E569933" w14:textId="2814D0C2" w:rsidR="000B4D4F" w:rsidRPr="001D7C98" w:rsidRDefault="00831C8C" w:rsidP="0095408E">
            <w:pPr>
              <w:numPr>
                <w:ilvl w:val="0"/>
                <w:numId w:val="2"/>
              </w:numPr>
              <w:spacing w:before="100" w:beforeAutospacing="1" w:after="100" w:afterAutospacing="1"/>
              <w:rPr>
                <w:b/>
                <w:bCs/>
              </w:rPr>
            </w:pPr>
            <w:r>
              <w:rPr>
                <w:b/>
                <w:bCs/>
              </w:rPr>
              <w:t>Building Your Model</w:t>
            </w:r>
          </w:p>
          <w:p w14:paraId="1EE33BFC" w14:textId="60F76BDC" w:rsidR="001D7C98" w:rsidRDefault="00DB4ECF" w:rsidP="001D7C98">
            <w:pPr>
              <w:numPr>
                <w:ilvl w:val="0"/>
                <w:numId w:val="2"/>
              </w:numPr>
              <w:spacing w:before="100" w:beforeAutospacing="1" w:after="100" w:afterAutospacing="1"/>
            </w:pPr>
            <w:r>
              <w:rPr>
                <w:i/>
                <w:iCs/>
              </w:rPr>
              <w:t>30</w:t>
            </w:r>
            <w:r w:rsidR="001D7C98">
              <w:rPr>
                <w:i/>
                <w:iCs/>
              </w:rPr>
              <w:t xml:space="preserve"> minutes</w:t>
            </w:r>
            <w:r w:rsidR="001D7C98">
              <w:t> </w:t>
            </w:r>
          </w:p>
          <w:p w14:paraId="40F6DFE7" w14:textId="223D60FE" w:rsidR="00831C8C" w:rsidRDefault="0095408E" w:rsidP="00831C8C">
            <w:pPr>
              <w:numPr>
                <w:ilvl w:val="0"/>
                <w:numId w:val="2"/>
              </w:numPr>
              <w:spacing w:before="100" w:beforeAutospacing="1" w:after="100" w:afterAutospacing="1"/>
            </w:pPr>
            <w:r>
              <w:t xml:space="preserve">This lecture </w:t>
            </w:r>
            <w:r w:rsidR="00831C8C">
              <w:t xml:space="preserve">acts as a reference for the students </w:t>
            </w:r>
            <w:r w:rsidR="00975016">
              <w:t>demonstrating</w:t>
            </w:r>
            <w:r w:rsidR="00831C8C">
              <w:t xml:space="preserve"> how they should find and import data, choose the best machine learning model, and determine the parameters to extract from the data for their project. </w:t>
            </w:r>
          </w:p>
          <w:p w14:paraId="490DE987" w14:textId="447707C2" w:rsidR="001D7C98" w:rsidRDefault="001D7C98" w:rsidP="001D7C98">
            <w:pPr>
              <w:numPr>
                <w:ilvl w:val="0"/>
                <w:numId w:val="2"/>
              </w:numPr>
              <w:spacing w:before="100" w:beforeAutospacing="1" w:after="100" w:afterAutospacing="1"/>
            </w:pPr>
            <w:r>
              <w:t xml:space="preserve">The </w:t>
            </w:r>
            <w:r w:rsidR="00B0629D">
              <w:t xml:space="preserve">Live Script file </w:t>
            </w:r>
            <w:r>
              <w:t xml:space="preserve">is available </w:t>
            </w:r>
            <w:r w:rsidR="00151797">
              <w:t xml:space="preserve">in the MATLAB Drive and </w:t>
            </w:r>
            <w:r w:rsidR="002D7830">
              <w:t xml:space="preserve">available for download </w:t>
            </w:r>
            <w:r>
              <w:t xml:space="preserve">here: </w:t>
            </w:r>
            <w:hyperlink r:id="rId10" w:history="1">
              <w:r w:rsidR="004D27E7" w:rsidRPr="004D27E7">
                <w:rPr>
                  <w:rStyle w:val="Hyperlink"/>
                </w:rPr>
                <w:t>MATLAB_Sect</w:t>
              </w:r>
              <w:r w:rsidR="004D27E7" w:rsidRPr="004D27E7">
                <w:rPr>
                  <w:rStyle w:val="Hyperlink"/>
                </w:rPr>
                <w:lastRenderedPageBreak/>
                <w:t>ion07_Reference_Document.mlx</w:t>
              </w:r>
            </w:hyperlink>
          </w:p>
          <w:p w14:paraId="5097A93E" w14:textId="2FA66D24" w:rsidR="001D7C98" w:rsidRDefault="001D7C98" w:rsidP="001D7C98">
            <w:pPr>
              <w:numPr>
                <w:ilvl w:val="0"/>
                <w:numId w:val="2"/>
              </w:numPr>
              <w:spacing w:before="100" w:beforeAutospacing="1" w:after="100" w:afterAutospacing="1"/>
            </w:pPr>
            <w:r>
              <w:t xml:space="preserve">The data files are available here: </w:t>
            </w:r>
            <w:hyperlink r:id="rId11" w:history="1">
              <w:r w:rsidR="00BF5A8C" w:rsidRPr="00BF5A8C">
                <w:rPr>
                  <w:rStyle w:val="Hyperlink"/>
                </w:rPr>
                <w:t>FIFA 23 male players.csv</w:t>
              </w:r>
            </w:hyperlink>
          </w:p>
          <w:p w14:paraId="348CB26F" w14:textId="6C18F90E" w:rsidR="001D7C98" w:rsidRDefault="001D7C98" w:rsidP="001D7C98">
            <w:pPr>
              <w:spacing w:before="100" w:beforeAutospacing="1" w:after="100" w:afterAutospacing="1"/>
            </w:pPr>
          </w:p>
        </w:tc>
        <w:tc>
          <w:tcPr>
            <w:tcW w:w="2199" w:type="dxa"/>
          </w:tcPr>
          <w:p w14:paraId="5D9BE619" w14:textId="77FBF2B7" w:rsidR="00C345C0" w:rsidRDefault="00245850" w:rsidP="00C345C0">
            <w:pPr>
              <w:pStyle w:val="Compact"/>
              <w:numPr>
                <w:ilvl w:val="0"/>
                <w:numId w:val="3"/>
              </w:numPr>
            </w:pPr>
            <w:r>
              <w:lastRenderedPageBreak/>
              <w:t>The t</w:t>
            </w:r>
            <w:r w:rsidR="00C345C0">
              <w:t xml:space="preserve">eacher will </w:t>
            </w:r>
            <w:r w:rsidR="00DA339F">
              <w:t xml:space="preserve">ensure the students have the correct </w:t>
            </w:r>
            <w:r w:rsidR="001576A0">
              <w:t>Live Script file</w:t>
            </w:r>
            <w:r w:rsidR="00C345C0">
              <w:t xml:space="preserve"> and </w:t>
            </w:r>
            <w:r w:rsidR="001D7C98">
              <w:t>data files so they can follow along</w:t>
            </w:r>
            <w:r w:rsidR="00327823">
              <w:t>.</w:t>
            </w:r>
          </w:p>
          <w:p w14:paraId="3F7EA16A" w14:textId="2A00973A" w:rsidR="001D7C98" w:rsidRDefault="001D7C98" w:rsidP="001D7C98">
            <w:pPr>
              <w:pStyle w:val="Compact"/>
              <w:numPr>
                <w:ilvl w:val="0"/>
                <w:numId w:val="3"/>
              </w:numPr>
            </w:pPr>
            <w:r>
              <w:t xml:space="preserve">The teacher will </w:t>
            </w:r>
            <w:r w:rsidR="00DB4ECF">
              <w:t>walk the students through the lecture.</w:t>
            </w:r>
          </w:p>
          <w:p w14:paraId="14A615AF" w14:textId="5818527B" w:rsidR="000B4D4F" w:rsidRDefault="00245850" w:rsidP="001D7C98">
            <w:pPr>
              <w:pStyle w:val="Compact"/>
              <w:numPr>
                <w:ilvl w:val="0"/>
                <w:numId w:val="3"/>
              </w:numPr>
            </w:pPr>
            <w:r>
              <w:t>The t</w:t>
            </w:r>
            <w:r w:rsidR="001D7C98">
              <w:t xml:space="preserve">eacher should encourage questions and </w:t>
            </w:r>
            <w:r w:rsidR="00DA339F">
              <w:t xml:space="preserve">provide answers to students throughout the </w:t>
            </w:r>
            <w:r w:rsidR="00B0629D">
              <w:t>lecture</w:t>
            </w:r>
            <w:r w:rsidR="001D7C98">
              <w:t>.</w:t>
            </w:r>
          </w:p>
        </w:tc>
        <w:tc>
          <w:tcPr>
            <w:tcW w:w="2070" w:type="dxa"/>
          </w:tcPr>
          <w:p w14:paraId="4C5700DD" w14:textId="76756981" w:rsidR="00153F59" w:rsidRDefault="003B5F38" w:rsidP="00DB4ECF">
            <w:pPr>
              <w:pStyle w:val="Compact"/>
              <w:numPr>
                <w:ilvl w:val="0"/>
                <w:numId w:val="3"/>
              </w:numPr>
            </w:pPr>
            <w:r>
              <w:t>The s</w:t>
            </w:r>
            <w:r w:rsidR="00C345C0">
              <w:t xml:space="preserve">tudents will </w:t>
            </w:r>
            <w:r w:rsidR="00DA339F">
              <w:t xml:space="preserve">either follow along on MATLAB online or </w:t>
            </w:r>
            <w:r w:rsidR="00C345C0">
              <w:t xml:space="preserve">download the </w:t>
            </w:r>
            <w:r w:rsidR="001576A0">
              <w:t xml:space="preserve">Live Script file </w:t>
            </w:r>
            <w:r w:rsidR="00C345C0">
              <w:t xml:space="preserve">and </w:t>
            </w:r>
            <w:r w:rsidR="001D7C98">
              <w:t>data files</w:t>
            </w:r>
            <w:r w:rsidR="00C345C0">
              <w:t xml:space="preserve"> </w:t>
            </w:r>
            <w:r w:rsidR="001D7C98">
              <w:t xml:space="preserve">to </w:t>
            </w:r>
            <w:r w:rsidR="00670BC4">
              <w:t>walk through the lecture</w:t>
            </w:r>
            <w:r w:rsidR="001D7C98">
              <w:t>.</w:t>
            </w:r>
          </w:p>
          <w:p w14:paraId="0AECAD2D" w14:textId="4A57D6E9" w:rsidR="00DB4ECF" w:rsidRDefault="00DB4ECF" w:rsidP="00153F59">
            <w:pPr>
              <w:pStyle w:val="Compact"/>
              <w:numPr>
                <w:ilvl w:val="0"/>
                <w:numId w:val="4"/>
              </w:numPr>
            </w:pPr>
            <w:r>
              <w:t xml:space="preserve">The students should take notes so they can implement the methodology shown </w:t>
            </w:r>
            <w:r w:rsidR="00DA339F">
              <w:t xml:space="preserve">in the lecture </w:t>
            </w:r>
            <w:r>
              <w:t xml:space="preserve">in </w:t>
            </w:r>
            <w:r>
              <w:lastRenderedPageBreak/>
              <w:t>their final project.</w:t>
            </w:r>
          </w:p>
          <w:p w14:paraId="429A8762" w14:textId="03F32272" w:rsidR="000B4D4F" w:rsidRDefault="00F84198" w:rsidP="00C345C0">
            <w:pPr>
              <w:pStyle w:val="Compact"/>
              <w:numPr>
                <w:ilvl w:val="0"/>
                <w:numId w:val="4"/>
              </w:numPr>
            </w:pPr>
            <w:r>
              <w:t>The s</w:t>
            </w:r>
            <w:r w:rsidR="00C345C0">
              <w:t xml:space="preserve">tudents should actively engage </w:t>
            </w:r>
            <w:r w:rsidR="00DA339F">
              <w:t>throughout the lesson, asking</w:t>
            </w:r>
            <w:r w:rsidR="00C345C0">
              <w:t xml:space="preserve"> questions as needed. </w:t>
            </w:r>
          </w:p>
        </w:tc>
        <w:tc>
          <w:tcPr>
            <w:tcW w:w="2520" w:type="dxa"/>
          </w:tcPr>
          <w:p w14:paraId="28C70C4B" w14:textId="77777777" w:rsidR="00C02ABD" w:rsidRDefault="00E72099" w:rsidP="005102C2">
            <w:pPr>
              <w:pStyle w:val="ListParagraph"/>
              <w:numPr>
                <w:ilvl w:val="0"/>
                <w:numId w:val="4"/>
              </w:numPr>
            </w:pPr>
            <w:r>
              <w:lastRenderedPageBreak/>
              <w:fldChar w:fldCharType="begin"/>
            </w:r>
            <w:r>
              <w:instrText>HYPERLINK "https://www.mathworks.com/help/stats/classification-trees.html"</w:instrText>
            </w:r>
            <w:r>
              <w:fldChar w:fldCharType="separate"/>
            </w:r>
            <w:r w:rsidRPr="00E72099">
              <w:rPr>
                <w:rStyle w:val="Hyperlink"/>
              </w:rPr>
              <w:t>Classification Tre</w:t>
            </w:r>
            <w:r w:rsidRPr="00E72099">
              <w:rPr>
                <w:rStyle w:val="Hyperlink"/>
              </w:rPr>
              <w:t>e</w:t>
            </w:r>
            <w:r w:rsidRPr="00E72099">
              <w:rPr>
                <w:rStyle w:val="Hyperlink"/>
              </w:rPr>
              <w:t>s</w:t>
            </w:r>
            <w:r>
              <w:fldChar w:fldCharType="end"/>
            </w:r>
          </w:p>
          <w:p w14:paraId="1A02B45A" w14:textId="77777777" w:rsidR="00E72099" w:rsidRDefault="00537D88" w:rsidP="005102C2">
            <w:pPr>
              <w:pStyle w:val="ListParagraph"/>
              <w:numPr>
                <w:ilvl w:val="0"/>
                <w:numId w:val="4"/>
              </w:numPr>
            </w:pPr>
            <w:hyperlink r:id="rId12" w:history="1">
              <w:r w:rsidRPr="00537D88">
                <w:rPr>
                  <w:rStyle w:val="Hyperlink"/>
                </w:rPr>
                <w:t>Discriminant Analysis</w:t>
              </w:r>
            </w:hyperlink>
          </w:p>
          <w:p w14:paraId="0571BAB1" w14:textId="77777777" w:rsidR="00537D88" w:rsidRDefault="009E718F" w:rsidP="005102C2">
            <w:pPr>
              <w:pStyle w:val="ListParagraph"/>
              <w:numPr>
                <w:ilvl w:val="0"/>
                <w:numId w:val="4"/>
              </w:numPr>
            </w:pPr>
            <w:hyperlink r:id="rId13" w:history="1">
              <w:r w:rsidRPr="009E718F">
                <w:rPr>
                  <w:rStyle w:val="Hyperlink"/>
                </w:rPr>
                <w:t>Naive Bayes</w:t>
              </w:r>
            </w:hyperlink>
          </w:p>
          <w:p w14:paraId="5BDBEA39" w14:textId="77777777" w:rsidR="009E718F" w:rsidRDefault="009E718F" w:rsidP="005102C2">
            <w:pPr>
              <w:pStyle w:val="ListParagraph"/>
              <w:numPr>
                <w:ilvl w:val="0"/>
                <w:numId w:val="4"/>
              </w:numPr>
            </w:pPr>
            <w:hyperlink r:id="rId14" w:history="1">
              <w:r w:rsidRPr="009E718F">
                <w:rPr>
                  <w:rStyle w:val="Hyperlink"/>
                </w:rPr>
                <w:t>Nearest Neighbors</w:t>
              </w:r>
            </w:hyperlink>
          </w:p>
          <w:p w14:paraId="25FFFB1D" w14:textId="77777777" w:rsidR="009E718F" w:rsidRDefault="00F00F1B" w:rsidP="005102C2">
            <w:pPr>
              <w:pStyle w:val="ListParagraph"/>
              <w:numPr>
                <w:ilvl w:val="0"/>
                <w:numId w:val="4"/>
              </w:numPr>
            </w:pPr>
            <w:hyperlink r:id="rId15" w:history="1">
              <w:r w:rsidRPr="00F00F1B">
                <w:rPr>
                  <w:rStyle w:val="Hyperlink"/>
                </w:rPr>
                <w:t>Support Vector Machine Classification</w:t>
              </w:r>
            </w:hyperlink>
          </w:p>
          <w:p w14:paraId="7A88C4DC" w14:textId="77777777" w:rsidR="00F00F1B" w:rsidRDefault="00F00F1B" w:rsidP="005102C2">
            <w:pPr>
              <w:pStyle w:val="ListParagraph"/>
              <w:numPr>
                <w:ilvl w:val="0"/>
                <w:numId w:val="4"/>
              </w:numPr>
            </w:pPr>
            <w:hyperlink r:id="rId16" w:history="1">
              <w:r w:rsidRPr="00F00F1B">
                <w:rPr>
                  <w:rStyle w:val="Hyperlink"/>
                </w:rPr>
                <w:t>Classification</w:t>
              </w:r>
            </w:hyperlink>
          </w:p>
          <w:p w14:paraId="2DFE0FF1" w14:textId="77777777" w:rsidR="008C1D18" w:rsidRDefault="008C1D18" w:rsidP="005102C2">
            <w:pPr>
              <w:pStyle w:val="ListParagraph"/>
              <w:numPr>
                <w:ilvl w:val="0"/>
                <w:numId w:val="4"/>
              </w:numPr>
            </w:pPr>
            <w:hyperlink r:id="rId17" w:history="1">
              <w:r w:rsidRPr="008C1D18">
                <w:rPr>
                  <w:rStyle w:val="Hyperlink"/>
                </w:rPr>
                <w:t>Linear Regression</w:t>
              </w:r>
            </w:hyperlink>
          </w:p>
          <w:p w14:paraId="3FE38867" w14:textId="77777777" w:rsidR="008C1D18" w:rsidRDefault="00076869" w:rsidP="005102C2">
            <w:pPr>
              <w:pStyle w:val="ListParagraph"/>
              <w:numPr>
                <w:ilvl w:val="0"/>
                <w:numId w:val="4"/>
              </w:numPr>
            </w:pPr>
            <w:hyperlink r:id="rId18" w:history="1">
              <w:r w:rsidRPr="00076869">
                <w:rPr>
                  <w:rStyle w:val="Hyperlink"/>
                </w:rPr>
                <w:t>Generalized Linear Models</w:t>
              </w:r>
            </w:hyperlink>
          </w:p>
          <w:p w14:paraId="0A2DFAFB" w14:textId="77777777" w:rsidR="00076869" w:rsidRDefault="00076869" w:rsidP="005102C2">
            <w:pPr>
              <w:pStyle w:val="ListParagraph"/>
              <w:numPr>
                <w:ilvl w:val="0"/>
                <w:numId w:val="4"/>
              </w:numPr>
            </w:pPr>
            <w:hyperlink r:id="rId19" w:history="1">
              <w:r w:rsidRPr="00076869">
                <w:rPr>
                  <w:rStyle w:val="Hyperlink"/>
                </w:rPr>
                <w:t>Nonlinear Regression</w:t>
              </w:r>
            </w:hyperlink>
          </w:p>
          <w:p w14:paraId="16550E1A" w14:textId="77777777" w:rsidR="00076869" w:rsidRDefault="00322E94" w:rsidP="005102C2">
            <w:pPr>
              <w:pStyle w:val="ListParagraph"/>
              <w:numPr>
                <w:ilvl w:val="0"/>
                <w:numId w:val="4"/>
              </w:numPr>
            </w:pPr>
            <w:hyperlink r:id="rId20" w:history="1">
              <w:r w:rsidRPr="00322E94">
                <w:rPr>
                  <w:rStyle w:val="Hyperlink"/>
                </w:rPr>
                <w:t>Support Vector Machine Regression</w:t>
              </w:r>
            </w:hyperlink>
          </w:p>
          <w:p w14:paraId="7EE5E4D9" w14:textId="77777777" w:rsidR="00322E94" w:rsidRDefault="00322E94" w:rsidP="005102C2">
            <w:pPr>
              <w:pStyle w:val="ListParagraph"/>
              <w:numPr>
                <w:ilvl w:val="0"/>
                <w:numId w:val="4"/>
              </w:numPr>
            </w:pPr>
            <w:hyperlink r:id="rId21" w:history="1">
              <w:r w:rsidRPr="00322E94">
                <w:rPr>
                  <w:rStyle w:val="Hyperlink"/>
                </w:rPr>
                <w:t>Regression</w:t>
              </w:r>
            </w:hyperlink>
          </w:p>
          <w:p w14:paraId="3D4885E8" w14:textId="25A4EC4E" w:rsidR="00322E94" w:rsidRDefault="00571ABC" w:rsidP="005102C2">
            <w:pPr>
              <w:pStyle w:val="ListParagraph"/>
              <w:numPr>
                <w:ilvl w:val="0"/>
                <w:numId w:val="4"/>
              </w:numPr>
            </w:pPr>
            <w:hyperlink r:id="rId22" w:history="1">
              <w:r w:rsidRPr="00571ABC">
                <w:rPr>
                  <w:rStyle w:val="Hyperlink"/>
                </w:rPr>
                <w:t>He</w:t>
              </w:r>
              <w:r w:rsidRPr="00571ABC">
                <w:rPr>
                  <w:rStyle w:val="Hyperlink"/>
                </w:rPr>
                <w:t>l</w:t>
              </w:r>
              <w:r w:rsidRPr="00571ABC">
                <w:rPr>
                  <w:rStyle w:val="Hyperlink"/>
                </w:rPr>
                <w:t>p Function</w:t>
              </w:r>
            </w:hyperlink>
          </w:p>
        </w:tc>
      </w:tr>
    </w:tbl>
    <w:p w14:paraId="7F6B839F" w14:textId="673C5D4A" w:rsidR="006B0B05" w:rsidRDefault="00BA1D9A">
      <w:pPr>
        <w:pStyle w:val="Heading2"/>
      </w:pPr>
      <w:r>
        <w:t>Deploy</w:t>
      </w:r>
    </w:p>
    <w:p w14:paraId="7F6B83A0" w14:textId="77777777" w:rsidR="006B0B05" w:rsidRDefault="00BA1D9A">
      <w:pPr>
        <w:pStyle w:val="TableCaption"/>
      </w:pPr>
      <w:r>
        <w:t>How will I get students to use and apply their ideas to what they’ve learned?</w:t>
      </w:r>
    </w:p>
    <w:tbl>
      <w:tblPr>
        <w:tblStyle w:val="Table"/>
        <w:tblW w:w="0" w:type="auto"/>
        <w:tblLayout w:type="fixed"/>
        <w:tblLook w:val="0020" w:firstRow="1" w:lastRow="0" w:firstColumn="0" w:lastColumn="0" w:noHBand="0" w:noVBand="0"/>
      </w:tblPr>
      <w:tblGrid>
        <w:gridCol w:w="2610"/>
        <w:gridCol w:w="2250"/>
        <w:gridCol w:w="2160"/>
        <w:gridCol w:w="2160"/>
      </w:tblGrid>
      <w:tr w:rsidR="005D26A4" w14:paraId="27FFB3A5" w14:textId="77777777" w:rsidTr="000F5A1C">
        <w:trPr>
          <w:cnfStyle w:val="100000000000" w:firstRow="1" w:lastRow="0" w:firstColumn="0" w:lastColumn="0" w:oddVBand="0" w:evenVBand="0" w:oddHBand="0" w:evenHBand="0" w:firstRowFirstColumn="0" w:firstRowLastColumn="0" w:lastRowFirstColumn="0" w:lastRowLastColumn="0"/>
          <w:tblHeader/>
        </w:trPr>
        <w:tc>
          <w:tcPr>
            <w:tcW w:w="2610" w:type="dxa"/>
          </w:tcPr>
          <w:p w14:paraId="52DFB62B" w14:textId="77777777" w:rsidR="000B4D4F" w:rsidRDefault="000B4D4F" w:rsidP="00661696">
            <w:pPr>
              <w:pStyle w:val="Compact"/>
            </w:pPr>
            <w:bookmarkStart w:id="5" w:name="refine"/>
            <w:bookmarkEnd w:id="4"/>
            <w:r>
              <w:t>Activity Name and Description</w:t>
            </w:r>
          </w:p>
        </w:tc>
        <w:tc>
          <w:tcPr>
            <w:tcW w:w="2250" w:type="dxa"/>
          </w:tcPr>
          <w:p w14:paraId="6B5C7299" w14:textId="77777777" w:rsidR="000B4D4F" w:rsidRDefault="000B4D4F" w:rsidP="00661696">
            <w:pPr>
              <w:pStyle w:val="Compact"/>
            </w:pPr>
            <w:r>
              <w:t>Teacher Moves</w:t>
            </w:r>
          </w:p>
        </w:tc>
        <w:tc>
          <w:tcPr>
            <w:tcW w:w="2160" w:type="dxa"/>
          </w:tcPr>
          <w:p w14:paraId="54A555C3" w14:textId="77777777" w:rsidR="000B4D4F" w:rsidRDefault="000B4D4F" w:rsidP="00661696">
            <w:pPr>
              <w:pStyle w:val="Compact"/>
            </w:pPr>
            <w:r>
              <w:t>Student Moves</w:t>
            </w:r>
          </w:p>
        </w:tc>
        <w:tc>
          <w:tcPr>
            <w:tcW w:w="2160" w:type="dxa"/>
          </w:tcPr>
          <w:p w14:paraId="65D7EF2E" w14:textId="77777777" w:rsidR="000B4D4F" w:rsidRDefault="000B4D4F" w:rsidP="00661696">
            <w:pPr>
              <w:pStyle w:val="Compact"/>
            </w:pPr>
            <w:r>
              <w:t>Resources</w:t>
            </w:r>
          </w:p>
        </w:tc>
      </w:tr>
      <w:tr w:rsidR="005D26A4" w14:paraId="442DF8FC" w14:textId="77777777" w:rsidTr="000F5A1C">
        <w:tc>
          <w:tcPr>
            <w:tcW w:w="2610" w:type="dxa"/>
          </w:tcPr>
          <w:p w14:paraId="712C1CA1" w14:textId="7AD6995F" w:rsidR="005336AB" w:rsidRPr="005D26A4" w:rsidRDefault="00831C8C" w:rsidP="00893C94">
            <w:pPr>
              <w:numPr>
                <w:ilvl w:val="0"/>
                <w:numId w:val="2"/>
              </w:numPr>
              <w:spacing w:before="100" w:beforeAutospacing="1" w:after="100" w:afterAutospacing="1"/>
              <w:rPr>
                <w:b/>
                <w:bCs/>
              </w:rPr>
            </w:pPr>
            <w:r>
              <w:rPr>
                <w:b/>
                <w:bCs/>
              </w:rPr>
              <w:t>Start Your Final Project</w:t>
            </w:r>
          </w:p>
          <w:p w14:paraId="4259BB35" w14:textId="02AC1810" w:rsidR="00C345C0" w:rsidRDefault="00853C69" w:rsidP="00893C94">
            <w:pPr>
              <w:numPr>
                <w:ilvl w:val="0"/>
                <w:numId w:val="2"/>
              </w:numPr>
              <w:spacing w:before="100" w:beforeAutospacing="1" w:after="100" w:afterAutospacing="1"/>
            </w:pPr>
            <w:r>
              <w:rPr>
                <w:i/>
                <w:iCs/>
              </w:rPr>
              <w:t>30-40</w:t>
            </w:r>
            <w:r w:rsidR="00C345C0">
              <w:rPr>
                <w:i/>
                <w:iCs/>
              </w:rPr>
              <w:t xml:space="preserve"> minutes</w:t>
            </w:r>
            <w:r w:rsidR="00C345C0">
              <w:t> </w:t>
            </w:r>
          </w:p>
          <w:p w14:paraId="5384562B" w14:textId="77777777" w:rsidR="000B4D4F" w:rsidRDefault="00DA339F" w:rsidP="00893C94">
            <w:pPr>
              <w:numPr>
                <w:ilvl w:val="0"/>
                <w:numId w:val="2"/>
              </w:numPr>
              <w:spacing w:before="100" w:beforeAutospacing="1" w:after="100" w:afterAutospacing="1"/>
            </w:pPr>
            <w:r>
              <w:t>Following the lecture, students will begin their final projects.</w:t>
            </w:r>
          </w:p>
          <w:p w14:paraId="3A059EB2" w14:textId="77777777" w:rsidR="00DA339F" w:rsidRDefault="00DA339F" w:rsidP="00893C94">
            <w:pPr>
              <w:numPr>
                <w:ilvl w:val="0"/>
                <w:numId w:val="2"/>
              </w:numPr>
              <w:spacing w:before="100" w:beforeAutospacing="1" w:after="100" w:afterAutospacing="1"/>
            </w:pPr>
            <w:r>
              <w:t xml:space="preserve">They will pick either a musician or an athlete </w:t>
            </w:r>
            <w:r w:rsidR="005F7E01">
              <w:t>to find data on</w:t>
            </w:r>
            <w:r w:rsidR="00387D0D">
              <w:t xml:space="preserve"> to</w:t>
            </w:r>
            <w:r>
              <w:t xml:space="preserve"> train their AI model</w:t>
            </w:r>
            <w:r w:rsidR="00387D0D">
              <w:t>. T</w:t>
            </w:r>
            <w:r>
              <w:t xml:space="preserve">hen </w:t>
            </w:r>
            <w:r w:rsidR="00387D0D">
              <w:t xml:space="preserve">students will </w:t>
            </w:r>
            <w:r>
              <w:t xml:space="preserve">utilize the skills they’ve learned in the previous lessons to complete the project. </w:t>
            </w:r>
          </w:p>
          <w:p w14:paraId="37BAC79D" w14:textId="3D7DC533" w:rsidR="00893C94" w:rsidRDefault="00893C94" w:rsidP="00893C94">
            <w:pPr>
              <w:numPr>
                <w:ilvl w:val="0"/>
                <w:numId w:val="2"/>
              </w:numPr>
              <w:spacing w:before="100" w:beforeAutospacing="1" w:after="100" w:afterAutospacing="1"/>
            </w:pPr>
            <w:r>
              <w:t xml:space="preserve">The assignment </w:t>
            </w:r>
            <w:proofErr w:type="spellStart"/>
            <w:proofErr w:type="gramStart"/>
            <w:r>
              <w:t>an</w:t>
            </w:r>
            <w:proofErr w:type="spellEnd"/>
            <w:proofErr w:type="gramEnd"/>
            <w:r>
              <w:t xml:space="preserve"> be found </w:t>
            </w:r>
            <w:r>
              <w:lastRenderedPageBreak/>
              <w:t xml:space="preserve">here: </w:t>
            </w:r>
            <w:hyperlink r:id="rId23" w:history="1">
              <w:r w:rsidRPr="00893C94">
                <w:rPr>
                  <w:rStyle w:val="Hyperlink"/>
                </w:rPr>
                <w:t>Section 07 Assignment</w:t>
              </w:r>
            </w:hyperlink>
          </w:p>
        </w:tc>
        <w:tc>
          <w:tcPr>
            <w:tcW w:w="2250" w:type="dxa"/>
          </w:tcPr>
          <w:p w14:paraId="75DBFA5A" w14:textId="028EBE6F" w:rsidR="00C345C0" w:rsidRDefault="00413C7B" w:rsidP="00DA339F">
            <w:pPr>
              <w:pStyle w:val="Compact"/>
              <w:numPr>
                <w:ilvl w:val="0"/>
                <w:numId w:val="2"/>
              </w:numPr>
            </w:pPr>
            <w:r>
              <w:lastRenderedPageBreak/>
              <w:t>The t</w:t>
            </w:r>
            <w:r w:rsidR="00C345C0">
              <w:t xml:space="preserve">eacher will ensure the students have the necessary </w:t>
            </w:r>
            <w:r w:rsidR="00F84198">
              <w:t xml:space="preserve">data </w:t>
            </w:r>
            <w:r w:rsidR="00C345C0">
              <w:t xml:space="preserve">files </w:t>
            </w:r>
            <w:r w:rsidR="00153F59">
              <w:t xml:space="preserve">and </w:t>
            </w:r>
            <w:r w:rsidR="00B0629D">
              <w:t xml:space="preserve">Live Script file </w:t>
            </w:r>
            <w:r w:rsidR="00C345C0">
              <w:t>for</w:t>
            </w:r>
            <w:r w:rsidR="00DA339F">
              <w:t xml:space="preserve"> reference as they complete</w:t>
            </w:r>
            <w:r w:rsidR="00C345C0">
              <w:t xml:space="preserve"> the assignment.</w:t>
            </w:r>
          </w:p>
          <w:p w14:paraId="1388A6B5" w14:textId="5F580D35" w:rsidR="000B4D4F" w:rsidRDefault="00C345C0" w:rsidP="00C345C0">
            <w:pPr>
              <w:pStyle w:val="Compact"/>
              <w:numPr>
                <w:ilvl w:val="0"/>
                <w:numId w:val="3"/>
              </w:numPr>
            </w:pPr>
            <w:r>
              <w:t xml:space="preserve">The teacher will encourage independent work and </w:t>
            </w:r>
            <w:r w:rsidR="00DA339F">
              <w:t>help</w:t>
            </w:r>
            <w:r>
              <w:t xml:space="preserve"> as needed. </w:t>
            </w:r>
          </w:p>
        </w:tc>
        <w:tc>
          <w:tcPr>
            <w:tcW w:w="2160" w:type="dxa"/>
          </w:tcPr>
          <w:p w14:paraId="363E150D" w14:textId="308EDEE2" w:rsidR="00C345C0" w:rsidRDefault="00DA339F" w:rsidP="00DA339F">
            <w:pPr>
              <w:pStyle w:val="Compact"/>
              <w:numPr>
                <w:ilvl w:val="0"/>
                <w:numId w:val="4"/>
              </w:numPr>
            </w:pPr>
            <w:r>
              <w:t>The students will independently begin their final projects</w:t>
            </w:r>
            <w:r w:rsidR="00387D0D">
              <w:t>,</w:t>
            </w:r>
            <w:r>
              <w:t xml:space="preserve"> using the example set in the lecture as a reference. </w:t>
            </w:r>
          </w:p>
          <w:p w14:paraId="06BA58F6" w14:textId="2306C990" w:rsidR="00C345C0" w:rsidRDefault="00F84198" w:rsidP="00C345C0">
            <w:pPr>
              <w:pStyle w:val="Compact"/>
              <w:numPr>
                <w:ilvl w:val="0"/>
                <w:numId w:val="4"/>
              </w:numPr>
            </w:pPr>
            <w:r>
              <w:t>The s</w:t>
            </w:r>
            <w:r w:rsidR="00C345C0">
              <w:t>tudents should ask questions as necessary.</w:t>
            </w:r>
          </w:p>
          <w:p w14:paraId="7C702AF8" w14:textId="5BCA80A9" w:rsidR="000B4D4F" w:rsidRDefault="00C345C0" w:rsidP="00C345C0">
            <w:pPr>
              <w:pStyle w:val="Compact"/>
              <w:numPr>
                <w:ilvl w:val="0"/>
                <w:numId w:val="4"/>
              </w:numPr>
            </w:pPr>
            <w:r>
              <w:t>Once</w:t>
            </w:r>
            <w:r w:rsidR="00387D0D">
              <w:t xml:space="preserve"> completing as much as possible in the allotted time</w:t>
            </w:r>
            <w:r>
              <w:t xml:space="preserve">, the </w:t>
            </w:r>
            <w:r>
              <w:lastRenderedPageBreak/>
              <w:t xml:space="preserve">students will submit their work as a </w:t>
            </w:r>
            <w:r w:rsidR="00B0629D">
              <w:t xml:space="preserve">Live Script file </w:t>
            </w:r>
            <w:r w:rsidR="00DA339F">
              <w:t>in</w:t>
            </w:r>
            <w:r>
              <w:t xml:space="preserve"> the assignment. </w:t>
            </w:r>
          </w:p>
        </w:tc>
        <w:tc>
          <w:tcPr>
            <w:tcW w:w="2160" w:type="dxa"/>
          </w:tcPr>
          <w:p w14:paraId="762D554A" w14:textId="0B9FAB2A" w:rsidR="000B4D4F" w:rsidRDefault="000B4D4F" w:rsidP="001A48D0">
            <w:pPr>
              <w:spacing w:before="100" w:beforeAutospacing="1" w:after="100" w:afterAutospacing="1"/>
              <w:ind w:left="720"/>
            </w:pPr>
          </w:p>
        </w:tc>
      </w:tr>
    </w:tbl>
    <w:p w14:paraId="7F6B83AE" w14:textId="2B3D38BA" w:rsidR="006B0B05" w:rsidRDefault="00BA1D9A">
      <w:pPr>
        <w:pStyle w:val="Heading2"/>
      </w:pPr>
      <w:r>
        <w:t>Refine</w:t>
      </w:r>
    </w:p>
    <w:p w14:paraId="7F6B83AF" w14:textId="77777777" w:rsidR="006B0B05" w:rsidRDefault="00BA1D9A">
      <w:pPr>
        <w:pStyle w:val="TableCaption"/>
      </w:pPr>
      <w:r>
        <w:t>How will I get students to extend, elaborate, and change their ideas based on what we now understand?</w:t>
      </w:r>
    </w:p>
    <w:tbl>
      <w:tblPr>
        <w:tblStyle w:val="Table"/>
        <w:tblW w:w="5000" w:type="pct"/>
        <w:tblLook w:val="0020" w:firstRow="1" w:lastRow="0" w:firstColumn="0" w:lastColumn="0" w:noHBand="0" w:noVBand="0"/>
      </w:tblPr>
      <w:tblGrid>
        <w:gridCol w:w="2555"/>
        <w:gridCol w:w="2411"/>
        <w:gridCol w:w="2565"/>
        <w:gridCol w:w="1829"/>
      </w:tblGrid>
      <w:tr w:rsidR="00DA339F" w14:paraId="5B8CC86B" w14:textId="77777777" w:rsidTr="00661696">
        <w:trPr>
          <w:cnfStyle w:val="100000000000" w:firstRow="1" w:lastRow="0" w:firstColumn="0" w:lastColumn="0" w:oddVBand="0" w:evenVBand="0" w:oddHBand="0" w:evenHBand="0" w:firstRowFirstColumn="0" w:firstRowLastColumn="0" w:lastRowFirstColumn="0" w:lastRowLastColumn="0"/>
          <w:tblHeader/>
        </w:trPr>
        <w:tc>
          <w:tcPr>
            <w:tcW w:w="5898" w:type="dxa"/>
          </w:tcPr>
          <w:bookmarkEnd w:id="5"/>
          <w:p w14:paraId="5AE4E085" w14:textId="77777777" w:rsidR="000B4D4F" w:rsidRDefault="000B4D4F" w:rsidP="00661696">
            <w:pPr>
              <w:pStyle w:val="Compact"/>
            </w:pPr>
            <w:r>
              <w:t>Activity Name and Description</w:t>
            </w:r>
          </w:p>
        </w:tc>
        <w:tc>
          <w:tcPr>
            <w:tcW w:w="5899" w:type="dxa"/>
          </w:tcPr>
          <w:p w14:paraId="198623BD" w14:textId="77777777" w:rsidR="000B4D4F" w:rsidRDefault="000B4D4F" w:rsidP="00661696">
            <w:pPr>
              <w:pStyle w:val="Compact"/>
            </w:pPr>
            <w:r>
              <w:t>Teacher Moves</w:t>
            </w:r>
          </w:p>
        </w:tc>
        <w:tc>
          <w:tcPr>
            <w:tcW w:w="5899" w:type="dxa"/>
          </w:tcPr>
          <w:p w14:paraId="4A15BFD5" w14:textId="77777777" w:rsidR="000B4D4F" w:rsidRDefault="000B4D4F" w:rsidP="00661696">
            <w:pPr>
              <w:pStyle w:val="Compact"/>
            </w:pPr>
            <w:r>
              <w:t>Student Moves</w:t>
            </w:r>
          </w:p>
        </w:tc>
        <w:tc>
          <w:tcPr>
            <w:tcW w:w="5899" w:type="dxa"/>
          </w:tcPr>
          <w:p w14:paraId="3F6D34BB" w14:textId="77777777" w:rsidR="000B4D4F" w:rsidRDefault="000B4D4F" w:rsidP="00661696">
            <w:pPr>
              <w:pStyle w:val="Compact"/>
            </w:pPr>
            <w:r>
              <w:t>Resources</w:t>
            </w:r>
          </w:p>
        </w:tc>
      </w:tr>
      <w:tr w:rsidR="00DA339F" w14:paraId="13B237E2" w14:textId="77777777" w:rsidTr="00661696">
        <w:tc>
          <w:tcPr>
            <w:tcW w:w="5898" w:type="dxa"/>
          </w:tcPr>
          <w:p w14:paraId="03816B16" w14:textId="48A20724" w:rsidR="0069483E" w:rsidRPr="0069483E" w:rsidRDefault="00831C8C" w:rsidP="0069483E">
            <w:pPr>
              <w:pStyle w:val="ListParagraph"/>
              <w:numPr>
                <w:ilvl w:val="0"/>
                <w:numId w:val="2"/>
              </w:numPr>
              <w:rPr>
                <w:b/>
                <w:bCs/>
              </w:rPr>
            </w:pPr>
            <w:r>
              <w:rPr>
                <w:b/>
                <w:bCs/>
              </w:rPr>
              <w:t>Big Picture</w:t>
            </w:r>
          </w:p>
          <w:p w14:paraId="091B49FF" w14:textId="2D9858D3" w:rsidR="0069483E" w:rsidRDefault="00782EFF" w:rsidP="0069483E">
            <w:pPr>
              <w:pStyle w:val="ListParagraph"/>
              <w:numPr>
                <w:ilvl w:val="0"/>
                <w:numId w:val="2"/>
              </w:numPr>
            </w:pPr>
            <w:r>
              <w:rPr>
                <w:i/>
                <w:iCs/>
              </w:rPr>
              <w:t>5-10</w:t>
            </w:r>
            <w:r w:rsidR="00C345C0" w:rsidRPr="0069483E">
              <w:rPr>
                <w:i/>
                <w:iCs/>
              </w:rPr>
              <w:t xml:space="preserve"> minutes</w:t>
            </w:r>
            <w:r w:rsidR="00C345C0">
              <w:t> </w:t>
            </w:r>
          </w:p>
          <w:p w14:paraId="1D6245E4" w14:textId="1C7DD630" w:rsidR="0069483E" w:rsidRDefault="00DA339F" w:rsidP="0069483E">
            <w:pPr>
              <w:pStyle w:val="ListParagraph"/>
              <w:numPr>
                <w:ilvl w:val="0"/>
                <w:numId w:val="2"/>
              </w:numPr>
            </w:pPr>
            <w:r>
              <w:t xml:space="preserve">After starting their final project, the students will be posed with questions to evaluate their progress and brainstorm their next steps in this final project. </w:t>
            </w:r>
          </w:p>
          <w:p w14:paraId="098D2B0B" w14:textId="0AF8DBE7" w:rsidR="00D80DA6" w:rsidRDefault="00D80DA6" w:rsidP="00831C8C">
            <w:pPr>
              <w:pStyle w:val="ListParagraph"/>
            </w:pPr>
          </w:p>
        </w:tc>
        <w:tc>
          <w:tcPr>
            <w:tcW w:w="5899" w:type="dxa"/>
          </w:tcPr>
          <w:p w14:paraId="07B8F63A" w14:textId="39BD3E53" w:rsidR="000B4D4F" w:rsidRDefault="00DA339F" w:rsidP="00ED558C">
            <w:pPr>
              <w:numPr>
                <w:ilvl w:val="0"/>
                <w:numId w:val="2"/>
              </w:numPr>
              <w:spacing w:before="100" w:beforeAutospacing="1" w:after="100" w:afterAutospacing="1"/>
            </w:pPr>
            <w:r>
              <w:t xml:space="preserve">The teacher will help students evaluate and reflect on their progress on the final project and answer any questions </w:t>
            </w:r>
            <w:r w:rsidR="0028069C">
              <w:t>they</w:t>
            </w:r>
            <w:r>
              <w:t xml:space="preserve"> might have. </w:t>
            </w:r>
          </w:p>
        </w:tc>
        <w:tc>
          <w:tcPr>
            <w:tcW w:w="5899" w:type="dxa"/>
          </w:tcPr>
          <w:p w14:paraId="52D293C9" w14:textId="77777777" w:rsidR="009C70F7" w:rsidRDefault="00DA339F" w:rsidP="009C70F7">
            <w:pPr>
              <w:pStyle w:val="ListParagraph"/>
              <w:numPr>
                <w:ilvl w:val="0"/>
                <w:numId w:val="2"/>
              </w:numPr>
              <w:spacing w:before="100" w:beforeAutospacing="1" w:after="100" w:afterAutospacing="1"/>
            </w:pPr>
            <w:r>
              <w:t xml:space="preserve">Depending on their status on the final project (completed or in progress), students should answer the respective questions and </w:t>
            </w:r>
            <w:r w:rsidR="009C70F7">
              <w:t xml:space="preserve">take notes on their reflections. </w:t>
            </w:r>
          </w:p>
          <w:p w14:paraId="5DCACF82" w14:textId="789CA77C" w:rsidR="000B4D4F" w:rsidRPr="00ED558C" w:rsidRDefault="009C70F7" w:rsidP="009C70F7">
            <w:pPr>
              <w:pStyle w:val="ListParagraph"/>
              <w:numPr>
                <w:ilvl w:val="0"/>
                <w:numId w:val="2"/>
              </w:numPr>
              <w:spacing w:before="100" w:beforeAutospacing="1" w:after="100" w:afterAutospacing="1"/>
            </w:pPr>
            <w:r>
              <w:t xml:space="preserve">Students should brainstorm ideas on how to improve their already completed final project or </w:t>
            </w:r>
            <w:r w:rsidR="00EC1F9A">
              <w:t>any</w:t>
            </w:r>
            <w:r>
              <w:t xml:space="preserve"> next steps they need to </w:t>
            </w:r>
            <w:r w:rsidR="00EC1F9A">
              <w:t xml:space="preserve">take to </w:t>
            </w:r>
            <w:r>
              <w:t xml:space="preserve">complete the </w:t>
            </w:r>
            <w:r w:rsidR="00EC1F9A">
              <w:t xml:space="preserve">final </w:t>
            </w:r>
            <w:r>
              <w:t xml:space="preserve">project. </w:t>
            </w:r>
          </w:p>
        </w:tc>
        <w:tc>
          <w:tcPr>
            <w:tcW w:w="5899" w:type="dxa"/>
          </w:tcPr>
          <w:p w14:paraId="48879028" w14:textId="55A1B8EC" w:rsidR="000B4D4F" w:rsidRDefault="000B4D4F" w:rsidP="00ED558C">
            <w:pPr>
              <w:pStyle w:val="Compact"/>
              <w:ind w:left="720"/>
            </w:pPr>
          </w:p>
        </w:tc>
      </w:tr>
    </w:tbl>
    <w:p w14:paraId="7F6B83BC" w14:textId="77777777" w:rsidR="002C671B" w:rsidRDefault="002C671B"/>
    <w:sectPr w:rsidR="002C67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2A3B" w14:textId="77777777" w:rsidR="008F7D8C" w:rsidRDefault="008F7D8C">
      <w:pPr>
        <w:spacing w:after="0"/>
      </w:pPr>
      <w:r>
        <w:separator/>
      </w:r>
    </w:p>
  </w:endnote>
  <w:endnote w:type="continuationSeparator" w:id="0">
    <w:p w14:paraId="3FAF79FF" w14:textId="77777777" w:rsidR="008F7D8C" w:rsidRDefault="008F7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3B83B" w14:textId="77777777" w:rsidR="008F7D8C" w:rsidRDefault="008F7D8C">
      <w:r>
        <w:separator/>
      </w:r>
    </w:p>
  </w:footnote>
  <w:footnote w:type="continuationSeparator" w:id="0">
    <w:p w14:paraId="6BA1DE30" w14:textId="77777777" w:rsidR="008F7D8C" w:rsidRDefault="008F7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3C38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1A06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2200A9"/>
    <w:multiLevelType w:val="hybridMultilevel"/>
    <w:tmpl w:val="0BE6B0A6"/>
    <w:lvl w:ilvl="0" w:tplc="5DD0815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0E6610E2"/>
    <w:multiLevelType w:val="hybridMultilevel"/>
    <w:tmpl w:val="455088A0"/>
    <w:lvl w:ilvl="0" w:tplc="3B08E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308B3"/>
    <w:multiLevelType w:val="multilevel"/>
    <w:tmpl w:val="F1DC4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35AE9"/>
    <w:multiLevelType w:val="hybridMultilevel"/>
    <w:tmpl w:val="5846F4EA"/>
    <w:lvl w:ilvl="0" w:tplc="4B22A9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12ACB"/>
    <w:multiLevelType w:val="hybridMultilevel"/>
    <w:tmpl w:val="EFE2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E0375"/>
    <w:multiLevelType w:val="multilevel"/>
    <w:tmpl w:val="BF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6733F"/>
    <w:multiLevelType w:val="multilevel"/>
    <w:tmpl w:val="165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01479"/>
    <w:multiLevelType w:val="multilevel"/>
    <w:tmpl w:val="14C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C24F2"/>
    <w:multiLevelType w:val="multilevel"/>
    <w:tmpl w:val="30EE8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C2AF3"/>
    <w:multiLevelType w:val="multilevel"/>
    <w:tmpl w:val="D62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E6B88"/>
    <w:multiLevelType w:val="hybridMultilevel"/>
    <w:tmpl w:val="86607DBC"/>
    <w:lvl w:ilvl="0" w:tplc="BB5A1060">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B8D11FA"/>
    <w:multiLevelType w:val="multilevel"/>
    <w:tmpl w:val="A86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D46E8"/>
    <w:multiLevelType w:val="hybridMultilevel"/>
    <w:tmpl w:val="FD3EED34"/>
    <w:lvl w:ilvl="0" w:tplc="982087A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2956130">
    <w:abstractNumId w:val="0"/>
  </w:num>
  <w:num w:numId="2" w16cid:durableId="718165802">
    <w:abstractNumId w:val="1"/>
  </w:num>
  <w:num w:numId="3" w16cid:durableId="775249265">
    <w:abstractNumId w:val="1"/>
  </w:num>
  <w:num w:numId="4" w16cid:durableId="1407798101">
    <w:abstractNumId w:val="1"/>
  </w:num>
  <w:num w:numId="5" w16cid:durableId="1104569694">
    <w:abstractNumId w:val="1"/>
  </w:num>
  <w:num w:numId="6" w16cid:durableId="1833833804">
    <w:abstractNumId w:val="1"/>
  </w:num>
  <w:num w:numId="7" w16cid:durableId="697320705">
    <w:abstractNumId w:val="1"/>
  </w:num>
  <w:num w:numId="8" w16cid:durableId="1291745670">
    <w:abstractNumId w:val="1"/>
  </w:num>
  <w:num w:numId="9" w16cid:durableId="380053734">
    <w:abstractNumId w:val="1"/>
  </w:num>
  <w:num w:numId="10" w16cid:durableId="2143231548">
    <w:abstractNumId w:val="1"/>
  </w:num>
  <w:num w:numId="11" w16cid:durableId="1631590170">
    <w:abstractNumId w:val="1"/>
  </w:num>
  <w:num w:numId="12" w16cid:durableId="506486204">
    <w:abstractNumId w:val="1"/>
  </w:num>
  <w:num w:numId="13" w16cid:durableId="766392288">
    <w:abstractNumId w:val="1"/>
  </w:num>
  <w:num w:numId="14" w16cid:durableId="2038698444">
    <w:abstractNumId w:val="1"/>
  </w:num>
  <w:num w:numId="15" w16cid:durableId="205991251">
    <w:abstractNumId w:val="1"/>
  </w:num>
  <w:num w:numId="16" w16cid:durableId="2116092749">
    <w:abstractNumId w:val="1"/>
  </w:num>
  <w:num w:numId="17" w16cid:durableId="1786653356">
    <w:abstractNumId w:val="1"/>
  </w:num>
  <w:num w:numId="18" w16cid:durableId="2029717298">
    <w:abstractNumId w:val="10"/>
  </w:num>
  <w:num w:numId="19" w16cid:durableId="1066612261">
    <w:abstractNumId w:val="11"/>
  </w:num>
  <w:num w:numId="20" w16cid:durableId="2005233175">
    <w:abstractNumId w:val="13"/>
  </w:num>
  <w:num w:numId="21" w16cid:durableId="1111438796">
    <w:abstractNumId w:val="7"/>
  </w:num>
  <w:num w:numId="22" w16cid:durableId="1553300288">
    <w:abstractNumId w:val="4"/>
  </w:num>
  <w:num w:numId="23" w16cid:durableId="29496121">
    <w:abstractNumId w:val="9"/>
  </w:num>
  <w:num w:numId="24" w16cid:durableId="501355400">
    <w:abstractNumId w:val="6"/>
  </w:num>
  <w:num w:numId="25" w16cid:durableId="241186496">
    <w:abstractNumId w:val="5"/>
  </w:num>
  <w:num w:numId="26" w16cid:durableId="287592163">
    <w:abstractNumId w:val="3"/>
  </w:num>
  <w:num w:numId="27" w16cid:durableId="575751441">
    <w:abstractNumId w:val="12"/>
  </w:num>
  <w:num w:numId="28" w16cid:durableId="284973560">
    <w:abstractNumId w:val="14"/>
  </w:num>
  <w:num w:numId="29" w16cid:durableId="188102213">
    <w:abstractNumId w:val="2"/>
  </w:num>
  <w:num w:numId="30" w16cid:durableId="1014847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05"/>
    <w:rsid w:val="000504A0"/>
    <w:rsid w:val="00076869"/>
    <w:rsid w:val="000B4D4F"/>
    <w:rsid w:val="000F5A1C"/>
    <w:rsid w:val="00115996"/>
    <w:rsid w:val="00117023"/>
    <w:rsid w:val="00151797"/>
    <w:rsid w:val="00153F59"/>
    <w:rsid w:val="001576A0"/>
    <w:rsid w:val="001676D8"/>
    <w:rsid w:val="00167FE7"/>
    <w:rsid w:val="001A48D0"/>
    <w:rsid w:val="001C765A"/>
    <w:rsid w:val="001D7C98"/>
    <w:rsid w:val="001E442E"/>
    <w:rsid w:val="0020279D"/>
    <w:rsid w:val="00240483"/>
    <w:rsid w:val="00245850"/>
    <w:rsid w:val="00261221"/>
    <w:rsid w:val="002705A1"/>
    <w:rsid w:val="0028069C"/>
    <w:rsid w:val="002C671B"/>
    <w:rsid w:val="002D7830"/>
    <w:rsid w:val="00322E94"/>
    <w:rsid w:val="00327823"/>
    <w:rsid w:val="00336272"/>
    <w:rsid w:val="00387D0D"/>
    <w:rsid w:val="003939E0"/>
    <w:rsid w:val="003A61FC"/>
    <w:rsid w:val="003B5F38"/>
    <w:rsid w:val="00413C7B"/>
    <w:rsid w:val="00441D03"/>
    <w:rsid w:val="00495659"/>
    <w:rsid w:val="004D27E7"/>
    <w:rsid w:val="004D54F2"/>
    <w:rsid w:val="004F2066"/>
    <w:rsid w:val="005102C2"/>
    <w:rsid w:val="005336AB"/>
    <w:rsid w:val="00537D88"/>
    <w:rsid w:val="00562C7C"/>
    <w:rsid w:val="00565DD9"/>
    <w:rsid w:val="00571ABC"/>
    <w:rsid w:val="0057535C"/>
    <w:rsid w:val="005D26A4"/>
    <w:rsid w:val="005F7E01"/>
    <w:rsid w:val="00614D24"/>
    <w:rsid w:val="00636343"/>
    <w:rsid w:val="00651C62"/>
    <w:rsid w:val="00670BC4"/>
    <w:rsid w:val="0069483E"/>
    <w:rsid w:val="006B0B05"/>
    <w:rsid w:val="00703A37"/>
    <w:rsid w:val="0072683E"/>
    <w:rsid w:val="00736F08"/>
    <w:rsid w:val="00782EFF"/>
    <w:rsid w:val="007A5EDB"/>
    <w:rsid w:val="00831C8C"/>
    <w:rsid w:val="00845A14"/>
    <w:rsid w:val="00853C69"/>
    <w:rsid w:val="00893C94"/>
    <w:rsid w:val="008B7455"/>
    <w:rsid w:val="008C1D18"/>
    <w:rsid w:val="008D0C8F"/>
    <w:rsid w:val="008F4357"/>
    <w:rsid w:val="008F7D8C"/>
    <w:rsid w:val="0095408E"/>
    <w:rsid w:val="00975016"/>
    <w:rsid w:val="00980EEF"/>
    <w:rsid w:val="00993E45"/>
    <w:rsid w:val="009C70F7"/>
    <w:rsid w:val="009E718F"/>
    <w:rsid w:val="00A02E71"/>
    <w:rsid w:val="00B0629D"/>
    <w:rsid w:val="00B26256"/>
    <w:rsid w:val="00B45EFF"/>
    <w:rsid w:val="00B7663D"/>
    <w:rsid w:val="00B84A73"/>
    <w:rsid w:val="00BA1D9A"/>
    <w:rsid w:val="00BB23D5"/>
    <w:rsid w:val="00BD3DC9"/>
    <w:rsid w:val="00BF5A8C"/>
    <w:rsid w:val="00C02ABD"/>
    <w:rsid w:val="00C345C0"/>
    <w:rsid w:val="00C87B09"/>
    <w:rsid w:val="00CB0928"/>
    <w:rsid w:val="00D80DA6"/>
    <w:rsid w:val="00DA339F"/>
    <w:rsid w:val="00DB4ECF"/>
    <w:rsid w:val="00DC6EF7"/>
    <w:rsid w:val="00DD03EC"/>
    <w:rsid w:val="00DF3B5A"/>
    <w:rsid w:val="00E72099"/>
    <w:rsid w:val="00EC1F9A"/>
    <w:rsid w:val="00EC7B5A"/>
    <w:rsid w:val="00ED558C"/>
    <w:rsid w:val="00EE2B08"/>
    <w:rsid w:val="00F00F1B"/>
    <w:rsid w:val="00F72A52"/>
    <w:rsid w:val="00F84198"/>
    <w:rsid w:val="00F91A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8373"/>
  <w15:docId w15:val="{A6AB76EE-DACB-4942-8B86-6686C673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345C0"/>
    <w:rPr>
      <w:color w:val="605E5C"/>
      <w:shd w:val="clear" w:color="auto" w:fill="E1DFDD"/>
    </w:rPr>
  </w:style>
  <w:style w:type="paragraph" w:styleId="NormalWeb">
    <w:name w:val="Normal (Web)"/>
    <w:basedOn w:val="Normal"/>
    <w:uiPriority w:val="99"/>
    <w:unhideWhenUsed/>
    <w:rsid w:val="00C345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45C0"/>
    <w:rPr>
      <w:b/>
      <w:bCs/>
    </w:rPr>
  </w:style>
  <w:style w:type="character" w:styleId="FollowedHyperlink">
    <w:name w:val="FollowedHyperlink"/>
    <w:basedOn w:val="DefaultParagraphFont"/>
    <w:semiHidden/>
    <w:unhideWhenUsed/>
    <w:rsid w:val="00B84A73"/>
    <w:rPr>
      <w:color w:val="800080" w:themeColor="followedHyperlink"/>
      <w:u w:val="single"/>
    </w:rPr>
  </w:style>
  <w:style w:type="paragraph" w:styleId="ListParagraph">
    <w:name w:val="List Paragraph"/>
    <w:basedOn w:val="Normal"/>
    <w:rsid w:val="001D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9435">
      <w:bodyDiv w:val="1"/>
      <w:marLeft w:val="0"/>
      <w:marRight w:val="0"/>
      <w:marTop w:val="0"/>
      <w:marBottom w:val="0"/>
      <w:divBdr>
        <w:top w:val="none" w:sz="0" w:space="0" w:color="auto"/>
        <w:left w:val="none" w:sz="0" w:space="0" w:color="auto"/>
        <w:bottom w:val="none" w:sz="0" w:space="0" w:color="auto"/>
        <w:right w:val="none" w:sz="0" w:space="0" w:color="auto"/>
      </w:divBdr>
    </w:div>
    <w:div w:id="442111812">
      <w:bodyDiv w:val="1"/>
      <w:marLeft w:val="0"/>
      <w:marRight w:val="0"/>
      <w:marTop w:val="0"/>
      <w:marBottom w:val="0"/>
      <w:divBdr>
        <w:top w:val="none" w:sz="0" w:space="0" w:color="auto"/>
        <w:left w:val="none" w:sz="0" w:space="0" w:color="auto"/>
        <w:bottom w:val="none" w:sz="0" w:space="0" w:color="auto"/>
        <w:right w:val="none" w:sz="0" w:space="0" w:color="auto"/>
      </w:divBdr>
    </w:div>
    <w:div w:id="489516605">
      <w:bodyDiv w:val="1"/>
      <w:marLeft w:val="0"/>
      <w:marRight w:val="0"/>
      <w:marTop w:val="0"/>
      <w:marBottom w:val="0"/>
      <w:divBdr>
        <w:top w:val="none" w:sz="0" w:space="0" w:color="auto"/>
        <w:left w:val="none" w:sz="0" w:space="0" w:color="auto"/>
        <w:bottom w:val="none" w:sz="0" w:space="0" w:color="auto"/>
        <w:right w:val="none" w:sz="0" w:space="0" w:color="auto"/>
      </w:divBdr>
    </w:div>
    <w:div w:id="540049195">
      <w:bodyDiv w:val="1"/>
      <w:marLeft w:val="0"/>
      <w:marRight w:val="0"/>
      <w:marTop w:val="0"/>
      <w:marBottom w:val="0"/>
      <w:divBdr>
        <w:top w:val="none" w:sz="0" w:space="0" w:color="auto"/>
        <w:left w:val="none" w:sz="0" w:space="0" w:color="auto"/>
        <w:bottom w:val="none" w:sz="0" w:space="0" w:color="auto"/>
        <w:right w:val="none" w:sz="0" w:space="0" w:color="auto"/>
      </w:divBdr>
    </w:div>
    <w:div w:id="723259115">
      <w:bodyDiv w:val="1"/>
      <w:marLeft w:val="0"/>
      <w:marRight w:val="0"/>
      <w:marTop w:val="0"/>
      <w:marBottom w:val="0"/>
      <w:divBdr>
        <w:top w:val="none" w:sz="0" w:space="0" w:color="auto"/>
        <w:left w:val="none" w:sz="0" w:space="0" w:color="auto"/>
        <w:bottom w:val="none" w:sz="0" w:space="0" w:color="auto"/>
        <w:right w:val="none" w:sz="0" w:space="0" w:color="auto"/>
      </w:divBdr>
    </w:div>
    <w:div w:id="770854126">
      <w:bodyDiv w:val="1"/>
      <w:marLeft w:val="0"/>
      <w:marRight w:val="0"/>
      <w:marTop w:val="0"/>
      <w:marBottom w:val="0"/>
      <w:divBdr>
        <w:top w:val="none" w:sz="0" w:space="0" w:color="auto"/>
        <w:left w:val="none" w:sz="0" w:space="0" w:color="auto"/>
        <w:bottom w:val="none" w:sz="0" w:space="0" w:color="auto"/>
        <w:right w:val="none" w:sz="0" w:space="0" w:color="auto"/>
      </w:divBdr>
    </w:div>
    <w:div w:id="889194429">
      <w:bodyDiv w:val="1"/>
      <w:marLeft w:val="0"/>
      <w:marRight w:val="0"/>
      <w:marTop w:val="0"/>
      <w:marBottom w:val="0"/>
      <w:divBdr>
        <w:top w:val="none" w:sz="0" w:space="0" w:color="auto"/>
        <w:left w:val="none" w:sz="0" w:space="0" w:color="auto"/>
        <w:bottom w:val="none" w:sz="0" w:space="0" w:color="auto"/>
        <w:right w:val="none" w:sz="0" w:space="0" w:color="auto"/>
      </w:divBdr>
    </w:div>
    <w:div w:id="931740189">
      <w:bodyDiv w:val="1"/>
      <w:marLeft w:val="0"/>
      <w:marRight w:val="0"/>
      <w:marTop w:val="0"/>
      <w:marBottom w:val="0"/>
      <w:divBdr>
        <w:top w:val="none" w:sz="0" w:space="0" w:color="auto"/>
        <w:left w:val="none" w:sz="0" w:space="0" w:color="auto"/>
        <w:bottom w:val="none" w:sz="0" w:space="0" w:color="auto"/>
        <w:right w:val="none" w:sz="0" w:space="0" w:color="auto"/>
      </w:divBdr>
    </w:div>
    <w:div w:id="975913449">
      <w:bodyDiv w:val="1"/>
      <w:marLeft w:val="0"/>
      <w:marRight w:val="0"/>
      <w:marTop w:val="0"/>
      <w:marBottom w:val="0"/>
      <w:divBdr>
        <w:top w:val="none" w:sz="0" w:space="0" w:color="auto"/>
        <w:left w:val="none" w:sz="0" w:space="0" w:color="auto"/>
        <w:bottom w:val="none" w:sz="0" w:space="0" w:color="auto"/>
        <w:right w:val="none" w:sz="0" w:space="0" w:color="auto"/>
      </w:divBdr>
    </w:div>
    <w:div w:id="1195189891">
      <w:bodyDiv w:val="1"/>
      <w:marLeft w:val="0"/>
      <w:marRight w:val="0"/>
      <w:marTop w:val="0"/>
      <w:marBottom w:val="0"/>
      <w:divBdr>
        <w:top w:val="none" w:sz="0" w:space="0" w:color="auto"/>
        <w:left w:val="none" w:sz="0" w:space="0" w:color="auto"/>
        <w:bottom w:val="none" w:sz="0" w:space="0" w:color="auto"/>
        <w:right w:val="none" w:sz="0" w:space="0" w:color="auto"/>
      </w:divBdr>
    </w:div>
    <w:div w:id="1486236995">
      <w:bodyDiv w:val="1"/>
      <w:marLeft w:val="0"/>
      <w:marRight w:val="0"/>
      <w:marTop w:val="0"/>
      <w:marBottom w:val="0"/>
      <w:divBdr>
        <w:top w:val="none" w:sz="0" w:space="0" w:color="auto"/>
        <w:left w:val="none" w:sz="0" w:space="0" w:color="auto"/>
        <w:bottom w:val="none" w:sz="0" w:space="0" w:color="auto"/>
        <w:right w:val="none" w:sz="0" w:space="0" w:color="auto"/>
      </w:divBdr>
    </w:div>
    <w:div w:id="1782989828">
      <w:bodyDiv w:val="1"/>
      <w:marLeft w:val="0"/>
      <w:marRight w:val="0"/>
      <w:marTop w:val="0"/>
      <w:marBottom w:val="0"/>
      <w:divBdr>
        <w:top w:val="none" w:sz="0" w:space="0" w:color="auto"/>
        <w:left w:val="none" w:sz="0" w:space="0" w:color="auto"/>
        <w:bottom w:val="none" w:sz="0" w:space="0" w:color="auto"/>
        <w:right w:val="none" w:sz="0" w:space="0" w:color="auto"/>
      </w:divBdr>
    </w:div>
    <w:div w:id="1804690096">
      <w:bodyDiv w:val="1"/>
      <w:marLeft w:val="0"/>
      <w:marRight w:val="0"/>
      <w:marTop w:val="0"/>
      <w:marBottom w:val="0"/>
      <w:divBdr>
        <w:top w:val="none" w:sz="0" w:space="0" w:color="auto"/>
        <w:left w:val="none" w:sz="0" w:space="0" w:color="auto"/>
        <w:bottom w:val="none" w:sz="0" w:space="0" w:color="auto"/>
        <w:right w:val="none" w:sz="0" w:space="0" w:color="auto"/>
      </w:divBdr>
    </w:div>
    <w:div w:id="1922255043">
      <w:bodyDiv w:val="1"/>
      <w:marLeft w:val="0"/>
      <w:marRight w:val="0"/>
      <w:marTop w:val="0"/>
      <w:marBottom w:val="0"/>
      <w:divBdr>
        <w:top w:val="none" w:sz="0" w:space="0" w:color="auto"/>
        <w:left w:val="none" w:sz="0" w:space="0" w:color="auto"/>
        <w:bottom w:val="none" w:sz="0" w:space="0" w:color="auto"/>
        <w:right w:val="none" w:sz="0" w:space="0" w:color="auto"/>
      </w:divBdr>
    </w:div>
    <w:div w:id="1927035985">
      <w:bodyDiv w:val="1"/>
      <w:marLeft w:val="0"/>
      <w:marRight w:val="0"/>
      <w:marTop w:val="0"/>
      <w:marBottom w:val="0"/>
      <w:divBdr>
        <w:top w:val="none" w:sz="0" w:space="0" w:color="auto"/>
        <w:left w:val="none" w:sz="0" w:space="0" w:color="auto"/>
        <w:bottom w:val="none" w:sz="0" w:space="0" w:color="auto"/>
        <w:right w:val="none" w:sz="0" w:space="0" w:color="auto"/>
      </w:divBdr>
    </w:div>
    <w:div w:id="1945112778">
      <w:bodyDiv w:val="1"/>
      <w:marLeft w:val="0"/>
      <w:marRight w:val="0"/>
      <w:marTop w:val="0"/>
      <w:marBottom w:val="0"/>
      <w:divBdr>
        <w:top w:val="none" w:sz="0" w:space="0" w:color="auto"/>
        <w:left w:val="none" w:sz="0" w:space="0" w:color="auto"/>
        <w:bottom w:val="none" w:sz="0" w:space="0" w:color="auto"/>
        <w:right w:val="none" w:sz="0" w:space="0" w:color="auto"/>
      </w:divBdr>
    </w:div>
    <w:div w:id="1970280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thworks.com/help/stats/classification-naive-bayes.html" TargetMode="External"/><Relationship Id="rId18" Type="http://schemas.openxmlformats.org/officeDocument/2006/relationships/hyperlink" Target="https://www.mathworks.com/help/stats/generalized-linear-models.html" TargetMode="External"/><Relationship Id="rId3" Type="http://schemas.openxmlformats.org/officeDocument/2006/relationships/customXml" Target="../customXml/item3.xml"/><Relationship Id="rId21" Type="http://schemas.openxmlformats.org/officeDocument/2006/relationships/hyperlink" Target="https://www.mathworks.com/help/stats/regression-and-anova.html" TargetMode="External"/><Relationship Id="rId7" Type="http://schemas.openxmlformats.org/officeDocument/2006/relationships/webSettings" Target="webSettings.xml"/><Relationship Id="rId12" Type="http://schemas.openxmlformats.org/officeDocument/2006/relationships/hyperlink" Target="https://www.mathworks.com/help/stats/classification-discriminant-analysis.html" TargetMode="External"/><Relationship Id="rId17" Type="http://schemas.openxmlformats.org/officeDocument/2006/relationships/hyperlink" Target="https://www.mathworks.com/help/stats/linear-regression.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thworks.com/help/stats/classification.html" TargetMode="External"/><Relationship Id="rId20" Type="http://schemas.openxmlformats.org/officeDocument/2006/relationships/hyperlink" Target="https://www.mathworks.com/help/stats/support-vector-machine-reg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fl.instructure.com/courses/495296/files/folder/MATLAB%20Programming%20Section/Section%2007/Data%20Files?preview=87943318"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mathworks.com/help/stats/support-vector-machine-classification.html" TargetMode="External"/><Relationship Id="rId23" Type="http://schemas.openxmlformats.org/officeDocument/2006/relationships/hyperlink" Target="https://ufl.instructure.com/courses/495296/assignments/6129836" TargetMode="External"/><Relationship Id="rId10" Type="http://schemas.openxmlformats.org/officeDocument/2006/relationships/hyperlink" Target="https://ufl.instructure.com/courses/495296/files/folder/MATLAB%20Programming%20Section/Section%2007?preview=87943254" TargetMode="External"/><Relationship Id="rId19" Type="http://schemas.openxmlformats.org/officeDocument/2006/relationships/hyperlink" Target="https://www.mathworks.com/help/stats/nonlinear-regress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athworks.com/help/stats/classification-nearest-neighbors.html" TargetMode="External"/><Relationship Id="rId22" Type="http://schemas.openxmlformats.org/officeDocument/2006/relationships/hyperlink" Target="https://www.mathworks.com/help/matlab/ref/he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14FBB91A2D4E448317DF2B29665D4B" ma:contentTypeVersion="11" ma:contentTypeDescription="Create a new document." ma:contentTypeScope="" ma:versionID="ce03b11ddeb70d4e29f6e0f2f08a57c2">
  <xsd:schema xmlns:xsd="http://www.w3.org/2001/XMLSchema" xmlns:xs="http://www.w3.org/2001/XMLSchema" xmlns:p="http://schemas.microsoft.com/office/2006/metadata/properties" xmlns:ns2="db20e136-21a0-4508-926b-2762313eb9f3" xmlns:ns3="39b7f2e4-d5db-4fb5-a652-1a14630ee8ec" targetNamespace="http://schemas.microsoft.com/office/2006/metadata/properties" ma:root="true" ma:fieldsID="f79f64c1950696ee1e11e35af4f9a3e4" ns2:_="" ns3:_="">
    <xsd:import namespace="db20e136-21a0-4508-926b-2762313eb9f3"/>
    <xsd:import namespace="39b7f2e4-d5db-4fb5-a652-1a14630ee8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e136-21a0-4508-926b-2762313eb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b7f2e4-d5db-4fb5-a652-1a14630ee8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119839-3091-4340-a39e-8349216a988c}" ma:internalName="TaxCatchAll" ma:showField="CatchAllData" ma:web="39b7f2e4-d5db-4fb5-a652-1a14630ee8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20e136-21a0-4508-926b-2762313eb9f3">
      <Terms xmlns="http://schemas.microsoft.com/office/infopath/2007/PartnerControls"/>
    </lcf76f155ced4ddcb4097134ff3c332f>
    <TaxCatchAll xmlns="39b7f2e4-d5db-4fb5-a652-1a14630ee8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0858B-DA95-4129-8566-D48BAB613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0e136-21a0-4508-926b-2762313eb9f3"/>
    <ds:schemaRef ds:uri="39b7f2e4-d5db-4fb5-a652-1a14630ee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49D16-AC4C-4F4C-84BD-F69E4434E32F}">
  <ds:schemaRefs>
    <ds:schemaRef ds:uri="http://schemas.microsoft.com/office/2006/metadata/properties"/>
    <ds:schemaRef ds:uri="http://schemas.microsoft.com/office/infopath/2007/PartnerControls"/>
    <ds:schemaRef ds:uri="db20e136-21a0-4508-926b-2762313eb9f3"/>
    <ds:schemaRef ds:uri="39b7f2e4-d5db-4fb5-a652-1a14630ee8ec"/>
  </ds:schemaRefs>
</ds:datastoreItem>
</file>

<file path=customXml/itemProps3.xml><?xml version="1.0" encoding="utf-8"?>
<ds:datastoreItem xmlns:ds="http://schemas.openxmlformats.org/officeDocument/2006/customXml" ds:itemID="{0589E0D7-F8B3-4276-B60E-1B18AC580F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Nature of Data Teacher Page</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of Data Teacher Page</dc:title>
  <dc:creator>Jared Carter</dc:creator>
  <cp:keywords/>
  <cp:lastModifiedBy>Maquinn Havig</cp:lastModifiedBy>
  <cp:revision>46</cp:revision>
  <dcterms:created xsi:type="dcterms:W3CDTF">2024-06-11T17:15:00Z</dcterms:created>
  <dcterms:modified xsi:type="dcterms:W3CDTF">2024-06-11T19:32:00Z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
  </property>
</Properties>
</file>