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B6E7" w14:textId="09518185" w:rsidR="0098478B" w:rsidRPr="003B4EBA" w:rsidRDefault="00863453">
      <w:pPr>
        <w:rPr>
          <w:rFonts w:ascii="Arial" w:eastAsia="Arial" w:hAnsi="Arial" w:cs="Arial"/>
          <w:b/>
          <w:bCs/>
        </w:rPr>
      </w:pPr>
      <w:r w:rsidRPr="003B4EBA">
        <w:rPr>
          <w:rFonts w:ascii="Arial" w:eastAsia="Arial" w:hAnsi="Arial" w:cs="Arial" w:hint="eastAsia"/>
          <w:b/>
          <w:bCs/>
        </w:rPr>
        <w:t>Supplementary Material</w:t>
      </w:r>
      <w:r w:rsidR="005B7F20" w:rsidRPr="003B4EBA">
        <w:rPr>
          <w:rFonts w:ascii="Arial" w:eastAsia="Arial" w:hAnsi="Arial" w:cs="Arial"/>
          <w:b/>
          <w:bCs/>
        </w:rPr>
        <w:t>s</w:t>
      </w:r>
    </w:p>
    <w:p w14:paraId="6E395888" w14:textId="77777777" w:rsidR="002A327F" w:rsidRDefault="002A327F" w:rsidP="00A72041"/>
    <w:p w14:paraId="2783CBBC" w14:textId="732D4DEB" w:rsidR="00A72041" w:rsidRPr="004F60FD" w:rsidRDefault="00B04AB6" w:rsidP="004F60FD">
      <w:pPr>
        <w:rPr>
          <w:rFonts w:ascii="Arial" w:eastAsia="Arial" w:hAnsi="Arial" w:cs="Arial"/>
          <w:b/>
          <w:bCs/>
          <w:sz w:val="22"/>
          <w:szCs w:val="22"/>
        </w:rPr>
      </w:pPr>
      <w:r w:rsidRPr="004F60FD">
        <w:rPr>
          <w:rFonts w:ascii="Arial" w:eastAsia="Arial" w:hAnsi="Arial" w:cs="Arial"/>
          <w:b/>
          <w:bCs/>
          <w:sz w:val="22"/>
          <w:szCs w:val="22"/>
        </w:rPr>
        <w:t xml:space="preserve">Supplementary </w:t>
      </w:r>
      <w:r w:rsidR="00A72041" w:rsidRPr="004F60FD">
        <w:rPr>
          <w:rFonts w:ascii="Arial" w:eastAsia="Arial" w:hAnsi="Arial" w:cs="Arial" w:hint="eastAsia"/>
          <w:b/>
          <w:bCs/>
          <w:sz w:val="22"/>
          <w:szCs w:val="22"/>
        </w:rPr>
        <w:t>Tabl</w:t>
      </w:r>
      <w:r w:rsidR="00A72041" w:rsidRPr="004F60FD">
        <w:rPr>
          <w:rFonts w:ascii="Arial" w:eastAsia="Arial" w:hAnsi="Arial" w:cs="Arial"/>
          <w:b/>
          <w:bCs/>
          <w:sz w:val="22"/>
          <w:szCs w:val="22"/>
        </w:rPr>
        <w:t xml:space="preserve">e </w:t>
      </w:r>
      <w:r w:rsidRPr="004F60FD">
        <w:rPr>
          <w:rFonts w:ascii="Arial" w:eastAsia="Arial" w:hAnsi="Arial" w:cs="Arial"/>
          <w:b/>
          <w:bCs/>
          <w:sz w:val="22"/>
          <w:szCs w:val="22"/>
        </w:rPr>
        <w:t>S</w:t>
      </w:r>
      <w:r w:rsidR="00A72041" w:rsidRPr="004F60FD">
        <w:rPr>
          <w:rFonts w:ascii="Arial" w:eastAsia="Arial" w:hAnsi="Arial" w:cs="Arial"/>
          <w:b/>
          <w:bCs/>
          <w:sz w:val="22"/>
          <w:szCs w:val="22"/>
        </w:rPr>
        <w:t>1</w:t>
      </w:r>
      <w:r w:rsidRPr="004F60FD">
        <w:rPr>
          <w:rFonts w:ascii="Arial" w:eastAsia="Arial" w:hAnsi="Arial" w:cs="Arial"/>
          <w:b/>
          <w:bCs/>
          <w:sz w:val="22"/>
          <w:szCs w:val="22"/>
        </w:rPr>
        <w:t>.</w:t>
      </w:r>
      <w:r w:rsidR="00A72041" w:rsidRPr="004F60FD">
        <w:rPr>
          <w:rFonts w:ascii="Arial" w:eastAsia="Arial" w:hAnsi="Arial" w:cs="Arial"/>
          <w:b/>
          <w:bCs/>
          <w:sz w:val="22"/>
          <w:szCs w:val="22"/>
        </w:rPr>
        <w:t xml:space="preserve"> Phecodes for the three most common comorbidities of Alzheimer's disease (AD).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2595"/>
        <w:gridCol w:w="2640"/>
        <w:gridCol w:w="2790"/>
      </w:tblGrid>
      <w:tr w:rsidR="00863453" w:rsidRPr="00C0205F" w14:paraId="038149C4" w14:textId="77777777" w:rsidTr="00CD3F93">
        <w:trPr>
          <w:trHeight w:val="300"/>
        </w:trPr>
        <w:tc>
          <w:tcPr>
            <w:tcW w:w="1335" w:type="dxa"/>
          </w:tcPr>
          <w:p w14:paraId="639317B7" w14:textId="77777777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Disease Category</w:t>
            </w:r>
          </w:p>
        </w:tc>
        <w:tc>
          <w:tcPr>
            <w:tcW w:w="2595" w:type="dxa"/>
          </w:tcPr>
          <w:p w14:paraId="1D01B5DA" w14:textId="26395431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Neurological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begin" w:fldLock="1"/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instrText>ADDIN paperpile_citation &lt;clusterId&gt;T298H385W966A669&lt;/clusterId&gt;&lt;metadata&gt;&lt;citation&gt;&lt;id&gt;cb13ddc9-fcf7-07aa-aad3-0a862530ab79&lt;/id&gt;&lt;/citation&gt;&lt;citation&gt;&lt;id&gt;d39f88e9-3972-0ad1-b639-ee8949c09ae0&lt;/id&gt;&lt;/citation&gt;&lt;citation&gt;&lt;id&gt;1127e305-1317-0004-8378-af743ccdd194&lt;/id&gt;&lt;/citation&gt;&lt;/metadata&gt;&lt;data&gt;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&lt;/data&gt; \* MERGEFORMAT</w:instrTex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separate"/>
            </w:r>
            <w:r w:rsidRPr="003B4EBA">
              <w:rPr>
                <w:rFonts w:ascii="Arial" w:eastAsia="Aptos" w:hAnsi="Arial" w:cs="Arial"/>
                <w:noProof/>
                <w:sz w:val="20"/>
                <w:szCs w:val="20"/>
                <w:vertAlign w:val="superscript"/>
              </w:rPr>
              <w:t>72–74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40" w:type="dxa"/>
          </w:tcPr>
          <w:p w14:paraId="65AA3506" w14:textId="39ACEC84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Cardiovascular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begin" w:fldLock="1"/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instrText>ADDIN paperpile_citation &lt;clusterId&gt;A835H282D673B386&lt;/clusterId&gt;&lt;metadata&gt;&lt;citation&gt;&lt;id&gt;d4b93f65-b9a8-0dc9-891b-4b232d30ab09&lt;/id&gt;&lt;/citation&gt;&lt;citation&gt;&lt;id&gt;dd4253fc-a2dc-0bf6-b12d-8426a776adf2&lt;/id&gt;&lt;/citation&gt;&lt;/metadata&gt;&lt;data&gt;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&lt;/data&gt; \* MERGEFORMAT</w:instrTex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separate"/>
            </w:r>
            <w:r w:rsidRPr="003B4EBA">
              <w:rPr>
                <w:rFonts w:ascii="Arial" w:eastAsia="Aptos" w:hAnsi="Arial" w:cs="Arial"/>
                <w:noProof/>
                <w:sz w:val="20"/>
                <w:szCs w:val="20"/>
                <w:vertAlign w:val="superscript"/>
              </w:rPr>
              <w:t>75,76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14:paraId="4DC1164C" w14:textId="74990E55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Diabetes</w:t>
            </w:r>
            <w:r w:rsidR="003B4EBA">
              <w:rPr>
                <w:rFonts w:ascii="Arial" w:eastAsia="Aptos" w:hAnsi="Arial" w:cs="Arial"/>
                <w:sz w:val="20"/>
                <w:szCs w:val="20"/>
              </w:rPr>
              <w:t>-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t>related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begin" w:fldLock="1"/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instrText>ADDIN paperpile_citation &lt;clusterId&gt;P456D733Z184W817&lt;/clusterId&gt;&lt;metadata&gt;&lt;citation&gt;&lt;id&gt;c38c6e1f-c49e-09e1-859e-a9b46589974c&lt;/id&gt;&lt;/citation&gt;&lt;citation&gt;&lt;id&gt;09994326-ffbd-0e53-88e3-045d9ef2c23e&lt;/id&gt;&lt;/citation&gt;&lt;/metadata&gt;&lt;data&gt;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&lt;/data&gt; \* MERGEFORMAT</w:instrTex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separate"/>
            </w:r>
            <w:r w:rsidRPr="003B4EBA">
              <w:rPr>
                <w:rFonts w:ascii="Arial" w:eastAsia="Aptos" w:hAnsi="Arial" w:cs="Arial"/>
                <w:noProof/>
                <w:sz w:val="20"/>
                <w:szCs w:val="20"/>
                <w:vertAlign w:val="superscript"/>
              </w:rPr>
              <w:t>77,78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end"/>
            </w:r>
          </w:p>
        </w:tc>
      </w:tr>
      <w:tr w:rsidR="00863453" w:rsidRPr="00C0205F" w14:paraId="5EF9A3FA" w14:textId="77777777" w:rsidTr="00CD3F93">
        <w:trPr>
          <w:trHeight w:val="300"/>
        </w:trPr>
        <w:tc>
          <w:tcPr>
            <w:tcW w:w="1335" w:type="dxa"/>
          </w:tcPr>
          <w:p w14:paraId="11F783C0" w14:textId="77777777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Phecodes</w:t>
            </w:r>
          </w:p>
        </w:tc>
        <w:tc>
          <w:tcPr>
            <w:tcW w:w="2595" w:type="dxa"/>
          </w:tcPr>
          <w:p w14:paraId="6DB655BA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Phe_Memory loss, </w:t>
            </w:r>
          </w:p>
          <w:p w14:paraId="5323FAFB" w14:textId="1010C085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Phe_Altered mental status,</w:t>
            </w:r>
          </w:p>
          <w:p w14:paraId="33669BF1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Phe_Transient alteration of awareness, </w:t>
            </w:r>
          </w:p>
          <w:p w14:paraId="7D91C9E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Phe_Hallucinations, </w:t>
            </w:r>
          </w:p>
          <w:p w14:paraId="43229A80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Phe_Schizophrenia and other psychotic disorders,</w:t>
            </w:r>
          </w:p>
          <w:p w14:paraId="78418F3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Phe_Schizophrenia, </w:t>
            </w:r>
          </w:p>
          <w:p w14:paraId="25E1B88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Phe_Paranoid disorders, </w:t>
            </w:r>
          </w:p>
          <w:p w14:paraId="1060C50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Phe_Mood disorders, </w:t>
            </w:r>
          </w:p>
          <w:p w14:paraId="4EC7CAED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Phe_Bipolar, </w:t>
            </w:r>
          </w:p>
          <w:p w14:paraId="3CFD0FED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Phe_Depression, </w:t>
            </w:r>
          </w:p>
          <w:p w14:paraId="10182717" w14:textId="09A04958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Phe_Major depressive disorder, </w:t>
            </w:r>
          </w:p>
          <w:p w14:paraId="24CAE80C" w14:textId="4AFBA9FA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Phe_Suicidal ideation,</w:t>
            </w:r>
          </w:p>
          <w:p w14:paraId="3FF7138D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Phe_Anxiety disorders, </w:t>
            </w:r>
          </w:p>
          <w:p w14:paraId="5268FD91" w14:textId="33B4B79C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Phe_Anxiety disorder, </w:t>
            </w:r>
          </w:p>
          <w:p w14:paraId="156F6524" w14:textId="36F4A2B4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Phe_Phobia, </w:t>
            </w:r>
          </w:p>
          <w:p w14:paraId="260EB399" w14:textId="6212B4B9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Phe_Personality disorders, </w:t>
            </w:r>
          </w:p>
          <w:p w14:paraId="5E1037B3" w14:textId="02ABF52D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Phe_Eating disorder, </w:t>
            </w:r>
          </w:p>
          <w:p w14:paraId="3BD41A86" w14:textId="19E97C44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Phe_Anorexia nervosa, </w:t>
            </w:r>
          </w:p>
          <w:p w14:paraId="4EC6EFC4" w14:textId="2D510A08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Phe_Sleep disorders, </w:t>
            </w:r>
          </w:p>
          <w:p w14:paraId="5F862248" w14:textId="18FAB0C5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Phe_Insomnia</w:t>
            </w:r>
            <w:r w:rsidR="003B4EBA" w:rsidRPr="00700C0D">
              <w:rPr>
                <w:rFonts w:ascii="Arial" w:eastAsia="Aptos" w:hAnsi="Arial" w:cs="Arial"/>
                <w:sz w:val="16"/>
                <w:szCs w:val="16"/>
              </w:rPr>
              <w:t>.</w:t>
            </w:r>
          </w:p>
        </w:tc>
        <w:tc>
          <w:tcPr>
            <w:tcW w:w="2640" w:type="dxa"/>
          </w:tcPr>
          <w:p w14:paraId="3B1BFB43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Phe_Essential hypertension, </w:t>
            </w:r>
          </w:p>
          <w:p w14:paraId="2F77F264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Phe_Hypertension, </w:t>
            </w:r>
          </w:p>
          <w:p w14:paraId="75F92CBB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Phe_Hypertensive heart and/or renal disease, </w:t>
            </w:r>
          </w:p>
          <w:p w14:paraId="7902B5A3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Phe_Other forms of chronic heart disease, </w:t>
            </w:r>
          </w:p>
          <w:p w14:paraId="0FD33C9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Phe_Ill-defined descriptions and complications of heart disease, </w:t>
            </w:r>
          </w:p>
          <w:p w14:paraId="62083BB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Phe_Hypertensive heart disease, </w:t>
            </w:r>
          </w:p>
          <w:p w14:paraId="52ACB06F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Phe_Congestive heart failure</w:t>
            </w:r>
            <w:r w:rsidR="003B4EBA" w:rsidRPr="00700C0D">
              <w:rPr>
                <w:rFonts w:ascii="Arial" w:eastAsia="Aptos" w:hAnsi="Arial" w:cs="Arial"/>
                <w:sz w:val="16"/>
                <w:szCs w:val="16"/>
              </w:rPr>
              <w:t xml:space="preserve">, </w:t>
            </w: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nonhypertensive, Phe_Other chronic ischemic heart disease, unspecified, </w:t>
            </w:r>
          </w:p>
          <w:p w14:paraId="0C24BF87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Phe_Heart failure with reduced EF [Systolic or combined heart failure], </w:t>
            </w:r>
          </w:p>
          <w:p w14:paraId="37DE1393" w14:textId="45F96858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Phe_Acute rheumatic heart disease</w:t>
            </w:r>
          </w:p>
        </w:tc>
        <w:tc>
          <w:tcPr>
            <w:tcW w:w="2790" w:type="dxa"/>
          </w:tcPr>
          <w:p w14:paraId="06F72E15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diabetes, </w:t>
            </w:r>
          </w:p>
          <w:p w14:paraId="12E37B8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Phe_Diabetes mellitus, </w:t>
            </w:r>
          </w:p>
          <w:p w14:paraId="6DF3DFF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 with renal manifestations, </w:t>
            </w:r>
          </w:p>
          <w:p w14:paraId="340B9BEC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 with neurological manifestations, </w:t>
            </w:r>
          </w:p>
          <w:p w14:paraId="3332170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Phe_Polyneuropathy in diabetes, </w:t>
            </w:r>
          </w:p>
          <w:p w14:paraId="7CF0793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1 diabetes, </w:t>
            </w:r>
          </w:p>
          <w:p w14:paraId="289888CF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 with ophthalmic manifestations, </w:t>
            </w:r>
          </w:p>
          <w:p w14:paraId="6BE7F9F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Phe_Diabetes type 2 with peripheral circulatory disorders, </w:t>
            </w:r>
          </w:p>
          <w:p w14:paraId="4F96DE05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Phe_Type 1 diabetes with neurological manifestations,</w:t>
            </w:r>
          </w:p>
          <w:p w14:paraId="6B44361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Phe_Diabetes type 1 with peripheral circulatory disorders, </w:t>
            </w:r>
          </w:p>
          <w:p w14:paraId="62E9B74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Phe_Type 1 diabetes with ophthalmic manifestations,</w:t>
            </w:r>
          </w:p>
          <w:p w14:paraId="5DA1CC10" w14:textId="3B2942BD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Phe_Type 2 diabetes with ketoacidosis</w:t>
            </w:r>
          </w:p>
          <w:p w14:paraId="231E5D9A" w14:textId="77777777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</w:p>
        </w:tc>
      </w:tr>
    </w:tbl>
    <w:p w14:paraId="69830CE8" w14:textId="77777777" w:rsidR="00863453" w:rsidRDefault="00863453"/>
    <w:p w14:paraId="00DBCF47" w14:textId="77777777" w:rsidR="00855D94" w:rsidRDefault="00855D94"/>
    <w:p w14:paraId="0BF72C3C" w14:textId="1941C0D6" w:rsidR="00855D94" w:rsidRPr="00C0205F" w:rsidRDefault="004F60FD" w:rsidP="00855D94">
      <w:pPr>
        <w:rPr>
          <w:rFonts w:ascii="Arial" w:eastAsia="Arial" w:hAnsi="Arial" w:cs="Arial"/>
          <w:b/>
          <w:bCs/>
          <w:sz w:val="22"/>
          <w:szCs w:val="22"/>
        </w:rPr>
      </w:pPr>
      <w:r w:rsidRPr="004F60FD">
        <w:rPr>
          <w:rFonts w:ascii="Arial" w:eastAsia="Arial" w:hAnsi="Arial" w:cs="Arial"/>
          <w:b/>
          <w:bCs/>
          <w:sz w:val="22"/>
          <w:szCs w:val="22"/>
        </w:rPr>
        <w:t xml:space="preserve">Supplementary 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 xml:space="preserve">Table </w:t>
      </w:r>
      <w:r>
        <w:rPr>
          <w:rFonts w:ascii="Arial" w:eastAsia="Arial" w:hAnsi="Arial" w:cs="Arial"/>
          <w:b/>
          <w:bCs/>
          <w:sz w:val="22"/>
          <w:szCs w:val="22"/>
        </w:rPr>
        <w:t>S2</w:t>
      </w:r>
      <w:r w:rsidR="00855D94">
        <w:rPr>
          <w:rFonts w:ascii="Arial" w:eastAsia="Arial" w:hAnsi="Arial" w:cs="Arial" w:hint="eastAsia"/>
          <w:b/>
          <w:bCs/>
          <w:sz w:val="22"/>
          <w:szCs w:val="22"/>
        </w:rPr>
        <w:t>.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 xml:space="preserve"> Descriptive statistics </w:t>
      </w:r>
      <w:r w:rsidR="00855D94">
        <w:rPr>
          <w:rFonts w:ascii="Arial" w:eastAsia="Arial" w:hAnsi="Arial" w:cs="Arial" w:hint="eastAsia"/>
          <w:b/>
          <w:bCs/>
          <w:sz w:val="22"/>
          <w:szCs w:val="22"/>
        </w:rPr>
        <w:t>on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855D94">
        <w:rPr>
          <w:rFonts w:ascii="Arial" w:eastAsia="Arial" w:hAnsi="Arial" w:cs="Arial" w:hint="eastAsia"/>
          <w:b/>
          <w:bCs/>
          <w:sz w:val="22"/>
          <w:szCs w:val="22"/>
        </w:rPr>
        <w:t xml:space="preserve">the characteristics of the 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>study cohort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882"/>
        <w:gridCol w:w="1791"/>
        <w:gridCol w:w="2588"/>
        <w:gridCol w:w="2089"/>
      </w:tblGrid>
      <w:tr w:rsidR="00855D94" w:rsidRPr="00C0205F" w14:paraId="0A814B12" w14:textId="77777777" w:rsidTr="00E36DB0">
        <w:trPr>
          <w:trHeight w:val="300"/>
        </w:trPr>
        <w:tc>
          <w:tcPr>
            <w:tcW w:w="1541" w:type="pct"/>
          </w:tcPr>
          <w:p w14:paraId="2468A1A9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58" w:type="pct"/>
          </w:tcPr>
          <w:p w14:paraId="5D0E9C25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Total AD Patients </w:t>
            </w:r>
          </w:p>
          <w:p w14:paraId="148929C9" w14:textId="1CDFB1B1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 = 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665)</w:t>
            </w:r>
          </w:p>
        </w:tc>
        <w:tc>
          <w:tcPr>
            <w:tcW w:w="1384" w:type="pct"/>
          </w:tcPr>
          <w:p w14:paraId="6D14BE89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Female AD Patients </w:t>
            </w:r>
          </w:p>
          <w:p w14:paraId="4FDE88A7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 = 961)</w:t>
            </w:r>
          </w:p>
        </w:tc>
        <w:tc>
          <w:tcPr>
            <w:tcW w:w="1118" w:type="pct"/>
          </w:tcPr>
          <w:p w14:paraId="272D445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Male AD Patients</w:t>
            </w:r>
          </w:p>
          <w:p w14:paraId="0EA27C25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 = 704)</w:t>
            </w:r>
          </w:p>
        </w:tc>
      </w:tr>
      <w:tr w:rsidR="00855D94" w:rsidRPr="00C0205F" w14:paraId="6289B22A" w14:textId="77777777" w:rsidTr="00E36DB0">
        <w:trPr>
          <w:trHeight w:val="48"/>
        </w:trPr>
        <w:tc>
          <w:tcPr>
            <w:tcW w:w="5000" w:type="pct"/>
            <w:gridSpan w:val="4"/>
          </w:tcPr>
          <w:p w14:paraId="1D29AAC9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Demographics and Vital Signs</w:t>
            </w:r>
          </w:p>
        </w:tc>
      </w:tr>
      <w:tr w:rsidR="00855D94" w:rsidRPr="00C0205F" w14:paraId="4B493187" w14:textId="77777777" w:rsidTr="00E36DB0">
        <w:trPr>
          <w:trHeight w:val="80"/>
        </w:trPr>
        <w:tc>
          <w:tcPr>
            <w:tcW w:w="1541" w:type="pct"/>
          </w:tcPr>
          <w:p w14:paraId="5784EA98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Age at AD diagnosis, mean (std)</w:t>
            </w:r>
          </w:p>
        </w:tc>
        <w:tc>
          <w:tcPr>
            <w:tcW w:w="958" w:type="pct"/>
          </w:tcPr>
          <w:p w14:paraId="2128B44B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76.7 (9.2)</w:t>
            </w:r>
          </w:p>
        </w:tc>
        <w:tc>
          <w:tcPr>
            <w:tcW w:w="1384" w:type="pct"/>
          </w:tcPr>
          <w:p w14:paraId="31996A6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77.1 (9.5)</w:t>
            </w:r>
          </w:p>
        </w:tc>
        <w:tc>
          <w:tcPr>
            <w:tcW w:w="1118" w:type="pct"/>
          </w:tcPr>
          <w:p w14:paraId="6592C98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76.1 (8.8)</w:t>
            </w:r>
          </w:p>
        </w:tc>
      </w:tr>
      <w:tr w:rsidR="00855D94" w:rsidRPr="00C0205F" w14:paraId="76DB6E5B" w14:textId="77777777" w:rsidTr="00E36DB0">
        <w:trPr>
          <w:trHeight w:val="62"/>
        </w:trPr>
        <w:tc>
          <w:tcPr>
            <w:tcW w:w="1541" w:type="pct"/>
          </w:tcPr>
          <w:p w14:paraId="51FDF5D0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Female, N (%)</w:t>
            </w:r>
          </w:p>
        </w:tc>
        <w:tc>
          <w:tcPr>
            <w:tcW w:w="958" w:type="pct"/>
          </w:tcPr>
          <w:p w14:paraId="16CC0A6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961 (57.7%)</w:t>
            </w:r>
          </w:p>
        </w:tc>
        <w:tc>
          <w:tcPr>
            <w:tcW w:w="1384" w:type="pct"/>
          </w:tcPr>
          <w:p w14:paraId="2CB6C83D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961 (100.0%)</w:t>
            </w:r>
          </w:p>
        </w:tc>
        <w:tc>
          <w:tcPr>
            <w:tcW w:w="1118" w:type="pct"/>
          </w:tcPr>
          <w:p w14:paraId="7B2C8AF2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</w:tr>
      <w:tr w:rsidR="00855D94" w:rsidRPr="00C0205F" w14:paraId="31B96E22" w14:textId="77777777" w:rsidTr="00E36DB0">
        <w:trPr>
          <w:trHeight w:val="53"/>
        </w:trPr>
        <w:tc>
          <w:tcPr>
            <w:tcW w:w="1541" w:type="pct"/>
          </w:tcPr>
          <w:p w14:paraId="5B25906B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Male, N (%)</w:t>
            </w:r>
          </w:p>
        </w:tc>
        <w:tc>
          <w:tcPr>
            <w:tcW w:w="958" w:type="pct"/>
          </w:tcPr>
          <w:p w14:paraId="4B224059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704 (42.3%)</w:t>
            </w:r>
          </w:p>
        </w:tc>
        <w:tc>
          <w:tcPr>
            <w:tcW w:w="1384" w:type="pct"/>
          </w:tcPr>
          <w:p w14:paraId="7C0B6A4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1118" w:type="pct"/>
          </w:tcPr>
          <w:p w14:paraId="5CF803DF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704 (100.0%)</w:t>
            </w:r>
          </w:p>
        </w:tc>
      </w:tr>
      <w:tr w:rsidR="00855D94" w:rsidRPr="00C0205F" w14:paraId="1DF08A5D" w14:textId="77777777" w:rsidTr="00E36DB0">
        <w:trPr>
          <w:trHeight w:val="48"/>
        </w:trPr>
        <w:tc>
          <w:tcPr>
            <w:tcW w:w="5000" w:type="pct"/>
            <w:gridSpan w:val="4"/>
          </w:tcPr>
          <w:p w14:paraId="31C2EC50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Disease development, mean (std)</w:t>
            </w:r>
          </w:p>
        </w:tc>
      </w:tr>
      <w:tr w:rsidR="00855D94" w:rsidRPr="00C0205F" w14:paraId="036DCD88" w14:textId="77777777" w:rsidTr="00E36DB0">
        <w:trPr>
          <w:trHeight w:val="48"/>
        </w:trPr>
        <w:tc>
          <w:tcPr>
            <w:tcW w:w="1541" w:type="pct"/>
          </w:tcPr>
          <w:p w14:paraId="2FF8C856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Duration days</w:t>
            </w:r>
          </w:p>
        </w:tc>
        <w:tc>
          <w:tcPr>
            <w:tcW w:w="958" w:type="pct"/>
          </w:tcPr>
          <w:p w14:paraId="762A47B5" w14:textId="2BB0E285" w:rsidR="00855D94" w:rsidRPr="00CD3F93" w:rsidRDefault="00855D94" w:rsidP="00CD3F93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958.1 (620.2)</w:t>
            </w:r>
          </w:p>
        </w:tc>
        <w:tc>
          <w:tcPr>
            <w:tcW w:w="1384" w:type="pct"/>
          </w:tcPr>
          <w:p w14:paraId="4F0DDAFF" w14:textId="5233DA92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998.0 (613.7)</w:t>
            </w:r>
          </w:p>
        </w:tc>
        <w:tc>
          <w:tcPr>
            <w:tcW w:w="1118" w:type="pct"/>
          </w:tcPr>
          <w:p w14:paraId="61974638" w14:textId="1801BA8D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903.2 (627)</w:t>
            </w:r>
          </w:p>
        </w:tc>
      </w:tr>
      <w:tr w:rsidR="00855D94" w:rsidRPr="00C0205F" w14:paraId="650B2DE1" w14:textId="77777777" w:rsidTr="00E36DB0">
        <w:trPr>
          <w:trHeight w:val="48"/>
        </w:trPr>
        <w:tc>
          <w:tcPr>
            <w:tcW w:w="1541" w:type="pct"/>
          </w:tcPr>
          <w:p w14:paraId="26727F33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before diagnosis</w:t>
            </w:r>
          </w:p>
        </w:tc>
        <w:tc>
          <w:tcPr>
            <w:tcW w:w="958" w:type="pct"/>
          </w:tcPr>
          <w:p w14:paraId="11868220" w14:textId="3BEEC622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043.0 (627.5)</w:t>
            </w:r>
          </w:p>
        </w:tc>
        <w:tc>
          <w:tcPr>
            <w:tcW w:w="1384" w:type="pct"/>
          </w:tcPr>
          <w:p w14:paraId="703ABABF" w14:textId="2A54F32C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041.4 (632.4)</w:t>
            </w:r>
          </w:p>
        </w:tc>
        <w:tc>
          <w:tcPr>
            <w:tcW w:w="1118" w:type="pct"/>
          </w:tcPr>
          <w:p w14:paraId="181B2946" w14:textId="155E655A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045.0 (620)</w:t>
            </w:r>
          </w:p>
        </w:tc>
      </w:tr>
      <w:tr w:rsidR="00855D94" w:rsidRPr="00C0205F" w14:paraId="467FA8BD" w14:textId="77777777" w:rsidTr="00E36DB0">
        <w:trPr>
          <w:trHeight w:val="48"/>
        </w:trPr>
        <w:tc>
          <w:tcPr>
            <w:tcW w:w="1541" w:type="pct"/>
          </w:tcPr>
          <w:p w14:paraId="78EC0D91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after diagnosis</w:t>
            </w:r>
          </w:p>
        </w:tc>
        <w:tc>
          <w:tcPr>
            <w:tcW w:w="958" w:type="pct"/>
          </w:tcPr>
          <w:p w14:paraId="12D1650C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915.8 (565.7)</w:t>
            </w:r>
          </w:p>
        </w:tc>
        <w:tc>
          <w:tcPr>
            <w:tcW w:w="1384" w:type="pct"/>
          </w:tcPr>
          <w:p w14:paraId="061E2A18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957.7 (579.2)</w:t>
            </w:r>
          </w:p>
        </w:tc>
        <w:tc>
          <w:tcPr>
            <w:tcW w:w="1118" w:type="pct"/>
          </w:tcPr>
          <w:p w14:paraId="4E419F0E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859.6 (541.0)</w:t>
            </w:r>
          </w:p>
        </w:tc>
      </w:tr>
      <w:tr w:rsidR="00855D94" w:rsidRPr="00C0205F" w14:paraId="78F96DE1" w14:textId="77777777" w:rsidTr="00E36DB0">
        <w:trPr>
          <w:trHeight w:val="48"/>
        </w:trPr>
        <w:tc>
          <w:tcPr>
            <w:tcW w:w="1541" w:type="pct"/>
          </w:tcPr>
          <w:p w14:paraId="2A792D88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MCI to AD</w:t>
            </w:r>
          </w:p>
        </w:tc>
        <w:tc>
          <w:tcPr>
            <w:tcW w:w="958" w:type="pct"/>
          </w:tcPr>
          <w:p w14:paraId="05D49034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827.0 (622.1)</w:t>
            </w:r>
          </w:p>
        </w:tc>
        <w:tc>
          <w:tcPr>
            <w:tcW w:w="1384" w:type="pct"/>
          </w:tcPr>
          <w:p w14:paraId="46ACCD8B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825.2 (627.0)</w:t>
            </w:r>
          </w:p>
        </w:tc>
        <w:tc>
          <w:tcPr>
            <w:tcW w:w="1118" w:type="pct"/>
          </w:tcPr>
          <w:p w14:paraId="6E561F3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829.1 (618.7)</w:t>
            </w:r>
          </w:p>
        </w:tc>
      </w:tr>
      <w:tr w:rsidR="00855D94" w:rsidRPr="00C0205F" w14:paraId="006BFF2B" w14:textId="77777777" w:rsidTr="00E36DB0">
        <w:trPr>
          <w:trHeight w:val="48"/>
        </w:trPr>
        <w:tc>
          <w:tcPr>
            <w:tcW w:w="1541" w:type="pct"/>
          </w:tcPr>
          <w:p w14:paraId="13F94135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Convert rate</w:t>
            </w:r>
          </w:p>
        </w:tc>
        <w:tc>
          <w:tcPr>
            <w:tcW w:w="958" w:type="pct"/>
          </w:tcPr>
          <w:p w14:paraId="5C475A74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266 (16.0%)</w:t>
            </w:r>
          </w:p>
        </w:tc>
        <w:tc>
          <w:tcPr>
            <w:tcW w:w="1384" w:type="pct"/>
          </w:tcPr>
          <w:p w14:paraId="386609E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150 (15.6%)</w:t>
            </w:r>
          </w:p>
        </w:tc>
        <w:tc>
          <w:tcPr>
            <w:tcW w:w="1118" w:type="pct"/>
          </w:tcPr>
          <w:p w14:paraId="3D97B79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116 (16.5%)</w:t>
            </w:r>
          </w:p>
        </w:tc>
      </w:tr>
      <w:tr w:rsidR="00855D94" w:rsidRPr="00C0205F" w14:paraId="65296595" w14:textId="77777777" w:rsidTr="00E36DB0">
        <w:trPr>
          <w:trHeight w:val="48"/>
        </w:trPr>
        <w:tc>
          <w:tcPr>
            <w:tcW w:w="1541" w:type="pct"/>
          </w:tcPr>
          <w:p w14:paraId="4A28D522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AD to death</w:t>
            </w:r>
          </w:p>
        </w:tc>
        <w:tc>
          <w:tcPr>
            <w:tcW w:w="958" w:type="pct"/>
          </w:tcPr>
          <w:p w14:paraId="1B85624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833.0 (531.1)</w:t>
            </w:r>
          </w:p>
        </w:tc>
        <w:tc>
          <w:tcPr>
            <w:tcW w:w="1384" w:type="pct"/>
          </w:tcPr>
          <w:p w14:paraId="671721F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874.6 (541.7)</w:t>
            </w:r>
          </w:p>
        </w:tc>
        <w:tc>
          <w:tcPr>
            <w:tcW w:w="1118" w:type="pct"/>
          </w:tcPr>
          <w:p w14:paraId="7D7DFB94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787.5 (518.2)</w:t>
            </w:r>
          </w:p>
        </w:tc>
      </w:tr>
      <w:tr w:rsidR="00855D94" w:rsidRPr="00C0205F" w14:paraId="1594C000" w14:textId="77777777" w:rsidTr="00E36DB0">
        <w:trPr>
          <w:trHeight w:val="48"/>
        </w:trPr>
        <w:tc>
          <w:tcPr>
            <w:tcW w:w="1541" w:type="pct"/>
          </w:tcPr>
          <w:p w14:paraId="002AF8E6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Age at death</w:t>
            </w:r>
          </w:p>
        </w:tc>
        <w:tc>
          <w:tcPr>
            <w:tcW w:w="958" w:type="pct"/>
          </w:tcPr>
          <w:p w14:paraId="0B9B3506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81.7 (8.9)</w:t>
            </w:r>
          </w:p>
        </w:tc>
        <w:tc>
          <w:tcPr>
            <w:tcW w:w="1384" w:type="pct"/>
          </w:tcPr>
          <w:p w14:paraId="5C4DD3C3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82.1 (9.4)</w:t>
            </w:r>
          </w:p>
        </w:tc>
        <w:tc>
          <w:tcPr>
            <w:tcW w:w="1118" w:type="pct"/>
          </w:tcPr>
          <w:p w14:paraId="30C1CAFB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81.2 (8.4)</w:t>
            </w:r>
          </w:p>
        </w:tc>
      </w:tr>
      <w:tr w:rsidR="00855D94" w:rsidRPr="00C0205F" w14:paraId="3A31FCCF" w14:textId="77777777" w:rsidTr="00E36DB0">
        <w:trPr>
          <w:trHeight w:val="48"/>
        </w:trPr>
        <w:tc>
          <w:tcPr>
            <w:tcW w:w="1541" w:type="pct"/>
          </w:tcPr>
          <w:p w14:paraId="0696780D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Mortality rate, N (%)</w:t>
            </w:r>
          </w:p>
        </w:tc>
        <w:tc>
          <w:tcPr>
            <w:tcW w:w="958" w:type="pct"/>
          </w:tcPr>
          <w:p w14:paraId="5588391A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209 (12.55%)</w:t>
            </w:r>
          </w:p>
        </w:tc>
        <w:tc>
          <w:tcPr>
            <w:tcW w:w="1384" w:type="pct"/>
          </w:tcPr>
          <w:p w14:paraId="660384FE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109 (11.34%)</w:t>
            </w:r>
          </w:p>
        </w:tc>
        <w:tc>
          <w:tcPr>
            <w:tcW w:w="1118" w:type="pct"/>
          </w:tcPr>
          <w:p w14:paraId="3011E95A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100 (14.20%)</w:t>
            </w:r>
          </w:p>
        </w:tc>
      </w:tr>
      <w:tr w:rsidR="00855D94" w:rsidRPr="00C0205F" w14:paraId="18AB3896" w14:textId="77777777" w:rsidTr="00E36DB0">
        <w:trPr>
          <w:trHeight w:val="62"/>
        </w:trPr>
        <w:tc>
          <w:tcPr>
            <w:tcW w:w="5000" w:type="pct"/>
            <w:gridSpan w:val="4"/>
          </w:tcPr>
          <w:p w14:paraId="2ABC663F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Hispanic, N (%)</w:t>
            </w:r>
          </w:p>
        </w:tc>
      </w:tr>
      <w:tr w:rsidR="00855D94" w:rsidRPr="00C0205F" w14:paraId="3E339257" w14:textId="77777777" w:rsidTr="00E36DB0">
        <w:trPr>
          <w:trHeight w:val="48"/>
        </w:trPr>
        <w:tc>
          <w:tcPr>
            <w:tcW w:w="1541" w:type="pct"/>
          </w:tcPr>
          <w:p w14:paraId="7BA680B8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Hispanic</w:t>
            </w:r>
          </w:p>
        </w:tc>
        <w:tc>
          <w:tcPr>
            <w:tcW w:w="958" w:type="pct"/>
          </w:tcPr>
          <w:p w14:paraId="3DA515D2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426 (25.6%)</w:t>
            </w:r>
          </w:p>
        </w:tc>
        <w:tc>
          <w:tcPr>
            <w:tcW w:w="1384" w:type="pct"/>
          </w:tcPr>
          <w:p w14:paraId="0142E04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248 (25.8%)</w:t>
            </w:r>
          </w:p>
        </w:tc>
        <w:tc>
          <w:tcPr>
            <w:tcW w:w="1118" w:type="pct"/>
          </w:tcPr>
          <w:p w14:paraId="7DA1AB3F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178 (18.5%)</w:t>
            </w:r>
          </w:p>
        </w:tc>
      </w:tr>
      <w:tr w:rsidR="00855D94" w:rsidRPr="00C0205F" w14:paraId="09A7CCF3" w14:textId="77777777" w:rsidTr="00E36DB0">
        <w:trPr>
          <w:trHeight w:val="48"/>
        </w:trPr>
        <w:tc>
          <w:tcPr>
            <w:tcW w:w="1541" w:type="pct"/>
          </w:tcPr>
          <w:p w14:paraId="5B81DB9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Not Hispanic</w:t>
            </w:r>
          </w:p>
        </w:tc>
        <w:tc>
          <w:tcPr>
            <w:tcW w:w="958" w:type="pct"/>
          </w:tcPr>
          <w:p w14:paraId="1FD2DEDE" w14:textId="6162F506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230 (73.9%)</w:t>
            </w:r>
          </w:p>
        </w:tc>
        <w:tc>
          <w:tcPr>
            <w:tcW w:w="1384" w:type="pct"/>
          </w:tcPr>
          <w:p w14:paraId="77BCB367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707 (73.6%)</w:t>
            </w:r>
          </w:p>
        </w:tc>
        <w:tc>
          <w:tcPr>
            <w:tcW w:w="1118" w:type="pct"/>
          </w:tcPr>
          <w:p w14:paraId="1D3B5E9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523 (54.4%)</w:t>
            </w:r>
          </w:p>
        </w:tc>
      </w:tr>
      <w:tr w:rsidR="00855D94" w:rsidRPr="00C0205F" w14:paraId="5698DC31" w14:textId="77777777" w:rsidTr="00E36DB0">
        <w:trPr>
          <w:trHeight w:val="48"/>
        </w:trPr>
        <w:tc>
          <w:tcPr>
            <w:tcW w:w="1541" w:type="pct"/>
          </w:tcPr>
          <w:p w14:paraId="056E4BD1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 Hispanic information</w:t>
            </w:r>
          </w:p>
        </w:tc>
        <w:tc>
          <w:tcPr>
            <w:tcW w:w="958" w:type="pct"/>
          </w:tcPr>
          <w:p w14:paraId="735F339D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(0.5%)</w:t>
            </w:r>
          </w:p>
        </w:tc>
        <w:tc>
          <w:tcPr>
            <w:tcW w:w="1384" w:type="pct"/>
          </w:tcPr>
          <w:p w14:paraId="264C121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(0.6%)</w:t>
            </w:r>
          </w:p>
        </w:tc>
        <w:tc>
          <w:tcPr>
            <w:tcW w:w="1118" w:type="pct"/>
          </w:tcPr>
          <w:p w14:paraId="4F5DA53C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(0.3%)</w:t>
            </w:r>
          </w:p>
        </w:tc>
      </w:tr>
      <w:tr w:rsidR="00855D94" w:rsidRPr="00C0205F" w14:paraId="6E516151" w14:textId="77777777" w:rsidTr="00E36DB0">
        <w:trPr>
          <w:trHeight w:val="48"/>
        </w:trPr>
        <w:tc>
          <w:tcPr>
            <w:tcW w:w="5000" w:type="pct"/>
            <w:gridSpan w:val="4"/>
          </w:tcPr>
          <w:p w14:paraId="41442522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Race, N (%)</w:t>
            </w:r>
          </w:p>
        </w:tc>
      </w:tr>
      <w:tr w:rsidR="00855D94" w:rsidRPr="00C0205F" w14:paraId="112A8CEA" w14:textId="77777777" w:rsidTr="00E36DB0">
        <w:trPr>
          <w:trHeight w:val="48"/>
        </w:trPr>
        <w:tc>
          <w:tcPr>
            <w:tcW w:w="1541" w:type="pct"/>
          </w:tcPr>
          <w:p w14:paraId="430F43B5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American Indian or Alaska Native</w:t>
            </w:r>
          </w:p>
        </w:tc>
        <w:tc>
          <w:tcPr>
            <w:tcW w:w="958" w:type="pct"/>
          </w:tcPr>
          <w:p w14:paraId="3BA54428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1384" w:type="pct"/>
          </w:tcPr>
          <w:p w14:paraId="4E347E5C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1118" w:type="pct"/>
          </w:tcPr>
          <w:p w14:paraId="4EE0625E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</w:tr>
      <w:tr w:rsidR="00855D94" w:rsidRPr="00C0205F" w14:paraId="0D9DB195" w14:textId="77777777" w:rsidTr="00E36DB0">
        <w:trPr>
          <w:trHeight w:val="48"/>
        </w:trPr>
        <w:tc>
          <w:tcPr>
            <w:tcW w:w="1541" w:type="pct"/>
          </w:tcPr>
          <w:p w14:paraId="286C9B8A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Asian</w:t>
            </w:r>
          </w:p>
        </w:tc>
        <w:tc>
          <w:tcPr>
            <w:tcW w:w="958" w:type="pct"/>
          </w:tcPr>
          <w:p w14:paraId="6997CF41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 (0.6%)</w:t>
            </w:r>
          </w:p>
        </w:tc>
        <w:tc>
          <w:tcPr>
            <w:tcW w:w="1384" w:type="pct"/>
          </w:tcPr>
          <w:p w14:paraId="7FF6CD7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  <w:tc>
          <w:tcPr>
            <w:tcW w:w="1118" w:type="pct"/>
          </w:tcPr>
          <w:p w14:paraId="3A3490A4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(0.7%)</w:t>
            </w:r>
          </w:p>
        </w:tc>
      </w:tr>
      <w:tr w:rsidR="00855D94" w:rsidRPr="00C0205F" w14:paraId="786203BC" w14:textId="77777777" w:rsidTr="00E36DB0">
        <w:trPr>
          <w:trHeight w:val="48"/>
        </w:trPr>
        <w:tc>
          <w:tcPr>
            <w:tcW w:w="1541" w:type="pct"/>
          </w:tcPr>
          <w:p w14:paraId="75B257F9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Black or African American</w:t>
            </w:r>
          </w:p>
        </w:tc>
        <w:tc>
          <w:tcPr>
            <w:tcW w:w="958" w:type="pct"/>
          </w:tcPr>
          <w:p w14:paraId="55E5EA29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259 (15.6%)</w:t>
            </w:r>
          </w:p>
        </w:tc>
        <w:tc>
          <w:tcPr>
            <w:tcW w:w="1384" w:type="pct"/>
          </w:tcPr>
          <w:p w14:paraId="705506BA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157 (16.3%)</w:t>
            </w:r>
          </w:p>
        </w:tc>
        <w:tc>
          <w:tcPr>
            <w:tcW w:w="1118" w:type="pct"/>
          </w:tcPr>
          <w:p w14:paraId="08EFF3A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102 (14.5%)</w:t>
            </w:r>
          </w:p>
        </w:tc>
      </w:tr>
      <w:tr w:rsidR="00855D94" w:rsidRPr="00C0205F" w14:paraId="3B094AAD" w14:textId="77777777" w:rsidTr="00E36DB0">
        <w:trPr>
          <w:trHeight w:val="48"/>
        </w:trPr>
        <w:tc>
          <w:tcPr>
            <w:tcW w:w="1541" w:type="pct"/>
          </w:tcPr>
          <w:p w14:paraId="63362F7E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White</w:t>
            </w:r>
          </w:p>
        </w:tc>
        <w:tc>
          <w:tcPr>
            <w:tcW w:w="958" w:type="pct"/>
          </w:tcPr>
          <w:p w14:paraId="30C8D9B4" w14:textId="2C5EE463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298 (77.96%)</w:t>
            </w:r>
          </w:p>
        </w:tc>
        <w:tc>
          <w:tcPr>
            <w:tcW w:w="1384" w:type="pct"/>
          </w:tcPr>
          <w:p w14:paraId="24549B9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741 (77.11%)</w:t>
            </w:r>
          </w:p>
        </w:tc>
        <w:tc>
          <w:tcPr>
            <w:tcW w:w="1118" w:type="pct"/>
          </w:tcPr>
          <w:p w14:paraId="5CE0E6F6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557 (79.12%)</w:t>
            </w:r>
          </w:p>
        </w:tc>
      </w:tr>
      <w:tr w:rsidR="00855D94" w:rsidRPr="00C0205F" w14:paraId="77F3073D" w14:textId="77777777" w:rsidTr="00E36DB0">
        <w:trPr>
          <w:trHeight w:val="48"/>
        </w:trPr>
        <w:tc>
          <w:tcPr>
            <w:tcW w:w="1541" w:type="pct"/>
          </w:tcPr>
          <w:p w14:paraId="6E82AA7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Multiple race</w:t>
            </w:r>
          </w:p>
        </w:tc>
        <w:tc>
          <w:tcPr>
            <w:tcW w:w="958" w:type="pct"/>
          </w:tcPr>
          <w:p w14:paraId="25D3368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(0.90%)</w:t>
            </w:r>
          </w:p>
        </w:tc>
        <w:tc>
          <w:tcPr>
            <w:tcW w:w="1384" w:type="pct"/>
          </w:tcPr>
          <w:p w14:paraId="32DEDC7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(0.62%)</w:t>
            </w:r>
          </w:p>
        </w:tc>
        <w:tc>
          <w:tcPr>
            <w:tcW w:w="1118" w:type="pct"/>
          </w:tcPr>
          <w:p w14:paraId="2ABB8BE8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(1.28%)</w:t>
            </w:r>
          </w:p>
        </w:tc>
      </w:tr>
      <w:tr w:rsidR="00855D94" w:rsidRPr="00C0205F" w14:paraId="083E5E07" w14:textId="77777777" w:rsidTr="00E36DB0">
        <w:trPr>
          <w:trHeight w:val="48"/>
        </w:trPr>
        <w:tc>
          <w:tcPr>
            <w:tcW w:w="1541" w:type="pct"/>
          </w:tcPr>
          <w:p w14:paraId="4169A5B2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958" w:type="pct"/>
          </w:tcPr>
          <w:p w14:paraId="0D068525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1384" w:type="pct"/>
          </w:tcPr>
          <w:p w14:paraId="4E2E89FF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 (5.4%)</w:t>
            </w:r>
          </w:p>
        </w:tc>
        <w:tc>
          <w:tcPr>
            <w:tcW w:w="1118" w:type="pct"/>
          </w:tcPr>
          <w:p w14:paraId="6A70E64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31 (4.40%)</w:t>
            </w:r>
          </w:p>
        </w:tc>
      </w:tr>
      <w:tr w:rsidR="00855D94" w:rsidRPr="00C0205F" w14:paraId="10D523C3" w14:textId="77777777" w:rsidTr="00E36DB0">
        <w:trPr>
          <w:trHeight w:val="48"/>
        </w:trPr>
        <w:tc>
          <w:tcPr>
            <w:tcW w:w="1541" w:type="pct"/>
          </w:tcPr>
          <w:p w14:paraId="5BA9E32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Body Mass Index (BMI)</w:t>
            </w:r>
          </w:p>
        </w:tc>
        <w:tc>
          <w:tcPr>
            <w:tcW w:w="958" w:type="pct"/>
          </w:tcPr>
          <w:p w14:paraId="1F7CE468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26.5 (5.11)</w:t>
            </w:r>
          </w:p>
        </w:tc>
        <w:tc>
          <w:tcPr>
            <w:tcW w:w="1384" w:type="pct"/>
          </w:tcPr>
          <w:p w14:paraId="15531FF5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26.8 (4.21)</w:t>
            </w:r>
          </w:p>
        </w:tc>
        <w:tc>
          <w:tcPr>
            <w:tcW w:w="1118" w:type="pct"/>
          </w:tcPr>
          <w:p w14:paraId="30FDB9F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26.3 (5.71)</w:t>
            </w:r>
          </w:p>
        </w:tc>
      </w:tr>
      <w:tr w:rsidR="00855D94" w:rsidRPr="00C0205F" w14:paraId="61D308DD" w14:textId="77777777" w:rsidTr="00E36DB0">
        <w:trPr>
          <w:trHeight w:val="48"/>
        </w:trPr>
        <w:tc>
          <w:tcPr>
            <w:tcW w:w="5000" w:type="pct"/>
            <w:gridSpan w:val="4"/>
          </w:tcPr>
          <w:p w14:paraId="5BC9A530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Smoking status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855D94" w:rsidRPr="00C0205F" w14:paraId="4F97F8E9" w14:textId="77777777" w:rsidTr="00E36DB0">
        <w:trPr>
          <w:trHeight w:val="48"/>
        </w:trPr>
        <w:tc>
          <w:tcPr>
            <w:tcW w:w="1541" w:type="pct"/>
          </w:tcPr>
          <w:p w14:paraId="7807EBB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Non-smoker</w:t>
            </w:r>
          </w:p>
        </w:tc>
        <w:tc>
          <w:tcPr>
            <w:tcW w:w="958" w:type="pct"/>
          </w:tcPr>
          <w:p w14:paraId="62EB894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125 (7.5%)</w:t>
            </w:r>
          </w:p>
        </w:tc>
        <w:tc>
          <w:tcPr>
            <w:tcW w:w="1384" w:type="pct"/>
          </w:tcPr>
          <w:p w14:paraId="00FD432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 (8.4%)</w:t>
            </w:r>
          </w:p>
        </w:tc>
        <w:tc>
          <w:tcPr>
            <w:tcW w:w="1118" w:type="pct"/>
          </w:tcPr>
          <w:p w14:paraId="0F050B87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44 (4.6%)</w:t>
            </w:r>
          </w:p>
        </w:tc>
      </w:tr>
      <w:tr w:rsidR="00855D94" w:rsidRPr="00C0205F" w14:paraId="0CA58A29" w14:textId="77777777" w:rsidTr="00E36DB0">
        <w:trPr>
          <w:trHeight w:val="48"/>
        </w:trPr>
        <w:tc>
          <w:tcPr>
            <w:tcW w:w="1541" w:type="pct"/>
          </w:tcPr>
          <w:p w14:paraId="1434D0D6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Current smoker</w:t>
            </w:r>
          </w:p>
        </w:tc>
        <w:tc>
          <w:tcPr>
            <w:tcW w:w="958" w:type="pct"/>
          </w:tcPr>
          <w:p w14:paraId="493C56DE" w14:textId="77777777" w:rsidR="00855D94" w:rsidRPr="00CD3F93" w:rsidRDefault="00855D94" w:rsidP="00CD3F93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(0.9%)</w:t>
            </w:r>
          </w:p>
        </w:tc>
        <w:tc>
          <w:tcPr>
            <w:tcW w:w="1384" w:type="pct"/>
          </w:tcPr>
          <w:p w14:paraId="2ADD542C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 (1.0%)</w:t>
            </w:r>
          </w:p>
        </w:tc>
        <w:tc>
          <w:tcPr>
            <w:tcW w:w="1118" w:type="pct"/>
          </w:tcPr>
          <w:p w14:paraId="07F2E77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</w:tr>
      <w:tr w:rsidR="00855D94" w:rsidRPr="00C0205F" w14:paraId="65575C31" w14:textId="77777777" w:rsidTr="00E36DB0">
        <w:trPr>
          <w:trHeight w:val="48"/>
        </w:trPr>
        <w:tc>
          <w:tcPr>
            <w:tcW w:w="1541" w:type="pct"/>
          </w:tcPr>
          <w:p w14:paraId="45B1EB89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Ex-smoker</w:t>
            </w:r>
          </w:p>
        </w:tc>
        <w:tc>
          <w:tcPr>
            <w:tcW w:w="958" w:type="pct"/>
          </w:tcPr>
          <w:p w14:paraId="55A5B9CA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 (5.2%)</w:t>
            </w:r>
          </w:p>
        </w:tc>
        <w:tc>
          <w:tcPr>
            <w:tcW w:w="1384" w:type="pct"/>
          </w:tcPr>
          <w:p w14:paraId="51D55E1D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37 (3.9%)</w:t>
            </w:r>
          </w:p>
        </w:tc>
        <w:tc>
          <w:tcPr>
            <w:tcW w:w="1118" w:type="pct"/>
          </w:tcPr>
          <w:p w14:paraId="01884F5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50 (5.2%)</w:t>
            </w:r>
          </w:p>
        </w:tc>
      </w:tr>
      <w:tr w:rsidR="00855D94" w:rsidRPr="00C0205F" w14:paraId="4F9EC5F4" w14:textId="77777777" w:rsidTr="00E36DB0">
        <w:trPr>
          <w:trHeight w:val="60"/>
        </w:trPr>
        <w:tc>
          <w:tcPr>
            <w:tcW w:w="1541" w:type="pct"/>
          </w:tcPr>
          <w:p w14:paraId="6378C37A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958" w:type="pct"/>
          </w:tcPr>
          <w:p w14:paraId="2AF01868" w14:textId="4F6C7172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438 (86.4%)</w:t>
            </w:r>
          </w:p>
        </w:tc>
        <w:tc>
          <w:tcPr>
            <w:tcW w:w="1384" w:type="pct"/>
          </w:tcPr>
          <w:p w14:paraId="57E515A3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833 (86.7%)</w:t>
            </w:r>
          </w:p>
        </w:tc>
        <w:tc>
          <w:tcPr>
            <w:tcW w:w="1118" w:type="pct"/>
          </w:tcPr>
          <w:p w14:paraId="0A7BEF7A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605 (63.0%)</w:t>
            </w:r>
          </w:p>
        </w:tc>
      </w:tr>
      <w:tr w:rsidR="00855D94" w:rsidRPr="00C0205F" w14:paraId="09F0B7F3" w14:textId="77777777" w:rsidTr="00E36DB0">
        <w:trPr>
          <w:trHeight w:val="48"/>
        </w:trPr>
        <w:tc>
          <w:tcPr>
            <w:tcW w:w="5000" w:type="pct"/>
            <w:gridSpan w:val="4"/>
          </w:tcPr>
          <w:p w14:paraId="191D090B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Comorbidity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855D94" w:rsidRPr="00C0205F" w14:paraId="4AD4CD1B" w14:textId="77777777" w:rsidTr="00E36DB0">
        <w:trPr>
          <w:trHeight w:val="48"/>
        </w:trPr>
        <w:tc>
          <w:tcPr>
            <w:tcW w:w="1541" w:type="pct"/>
          </w:tcPr>
          <w:p w14:paraId="72CDADA8" w14:textId="27A28C2B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lastRenderedPageBreak/>
              <w:t>Neurological</w:t>
            </w:r>
          </w:p>
        </w:tc>
        <w:tc>
          <w:tcPr>
            <w:tcW w:w="958" w:type="pct"/>
          </w:tcPr>
          <w:p w14:paraId="578BF1B4" w14:textId="6FAD6198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C42FC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483 (89.1%)</w:t>
            </w:r>
          </w:p>
        </w:tc>
        <w:tc>
          <w:tcPr>
            <w:tcW w:w="1384" w:type="pct"/>
          </w:tcPr>
          <w:p w14:paraId="2EC460FB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876 (91.2%)</w:t>
            </w:r>
          </w:p>
        </w:tc>
        <w:tc>
          <w:tcPr>
            <w:tcW w:w="1118" w:type="pct"/>
          </w:tcPr>
          <w:p w14:paraId="3EC947D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607 (86.2%)</w:t>
            </w:r>
          </w:p>
        </w:tc>
      </w:tr>
      <w:tr w:rsidR="00855D94" w:rsidRPr="00C0205F" w14:paraId="48DB087A" w14:textId="77777777" w:rsidTr="00E36DB0">
        <w:trPr>
          <w:trHeight w:val="71"/>
        </w:trPr>
        <w:tc>
          <w:tcPr>
            <w:tcW w:w="1541" w:type="pct"/>
          </w:tcPr>
          <w:p w14:paraId="60CD56C7" w14:textId="608B564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 xml:space="preserve">Cardiovascular disease </w:t>
            </w:r>
          </w:p>
        </w:tc>
        <w:tc>
          <w:tcPr>
            <w:tcW w:w="958" w:type="pct"/>
          </w:tcPr>
          <w:p w14:paraId="4087058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696 (41.8%)</w:t>
            </w:r>
          </w:p>
        </w:tc>
        <w:tc>
          <w:tcPr>
            <w:tcW w:w="1384" w:type="pct"/>
          </w:tcPr>
          <w:p w14:paraId="16ECFCB1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370 (38.5%)</w:t>
            </w:r>
          </w:p>
        </w:tc>
        <w:tc>
          <w:tcPr>
            <w:tcW w:w="1118" w:type="pct"/>
          </w:tcPr>
          <w:p w14:paraId="1CA6DF8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326 (46.3%)</w:t>
            </w:r>
          </w:p>
        </w:tc>
      </w:tr>
      <w:tr w:rsidR="00855D94" w:rsidRPr="00C0205F" w14:paraId="31161DAF" w14:textId="77777777" w:rsidTr="00E36DB0">
        <w:trPr>
          <w:trHeight w:val="48"/>
        </w:trPr>
        <w:tc>
          <w:tcPr>
            <w:tcW w:w="1541" w:type="pct"/>
          </w:tcPr>
          <w:p w14:paraId="15E10B83" w14:textId="6002A546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Diabetes</w:t>
            </w:r>
            <w:r w:rsidR="000D614A">
              <w:rPr>
                <w:rFonts w:ascii="Arial" w:eastAsia="Arial" w:hAnsi="Arial" w:cs="Arial"/>
                <w:sz w:val="16"/>
                <w:szCs w:val="16"/>
              </w:rPr>
              <w:t>-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related</w:t>
            </w:r>
          </w:p>
        </w:tc>
        <w:tc>
          <w:tcPr>
            <w:tcW w:w="958" w:type="pct"/>
          </w:tcPr>
          <w:p w14:paraId="7583563C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779 (46.8%)</w:t>
            </w:r>
          </w:p>
        </w:tc>
        <w:tc>
          <w:tcPr>
            <w:tcW w:w="1384" w:type="pct"/>
          </w:tcPr>
          <w:p w14:paraId="4A903E19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439 (45.7%)</w:t>
            </w:r>
          </w:p>
        </w:tc>
        <w:tc>
          <w:tcPr>
            <w:tcW w:w="1118" w:type="pct"/>
          </w:tcPr>
          <w:p w14:paraId="1AAB1A21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340 (48.3%)</w:t>
            </w:r>
          </w:p>
        </w:tc>
      </w:tr>
    </w:tbl>
    <w:p w14:paraId="387D972B" w14:textId="77777777" w:rsidR="00855D94" w:rsidRPr="00C0205F" w:rsidRDefault="00855D94" w:rsidP="00855D94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C26EA4B" w14:textId="77777777" w:rsidR="00855D94" w:rsidRDefault="00855D94"/>
    <w:p w14:paraId="3B657A92" w14:textId="1CE64CDC" w:rsidR="00985292" w:rsidRPr="00C0205F" w:rsidRDefault="00E43CC0" w:rsidP="00985292">
      <w:pPr>
        <w:rPr>
          <w:rFonts w:ascii="Arial" w:eastAsia="Arial" w:hAnsi="Arial" w:cs="Arial"/>
          <w:b/>
          <w:bCs/>
          <w:sz w:val="22"/>
          <w:szCs w:val="22"/>
        </w:rPr>
      </w:pPr>
      <w:r w:rsidRPr="004F60FD">
        <w:rPr>
          <w:rFonts w:ascii="Arial" w:eastAsia="Arial" w:hAnsi="Arial" w:cs="Arial"/>
          <w:b/>
          <w:bCs/>
          <w:sz w:val="22"/>
          <w:szCs w:val="22"/>
        </w:rPr>
        <w:t xml:space="preserve">Supplementary </w:t>
      </w:r>
      <w:r w:rsidRPr="00C0205F">
        <w:rPr>
          <w:rFonts w:ascii="Arial" w:eastAsia="Arial" w:hAnsi="Arial" w:cs="Arial"/>
          <w:b/>
          <w:bCs/>
          <w:sz w:val="22"/>
          <w:szCs w:val="22"/>
        </w:rPr>
        <w:t xml:space="preserve">Table 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 w:rsidR="00865064">
        <w:rPr>
          <w:rFonts w:ascii="Arial" w:eastAsia="Arial" w:hAnsi="Arial" w:cs="Arial"/>
          <w:b/>
          <w:bCs/>
          <w:sz w:val="22"/>
          <w:szCs w:val="22"/>
        </w:rPr>
        <w:t>3</w:t>
      </w:r>
      <w:r>
        <w:rPr>
          <w:rFonts w:ascii="Arial" w:eastAsia="Arial" w:hAnsi="Arial" w:cs="Arial" w:hint="eastAsia"/>
          <w:b/>
          <w:bCs/>
          <w:sz w:val="22"/>
          <w:szCs w:val="22"/>
        </w:rPr>
        <w:t>.</w:t>
      </w:r>
      <w:r w:rsidRPr="00C0205F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985292" w:rsidRPr="00C0205F">
        <w:rPr>
          <w:rFonts w:ascii="Arial" w:eastAsia="Arial" w:hAnsi="Arial" w:cs="Arial"/>
          <w:b/>
          <w:bCs/>
          <w:sz w:val="22"/>
          <w:szCs w:val="22"/>
        </w:rPr>
        <w:t>Descriptive statistics of sex-specific AD progression subtypes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28"/>
        <w:gridCol w:w="1159"/>
        <w:gridCol w:w="997"/>
        <w:gridCol w:w="1051"/>
        <w:gridCol w:w="1088"/>
        <w:gridCol w:w="1051"/>
        <w:gridCol w:w="1088"/>
        <w:gridCol w:w="1088"/>
      </w:tblGrid>
      <w:tr w:rsidR="00985292" w:rsidRPr="00C0205F" w14:paraId="118714A2" w14:textId="77777777" w:rsidTr="00D90ED8">
        <w:trPr>
          <w:trHeight w:val="300"/>
        </w:trPr>
        <w:tc>
          <w:tcPr>
            <w:tcW w:w="0" w:type="auto"/>
          </w:tcPr>
          <w:p w14:paraId="3F1BFBF2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4C151E8" w14:textId="64FC00EC" w:rsidR="00B806D0" w:rsidRDefault="00BB659A" w:rsidP="00B806D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1</w:t>
            </w:r>
          </w:p>
          <w:p w14:paraId="2F9D42A4" w14:textId="2C8A45B0" w:rsidR="00985292" w:rsidRPr="00C15AA8" w:rsidRDefault="00985292" w:rsidP="00B806D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(N = 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726, 17.3%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3454C647" w14:textId="79C0F32A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2</w:t>
            </w:r>
          </w:p>
          <w:p w14:paraId="3F124B3F" w14:textId="550823DD" w:rsidR="00985292" w:rsidRPr="00C15AA8" w:rsidRDefault="00985292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983, 3.6%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0B8C57B9" w14:textId="28845AE4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3</w:t>
            </w:r>
          </w:p>
          <w:p w14:paraId="3A0B37FF" w14:textId="4FA041DC" w:rsidR="00985292" w:rsidRPr="00096127" w:rsidRDefault="00985292" w:rsidP="00096127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2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498, 9.1%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75514713" w14:textId="22241050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4</w:t>
            </w:r>
          </w:p>
          <w:p w14:paraId="749A774F" w14:textId="520B755B" w:rsidR="00985292" w:rsidRPr="00096127" w:rsidRDefault="00985292" w:rsidP="00096127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9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537, 34.9%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978C9E2" w14:textId="44FE99C3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C5</w:t>
            </w:r>
          </w:p>
          <w:p w14:paraId="00C2D7A0" w14:textId="1CA1F522" w:rsidR="00985292" w:rsidRPr="00096127" w:rsidRDefault="00985292" w:rsidP="00096127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1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258, 4.6%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D41DEC0" w14:textId="02F38482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6</w:t>
            </w:r>
          </w:p>
          <w:p w14:paraId="4DD6B319" w14:textId="0C45E15C" w:rsidR="00985292" w:rsidRPr="00C15AA8" w:rsidRDefault="00985292" w:rsidP="00B806D0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3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743, 13.7%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5EA490BE" w14:textId="4FA703D8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7</w:t>
            </w:r>
          </w:p>
          <w:p w14:paraId="40A192BC" w14:textId="6FE34F40" w:rsidR="00985292" w:rsidRPr="00C15AA8" w:rsidRDefault="00985292" w:rsidP="00B806D0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4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583, 16.8%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</w:tr>
      <w:tr w:rsidR="00985292" w:rsidRPr="00C0205F" w14:paraId="6167E0CB" w14:textId="77777777" w:rsidTr="00D90ED8">
        <w:trPr>
          <w:trHeight w:val="300"/>
        </w:trPr>
        <w:tc>
          <w:tcPr>
            <w:tcW w:w="0" w:type="auto"/>
            <w:gridSpan w:val="8"/>
          </w:tcPr>
          <w:p w14:paraId="062F58A2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Demographics and Vital Signs</w:t>
            </w:r>
          </w:p>
        </w:tc>
      </w:tr>
      <w:tr w:rsidR="00985292" w:rsidRPr="00C0205F" w14:paraId="0B74A086" w14:textId="77777777" w:rsidTr="00D90ED8">
        <w:trPr>
          <w:trHeight w:val="251"/>
        </w:trPr>
        <w:tc>
          <w:tcPr>
            <w:tcW w:w="0" w:type="auto"/>
          </w:tcPr>
          <w:p w14:paraId="6927B073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Age at AD diagnosis, mean (std)</w:t>
            </w:r>
          </w:p>
        </w:tc>
        <w:tc>
          <w:tcPr>
            <w:tcW w:w="0" w:type="auto"/>
          </w:tcPr>
          <w:p w14:paraId="32A90A6A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77.1 (9.27)</w:t>
            </w:r>
          </w:p>
        </w:tc>
        <w:tc>
          <w:tcPr>
            <w:tcW w:w="0" w:type="auto"/>
          </w:tcPr>
          <w:p w14:paraId="1A0147CC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78.1 (9.85)</w:t>
            </w:r>
          </w:p>
        </w:tc>
        <w:tc>
          <w:tcPr>
            <w:tcW w:w="0" w:type="auto"/>
          </w:tcPr>
          <w:p w14:paraId="3E2C14EE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77.6 (9.54)</w:t>
            </w:r>
          </w:p>
        </w:tc>
        <w:tc>
          <w:tcPr>
            <w:tcW w:w="0" w:type="auto"/>
          </w:tcPr>
          <w:p w14:paraId="3C2BD4AA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77.2 (9.43)</w:t>
            </w:r>
          </w:p>
        </w:tc>
        <w:tc>
          <w:tcPr>
            <w:tcW w:w="0" w:type="auto"/>
          </w:tcPr>
          <w:p w14:paraId="788A4E4D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75.5 (9.27)</w:t>
            </w:r>
          </w:p>
        </w:tc>
        <w:tc>
          <w:tcPr>
            <w:tcW w:w="0" w:type="auto"/>
          </w:tcPr>
          <w:p w14:paraId="6CEAEA4A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76.1 (8.73)</w:t>
            </w:r>
          </w:p>
        </w:tc>
        <w:tc>
          <w:tcPr>
            <w:tcW w:w="0" w:type="auto"/>
          </w:tcPr>
          <w:p w14:paraId="0B2AFE90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77.2 (8.35)</w:t>
            </w:r>
          </w:p>
        </w:tc>
      </w:tr>
      <w:tr w:rsidR="00985292" w:rsidRPr="00C0205F" w14:paraId="5651990D" w14:textId="77777777" w:rsidTr="00D90ED8">
        <w:trPr>
          <w:trHeight w:val="300"/>
        </w:trPr>
        <w:tc>
          <w:tcPr>
            <w:tcW w:w="0" w:type="auto"/>
          </w:tcPr>
          <w:p w14:paraId="143EEFBA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Female, N (%)</w:t>
            </w:r>
          </w:p>
        </w:tc>
        <w:tc>
          <w:tcPr>
            <w:tcW w:w="0" w:type="auto"/>
          </w:tcPr>
          <w:p w14:paraId="4D7F6B24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921 (95.8%)</w:t>
            </w:r>
          </w:p>
        </w:tc>
        <w:tc>
          <w:tcPr>
            <w:tcW w:w="0" w:type="auto"/>
          </w:tcPr>
          <w:p w14:paraId="2C3E233D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554 (57.7%)</w:t>
            </w:r>
          </w:p>
        </w:tc>
        <w:tc>
          <w:tcPr>
            <w:tcW w:w="0" w:type="auto"/>
          </w:tcPr>
          <w:p w14:paraId="66DAA8DC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866 (90.1%)</w:t>
            </w:r>
          </w:p>
        </w:tc>
        <w:tc>
          <w:tcPr>
            <w:tcW w:w="0" w:type="auto"/>
          </w:tcPr>
          <w:p w14:paraId="6D8CE79F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846 (88.0%)</w:t>
            </w:r>
          </w:p>
        </w:tc>
        <w:tc>
          <w:tcPr>
            <w:tcW w:w="0" w:type="auto"/>
          </w:tcPr>
          <w:p w14:paraId="519EA796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52 (5.4%)</w:t>
            </w:r>
          </w:p>
        </w:tc>
        <w:tc>
          <w:tcPr>
            <w:tcW w:w="0" w:type="auto"/>
          </w:tcPr>
          <w:p w14:paraId="4E9003D4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3 (0.3%)</w:t>
            </w:r>
          </w:p>
        </w:tc>
        <w:tc>
          <w:tcPr>
            <w:tcW w:w="0" w:type="auto"/>
          </w:tcPr>
          <w:p w14:paraId="05EFA9CC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1 (0.1%)</w:t>
            </w:r>
          </w:p>
        </w:tc>
      </w:tr>
      <w:tr w:rsidR="00985292" w:rsidRPr="00C0205F" w14:paraId="3F958BD4" w14:textId="77777777" w:rsidTr="00D90ED8">
        <w:trPr>
          <w:trHeight w:val="300"/>
        </w:trPr>
        <w:tc>
          <w:tcPr>
            <w:tcW w:w="0" w:type="auto"/>
          </w:tcPr>
          <w:p w14:paraId="13696C6E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Male, N (%)</w:t>
            </w:r>
          </w:p>
        </w:tc>
        <w:tc>
          <w:tcPr>
            <w:tcW w:w="0" w:type="auto"/>
          </w:tcPr>
          <w:p w14:paraId="4E71703B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704 (100.0%)</w:t>
            </w:r>
          </w:p>
        </w:tc>
        <w:tc>
          <w:tcPr>
            <w:tcW w:w="0" w:type="auto"/>
          </w:tcPr>
          <w:p w14:paraId="70EB7114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18 (2.6%)</w:t>
            </w:r>
          </w:p>
        </w:tc>
        <w:tc>
          <w:tcPr>
            <w:tcW w:w="0" w:type="auto"/>
          </w:tcPr>
          <w:p w14:paraId="135E10D1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4 (0.6%)</w:t>
            </w:r>
          </w:p>
        </w:tc>
        <w:tc>
          <w:tcPr>
            <w:tcW w:w="0" w:type="auto"/>
          </w:tcPr>
          <w:p w14:paraId="1AB7E1D8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  <w:p w14:paraId="1B5FCCA0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539CF98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514 (73.0%)</w:t>
            </w:r>
          </w:p>
        </w:tc>
        <w:tc>
          <w:tcPr>
            <w:tcW w:w="0" w:type="auto"/>
          </w:tcPr>
          <w:p w14:paraId="55DDE045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681 (96.7%)</w:t>
            </w:r>
          </w:p>
        </w:tc>
        <w:tc>
          <w:tcPr>
            <w:tcW w:w="0" w:type="auto"/>
          </w:tcPr>
          <w:p w14:paraId="3BF1A00B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531 (75.4%)</w:t>
            </w:r>
          </w:p>
        </w:tc>
      </w:tr>
      <w:tr w:rsidR="00985292" w:rsidRPr="00C0205F" w14:paraId="24899918" w14:textId="77777777" w:rsidTr="00D90ED8">
        <w:trPr>
          <w:trHeight w:val="300"/>
        </w:trPr>
        <w:tc>
          <w:tcPr>
            <w:tcW w:w="0" w:type="auto"/>
            <w:gridSpan w:val="8"/>
          </w:tcPr>
          <w:p w14:paraId="672228F1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Disease course, mean (std)</w:t>
            </w:r>
          </w:p>
        </w:tc>
      </w:tr>
      <w:tr w:rsidR="00985292" w:rsidRPr="00C0205F" w14:paraId="7CAFDF91" w14:textId="77777777" w:rsidTr="00D90ED8">
        <w:trPr>
          <w:trHeight w:val="300"/>
        </w:trPr>
        <w:tc>
          <w:tcPr>
            <w:tcW w:w="0" w:type="auto"/>
          </w:tcPr>
          <w:p w14:paraId="4DC2E4A4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Duration days</w:t>
            </w:r>
          </w:p>
        </w:tc>
        <w:tc>
          <w:tcPr>
            <w:tcW w:w="0" w:type="auto"/>
          </w:tcPr>
          <w:p w14:paraId="48CA46E3" w14:textId="2493A360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958.3 (620.1)</w:t>
            </w:r>
          </w:p>
        </w:tc>
        <w:tc>
          <w:tcPr>
            <w:tcW w:w="0" w:type="auto"/>
          </w:tcPr>
          <w:p w14:paraId="130E4E1B" w14:textId="0EF78AC2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981.1 (607.3)</w:t>
            </w:r>
          </w:p>
        </w:tc>
        <w:tc>
          <w:tcPr>
            <w:tcW w:w="0" w:type="auto"/>
          </w:tcPr>
          <w:p w14:paraId="26D71AE8" w14:textId="2235A032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007.3 (610.0)</w:t>
            </w:r>
          </w:p>
        </w:tc>
        <w:tc>
          <w:tcPr>
            <w:tcW w:w="0" w:type="auto"/>
          </w:tcPr>
          <w:p w14:paraId="252FF97E" w14:textId="47D8A5C3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036.6 (601.0)</w:t>
            </w:r>
          </w:p>
        </w:tc>
        <w:tc>
          <w:tcPr>
            <w:tcW w:w="0" w:type="auto"/>
          </w:tcPr>
          <w:p w14:paraId="3C832DFE" w14:textId="2E39B98E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913.8 (617.2)</w:t>
            </w:r>
          </w:p>
        </w:tc>
        <w:tc>
          <w:tcPr>
            <w:tcW w:w="0" w:type="auto"/>
          </w:tcPr>
          <w:p w14:paraId="0F882D3D" w14:textId="77A0E1A5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916.2 (621.7)</w:t>
            </w:r>
          </w:p>
        </w:tc>
        <w:tc>
          <w:tcPr>
            <w:tcW w:w="0" w:type="auto"/>
          </w:tcPr>
          <w:p w14:paraId="763C26F8" w14:textId="23B3D97C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985.3 (586.2)</w:t>
            </w:r>
          </w:p>
        </w:tc>
      </w:tr>
      <w:tr w:rsidR="00985292" w:rsidRPr="00C0205F" w14:paraId="5BC13C19" w14:textId="77777777" w:rsidTr="00D90ED8">
        <w:trPr>
          <w:trHeight w:val="300"/>
        </w:trPr>
        <w:tc>
          <w:tcPr>
            <w:tcW w:w="0" w:type="auto"/>
          </w:tcPr>
          <w:p w14:paraId="0220B80A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Days before diagnosis</w:t>
            </w:r>
          </w:p>
        </w:tc>
        <w:tc>
          <w:tcPr>
            <w:tcW w:w="0" w:type="auto"/>
          </w:tcPr>
          <w:p w14:paraId="3C40FC93" w14:textId="50EF7F68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042.4 (626.0)</w:t>
            </w:r>
          </w:p>
        </w:tc>
        <w:tc>
          <w:tcPr>
            <w:tcW w:w="0" w:type="auto"/>
          </w:tcPr>
          <w:p w14:paraId="24265BF0" w14:textId="4992DD03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026.7 (628.5)</w:t>
            </w:r>
          </w:p>
        </w:tc>
        <w:tc>
          <w:tcPr>
            <w:tcW w:w="0" w:type="auto"/>
          </w:tcPr>
          <w:p w14:paraId="6EA1CA12" w14:textId="7E4F6B69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043.1 (637.0)</w:t>
            </w:r>
          </w:p>
        </w:tc>
        <w:tc>
          <w:tcPr>
            <w:tcW w:w="0" w:type="auto"/>
          </w:tcPr>
          <w:p w14:paraId="4FD2041B" w14:textId="5D5C050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064.0 (637.2)</w:t>
            </w:r>
          </w:p>
        </w:tc>
        <w:tc>
          <w:tcPr>
            <w:tcW w:w="0" w:type="auto"/>
          </w:tcPr>
          <w:p w14:paraId="46F46B7B" w14:textId="77905885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029.0 (599.0)</w:t>
            </w:r>
          </w:p>
        </w:tc>
        <w:tc>
          <w:tcPr>
            <w:tcW w:w="0" w:type="auto"/>
          </w:tcPr>
          <w:p w14:paraId="29CC2833" w14:textId="71FD7664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050.3 (620.3)</w:t>
            </w:r>
          </w:p>
        </w:tc>
        <w:tc>
          <w:tcPr>
            <w:tcW w:w="0" w:type="auto"/>
          </w:tcPr>
          <w:p w14:paraId="182EF031" w14:textId="45AB26F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091.8 (625.1)</w:t>
            </w:r>
          </w:p>
        </w:tc>
      </w:tr>
      <w:tr w:rsidR="00985292" w:rsidRPr="00C0205F" w14:paraId="11693794" w14:textId="77777777" w:rsidTr="00D90ED8">
        <w:trPr>
          <w:trHeight w:val="300"/>
        </w:trPr>
        <w:tc>
          <w:tcPr>
            <w:tcW w:w="0" w:type="auto"/>
          </w:tcPr>
          <w:p w14:paraId="1F2B830B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Days after diagnosis</w:t>
            </w:r>
          </w:p>
        </w:tc>
        <w:tc>
          <w:tcPr>
            <w:tcW w:w="0" w:type="auto"/>
          </w:tcPr>
          <w:p w14:paraId="634F0F6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915.2 (565.0)</w:t>
            </w:r>
          </w:p>
        </w:tc>
        <w:tc>
          <w:tcPr>
            <w:tcW w:w="0" w:type="auto"/>
          </w:tcPr>
          <w:p w14:paraId="6B0F4E3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955.1 (583.5)</w:t>
            </w:r>
          </w:p>
        </w:tc>
        <w:tc>
          <w:tcPr>
            <w:tcW w:w="0" w:type="auto"/>
          </w:tcPr>
          <w:p w14:paraId="453885B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963.3 (579.2)</w:t>
            </w:r>
          </w:p>
        </w:tc>
        <w:tc>
          <w:tcPr>
            <w:tcW w:w="0" w:type="auto"/>
          </w:tcPr>
          <w:p w14:paraId="246ED9B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971.5 (575.3)</w:t>
            </w:r>
          </w:p>
        </w:tc>
        <w:tc>
          <w:tcPr>
            <w:tcW w:w="0" w:type="auto"/>
          </w:tcPr>
          <w:p w14:paraId="4BA2C3E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883.2 (548.0)</w:t>
            </w:r>
          </w:p>
        </w:tc>
        <w:tc>
          <w:tcPr>
            <w:tcW w:w="0" w:type="auto"/>
          </w:tcPr>
          <w:p w14:paraId="3E416162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866.7 (542.5)</w:t>
            </w:r>
          </w:p>
        </w:tc>
        <w:tc>
          <w:tcPr>
            <w:tcW w:w="0" w:type="auto"/>
          </w:tcPr>
          <w:p w14:paraId="6D41D3D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894.4 (543.8)</w:t>
            </w:r>
          </w:p>
        </w:tc>
      </w:tr>
      <w:tr w:rsidR="00985292" w:rsidRPr="00C0205F" w14:paraId="3AC98C61" w14:textId="77777777" w:rsidTr="00D90ED8">
        <w:trPr>
          <w:trHeight w:val="300"/>
        </w:trPr>
        <w:tc>
          <w:tcPr>
            <w:tcW w:w="0" w:type="auto"/>
          </w:tcPr>
          <w:p w14:paraId="0C85D31B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Days MCI to AD</w:t>
            </w:r>
          </w:p>
        </w:tc>
        <w:tc>
          <w:tcPr>
            <w:tcW w:w="0" w:type="auto"/>
          </w:tcPr>
          <w:p w14:paraId="050057F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827.0 (622.1)</w:t>
            </w:r>
          </w:p>
        </w:tc>
        <w:tc>
          <w:tcPr>
            <w:tcW w:w="0" w:type="auto"/>
          </w:tcPr>
          <w:p w14:paraId="793BC8E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780.5 (592.0)</w:t>
            </w:r>
          </w:p>
        </w:tc>
        <w:tc>
          <w:tcPr>
            <w:tcW w:w="0" w:type="auto"/>
          </w:tcPr>
          <w:p w14:paraId="0596C01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825.7 (615.7)</w:t>
            </w:r>
          </w:p>
        </w:tc>
        <w:tc>
          <w:tcPr>
            <w:tcW w:w="0" w:type="auto"/>
          </w:tcPr>
          <w:p w14:paraId="03536C4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837.5 (613.4)</w:t>
            </w:r>
          </w:p>
        </w:tc>
        <w:tc>
          <w:tcPr>
            <w:tcW w:w="0" w:type="auto"/>
          </w:tcPr>
          <w:p w14:paraId="326E7FD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819.9 (605.2)</w:t>
            </w:r>
          </w:p>
        </w:tc>
        <w:tc>
          <w:tcPr>
            <w:tcW w:w="0" w:type="auto"/>
          </w:tcPr>
          <w:p w14:paraId="542A577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826.6 (636.5)</w:t>
            </w:r>
          </w:p>
        </w:tc>
        <w:tc>
          <w:tcPr>
            <w:tcW w:w="0" w:type="auto"/>
          </w:tcPr>
          <w:p w14:paraId="776A0EE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835.5 (653.4)</w:t>
            </w:r>
          </w:p>
        </w:tc>
      </w:tr>
      <w:tr w:rsidR="00985292" w:rsidRPr="00C0205F" w14:paraId="642C5A59" w14:textId="77777777" w:rsidTr="00D90ED8">
        <w:trPr>
          <w:trHeight w:val="300"/>
        </w:trPr>
        <w:tc>
          <w:tcPr>
            <w:tcW w:w="0" w:type="auto"/>
          </w:tcPr>
          <w:p w14:paraId="611B3962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AD to death</w:t>
            </w:r>
          </w:p>
        </w:tc>
        <w:tc>
          <w:tcPr>
            <w:tcW w:w="0" w:type="auto"/>
          </w:tcPr>
          <w:p w14:paraId="6C753DC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833.0 (531.1)</w:t>
            </w:r>
          </w:p>
        </w:tc>
        <w:tc>
          <w:tcPr>
            <w:tcW w:w="0" w:type="auto"/>
          </w:tcPr>
          <w:p w14:paraId="68CF67E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854.5 (536.0)</w:t>
            </w:r>
          </w:p>
        </w:tc>
        <w:tc>
          <w:tcPr>
            <w:tcW w:w="0" w:type="auto"/>
          </w:tcPr>
          <w:p w14:paraId="77D147A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853.7 (526.0)</w:t>
            </w:r>
          </w:p>
        </w:tc>
        <w:tc>
          <w:tcPr>
            <w:tcW w:w="0" w:type="auto"/>
          </w:tcPr>
          <w:p w14:paraId="32B6C9D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876.1 (548.4)</w:t>
            </w:r>
          </w:p>
        </w:tc>
        <w:tc>
          <w:tcPr>
            <w:tcW w:w="0" w:type="auto"/>
          </w:tcPr>
          <w:p w14:paraId="296A978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863.5 (554.5)</w:t>
            </w:r>
          </w:p>
        </w:tc>
        <w:tc>
          <w:tcPr>
            <w:tcW w:w="0" w:type="auto"/>
          </w:tcPr>
          <w:p w14:paraId="7943B5A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790.4 (522.6)</w:t>
            </w:r>
          </w:p>
        </w:tc>
        <w:tc>
          <w:tcPr>
            <w:tcW w:w="0" w:type="auto"/>
          </w:tcPr>
          <w:p w14:paraId="359D074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797.0 (539.9)</w:t>
            </w:r>
          </w:p>
        </w:tc>
      </w:tr>
      <w:tr w:rsidR="00985292" w:rsidRPr="00C0205F" w14:paraId="709DE1F8" w14:textId="77777777" w:rsidTr="00D90ED8">
        <w:trPr>
          <w:trHeight w:val="300"/>
        </w:trPr>
        <w:tc>
          <w:tcPr>
            <w:tcW w:w="0" w:type="auto"/>
          </w:tcPr>
          <w:p w14:paraId="1492ED57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Age at death</w:t>
            </w:r>
          </w:p>
        </w:tc>
        <w:tc>
          <w:tcPr>
            <w:tcW w:w="0" w:type="auto"/>
          </w:tcPr>
          <w:p w14:paraId="63A7D06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81.7 (8.9)</w:t>
            </w:r>
          </w:p>
        </w:tc>
        <w:tc>
          <w:tcPr>
            <w:tcW w:w="0" w:type="auto"/>
          </w:tcPr>
          <w:p w14:paraId="37F23F2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82.2 (9.1)</w:t>
            </w:r>
          </w:p>
        </w:tc>
        <w:tc>
          <w:tcPr>
            <w:tcW w:w="0" w:type="auto"/>
          </w:tcPr>
          <w:p w14:paraId="636CB4A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82.1 (9.7)</w:t>
            </w:r>
          </w:p>
        </w:tc>
        <w:tc>
          <w:tcPr>
            <w:tcW w:w="0" w:type="auto"/>
          </w:tcPr>
          <w:p w14:paraId="5C5C029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82.4 (9.3)</w:t>
            </w:r>
          </w:p>
        </w:tc>
        <w:tc>
          <w:tcPr>
            <w:tcW w:w="0" w:type="auto"/>
          </w:tcPr>
          <w:p w14:paraId="50DC98C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80.3 (8.9)</w:t>
            </w:r>
          </w:p>
        </w:tc>
        <w:tc>
          <w:tcPr>
            <w:tcW w:w="0" w:type="auto"/>
          </w:tcPr>
          <w:p w14:paraId="39DEB58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81.2 (8.4)</w:t>
            </w:r>
          </w:p>
        </w:tc>
        <w:tc>
          <w:tcPr>
            <w:tcW w:w="0" w:type="auto"/>
          </w:tcPr>
          <w:p w14:paraId="2FE7F48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81.5 (8.3)</w:t>
            </w:r>
          </w:p>
        </w:tc>
      </w:tr>
      <w:tr w:rsidR="00985292" w:rsidRPr="00C0205F" w14:paraId="525F8CC6" w14:textId="77777777" w:rsidTr="00D90ED8">
        <w:trPr>
          <w:trHeight w:val="300"/>
        </w:trPr>
        <w:tc>
          <w:tcPr>
            <w:tcW w:w="0" w:type="auto"/>
          </w:tcPr>
          <w:p w14:paraId="73F2E6FE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Convert rate</w:t>
            </w:r>
          </w:p>
        </w:tc>
        <w:tc>
          <w:tcPr>
            <w:tcW w:w="0" w:type="auto"/>
          </w:tcPr>
          <w:p w14:paraId="4894A0E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45 (2.7%)</w:t>
            </w:r>
          </w:p>
        </w:tc>
        <w:tc>
          <w:tcPr>
            <w:tcW w:w="0" w:type="auto"/>
          </w:tcPr>
          <w:p w14:paraId="08EC7BEF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(2.2%)</w:t>
            </w:r>
          </w:p>
        </w:tc>
        <w:tc>
          <w:tcPr>
            <w:tcW w:w="0" w:type="auto"/>
          </w:tcPr>
          <w:p w14:paraId="735B2908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 (5.1%)</w:t>
            </w:r>
          </w:p>
        </w:tc>
        <w:tc>
          <w:tcPr>
            <w:tcW w:w="0" w:type="auto"/>
          </w:tcPr>
          <w:p w14:paraId="0B42145E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136 (8.2%)</w:t>
            </w:r>
          </w:p>
        </w:tc>
        <w:tc>
          <w:tcPr>
            <w:tcW w:w="0" w:type="auto"/>
          </w:tcPr>
          <w:p w14:paraId="0114026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(2.2%)</w:t>
            </w:r>
          </w:p>
        </w:tc>
        <w:tc>
          <w:tcPr>
            <w:tcW w:w="0" w:type="auto"/>
          </w:tcPr>
          <w:p w14:paraId="77AC5831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 (5.1%)</w:t>
            </w:r>
          </w:p>
        </w:tc>
        <w:tc>
          <w:tcPr>
            <w:tcW w:w="0" w:type="auto"/>
          </w:tcPr>
          <w:p w14:paraId="29C053E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93 (5.6%)</w:t>
            </w:r>
          </w:p>
        </w:tc>
      </w:tr>
      <w:tr w:rsidR="00985292" w:rsidRPr="00C0205F" w14:paraId="75D8276F" w14:textId="77777777" w:rsidTr="00D90ED8">
        <w:trPr>
          <w:trHeight w:val="300"/>
        </w:trPr>
        <w:tc>
          <w:tcPr>
            <w:tcW w:w="0" w:type="auto"/>
            <w:gridSpan w:val="8"/>
          </w:tcPr>
          <w:p w14:paraId="36A86930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Hispanic, N (%)</w:t>
            </w:r>
          </w:p>
        </w:tc>
      </w:tr>
      <w:tr w:rsidR="00985292" w:rsidRPr="00C0205F" w14:paraId="0EA75D53" w14:textId="77777777" w:rsidTr="00D90ED8">
        <w:trPr>
          <w:trHeight w:val="300"/>
        </w:trPr>
        <w:tc>
          <w:tcPr>
            <w:tcW w:w="0" w:type="auto"/>
          </w:tcPr>
          <w:p w14:paraId="006DB4B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Hispanic</w:t>
            </w:r>
          </w:p>
        </w:tc>
        <w:tc>
          <w:tcPr>
            <w:tcW w:w="0" w:type="auto"/>
          </w:tcPr>
          <w:p w14:paraId="0BBB108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426 (25.6%)</w:t>
            </w:r>
          </w:p>
        </w:tc>
        <w:tc>
          <w:tcPr>
            <w:tcW w:w="0" w:type="auto"/>
          </w:tcPr>
          <w:p w14:paraId="2275AD1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142 (8.5%)</w:t>
            </w:r>
          </w:p>
        </w:tc>
        <w:tc>
          <w:tcPr>
            <w:tcW w:w="0" w:type="auto"/>
          </w:tcPr>
          <w:p w14:paraId="177D0FA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225 (13.5%)</w:t>
            </w:r>
          </w:p>
        </w:tc>
        <w:tc>
          <w:tcPr>
            <w:tcW w:w="0" w:type="auto"/>
          </w:tcPr>
          <w:p w14:paraId="33CD2FED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223 (13.4%)</w:t>
            </w:r>
          </w:p>
        </w:tc>
        <w:tc>
          <w:tcPr>
            <w:tcW w:w="0" w:type="auto"/>
          </w:tcPr>
          <w:p w14:paraId="61B45B2B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141 (8.5%)</w:t>
            </w:r>
          </w:p>
        </w:tc>
        <w:tc>
          <w:tcPr>
            <w:tcW w:w="0" w:type="auto"/>
          </w:tcPr>
          <w:p w14:paraId="5F1A6E6D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173 (10.4%)</w:t>
            </w:r>
          </w:p>
        </w:tc>
        <w:tc>
          <w:tcPr>
            <w:tcW w:w="0" w:type="auto"/>
          </w:tcPr>
          <w:p w14:paraId="140B401D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132 (7.9%)</w:t>
            </w:r>
          </w:p>
        </w:tc>
      </w:tr>
      <w:tr w:rsidR="00985292" w:rsidRPr="00C0205F" w14:paraId="77A99BD4" w14:textId="77777777" w:rsidTr="00D90ED8">
        <w:trPr>
          <w:trHeight w:val="300"/>
        </w:trPr>
        <w:tc>
          <w:tcPr>
            <w:tcW w:w="0" w:type="auto"/>
          </w:tcPr>
          <w:p w14:paraId="45B3E2E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Not Hispanic</w:t>
            </w:r>
          </w:p>
        </w:tc>
        <w:tc>
          <w:tcPr>
            <w:tcW w:w="0" w:type="auto"/>
          </w:tcPr>
          <w:p w14:paraId="2113FEF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1230 (73.9%)</w:t>
            </w:r>
          </w:p>
        </w:tc>
        <w:tc>
          <w:tcPr>
            <w:tcW w:w="0" w:type="auto"/>
          </w:tcPr>
          <w:p w14:paraId="17296E8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426 (25.6%)</w:t>
            </w:r>
          </w:p>
        </w:tc>
        <w:tc>
          <w:tcPr>
            <w:tcW w:w="0" w:type="auto"/>
          </w:tcPr>
          <w:p w14:paraId="2B80E86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639 (38.4%)</w:t>
            </w:r>
          </w:p>
        </w:tc>
        <w:tc>
          <w:tcPr>
            <w:tcW w:w="0" w:type="auto"/>
          </w:tcPr>
          <w:p w14:paraId="0B5FE72C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619 (37.2%)</w:t>
            </w:r>
          </w:p>
        </w:tc>
        <w:tc>
          <w:tcPr>
            <w:tcW w:w="0" w:type="auto"/>
          </w:tcPr>
          <w:p w14:paraId="7934483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423 (25.4%)</w:t>
            </w:r>
          </w:p>
        </w:tc>
        <w:tc>
          <w:tcPr>
            <w:tcW w:w="0" w:type="auto"/>
          </w:tcPr>
          <w:p w14:paraId="65C35FE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508 (30.5%)</w:t>
            </w:r>
          </w:p>
        </w:tc>
        <w:tc>
          <w:tcPr>
            <w:tcW w:w="0" w:type="auto"/>
          </w:tcPr>
          <w:p w14:paraId="134275B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398 (23.9%)</w:t>
            </w:r>
          </w:p>
        </w:tc>
      </w:tr>
      <w:tr w:rsidR="00985292" w:rsidRPr="00C0205F" w14:paraId="2D6EE651" w14:textId="77777777" w:rsidTr="00D90ED8">
        <w:trPr>
          <w:trHeight w:val="300"/>
        </w:trPr>
        <w:tc>
          <w:tcPr>
            <w:tcW w:w="0" w:type="auto"/>
          </w:tcPr>
          <w:p w14:paraId="40CC0B6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 Hispanic information</w:t>
            </w:r>
          </w:p>
        </w:tc>
        <w:tc>
          <w:tcPr>
            <w:tcW w:w="0" w:type="auto"/>
          </w:tcPr>
          <w:p w14:paraId="6EDD4959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(0.5%)</w:t>
            </w:r>
          </w:p>
        </w:tc>
        <w:tc>
          <w:tcPr>
            <w:tcW w:w="0" w:type="auto"/>
          </w:tcPr>
          <w:p w14:paraId="3A53D59E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3D36D2A9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(0.4%)</w:t>
            </w:r>
          </w:p>
        </w:tc>
        <w:tc>
          <w:tcPr>
            <w:tcW w:w="0" w:type="auto"/>
          </w:tcPr>
          <w:p w14:paraId="7B3C631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56B1CD42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 (0.1%)</w:t>
            </w:r>
          </w:p>
        </w:tc>
        <w:tc>
          <w:tcPr>
            <w:tcW w:w="0" w:type="auto"/>
          </w:tcPr>
          <w:p w14:paraId="7E1C327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(0.2%)</w:t>
            </w:r>
          </w:p>
        </w:tc>
        <w:tc>
          <w:tcPr>
            <w:tcW w:w="0" w:type="auto"/>
          </w:tcPr>
          <w:p w14:paraId="1AC9091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 (0.1%)</w:t>
            </w:r>
          </w:p>
        </w:tc>
      </w:tr>
      <w:tr w:rsidR="00985292" w:rsidRPr="00C0205F" w14:paraId="499A5AED" w14:textId="77777777" w:rsidTr="00D90ED8">
        <w:trPr>
          <w:trHeight w:val="300"/>
        </w:trPr>
        <w:tc>
          <w:tcPr>
            <w:tcW w:w="0" w:type="auto"/>
            <w:gridSpan w:val="8"/>
          </w:tcPr>
          <w:p w14:paraId="128669ED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Race, N (%)</w:t>
            </w:r>
          </w:p>
        </w:tc>
      </w:tr>
      <w:tr w:rsidR="00985292" w:rsidRPr="00C0205F" w14:paraId="670B709D" w14:textId="77777777" w:rsidTr="00D90ED8">
        <w:trPr>
          <w:trHeight w:val="300"/>
        </w:trPr>
        <w:tc>
          <w:tcPr>
            <w:tcW w:w="0" w:type="auto"/>
          </w:tcPr>
          <w:p w14:paraId="419F07E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American Indian or Alaska Native</w:t>
            </w:r>
          </w:p>
        </w:tc>
        <w:tc>
          <w:tcPr>
            <w:tcW w:w="0" w:type="auto"/>
          </w:tcPr>
          <w:p w14:paraId="0CFFA9B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471DFE0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64A6859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  <w:p w14:paraId="635FDD27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FB3FF3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6752462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5A5A455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54223DF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  <w:p w14:paraId="40B125F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85292" w:rsidRPr="00C0205F" w14:paraId="252C4648" w14:textId="77777777" w:rsidTr="00D90ED8">
        <w:trPr>
          <w:trHeight w:val="300"/>
        </w:trPr>
        <w:tc>
          <w:tcPr>
            <w:tcW w:w="0" w:type="auto"/>
          </w:tcPr>
          <w:p w14:paraId="3CEC341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Asian</w:t>
            </w:r>
          </w:p>
        </w:tc>
        <w:tc>
          <w:tcPr>
            <w:tcW w:w="0" w:type="auto"/>
          </w:tcPr>
          <w:p w14:paraId="4C97364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 (0.6%)</w:t>
            </w:r>
          </w:p>
        </w:tc>
        <w:tc>
          <w:tcPr>
            <w:tcW w:w="0" w:type="auto"/>
          </w:tcPr>
          <w:p w14:paraId="6009955C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(0.2%)</w:t>
            </w:r>
          </w:p>
        </w:tc>
        <w:tc>
          <w:tcPr>
            <w:tcW w:w="0" w:type="auto"/>
          </w:tcPr>
          <w:p w14:paraId="6AB3CF4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0F239D0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  <w:tc>
          <w:tcPr>
            <w:tcW w:w="0" w:type="auto"/>
          </w:tcPr>
          <w:p w14:paraId="644AEA6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  <w:tc>
          <w:tcPr>
            <w:tcW w:w="0" w:type="auto"/>
          </w:tcPr>
          <w:p w14:paraId="290F76B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  <w:tc>
          <w:tcPr>
            <w:tcW w:w="0" w:type="auto"/>
          </w:tcPr>
          <w:p w14:paraId="514A29A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</w:tr>
      <w:tr w:rsidR="00985292" w:rsidRPr="00C0205F" w14:paraId="2273CCE9" w14:textId="77777777" w:rsidTr="00D90ED8">
        <w:trPr>
          <w:trHeight w:val="300"/>
        </w:trPr>
        <w:tc>
          <w:tcPr>
            <w:tcW w:w="0" w:type="auto"/>
          </w:tcPr>
          <w:p w14:paraId="2E90F97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Black or African American</w:t>
            </w:r>
          </w:p>
        </w:tc>
        <w:tc>
          <w:tcPr>
            <w:tcW w:w="0" w:type="auto"/>
          </w:tcPr>
          <w:p w14:paraId="0AC03F9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259 (15.6%)</w:t>
            </w:r>
          </w:p>
        </w:tc>
        <w:tc>
          <w:tcPr>
            <w:tcW w:w="0" w:type="auto"/>
          </w:tcPr>
          <w:p w14:paraId="0C54AED8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0" w:type="auto"/>
          </w:tcPr>
          <w:p w14:paraId="27C45B4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139 (8.3%)</w:t>
            </w:r>
          </w:p>
        </w:tc>
        <w:tc>
          <w:tcPr>
            <w:tcW w:w="0" w:type="auto"/>
          </w:tcPr>
          <w:p w14:paraId="32EE7F3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143 (8.6%)</w:t>
            </w:r>
          </w:p>
        </w:tc>
        <w:tc>
          <w:tcPr>
            <w:tcW w:w="0" w:type="auto"/>
          </w:tcPr>
          <w:p w14:paraId="02936BA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0" w:type="auto"/>
          </w:tcPr>
          <w:p w14:paraId="6C9687A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102 (6.1%)</w:t>
            </w:r>
          </w:p>
        </w:tc>
        <w:tc>
          <w:tcPr>
            <w:tcW w:w="0" w:type="auto"/>
          </w:tcPr>
          <w:p w14:paraId="65DE767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86 (5.2%)</w:t>
            </w:r>
          </w:p>
        </w:tc>
      </w:tr>
      <w:tr w:rsidR="00985292" w:rsidRPr="00C0205F" w14:paraId="53176B84" w14:textId="77777777" w:rsidTr="00D90ED8">
        <w:trPr>
          <w:trHeight w:val="300"/>
        </w:trPr>
        <w:tc>
          <w:tcPr>
            <w:tcW w:w="0" w:type="auto"/>
          </w:tcPr>
          <w:p w14:paraId="4F88CF0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White</w:t>
            </w:r>
          </w:p>
        </w:tc>
        <w:tc>
          <w:tcPr>
            <w:tcW w:w="0" w:type="auto"/>
          </w:tcPr>
          <w:p w14:paraId="4E7B04DA" w14:textId="345A5DCB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D23FDD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298 (77.96%)</w:t>
            </w:r>
          </w:p>
        </w:tc>
        <w:tc>
          <w:tcPr>
            <w:tcW w:w="0" w:type="auto"/>
          </w:tcPr>
          <w:p w14:paraId="6075F9B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448 (26.9%)</w:t>
            </w:r>
          </w:p>
        </w:tc>
        <w:tc>
          <w:tcPr>
            <w:tcW w:w="0" w:type="auto"/>
          </w:tcPr>
          <w:p w14:paraId="28F97EC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669 (40.2%)</w:t>
            </w:r>
          </w:p>
        </w:tc>
        <w:tc>
          <w:tcPr>
            <w:tcW w:w="0" w:type="auto"/>
          </w:tcPr>
          <w:p w14:paraId="068172F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645 (38.7%)</w:t>
            </w:r>
          </w:p>
        </w:tc>
        <w:tc>
          <w:tcPr>
            <w:tcW w:w="0" w:type="auto"/>
          </w:tcPr>
          <w:p w14:paraId="2F23F29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448 (26.9%)</w:t>
            </w:r>
          </w:p>
        </w:tc>
        <w:tc>
          <w:tcPr>
            <w:tcW w:w="0" w:type="auto"/>
          </w:tcPr>
          <w:p w14:paraId="111ED05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539 (32.4%)</w:t>
            </w:r>
          </w:p>
        </w:tc>
        <w:tc>
          <w:tcPr>
            <w:tcW w:w="0" w:type="auto"/>
          </w:tcPr>
          <w:p w14:paraId="662C787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418 (25.1%)</w:t>
            </w:r>
          </w:p>
        </w:tc>
      </w:tr>
      <w:tr w:rsidR="00985292" w:rsidRPr="00C0205F" w14:paraId="0B8A2BFF" w14:textId="77777777" w:rsidTr="00D90ED8">
        <w:trPr>
          <w:trHeight w:val="300"/>
        </w:trPr>
        <w:tc>
          <w:tcPr>
            <w:tcW w:w="0" w:type="auto"/>
          </w:tcPr>
          <w:p w14:paraId="4484767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Multiple race</w:t>
            </w:r>
          </w:p>
        </w:tc>
        <w:tc>
          <w:tcPr>
            <w:tcW w:w="0" w:type="auto"/>
          </w:tcPr>
          <w:p w14:paraId="28C10F4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(0.90%)</w:t>
            </w:r>
          </w:p>
        </w:tc>
        <w:tc>
          <w:tcPr>
            <w:tcW w:w="0" w:type="auto"/>
          </w:tcPr>
          <w:p w14:paraId="1173765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15901B9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(0.4%)</w:t>
            </w:r>
          </w:p>
        </w:tc>
        <w:tc>
          <w:tcPr>
            <w:tcW w:w="0" w:type="auto"/>
          </w:tcPr>
          <w:p w14:paraId="547F088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(0.4%)</w:t>
            </w:r>
          </w:p>
        </w:tc>
        <w:tc>
          <w:tcPr>
            <w:tcW w:w="0" w:type="auto"/>
          </w:tcPr>
          <w:p w14:paraId="287633D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(0.5%)</w:t>
            </w:r>
          </w:p>
        </w:tc>
        <w:tc>
          <w:tcPr>
            <w:tcW w:w="0" w:type="auto"/>
          </w:tcPr>
          <w:p w14:paraId="59AFF6C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 (0.5%)</w:t>
            </w:r>
          </w:p>
        </w:tc>
        <w:tc>
          <w:tcPr>
            <w:tcW w:w="0" w:type="auto"/>
          </w:tcPr>
          <w:p w14:paraId="4E9A2BA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</w:tr>
      <w:tr w:rsidR="00985292" w:rsidRPr="00C0205F" w14:paraId="7485758B" w14:textId="77777777" w:rsidTr="00D90ED8">
        <w:trPr>
          <w:trHeight w:val="300"/>
        </w:trPr>
        <w:tc>
          <w:tcPr>
            <w:tcW w:w="0" w:type="auto"/>
          </w:tcPr>
          <w:p w14:paraId="4EC6863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3116D44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0" w:type="auto"/>
          </w:tcPr>
          <w:p w14:paraId="53D97BE8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 (2.0%)</w:t>
            </w:r>
          </w:p>
        </w:tc>
        <w:tc>
          <w:tcPr>
            <w:tcW w:w="0" w:type="auto"/>
          </w:tcPr>
          <w:p w14:paraId="59735942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 (3.1%)</w:t>
            </w:r>
          </w:p>
        </w:tc>
        <w:tc>
          <w:tcPr>
            <w:tcW w:w="0" w:type="auto"/>
          </w:tcPr>
          <w:p w14:paraId="39341AF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47 (2.8%)</w:t>
            </w:r>
          </w:p>
        </w:tc>
        <w:tc>
          <w:tcPr>
            <w:tcW w:w="0" w:type="auto"/>
          </w:tcPr>
          <w:p w14:paraId="1EFBFF8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21 (1.3%)</w:t>
            </w:r>
          </w:p>
        </w:tc>
        <w:tc>
          <w:tcPr>
            <w:tcW w:w="0" w:type="auto"/>
          </w:tcPr>
          <w:p w14:paraId="4485B60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30 (1.8%)</w:t>
            </w:r>
          </w:p>
        </w:tc>
        <w:tc>
          <w:tcPr>
            <w:tcW w:w="0" w:type="auto"/>
          </w:tcPr>
          <w:p w14:paraId="58A607C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19 (1.1%)</w:t>
            </w:r>
          </w:p>
        </w:tc>
      </w:tr>
      <w:tr w:rsidR="00985292" w:rsidRPr="00C0205F" w14:paraId="3C255F48" w14:textId="77777777" w:rsidTr="00D90ED8">
        <w:trPr>
          <w:trHeight w:val="300"/>
        </w:trPr>
        <w:tc>
          <w:tcPr>
            <w:tcW w:w="0" w:type="auto"/>
          </w:tcPr>
          <w:p w14:paraId="3EFB594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Body Mass Index (BMI)</w:t>
            </w:r>
          </w:p>
        </w:tc>
        <w:tc>
          <w:tcPr>
            <w:tcW w:w="0" w:type="auto"/>
          </w:tcPr>
          <w:p w14:paraId="4B9D7F9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26.5 (5.1)</w:t>
            </w:r>
          </w:p>
          <w:p w14:paraId="7433B80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F2833B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27.0 (4.3)</w:t>
            </w:r>
          </w:p>
          <w:p w14:paraId="4454FCD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0B74028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26.7 (4.1)</w:t>
            </w:r>
          </w:p>
          <w:p w14:paraId="7C926AC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81858A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26.7 (4.1)</w:t>
            </w:r>
          </w:p>
          <w:p w14:paraId="790D9CD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A47ABD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26.3 (5.7)</w:t>
            </w:r>
          </w:p>
          <w:p w14:paraId="4A9843F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E74A4B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26.4 (5.9)</w:t>
            </w:r>
          </w:p>
          <w:p w14:paraId="6BE0B51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690D3D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26.4 (5.9)</w:t>
            </w:r>
          </w:p>
          <w:p w14:paraId="1D1B51F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85292" w:rsidRPr="00C0205F" w14:paraId="241471BA" w14:textId="77777777" w:rsidTr="00D90ED8">
        <w:trPr>
          <w:trHeight w:val="300"/>
        </w:trPr>
        <w:tc>
          <w:tcPr>
            <w:tcW w:w="0" w:type="auto"/>
            <w:gridSpan w:val="8"/>
          </w:tcPr>
          <w:p w14:paraId="00C5171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Smoking status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985292" w:rsidRPr="00C0205F" w14:paraId="4AD730E6" w14:textId="77777777" w:rsidTr="00D90ED8">
        <w:trPr>
          <w:trHeight w:val="300"/>
        </w:trPr>
        <w:tc>
          <w:tcPr>
            <w:tcW w:w="0" w:type="auto"/>
          </w:tcPr>
          <w:p w14:paraId="3F5BBD4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Non-smoker</w:t>
            </w:r>
          </w:p>
        </w:tc>
        <w:tc>
          <w:tcPr>
            <w:tcW w:w="0" w:type="auto"/>
          </w:tcPr>
          <w:p w14:paraId="3D78D719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125 (7.5%)</w:t>
            </w:r>
          </w:p>
        </w:tc>
        <w:tc>
          <w:tcPr>
            <w:tcW w:w="0" w:type="auto"/>
          </w:tcPr>
          <w:p w14:paraId="5FE09FD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58 (6.0%)</w:t>
            </w:r>
          </w:p>
        </w:tc>
        <w:tc>
          <w:tcPr>
            <w:tcW w:w="0" w:type="auto"/>
          </w:tcPr>
          <w:p w14:paraId="4760D91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76 (7.9%)</w:t>
            </w:r>
          </w:p>
        </w:tc>
        <w:tc>
          <w:tcPr>
            <w:tcW w:w="0" w:type="auto"/>
          </w:tcPr>
          <w:p w14:paraId="6974327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65 (6.8%)</w:t>
            </w:r>
          </w:p>
        </w:tc>
        <w:tc>
          <w:tcPr>
            <w:tcW w:w="0" w:type="auto"/>
          </w:tcPr>
          <w:p w14:paraId="29C128D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(3.7%)</w:t>
            </w:r>
          </w:p>
        </w:tc>
        <w:tc>
          <w:tcPr>
            <w:tcW w:w="0" w:type="auto"/>
          </w:tcPr>
          <w:p w14:paraId="7249AF7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 (4.4%)</w:t>
            </w:r>
          </w:p>
        </w:tc>
        <w:tc>
          <w:tcPr>
            <w:tcW w:w="0" w:type="auto"/>
          </w:tcPr>
          <w:p w14:paraId="0FDDCB9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(3.7%)</w:t>
            </w:r>
          </w:p>
        </w:tc>
      </w:tr>
      <w:tr w:rsidR="00985292" w:rsidRPr="00C0205F" w14:paraId="79D9787C" w14:textId="77777777" w:rsidTr="00D90ED8">
        <w:trPr>
          <w:trHeight w:val="300"/>
        </w:trPr>
        <w:tc>
          <w:tcPr>
            <w:tcW w:w="0" w:type="auto"/>
          </w:tcPr>
          <w:p w14:paraId="3C7BBC6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Current smoker</w:t>
            </w:r>
          </w:p>
        </w:tc>
        <w:tc>
          <w:tcPr>
            <w:tcW w:w="0" w:type="auto"/>
          </w:tcPr>
          <w:p w14:paraId="71F67A0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(0.9%)</w:t>
            </w:r>
          </w:p>
        </w:tc>
        <w:tc>
          <w:tcPr>
            <w:tcW w:w="0" w:type="auto"/>
          </w:tcPr>
          <w:p w14:paraId="17B43F8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 (0.7%)</w:t>
            </w:r>
          </w:p>
        </w:tc>
        <w:tc>
          <w:tcPr>
            <w:tcW w:w="0" w:type="auto"/>
          </w:tcPr>
          <w:p w14:paraId="78F4ECF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(0.9%)</w:t>
            </w:r>
          </w:p>
        </w:tc>
        <w:tc>
          <w:tcPr>
            <w:tcW w:w="0" w:type="auto"/>
          </w:tcPr>
          <w:p w14:paraId="6734776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 (0.7%)</w:t>
            </w:r>
          </w:p>
        </w:tc>
        <w:tc>
          <w:tcPr>
            <w:tcW w:w="0" w:type="auto"/>
          </w:tcPr>
          <w:p w14:paraId="62D6A8C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  <w:tc>
          <w:tcPr>
            <w:tcW w:w="0" w:type="auto"/>
          </w:tcPr>
          <w:p w14:paraId="6015B0C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  <w:tc>
          <w:tcPr>
            <w:tcW w:w="0" w:type="auto"/>
          </w:tcPr>
          <w:p w14:paraId="3B2AF3D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(0.3%)</w:t>
            </w:r>
          </w:p>
        </w:tc>
      </w:tr>
      <w:tr w:rsidR="00985292" w:rsidRPr="00C0205F" w14:paraId="677B63E9" w14:textId="77777777" w:rsidTr="00D90ED8">
        <w:trPr>
          <w:trHeight w:val="300"/>
        </w:trPr>
        <w:tc>
          <w:tcPr>
            <w:tcW w:w="0" w:type="auto"/>
          </w:tcPr>
          <w:p w14:paraId="26F0372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Ex-smoker</w:t>
            </w:r>
          </w:p>
        </w:tc>
        <w:tc>
          <w:tcPr>
            <w:tcW w:w="0" w:type="auto"/>
          </w:tcPr>
          <w:p w14:paraId="688030EC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 (5.2%)</w:t>
            </w:r>
          </w:p>
        </w:tc>
        <w:tc>
          <w:tcPr>
            <w:tcW w:w="0" w:type="auto"/>
          </w:tcPr>
          <w:p w14:paraId="18E1CD9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24 (2.5%)</w:t>
            </w:r>
          </w:p>
        </w:tc>
        <w:tc>
          <w:tcPr>
            <w:tcW w:w="0" w:type="auto"/>
          </w:tcPr>
          <w:p w14:paraId="2997E28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(3.7%)</w:t>
            </w:r>
          </w:p>
        </w:tc>
        <w:tc>
          <w:tcPr>
            <w:tcW w:w="0" w:type="auto"/>
          </w:tcPr>
          <w:p w14:paraId="42D95CD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33 (3.4%)</w:t>
            </w:r>
          </w:p>
        </w:tc>
        <w:tc>
          <w:tcPr>
            <w:tcW w:w="0" w:type="auto"/>
          </w:tcPr>
          <w:p w14:paraId="27CC304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45 (4.7%)</w:t>
            </w:r>
          </w:p>
        </w:tc>
        <w:tc>
          <w:tcPr>
            <w:tcW w:w="0" w:type="auto"/>
          </w:tcPr>
          <w:p w14:paraId="5F64CAC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46 (4.8%)</w:t>
            </w:r>
          </w:p>
        </w:tc>
        <w:tc>
          <w:tcPr>
            <w:tcW w:w="0" w:type="auto"/>
          </w:tcPr>
          <w:p w14:paraId="38C48DA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 (3.5%)</w:t>
            </w:r>
          </w:p>
        </w:tc>
      </w:tr>
      <w:tr w:rsidR="00985292" w:rsidRPr="00C0205F" w14:paraId="13556D71" w14:textId="77777777" w:rsidTr="00D90ED8">
        <w:trPr>
          <w:trHeight w:val="300"/>
        </w:trPr>
        <w:tc>
          <w:tcPr>
            <w:tcW w:w="0" w:type="auto"/>
          </w:tcPr>
          <w:p w14:paraId="03B4C17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486F4B5F" w14:textId="09CD0FB6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D23FDD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438 (86.4%)</w:t>
            </w:r>
          </w:p>
        </w:tc>
        <w:tc>
          <w:tcPr>
            <w:tcW w:w="0" w:type="auto"/>
          </w:tcPr>
          <w:p w14:paraId="70AB647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483 (50.3%)</w:t>
            </w:r>
          </w:p>
        </w:tc>
        <w:tc>
          <w:tcPr>
            <w:tcW w:w="0" w:type="auto"/>
          </w:tcPr>
          <w:p w14:paraId="7A3AD53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749 (77.9%)</w:t>
            </w:r>
          </w:p>
        </w:tc>
        <w:tc>
          <w:tcPr>
            <w:tcW w:w="0" w:type="auto"/>
          </w:tcPr>
          <w:p w14:paraId="3E13907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741 (77.1%)</w:t>
            </w:r>
          </w:p>
        </w:tc>
        <w:tc>
          <w:tcPr>
            <w:tcW w:w="0" w:type="auto"/>
          </w:tcPr>
          <w:p w14:paraId="0F997F6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480 (49.9%)</w:t>
            </w:r>
          </w:p>
        </w:tc>
        <w:tc>
          <w:tcPr>
            <w:tcW w:w="0" w:type="auto"/>
          </w:tcPr>
          <w:p w14:paraId="0EB9039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591 (61.5%)</w:t>
            </w:r>
          </w:p>
        </w:tc>
        <w:tc>
          <w:tcPr>
            <w:tcW w:w="0" w:type="auto"/>
          </w:tcPr>
          <w:p w14:paraId="6ACB465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459 (47.8%)</w:t>
            </w:r>
          </w:p>
        </w:tc>
      </w:tr>
      <w:tr w:rsidR="00985292" w:rsidRPr="00C0205F" w14:paraId="6DCCF817" w14:textId="77777777" w:rsidTr="00D90ED8">
        <w:trPr>
          <w:trHeight w:val="300"/>
        </w:trPr>
        <w:tc>
          <w:tcPr>
            <w:tcW w:w="0" w:type="auto"/>
            <w:gridSpan w:val="8"/>
          </w:tcPr>
          <w:p w14:paraId="4F543DA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Comorbidity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985292" w:rsidRPr="00C0205F" w14:paraId="0C014671" w14:textId="77777777" w:rsidTr="00D90ED8">
        <w:trPr>
          <w:trHeight w:val="300"/>
        </w:trPr>
        <w:tc>
          <w:tcPr>
            <w:tcW w:w="0" w:type="auto"/>
          </w:tcPr>
          <w:p w14:paraId="6B5689CE" w14:textId="262DCB8F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Neurological</w:t>
            </w:r>
          </w:p>
        </w:tc>
        <w:tc>
          <w:tcPr>
            <w:tcW w:w="0" w:type="auto"/>
          </w:tcPr>
          <w:p w14:paraId="71F1A2FD" w14:textId="1AE0803A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D23FDD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483 (89.1%)</w:t>
            </w:r>
          </w:p>
        </w:tc>
        <w:tc>
          <w:tcPr>
            <w:tcW w:w="0" w:type="auto"/>
          </w:tcPr>
          <w:p w14:paraId="5E06A73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226 (39.5%)</w:t>
            </w:r>
          </w:p>
        </w:tc>
        <w:tc>
          <w:tcPr>
            <w:tcW w:w="0" w:type="auto"/>
          </w:tcPr>
          <w:p w14:paraId="4048D03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521 (59.9%)</w:t>
            </w:r>
          </w:p>
        </w:tc>
        <w:tc>
          <w:tcPr>
            <w:tcW w:w="0" w:type="auto"/>
          </w:tcPr>
          <w:p w14:paraId="446826B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780 (92.2%)</w:t>
            </w:r>
          </w:p>
        </w:tc>
        <w:tc>
          <w:tcPr>
            <w:tcW w:w="0" w:type="auto"/>
          </w:tcPr>
          <w:p w14:paraId="6AA233C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219 (38.7%)</w:t>
            </w:r>
          </w:p>
        </w:tc>
        <w:tc>
          <w:tcPr>
            <w:tcW w:w="0" w:type="auto"/>
          </w:tcPr>
          <w:p w14:paraId="6BA9A92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439 (64.2%)</w:t>
            </w:r>
          </w:p>
        </w:tc>
        <w:tc>
          <w:tcPr>
            <w:tcW w:w="0" w:type="auto"/>
          </w:tcPr>
          <w:p w14:paraId="66CAC55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470 (88.3%)</w:t>
            </w:r>
          </w:p>
        </w:tc>
      </w:tr>
      <w:tr w:rsidR="00985292" w:rsidRPr="00C0205F" w14:paraId="0D77DE55" w14:textId="77777777" w:rsidTr="00D90ED8">
        <w:trPr>
          <w:trHeight w:val="300"/>
        </w:trPr>
        <w:tc>
          <w:tcPr>
            <w:tcW w:w="0" w:type="auto"/>
          </w:tcPr>
          <w:p w14:paraId="27F81A7E" w14:textId="680E7E9B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lastRenderedPageBreak/>
              <w:t>Cardiovascular</w:t>
            </w:r>
            <w:r w:rsidR="004B349D">
              <w:rPr>
                <w:rFonts w:ascii="Arial" w:eastAsia="Arial" w:hAnsi="Arial" w:cs="Arial"/>
                <w:sz w:val="16"/>
                <w:szCs w:val="16"/>
              </w:rPr>
              <w:t xml:space="preserve"> disease</w:t>
            </w:r>
          </w:p>
        </w:tc>
        <w:tc>
          <w:tcPr>
            <w:tcW w:w="0" w:type="auto"/>
          </w:tcPr>
          <w:p w14:paraId="741D2B8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696 (41.8%)</w:t>
            </w:r>
          </w:p>
        </w:tc>
        <w:tc>
          <w:tcPr>
            <w:tcW w:w="0" w:type="auto"/>
          </w:tcPr>
          <w:p w14:paraId="1E1B355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64 (11.2%)</w:t>
            </w:r>
          </w:p>
        </w:tc>
        <w:tc>
          <w:tcPr>
            <w:tcW w:w="0" w:type="auto"/>
          </w:tcPr>
          <w:p w14:paraId="14D9B13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191 (22.0%)</w:t>
            </w:r>
          </w:p>
        </w:tc>
        <w:tc>
          <w:tcPr>
            <w:tcW w:w="0" w:type="auto"/>
          </w:tcPr>
          <w:p w14:paraId="7E7001F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343 (40.5%)</w:t>
            </w:r>
          </w:p>
        </w:tc>
        <w:tc>
          <w:tcPr>
            <w:tcW w:w="0" w:type="auto"/>
          </w:tcPr>
          <w:p w14:paraId="2A09288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105 (18.6%)</w:t>
            </w:r>
          </w:p>
        </w:tc>
        <w:tc>
          <w:tcPr>
            <w:tcW w:w="0" w:type="auto"/>
          </w:tcPr>
          <w:p w14:paraId="3C652A0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235 (34.4%)</w:t>
            </w:r>
          </w:p>
        </w:tc>
        <w:tc>
          <w:tcPr>
            <w:tcW w:w="0" w:type="auto"/>
          </w:tcPr>
          <w:p w14:paraId="100AE82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276 (51.9%)</w:t>
            </w:r>
          </w:p>
        </w:tc>
      </w:tr>
      <w:tr w:rsidR="00985292" w:rsidRPr="00C0205F" w14:paraId="7E3A860B" w14:textId="77777777" w:rsidTr="00D90ED8">
        <w:trPr>
          <w:trHeight w:val="300"/>
        </w:trPr>
        <w:tc>
          <w:tcPr>
            <w:tcW w:w="0" w:type="auto"/>
          </w:tcPr>
          <w:p w14:paraId="4A991A07" w14:textId="35A8DF74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Diabetes</w:t>
            </w:r>
          </w:p>
        </w:tc>
        <w:tc>
          <w:tcPr>
            <w:tcW w:w="0" w:type="auto"/>
          </w:tcPr>
          <w:p w14:paraId="6E884C6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779 (46.8%)</w:t>
            </w:r>
          </w:p>
        </w:tc>
        <w:tc>
          <w:tcPr>
            <w:tcW w:w="0" w:type="auto"/>
          </w:tcPr>
          <w:p w14:paraId="7DE78DF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133 (23.3%)</w:t>
            </w:r>
          </w:p>
        </w:tc>
        <w:tc>
          <w:tcPr>
            <w:tcW w:w="0" w:type="auto"/>
          </w:tcPr>
          <w:p w14:paraId="373E1D5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295 (33.9%)</w:t>
            </w:r>
          </w:p>
        </w:tc>
        <w:tc>
          <w:tcPr>
            <w:tcW w:w="0" w:type="auto"/>
          </w:tcPr>
          <w:p w14:paraId="64F7652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403 (47.6%)</w:t>
            </w:r>
          </w:p>
        </w:tc>
        <w:tc>
          <w:tcPr>
            <w:tcW w:w="0" w:type="auto"/>
          </w:tcPr>
          <w:p w14:paraId="01F0298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174 (30.7%)</w:t>
            </w:r>
          </w:p>
        </w:tc>
        <w:tc>
          <w:tcPr>
            <w:tcW w:w="0" w:type="auto"/>
          </w:tcPr>
          <w:p w14:paraId="7576589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273 (39.9%)</w:t>
            </w:r>
          </w:p>
        </w:tc>
        <w:tc>
          <w:tcPr>
            <w:tcW w:w="0" w:type="auto"/>
          </w:tcPr>
          <w:p w14:paraId="5831814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268 (50.4%)</w:t>
            </w:r>
          </w:p>
        </w:tc>
      </w:tr>
    </w:tbl>
    <w:p w14:paraId="4AC324BE" w14:textId="77777777" w:rsidR="00985292" w:rsidRDefault="00985292"/>
    <w:sectPr w:rsidR="009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935J183F673D196"/>
    <w:docVar w:name="paperpile-doc-name" w:val="Document1"/>
  </w:docVars>
  <w:rsids>
    <w:rsidRoot w:val="00863453"/>
    <w:rsid w:val="00016814"/>
    <w:rsid w:val="00096127"/>
    <w:rsid w:val="000D614A"/>
    <w:rsid w:val="002644A0"/>
    <w:rsid w:val="002A327F"/>
    <w:rsid w:val="00323D9A"/>
    <w:rsid w:val="00356A13"/>
    <w:rsid w:val="003A1CFC"/>
    <w:rsid w:val="003B4EBA"/>
    <w:rsid w:val="004B349D"/>
    <w:rsid w:val="004F60FD"/>
    <w:rsid w:val="005B7F20"/>
    <w:rsid w:val="00634837"/>
    <w:rsid w:val="00700C0D"/>
    <w:rsid w:val="007F2443"/>
    <w:rsid w:val="00855D94"/>
    <w:rsid w:val="00863453"/>
    <w:rsid w:val="00865064"/>
    <w:rsid w:val="00877FFE"/>
    <w:rsid w:val="0098478B"/>
    <w:rsid w:val="00985292"/>
    <w:rsid w:val="00A27D5E"/>
    <w:rsid w:val="00A72041"/>
    <w:rsid w:val="00B04AB6"/>
    <w:rsid w:val="00B806D0"/>
    <w:rsid w:val="00BB659A"/>
    <w:rsid w:val="00C42FC2"/>
    <w:rsid w:val="00CE666D"/>
    <w:rsid w:val="00D23FDD"/>
    <w:rsid w:val="00D90ED8"/>
    <w:rsid w:val="00E36DB0"/>
    <w:rsid w:val="00E43CC0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A1B1F"/>
  <w15:chartTrackingRefBased/>
  <w15:docId w15:val="{5534F6B8-F131-DE48-9B17-DBAB0E25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4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63453"/>
    <w:rPr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D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3393</Words>
  <Characters>19951</Characters>
  <Application>Microsoft Office Word</Application>
  <DocSecurity>0</DocSecurity>
  <Lines>443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Weimin</dc:creator>
  <cp:keywords/>
  <dc:description/>
  <cp:lastModifiedBy>Meng, Weimin</cp:lastModifiedBy>
  <cp:revision>27</cp:revision>
  <dcterms:created xsi:type="dcterms:W3CDTF">2024-07-01T12:03:00Z</dcterms:created>
  <dcterms:modified xsi:type="dcterms:W3CDTF">2024-07-02T15:33:00Z</dcterms:modified>
</cp:coreProperties>
</file>