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9073F" w14:textId="77777777" w:rsidR="00207BCD" w:rsidRDefault="0031463D" w:rsidP="00BB64A4">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62336" behindDoc="0" locked="0" layoutInCell="1" allowOverlap="1" wp14:anchorId="4FD4BC26" wp14:editId="2F42F05F">
                <wp:simplePos x="0" y="0"/>
                <wp:positionH relativeFrom="column">
                  <wp:posOffset>-1</wp:posOffset>
                </wp:positionH>
                <wp:positionV relativeFrom="paragraph">
                  <wp:posOffset>123245</wp:posOffset>
                </wp:positionV>
                <wp:extent cx="5931673" cy="0"/>
                <wp:effectExtent l="0" t="0" r="31115" b="19050"/>
                <wp:wrapNone/>
                <wp:docPr id="3" name="Straight Connector 3"/>
                <wp:cNvGraphicFramePr/>
                <a:graphic xmlns:a="http://schemas.openxmlformats.org/drawingml/2006/main">
                  <a:graphicData uri="http://schemas.microsoft.com/office/word/2010/wordprocessingShape">
                    <wps:wsp>
                      <wps:cNvCnPr/>
                      <wps:spPr>
                        <a:xfrm>
                          <a:off x="0" y="0"/>
                          <a:ext cx="5931673" cy="0"/>
                        </a:xfrm>
                        <a:prstGeom prst="line">
                          <a:avLst/>
                        </a:prstGeom>
                        <a:l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C1178"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9.7pt" to="467.0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" strokecolor="#1f3763 [1608]" strokeweight=".5pt">
                <v:stroke joinstyle="miter"/>
              </v:line>
            </w:pict>
          </mc:Fallback>
        </mc:AlternateContent>
      </w:r>
    </w:p>
    <w:p w14:paraId="50D7D55A" w14:textId="2A65089C" w:rsidR="00BB64A4" w:rsidRPr="00BB64A4" w:rsidRDefault="003D3CAE" w:rsidP="00BB64A4">
      <w:pPr>
        <w:rPr>
          <w:rFonts w:ascii="Times New Roman" w:hAnsi="Times New Roman" w:cs="Times New Roman"/>
          <w:b/>
        </w:rPr>
      </w:pPr>
      <w:r>
        <w:rPr>
          <w:rFonts w:ascii="Times New Roman" w:hAnsi="Times New Roman" w:cs="Times New Roman"/>
          <w:b/>
          <w:sz w:val="36"/>
        </w:rPr>
        <w:t xml:space="preserve">Human Modeling for Efficient </w:t>
      </w:r>
      <w:r w:rsidR="00986AE0">
        <w:rPr>
          <w:rFonts w:ascii="Times New Roman" w:hAnsi="Times New Roman" w:cs="Times New Roman"/>
          <w:b/>
          <w:sz w:val="36"/>
        </w:rPr>
        <w:t>Predictive Collision Detection</w:t>
      </w:r>
    </w:p>
    <w:p w14:paraId="0320B2E5" w14:textId="59A30CA8" w:rsidR="00BB64A4" w:rsidRPr="00BB64A4" w:rsidRDefault="00BB64A4" w:rsidP="00BB64A4">
      <w:pPr>
        <w:rPr>
          <w:rFonts w:ascii="Times New Roman" w:hAnsi="Times New Roman" w:cs="Times New Roman"/>
          <w:b/>
        </w:rPr>
      </w:pPr>
      <w:r w:rsidRPr="00BB64A4">
        <w:rPr>
          <w:rFonts w:ascii="Times New Roman" w:hAnsi="Times New Roman" w:cs="Times New Roman"/>
          <w:b/>
          <w:sz w:val="28"/>
        </w:rPr>
        <w:t xml:space="preserve">Name of Author and Name of Co-Author </w:t>
      </w:r>
    </w:p>
    <w:p w14:paraId="187B9C76" w14:textId="55A849CE" w:rsidR="00BB64A4" w:rsidRPr="00BB64A4" w:rsidRDefault="00BB64A4" w:rsidP="00BB64A4">
      <w:pPr>
        <w:rPr>
          <w:rFonts w:ascii="Times New Roman" w:hAnsi="Times New Roman" w:cs="Times New Roman"/>
          <w:i/>
        </w:rPr>
      </w:pPr>
      <w:r w:rsidRPr="00BB64A4">
        <w:rPr>
          <w:rFonts w:ascii="Times New Roman" w:hAnsi="Times New Roman" w:cs="Times New Roman"/>
          <w:i/>
        </w:rPr>
        <w:t xml:space="preserve">College Affiliation, University Affiliation, </w:t>
      </w:r>
    </w:p>
    <w:p w14:paraId="592E2738" w14:textId="5F297CDE" w:rsidR="00BB64A4" w:rsidRPr="00BB64A4" w:rsidRDefault="00BB64A4" w:rsidP="00BB64A4">
      <w:pPr>
        <w:rPr>
          <w:rFonts w:ascii="Times New Roman" w:hAnsi="Times New Roman" w:cs="Times New Roman"/>
        </w:rPr>
      </w:pPr>
      <w:r w:rsidRPr="00BB64A4">
        <w:rPr>
          <w:rFonts w:ascii="Times New Roman" w:hAnsi="Times New Roman" w:cs="Times New Roman"/>
          <w:sz w:val="24"/>
        </w:rPr>
        <w:t xml:space="preserve">Name of Faculty Mentor, Department </w:t>
      </w:r>
    </w:p>
    <w:p w14:paraId="5AA383B5" w14:textId="77777777" w:rsidR="00BB64A4" w:rsidRPr="00BB64A4" w:rsidRDefault="00BB64A4" w:rsidP="00BB64A4">
      <w:pPr>
        <w:rPr>
          <w:rFonts w:ascii="Times New Roman" w:hAnsi="Times New Roman" w:cs="Times New Roman"/>
        </w:rPr>
      </w:pPr>
    </w:p>
    <w:p w14:paraId="4E0093F7" w14:textId="362452C0" w:rsidR="00BB64A4" w:rsidRPr="00BB64A4" w:rsidRDefault="00BB64A4" w:rsidP="00484DDE">
      <w:pPr>
        <w:jc w:val="center"/>
        <w:rPr>
          <w:rFonts w:ascii="Times New Roman" w:hAnsi="Times New Roman" w:cs="Times New Roman"/>
        </w:rPr>
      </w:pPr>
      <w:r w:rsidRPr="00BB64A4">
        <w:rPr>
          <w:rFonts w:ascii="Times New Roman" w:hAnsi="Times New Roman" w:cs="Times New Roman"/>
          <w:sz w:val="24"/>
        </w:rPr>
        <w:t>Abstract</w:t>
      </w:r>
    </w:p>
    <w:p w14:paraId="6B533727" w14:textId="50FAF28A" w:rsidR="00C95528" w:rsidRDefault="00C95528" w:rsidP="001450A8">
      <w:pPr>
        <w:pStyle w:val="BodyTextIndent"/>
        <w:ind w:firstLine="0"/>
        <w:jc w:val="left"/>
        <w:rPr>
          <w:sz w:val="22"/>
          <w:szCs w:val="22"/>
        </w:rPr>
      </w:pPr>
      <w:r>
        <w:rPr>
          <w:sz w:val="22"/>
          <w:szCs w:val="22"/>
        </w:rPr>
        <w:t xml:space="preserve">As demands on manufacturing rapidly evolve, flexible manufacturing is becoming more necessary. An innovative approach to flexible manufacturing is human robot collaboration (HRC). This involves operations </w:t>
      </w:r>
      <w:r w:rsidR="00AC0A2F">
        <w:rPr>
          <w:sz w:val="22"/>
          <w:szCs w:val="22"/>
        </w:rPr>
        <w:t>in which a</w:t>
      </w:r>
      <w:r>
        <w:rPr>
          <w:sz w:val="22"/>
          <w:szCs w:val="22"/>
        </w:rPr>
        <w:t xml:space="preserve"> human and a robot </w:t>
      </w:r>
      <w:r w:rsidR="00AC0A2F">
        <w:rPr>
          <w:sz w:val="22"/>
          <w:szCs w:val="22"/>
        </w:rPr>
        <w:t>share a space</w:t>
      </w:r>
      <w:r>
        <w:rPr>
          <w:sz w:val="22"/>
          <w:szCs w:val="22"/>
        </w:rPr>
        <w:t>,</w:t>
      </w:r>
      <w:r w:rsidR="00AC0A2F">
        <w:rPr>
          <w:sz w:val="22"/>
          <w:szCs w:val="22"/>
        </w:rPr>
        <w:t xml:space="preserve"> complete tasks together, and interact with each other</w:t>
      </w:r>
      <w:r>
        <w:rPr>
          <w:sz w:val="22"/>
          <w:szCs w:val="22"/>
        </w:rPr>
        <w:t>. Such operations, however, pose serious safety concerns. Before HRC can become a viable possibility, robots must be capable of safely operating in and responding to dynamic environments. Furthermore, the robot must be able to do this</w:t>
      </w:r>
      <w:r w:rsidR="00AC0A2F">
        <w:rPr>
          <w:sz w:val="22"/>
          <w:szCs w:val="22"/>
        </w:rPr>
        <w:t xml:space="preserve"> quickly</w:t>
      </w:r>
      <w:r>
        <w:rPr>
          <w:sz w:val="22"/>
          <w:szCs w:val="22"/>
        </w:rPr>
        <w:t xml:space="preserve"> during </w:t>
      </w:r>
      <w:r w:rsidR="00AC0A2F">
        <w:rPr>
          <w:sz w:val="22"/>
          <w:szCs w:val="22"/>
        </w:rPr>
        <w:t xml:space="preserve">online </w:t>
      </w:r>
      <w:r>
        <w:rPr>
          <w:sz w:val="22"/>
          <w:szCs w:val="22"/>
        </w:rPr>
        <w:t xml:space="preserve">operation. This paper outlines an algorithm for predictive collision detection. This algorithm gives the robot the ability to look ahead at its trajectory, and the trajectories of other bodies in its environment and predict potential collisions. The algorithm approximates a continuous swept volume of any articulated body along its trajectory by taking only a few samples of the orientations of the body and creating surfaces that patch the orientations together with Coons patches. Run time data collected on this algorithm suggest that the algorithm can accurately predict </w:t>
      </w:r>
      <w:r w:rsidR="00AC0A2F">
        <w:rPr>
          <w:sz w:val="22"/>
          <w:szCs w:val="22"/>
        </w:rPr>
        <w:t xml:space="preserve">future </w:t>
      </w:r>
      <w:r>
        <w:rPr>
          <w:sz w:val="22"/>
          <w:szCs w:val="22"/>
        </w:rPr>
        <w:t xml:space="preserve">collisions </w:t>
      </w:r>
      <w:r w:rsidR="00403C8A">
        <w:rPr>
          <w:sz w:val="22"/>
          <w:szCs w:val="22"/>
        </w:rPr>
        <w:t>in under 30 ms.</w:t>
      </w:r>
    </w:p>
    <w:p w14:paraId="0D4E10A8" w14:textId="77777777" w:rsidR="00484DDE" w:rsidRPr="004739EB" w:rsidRDefault="00484DDE" w:rsidP="00484DDE">
      <w:pPr>
        <w:pStyle w:val="BodyTextIndent"/>
        <w:jc w:val="left"/>
        <w:rPr>
          <w:sz w:val="22"/>
          <w:szCs w:val="22"/>
        </w:rPr>
      </w:pPr>
    </w:p>
    <w:p w14:paraId="2ED8E7B2" w14:textId="1467FF65" w:rsidR="00BB64A4" w:rsidRPr="004739EB" w:rsidRDefault="00BB64A4" w:rsidP="002872FB">
      <w:pPr>
        <w:spacing w:after="480"/>
        <w:rPr>
          <w:rFonts w:ascii="Times New Roman" w:hAnsi="Times New Roman" w:cs="Times New Roman"/>
        </w:rPr>
      </w:pPr>
      <w:r w:rsidRPr="00BB64A4">
        <w:rPr>
          <w:rFonts w:ascii="Times New Roman" w:hAnsi="Times New Roman" w:cs="Times New Roman"/>
        </w:rPr>
        <w:tab/>
      </w:r>
      <w:r w:rsidRPr="00BB64A4">
        <w:rPr>
          <w:rFonts w:ascii="Times New Roman" w:hAnsi="Times New Roman" w:cs="Times New Roman"/>
          <w:i/>
        </w:rPr>
        <w:t>Keywords:</w:t>
      </w:r>
      <w:r w:rsidRPr="00BB64A4">
        <w:rPr>
          <w:rFonts w:ascii="Times New Roman" w:hAnsi="Times New Roman" w:cs="Times New Roman"/>
        </w:rPr>
        <w:t xml:space="preserve"> </w:t>
      </w:r>
      <w:r w:rsidR="003010D8">
        <w:rPr>
          <w:rFonts w:ascii="Times New Roman" w:hAnsi="Times New Roman" w:cs="Times New Roman"/>
        </w:rPr>
        <w:t xml:space="preserve">Predictive </w:t>
      </w:r>
      <w:r w:rsidR="004739EB" w:rsidRPr="004739EB">
        <w:rPr>
          <w:rFonts w:ascii="Times New Roman" w:hAnsi="Times New Roman" w:cs="Times New Roman"/>
        </w:rPr>
        <w:t>Collision Detection, Swept Volume Interference, Coons Patches</w:t>
      </w:r>
    </w:p>
    <w:p w14:paraId="523D5E65" w14:textId="281F2E92" w:rsidR="00BB64A4" w:rsidRPr="00BB64A4" w:rsidRDefault="00484DDE" w:rsidP="00BB64A4">
      <w:pPr>
        <w:pStyle w:val="First-levelHeading-JUR"/>
        <w:rPr>
          <w:szCs w:val="24"/>
        </w:rPr>
      </w:pPr>
      <w:r>
        <w:rPr>
          <w:szCs w:val="24"/>
        </w:rPr>
        <w:t>Introduction</w:t>
      </w:r>
    </w:p>
    <w:p w14:paraId="0E34CBA5" w14:textId="23398C21" w:rsidR="00B91370" w:rsidRDefault="00A01887" w:rsidP="00B91370">
      <w:pPr>
        <w:spacing w:line="360" w:lineRule="auto"/>
        <w:ind w:firstLine="202"/>
        <w:rPr>
          <w:rFonts w:ascii="Times New Roman" w:eastAsia="MS Mincho" w:hAnsi="Times New Roman" w:cs="Times New Roman"/>
          <w:sz w:val="24"/>
          <w:szCs w:val="24"/>
        </w:rPr>
      </w:pPr>
      <w:r>
        <w:rPr>
          <w:rFonts w:ascii="Times New Roman" w:eastAsia="MS Mincho" w:hAnsi="Times New Roman" w:cs="Times New Roman"/>
          <w:sz w:val="24"/>
          <w:szCs w:val="24"/>
        </w:rPr>
        <w:t xml:space="preserve">Automation of manufacturing processes over the past few decades has yielded enormous benefits in efficiency and quality. This was accomplished by increasing the speed and precision with which a task was </w:t>
      </w:r>
      <w:r w:rsidR="002B0EDD">
        <w:rPr>
          <w:rFonts w:ascii="Times New Roman" w:eastAsia="MS Mincho" w:hAnsi="Times New Roman" w:cs="Times New Roman"/>
          <w:sz w:val="24"/>
          <w:szCs w:val="24"/>
        </w:rPr>
        <w:t>completed</w:t>
      </w:r>
      <w:r>
        <w:rPr>
          <w:rFonts w:ascii="Times New Roman" w:eastAsia="MS Mincho" w:hAnsi="Times New Roman" w:cs="Times New Roman"/>
          <w:sz w:val="24"/>
          <w:szCs w:val="24"/>
        </w:rPr>
        <w:t xml:space="preserve"> and by unlocking new capabilities through introduction of powerful </w:t>
      </w:r>
      <w:r w:rsidR="00B8767D">
        <w:rPr>
          <w:rFonts w:ascii="Times New Roman" w:eastAsia="MS Mincho" w:hAnsi="Times New Roman" w:cs="Times New Roman"/>
          <w:sz w:val="24"/>
          <w:szCs w:val="24"/>
        </w:rPr>
        <w:t>equipment</w:t>
      </w:r>
      <w:r>
        <w:rPr>
          <w:rFonts w:ascii="Times New Roman" w:eastAsia="MS Mincho" w:hAnsi="Times New Roman" w:cs="Times New Roman"/>
          <w:sz w:val="24"/>
          <w:szCs w:val="24"/>
        </w:rPr>
        <w:t>. As demands on manufacturing continue to evolve, however, more is required. Products demanded in most facets of consumer goods and even industrial requirements are experiencing quicker life cycles and increased customization. This means that manufacturing processes must, in addition to maintaining efficiency and quality, be more flexible and adaptable to meet rapidly changing demands.</w:t>
      </w:r>
      <w:r w:rsidR="00B91370">
        <w:rPr>
          <w:rFonts w:ascii="Times New Roman" w:eastAsia="MS Mincho" w:hAnsi="Times New Roman" w:cs="Times New Roman"/>
          <w:sz w:val="24"/>
          <w:szCs w:val="24"/>
        </w:rPr>
        <w:t xml:space="preserve"> This can be accomplished by developing human robot collaboration (HRC) methodologies, and taking advantage of the speed, power, and precision of robots, as well as the creativity, </w:t>
      </w:r>
      <w:r w:rsidR="00AC0A2F">
        <w:rPr>
          <w:rFonts w:ascii="Times New Roman" w:eastAsia="MS Mincho" w:hAnsi="Times New Roman" w:cs="Times New Roman"/>
          <w:sz w:val="24"/>
          <w:szCs w:val="24"/>
        </w:rPr>
        <w:t xml:space="preserve">and </w:t>
      </w:r>
      <w:r w:rsidR="00B91370">
        <w:rPr>
          <w:rFonts w:ascii="Times New Roman" w:eastAsia="MS Mincho" w:hAnsi="Times New Roman" w:cs="Times New Roman"/>
          <w:sz w:val="24"/>
          <w:szCs w:val="24"/>
        </w:rPr>
        <w:t>adaptability</w:t>
      </w:r>
      <w:r w:rsidR="00AC0A2F">
        <w:rPr>
          <w:rFonts w:ascii="Times New Roman" w:eastAsia="MS Mincho" w:hAnsi="Times New Roman" w:cs="Times New Roman"/>
          <w:sz w:val="24"/>
          <w:szCs w:val="24"/>
        </w:rPr>
        <w:t xml:space="preserve"> </w:t>
      </w:r>
      <w:r w:rsidR="00B91370">
        <w:rPr>
          <w:rFonts w:ascii="Times New Roman" w:eastAsia="MS Mincho" w:hAnsi="Times New Roman" w:cs="Times New Roman"/>
          <w:sz w:val="24"/>
          <w:szCs w:val="24"/>
        </w:rPr>
        <w:t xml:space="preserve">of humans </w:t>
      </w:r>
      <w:r w:rsidR="00396362">
        <w:rPr>
          <w:rFonts w:ascii="Times New Roman" w:eastAsia="MS Mincho" w:hAnsi="Times New Roman" w:cs="Times New Roman"/>
          <w:sz w:val="24"/>
          <w:szCs w:val="24"/>
        </w:rPr>
        <w:t>(Kruger et al., 2009)</w:t>
      </w:r>
      <w:r w:rsidR="00B91370">
        <w:rPr>
          <w:rFonts w:ascii="Times New Roman" w:eastAsia="MS Mincho" w:hAnsi="Times New Roman" w:cs="Times New Roman"/>
          <w:sz w:val="24"/>
          <w:szCs w:val="24"/>
        </w:rPr>
        <w:t xml:space="preserve">. In order to do this, it is necessary that robots themselves be flexible enough to operate safely around </w:t>
      </w:r>
      <w:r w:rsidR="00396362">
        <w:rPr>
          <w:rFonts w:ascii="Times New Roman" w:eastAsia="MS Mincho" w:hAnsi="Times New Roman" w:cs="Times New Roman"/>
          <w:sz w:val="24"/>
          <w:szCs w:val="24"/>
        </w:rPr>
        <w:t xml:space="preserve">dynamic </w:t>
      </w:r>
      <w:r w:rsidR="00B91370">
        <w:rPr>
          <w:rFonts w:ascii="Times New Roman" w:eastAsia="MS Mincho" w:hAnsi="Times New Roman" w:cs="Times New Roman"/>
          <w:sz w:val="24"/>
          <w:szCs w:val="24"/>
        </w:rPr>
        <w:lastRenderedPageBreak/>
        <w:t xml:space="preserve">humans. </w:t>
      </w:r>
      <w:r w:rsidR="00396362">
        <w:rPr>
          <w:rFonts w:ascii="Times New Roman" w:eastAsia="MS Mincho" w:hAnsi="Times New Roman" w:cs="Times New Roman"/>
          <w:sz w:val="24"/>
          <w:szCs w:val="24"/>
        </w:rPr>
        <w:t>Safety</w:t>
      </w:r>
      <w:r w:rsidR="00B91370">
        <w:rPr>
          <w:rFonts w:ascii="Times New Roman" w:eastAsia="MS Mincho" w:hAnsi="Times New Roman" w:cs="Times New Roman"/>
          <w:sz w:val="24"/>
          <w:szCs w:val="24"/>
        </w:rPr>
        <w:t xml:space="preserve"> </w:t>
      </w:r>
      <w:r w:rsidR="00B8767D">
        <w:rPr>
          <w:rFonts w:ascii="Times New Roman" w:eastAsia="MS Mincho" w:hAnsi="Times New Roman" w:cs="Times New Roman"/>
          <w:sz w:val="24"/>
          <w:szCs w:val="24"/>
        </w:rPr>
        <w:t>concerns</w:t>
      </w:r>
      <w:r w:rsidR="00B91370">
        <w:rPr>
          <w:rFonts w:ascii="Times New Roman" w:eastAsia="MS Mincho" w:hAnsi="Times New Roman" w:cs="Times New Roman"/>
          <w:sz w:val="24"/>
          <w:szCs w:val="24"/>
        </w:rPr>
        <w:t xml:space="preserve"> surround unrestricted operation of robots near humans. Before HRC can be implemented, robots must</w:t>
      </w:r>
      <w:r w:rsidR="00396362">
        <w:rPr>
          <w:rFonts w:ascii="Times New Roman" w:eastAsia="MS Mincho" w:hAnsi="Times New Roman" w:cs="Times New Roman"/>
          <w:sz w:val="24"/>
          <w:szCs w:val="24"/>
        </w:rPr>
        <w:t xml:space="preserve"> </w:t>
      </w:r>
      <w:r w:rsidR="00B91370">
        <w:rPr>
          <w:rFonts w:ascii="Times New Roman" w:eastAsia="MS Mincho" w:hAnsi="Times New Roman" w:cs="Times New Roman"/>
          <w:sz w:val="24"/>
          <w:szCs w:val="24"/>
        </w:rPr>
        <w:t>learn to predict and avoid collisions with humans.</w:t>
      </w:r>
    </w:p>
    <w:p w14:paraId="5A8F3952" w14:textId="77BDE12E" w:rsidR="00F10D4A" w:rsidRDefault="00B91370" w:rsidP="00F10D4A">
      <w:pPr>
        <w:spacing w:line="360" w:lineRule="auto"/>
        <w:ind w:firstLine="202"/>
        <w:rPr>
          <w:rFonts w:ascii="Times New Roman" w:eastAsia="MS Mincho" w:hAnsi="Times New Roman" w:cs="Times New Roman"/>
          <w:sz w:val="24"/>
          <w:szCs w:val="24"/>
        </w:rPr>
      </w:pPr>
      <w:r>
        <w:rPr>
          <w:rFonts w:ascii="Times New Roman" w:eastAsia="MS Mincho" w:hAnsi="Times New Roman" w:cs="Times New Roman"/>
          <w:sz w:val="24"/>
          <w:szCs w:val="24"/>
        </w:rPr>
        <w:t xml:space="preserve">In previous work, an </w:t>
      </w:r>
      <w:r w:rsidR="004B4660">
        <w:rPr>
          <w:rFonts w:ascii="Times New Roman" w:eastAsia="MS Mincho" w:hAnsi="Times New Roman" w:cs="Times New Roman"/>
          <w:sz w:val="24"/>
          <w:szCs w:val="24"/>
        </w:rPr>
        <w:t>algorithm for predictive collision detection</w:t>
      </w:r>
      <w:r>
        <w:rPr>
          <w:rFonts w:ascii="Times New Roman" w:eastAsia="MS Mincho" w:hAnsi="Times New Roman" w:cs="Times New Roman"/>
          <w:sz w:val="24"/>
          <w:szCs w:val="24"/>
        </w:rPr>
        <w:t xml:space="preserve"> was </w:t>
      </w:r>
      <w:r w:rsidR="002B0EDD">
        <w:rPr>
          <w:rFonts w:ascii="Times New Roman" w:eastAsia="MS Mincho" w:hAnsi="Times New Roman" w:cs="Times New Roman"/>
          <w:sz w:val="24"/>
          <w:szCs w:val="24"/>
        </w:rPr>
        <w:t>developed t</w:t>
      </w:r>
      <w:r w:rsidR="004B4660">
        <w:rPr>
          <w:rFonts w:ascii="Times New Roman" w:eastAsia="MS Mincho" w:hAnsi="Times New Roman" w:cs="Times New Roman"/>
          <w:sz w:val="24"/>
          <w:szCs w:val="24"/>
        </w:rPr>
        <w:t xml:space="preserve">o enable a robot to forecast its motion </w:t>
      </w:r>
      <w:r w:rsidR="00F10D4A">
        <w:rPr>
          <w:rFonts w:ascii="Times New Roman" w:eastAsia="MS Mincho" w:hAnsi="Times New Roman" w:cs="Times New Roman"/>
          <w:sz w:val="24"/>
          <w:szCs w:val="24"/>
        </w:rPr>
        <w:t>to</w:t>
      </w:r>
      <w:r w:rsidR="004B4660">
        <w:rPr>
          <w:rFonts w:ascii="Times New Roman" w:eastAsia="MS Mincho" w:hAnsi="Times New Roman" w:cs="Times New Roman"/>
          <w:sz w:val="24"/>
          <w:szCs w:val="24"/>
        </w:rPr>
        <w:t xml:space="preserve"> identify collisions. </w:t>
      </w:r>
      <w:r>
        <w:rPr>
          <w:rFonts w:ascii="Times New Roman" w:eastAsia="MS Mincho" w:hAnsi="Times New Roman" w:cs="Times New Roman"/>
          <w:sz w:val="24"/>
          <w:szCs w:val="24"/>
        </w:rPr>
        <w:t xml:space="preserve">Coons patches were leveraged to approximate the robot’s position throughout time </w:t>
      </w:r>
      <w:r w:rsidR="007A1423">
        <w:rPr>
          <w:rFonts w:ascii="Times New Roman" w:eastAsia="MS Mincho" w:hAnsi="Times New Roman" w:cs="Times New Roman"/>
          <w:sz w:val="24"/>
          <w:szCs w:val="24"/>
        </w:rPr>
        <w:t>as a</w:t>
      </w:r>
      <w:r>
        <w:rPr>
          <w:rFonts w:ascii="Times New Roman" w:eastAsia="MS Mincho" w:hAnsi="Times New Roman" w:cs="Times New Roman"/>
          <w:sz w:val="24"/>
          <w:szCs w:val="24"/>
        </w:rPr>
        <w:t xml:space="preserve"> </w:t>
      </w:r>
      <w:r w:rsidR="002B0EDD">
        <w:rPr>
          <w:rFonts w:ascii="Times New Roman" w:eastAsia="MS Mincho" w:hAnsi="Times New Roman" w:cs="Times New Roman"/>
          <w:sz w:val="24"/>
          <w:szCs w:val="24"/>
        </w:rPr>
        <w:t>swept volume</w:t>
      </w:r>
      <w:r w:rsidR="008A1879">
        <w:rPr>
          <w:rFonts w:ascii="Times New Roman" w:eastAsia="MS Mincho" w:hAnsi="Times New Roman" w:cs="Times New Roman"/>
          <w:sz w:val="24"/>
          <w:szCs w:val="24"/>
        </w:rPr>
        <w:t xml:space="preserve"> </w:t>
      </w:r>
      <w:r w:rsidR="00396362">
        <w:rPr>
          <w:rFonts w:ascii="Times New Roman" w:eastAsia="MS Mincho" w:hAnsi="Times New Roman" w:cs="Times New Roman"/>
          <w:sz w:val="24"/>
          <w:szCs w:val="24"/>
        </w:rPr>
        <w:t>(Streitmatter &amp; Wiens, 2020)</w:t>
      </w:r>
      <w:r>
        <w:rPr>
          <w:rFonts w:ascii="Times New Roman" w:eastAsia="MS Mincho" w:hAnsi="Times New Roman" w:cs="Times New Roman"/>
          <w:sz w:val="24"/>
          <w:szCs w:val="24"/>
        </w:rPr>
        <w:t xml:space="preserve">. </w:t>
      </w:r>
      <w:r w:rsidR="007A1423">
        <w:rPr>
          <w:rFonts w:ascii="Times New Roman" w:eastAsia="MS Mincho" w:hAnsi="Times New Roman" w:cs="Times New Roman"/>
          <w:sz w:val="24"/>
          <w:szCs w:val="24"/>
        </w:rPr>
        <w:t>In this paper, the algorithm is improved and used</w:t>
      </w:r>
      <w:r>
        <w:rPr>
          <w:rFonts w:ascii="Times New Roman" w:eastAsia="MS Mincho" w:hAnsi="Times New Roman" w:cs="Times New Roman"/>
          <w:sz w:val="24"/>
          <w:szCs w:val="24"/>
        </w:rPr>
        <w:t xml:space="preserve"> to model a human </w:t>
      </w:r>
      <w:r w:rsidR="007A1423">
        <w:rPr>
          <w:rFonts w:ascii="Times New Roman" w:eastAsia="MS Mincho" w:hAnsi="Times New Roman" w:cs="Times New Roman"/>
          <w:sz w:val="24"/>
          <w:szCs w:val="24"/>
        </w:rPr>
        <w:t>trajectory</w:t>
      </w:r>
      <w:r>
        <w:rPr>
          <w:rFonts w:ascii="Times New Roman" w:eastAsia="MS Mincho" w:hAnsi="Times New Roman" w:cs="Times New Roman"/>
          <w:sz w:val="24"/>
          <w:szCs w:val="24"/>
        </w:rPr>
        <w:t xml:space="preserve"> </w:t>
      </w:r>
      <w:r w:rsidR="007A1423">
        <w:rPr>
          <w:rFonts w:ascii="Times New Roman" w:eastAsia="MS Mincho" w:hAnsi="Times New Roman" w:cs="Times New Roman"/>
          <w:sz w:val="24"/>
          <w:szCs w:val="24"/>
        </w:rPr>
        <w:t>to predict</w:t>
      </w:r>
      <w:r>
        <w:rPr>
          <w:rFonts w:ascii="Times New Roman" w:eastAsia="MS Mincho" w:hAnsi="Times New Roman" w:cs="Times New Roman"/>
          <w:sz w:val="24"/>
          <w:szCs w:val="24"/>
        </w:rPr>
        <w:t xml:space="preserve"> </w:t>
      </w:r>
      <w:r w:rsidR="00AE3F48">
        <w:rPr>
          <w:rFonts w:ascii="Times New Roman" w:eastAsia="MS Mincho" w:hAnsi="Times New Roman" w:cs="Times New Roman"/>
          <w:sz w:val="24"/>
          <w:szCs w:val="24"/>
        </w:rPr>
        <w:t xml:space="preserve">collisions between </w:t>
      </w:r>
      <w:r w:rsidR="007A1423">
        <w:rPr>
          <w:rFonts w:ascii="Times New Roman" w:eastAsia="MS Mincho" w:hAnsi="Times New Roman" w:cs="Times New Roman"/>
          <w:sz w:val="24"/>
          <w:szCs w:val="24"/>
        </w:rPr>
        <w:t xml:space="preserve">a </w:t>
      </w:r>
      <w:r w:rsidR="00AE3F48">
        <w:rPr>
          <w:rFonts w:ascii="Times New Roman" w:eastAsia="MS Mincho" w:hAnsi="Times New Roman" w:cs="Times New Roman"/>
          <w:sz w:val="24"/>
          <w:szCs w:val="24"/>
        </w:rPr>
        <w:t>robot and human</w:t>
      </w:r>
      <w:r>
        <w:rPr>
          <w:rFonts w:ascii="Times New Roman" w:eastAsia="MS Mincho" w:hAnsi="Times New Roman" w:cs="Times New Roman"/>
          <w:sz w:val="24"/>
          <w:szCs w:val="24"/>
        </w:rPr>
        <w:t xml:space="preserve">. </w:t>
      </w:r>
      <w:r w:rsidR="00AE3F48">
        <w:rPr>
          <w:rFonts w:ascii="Times New Roman" w:eastAsia="MS Mincho" w:hAnsi="Times New Roman" w:cs="Times New Roman"/>
          <w:sz w:val="24"/>
          <w:szCs w:val="24"/>
        </w:rPr>
        <w:t xml:space="preserve">The algorithm developed provides a computationally efficient swept volume approximation of </w:t>
      </w:r>
      <w:r w:rsidR="00C03946">
        <w:rPr>
          <w:rFonts w:ascii="Times New Roman" w:eastAsia="MS Mincho" w:hAnsi="Times New Roman" w:cs="Times New Roman"/>
          <w:sz w:val="24"/>
          <w:szCs w:val="24"/>
        </w:rPr>
        <w:t>a</w:t>
      </w:r>
      <w:r w:rsidR="00AE3F48">
        <w:rPr>
          <w:rFonts w:ascii="Times New Roman" w:eastAsia="MS Mincho" w:hAnsi="Times New Roman" w:cs="Times New Roman"/>
          <w:sz w:val="24"/>
          <w:szCs w:val="24"/>
        </w:rPr>
        <w:t xml:space="preserve"> human</w:t>
      </w:r>
      <w:r w:rsidR="00C03946">
        <w:rPr>
          <w:rFonts w:ascii="Times New Roman" w:eastAsia="MS Mincho" w:hAnsi="Times New Roman" w:cs="Times New Roman"/>
          <w:sz w:val="24"/>
          <w:szCs w:val="24"/>
        </w:rPr>
        <w:t xml:space="preserve"> for predictive collision detection</w:t>
      </w:r>
      <w:r w:rsidR="00AE3F48">
        <w:rPr>
          <w:rFonts w:ascii="Times New Roman" w:eastAsia="MS Mincho" w:hAnsi="Times New Roman" w:cs="Times New Roman"/>
          <w:sz w:val="24"/>
          <w:szCs w:val="24"/>
        </w:rPr>
        <w:t xml:space="preserve">. </w:t>
      </w:r>
      <w:r w:rsidR="004B4660">
        <w:rPr>
          <w:rFonts w:ascii="Times New Roman" w:eastAsia="MS Mincho" w:hAnsi="Times New Roman" w:cs="Times New Roman"/>
          <w:sz w:val="24"/>
          <w:szCs w:val="24"/>
        </w:rPr>
        <w:t>This paper contribut</w:t>
      </w:r>
      <w:r w:rsidR="007A1423">
        <w:rPr>
          <w:rFonts w:ascii="Times New Roman" w:eastAsia="MS Mincho" w:hAnsi="Times New Roman" w:cs="Times New Roman"/>
          <w:sz w:val="24"/>
          <w:szCs w:val="24"/>
        </w:rPr>
        <w:t>es</w:t>
      </w:r>
      <w:r w:rsidR="004B4660">
        <w:rPr>
          <w:rFonts w:ascii="Times New Roman" w:eastAsia="MS Mincho" w:hAnsi="Times New Roman" w:cs="Times New Roman"/>
          <w:sz w:val="24"/>
          <w:szCs w:val="24"/>
        </w:rPr>
        <w:t xml:space="preserve"> to a collaborative effort </w:t>
      </w:r>
      <w:r w:rsidR="002B0EDD">
        <w:rPr>
          <w:rFonts w:ascii="Times New Roman" w:eastAsia="MS Mincho" w:hAnsi="Times New Roman" w:cs="Times New Roman"/>
          <w:sz w:val="24"/>
          <w:szCs w:val="24"/>
        </w:rPr>
        <w:t>to</w:t>
      </w:r>
      <w:r w:rsidR="00AE3F48">
        <w:rPr>
          <w:rFonts w:ascii="Times New Roman" w:eastAsia="MS Mincho" w:hAnsi="Times New Roman" w:cs="Times New Roman"/>
          <w:sz w:val="24"/>
          <w:szCs w:val="24"/>
        </w:rPr>
        <w:t xml:space="preserve"> develop</w:t>
      </w:r>
      <w:r w:rsidR="004B4660">
        <w:rPr>
          <w:rFonts w:ascii="Times New Roman" w:eastAsia="MS Mincho" w:hAnsi="Times New Roman" w:cs="Times New Roman"/>
          <w:sz w:val="24"/>
          <w:szCs w:val="24"/>
        </w:rPr>
        <w:t xml:space="preserve"> HRC</w:t>
      </w:r>
      <w:r w:rsidR="00AE3F48">
        <w:rPr>
          <w:rFonts w:ascii="Times New Roman" w:eastAsia="MS Mincho" w:hAnsi="Times New Roman" w:cs="Times New Roman"/>
          <w:sz w:val="24"/>
          <w:szCs w:val="24"/>
        </w:rPr>
        <w:t xml:space="preserve"> techniques</w:t>
      </w:r>
      <w:r w:rsidR="004B4660">
        <w:rPr>
          <w:rFonts w:ascii="Times New Roman" w:eastAsia="MS Mincho" w:hAnsi="Times New Roman" w:cs="Times New Roman"/>
          <w:sz w:val="24"/>
          <w:szCs w:val="24"/>
        </w:rPr>
        <w:t xml:space="preserve">. The collaborative effort </w:t>
      </w:r>
      <w:r w:rsidR="00AE3F48">
        <w:rPr>
          <w:rFonts w:ascii="Times New Roman" w:eastAsia="MS Mincho" w:hAnsi="Times New Roman" w:cs="Times New Roman"/>
          <w:sz w:val="24"/>
          <w:szCs w:val="24"/>
        </w:rPr>
        <w:t xml:space="preserve">involves </w:t>
      </w:r>
      <w:r w:rsidR="004B4660">
        <w:rPr>
          <w:rFonts w:ascii="Times New Roman" w:eastAsia="MS Mincho" w:hAnsi="Times New Roman" w:cs="Times New Roman"/>
          <w:sz w:val="24"/>
          <w:szCs w:val="24"/>
        </w:rPr>
        <w:t xml:space="preserve">approaches to sensing of dynamic environments, </w:t>
      </w:r>
      <w:r w:rsidR="00C03946">
        <w:rPr>
          <w:rFonts w:ascii="Times New Roman" w:eastAsia="MS Mincho" w:hAnsi="Times New Roman" w:cs="Times New Roman"/>
          <w:sz w:val="24"/>
          <w:szCs w:val="24"/>
        </w:rPr>
        <w:t xml:space="preserve">forecasting </w:t>
      </w:r>
      <w:r w:rsidR="002B0EDD">
        <w:rPr>
          <w:rFonts w:ascii="Times New Roman" w:eastAsia="MS Mincho" w:hAnsi="Times New Roman" w:cs="Times New Roman"/>
          <w:sz w:val="24"/>
          <w:szCs w:val="24"/>
        </w:rPr>
        <w:t>how the</w:t>
      </w:r>
      <w:r w:rsidR="00C03946">
        <w:rPr>
          <w:rFonts w:ascii="Times New Roman" w:eastAsia="MS Mincho" w:hAnsi="Times New Roman" w:cs="Times New Roman"/>
          <w:sz w:val="24"/>
          <w:szCs w:val="24"/>
        </w:rPr>
        <w:t xml:space="preserve"> environment</w:t>
      </w:r>
      <w:r w:rsidR="002B0EDD">
        <w:rPr>
          <w:rFonts w:ascii="Times New Roman" w:eastAsia="MS Mincho" w:hAnsi="Times New Roman" w:cs="Times New Roman"/>
          <w:sz w:val="24"/>
          <w:szCs w:val="24"/>
        </w:rPr>
        <w:t xml:space="preserve"> is evolving</w:t>
      </w:r>
      <w:r w:rsidR="004B4660">
        <w:rPr>
          <w:rFonts w:ascii="Times New Roman" w:eastAsia="MS Mincho" w:hAnsi="Times New Roman" w:cs="Times New Roman"/>
          <w:sz w:val="24"/>
          <w:szCs w:val="24"/>
        </w:rPr>
        <w:t xml:space="preserve">, and enabling robots to </w:t>
      </w:r>
      <w:r w:rsidR="00C03946">
        <w:rPr>
          <w:rFonts w:ascii="Times New Roman" w:eastAsia="MS Mincho" w:hAnsi="Times New Roman" w:cs="Times New Roman"/>
          <w:sz w:val="24"/>
          <w:szCs w:val="24"/>
        </w:rPr>
        <w:t>respond</w:t>
      </w:r>
      <w:r w:rsidR="004B4660">
        <w:rPr>
          <w:rFonts w:ascii="Times New Roman" w:eastAsia="MS Mincho" w:hAnsi="Times New Roman" w:cs="Times New Roman"/>
          <w:sz w:val="24"/>
          <w:szCs w:val="24"/>
        </w:rPr>
        <w:t xml:space="preserve"> safe</w:t>
      </w:r>
      <w:r w:rsidR="00C03946">
        <w:rPr>
          <w:rFonts w:ascii="Times New Roman" w:eastAsia="MS Mincho" w:hAnsi="Times New Roman" w:cs="Times New Roman"/>
          <w:sz w:val="24"/>
          <w:szCs w:val="24"/>
        </w:rPr>
        <w:t>l</w:t>
      </w:r>
      <w:r w:rsidR="004B4660">
        <w:rPr>
          <w:rFonts w:ascii="Times New Roman" w:eastAsia="MS Mincho" w:hAnsi="Times New Roman" w:cs="Times New Roman"/>
          <w:sz w:val="24"/>
          <w:szCs w:val="24"/>
        </w:rPr>
        <w:t>y and productiv</w:t>
      </w:r>
      <w:r w:rsidR="00C03946">
        <w:rPr>
          <w:rFonts w:ascii="Times New Roman" w:eastAsia="MS Mincho" w:hAnsi="Times New Roman" w:cs="Times New Roman"/>
          <w:sz w:val="24"/>
          <w:szCs w:val="24"/>
        </w:rPr>
        <w:t>ely</w:t>
      </w:r>
      <w:r w:rsidR="00F10D4A">
        <w:rPr>
          <w:rFonts w:ascii="Times New Roman" w:eastAsia="MS Mincho" w:hAnsi="Times New Roman" w:cs="Times New Roman"/>
          <w:sz w:val="24"/>
          <w:szCs w:val="24"/>
        </w:rPr>
        <w:t xml:space="preserve"> </w:t>
      </w:r>
      <w:r w:rsidR="00396362">
        <w:rPr>
          <w:rFonts w:ascii="Times New Roman" w:eastAsia="MS Mincho" w:hAnsi="Times New Roman" w:cs="Times New Roman"/>
          <w:sz w:val="24"/>
          <w:szCs w:val="24"/>
        </w:rPr>
        <w:t>(Xiong et al., 2020)</w:t>
      </w:r>
      <w:r w:rsidR="004B4660">
        <w:rPr>
          <w:rFonts w:ascii="Times New Roman" w:eastAsia="MS Mincho" w:hAnsi="Times New Roman" w:cs="Times New Roman"/>
          <w:sz w:val="24"/>
          <w:szCs w:val="24"/>
        </w:rPr>
        <w:t>.</w:t>
      </w:r>
      <w:r w:rsidR="00F10D4A">
        <w:rPr>
          <w:rFonts w:ascii="Times New Roman" w:eastAsia="MS Mincho" w:hAnsi="Times New Roman" w:cs="Times New Roman"/>
          <w:sz w:val="24"/>
          <w:szCs w:val="24"/>
        </w:rPr>
        <w:t xml:space="preserve"> </w:t>
      </w:r>
      <w:r w:rsidR="00C03946">
        <w:rPr>
          <w:rFonts w:ascii="Times New Roman" w:eastAsia="MS Mincho" w:hAnsi="Times New Roman" w:cs="Times New Roman"/>
          <w:sz w:val="24"/>
          <w:szCs w:val="24"/>
        </w:rPr>
        <w:t xml:space="preserve">The work in this paper will </w:t>
      </w:r>
      <w:r w:rsidR="007A1423">
        <w:rPr>
          <w:rFonts w:ascii="Times New Roman" w:eastAsia="MS Mincho" w:hAnsi="Times New Roman" w:cs="Times New Roman"/>
          <w:sz w:val="24"/>
          <w:szCs w:val="24"/>
        </w:rPr>
        <w:t>feed into</w:t>
      </w:r>
      <w:r w:rsidR="00C03946">
        <w:rPr>
          <w:rFonts w:ascii="Times New Roman" w:eastAsia="MS Mincho" w:hAnsi="Times New Roman" w:cs="Times New Roman"/>
          <w:sz w:val="24"/>
          <w:szCs w:val="24"/>
        </w:rPr>
        <w:t xml:space="preserve"> a </w:t>
      </w:r>
      <w:r w:rsidR="00F10D4A">
        <w:rPr>
          <w:rFonts w:ascii="Times New Roman" w:eastAsia="MS Mincho" w:hAnsi="Times New Roman" w:cs="Times New Roman"/>
          <w:sz w:val="24"/>
          <w:szCs w:val="24"/>
        </w:rPr>
        <w:t xml:space="preserve">Proactive Adaptive Collaborative Intelligence (PACI) module that will be used to control robot motion and operation </w:t>
      </w:r>
      <w:r w:rsidR="00396362">
        <w:rPr>
          <w:rFonts w:ascii="Times New Roman" w:eastAsia="MS Mincho" w:hAnsi="Times New Roman" w:cs="Times New Roman"/>
          <w:sz w:val="24"/>
          <w:szCs w:val="24"/>
        </w:rPr>
        <w:t>(Nicora et al., 2020)</w:t>
      </w:r>
      <w:r w:rsidR="00F10D4A">
        <w:rPr>
          <w:rFonts w:ascii="Times New Roman" w:eastAsia="MS Mincho" w:hAnsi="Times New Roman" w:cs="Times New Roman"/>
          <w:sz w:val="24"/>
          <w:szCs w:val="24"/>
        </w:rPr>
        <w:t>.</w:t>
      </w:r>
    </w:p>
    <w:p w14:paraId="1482FB0F" w14:textId="56891C54" w:rsidR="00484DDE" w:rsidRDefault="00484DDE" w:rsidP="00484DDE">
      <w:pPr>
        <w:pStyle w:val="First-levelHeading-JUR"/>
        <w:rPr>
          <w:szCs w:val="24"/>
        </w:rPr>
      </w:pPr>
      <w:r>
        <w:rPr>
          <w:szCs w:val="24"/>
        </w:rPr>
        <w:t>Related Work</w:t>
      </w:r>
    </w:p>
    <w:p w14:paraId="6B96D688" w14:textId="353D3543" w:rsidR="00484DDE" w:rsidRDefault="00484DDE" w:rsidP="0088619D">
      <w:pPr>
        <w:spacing w:line="360" w:lineRule="auto"/>
        <w:ind w:firstLine="360"/>
        <w:rPr>
          <w:rFonts w:ascii="Times New Roman" w:hAnsi="Times New Roman" w:cs="Times New Roman"/>
          <w:sz w:val="24"/>
          <w:szCs w:val="24"/>
        </w:rPr>
      </w:pPr>
      <w:r w:rsidRPr="00484DDE">
        <w:rPr>
          <w:rFonts w:ascii="Times New Roman" w:hAnsi="Times New Roman" w:cs="Times New Roman"/>
          <w:sz w:val="24"/>
          <w:szCs w:val="24"/>
        </w:rPr>
        <w:t>One of the simplest and fastest ways of performing predictive collision detection is to employ “</w:t>
      </w:r>
      <w:r w:rsidRPr="00484DDE">
        <w:rPr>
          <w:rFonts w:ascii="Times New Roman" w:hAnsi="Times New Roman" w:cs="Times New Roman"/>
          <w:i/>
          <w:iCs/>
          <w:sz w:val="24"/>
          <w:szCs w:val="24"/>
        </w:rPr>
        <w:t>Multiple Interference Detection”.</w:t>
      </w:r>
      <w:r w:rsidRPr="00484DDE">
        <w:rPr>
          <w:rFonts w:ascii="Times New Roman" w:hAnsi="Times New Roman" w:cs="Times New Roman"/>
          <w:sz w:val="24"/>
          <w:szCs w:val="24"/>
        </w:rPr>
        <w:t xml:space="preserve"> </w:t>
      </w:r>
      <w:r w:rsidR="00C03946">
        <w:rPr>
          <w:rFonts w:ascii="Times New Roman" w:hAnsi="Times New Roman" w:cs="Times New Roman"/>
          <w:sz w:val="24"/>
          <w:szCs w:val="24"/>
        </w:rPr>
        <w:t>In this process</w:t>
      </w:r>
      <w:r w:rsidRPr="00484DDE">
        <w:rPr>
          <w:rFonts w:ascii="Times New Roman" w:hAnsi="Times New Roman" w:cs="Times New Roman"/>
          <w:sz w:val="24"/>
          <w:szCs w:val="24"/>
        </w:rPr>
        <w:t xml:space="preserve"> a representative set of configurations throughout the robot’s trajectory </w:t>
      </w:r>
      <w:r w:rsidR="00C03946">
        <w:rPr>
          <w:rFonts w:ascii="Times New Roman" w:hAnsi="Times New Roman" w:cs="Times New Roman"/>
          <w:sz w:val="24"/>
          <w:szCs w:val="24"/>
        </w:rPr>
        <w:t>are</w:t>
      </w:r>
      <w:r w:rsidRPr="00484DDE">
        <w:rPr>
          <w:rFonts w:ascii="Times New Roman" w:hAnsi="Times New Roman" w:cs="Times New Roman"/>
          <w:sz w:val="24"/>
          <w:szCs w:val="24"/>
        </w:rPr>
        <w:t xml:space="preserve"> check</w:t>
      </w:r>
      <w:r w:rsidR="00C03946">
        <w:rPr>
          <w:rFonts w:ascii="Times New Roman" w:hAnsi="Times New Roman" w:cs="Times New Roman"/>
          <w:sz w:val="24"/>
          <w:szCs w:val="24"/>
        </w:rPr>
        <w:t>ed</w:t>
      </w:r>
      <w:r w:rsidRPr="00484DDE">
        <w:rPr>
          <w:rFonts w:ascii="Times New Roman" w:hAnsi="Times New Roman" w:cs="Times New Roman"/>
          <w:sz w:val="24"/>
          <w:szCs w:val="24"/>
        </w:rPr>
        <w:t xml:space="preserve"> for interference. </w:t>
      </w:r>
      <w:r w:rsidR="00C03946">
        <w:rPr>
          <w:rFonts w:ascii="Times New Roman" w:hAnsi="Times New Roman" w:cs="Times New Roman"/>
          <w:sz w:val="24"/>
          <w:szCs w:val="24"/>
        </w:rPr>
        <w:t>If, however, the sampling frequency is too low, collisions can be missed</w:t>
      </w:r>
      <w:r w:rsidRPr="00484DDE">
        <w:rPr>
          <w:rFonts w:ascii="Times New Roman" w:hAnsi="Times New Roman" w:cs="Times New Roman"/>
          <w:sz w:val="24"/>
          <w:szCs w:val="24"/>
        </w:rPr>
        <w:t xml:space="preserve">. </w:t>
      </w:r>
      <w:r w:rsidR="00C03946">
        <w:rPr>
          <w:rFonts w:ascii="Times New Roman" w:hAnsi="Times New Roman" w:cs="Times New Roman"/>
          <w:sz w:val="24"/>
          <w:szCs w:val="24"/>
        </w:rPr>
        <w:t>Another more robust approach is</w:t>
      </w:r>
      <w:r w:rsidRPr="00484DDE">
        <w:rPr>
          <w:rFonts w:ascii="Times New Roman" w:hAnsi="Times New Roman" w:cs="Times New Roman"/>
          <w:sz w:val="24"/>
          <w:szCs w:val="24"/>
        </w:rPr>
        <w:t xml:space="preserve"> “</w:t>
      </w:r>
      <w:r w:rsidRPr="00484DDE">
        <w:rPr>
          <w:rFonts w:ascii="Times New Roman" w:hAnsi="Times New Roman" w:cs="Times New Roman"/>
          <w:i/>
          <w:iCs/>
          <w:sz w:val="24"/>
          <w:szCs w:val="24"/>
        </w:rPr>
        <w:t>Swept Volume Interference</w:t>
      </w:r>
      <w:r w:rsidRPr="00484DDE">
        <w:rPr>
          <w:rFonts w:ascii="Times New Roman" w:hAnsi="Times New Roman" w:cs="Times New Roman"/>
          <w:sz w:val="24"/>
          <w:szCs w:val="24"/>
        </w:rPr>
        <w:t>”</w:t>
      </w:r>
      <w:r w:rsidR="00C03946">
        <w:rPr>
          <w:rFonts w:ascii="Times New Roman" w:hAnsi="Times New Roman" w:cs="Times New Roman"/>
          <w:sz w:val="24"/>
          <w:szCs w:val="24"/>
        </w:rPr>
        <w:t>, i</w:t>
      </w:r>
      <w:r w:rsidRPr="00484DDE">
        <w:rPr>
          <w:rFonts w:ascii="Times New Roman" w:hAnsi="Times New Roman" w:cs="Times New Roman"/>
          <w:sz w:val="24"/>
          <w:szCs w:val="24"/>
        </w:rPr>
        <w:t xml:space="preserve">n </w:t>
      </w:r>
      <w:r w:rsidR="00C25CA2">
        <w:rPr>
          <w:rFonts w:ascii="Times New Roman" w:hAnsi="Times New Roman" w:cs="Times New Roman"/>
          <w:sz w:val="24"/>
          <w:szCs w:val="24"/>
        </w:rPr>
        <w:t xml:space="preserve">which </w:t>
      </w:r>
      <w:r w:rsidRPr="00484DDE">
        <w:rPr>
          <w:rFonts w:ascii="Times New Roman" w:hAnsi="Times New Roman" w:cs="Times New Roman"/>
          <w:sz w:val="24"/>
          <w:szCs w:val="24"/>
        </w:rPr>
        <w:t xml:space="preserve">an object </w:t>
      </w:r>
      <w:r w:rsidR="00C03946">
        <w:rPr>
          <w:rFonts w:ascii="Times New Roman" w:hAnsi="Times New Roman" w:cs="Times New Roman"/>
          <w:sz w:val="24"/>
          <w:szCs w:val="24"/>
        </w:rPr>
        <w:t xml:space="preserve">is swept </w:t>
      </w:r>
      <w:r w:rsidRPr="00484DDE">
        <w:rPr>
          <w:rFonts w:ascii="Times New Roman" w:hAnsi="Times New Roman" w:cs="Times New Roman"/>
          <w:sz w:val="24"/>
          <w:szCs w:val="24"/>
        </w:rPr>
        <w:t xml:space="preserve">along </w:t>
      </w:r>
      <w:r w:rsidR="00C03946">
        <w:rPr>
          <w:rFonts w:ascii="Times New Roman" w:hAnsi="Times New Roman" w:cs="Times New Roman"/>
          <w:sz w:val="24"/>
          <w:szCs w:val="24"/>
        </w:rPr>
        <w:t>its</w:t>
      </w:r>
      <w:r w:rsidRPr="00484DDE">
        <w:rPr>
          <w:rFonts w:ascii="Times New Roman" w:hAnsi="Times New Roman" w:cs="Times New Roman"/>
          <w:sz w:val="24"/>
          <w:szCs w:val="24"/>
        </w:rPr>
        <w:t xml:space="preserve"> trajectory </w:t>
      </w:r>
      <w:r w:rsidR="00C03946">
        <w:rPr>
          <w:rFonts w:ascii="Times New Roman" w:hAnsi="Times New Roman" w:cs="Times New Roman"/>
          <w:sz w:val="24"/>
          <w:szCs w:val="24"/>
        </w:rPr>
        <w:t xml:space="preserve">to create a composite shape representing the </w:t>
      </w:r>
      <w:r w:rsidR="00C25CA2">
        <w:rPr>
          <w:rFonts w:ascii="Times New Roman" w:hAnsi="Times New Roman" w:cs="Times New Roman"/>
          <w:sz w:val="24"/>
          <w:szCs w:val="24"/>
        </w:rPr>
        <w:t>total volume affected by the object</w:t>
      </w:r>
      <w:r w:rsidRPr="00484DDE">
        <w:rPr>
          <w:rFonts w:ascii="Times New Roman" w:hAnsi="Times New Roman" w:cs="Times New Roman"/>
          <w:sz w:val="24"/>
          <w:szCs w:val="24"/>
        </w:rPr>
        <w:t xml:space="preserve">. </w:t>
      </w:r>
      <w:r w:rsidR="00C25CA2">
        <w:rPr>
          <w:rFonts w:ascii="Times New Roman" w:hAnsi="Times New Roman" w:cs="Times New Roman"/>
          <w:sz w:val="24"/>
          <w:szCs w:val="24"/>
        </w:rPr>
        <w:t xml:space="preserve">A collision can be identified by overlaying such swept volumes and locating any </w:t>
      </w:r>
      <w:r w:rsidR="002B0EDD">
        <w:rPr>
          <w:rFonts w:ascii="Times New Roman" w:hAnsi="Times New Roman" w:cs="Times New Roman"/>
          <w:sz w:val="24"/>
          <w:szCs w:val="24"/>
        </w:rPr>
        <w:t>locations</w:t>
      </w:r>
      <w:r w:rsidR="00C25CA2">
        <w:rPr>
          <w:rFonts w:ascii="Times New Roman" w:hAnsi="Times New Roman" w:cs="Times New Roman"/>
          <w:sz w:val="24"/>
          <w:szCs w:val="24"/>
        </w:rPr>
        <w:t xml:space="preserve"> where spatial and temporal data intersect</w:t>
      </w:r>
      <w:r w:rsidRPr="00484DDE">
        <w:rPr>
          <w:rFonts w:ascii="Times New Roman" w:hAnsi="Times New Roman" w:cs="Times New Roman"/>
          <w:sz w:val="24"/>
          <w:szCs w:val="24"/>
        </w:rPr>
        <w:t xml:space="preserve"> </w:t>
      </w:r>
      <w:r w:rsidR="00396362">
        <w:rPr>
          <w:rFonts w:ascii="Times New Roman" w:hAnsi="Times New Roman" w:cs="Times New Roman"/>
          <w:sz w:val="24"/>
          <w:szCs w:val="24"/>
        </w:rPr>
        <w:t>(</w:t>
      </w:r>
      <w:r w:rsidR="00396362" w:rsidRPr="005D18B4">
        <w:rPr>
          <w:rFonts w:ascii="Times New Roman" w:hAnsi="Times New Roman" w:cs="Times New Roman"/>
        </w:rPr>
        <w:t>Jim</w:t>
      </w:r>
      <w:r w:rsidR="00396362" w:rsidRPr="005D18B4">
        <w:rPr>
          <w:rFonts w:ascii="Times New Roman" w:hAnsi="Times New Roman" w:cs="Times New Roman"/>
          <w:color w:val="000000"/>
        </w:rPr>
        <w:t>é</w:t>
      </w:r>
      <w:r w:rsidR="00396362" w:rsidRPr="005D18B4">
        <w:rPr>
          <w:rFonts w:ascii="Times New Roman" w:hAnsi="Times New Roman" w:cs="Times New Roman"/>
        </w:rPr>
        <w:t>nez</w:t>
      </w:r>
      <w:r w:rsidR="00396362">
        <w:rPr>
          <w:rFonts w:ascii="Times New Roman" w:hAnsi="Times New Roman" w:cs="Times New Roman"/>
        </w:rPr>
        <w:t xml:space="preserve"> et al., 2001</w:t>
      </w:r>
      <w:r w:rsidR="00396362">
        <w:rPr>
          <w:rFonts w:ascii="Times New Roman" w:hAnsi="Times New Roman" w:cs="Times New Roman"/>
          <w:sz w:val="24"/>
          <w:szCs w:val="24"/>
        </w:rPr>
        <w:t>)</w:t>
      </w:r>
      <w:r w:rsidRPr="00484DDE">
        <w:rPr>
          <w:rFonts w:ascii="Times New Roman" w:hAnsi="Times New Roman" w:cs="Times New Roman"/>
          <w:sz w:val="24"/>
          <w:szCs w:val="24"/>
        </w:rPr>
        <w:t xml:space="preserve">. </w:t>
      </w:r>
      <w:r w:rsidR="00C25CA2">
        <w:rPr>
          <w:rFonts w:ascii="Times New Roman" w:hAnsi="Times New Roman" w:cs="Times New Roman"/>
          <w:sz w:val="24"/>
          <w:szCs w:val="24"/>
        </w:rPr>
        <w:t>This solution</w:t>
      </w:r>
      <w:r w:rsidRPr="00484DDE">
        <w:rPr>
          <w:rFonts w:ascii="Times New Roman" w:hAnsi="Times New Roman" w:cs="Times New Roman"/>
          <w:sz w:val="24"/>
          <w:szCs w:val="24"/>
        </w:rPr>
        <w:t xml:space="preserve"> is computationally expensive and thus difficult to implement in real time. For </w:t>
      </w:r>
      <w:r w:rsidR="00C25CA2">
        <w:rPr>
          <w:rFonts w:ascii="Times New Roman" w:hAnsi="Times New Roman" w:cs="Times New Roman"/>
          <w:sz w:val="24"/>
          <w:szCs w:val="24"/>
        </w:rPr>
        <w:t>online operation of a robot in dynamic environments in which human safety is in question</w:t>
      </w:r>
      <w:r w:rsidRPr="00484DDE">
        <w:rPr>
          <w:rFonts w:ascii="Times New Roman" w:hAnsi="Times New Roman" w:cs="Times New Roman"/>
          <w:sz w:val="24"/>
          <w:szCs w:val="24"/>
        </w:rPr>
        <w:t xml:space="preserve">, fast </w:t>
      </w:r>
      <w:r w:rsidR="00A64E36">
        <w:rPr>
          <w:rFonts w:ascii="Times New Roman" w:hAnsi="Times New Roman" w:cs="Times New Roman"/>
          <w:sz w:val="24"/>
          <w:szCs w:val="24"/>
        </w:rPr>
        <w:t xml:space="preserve">and efficient </w:t>
      </w:r>
      <w:r w:rsidRPr="00484DDE">
        <w:rPr>
          <w:rFonts w:ascii="Times New Roman" w:hAnsi="Times New Roman" w:cs="Times New Roman"/>
          <w:sz w:val="24"/>
          <w:szCs w:val="24"/>
        </w:rPr>
        <w:t>algorithms</w:t>
      </w:r>
      <w:r w:rsidR="00A64E36">
        <w:rPr>
          <w:rFonts w:ascii="Times New Roman" w:hAnsi="Times New Roman" w:cs="Times New Roman"/>
          <w:sz w:val="24"/>
          <w:szCs w:val="24"/>
        </w:rPr>
        <w:t xml:space="preserve"> and techniques</w:t>
      </w:r>
      <w:r w:rsidRPr="00484DDE">
        <w:rPr>
          <w:rFonts w:ascii="Times New Roman" w:hAnsi="Times New Roman" w:cs="Times New Roman"/>
          <w:sz w:val="24"/>
          <w:szCs w:val="24"/>
        </w:rPr>
        <w:t xml:space="preserve"> are </w:t>
      </w:r>
      <w:r w:rsidR="006325F2">
        <w:rPr>
          <w:rFonts w:ascii="Times New Roman" w:hAnsi="Times New Roman" w:cs="Times New Roman"/>
          <w:sz w:val="24"/>
          <w:szCs w:val="24"/>
        </w:rPr>
        <w:t>needed</w:t>
      </w:r>
      <w:r w:rsidRPr="00484DDE">
        <w:rPr>
          <w:rFonts w:ascii="Times New Roman" w:hAnsi="Times New Roman" w:cs="Times New Roman"/>
          <w:sz w:val="24"/>
          <w:szCs w:val="24"/>
        </w:rPr>
        <w:t xml:space="preserve">. </w:t>
      </w:r>
    </w:p>
    <w:p w14:paraId="6E27C616" w14:textId="03F755CF" w:rsidR="005B1ACE" w:rsidRDefault="005B1ACE" w:rsidP="00484DDE">
      <w:pPr>
        <w:spacing w:line="360" w:lineRule="auto"/>
        <w:ind w:firstLine="202"/>
        <w:rPr>
          <w:rFonts w:ascii="Times New Roman" w:hAnsi="Times New Roman" w:cs="Times New Roman"/>
          <w:sz w:val="24"/>
          <w:szCs w:val="24"/>
        </w:rPr>
      </w:pPr>
      <w:r>
        <w:rPr>
          <w:rFonts w:ascii="Times New Roman" w:hAnsi="Times New Roman" w:cs="Times New Roman"/>
          <w:sz w:val="24"/>
          <w:szCs w:val="24"/>
        </w:rPr>
        <w:t>Attempts at approaching the computational efficiency of “</w:t>
      </w:r>
      <w:r>
        <w:rPr>
          <w:rFonts w:ascii="Times New Roman" w:hAnsi="Times New Roman" w:cs="Times New Roman"/>
          <w:i/>
          <w:iCs/>
          <w:sz w:val="24"/>
          <w:szCs w:val="24"/>
        </w:rPr>
        <w:t xml:space="preserve">Multiple </w:t>
      </w:r>
      <w:r w:rsidR="00B8767D">
        <w:rPr>
          <w:rFonts w:ascii="Times New Roman" w:hAnsi="Times New Roman" w:cs="Times New Roman"/>
          <w:i/>
          <w:iCs/>
          <w:sz w:val="24"/>
          <w:szCs w:val="24"/>
        </w:rPr>
        <w:t>Interference</w:t>
      </w:r>
      <w:r>
        <w:rPr>
          <w:rFonts w:ascii="Times New Roman" w:hAnsi="Times New Roman" w:cs="Times New Roman"/>
          <w:i/>
          <w:iCs/>
          <w:sz w:val="24"/>
          <w:szCs w:val="24"/>
        </w:rPr>
        <w:t xml:space="preserve"> Detection” </w:t>
      </w:r>
      <w:r>
        <w:rPr>
          <w:rFonts w:ascii="Times New Roman" w:hAnsi="Times New Roman" w:cs="Times New Roman"/>
          <w:sz w:val="24"/>
          <w:szCs w:val="24"/>
        </w:rPr>
        <w:t xml:space="preserve">while </w:t>
      </w:r>
      <w:r w:rsidR="00B8767D">
        <w:rPr>
          <w:rFonts w:ascii="Times New Roman" w:hAnsi="Times New Roman" w:cs="Times New Roman"/>
          <w:sz w:val="24"/>
          <w:szCs w:val="24"/>
        </w:rPr>
        <w:t>maintaining</w:t>
      </w:r>
      <w:r>
        <w:rPr>
          <w:rFonts w:ascii="Times New Roman" w:hAnsi="Times New Roman" w:cs="Times New Roman"/>
          <w:sz w:val="24"/>
          <w:szCs w:val="24"/>
        </w:rPr>
        <w:t xml:space="preserve"> the robustness of “</w:t>
      </w:r>
      <w:r>
        <w:rPr>
          <w:rFonts w:ascii="Times New Roman" w:hAnsi="Times New Roman" w:cs="Times New Roman"/>
          <w:i/>
          <w:iCs/>
          <w:sz w:val="24"/>
          <w:szCs w:val="24"/>
        </w:rPr>
        <w:t xml:space="preserve">Swept Volume </w:t>
      </w:r>
      <w:r w:rsidR="00B8767D">
        <w:rPr>
          <w:rFonts w:ascii="Times New Roman" w:hAnsi="Times New Roman" w:cs="Times New Roman"/>
          <w:i/>
          <w:iCs/>
          <w:sz w:val="24"/>
          <w:szCs w:val="24"/>
        </w:rPr>
        <w:t>Interference</w:t>
      </w:r>
      <w:r>
        <w:rPr>
          <w:rFonts w:ascii="Times New Roman" w:hAnsi="Times New Roman" w:cs="Times New Roman"/>
          <w:i/>
          <w:iCs/>
          <w:sz w:val="24"/>
          <w:szCs w:val="24"/>
        </w:rPr>
        <w:t>”</w:t>
      </w:r>
      <w:r>
        <w:rPr>
          <w:rFonts w:ascii="Times New Roman" w:hAnsi="Times New Roman" w:cs="Times New Roman"/>
          <w:sz w:val="24"/>
          <w:szCs w:val="24"/>
        </w:rPr>
        <w:t xml:space="preserve"> generally involve creating point clouds with spatial and temporal information that are dense enough that an object cannot pass between points without enveloping a point. One variation of this approach is employed in </w:t>
      </w:r>
      <w:r w:rsidR="00396362">
        <w:rPr>
          <w:rFonts w:ascii="Times New Roman" w:hAnsi="Times New Roman" w:cs="Times New Roman"/>
          <w:sz w:val="24"/>
          <w:szCs w:val="24"/>
        </w:rPr>
        <w:t>(Mainprice &amp; Berenson, 2013)</w:t>
      </w:r>
      <w:r w:rsidR="002B0EDD">
        <w:rPr>
          <w:rFonts w:ascii="Times New Roman" w:hAnsi="Times New Roman" w:cs="Times New Roman"/>
          <w:sz w:val="24"/>
          <w:szCs w:val="24"/>
        </w:rPr>
        <w:t>,</w:t>
      </w:r>
      <w:r>
        <w:rPr>
          <w:rFonts w:ascii="Times New Roman" w:hAnsi="Times New Roman" w:cs="Times New Roman"/>
          <w:sz w:val="24"/>
          <w:szCs w:val="24"/>
        </w:rPr>
        <w:t xml:space="preserve"> in which a pre-existing 3D surface is sampled as it moves along its trajectory at a high frequency such that an approximate swept volume is created. While this </w:t>
      </w:r>
      <w:r>
        <w:rPr>
          <w:rFonts w:ascii="Times New Roman" w:hAnsi="Times New Roman" w:cs="Times New Roman"/>
          <w:sz w:val="24"/>
          <w:szCs w:val="24"/>
        </w:rPr>
        <w:lastRenderedPageBreak/>
        <w:t>approach is faster than computing a swept volume, it requires the pre-</w:t>
      </w:r>
      <w:r w:rsidR="00B8767D">
        <w:rPr>
          <w:rFonts w:ascii="Times New Roman" w:hAnsi="Times New Roman" w:cs="Times New Roman"/>
          <w:sz w:val="24"/>
          <w:szCs w:val="24"/>
        </w:rPr>
        <w:t>existence</w:t>
      </w:r>
      <w:r>
        <w:rPr>
          <w:rFonts w:ascii="Times New Roman" w:hAnsi="Times New Roman" w:cs="Times New Roman"/>
          <w:sz w:val="24"/>
          <w:szCs w:val="24"/>
        </w:rPr>
        <w:t xml:space="preserve"> of a 3D surface, and still requires a large number of samples to construct the surface.</w:t>
      </w:r>
    </w:p>
    <w:p w14:paraId="5BE69176" w14:textId="150609C7" w:rsidR="00065DE6" w:rsidRDefault="00065DE6" w:rsidP="00484DDE">
      <w:pPr>
        <w:spacing w:line="360" w:lineRule="auto"/>
        <w:ind w:firstLine="202"/>
        <w:rPr>
          <w:rFonts w:ascii="Times New Roman" w:hAnsi="Times New Roman" w:cs="Times New Roman"/>
          <w:sz w:val="24"/>
          <w:szCs w:val="24"/>
        </w:rPr>
      </w:pPr>
      <w:r>
        <w:rPr>
          <w:rFonts w:ascii="Times New Roman" w:hAnsi="Times New Roman" w:cs="Times New Roman"/>
          <w:sz w:val="24"/>
          <w:szCs w:val="24"/>
        </w:rPr>
        <w:t xml:space="preserve">The algorithm </w:t>
      </w:r>
      <w:r w:rsidR="00031F7A">
        <w:rPr>
          <w:rFonts w:ascii="Times New Roman" w:hAnsi="Times New Roman" w:cs="Times New Roman"/>
          <w:sz w:val="24"/>
          <w:szCs w:val="24"/>
        </w:rPr>
        <w:t xml:space="preserve">presented </w:t>
      </w:r>
      <w:r>
        <w:rPr>
          <w:rFonts w:ascii="Times New Roman" w:hAnsi="Times New Roman" w:cs="Times New Roman"/>
          <w:sz w:val="24"/>
          <w:szCs w:val="24"/>
        </w:rPr>
        <w:t xml:space="preserve">in this paper addresses the need for a higher speed collision detection algorithm that can operate on </w:t>
      </w:r>
      <w:r w:rsidR="002B0EDD">
        <w:rPr>
          <w:rFonts w:ascii="Times New Roman" w:hAnsi="Times New Roman" w:cs="Times New Roman"/>
          <w:sz w:val="24"/>
          <w:szCs w:val="24"/>
        </w:rPr>
        <w:t xml:space="preserve">much more </w:t>
      </w:r>
      <w:r>
        <w:rPr>
          <w:rFonts w:ascii="Times New Roman" w:hAnsi="Times New Roman" w:cs="Times New Roman"/>
          <w:sz w:val="24"/>
          <w:szCs w:val="24"/>
        </w:rPr>
        <w:t xml:space="preserve">basic predictions of the human’s location and orientation throughout time. The only assumed input data is the </w:t>
      </w:r>
      <w:r w:rsidR="001937B3">
        <w:rPr>
          <w:rFonts w:ascii="Times New Roman" w:hAnsi="Times New Roman" w:cs="Times New Roman"/>
          <w:sz w:val="24"/>
          <w:szCs w:val="24"/>
        </w:rPr>
        <w:t>rotation angle</w:t>
      </w:r>
      <w:r w:rsidR="0088619D">
        <w:rPr>
          <w:rFonts w:ascii="Times New Roman" w:hAnsi="Times New Roman" w:cs="Times New Roman"/>
          <w:sz w:val="24"/>
          <w:szCs w:val="24"/>
        </w:rPr>
        <w:t>s</w:t>
      </w:r>
      <w:r w:rsidR="001937B3">
        <w:rPr>
          <w:rFonts w:ascii="Times New Roman" w:hAnsi="Times New Roman" w:cs="Times New Roman"/>
          <w:sz w:val="24"/>
          <w:szCs w:val="24"/>
        </w:rPr>
        <w:t xml:space="preserve"> of a few representative j</w:t>
      </w:r>
      <w:r>
        <w:rPr>
          <w:rFonts w:ascii="Times New Roman" w:hAnsi="Times New Roman" w:cs="Times New Roman"/>
          <w:sz w:val="24"/>
          <w:szCs w:val="24"/>
        </w:rPr>
        <w:t>oints on the human, such as the shoulder and elbow joints, the neck, and the torso. Furthermore, by implementing Coons patche</w:t>
      </w:r>
      <w:r w:rsidR="0088619D">
        <w:rPr>
          <w:rFonts w:ascii="Times New Roman" w:hAnsi="Times New Roman" w:cs="Times New Roman"/>
          <w:sz w:val="24"/>
          <w:szCs w:val="24"/>
        </w:rPr>
        <w:t>s</w:t>
      </w:r>
      <w:r>
        <w:rPr>
          <w:rFonts w:ascii="Times New Roman" w:hAnsi="Times New Roman" w:cs="Times New Roman"/>
          <w:sz w:val="24"/>
          <w:szCs w:val="24"/>
        </w:rPr>
        <w:t xml:space="preserve"> to interpolate the human’s position throughout time, fewer samples are required to construct a representative swept surface, greatly </w:t>
      </w:r>
      <w:r w:rsidR="00B8767D">
        <w:rPr>
          <w:rFonts w:ascii="Times New Roman" w:hAnsi="Times New Roman" w:cs="Times New Roman"/>
          <w:sz w:val="24"/>
          <w:szCs w:val="24"/>
        </w:rPr>
        <w:t>improving</w:t>
      </w:r>
      <w:r>
        <w:rPr>
          <w:rFonts w:ascii="Times New Roman" w:hAnsi="Times New Roman" w:cs="Times New Roman"/>
          <w:sz w:val="24"/>
          <w:szCs w:val="24"/>
        </w:rPr>
        <w:t xml:space="preserve"> the computational efficiency.</w:t>
      </w:r>
    </w:p>
    <w:p w14:paraId="6EBE4C57" w14:textId="7F245382" w:rsidR="00065DE6" w:rsidRPr="00065DE6" w:rsidRDefault="00484DDE" w:rsidP="00065DE6">
      <w:pPr>
        <w:pStyle w:val="First-levelHeading-JUR"/>
        <w:rPr>
          <w:szCs w:val="24"/>
        </w:rPr>
      </w:pPr>
      <w:r>
        <w:rPr>
          <w:szCs w:val="24"/>
        </w:rPr>
        <w:t>Methods</w:t>
      </w:r>
    </w:p>
    <w:p w14:paraId="6510AEB6" w14:textId="4A748BA9" w:rsidR="00484DDE" w:rsidRPr="00566757" w:rsidRDefault="00031F7A" w:rsidP="00566757">
      <w:pPr>
        <w:spacing w:line="360" w:lineRule="auto"/>
        <w:ind w:firstLine="360"/>
        <w:rPr>
          <w:rFonts w:ascii="Times New Roman" w:hAnsi="Times New Roman" w:cs="Times New Roman"/>
          <w:color w:val="000000"/>
          <w:sz w:val="24"/>
          <w:szCs w:val="24"/>
        </w:rPr>
      </w:pPr>
      <w:r>
        <w:rPr>
          <w:rFonts w:ascii="Times New Roman" w:hAnsi="Times New Roman" w:cs="Times New Roman"/>
          <w:iCs/>
          <w:color w:val="000000"/>
          <w:sz w:val="24"/>
          <w:szCs w:val="24"/>
        </w:rPr>
        <w:t xml:space="preserve">The developed algorithm assumes as its only input simulated sensor data describing </w:t>
      </w:r>
      <w:r w:rsidR="001937B3">
        <w:rPr>
          <w:rFonts w:ascii="Times New Roman" w:hAnsi="Times New Roman" w:cs="Times New Roman"/>
          <w:iCs/>
          <w:color w:val="000000"/>
          <w:sz w:val="24"/>
          <w:szCs w:val="24"/>
        </w:rPr>
        <w:t xml:space="preserve">joint angles </w:t>
      </w:r>
      <w:r>
        <w:rPr>
          <w:rFonts w:ascii="Times New Roman" w:hAnsi="Times New Roman" w:cs="Times New Roman"/>
          <w:iCs/>
          <w:color w:val="000000"/>
          <w:sz w:val="24"/>
          <w:szCs w:val="24"/>
        </w:rPr>
        <w:t>on a human at various instants in time</w:t>
      </w:r>
      <w:r w:rsidR="00484DDE" w:rsidRPr="00484DDE">
        <w:rPr>
          <w:rFonts w:ascii="Times New Roman" w:hAnsi="Times New Roman" w:cs="Times New Roman"/>
          <w:iCs/>
          <w:color w:val="000000"/>
          <w:sz w:val="24"/>
          <w:szCs w:val="24"/>
        </w:rPr>
        <w:t>.</w:t>
      </w:r>
      <w:r>
        <w:rPr>
          <w:rFonts w:ascii="Times New Roman" w:hAnsi="Times New Roman" w:cs="Times New Roman"/>
          <w:iCs/>
          <w:color w:val="000000"/>
          <w:sz w:val="24"/>
          <w:szCs w:val="24"/>
        </w:rPr>
        <w:t xml:space="preserve"> From this input, forward kinematics </w:t>
      </w:r>
      <w:r w:rsidR="00300EE0">
        <w:rPr>
          <w:rFonts w:ascii="Times New Roman" w:hAnsi="Times New Roman" w:cs="Times New Roman"/>
          <w:iCs/>
          <w:color w:val="000000"/>
          <w:sz w:val="24"/>
          <w:szCs w:val="24"/>
        </w:rPr>
        <w:t>techniques are</w:t>
      </w:r>
      <w:r>
        <w:rPr>
          <w:rFonts w:ascii="Times New Roman" w:hAnsi="Times New Roman" w:cs="Times New Roman"/>
          <w:iCs/>
          <w:color w:val="000000"/>
          <w:sz w:val="24"/>
          <w:szCs w:val="24"/>
        </w:rPr>
        <w:t xml:space="preserve"> used to define boundary points outlining the human at each instant in time. These boundaries are then used to create a boundary surface that represents the swept volume of the human. </w:t>
      </w:r>
      <w:r w:rsidR="00300EE0">
        <w:rPr>
          <w:rFonts w:ascii="Times New Roman" w:hAnsi="Times New Roman" w:cs="Times New Roman"/>
          <w:iCs/>
          <w:color w:val="000000"/>
          <w:sz w:val="24"/>
          <w:szCs w:val="24"/>
        </w:rPr>
        <w:t>This approach is able to strike a tradeoff between “</w:t>
      </w:r>
      <w:r w:rsidR="00300EE0">
        <w:rPr>
          <w:rFonts w:ascii="Times New Roman" w:hAnsi="Times New Roman" w:cs="Times New Roman"/>
          <w:i/>
          <w:color w:val="000000"/>
          <w:sz w:val="24"/>
          <w:szCs w:val="24"/>
        </w:rPr>
        <w:t>Swept Surface</w:t>
      </w:r>
      <w:r w:rsidR="00B8767D">
        <w:rPr>
          <w:rFonts w:ascii="Times New Roman" w:hAnsi="Times New Roman" w:cs="Times New Roman"/>
          <w:i/>
          <w:color w:val="000000"/>
          <w:sz w:val="24"/>
          <w:szCs w:val="24"/>
        </w:rPr>
        <w:t xml:space="preserve"> Interference</w:t>
      </w:r>
      <w:r w:rsidR="00300EE0">
        <w:rPr>
          <w:rFonts w:ascii="Times New Roman" w:hAnsi="Times New Roman" w:cs="Times New Roman"/>
          <w:i/>
          <w:color w:val="000000"/>
          <w:sz w:val="24"/>
          <w:szCs w:val="24"/>
        </w:rPr>
        <w:t xml:space="preserve">” </w:t>
      </w:r>
      <w:r w:rsidR="00300EE0">
        <w:rPr>
          <w:rFonts w:ascii="Times New Roman" w:hAnsi="Times New Roman" w:cs="Times New Roman"/>
          <w:iCs/>
          <w:color w:val="000000"/>
          <w:sz w:val="24"/>
          <w:szCs w:val="24"/>
        </w:rPr>
        <w:t>and “</w:t>
      </w:r>
      <w:r w:rsidR="00300EE0">
        <w:rPr>
          <w:rFonts w:ascii="Times New Roman" w:hAnsi="Times New Roman" w:cs="Times New Roman"/>
          <w:i/>
          <w:color w:val="000000"/>
          <w:sz w:val="24"/>
          <w:szCs w:val="24"/>
        </w:rPr>
        <w:t xml:space="preserve">Multiple Detection </w:t>
      </w:r>
      <w:r w:rsidR="00B8767D">
        <w:rPr>
          <w:rFonts w:ascii="Times New Roman" w:hAnsi="Times New Roman" w:cs="Times New Roman"/>
          <w:i/>
          <w:color w:val="000000"/>
          <w:sz w:val="24"/>
          <w:szCs w:val="24"/>
        </w:rPr>
        <w:t>Interference</w:t>
      </w:r>
      <w:r w:rsidR="00300EE0">
        <w:rPr>
          <w:rFonts w:ascii="Times New Roman" w:hAnsi="Times New Roman" w:cs="Times New Roman"/>
          <w:i/>
          <w:color w:val="000000"/>
          <w:sz w:val="24"/>
          <w:szCs w:val="24"/>
        </w:rPr>
        <w:t>”</w:t>
      </w:r>
      <w:r w:rsidR="00300EE0">
        <w:rPr>
          <w:rFonts w:ascii="Times New Roman" w:hAnsi="Times New Roman" w:cs="Times New Roman"/>
          <w:iCs/>
          <w:color w:val="000000"/>
          <w:sz w:val="24"/>
          <w:szCs w:val="24"/>
        </w:rPr>
        <w:t xml:space="preserve"> methods by interpolating between a lower frequency sampling to create a continuous surface. </w:t>
      </w:r>
      <w:r w:rsidR="00C24233">
        <w:rPr>
          <w:rFonts w:ascii="Times New Roman" w:hAnsi="Times New Roman" w:cs="Times New Roman"/>
          <w:sz w:val="24"/>
          <w:szCs w:val="24"/>
        </w:rPr>
        <w:t xml:space="preserve">Furthermore, since the swept volume is described only by the boundary surface, points within the surface do not need to be characterized, greatly reducing computer memory and computational costs. </w:t>
      </w:r>
      <w:r w:rsidR="00300EE0">
        <w:rPr>
          <w:rFonts w:ascii="Times New Roman" w:hAnsi="Times New Roman" w:cs="Times New Roman"/>
          <w:sz w:val="24"/>
          <w:szCs w:val="24"/>
        </w:rPr>
        <w:t xml:space="preserve">The same approach is then applied to a robot. Simulations of both the robot and human in the same environment are </w:t>
      </w:r>
      <w:r w:rsidR="00592F7D">
        <w:rPr>
          <w:rFonts w:ascii="Times New Roman" w:hAnsi="Times New Roman" w:cs="Times New Roman"/>
          <w:sz w:val="24"/>
          <w:szCs w:val="24"/>
        </w:rPr>
        <w:t>used</w:t>
      </w:r>
      <w:r w:rsidR="00300EE0">
        <w:rPr>
          <w:rFonts w:ascii="Times New Roman" w:hAnsi="Times New Roman" w:cs="Times New Roman"/>
          <w:sz w:val="24"/>
          <w:szCs w:val="24"/>
        </w:rPr>
        <w:t xml:space="preserve"> to evaluate effectiveness and computational efficiency </w:t>
      </w:r>
      <w:r w:rsidR="0088619D">
        <w:rPr>
          <w:rFonts w:ascii="Times New Roman" w:hAnsi="Times New Roman" w:cs="Times New Roman"/>
          <w:sz w:val="24"/>
          <w:szCs w:val="24"/>
        </w:rPr>
        <w:t>of the algorithm.</w:t>
      </w:r>
    </w:p>
    <w:p w14:paraId="686A2049" w14:textId="291DD45B" w:rsidR="00BB64A4" w:rsidRDefault="00F965F5" w:rsidP="0031463D">
      <w:pPr>
        <w:pStyle w:val="Second-LevelHeading-JUR"/>
        <w:spacing w:before="240" w:after="240"/>
      </w:pPr>
      <w:r>
        <w:t>Overview of the Approach</w:t>
      </w:r>
    </w:p>
    <w:p w14:paraId="432FD663" w14:textId="0A3D2817" w:rsidR="00BE7389" w:rsidRDefault="00592F7D" w:rsidP="00592F7D">
      <w:pPr>
        <w:spacing w:line="360" w:lineRule="auto"/>
        <w:rPr>
          <w:rFonts w:ascii="Times New Roman" w:hAnsi="Times New Roman" w:cs="Times New Roman"/>
          <w:sz w:val="24"/>
          <w:szCs w:val="24"/>
        </w:rPr>
      </w:pPr>
      <w:r w:rsidRPr="00592F7D">
        <w:rPr>
          <w:rFonts w:ascii="Times New Roman" w:hAnsi="Times New Roman" w:cs="Times New Roman"/>
          <w:sz w:val="24"/>
          <w:szCs w:val="24"/>
        </w:rPr>
        <w:t xml:space="preserve">    </w:t>
      </w:r>
      <w:r w:rsidR="00BE7389">
        <w:rPr>
          <w:rFonts w:ascii="Times New Roman" w:hAnsi="Times New Roman" w:cs="Times New Roman"/>
          <w:sz w:val="24"/>
          <w:szCs w:val="24"/>
        </w:rPr>
        <w:t xml:space="preserve">A preliminary grid size must be set to determine coarseness of the grid on which the human </w:t>
      </w:r>
      <w:r w:rsidR="001F4480">
        <w:rPr>
          <w:rFonts w:ascii="Times New Roman" w:hAnsi="Times New Roman" w:cs="Times New Roman"/>
          <w:sz w:val="24"/>
          <w:szCs w:val="24"/>
        </w:rPr>
        <w:t>and robot swept volumes are to be compared</w:t>
      </w:r>
      <w:r w:rsidR="00BE7389">
        <w:rPr>
          <w:rFonts w:ascii="Times New Roman" w:hAnsi="Times New Roman" w:cs="Times New Roman"/>
          <w:sz w:val="24"/>
          <w:szCs w:val="24"/>
        </w:rPr>
        <w:t xml:space="preserve">. A fine grid size will result in an increase in computational time but will a yield more accurate representation of the swept volume. </w:t>
      </w:r>
      <w:r w:rsidR="005D1D04">
        <w:rPr>
          <w:rFonts w:ascii="Times New Roman" w:hAnsi="Times New Roman" w:cs="Times New Roman"/>
          <w:sz w:val="24"/>
          <w:szCs w:val="24"/>
        </w:rPr>
        <w:t xml:space="preserve">After each swept volume is created, all points defining the swept volume are relocated to the nearest grid location. This step allows for direct comparison between multiple swept volumes. </w:t>
      </w:r>
      <w:r w:rsidR="00BE7389">
        <w:rPr>
          <w:rFonts w:ascii="Times New Roman" w:hAnsi="Times New Roman" w:cs="Times New Roman"/>
          <w:sz w:val="24"/>
          <w:szCs w:val="24"/>
        </w:rPr>
        <w:t>To accurately model the swept volume of the human and check for collision with other swept volumes, t</w:t>
      </w:r>
      <w:r w:rsidR="00BE7389" w:rsidRPr="00592F7D">
        <w:rPr>
          <w:rFonts w:ascii="Times New Roman" w:hAnsi="Times New Roman" w:cs="Times New Roman"/>
          <w:sz w:val="24"/>
          <w:szCs w:val="24"/>
        </w:rPr>
        <w:t xml:space="preserve">he </w:t>
      </w:r>
      <w:r w:rsidR="00BE7389">
        <w:rPr>
          <w:rFonts w:ascii="Times New Roman" w:hAnsi="Times New Roman" w:cs="Times New Roman"/>
          <w:sz w:val="24"/>
          <w:szCs w:val="24"/>
        </w:rPr>
        <w:t>algorithm completes three general steps.</w:t>
      </w:r>
    </w:p>
    <w:p w14:paraId="78687E6C" w14:textId="60CC32DB" w:rsidR="00592F7D" w:rsidRDefault="00BE7389" w:rsidP="00BE738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92F7D">
        <w:rPr>
          <w:rFonts w:ascii="Times New Roman" w:hAnsi="Times New Roman" w:cs="Times New Roman"/>
          <w:sz w:val="24"/>
          <w:szCs w:val="24"/>
        </w:rPr>
        <w:t xml:space="preserve">First, boundary points are created around each of the </w:t>
      </w:r>
      <w:r w:rsidR="001937B3">
        <w:rPr>
          <w:rFonts w:ascii="Times New Roman" w:hAnsi="Times New Roman" w:cs="Times New Roman"/>
          <w:sz w:val="24"/>
          <w:szCs w:val="24"/>
        </w:rPr>
        <w:t>j</w:t>
      </w:r>
      <w:r w:rsidR="00592F7D">
        <w:rPr>
          <w:rFonts w:ascii="Times New Roman" w:hAnsi="Times New Roman" w:cs="Times New Roman"/>
          <w:sz w:val="24"/>
          <w:szCs w:val="24"/>
        </w:rPr>
        <w:t>oints</w:t>
      </w:r>
      <w:r w:rsidR="008B5FDA">
        <w:rPr>
          <w:rFonts w:ascii="Times New Roman" w:hAnsi="Times New Roman" w:cs="Times New Roman"/>
          <w:sz w:val="24"/>
          <w:szCs w:val="24"/>
        </w:rPr>
        <w:t xml:space="preserve">. </w:t>
      </w:r>
      <w:r w:rsidR="001937B3">
        <w:rPr>
          <w:rFonts w:ascii="Times New Roman" w:hAnsi="Times New Roman" w:cs="Times New Roman"/>
          <w:sz w:val="24"/>
          <w:szCs w:val="24"/>
        </w:rPr>
        <w:t xml:space="preserve">These locations are determined directly from the input joint angles through forward kinematics and </w:t>
      </w:r>
      <w:r w:rsidR="008B5FDA">
        <w:rPr>
          <w:rFonts w:ascii="Times New Roman" w:hAnsi="Times New Roman" w:cs="Times New Roman"/>
          <w:sz w:val="24"/>
          <w:szCs w:val="24"/>
        </w:rPr>
        <w:t xml:space="preserve">are positioned such that they create a boundary around the human in a plane facing </w:t>
      </w:r>
      <w:r w:rsidR="001937B3">
        <w:rPr>
          <w:rFonts w:ascii="Times New Roman" w:hAnsi="Times New Roman" w:cs="Times New Roman"/>
          <w:sz w:val="24"/>
          <w:szCs w:val="24"/>
        </w:rPr>
        <w:t>the</w:t>
      </w:r>
      <w:r w:rsidR="008B5FDA">
        <w:rPr>
          <w:rFonts w:ascii="Times New Roman" w:hAnsi="Times New Roman" w:cs="Times New Roman"/>
          <w:sz w:val="24"/>
          <w:szCs w:val="24"/>
        </w:rPr>
        <w:t xml:space="preserve"> direction</w:t>
      </w:r>
      <w:r w:rsidR="001937B3">
        <w:rPr>
          <w:rFonts w:ascii="Times New Roman" w:hAnsi="Times New Roman" w:cs="Times New Roman"/>
          <w:sz w:val="24"/>
          <w:szCs w:val="24"/>
        </w:rPr>
        <w:t xml:space="preserve"> normal to the initial orientation of the human</w:t>
      </w:r>
      <w:r w:rsidR="008B5FDA">
        <w:rPr>
          <w:rFonts w:ascii="Times New Roman" w:hAnsi="Times New Roman" w:cs="Times New Roman"/>
          <w:sz w:val="24"/>
          <w:szCs w:val="24"/>
        </w:rPr>
        <w:t xml:space="preserve">. To account for motion in the orthogonal direction, boundary points are </w:t>
      </w:r>
      <w:r w:rsidR="006C06C2">
        <w:rPr>
          <w:rFonts w:ascii="Times New Roman" w:hAnsi="Times New Roman" w:cs="Times New Roman"/>
          <w:sz w:val="24"/>
          <w:szCs w:val="24"/>
        </w:rPr>
        <w:t xml:space="preserve">also </w:t>
      </w:r>
      <w:r w:rsidR="008B5FDA">
        <w:rPr>
          <w:rFonts w:ascii="Times New Roman" w:hAnsi="Times New Roman" w:cs="Times New Roman"/>
          <w:sz w:val="24"/>
          <w:szCs w:val="24"/>
        </w:rPr>
        <w:t xml:space="preserve">defined in a plane orthogonal to the </w:t>
      </w:r>
      <w:r w:rsidR="001937B3">
        <w:rPr>
          <w:rFonts w:ascii="Times New Roman" w:hAnsi="Times New Roman" w:cs="Times New Roman"/>
          <w:sz w:val="24"/>
          <w:szCs w:val="24"/>
        </w:rPr>
        <w:t>initial orientation of the human</w:t>
      </w:r>
      <w:r w:rsidR="008B5FDA">
        <w:rPr>
          <w:rFonts w:ascii="Times New Roman" w:hAnsi="Times New Roman" w:cs="Times New Roman"/>
          <w:sz w:val="24"/>
          <w:szCs w:val="24"/>
        </w:rPr>
        <w:t xml:space="preserve">. This defines a </w:t>
      </w:r>
      <w:r w:rsidR="00B8767D">
        <w:rPr>
          <w:rFonts w:ascii="Times New Roman" w:hAnsi="Times New Roman" w:cs="Times New Roman"/>
          <w:sz w:val="24"/>
          <w:szCs w:val="24"/>
        </w:rPr>
        <w:t>three-dimensional</w:t>
      </w:r>
      <w:r w:rsidR="008B5FDA">
        <w:rPr>
          <w:rFonts w:ascii="Times New Roman" w:hAnsi="Times New Roman" w:cs="Times New Roman"/>
          <w:sz w:val="24"/>
          <w:szCs w:val="24"/>
        </w:rPr>
        <w:t xml:space="preserve"> boundary of the human at one instance in time. This process is repeated for each instance in time for which data on the human is given. </w:t>
      </w:r>
      <w:r w:rsidR="006C06C2">
        <w:rPr>
          <w:rFonts w:ascii="Times New Roman" w:hAnsi="Times New Roman" w:cs="Times New Roman"/>
          <w:sz w:val="24"/>
          <w:szCs w:val="24"/>
        </w:rPr>
        <w:t>To</w:t>
      </w:r>
      <w:r w:rsidR="008B5FDA">
        <w:rPr>
          <w:rFonts w:ascii="Times New Roman" w:hAnsi="Times New Roman" w:cs="Times New Roman"/>
          <w:sz w:val="24"/>
          <w:szCs w:val="24"/>
        </w:rPr>
        <w:t xml:space="preserve"> account for uncertainty in future predictions and safety consideration</w:t>
      </w:r>
      <w:r w:rsidR="001F4480">
        <w:rPr>
          <w:rFonts w:ascii="Times New Roman" w:hAnsi="Times New Roman" w:cs="Times New Roman"/>
          <w:sz w:val="24"/>
          <w:szCs w:val="24"/>
        </w:rPr>
        <w:t>s</w:t>
      </w:r>
      <w:r w:rsidR="008B5FDA">
        <w:rPr>
          <w:rFonts w:ascii="Times New Roman" w:hAnsi="Times New Roman" w:cs="Times New Roman"/>
          <w:sz w:val="24"/>
          <w:szCs w:val="24"/>
        </w:rPr>
        <w:t>, safety factors are built into the dimensions of the boundary curves such that the boundary curves grow with time. The growth is a function of the body part of the human. For example, since the head is of more concern than the arm, the dimensions of the head will expand more rapidly than those of the arm.</w:t>
      </w:r>
    </w:p>
    <w:p w14:paraId="20EB64C7" w14:textId="798F7BC5" w:rsidR="008B5FDA" w:rsidRDefault="00C24233" w:rsidP="00592F7D">
      <w:pPr>
        <w:spacing w:line="360" w:lineRule="auto"/>
        <w:rPr>
          <w:rFonts w:ascii="Times New Roman" w:hAnsi="Times New Roman" w:cs="Times New Roman"/>
          <w:sz w:val="24"/>
          <w:szCs w:val="24"/>
        </w:rPr>
      </w:pPr>
      <w:r>
        <w:rPr>
          <w:rFonts w:ascii="Times New Roman" w:hAnsi="Times New Roman" w:cs="Times New Roman"/>
          <w:sz w:val="24"/>
          <w:szCs w:val="24"/>
        </w:rPr>
        <w:t xml:space="preserve">    Next, discrete Coons patches </w:t>
      </w:r>
      <w:r w:rsidR="00396362">
        <w:rPr>
          <w:rFonts w:ascii="Times New Roman" w:hAnsi="Times New Roman" w:cs="Times New Roman"/>
          <w:sz w:val="24"/>
          <w:szCs w:val="24"/>
        </w:rPr>
        <w:t>(Farin &amp; Hansford, 1999)</w:t>
      </w:r>
      <w:r>
        <w:rPr>
          <w:rFonts w:ascii="Times New Roman" w:hAnsi="Times New Roman" w:cs="Times New Roman"/>
          <w:sz w:val="24"/>
          <w:szCs w:val="24"/>
        </w:rPr>
        <w:t xml:space="preserve">, are used to define surfaces between each orientation throughout time. The patches, </w:t>
      </w:r>
      <w:r w:rsidR="006C06C2">
        <w:rPr>
          <w:rFonts w:ascii="Times New Roman" w:hAnsi="Times New Roman" w:cs="Times New Roman"/>
          <w:sz w:val="24"/>
          <w:szCs w:val="24"/>
        </w:rPr>
        <w:t xml:space="preserve">which are </w:t>
      </w:r>
      <w:r>
        <w:rPr>
          <w:rFonts w:ascii="Times New Roman" w:hAnsi="Times New Roman" w:cs="Times New Roman"/>
          <w:sz w:val="24"/>
          <w:szCs w:val="24"/>
        </w:rPr>
        <w:t xml:space="preserve">described in more detail in subsequent sections, provide </w:t>
      </w:r>
      <w:r w:rsidR="006C06C2">
        <w:rPr>
          <w:rFonts w:ascii="Times New Roman" w:hAnsi="Times New Roman" w:cs="Times New Roman"/>
          <w:sz w:val="24"/>
          <w:szCs w:val="24"/>
        </w:rPr>
        <w:t>an</w:t>
      </w:r>
      <w:r>
        <w:rPr>
          <w:rFonts w:ascii="Times New Roman" w:hAnsi="Times New Roman" w:cs="Times New Roman"/>
          <w:sz w:val="24"/>
          <w:szCs w:val="24"/>
        </w:rPr>
        <w:t xml:space="preserve"> efficient </w:t>
      </w:r>
      <w:r w:rsidR="006C06C2">
        <w:rPr>
          <w:rFonts w:ascii="Times New Roman" w:hAnsi="Times New Roman" w:cs="Times New Roman"/>
          <w:sz w:val="24"/>
          <w:szCs w:val="24"/>
        </w:rPr>
        <w:t>procedure</w:t>
      </w:r>
      <w:r>
        <w:rPr>
          <w:rFonts w:ascii="Times New Roman" w:hAnsi="Times New Roman" w:cs="Times New Roman"/>
          <w:sz w:val="24"/>
          <w:szCs w:val="24"/>
        </w:rPr>
        <w:t xml:space="preserve"> for generating point clouds that fill the gaps between the known positions of the human. These patches are key to maximizing computational efficiency by eliminating the need for completing forward kinematics at a high sampling frequency.</w:t>
      </w:r>
    </w:p>
    <w:p w14:paraId="76D81C2F" w14:textId="3C879670" w:rsidR="000215CC" w:rsidRPr="00B8767D" w:rsidRDefault="00C24233" w:rsidP="00B8767D">
      <w:pPr>
        <w:spacing w:line="360" w:lineRule="auto"/>
        <w:rPr>
          <w:rFonts w:ascii="Times New Roman" w:hAnsi="Times New Roman" w:cs="Times New Roman"/>
          <w:sz w:val="24"/>
          <w:szCs w:val="24"/>
        </w:rPr>
      </w:pPr>
      <w:r>
        <w:rPr>
          <w:rFonts w:ascii="Times New Roman" w:hAnsi="Times New Roman" w:cs="Times New Roman"/>
          <w:sz w:val="24"/>
          <w:szCs w:val="24"/>
        </w:rPr>
        <w:t xml:space="preserve">    Finally, initial and final conditions of the human are implemented to generate surfaces at the beginning and end of the sweep</w:t>
      </w:r>
      <w:r w:rsidR="00B8767D">
        <w:rPr>
          <w:rFonts w:ascii="Times New Roman" w:hAnsi="Times New Roman" w:cs="Times New Roman"/>
          <w:sz w:val="24"/>
          <w:szCs w:val="24"/>
        </w:rPr>
        <w:t xml:space="preserve">. </w:t>
      </w:r>
      <w:r w:rsidR="001F4480">
        <w:rPr>
          <w:rFonts w:ascii="Times New Roman" w:hAnsi="Times New Roman" w:cs="Times New Roman"/>
          <w:sz w:val="24"/>
          <w:szCs w:val="24"/>
        </w:rPr>
        <w:t>This step</w:t>
      </w:r>
      <w:r w:rsidR="00B8767D">
        <w:rPr>
          <w:rFonts w:ascii="Times New Roman" w:hAnsi="Times New Roman" w:cs="Times New Roman"/>
          <w:sz w:val="24"/>
          <w:szCs w:val="24"/>
        </w:rPr>
        <w:t xml:space="preserve"> wraps</w:t>
      </w:r>
      <w:r w:rsidR="001F4480">
        <w:rPr>
          <w:rFonts w:ascii="Times New Roman" w:hAnsi="Times New Roman" w:cs="Times New Roman"/>
          <w:sz w:val="24"/>
          <w:szCs w:val="24"/>
        </w:rPr>
        <w:t xml:space="preserve"> a surface</w:t>
      </w:r>
      <w:r w:rsidR="00B8767D">
        <w:rPr>
          <w:rFonts w:ascii="Times New Roman" w:hAnsi="Times New Roman" w:cs="Times New Roman"/>
          <w:sz w:val="24"/>
          <w:szCs w:val="24"/>
        </w:rPr>
        <w:t xml:space="preserve"> around</w:t>
      </w:r>
      <w:r>
        <w:rPr>
          <w:rFonts w:ascii="Times New Roman" w:hAnsi="Times New Roman" w:cs="Times New Roman"/>
          <w:sz w:val="24"/>
          <w:szCs w:val="24"/>
        </w:rPr>
        <w:t xml:space="preserve"> the overall swept volume of the human</w:t>
      </w:r>
      <w:r w:rsidR="00B8767D">
        <w:rPr>
          <w:rFonts w:ascii="Times New Roman" w:hAnsi="Times New Roman" w:cs="Times New Roman"/>
          <w:sz w:val="24"/>
          <w:szCs w:val="24"/>
        </w:rPr>
        <w:t>. The resulting swept volume can finally be compared with other swept volumes to identify spatiotemporal intersection of the volumes.</w:t>
      </w:r>
    </w:p>
    <w:p w14:paraId="6DCCCFB8" w14:textId="7D4D054D" w:rsidR="00F965F5" w:rsidRDefault="00B8767D" w:rsidP="00F965F5">
      <w:pPr>
        <w:pStyle w:val="Second-LevelHeading-JUR"/>
        <w:spacing w:before="240" w:after="240"/>
      </w:pPr>
      <w:r>
        <w:t>Definition of the Boundary Curves</w:t>
      </w:r>
    </w:p>
    <w:p w14:paraId="60A99ABA" w14:textId="38A3191C" w:rsidR="00B30F1A" w:rsidRPr="00B30F1A" w:rsidRDefault="00467D30" w:rsidP="00B30F1A">
      <w:pPr>
        <w:spacing w:line="360" w:lineRule="auto"/>
        <w:ind w:firstLine="202"/>
        <w:rPr>
          <w:rFonts w:ascii="Times New Roman" w:hAnsi="Times New Roman" w:cs="Times New Roman"/>
          <w:sz w:val="24"/>
          <w:szCs w:val="24"/>
        </w:rPr>
      </w:pPr>
      <w:bookmarkStart w:id="0" w:name="_Hlk31834492"/>
      <w:r>
        <w:rPr>
          <w:rFonts w:ascii="Times New Roman" w:hAnsi="Times New Roman" w:cs="Times New Roman"/>
          <w:sz w:val="24"/>
          <w:szCs w:val="24"/>
        </w:rPr>
        <w:t xml:space="preserve">The simulated testing utilized in this paper and in the overall project at large </w:t>
      </w:r>
      <w:r w:rsidR="00703311">
        <w:rPr>
          <w:rFonts w:ascii="Times New Roman" w:hAnsi="Times New Roman" w:cs="Times New Roman"/>
          <w:sz w:val="24"/>
          <w:szCs w:val="24"/>
        </w:rPr>
        <w:t>is completed with a multi-axis collaborative tabletop robot arm. Because such robots are largely used for small, tabletop assembly and inspection applications, t</w:t>
      </w:r>
      <w:r>
        <w:rPr>
          <w:rFonts w:ascii="Times New Roman" w:hAnsi="Times New Roman" w:cs="Times New Roman"/>
          <w:sz w:val="24"/>
          <w:szCs w:val="24"/>
        </w:rPr>
        <w:t xml:space="preserve">he </w:t>
      </w:r>
      <w:r w:rsidR="00703311">
        <w:rPr>
          <w:rFonts w:ascii="Times New Roman" w:hAnsi="Times New Roman" w:cs="Times New Roman"/>
          <w:sz w:val="24"/>
          <w:szCs w:val="24"/>
        </w:rPr>
        <w:t xml:space="preserve">human </w:t>
      </w:r>
      <w:r>
        <w:rPr>
          <w:rFonts w:ascii="Times New Roman" w:hAnsi="Times New Roman" w:cs="Times New Roman"/>
          <w:sz w:val="24"/>
          <w:szCs w:val="24"/>
        </w:rPr>
        <w:t xml:space="preserve">model </w:t>
      </w:r>
      <w:r w:rsidR="00703311">
        <w:rPr>
          <w:rFonts w:ascii="Times New Roman" w:hAnsi="Times New Roman" w:cs="Times New Roman"/>
          <w:sz w:val="24"/>
          <w:szCs w:val="24"/>
        </w:rPr>
        <w:t xml:space="preserve">selected to interface with such a robot </w:t>
      </w:r>
      <w:r w:rsidR="00B30F1A">
        <w:rPr>
          <w:rFonts w:ascii="Times New Roman" w:hAnsi="Times New Roman" w:cs="Times New Roman"/>
          <w:sz w:val="24"/>
          <w:szCs w:val="24"/>
        </w:rPr>
        <w:t>was</w:t>
      </w:r>
      <w:r>
        <w:rPr>
          <w:rFonts w:ascii="Times New Roman" w:hAnsi="Times New Roman" w:cs="Times New Roman"/>
          <w:sz w:val="24"/>
          <w:szCs w:val="24"/>
        </w:rPr>
        <w:t xml:space="preserve"> a seated worker.</w:t>
      </w:r>
      <w:r w:rsidR="00703311">
        <w:rPr>
          <w:rFonts w:ascii="Times New Roman" w:hAnsi="Times New Roman" w:cs="Times New Roman"/>
          <w:sz w:val="24"/>
          <w:szCs w:val="24"/>
        </w:rPr>
        <w:t xml:space="preserve"> Thus, only the waist up of the human was modeled. The motion of the model </w:t>
      </w:r>
      <w:r w:rsidR="00B30F1A">
        <w:rPr>
          <w:rFonts w:ascii="Times New Roman" w:hAnsi="Times New Roman" w:cs="Times New Roman"/>
          <w:sz w:val="24"/>
          <w:szCs w:val="24"/>
        </w:rPr>
        <w:t>wa</w:t>
      </w:r>
      <w:r w:rsidR="00703311">
        <w:rPr>
          <w:rFonts w:ascii="Times New Roman" w:hAnsi="Times New Roman" w:cs="Times New Roman"/>
          <w:sz w:val="24"/>
          <w:szCs w:val="24"/>
        </w:rPr>
        <w:t>s defined by a torso</w:t>
      </w:r>
      <w:r w:rsidR="00B30F1A">
        <w:rPr>
          <w:rFonts w:ascii="Times New Roman" w:hAnsi="Times New Roman" w:cs="Times New Roman"/>
          <w:sz w:val="24"/>
          <w:szCs w:val="24"/>
        </w:rPr>
        <w:t xml:space="preserve"> joint</w:t>
      </w:r>
      <w:r w:rsidR="00703311">
        <w:rPr>
          <w:rFonts w:ascii="Times New Roman" w:hAnsi="Times New Roman" w:cs="Times New Roman"/>
          <w:sz w:val="24"/>
          <w:szCs w:val="24"/>
        </w:rPr>
        <w:t xml:space="preserve"> with three axis of rotation, two shoulder</w:t>
      </w:r>
      <w:r w:rsidR="00B30F1A">
        <w:rPr>
          <w:rFonts w:ascii="Times New Roman" w:hAnsi="Times New Roman" w:cs="Times New Roman"/>
          <w:sz w:val="24"/>
          <w:szCs w:val="24"/>
        </w:rPr>
        <w:t xml:space="preserve"> joints</w:t>
      </w:r>
      <w:r w:rsidR="00703311">
        <w:rPr>
          <w:rFonts w:ascii="Times New Roman" w:hAnsi="Times New Roman" w:cs="Times New Roman"/>
          <w:sz w:val="24"/>
          <w:szCs w:val="24"/>
        </w:rPr>
        <w:t xml:space="preserve"> with three axis of rotation each, two elbow</w:t>
      </w:r>
      <w:r w:rsidR="00B30F1A">
        <w:rPr>
          <w:rFonts w:ascii="Times New Roman" w:hAnsi="Times New Roman" w:cs="Times New Roman"/>
          <w:sz w:val="24"/>
          <w:szCs w:val="24"/>
        </w:rPr>
        <w:t xml:space="preserve"> joints</w:t>
      </w:r>
      <w:r w:rsidR="00703311">
        <w:rPr>
          <w:rFonts w:ascii="Times New Roman" w:hAnsi="Times New Roman" w:cs="Times New Roman"/>
          <w:sz w:val="24"/>
          <w:szCs w:val="24"/>
        </w:rPr>
        <w:t xml:space="preserve"> with one axis of rotation each, and a neck </w:t>
      </w:r>
      <w:r w:rsidR="00B30F1A">
        <w:rPr>
          <w:rFonts w:ascii="Times New Roman" w:hAnsi="Times New Roman" w:cs="Times New Roman"/>
          <w:sz w:val="24"/>
          <w:szCs w:val="24"/>
        </w:rPr>
        <w:t xml:space="preserve">joint </w:t>
      </w:r>
      <w:r w:rsidR="00703311">
        <w:rPr>
          <w:rFonts w:ascii="Times New Roman" w:hAnsi="Times New Roman" w:cs="Times New Roman"/>
          <w:sz w:val="24"/>
          <w:szCs w:val="24"/>
        </w:rPr>
        <w:t xml:space="preserve">with three axes of rotation. </w:t>
      </w:r>
      <w:r w:rsidR="00B30F1A">
        <w:rPr>
          <w:rFonts w:ascii="Times New Roman" w:hAnsi="Times New Roman" w:cs="Times New Roman"/>
          <w:sz w:val="24"/>
          <w:szCs w:val="24"/>
        </w:rPr>
        <w:t xml:space="preserve">Coordinate systems are established with their origin locations fixed at the center of each joint. The location of these </w:t>
      </w:r>
      <w:r w:rsidR="00224618">
        <w:rPr>
          <w:rFonts w:ascii="Times New Roman" w:hAnsi="Times New Roman" w:cs="Times New Roman"/>
          <w:sz w:val="24"/>
          <w:szCs w:val="24"/>
        </w:rPr>
        <w:t>systems</w:t>
      </w:r>
      <w:r w:rsidR="00B30F1A">
        <w:rPr>
          <w:rFonts w:ascii="Times New Roman" w:hAnsi="Times New Roman" w:cs="Times New Roman"/>
          <w:sz w:val="24"/>
          <w:szCs w:val="24"/>
        </w:rPr>
        <w:t xml:space="preserve"> with respect to each other and with respect to an overall fixed </w:t>
      </w:r>
      <w:r w:rsidR="00224618">
        <w:rPr>
          <w:rFonts w:ascii="Times New Roman" w:hAnsi="Times New Roman" w:cs="Times New Roman"/>
          <w:sz w:val="24"/>
          <w:szCs w:val="24"/>
        </w:rPr>
        <w:t>system</w:t>
      </w:r>
      <w:r w:rsidR="00B30F1A">
        <w:rPr>
          <w:rFonts w:ascii="Times New Roman" w:hAnsi="Times New Roman" w:cs="Times New Roman"/>
          <w:sz w:val="24"/>
          <w:szCs w:val="24"/>
        </w:rPr>
        <w:t xml:space="preserve"> are described with forward kinematics. Specifically, transformation matrices </w:t>
      </w:r>
      <w:r w:rsidR="00B30F1A">
        <w:rPr>
          <w:rFonts w:ascii="Times New Roman" w:hAnsi="Times New Roman" w:cs="Times New Roman"/>
          <w:sz w:val="24"/>
          <w:szCs w:val="24"/>
        </w:rPr>
        <w:lastRenderedPageBreak/>
        <w:t>are used to describe relative distances between two systems, and rotation matrices are used to rotate the systems about the</w:t>
      </w:r>
      <w:r w:rsidR="00224618">
        <w:rPr>
          <w:rFonts w:ascii="Times New Roman" w:hAnsi="Times New Roman" w:cs="Times New Roman"/>
          <w:sz w:val="24"/>
          <w:szCs w:val="24"/>
        </w:rPr>
        <w:t xml:space="preserve">ir </w:t>
      </w:r>
      <w:r w:rsidR="00B30F1A">
        <w:rPr>
          <w:rFonts w:ascii="Times New Roman" w:hAnsi="Times New Roman" w:cs="Times New Roman"/>
          <w:sz w:val="24"/>
          <w:szCs w:val="24"/>
        </w:rPr>
        <w:t>joints.</w:t>
      </w:r>
      <w:r w:rsidR="00B30F1A" w:rsidRPr="00B30F1A">
        <w:rPr>
          <w:rFonts w:ascii="Times New Roman" w:hAnsi="Times New Roman" w:cs="Times New Roman"/>
          <w:sz w:val="24"/>
          <w:szCs w:val="24"/>
        </w:rPr>
        <w:t xml:space="preserve"> </w:t>
      </w:r>
      <w:bookmarkEnd w:id="0"/>
      <w:r w:rsidR="00B30F1A" w:rsidRPr="00B30F1A">
        <w:rPr>
          <w:rFonts w:ascii="Times New Roman" w:hAnsi="Times New Roman" w:cs="Times New Roman"/>
          <w:sz w:val="24"/>
          <w:szCs w:val="24"/>
        </w:rPr>
        <w:t>The</w:t>
      </w:r>
      <w:r w:rsidR="00B30F1A">
        <w:rPr>
          <w:rFonts w:ascii="Times New Roman" w:hAnsi="Times New Roman" w:cs="Times New Roman"/>
          <w:sz w:val="24"/>
          <w:szCs w:val="24"/>
        </w:rPr>
        <w:t>se</w:t>
      </w:r>
      <w:r w:rsidR="00B30F1A" w:rsidRPr="00B30F1A">
        <w:rPr>
          <w:rFonts w:ascii="Times New Roman" w:hAnsi="Times New Roman" w:cs="Times New Roman"/>
          <w:sz w:val="24"/>
          <w:szCs w:val="24"/>
        </w:rPr>
        <w:t xml:space="preserve"> matrices </w:t>
      </w:r>
      <w:r w:rsidR="00B30F1A">
        <w:rPr>
          <w:rFonts w:ascii="Times New Roman" w:hAnsi="Times New Roman" w:cs="Times New Roman"/>
          <w:sz w:val="24"/>
          <w:szCs w:val="24"/>
        </w:rPr>
        <w:t>are defined in</w:t>
      </w:r>
      <w:r w:rsidR="00B30F1A" w:rsidRPr="00B30F1A">
        <w:rPr>
          <w:rFonts w:ascii="Times New Roman" w:hAnsi="Times New Roman" w:cs="Times New Roman"/>
          <w:sz w:val="24"/>
          <w:szCs w:val="24"/>
        </w:rPr>
        <w:t xml:space="preserve"> Denavit Hartenberg notation</w:t>
      </w:r>
      <w:r w:rsidR="007C4521">
        <w:rPr>
          <w:rFonts w:ascii="Times New Roman" w:hAnsi="Times New Roman" w:cs="Times New Roman"/>
          <w:sz w:val="24"/>
          <w:szCs w:val="24"/>
        </w:rPr>
        <w:t>.</w:t>
      </w:r>
    </w:p>
    <w:p w14:paraId="7EA50FD9" w14:textId="0AF35E9E" w:rsidR="00F965F5" w:rsidRPr="00002E22" w:rsidRDefault="00B30F1A" w:rsidP="00B30F1A">
      <w:pPr>
        <w:spacing w:line="360" w:lineRule="auto"/>
        <w:ind w:firstLine="202"/>
        <w:rPr>
          <w:rFonts w:ascii="Times New Roman" w:hAnsi="Times New Roman" w:cs="Times New Roman"/>
          <w:sz w:val="24"/>
          <w:szCs w:val="24"/>
        </w:rPr>
      </w:pPr>
      <w:r w:rsidRPr="00B30F1A">
        <w:rPr>
          <w:rFonts w:ascii="Times New Roman" w:hAnsi="Times New Roman" w:cs="Times New Roman"/>
          <w:sz w:val="24"/>
          <w:szCs w:val="24"/>
        </w:rPr>
        <w:t xml:space="preserve">To locate the position in the fixed </w:t>
      </w:r>
      <w:r w:rsidR="00224618">
        <w:rPr>
          <w:rFonts w:ascii="Times New Roman" w:hAnsi="Times New Roman" w:cs="Times New Roman"/>
          <w:sz w:val="24"/>
          <w:szCs w:val="24"/>
        </w:rPr>
        <w:t>coordinate system</w:t>
      </w:r>
      <w:r w:rsidRPr="00B30F1A">
        <w:rPr>
          <w:rFonts w:ascii="Times New Roman" w:hAnsi="Times New Roman" w:cs="Times New Roman"/>
          <w:sz w:val="24"/>
          <w:szCs w:val="24"/>
        </w:rPr>
        <w:t xml:space="preserve"> of any joint</w:t>
      </w:r>
      <w:r>
        <w:rPr>
          <w:rFonts w:ascii="Times New Roman" w:hAnsi="Times New Roman" w:cs="Times New Roman"/>
          <w:sz w:val="24"/>
          <w:szCs w:val="24"/>
        </w:rPr>
        <w:t xml:space="preserve"> after arbitrary rotation</w:t>
      </w:r>
      <w:r w:rsidR="001F4480">
        <w:rPr>
          <w:rFonts w:ascii="Times New Roman" w:hAnsi="Times New Roman" w:cs="Times New Roman"/>
          <w:sz w:val="24"/>
          <w:szCs w:val="24"/>
        </w:rPr>
        <w:t>s</w:t>
      </w:r>
      <w:r>
        <w:rPr>
          <w:rFonts w:ascii="Times New Roman" w:hAnsi="Times New Roman" w:cs="Times New Roman"/>
          <w:sz w:val="24"/>
          <w:szCs w:val="24"/>
        </w:rPr>
        <w:t xml:space="preserve"> about each joint</w:t>
      </w:r>
      <w:r w:rsidRPr="00B30F1A">
        <w:rPr>
          <w:rFonts w:ascii="Times New Roman" w:hAnsi="Times New Roman" w:cs="Times New Roman"/>
          <w:sz w:val="24"/>
          <w:szCs w:val="24"/>
        </w:rPr>
        <w:t xml:space="preserve">, </w:t>
      </w:r>
      <w:r>
        <w:rPr>
          <w:rFonts w:ascii="Times New Roman" w:hAnsi="Times New Roman" w:cs="Times New Roman"/>
          <w:sz w:val="24"/>
          <w:szCs w:val="24"/>
        </w:rPr>
        <w:t>a series of transformation</w:t>
      </w:r>
      <w:r w:rsidR="00224618">
        <w:rPr>
          <w:rFonts w:ascii="Times New Roman" w:hAnsi="Times New Roman" w:cs="Times New Roman"/>
          <w:sz w:val="24"/>
          <w:szCs w:val="24"/>
        </w:rPr>
        <w:t xml:space="preserve"> and rotation</w:t>
      </w:r>
      <w:r>
        <w:rPr>
          <w:rFonts w:ascii="Times New Roman" w:hAnsi="Times New Roman" w:cs="Times New Roman"/>
          <w:sz w:val="24"/>
          <w:szCs w:val="24"/>
        </w:rPr>
        <w:t xml:space="preserve"> matrices are used </w:t>
      </w:r>
      <w:r w:rsidR="00224618">
        <w:rPr>
          <w:rFonts w:ascii="Times New Roman" w:hAnsi="Times New Roman" w:cs="Times New Roman"/>
          <w:sz w:val="24"/>
          <w:szCs w:val="24"/>
        </w:rPr>
        <w:t>to travel from the fixed system through each transformation and rotation of each successive system up to the joint of interest</w:t>
      </w:r>
      <w:r w:rsidRPr="00B30F1A">
        <w:rPr>
          <w:rFonts w:ascii="Times New Roman" w:hAnsi="Times New Roman" w:cs="Times New Roman"/>
          <w:sz w:val="24"/>
          <w:szCs w:val="24"/>
        </w:rPr>
        <w:t xml:space="preserve">. </w:t>
      </w:r>
      <w:r w:rsidR="00224618">
        <w:rPr>
          <w:rFonts w:ascii="Times New Roman" w:hAnsi="Times New Roman" w:cs="Times New Roman"/>
          <w:sz w:val="24"/>
          <w:szCs w:val="24"/>
        </w:rPr>
        <w:t>Consider</w:t>
      </w:r>
      <w:r w:rsidRPr="00B30F1A">
        <w:rPr>
          <w:rFonts w:ascii="Times New Roman" w:hAnsi="Times New Roman" w:cs="Times New Roman"/>
          <w:sz w:val="24"/>
          <w:szCs w:val="24"/>
        </w:rPr>
        <w:t xml:space="preserve"> </w:t>
      </w:r>
      <w:r w:rsidR="00DB27B1">
        <w:rPr>
          <w:rFonts w:ascii="Times New Roman" w:hAnsi="Times New Roman" w:cs="Times New Roman"/>
          <w:sz w:val="24"/>
          <w:szCs w:val="24"/>
        </w:rPr>
        <w:t>a point,</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oMath>
      <w:r w:rsidR="00DB27B1">
        <w:rPr>
          <w:rFonts w:ascii="Times New Roman" w:eastAsiaTheme="minorEastAsia" w:hAnsi="Times New Roman" w:cs="Times New Roman"/>
          <w:sz w:val="24"/>
          <w:szCs w:val="24"/>
        </w:rPr>
        <w:t>,</w:t>
      </w:r>
      <w:r w:rsidR="00DB27B1">
        <w:rPr>
          <w:rFonts w:ascii="Times New Roman" w:hAnsi="Times New Roman" w:cs="Times New Roman"/>
          <w:sz w:val="24"/>
          <w:szCs w:val="24"/>
        </w:rPr>
        <w:t xml:space="preserve"> with a known position in</w:t>
      </w:r>
      <w:r w:rsidR="00F965F5" w:rsidRPr="00B30F1A">
        <w:rPr>
          <w:rFonts w:ascii="Times New Roman" w:hAnsi="Times New Roman" w:cs="Times New Roman"/>
          <w:sz w:val="24"/>
          <w:szCs w:val="24"/>
        </w:rPr>
        <w:t xml:space="preserve"> the coordinate system</w:t>
      </w:r>
      <w:r w:rsidRPr="00B30F1A">
        <w:rPr>
          <w:rFonts w:ascii="Times New Roman" w:hAnsi="Times New Roman" w:cs="Times New Roman"/>
          <w:sz w:val="24"/>
          <w:szCs w:val="24"/>
        </w:rPr>
        <w:t xml:space="preserve"> </w:t>
      </w:r>
      <w:r w:rsidR="00002E22">
        <w:rPr>
          <w:rFonts w:ascii="Times New Roman" w:hAnsi="Times New Roman" w:cs="Times New Roman"/>
          <w:i/>
          <w:iCs/>
          <w:sz w:val="24"/>
          <w:szCs w:val="24"/>
        </w:rPr>
        <w:t>n</w:t>
      </w:r>
      <w:r w:rsidR="00DB27B1">
        <w:rPr>
          <w:rFonts w:ascii="Times New Roman" w:hAnsi="Times New Roman" w:cs="Times New Roman"/>
          <w:sz w:val="24"/>
          <w:szCs w:val="24"/>
        </w:rPr>
        <w:t>.</w:t>
      </w:r>
      <w:r w:rsidR="00F965F5" w:rsidRPr="00B30F1A">
        <w:rPr>
          <w:rFonts w:ascii="Times New Roman" w:hAnsi="Times New Roman" w:cs="Times New Roman"/>
          <w:sz w:val="24"/>
          <w:szCs w:val="24"/>
        </w:rPr>
        <w:t xml:space="preserve"> </w:t>
      </w:r>
      <w:r w:rsidR="00DB27B1">
        <w:rPr>
          <w:rFonts w:ascii="Times New Roman" w:hAnsi="Times New Roman" w:cs="Times New Roman"/>
          <w:sz w:val="24"/>
          <w:szCs w:val="24"/>
        </w:rPr>
        <w:t xml:space="preserve">To locate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oMath>
      <w:r w:rsidR="00DB27B1">
        <w:rPr>
          <w:rFonts w:ascii="Times New Roman" w:eastAsiaTheme="minorEastAsia" w:hAnsi="Times New Roman" w:cs="Times New Roman"/>
          <w:sz w:val="24"/>
          <w:szCs w:val="24"/>
        </w:rPr>
        <w:t xml:space="preserve"> in t</w:t>
      </w:r>
      <w:r w:rsidR="00F965F5" w:rsidRPr="00B30F1A">
        <w:rPr>
          <w:rFonts w:ascii="Times New Roman" w:hAnsi="Times New Roman" w:cs="Times New Roman"/>
          <w:sz w:val="24"/>
          <w:szCs w:val="24"/>
        </w:rPr>
        <w:t>he coordinate system of the previous joint</w:t>
      </w:r>
      <w:r w:rsidR="00DB27B1">
        <w:rPr>
          <w:rFonts w:ascii="Times New Roman" w:hAnsi="Times New Roman" w:cs="Times New Roman"/>
          <w:sz w:val="24"/>
          <w:szCs w:val="24"/>
        </w:rPr>
        <w:t xml:space="preserve">, </w:t>
      </w:r>
      <w:r w:rsidR="00002E22">
        <w:rPr>
          <w:rFonts w:ascii="Times New Roman" w:hAnsi="Times New Roman" w:cs="Times New Roman"/>
          <w:i/>
          <w:iCs/>
          <w:sz w:val="24"/>
          <w:szCs w:val="24"/>
        </w:rPr>
        <w:t>n</w:t>
      </w:r>
      <w:r w:rsidR="00577C28">
        <w:rPr>
          <w:rFonts w:ascii="Times New Roman" w:hAnsi="Times New Roman" w:cs="Times New Roman"/>
          <w:i/>
          <w:iCs/>
          <w:sz w:val="24"/>
          <w:szCs w:val="24"/>
        </w:rPr>
        <w:t>-1</w:t>
      </w:r>
      <w:r w:rsidR="00DB27B1">
        <w:rPr>
          <w:rFonts w:ascii="Times New Roman" w:hAnsi="Times New Roman" w:cs="Times New Roman"/>
          <w:i/>
          <w:iCs/>
          <w:sz w:val="24"/>
          <w:szCs w:val="24"/>
        </w:rPr>
        <w:t>,</w:t>
      </w:r>
      <w:r w:rsidR="00224618">
        <w:rPr>
          <w:rFonts w:ascii="Times New Roman" w:hAnsi="Times New Roman" w:cs="Times New Roman"/>
          <w:sz w:val="24"/>
          <w:szCs w:val="24"/>
        </w:rPr>
        <w:t xml:space="preserve"> </w:t>
      </w:r>
      <w:r w:rsidR="00DB27B1">
        <w:rPr>
          <w:rFonts w:ascii="Times New Roman" w:hAnsi="Times New Roman" w:cs="Times New Roman"/>
          <w:sz w:val="24"/>
          <w:szCs w:val="24"/>
        </w:rPr>
        <w:t>the point must be</w:t>
      </w:r>
      <w:r w:rsidR="00F965F5" w:rsidRPr="00B30F1A">
        <w:rPr>
          <w:rFonts w:ascii="Times New Roman" w:hAnsi="Times New Roman" w:cs="Times New Roman"/>
          <w:sz w:val="24"/>
          <w:szCs w:val="24"/>
        </w:rPr>
        <w:t xml:space="preserve"> pre </w:t>
      </w:r>
      <w:r w:rsidR="00DB27B1" w:rsidRPr="00B30F1A">
        <w:rPr>
          <w:rFonts w:ascii="Times New Roman" w:hAnsi="Times New Roman" w:cs="Times New Roman"/>
          <w:sz w:val="24"/>
          <w:szCs w:val="24"/>
        </w:rPr>
        <w:t>multipl</w:t>
      </w:r>
      <w:r w:rsidR="00DB27B1">
        <w:rPr>
          <w:rFonts w:ascii="Times New Roman" w:hAnsi="Times New Roman" w:cs="Times New Roman"/>
          <w:sz w:val="24"/>
          <w:szCs w:val="24"/>
        </w:rPr>
        <w:t>ied</w:t>
      </w:r>
      <w:r w:rsidR="00F965F5" w:rsidRPr="00B30F1A">
        <w:rPr>
          <w:rFonts w:ascii="Times New Roman" w:hAnsi="Times New Roman" w:cs="Times New Roman"/>
          <w:sz w:val="24"/>
          <w:szCs w:val="24"/>
        </w:rPr>
        <w:t xml:space="preserve"> </w:t>
      </w:r>
      <w:r w:rsidR="00DB27B1">
        <w:rPr>
          <w:rFonts w:ascii="Times New Roman" w:hAnsi="Times New Roman" w:cs="Times New Roman"/>
          <w:sz w:val="24"/>
          <w:szCs w:val="24"/>
        </w:rPr>
        <w:t>by a</w:t>
      </w:r>
      <w:r w:rsidR="00F965F5" w:rsidRPr="00B30F1A">
        <w:rPr>
          <w:rFonts w:ascii="Times New Roman" w:hAnsi="Times New Roman" w:cs="Times New Roman"/>
          <w:sz w:val="24"/>
          <w:szCs w:val="24"/>
        </w:rPr>
        <w:t xml:space="preserve"> translation matrix</w:t>
      </w:r>
      <w:r w:rsidR="00BC55E9">
        <w:rPr>
          <w:rFonts w:ascii="Times New Roman" w:hAnsi="Times New Roman" w:cs="Times New Roman"/>
          <w:sz w:val="24"/>
          <w:szCs w:val="24"/>
        </w:rPr>
        <w:t>,</w:t>
      </w:r>
      <w:r w:rsidR="00BC55E9" w:rsidRPr="00BC55E9">
        <w:rPr>
          <w:rFonts w:ascii="Times New Roman" w:hAnsi="Times New Roman" w:cs="Times New Roman"/>
          <w:i/>
          <w:iCs/>
          <w:sz w:val="24"/>
          <w:szCs w:val="24"/>
        </w:rPr>
        <w:t xml:space="preserve"> </w:t>
      </w:r>
      <w:r w:rsidR="00BC55E9">
        <w:rPr>
          <w:rFonts w:ascii="Times New Roman" w:hAnsi="Times New Roman" w:cs="Times New Roman"/>
          <w:i/>
          <w:iCs/>
          <w:sz w:val="24"/>
          <w:szCs w:val="24"/>
        </w:rPr>
        <w:t xml:space="preserve">, </w:t>
      </w:r>
      <m:oMath>
        <m:sSubSup>
          <m:sSubSupPr>
            <m:ctrlPr>
              <w:rPr>
                <w:rFonts w:ascii="Cambria Math" w:hAnsi="Cambria Math"/>
                <w:i/>
                <w:iCs/>
                <w:sz w:val="24"/>
                <w:szCs w:val="24"/>
              </w:rPr>
            </m:ctrlPr>
          </m:sSubSupPr>
          <m:e>
            <m:r>
              <w:rPr>
                <w:rFonts w:ascii="Cambria Math" w:hAnsi="Cambria Math"/>
                <w:sz w:val="24"/>
                <w:szCs w:val="24"/>
              </w:rPr>
              <m:t> T</m:t>
            </m:r>
          </m:e>
          <m:sub>
            <m:r>
              <w:rPr>
                <w:rFonts w:ascii="Cambria Math" w:hAnsi="Cambria Math"/>
                <w:sz w:val="24"/>
                <w:szCs w:val="24"/>
              </w:rPr>
              <m:t>n-1</m:t>
            </m:r>
          </m:sub>
          <m:sup>
            <m:r>
              <w:rPr>
                <w:rFonts w:ascii="Cambria Math" w:hAnsi="Cambria Math"/>
                <w:sz w:val="24"/>
                <w:szCs w:val="24"/>
              </w:rPr>
              <m:t>n</m:t>
            </m:r>
          </m:sup>
        </m:sSubSup>
      </m:oMath>
      <w:r w:rsidR="00BC55E9">
        <w:rPr>
          <w:rFonts w:ascii="Times New Roman" w:eastAsiaTheme="minorEastAsia" w:hAnsi="Times New Roman" w:cs="Times New Roman"/>
          <w:i/>
          <w:iCs/>
          <w:sz w:val="24"/>
          <w:szCs w:val="24"/>
        </w:rPr>
        <w:t>,</w:t>
      </w:r>
      <w:r w:rsidR="00F965F5" w:rsidRPr="00B30F1A">
        <w:rPr>
          <w:rFonts w:ascii="Times New Roman" w:hAnsi="Times New Roman" w:cs="Times New Roman"/>
          <w:sz w:val="24"/>
          <w:szCs w:val="24"/>
        </w:rPr>
        <w:t xml:space="preserve"> </w:t>
      </w:r>
      <w:r w:rsidR="00DB27B1">
        <w:rPr>
          <w:rFonts w:ascii="Times New Roman" w:hAnsi="Times New Roman" w:cs="Times New Roman"/>
          <w:sz w:val="24"/>
          <w:szCs w:val="24"/>
        </w:rPr>
        <w:t xml:space="preserve">that describes points in system </w:t>
      </w:r>
      <w:r w:rsidR="00002E22">
        <w:rPr>
          <w:rFonts w:ascii="Times New Roman" w:hAnsi="Times New Roman" w:cs="Times New Roman"/>
          <w:i/>
          <w:iCs/>
          <w:sz w:val="24"/>
          <w:szCs w:val="24"/>
        </w:rPr>
        <w:t>n</w:t>
      </w:r>
      <w:r w:rsidR="00DB27B1">
        <w:rPr>
          <w:rFonts w:ascii="Times New Roman" w:hAnsi="Times New Roman" w:cs="Times New Roman"/>
          <w:i/>
          <w:iCs/>
          <w:sz w:val="24"/>
          <w:szCs w:val="24"/>
        </w:rPr>
        <w:t xml:space="preserve"> </w:t>
      </w:r>
      <w:r w:rsidR="00DB27B1">
        <w:rPr>
          <w:rFonts w:ascii="Times New Roman" w:hAnsi="Times New Roman" w:cs="Times New Roman"/>
          <w:sz w:val="24"/>
          <w:szCs w:val="24"/>
        </w:rPr>
        <w:t xml:space="preserve">as seen from system </w:t>
      </w:r>
      <w:r w:rsidR="00002E22">
        <w:rPr>
          <w:rFonts w:ascii="Times New Roman" w:hAnsi="Times New Roman" w:cs="Times New Roman"/>
          <w:i/>
          <w:iCs/>
          <w:sz w:val="24"/>
          <w:szCs w:val="24"/>
        </w:rPr>
        <w:t>n</w:t>
      </w:r>
      <w:r w:rsidR="00577C28">
        <w:rPr>
          <w:rFonts w:ascii="Times New Roman" w:hAnsi="Times New Roman" w:cs="Times New Roman"/>
          <w:i/>
          <w:iCs/>
          <w:sz w:val="24"/>
          <w:szCs w:val="24"/>
        </w:rPr>
        <w:t>-1</w:t>
      </w:r>
      <m:oMath>
        <m:r>
          <w:rPr>
            <w:rFonts w:ascii="Cambria Math" w:hAnsi="Cambria Math"/>
            <w:sz w:val="24"/>
            <w:szCs w:val="24"/>
          </w:rPr>
          <m:t>.</m:t>
        </m:r>
      </m:oMath>
      <w:r w:rsidR="00DB27B1">
        <w:rPr>
          <w:rFonts w:ascii="Times New Roman" w:eastAsiaTheme="minorEastAsia" w:hAnsi="Times New Roman" w:cs="Times New Roman"/>
          <w:i/>
          <w:iCs/>
          <w:sz w:val="24"/>
          <w:szCs w:val="24"/>
        </w:rPr>
        <w:t xml:space="preserve"> </w:t>
      </w:r>
      <w:r w:rsidR="00002E22">
        <w:rPr>
          <w:rFonts w:ascii="Times New Roman" w:eastAsiaTheme="minorEastAsia" w:hAnsi="Times New Roman" w:cs="Times New Roman"/>
          <w:sz w:val="24"/>
          <w:szCs w:val="24"/>
        </w:rPr>
        <w:t>A</w:t>
      </w:r>
      <w:r w:rsidR="00DB27B1">
        <w:rPr>
          <w:rFonts w:ascii="Times New Roman" w:eastAsiaTheme="minorEastAsia" w:hAnsi="Times New Roman" w:cs="Times New Roman"/>
          <w:sz w:val="24"/>
          <w:szCs w:val="24"/>
        </w:rPr>
        <w:t xml:space="preserve"> rotation about the joint in </w:t>
      </w:r>
      <w:r w:rsidR="00002E22">
        <w:rPr>
          <w:rFonts w:ascii="Times New Roman" w:eastAsiaTheme="minorEastAsia" w:hAnsi="Times New Roman" w:cs="Times New Roman"/>
          <w:sz w:val="24"/>
          <w:szCs w:val="24"/>
        </w:rPr>
        <w:t>either system will also affect the location of the point. To account for rotations,</w:t>
      </w:r>
      <w:r w:rsidR="00DB27B1">
        <w:rPr>
          <w:rFonts w:ascii="Times New Roman" w:eastAsiaTheme="minorEastAsia" w:hAnsi="Times New Roman" w:cs="Times New Roman"/>
          <w:sz w:val="24"/>
          <w:szCs w:val="24"/>
        </w:rPr>
        <w:t xml:space="preserve"> </w:t>
      </w:r>
      <w:r w:rsidR="00F965F5" w:rsidRPr="00B30F1A">
        <w:rPr>
          <w:rFonts w:ascii="Times New Roman" w:hAnsi="Times New Roman" w:cs="Times New Roman"/>
          <w:sz w:val="24"/>
          <w:szCs w:val="24"/>
        </w:rPr>
        <w:t>and a rotation matrix</w:t>
      </w:r>
      <w:r w:rsidR="00002E22">
        <w:rPr>
          <w:rFonts w:ascii="Times New Roman" w:hAnsi="Times New Roman" w:cs="Times New Roman"/>
          <w:sz w:val="24"/>
          <w:szCs w:val="24"/>
        </w:rPr>
        <w:t xml:space="preserve"> rotating about </w:t>
      </w:r>
      <w:r w:rsidR="00577C28">
        <w:rPr>
          <w:rFonts w:ascii="Times New Roman" w:hAnsi="Times New Roman" w:cs="Times New Roman"/>
          <w:sz w:val="24"/>
          <w:szCs w:val="24"/>
        </w:rPr>
        <w:t>joint</w:t>
      </w:r>
      <w:r w:rsidR="00002E22">
        <w:rPr>
          <w:rFonts w:ascii="Times New Roman" w:hAnsi="Times New Roman" w:cs="Times New Roman"/>
          <w:sz w:val="24"/>
          <w:szCs w:val="24"/>
        </w:rPr>
        <w:t xml:space="preserve"> </w:t>
      </w:r>
      <w:r w:rsidR="00577C28">
        <w:rPr>
          <w:rFonts w:ascii="Times New Roman" w:hAnsi="Times New Roman" w:cs="Times New Roman"/>
          <w:i/>
          <w:iCs/>
          <w:sz w:val="24"/>
          <w:szCs w:val="24"/>
        </w:rPr>
        <w:t>n</w:t>
      </w:r>
      <w:r w:rsidR="00002E22">
        <w:rPr>
          <w:rFonts w:ascii="Times New Roman" w:hAnsi="Times New Roman" w:cs="Times New Roman"/>
          <w:sz w:val="24"/>
          <w:szCs w:val="24"/>
        </w:rPr>
        <w:t>,</w:t>
      </w:r>
      <w:r w:rsidR="00F965F5" w:rsidRPr="00B30F1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00002E22">
        <w:rPr>
          <w:rFonts w:ascii="Times New Roman" w:eastAsiaTheme="minorEastAsia" w:hAnsi="Times New Roman" w:cs="Times New Roman"/>
          <w:sz w:val="24"/>
          <w:szCs w:val="24"/>
        </w:rPr>
        <w:t>,</w:t>
      </w:r>
      <w:r w:rsidR="00002E22">
        <w:rPr>
          <w:rFonts w:ascii="Times New Roman" w:hAnsi="Times New Roman" w:cs="Times New Roman"/>
          <w:sz w:val="24"/>
          <w:szCs w:val="24"/>
        </w:rPr>
        <w:t xml:space="preserve"> must also be pre multiplied</w:t>
      </w:r>
      <w:r w:rsidR="00F965F5" w:rsidRPr="00B30F1A">
        <w:rPr>
          <w:rFonts w:ascii="Times New Roman" w:hAnsi="Times New Roman" w:cs="Times New Roman"/>
          <w:sz w:val="24"/>
          <w:szCs w:val="24"/>
        </w:rPr>
        <w:t>.</w:t>
      </w:r>
      <w:r w:rsidR="00002E22">
        <w:rPr>
          <w:rFonts w:ascii="Times New Roman" w:hAnsi="Times New Roman" w:cs="Times New Roman"/>
          <w:sz w:val="24"/>
          <w:szCs w:val="24"/>
        </w:rPr>
        <w:t xml:space="preserve"> A generalized formula for translating a point in the </w:t>
      </w:r>
      <w:r w:rsidR="00002E22">
        <w:rPr>
          <w:rFonts w:ascii="Times New Roman" w:hAnsi="Times New Roman" w:cs="Times New Roman"/>
          <w:i/>
          <w:iCs/>
          <w:sz w:val="24"/>
          <w:szCs w:val="24"/>
        </w:rPr>
        <w:t xml:space="preserve">n </w:t>
      </w:r>
      <w:r w:rsidR="00002E22">
        <w:rPr>
          <w:rFonts w:ascii="Times New Roman" w:hAnsi="Times New Roman" w:cs="Times New Roman"/>
          <w:sz w:val="24"/>
          <w:szCs w:val="24"/>
        </w:rPr>
        <w:t>system through an arbitrary number of translations and rotations is presented in (1)</w:t>
      </w:r>
      <w:r w:rsidR="00BC55E9">
        <w:rPr>
          <w:rFonts w:ascii="Times New Roman" w:hAnsi="Times New Roman" w:cs="Times New Roman"/>
          <w:sz w:val="24"/>
          <w:szCs w:val="24"/>
        </w:rPr>
        <w:t xml:space="preserve"> where </w:t>
      </w:r>
      <m:oMath>
        <m:sSubSup>
          <m:sSubSupPr>
            <m:ctrlPr>
              <w:rPr>
                <w:rFonts w:ascii="Cambria Math" w:hAnsi="Cambria Math"/>
                <w:i/>
                <w:iCs/>
              </w:rPr>
            </m:ctrlPr>
          </m:sSubSupPr>
          <m:e>
            <m:r>
              <w:rPr>
                <w:rFonts w:ascii="Cambria Math" w:hAnsi="Cambria Math"/>
              </w:rPr>
              <m:t> T</m:t>
            </m:r>
          </m:e>
          <m:sub>
            <m:r>
              <w:rPr>
                <w:rFonts w:ascii="Cambria Math" w:hAnsi="Cambria Math"/>
              </w:rPr>
              <m:t>f</m:t>
            </m:r>
          </m:sub>
          <m:sup>
            <m:r>
              <w:rPr>
                <w:rFonts w:ascii="Cambria Math" w:hAnsi="Cambria Math"/>
              </w:rPr>
              <m:t>1</m:t>
            </m:r>
          </m:sup>
        </m:sSubSup>
      </m:oMath>
      <w:r w:rsidR="00BC55E9">
        <w:rPr>
          <w:rFonts w:ascii="Times New Roman" w:eastAsiaTheme="minorEastAsia" w:hAnsi="Times New Roman" w:cs="Times New Roman"/>
          <w:iCs/>
        </w:rPr>
        <w:t xml:space="preserve"> is the translation from system one to the fixed system and </w:t>
      </w:r>
      <m:oMath>
        <m:sSubSup>
          <m:sSubSupPr>
            <m:ctrlPr>
              <w:rPr>
                <w:rFonts w:ascii="Cambria Math" w:hAnsi="Cambria Math"/>
                <w:i/>
                <w:iCs/>
              </w:rPr>
            </m:ctrlPr>
          </m:sSubSupPr>
          <m:e>
            <m:r>
              <w:rPr>
                <w:rFonts w:ascii="Cambria Math" w:hAnsi="Cambria Math"/>
              </w:rPr>
              <m:t>P</m:t>
            </m:r>
          </m:e>
          <m:sub>
            <m:r>
              <w:rPr>
                <w:rFonts w:ascii="Cambria Math" w:hAnsi="Cambria Math"/>
              </w:rPr>
              <m:t>f</m:t>
            </m:r>
          </m:sub>
          <m:sup>
            <m:r>
              <w:rPr>
                <w:rFonts w:ascii="Cambria Math" w:hAnsi="Cambria Math"/>
              </w:rPr>
              <m:t>n</m:t>
            </m:r>
          </m:sup>
        </m:sSubSup>
      </m:oMath>
      <w:r w:rsidR="00BC55E9">
        <w:rPr>
          <w:rFonts w:ascii="Times New Roman" w:eastAsiaTheme="minorEastAsia" w:hAnsi="Times New Roman" w:cs="Times New Roman"/>
          <w:iCs/>
        </w:rPr>
        <w:t xml:space="preserve"> is the location of point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oMath>
      <w:r w:rsidR="00BC55E9">
        <w:rPr>
          <w:rFonts w:ascii="Times New Roman" w:eastAsiaTheme="minorEastAsia" w:hAnsi="Times New Roman" w:cs="Times New Roman"/>
          <w:sz w:val="24"/>
          <w:szCs w:val="24"/>
        </w:rPr>
        <w:t xml:space="preserve"> as seen from the fixed system</w:t>
      </w:r>
      <w:r w:rsidR="00002E22">
        <w:rPr>
          <w:rFonts w:ascii="Times New Roman" w:hAnsi="Times New Roman" w:cs="Times New Roman"/>
          <w:sz w:val="24"/>
          <w:szCs w:val="24"/>
        </w:rPr>
        <w:t>.</w:t>
      </w:r>
    </w:p>
    <w:p w14:paraId="2DAADE3F" w14:textId="77777777" w:rsidR="00F52FAD" w:rsidRPr="00F965F5" w:rsidRDefault="00F52FAD" w:rsidP="00F965F5">
      <w:pPr>
        <w:pStyle w:val="Text"/>
        <w:spacing w:line="360" w:lineRule="auto"/>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4050"/>
        <w:gridCol w:w="535"/>
      </w:tblGrid>
      <w:tr w:rsidR="00F965F5" w:rsidRPr="00F965F5" w14:paraId="65D2ACE7" w14:textId="77777777" w:rsidTr="00F52FAD">
        <w:trPr>
          <w:jc w:val="center"/>
        </w:trPr>
        <w:tc>
          <w:tcPr>
            <w:tcW w:w="445" w:type="dxa"/>
          </w:tcPr>
          <w:p w14:paraId="614D8566" w14:textId="77777777" w:rsidR="00F965F5" w:rsidRPr="00F965F5" w:rsidRDefault="00F965F5" w:rsidP="00F52FAD">
            <w:pPr>
              <w:pStyle w:val="Text"/>
              <w:spacing w:line="360" w:lineRule="auto"/>
              <w:ind w:firstLine="0"/>
              <w:jc w:val="center"/>
              <w:rPr>
                <w:sz w:val="24"/>
                <w:szCs w:val="24"/>
              </w:rPr>
            </w:pPr>
          </w:p>
        </w:tc>
        <w:tc>
          <w:tcPr>
            <w:tcW w:w="4050" w:type="dxa"/>
          </w:tcPr>
          <w:p w14:paraId="760386EC" w14:textId="57846FF5" w:rsidR="00F965F5" w:rsidRPr="00F965F5" w:rsidRDefault="004B77F9" w:rsidP="00F52FAD">
            <w:pPr>
              <w:pStyle w:val="Text"/>
              <w:spacing w:line="360" w:lineRule="auto"/>
              <w:ind w:firstLine="0"/>
              <w:jc w:val="center"/>
              <w:rPr>
                <w:sz w:val="24"/>
                <w:szCs w:val="24"/>
              </w:rPr>
            </w:pPr>
            <m:oMathPara>
              <m:oMathParaPr>
                <m:jc m:val="center"/>
              </m:oMathParaPr>
              <m:oMath>
                <m:sSubSup>
                  <m:sSubSupPr>
                    <m:ctrlPr>
                      <w:rPr>
                        <w:rFonts w:ascii="Cambria Math" w:hAnsi="Cambria Math"/>
                        <w:i/>
                        <w:iCs/>
                      </w:rPr>
                    </m:ctrlPr>
                  </m:sSubSupPr>
                  <m:e>
                    <m:r>
                      <w:rPr>
                        <w:rFonts w:ascii="Cambria Math" w:hAnsi="Cambria Math"/>
                      </w:rPr>
                      <m:t>P</m:t>
                    </m:r>
                  </m:e>
                  <m:sub>
                    <m:r>
                      <w:rPr>
                        <w:rFonts w:ascii="Cambria Math" w:hAnsi="Cambria Math"/>
                      </w:rPr>
                      <m:t>f</m:t>
                    </m:r>
                  </m:sub>
                  <m:sup>
                    <m:r>
                      <w:rPr>
                        <w:rFonts w:ascii="Cambria Math" w:hAnsi="Cambria Math"/>
                      </w:rPr>
                      <m:t>n</m:t>
                    </m:r>
                  </m:sup>
                </m:sSubSup>
                <m:r>
                  <w:rPr>
                    <w:rFonts w:ascii="Cambria Math" w:hAnsi="Cambria Math"/>
                  </w:rPr>
                  <m:t>=</m:t>
                </m:r>
                <m:sSubSup>
                  <m:sSubSupPr>
                    <m:ctrlPr>
                      <w:rPr>
                        <w:rFonts w:ascii="Cambria Math" w:hAnsi="Cambria Math"/>
                        <w:i/>
                        <w:iCs/>
                      </w:rPr>
                    </m:ctrlPr>
                  </m:sSubSupPr>
                  <m:e>
                    <m:r>
                      <w:rPr>
                        <w:rFonts w:ascii="Cambria Math" w:hAnsi="Cambria Math"/>
                      </w:rPr>
                      <m:t> T</m:t>
                    </m:r>
                  </m:e>
                  <m:sub>
                    <m:r>
                      <w:rPr>
                        <w:rFonts w:ascii="Cambria Math" w:hAnsi="Cambria Math"/>
                      </w:rPr>
                      <m:t>f</m:t>
                    </m:r>
                  </m:sub>
                  <m:sup>
                    <m:r>
                      <w:rPr>
                        <w:rFonts w:ascii="Cambria Math" w:hAnsi="Cambria Math"/>
                      </w:rPr>
                      <m:t>1</m:t>
                    </m:r>
                  </m:sup>
                </m:sSubSup>
                <m:sSub>
                  <m:sSubPr>
                    <m:ctrlPr>
                      <w:rPr>
                        <w:rFonts w:ascii="Cambria Math" w:hAnsi="Cambria Math"/>
                        <w:i/>
                        <w:iCs/>
                      </w:rPr>
                    </m:ctrlPr>
                  </m:sSubPr>
                  <m:e>
                    <m:r>
                      <w:rPr>
                        <w:rFonts w:ascii="Cambria Math" w:hAnsi="Cambria Math"/>
                      </w:rPr>
                      <m:t> R</m:t>
                    </m:r>
                  </m:e>
                  <m:sub>
                    <m:r>
                      <w:rPr>
                        <w:rFonts w:ascii="Cambria Math" w:hAnsi="Cambria Math"/>
                      </w:rPr>
                      <m:t>1</m:t>
                    </m:r>
                  </m:sub>
                </m:sSub>
                <m:d>
                  <m:dPr>
                    <m:begChr m:val="["/>
                    <m:endChr m:val="]"/>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n-1</m:t>
                        </m:r>
                      </m:sup>
                      <m:e>
                        <m:sSubSup>
                          <m:sSubSupPr>
                            <m:ctrlPr>
                              <w:rPr>
                                <w:rFonts w:ascii="Cambria Math" w:hAnsi="Cambria Math"/>
                                <w:i/>
                                <w:iCs/>
                              </w:rPr>
                            </m:ctrlPr>
                          </m:sSubSupPr>
                          <m:e>
                            <m:r>
                              <w:rPr>
                                <w:rFonts w:ascii="Cambria Math" w:hAnsi="Cambria Math"/>
                              </w:rPr>
                              <m:t> T</m:t>
                            </m:r>
                          </m:e>
                          <m:sub>
                            <m:r>
                              <w:rPr>
                                <w:rFonts w:ascii="Cambria Math" w:hAnsi="Cambria Math"/>
                              </w:rPr>
                              <m:t>i</m:t>
                            </m:r>
                          </m:sub>
                          <m:sup>
                            <m:r>
                              <w:rPr>
                                <w:rFonts w:ascii="Cambria Math" w:hAnsi="Cambria Math"/>
                              </w:rPr>
                              <m:t>i+1</m:t>
                            </m:r>
                          </m:sup>
                        </m:sSubSup>
                      </m:e>
                    </m:nary>
                    <m:sSub>
                      <m:sSubPr>
                        <m:ctrlPr>
                          <w:rPr>
                            <w:rFonts w:ascii="Cambria Math" w:hAnsi="Cambria Math"/>
                            <w:i/>
                            <w:iCs/>
                          </w:rPr>
                        </m:ctrlPr>
                      </m:sSubPr>
                      <m:e>
                        <m:r>
                          <w:rPr>
                            <w:rFonts w:ascii="Cambria Math" w:hAnsi="Cambria Math"/>
                          </w:rPr>
                          <m:t>R</m:t>
                        </m:r>
                      </m:e>
                      <m:sub>
                        <m:r>
                          <w:rPr>
                            <w:rFonts w:ascii="Cambria Math" w:hAnsi="Cambria Math"/>
                          </w:rPr>
                          <m:t>i+1</m:t>
                        </m:r>
                      </m:sub>
                    </m:sSub>
                  </m:e>
                </m:d>
                <m:r>
                  <w:rPr>
                    <w:rFonts w:ascii="Cambria Math" w:hAnsi="Cambria Math"/>
                  </w:rPr>
                  <m:t xml:space="preserve"> </m:t>
                </m:r>
                <m:sSup>
                  <m:sSupPr>
                    <m:ctrlPr>
                      <w:rPr>
                        <w:rFonts w:ascii="Cambria Math" w:hAnsi="Cambria Math"/>
                        <w:i/>
                        <w:iCs/>
                      </w:rPr>
                    </m:ctrlPr>
                  </m:sSupPr>
                  <m:e>
                    <m:r>
                      <w:rPr>
                        <w:rFonts w:ascii="Cambria Math" w:hAnsi="Cambria Math"/>
                      </w:rPr>
                      <m:t>P</m:t>
                    </m:r>
                  </m:e>
                  <m:sup>
                    <m:r>
                      <w:rPr>
                        <w:rFonts w:ascii="Cambria Math" w:hAnsi="Cambria Math"/>
                      </w:rPr>
                      <m:t>n</m:t>
                    </m:r>
                  </m:sup>
                </m:sSup>
              </m:oMath>
            </m:oMathPara>
          </w:p>
        </w:tc>
        <w:tc>
          <w:tcPr>
            <w:tcW w:w="535" w:type="dxa"/>
            <w:vAlign w:val="center"/>
          </w:tcPr>
          <w:p w14:paraId="005C0905" w14:textId="5B148CC0" w:rsidR="00F965F5" w:rsidRPr="00F965F5" w:rsidRDefault="00F965F5" w:rsidP="00F52FAD">
            <w:pPr>
              <w:pStyle w:val="Text"/>
              <w:spacing w:line="360" w:lineRule="auto"/>
              <w:ind w:firstLine="0"/>
              <w:jc w:val="right"/>
              <w:rPr>
                <w:sz w:val="24"/>
                <w:szCs w:val="24"/>
              </w:rPr>
            </w:pPr>
            <w:r w:rsidRPr="00F965F5">
              <w:rPr>
                <w:sz w:val="24"/>
                <w:szCs w:val="24"/>
              </w:rPr>
              <w:t>(1)</w:t>
            </w:r>
          </w:p>
        </w:tc>
      </w:tr>
    </w:tbl>
    <w:p w14:paraId="6015F1BD" w14:textId="77777777" w:rsidR="00F52FAD" w:rsidRDefault="00F52FAD" w:rsidP="00F965F5">
      <w:pPr>
        <w:pStyle w:val="Text"/>
        <w:spacing w:line="360" w:lineRule="auto"/>
        <w:rPr>
          <w:sz w:val="24"/>
          <w:szCs w:val="24"/>
        </w:rPr>
      </w:pPr>
    </w:p>
    <w:p w14:paraId="577CCDC4" w14:textId="3F5BA43A" w:rsidR="00F965F5" w:rsidRPr="00F965F5" w:rsidRDefault="001450A8" w:rsidP="00F965F5">
      <w:pPr>
        <w:pStyle w:val="Text"/>
        <w:spacing w:line="360" w:lineRule="auto"/>
        <w:rPr>
          <w:iCs/>
          <w:sz w:val="24"/>
          <w:szCs w:val="24"/>
        </w:rPr>
      </w:pPr>
      <w:r>
        <w:rPr>
          <w:sz w:val="24"/>
          <w:szCs w:val="24"/>
        </w:rPr>
        <w:t xml:space="preserve">  </w:t>
      </w:r>
      <w:r w:rsidR="00577C28">
        <w:rPr>
          <w:sz w:val="24"/>
          <w:szCs w:val="24"/>
        </w:rPr>
        <w:t>Using this approach, the supplied joint angles for each of the human’s joints can be used to find the location of each joint</w:t>
      </w:r>
      <w:r w:rsidR="00BC55E9">
        <w:rPr>
          <w:sz w:val="24"/>
          <w:szCs w:val="24"/>
        </w:rPr>
        <w:t xml:space="preserve"> in</w:t>
      </w:r>
      <w:r w:rsidR="00577C28">
        <w:rPr>
          <w:sz w:val="24"/>
          <w:szCs w:val="24"/>
        </w:rPr>
        <w:t xml:space="preserve"> cartesian space. Additionally, boundary points about each of the human’s joints can be defined in the coordinate system of the joint they correspond to and translated to the fixed frame. </w:t>
      </w:r>
      <w:r w:rsidR="000B5013">
        <w:rPr>
          <w:sz w:val="24"/>
          <w:szCs w:val="24"/>
        </w:rPr>
        <w:t>To build in a factor of safety</w:t>
      </w:r>
      <w:r w:rsidR="006C06C2">
        <w:rPr>
          <w:sz w:val="24"/>
          <w:szCs w:val="24"/>
        </w:rPr>
        <w:t xml:space="preserve"> and account for uncertainty in the predicted location of the human over time</w:t>
      </w:r>
      <w:r w:rsidR="000B5013">
        <w:rPr>
          <w:sz w:val="24"/>
          <w:szCs w:val="24"/>
        </w:rPr>
        <w:t xml:space="preserve">, the distance between these boundary points and the </w:t>
      </w:r>
      <w:r w:rsidR="006C06C2">
        <w:rPr>
          <w:sz w:val="24"/>
          <w:szCs w:val="24"/>
        </w:rPr>
        <w:t xml:space="preserve">joint they correspond to is increased by </w:t>
      </w:r>
      <w:r w:rsidR="00BC55E9">
        <w:rPr>
          <w:sz w:val="24"/>
          <w:szCs w:val="24"/>
        </w:rPr>
        <w:t xml:space="preserve">adding to the original distance </w:t>
      </w:r>
      <w:r w:rsidR="006C06C2">
        <w:rPr>
          <w:sz w:val="24"/>
          <w:szCs w:val="24"/>
        </w:rPr>
        <w:t xml:space="preserve">the product of a scaling factor and the amount of time between the prediction and the execution time of the algorithm. </w:t>
      </w:r>
      <w:r w:rsidR="00577C28">
        <w:rPr>
          <w:sz w:val="24"/>
          <w:szCs w:val="24"/>
        </w:rPr>
        <w:t xml:space="preserve">As rotations occur about each joint, these boundary points, and the subsequent points in the kinematic chain also rotate. </w:t>
      </w:r>
      <w:r w:rsidR="00596D3F">
        <w:rPr>
          <w:sz w:val="24"/>
          <w:szCs w:val="24"/>
        </w:rPr>
        <w:t>The left side of Figure 1 depicts the joint locations, marked in red, and the boundary points, marked in blue</w:t>
      </w:r>
      <w:r w:rsidR="00BC55E9">
        <w:rPr>
          <w:sz w:val="24"/>
          <w:szCs w:val="24"/>
        </w:rPr>
        <w:t>,</w:t>
      </w:r>
      <w:r w:rsidR="00596D3F">
        <w:rPr>
          <w:sz w:val="24"/>
          <w:szCs w:val="24"/>
        </w:rPr>
        <w:t xml:space="preserve"> connected with orange lines. Repeating this process for each step in time, boundary points are defined for the entire trajectory, as seen in the right side of Figure 1.</w:t>
      </w:r>
    </w:p>
    <w:p w14:paraId="69EEB569" w14:textId="77777777" w:rsidR="00F965F5" w:rsidRPr="00F965F5" w:rsidRDefault="00F965F5" w:rsidP="00F965F5">
      <w:pPr>
        <w:pStyle w:val="Text"/>
        <w:spacing w:line="360" w:lineRule="auto"/>
        <w:rPr>
          <w:iCs/>
          <w:sz w:val="24"/>
          <w:szCs w:val="24"/>
        </w:rPr>
      </w:pPr>
    </w:p>
    <w:p w14:paraId="085A0C72" w14:textId="2A0799E0" w:rsidR="00592F7D" w:rsidRPr="00F965F5" w:rsidRDefault="00592F7D" w:rsidP="00592F7D">
      <w:pPr>
        <w:pStyle w:val="Text"/>
        <w:spacing w:line="360" w:lineRule="auto"/>
        <w:jc w:val="center"/>
        <w:rPr>
          <w:iCs/>
          <w:sz w:val="24"/>
          <w:szCs w:val="24"/>
        </w:rPr>
      </w:pPr>
      <w:r>
        <w:rPr>
          <w:iCs/>
          <w:noProof/>
          <w:sz w:val="24"/>
          <w:szCs w:val="24"/>
        </w:rPr>
        <w:lastRenderedPageBreak/>
        <w:drawing>
          <wp:inline distT="0" distB="0" distL="0" distR="0" wp14:anchorId="1D9E9E11" wp14:editId="00119A48">
            <wp:extent cx="2073349" cy="2183785"/>
            <wp:effectExtent l="0" t="0" r="3175" b="698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 Outline.jpg"/>
                    <pic:cNvPicPr/>
                  </pic:nvPicPr>
                  <pic:blipFill rotWithShape="1">
                    <a:blip r:embed="rId8" cstate="print">
                      <a:extLst>
                        <a:ext uri="{28A0092B-C50C-407E-A947-70E740481C1C}">
                          <a14:useLocalDpi xmlns:a14="http://schemas.microsoft.com/office/drawing/2010/main" val="0"/>
                        </a:ext>
                      </a:extLst>
                    </a:blip>
                    <a:srcRect l="24098" t="18218" r="29217" b="16220"/>
                    <a:stretch/>
                  </pic:blipFill>
                  <pic:spPr bwMode="auto">
                    <a:xfrm>
                      <a:off x="0" y="0"/>
                      <a:ext cx="2094566" cy="2206132"/>
                    </a:xfrm>
                    <a:prstGeom prst="rect">
                      <a:avLst/>
                    </a:prstGeom>
                    <a:ln>
                      <a:noFill/>
                    </a:ln>
                    <a:extLst>
                      <a:ext uri="{53640926-AAD7-44D8-BBD7-CCE9431645EC}">
                        <a14:shadowObscured xmlns:a14="http://schemas.microsoft.com/office/drawing/2010/main"/>
                      </a:ext>
                    </a:extLst>
                  </pic:spPr>
                </pic:pic>
              </a:graphicData>
            </a:graphic>
          </wp:inline>
        </w:drawing>
      </w:r>
      <w:r w:rsidR="000215CC">
        <w:rPr>
          <w:iCs/>
          <w:noProof/>
          <w:sz w:val="24"/>
          <w:szCs w:val="24"/>
        </w:rPr>
        <w:drawing>
          <wp:inline distT="0" distB="0" distL="0" distR="0" wp14:anchorId="00A6E76B" wp14:editId="184A581B">
            <wp:extent cx="2094614" cy="2195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1Rb.jpg"/>
                    <pic:cNvPicPr/>
                  </pic:nvPicPr>
                  <pic:blipFill rotWithShape="1">
                    <a:blip r:embed="rId9" cstate="print">
                      <a:extLst>
                        <a:ext uri="{28A0092B-C50C-407E-A947-70E740481C1C}">
                          <a14:useLocalDpi xmlns:a14="http://schemas.microsoft.com/office/drawing/2010/main" val="0"/>
                        </a:ext>
                      </a:extLst>
                    </a:blip>
                    <a:srcRect l="21715" t="8936" r="22277" b="12807"/>
                    <a:stretch/>
                  </pic:blipFill>
                  <pic:spPr bwMode="auto">
                    <a:xfrm>
                      <a:off x="0" y="0"/>
                      <a:ext cx="2117441" cy="2218921"/>
                    </a:xfrm>
                    <a:prstGeom prst="rect">
                      <a:avLst/>
                    </a:prstGeom>
                    <a:ln>
                      <a:noFill/>
                    </a:ln>
                    <a:extLst>
                      <a:ext uri="{53640926-AAD7-44D8-BBD7-CCE9431645EC}">
                        <a14:shadowObscured xmlns:a14="http://schemas.microsoft.com/office/drawing/2010/main"/>
                      </a:ext>
                    </a:extLst>
                  </pic:spPr>
                </pic:pic>
              </a:graphicData>
            </a:graphic>
          </wp:inline>
        </w:drawing>
      </w:r>
    </w:p>
    <w:p w14:paraId="019C33F4" w14:textId="77777777" w:rsidR="00592F7D" w:rsidRDefault="00592F7D" w:rsidP="00592F7D">
      <w:pPr>
        <w:keepNext/>
        <w:spacing w:after="0" w:line="240" w:lineRule="auto"/>
        <w:jc w:val="center"/>
      </w:pPr>
    </w:p>
    <w:p w14:paraId="6081D681" w14:textId="20CF293F" w:rsidR="00592F7D" w:rsidRPr="00861536" w:rsidRDefault="00592F7D" w:rsidP="00592F7D">
      <w:pPr>
        <w:pStyle w:val="Caption"/>
        <w:jc w:val="center"/>
        <w:rPr>
          <w:i w:val="0"/>
          <w:iCs w:val="0"/>
          <w:color w:val="auto"/>
          <w:sz w:val="24"/>
          <w:szCs w:val="24"/>
        </w:rPr>
      </w:pPr>
      <w:r w:rsidRPr="0031330A">
        <w:rPr>
          <w:b/>
          <w:bCs/>
          <w:i w:val="0"/>
          <w:iCs w:val="0"/>
          <w:color w:val="auto"/>
          <w:sz w:val="24"/>
          <w:szCs w:val="24"/>
        </w:rPr>
        <w:t xml:space="preserve">Figure </w:t>
      </w:r>
      <w:r w:rsidRPr="0031330A">
        <w:rPr>
          <w:b/>
          <w:bCs/>
          <w:i w:val="0"/>
          <w:iCs w:val="0"/>
          <w:noProof/>
          <w:color w:val="auto"/>
          <w:sz w:val="24"/>
          <w:szCs w:val="24"/>
        </w:rPr>
        <w:fldChar w:fldCharType="begin"/>
      </w:r>
      <w:r w:rsidRPr="0031330A">
        <w:rPr>
          <w:b/>
          <w:bCs/>
          <w:i w:val="0"/>
          <w:iCs w:val="0"/>
          <w:noProof/>
          <w:color w:val="auto"/>
          <w:sz w:val="24"/>
          <w:szCs w:val="24"/>
        </w:rPr>
        <w:instrText xml:space="preserve"> SEQ Figure \* ARABIC </w:instrText>
      </w:r>
      <w:r w:rsidRPr="0031330A">
        <w:rPr>
          <w:b/>
          <w:bCs/>
          <w:i w:val="0"/>
          <w:iCs w:val="0"/>
          <w:noProof/>
          <w:color w:val="auto"/>
          <w:sz w:val="24"/>
          <w:szCs w:val="24"/>
        </w:rPr>
        <w:fldChar w:fldCharType="separate"/>
      </w:r>
      <w:r>
        <w:rPr>
          <w:b/>
          <w:bCs/>
          <w:i w:val="0"/>
          <w:iCs w:val="0"/>
          <w:noProof/>
          <w:color w:val="auto"/>
          <w:sz w:val="24"/>
          <w:szCs w:val="24"/>
        </w:rPr>
        <w:t>1</w:t>
      </w:r>
      <w:r w:rsidRPr="0031330A">
        <w:rPr>
          <w:b/>
          <w:bCs/>
          <w:i w:val="0"/>
          <w:iCs w:val="0"/>
          <w:noProof/>
          <w:color w:val="auto"/>
          <w:sz w:val="24"/>
          <w:szCs w:val="24"/>
        </w:rPr>
        <w:fldChar w:fldCharType="end"/>
      </w:r>
      <w:r w:rsidRPr="0031330A">
        <w:rPr>
          <w:b/>
          <w:bCs/>
          <w:i w:val="0"/>
          <w:iCs w:val="0"/>
          <w:noProof/>
          <w:color w:val="auto"/>
          <w:sz w:val="24"/>
          <w:szCs w:val="24"/>
        </w:rPr>
        <w:t>.</w:t>
      </w:r>
      <w:r w:rsidRPr="0031330A">
        <w:rPr>
          <w:i w:val="0"/>
          <w:iCs w:val="0"/>
          <w:color w:val="auto"/>
          <w:sz w:val="24"/>
          <w:szCs w:val="24"/>
        </w:rPr>
        <w:t xml:space="preserve"> Location of the joints </w:t>
      </w:r>
      <w:r w:rsidR="000B5013">
        <w:rPr>
          <w:i w:val="0"/>
          <w:iCs w:val="0"/>
          <w:color w:val="auto"/>
          <w:sz w:val="24"/>
          <w:szCs w:val="24"/>
        </w:rPr>
        <w:t xml:space="preserve">and joint offsets </w:t>
      </w:r>
      <w:r w:rsidRPr="0031330A">
        <w:rPr>
          <w:i w:val="0"/>
          <w:iCs w:val="0"/>
          <w:color w:val="auto"/>
          <w:sz w:val="24"/>
          <w:szCs w:val="24"/>
        </w:rPr>
        <w:t>determined with forward kinematics</w:t>
      </w:r>
    </w:p>
    <w:p w14:paraId="607F5BD2" w14:textId="1597EFC4" w:rsidR="00596D3F" w:rsidRDefault="00596D3F" w:rsidP="000B5013">
      <w:pPr>
        <w:keepNext/>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    To account for component of motion in the orthogonal direction, a similar boundary is drawn to model the side profile of the human (Figure 2</w:t>
      </w:r>
      <w:r w:rsidR="00FF0A63">
        <w:rPr>
          <w:rFonts w:ascii="Times New Roman" w:hAnsi="Times New Roman" w:cs="Times New Roman"/>
          <w:iCs/>
          <w:sz w:val="24"/>
          <w:szCs w:val="24"/>
        </w:rPr>
        <w:t xml:space="preserve"> Left</w:t>
      </w:r>
      <w:r>
        <w:rPr>
          <w:rFonts w:ascii="Times New Roman" w:hAnsi="Times New Roman" w:cs="Times New Roman"/>
          <w:iCs/>
          <w:sz w:val="24"/>
          <w:szCs w:val="24"/>
        </w:rPr>
        <w:t>).</w:t>
      </w:r>
      <w:r w:rsidR="00FF0A63">
        <w:rPr>
          <w:rFonts w:ascii="Times New Roman" w:hAnsi="Times New Roman" w:cs="Times New Roman"/>
          <w:iCs/>
          <w:sz w:val="24"/>
          <w:szCs w:val="24"/>
        </w:rPr>
        <w:t xml:space="preserve"> In the same approach applied above, the boundary points for this profile are defined at each </w:t>
      </w:r>
      <w:r w:rsidR="00BC55E9">
        <w:rPr>
          <w:rFonts w:ascii="Times New Roman" w:hAnsi="Times New Roman" w:cs="Times New Roman"/>
          <w:iCs/>
          <w:sz w:val="24"/>
          <w:szCs w:val="24"/>
        </w:rPr>
        <w:t xml:space="preserve">step in </w:t>
      </w:r>
      <w:r w:rsidR="00FF0A63">
        <w:rPr>
          <w:rFonts w:ascii="Times New Roman" w:hAnsi="Times New Roman" w:cs="Times New Roman"/>
          <w:iCs/>
          <w:sz w:val="24"/>
          <w:szCs w:val="24"/>
        </w:rPr>
        <w:t>time (Figure 2 Right).</w:t>
      </w:r>
    </w:p>
    <w:p w14:paraId="64EAE740" w14:textId="77777777" w:rsidR="000F08E2" w:rsidRDefault="000F08E2" w:rsidP="00596D3F">
      <w:pPr>
        <w:keepNext/>
        <w:spacing w:after="0" w:line="240" w:lineRule="auto"/>
        <w:rPr>
          <w:rFonts w:ascii="Times New Roman" w:hAnsi="Times New Roman" w:cs="Times New Roman"/>
          <w:iCs/>
          <w:sz w:val="24"/>
          <w:szCs w:val="24"/>
        </w:rPr>
      </w:pPr>
    </w:p>
    <w:p w14:paraId="5C6EB36C" w14:textId="7675F631" w:rsidR="000F08E2" w:rsidRDefault="000F08E2" w:rsidP="000F08E2">
      <w:pPr>
        <w:keepNext/>
        <w:spacing w:after="0" w:line="240" w:lineRule="auto"/>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2DA52967" wp14:editId="00EE7571">
            <wp:extent cx="2413591" cy="2668014"/>
            <wp:effectExtent l="0" t="0" r="6350" b="0"/>
            <wp:docPr id="7" name="Picture 7" descr="A picture containing table, light, sitting, fil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2 L.jpg"/>
                    <pic:cNvPicPr/>
                  </pic:nvPicPr>
                  <pic:blipFill rotWithShape="1">
                    <a:blip r:embed="rId10" cstate="print">
                      <a:extLst>
                        <a:ext uri="{28A0092B-C50C-407E-A947-70E740481C1C}">
                          <a14:useLocalDpi xmlns:a14="http://schemas.microsoft.com/office/drawing/2010/main" val="0"/>
                        </a:ext>
                      </a:extLst>
                    </a:blip>
                    <a:srcRect l="15657" t="8613" r="17405" b="12540"/>
                    <a:stretch/>
                  </pic:blipFill>
                  <pic:spPr bwMode="auto">
                    <a:xfrm>
                      <a:off x="0" y="0"/>
                      <a:ext cx="2434132" cy="2690720"/>
                    </a:xfrm>
                    <a:prstGeom prst="rect">
                      <a:avLst/>
                    </a:prstGeom>
                    <a:ln>
                      <a:noFill/>
                    </a:ln>
                    <a:extLst>
                      <a:ext uri="{53640926-AAD7-44D8-BBD7-CCE9431645EC}">
                        <a14:shadowObscured xmlns:a14="http://schemas.microsoft.com/office/drawing/2010/main"/>
                      </a:ext>
                    </a:extLst>
                  </pic:spPr>
                </pic:pic>
              </a:graphicData>
            </a:graphic>
          </wp:inline>
        </w:drawing>
      </w:r>
      <w:r w:rsidR="000215CC">
        <w:rPr>
          <w:rFonts w:ascii="Times New Roman" w:hAnsi="Times New Roman" w:cs="Times New Roman"/>
          <w:iCs/>
          <w:noProof/>
          <w:sz w:val="24"/>
          <w:szCs w:val="24"/>
        </w:rPr>
        <w:drawing>
          <wp:inline distT="0" distB="0" distL="0" distR="0" wp14:anchorId="2672B10F" wp14:editId="657A3FBB">
            <wp:extent cx="2711303" cy="2340455"/>
            <wp:effectExtent l="0" t="0" r="0" b="317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 2 Rb.jpg"/>
                    <pic:cNvPicPr/>
                  </pic:nvPicPr>
                  <pic:blipFill rotWithShape="1">
                    <a:blip r:embed="rId11" cstate="print">
                      <a:extLst>
                        <a:ext uri="{28A0092B-C50C-407E-A947-70E740481C1C}">
                          <a14:useLocalDpi xmlns:a14="http://schemas.microsoft.com/office/drawing/2010/main" val="0"/>
                        </a:ext>
                      </a:extLst>
                    </a:blip>
                    <a:srcRect l="14963" t="9167" r="18504" b="14256"/>
                    <a:stretch/>
                  </pic:blipFill>
                  <pic:spPr bwMode="auto">
                    <a:xfrm>
                      <a:off x="0" y="0"/>
                      <a:ext cx="2745512" cy="2369985"/>
                    </a:xfrm>
                    <a:prstGeom prst="rect">
                      <a:avLst/>
                    </a:prstGeom>
                    <a:ln>
                      <a:noFill/>
                    </a:ln>
                    <a:extLst>
                      <a:ext uri="{53640926-AAD7-44D8-BBD7-CCE9431645EC}">
                        <a14:shadowObscured xmlns:a14="http://schemas.microsoft.com/office/drawing/2010/main"/>
                      </a:ext>
                    </a:extLst>
                  </pic:spPr>
                </pic:pic>
              </a:graphicData>
            </a:graphic>
          </wp:inline>
        </w:drawing>
      </w:r>
    </w:p>
    <w:p w14:paraId="4CF9E1DC" w14:textId="0ED6294B" w:rsidR="000F08E2" w:rsidRPr="0031330A" w:rsidRDefault="000F08E2" w:rsidP="000F08E2">
      <w:pPr>
        <w:pStyle w:val="Caption"/>
        <w:jc w:val="center"/>
        <w:rPr>
          <w:i w:val="0"/>
          <w:iCs w:val="0"/>
          <w:color w:val="auto"/>
          <w:sz w:val="24"/>
          <w:szCs w:val="24"/>
        </w:rPr>
      </w:pPr>
      <w:r w:rsidRPr="0031330A">
        <w:rPr>
          <w:b/>
          <w:bCs/>
          <w:i w:val="0"/>
          <w:iCs w:val="0"/>
          <w:color w:val="auto"/>
          <w:sz w:val="24"/>
          <w:szCs w:val="24"/>
        </w:rPr>
        <w:t xml:space="preserve">Figure </w:t>
      </w:r>
      <w:r w:rsidRPr="0031330A">
        <w:rPr>
          <w:b/>
          <w:bCs/>
          <w:i w:val="0"/>
          <w:iCs w:val="0"/>
          <w:noProof/>
          <w:color w:val="auto"/>
          <w:sz w:val="24"/>
          <w:szCs w:val="24"/>
        </w:rPr>
        <w:fldChar w:fldCharType="begin"/>
      </w:r>
      <w:r w:rsidRPr="0031330A">
        <w:rPr>
          <w:b/>
          <w:bCs/>
          <w:i w:val="0"/>
          <w:iCs w:val="0"/>
          <w:noProof/>
          <w:color w:val="auto"/>
          <w:sz w:val="24"/>
          <w:szCs w:val="24"/>
        </w:rPr>
        <w:instrText xml:space="preserve"> SEQ Figure \* ARABIC </w:instrText>
      </w:r>
      <w:r w:rsidRPr="0031330A">
        <w:rPr>
          <w:b/>
          <w:bCs/>
          <w:i w:val="0"/>
          <w:iCs w:val="0"/>
          <w:noProof/>
          <w:color w:val="auto"/>
          <w:sz w:val="24"/>
          <w:szCs w:val="24"/>
        </w:rPr>
        <w:fldChar w:fldCharType="separate"/>
      </w:r>
      <w:r>
        <w:rPr>
          <w:b/>
          <w:bCs/>
          <w:i w:val="0"/>
          <w:iCs w:val="0"/>
          <w:noProof/>
          <w:color w:val="auto"/>
          <w:sz w:val="24"/>
          <w:szCs w:val="24"/>
        </w:rPr>
        <w:t>2</w:t>
      </w:r>
      <w:r w:rsidRPr="0031330A">
        <w:rPr>
          <w:b/>
          <w:bCs/>
          <w:i w:val="0"/>
          <w:iCs w:val="0"/>
          <w:noProof/>
          <w:color w:val="auto"/>
          <w:sz w:val="24"/>
          <w:szCs w:val="24"/>
        </w:rPr>
        <w:fldChar w:fldCharType="end"/>
      </w:r>
      <w:r w:rsidRPr="0031330A">
        <w:rPr>
          <w:b/>
          <w:bCs/>
          <w:i w:val="0"/>
          <w:iCs w:val="0"/>
          <w:color w:val="auto"/>
          <w:sz w:val="24"/>
          <w:szCs w:val="24"/>
        </w:rPr>
        <w:t>.</w:t>
      </w:r>
      <w:r w:rsidRPr="0031330A">
        <w:rPr>
          <w:i w:val="0"/>
          <w:iCs w:val="0"/>
          <w:color w:val="auto"/>
          <w:sz w:val="24"/>
          <w:szCs w:val="24"/>
        </w:rPr>
        <w:t xml:space="preserve"> </w:t>
      </w:r>
      <w:r>
        <w:rPr>
          <w:i w:val="0"/>
          <w:iCs w:val="0"/>
          <w:color w:val="auto"/>
          <w:sz w:val="24"/>
          <w:szCs w:val="24"/>
        </w:rPr>
        <w:t xml:space="preserve">Joint offsets in the </w:t>
      </w:r>
      <w:r w:rsidR="000B5013">
        <w:rPr>
          <w:i w:val="0"/>
          <w:iCs w:val="0"/>
          <w:color w:val="auto"/>
          <w:sz w:val="24"/>
          <w:szCs w:val="24"/>
        </w:rPr>
        <w:t>orthogonal direction to account for lateral motion</w:t>
      </w:r>
    </w:p>
    <w:p w14:paraId="2DBCCCF6" w14:textId="3C5FCBA2" w:rsidR="00596D3F" w:rsidRDefault="00596D3F" w:rsidP="00596D3F">
      <w:pPr>
        <w:keepNext/>
        <w:spacing w:after="0" w:line="240" w:lineRule="auto"/>
        <w:rPr>
          <w:rFonts w:ascii="Times New Roman" w:hAnsi="Times New Roman" w:cs="Times New Roman"/>
          <w:iCs/>
          <w:sz w:val="24"/>
          <w:szCs w:val="24"/>
        </w:rPr>
      </w:pPr>
    </w:p>
    <w:p w14:paraId="4213E130" w14:textId="746787DB" w:rsidR="006C06C2" w:rsidRPr="006C06C2" w:rsidRDefault="00686404" w:rsidP="006C06C2">
      <w:pPr>
        <w:pStyle w:val="Second-LevelHeading-JUR"/>
        <w:spacing w:before="240" w:after="240"/>
      </w:pPr>
      <w:r>
        <w:t>Application of Coons Patches to Connect the Boundary Curves</w:t>
      </w:r>
    </w:p>
    <w:p w14:paraId="06D52150" w14:textId="1C16DB3C" w:rsidR="00A437F5" w:rsidRDefault="000215CC" w:rsidP="00A437F5">
      <w:pPr>
        <w:pStyle w:val="Text"/>
        <w:spacing w:line="360" w:lineRule="auto"/>
        <w:jc w:val="left"/>
        <w:rPr>
          <w:iCs/>
          <w:sz w:val="24"/>
          <w:szCs w:val="24"/>
        </w:rPr>
      </w:pPr>
      <w:r>
        <w:rPr>
          <w:iCs/>
          <w:sz w:val="24"/>
          <w:szCs w:val="24"/>
        </w:rPr>
        <w:t>With boundary curves defined, the next step is to generate surfaces between them. This operation is completed with discrete Coons patches.</w:t>
      </w:r>
      <w:r w:rsidR="00F965F5" w:rsidRPr="00F965F5">
        <w:rPr>
          <w:iCs/>
          <w:sz w:val="24"/>
          <w:szCs w:val="24"/>
        </w:rPr>
        <w:t xml:space="preserve"> </w:t>
      </w:r>
      <w:r>
        <w:rPr>
          <w:iCs/>
          <w:sz w:val="24"/>
          <w:szCs w:val="24"/>
        </w:rPr>
        <w:t xml:space="preserve">The composite surface is created by piecing together a number of such patches. An individual patch is created for each straight segment of </w:t>
      </w:r>
      <w:r>
        <w:rPr>
          <w:iCs/>
          <w:sz w:val="24"/>
          <w:szCs w:val="24"/>
        </w:rPr>
        <w:lastRenderedPageBreak/>
        <w:t>the human as the segment travels between two different orientations.</w:t>
      </w:r>
      <w:r w:rsidR="00BE7389">
        <w:rPr>
          <w:iCs/>
          <w:sz w:val="24"/>
          <w:szCs w:val="24"/>
        </w:rPr>
        <w:t xml:space="preserve"> </w:t>
      </w:r>
      <w:r w:rsidR="002C3217">
        <w:rPr>
          <w:iCs/>
          <w:sz w:val="24"/>
          <w:szCs w:val="24"/>
        </w:rPr>
        <w:t xml:space="preserve">The boundary curves defined previously must now be put into a format that the discrete Coons patch </w:t>
      </w:r>
      <w:r w:rsidR="00A437F5">
        <w:rPr>
          <w:iCs/>
          <w:sz w:val="24"/>
          <w:szCs w:val="24"/>
        </w:rPr>
        <w:t xml:space="preserve">formulation applies to. </w:t>
      </w:r>
      <w:r w:rsidR="006F7698">
        <w:rPr>
          <w:iCs/>
          <w:sz w:val="24"/>
          <w:szCs w:val="24"/>
        </w:rPr>
        <w:t xml:space="preserve">Example boundary curves for a Coons patch are shown in Figure </w:t>
      </w:r>
      <w:r w:rsidR="004B77F9">
        <w:rPr>
          <w:iCs/>
          <w:sz w:val="24"/>
          <w:szCs w:val="24"/>
        </w:rPr>
        <w:t>3</w:t>
      </w:r>
      <w:r w:rsidR="006F7698">
        <w:rPr>
          <w:iCs/>
          <w:sz w:val="24"/>
          <w:szCs w:val="24"/>
        </w:rPr>
        <w:t xml:space="preserve">. </w:t>
      </w:r>
      <w:r w:rsidR="00A437F5">
        <w:rPr>
          <w:iCs/>
          <w:sz w:val="24"/>
          <w:szCs w:val="24"/>
        </w:rPr>
        <w:t>F</w:t>
      </w:r>
      <w:r w:rsidR="00A437F5" w:rsidRPr="00F965F5">
        <w:rPr>
          <w:iCs/>
          <w:sz w:val="24"/>
          <w:szCs w:val="24"/>
        </w:rPr>
        <w:t xml:space="preserve">our boundary curves </w:t>
      </w:r>
      <w:r w:rsidR="00A437F5">
        <w:rPr>
          <w:iCs/>
          <w:sz w:val="24"/>
          <w:szCs w:val="24"/>
        </w:rPr>
        <w:t>are used to define</w:t>
      </w:r>
      <w:r w:rsidR="00A437F5" w:rsidRPr="00F965F5">
        <w:rPr>
          <w:iCs/>
          <w:sz w:val="24"/>
          <w:szCs w:val="24"/>
        </w:rPr>
        <w:t xml:space="preserve"> each patch</w:t>
      </w:r>
      <w:r w:rsidR="008D477C">
        <w:rPr>
          <w:iCs/>
          <w:sz w:val="24"/>
          <w:szCs w:val="24"/>
        </w:rPr>
        <w:t xml:space="preserve"> (Figure </w:t>
      </w:r>
      <w:r w:rsidR="004B77F9">
        <w:rPr>
          <w:iCs/>
          <w:sz w:val="24"/>
          <w:szCs w:val="24"/>
        </w:rPr>
        <w:t>3</w:t>
      </w:r>
      <w:r w:rsidR="008D477C">
        <w:rPr>
          <w:iCs/>
          <w:sz w:val="24"/>
          <w:szCs w:val="24"/>
        </w:rPr>
        <w:t xml:space="preserve"> left)</w:t>
      </w:r>
      <w:r w:rsidR="00A437F5">
        <w:rPr>
          <w:iCs/>
          <w:sz w:val="24"/>
          <w:szCs w:val="24"/>
        </w:rPr>
        <w:t>.</w:t>
      </w:r>
      <w:r w:rsidR="00A437F5" w:rsidRPr="00F965F5">
        <w:rPr>
          <w:iCs/>
          <w:sz w:val="24"/>
          <w:szCs w:val="24"/>
        </w:rPr>
        <w:t xml:space="preserve"> The first boundary curve follows a line between </w:t>
      </w:r>
      <w:r w:rsidR="00A437F5">
        <w:rPr>
          <w:iCs/>
          <w:sz w:val="24"/>
          <w:szCs w:val="24"/>
        </w:rPr>
        <w:t xml:space="preserve">a point </w:t>
      </w:r>
      <w:r w:rsidR="008D477C">
        <w:rPr>
          <w:iCs/>
          <w:sz w:val="24"/>
          <w:szCs w:val="24"/>
        </w:rPr>
        <w:t xml:space="preserve">on the human </w:t>
      </w:r>
      <w:r w:rsidR="00A437F5">
        <w:rPr>
          <w:iCs/>
          <w:sz w:val="24"/>
          <w:szCs w:val="24"/>
        </w:rPr>
        <w:t>at an instant in time</w:t>
      </w:r>
      <w:r w:rsidR="00A437F5" w:rsidRPr="00F965F5">
        <w:rPr>
          <w:iCs/>
          <w:sz w:val="24"/>
          <w:szCs w:val="24"/>
        </w:rPr>
        <w:t xml:space="preserve"> </w:t>
      </w:r>
      <w:r w:rsidR="00A437F5">
        <w:rPr>
          <w:iCs/>
          <w:sz w:val="24"/>
          <w:szCs w:val="24"/>
        </w:rPr>
        <w:t>and the same point at the next instance in time</w:t>
      </w:r>
      <w:r w:rsidR="00A437F5" w:rsidRPr="00F965F5">
        <w:rPr>
          <w:iCs/>
          <w:sz w:val="24"/>
          <w:szCs w:val="24"/>
        </w:rPr>
        <w:t xml:space="preserve">. The second boundary curve </w:t>
      </w:r>
      <w:r w:rsidR="00A437F5">
        <w:rPr>
          <w:iCs/>
          <w:sz w:val="24"/>
          <w:szCs w:val="24"/>
        </w:rPr>
        <w:t xml:space="preserve">follows a line between the </w:t>
      </w:r>
      <w:r w:rsidR="00BA6DD0">
        <w:rPr>
          <w:iCs/>
          <w:sz w:val="24"/>
          <w:szCs w:val="24"/>
        </w:rPr>
        <w:t xml:space="preserve">first </w:t>
      </w:r>
      <w:r w:rsidR="00A437F5">
        <w:rPr>
          <w:iCs/>
          <w:sz w:val="24"/>
          <w:szCs w:val="24"/>
        </w:rPr>
        <w:t>point</w:t>
      </w:r>
      <w:r w:rsidR="00A437F5" w:rsidRPr="00F965F5">
        <w:rPr>
          <w:iCs/>
          <w:sz w:val="24"/>
          <w:szCs w:val="24"/>
        </w:rPr>
        <w:t xml:space="preserve"> at the second instance in </w:t>
      </w:r>
      <w:r w:rsidR="00BA6DD0">
        <w:rPr>
          <w:iCs/>
          <w:sz w:val="24"/>
          <w:szCs w:val="24"/>
        </w:rPr>
        <w:t xml:space="preserve">time and </w:t>
      </w:r>
      <w:r w:rsidR="008D477C">
        <w:rPr>
          <w:iCs/>
          <w:sz w:val="24"/>
          <w:szCs w:val="24"/>
        </w:rPr>
        <w:t xml:space="preserve">a second </w:t>
      </w:r>
      <w:r w:rsidR="00BA6DD0">
        <w:rPr>
          <w:iCs/>
          <w:sz w:val="24"/>
          <w:szCs w:val="24"/>
        </w:rPr>
        <w:t xml:space="preserve">point </w:t>
      </w:r>
      <w:r w:rsidR="008D477C">
        <w:rPr>
          <w:iCs/>
          <w:sz w:val="24"/>
          <w:szCs w:val="24"/>
        </w:rPr>
        <w:t>on the human</w:t>
      </w:r>
      <w:r w:rsidR="00BA6DD0">
        <w:rPr>
          <w:iCs/>
          <w:sz w:val="24"/>
          <w:szCs w:val="24"/>
        </w:rPr>
        <w:t xml:space="preserve"> at the second instance in time</w:t>
      </w:r>
      <w:r w:rsidR="00A437F5" w:rsidRPr="00F965F5">
        <w:rPr>
          <w:iCs/>
          <w:sz w:val="24"/>
          <w:szCs w:val="24"/>
        </w:rPr>
        <w:t xml:space="preserve">. The third boundary curve follows a line between </w:t>
      </w:r>
      <w:r w:rsidR="00BA6DD0">
        <w:rPr>
          <w:iCs/>
          <w:sz w:val="24"/>
          <w:szCs w:val="24"/>
        </w:rPr>
        <w:t xml:space="preserve">the second point at the second instance in time and the same point </w:t>
      </w:r>
      <w:r w:rsidR="008D477C">
        <w:rPr>
          <w:iCs/>
          <w:sz w:val="24"/>
          <w:szCs w:val="24"/>
        </w:rPr>
        <w:t xml:space="preserve">on the human </w:t>
      </w:r>
      <w:r w:rsidR="00BA6DD0">
        <w:rPr>
          <w:iCs/>
          <w:sz w:val="24"/>
          <w:szCs w:val="24"/>
        </w:rPr>
        <w:t>at the first instance in time.</w:t>
      </w:r>
      <w:r w:rsidR="00A437F5" w:rsidRPr="00F965F5">
        <w:rPr>
          <w:iCs/>
          <w:sz w:val="24"/>
          <w:szCs w:val="24"/>
        </w:rPr>
        <w:t xml:space="preserve"> </w:t>
      </w:r>
      <w:r w:rsidR="00BA6DD0" w:rsidRPr="00F965F5">
        <w:rPr>
          <w:iCs/>
          <w:sz w:val="24"/>
          <w:szCs w:val="24"/>
        </w:rPr>
        <w:t xml:space="preserve">The </w:t>
      </w:r>
      <w:r w:rsidR="00BA6DD0">
        <w:rPr>
          <w:iCs/>
          <w:sz w:val="24"/>
          <w:szCs w:val="24"/>
        </w:rPr>
        <w:t>fourth</w:t>
      </w:r>
      <w:r w:rsidR="00BA6DD0" w:rsidRPr="00F965F5">
        <w:rPr>
          <w:iCs/>
          <w:sz w:val="24"/>
          <w:szCs w:val="24"/>
        </w:rPr>
        <w:t xml:space="preserve"> boundary curve follows a line between </w:t>
      </w:r>
      <w:r w:rsidR="00BA6DD0">
        <w:rPr>
          <w:iCs/>
          <w:sz w:val="24"/>
          <w:szCs w:val="24"/>
        </w:rPr>
        <w:t>the second point at the first instant in time</w:t>
      </w:r>
      <w:r w:rsidR="00BA6DD0" w:rsidRPr="00F965F5">
        <w:rPr>
          <w:iCs/>
          <w:sz w:val="24"/>
          <w:szCs w:val="24"/>
        </w:rPr>
        <w:t xml:space="preserve"> </w:t>
      </w:r>
      <w:r w:rsidR="00BA6DD0">
        <w:rPr>
          <w:iCs/>
          <w:sz w:val="24"/>
          <w:szCs w:val="24"/>
        </w:rPr>
        <w:t>and the first point at the same instance in time</w:t>
      </w:r>
      <w:r w:rsidR="00BA6DD0" w:rsidRPr="00F965F5">
        <w:rPr>
          <w:iCs/>
          <w:sz w:val="24"/>
          <w:szCs w:val="24"/>
        </w:rPr>
        <w:t>.</w:t>
      </w:r>
    </w:p>
    <w:p w14:paraId="53372D63" w14:textId="6AF83818" w:rsidR="00A437F5" w:rsidRDefault="00C509F0" w:rsidP="006A13E1">
      <w:pPr>
        <w:spacing w:line="360" w:lineRule="auto"/>
        <w:ind w:firstLine="202"/>
        <w:jc w:val="center"/>
        <w:rPr>
          <w:rFonts w:ascii="Times New Roman" w:hAnsi="Times New Roman" w:cs="Times New Roman"/>
          <w:iCs/>
          <w:sz w:val="24"/>
          <w:szCs w:val="24"/>
        </w:rPr>
      </w:pPr>
      <w:r>
        <w:rPr>
          <w:rFonts w:ascii="Times New Roman" w:hAnsi="Times New Roman" w:cs="Times New Roman"/>
          <w:iCs/>
          <w:noProof/>
          <w:sz w:val="24"/>
          <w:szCs w:val="24"/>
        </w:rPr>
        <mc:AlternateContent>
          <mc:Choice Requires="wps">
            <w:drawing>
              <wp:anchor distT="0" distB="0" distL="114300" distR="114300" simplePos="0" relativeHeight="251672576" behindDoc="0" locked="0" layoutInCell="1" allowOverlap="1" wp14:anchorId="4F8CE049" wp14:editId="67424B49">
                <wp:simplePos x="0" y="0"/>
                <wp:positionH relativeFrom="column">
                  <wp:posOffset>533400</wp:posOffset>
                </wp:positionH>
                <wp:positionV relativeFrom="paragraph">
                  <wp:posOffset>781050</wp:posOffset>
                </wp:positionV>
                <wp:extent cx="1136650" cy="25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36650" cy="254000"/>
                        </a:xfrm>
                        <a:prstGeom prst="rect">
                          <a:avLst/>
                        </a:prstGeom>
                        <a:noFill/>
                        <a:ln w="6350">
                          <a:noFill/>
                        </a:ln>
                      </wps:spPr>
                      <wps:txbx>
                        <w:txbxContent>
                          <w:p w14:paraId="307073FF" w14:textId="1C09105C" w:rsidR="004B77F9" w:rsidRPr="00C509F0" w:rsidRDefault="004B77F9" w:rsidP="00C509F0">
                            <w:pPr>
                              <w:rPr>
                                <w:b/>
                                <w:bCs/>
                                <w:iCs/>
                              </w:rPr>
                            </w:pPr>
                            <m:oMathPara>
                              <m:oMath>
                                <m:r>
                                  <m:rPr>
                                    <m:sty m:val="b"/>
                                  </m:rPr>
                                  <w:rPr>
                                    <w:rFonts w:ascii="Cambria Math" w:hAnsi="Cambria Math"/>
                                  </w:rPr>
                                  <m:t xml:space="preserve">Curve </m:t>
                                </m:r>
                                <m:r>
                                  <m:rPr>
                                    <m:sty m:val="bi"/>
                                  </m:rPr>
                                  <w:rPr>
                                    <w:rFonts w:ascii="Cambria Math" w:hAnsi="Cambria Math"/>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8CE049" id="_x0000_t202" coordsize="21600,21600" o:spt="202" path="m,l,21600r21600,l21600,xe">
                <v:stroke joinstyle="miter"/>
                <v:path gradientshapeok="t" o:connecttype="rect"/>
              </v:shapetype>
              <v:shape id="Text Box 21" o:spid="_x0000_s1026" type="#_x0000_t202" style="position:absolute;left:0;text-align:left;margin-left:42pt;margin-top:61.5pt;width:89.5pt;height:2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" filled="f" stroked="f" strokeweight=".5pt">
                <v:textbox>
                  <w:txbxContent>
                    <w:p w14:paraId="307073FF" w14:textId="1C09105C" w:rsidR="004B77F9" w:rsidRPr="00C509F0" w:rsidRDefault="004B77F9" w:rsidP="00C509F0">
                      <w:pPr>
                        <w:rPr>
                          <w:b/>
                          <w:bCs/>
                          <w:iCs/>
                        </w:rPr>
                      </w:pPr>
                      <m:oMathPara>
                        <m:oMath>
                          <m:r>
                            <m:rPr>
                              <m:sty m:val="b"/>
                            </m:rPr>
                            <w:rPr>
                              <w:rFonts w:ascii="Cambria Math" w:hAnsi="Cambria Math"/>
                            </w:rPr>
                            <m:t xml:space="preserve">Curve </m:t>
                          </m:r>
                          <m:r>
                            <m:rPr>
                              <m:sty m:val="bi"/>
                            </m:rPr>
                            <w:rPr>
                              <w:rFonts w:ascii="Cambria Math" w:hAnsi="Cambria Math"/>
                            </w:rPr>
                            <m:t>4</m:t>
                          </m:r>
                        </m:oMath>
                      </m:oMathPara>
                    </w:p>
                  </w:txbxContent>
                </v:textbox>
              </v:shape>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670528" behindDoc="0" locked="0" layoutInCell="1" allowOverlap="1" wp14:anchorId="723B9D89" wp14:editId="2108EA5D">
                <wp:simplePos x="0" y="0"/>
                <wp:positionH relativeFrom="column">
                  <wp:posOffset>2101850</wp:posOffset>
                </wp:positionH>
                <wp:positionV relativeFrom="paragraph">
                  <wp:posOffset>723900</wp:posOffset>
                </wp:positionV>
                <wp:extent cx="1136650" cy="25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6650" cy="254000"/>
                        </a:xfrm>
                        <a:prstGeom prst="rect">
                          <a:avLst/>
                        </a:prstGeom>
                        <a:noFill/>
                        <a:ln w="6350">
                          <a:noFill/>
                        </a:ln>
                      </wps:spPr>
                      <wps:txbx>
                        <w:txbxContent>
                          <w:p w14:paraId="2E38A7F4" w14:textId="05F199A3" w:rsidR="004B77F9" w:rsidRPr="00C509F0" w:rsidRDefault="004B77F9" w:rsidP="00C509F0">
                            <w:pPr>
                              <w:rPr>
                                <w:b/>
                                <w:bCs/>
                                <w:iCs/>
                              </w:rPr>
                            </w:pPr>
                            <m:oMathPara>
                              <m:oMath>
                                <m:r>
                                  <m:rPr>
                                    <m:sty m:val="b"/>
                                  </m:rPr>
                                  <w:rPr>
                                    <w:rFonts w:ascii="Cambria Math" w:hAnsi="Cambria Math"/>
                                  </w:rPr>
                                  <m:t xml:space="preserve">Curve </m:t>
                                </m:r>
                                <m:r>
                                  <m:rPr>
                                    <m:sty m:val="bi"/>
                                  </m:rPr>
                                  <w:rPr>
                                    <w:rFonts w:ascii="Cambria Math" w:hAnsi="Cambria Math"/>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B9D89" id="Text Box 20" o:spid="_x0000_s1027" type="#_x0000_t202" style="position:absolute;left:0;text-align:left;margin-left:165.5pt;margin-top:57pt;width:89.5pt;height:2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" filled="f" stroked="f" strokeweight=".5pt">
                <v:textbox>
                  <w:txbxContent>
                    <w:p w14:paraId="2E38A7F4" w14:textId="05F199A3" w:rsidR="004B77F9" w:rsidRPr="00C509F0" w:rsidRDefault="004B77F9" w:rsidP="00C509F0">
                      <w:pPr>
                        <w:rPr>
                          <w:b/>
                          <w:bCs/>
                          <w:iCs/>
                        </w:rPr>
                      </w:pPr>
                      <m:oMathPara>
                        <m:oMath>
                          <m:r>
                            <m:rPr>
                              <m:sty m:val="b"/>
                            </m:rPr>
                            <w:rPr>
                              <w:rFonts w:ascii="Cambria Math" w:hAnsi="Cambria Math"/>
                            </w:rPr>
                            <m:t xml:space="preserve">Curve </m:t>
                          </m:r>
                          <m:r>
                            <m:rPr>
                              <m:sty m:val="bi"/>
                            </m:rPr>
                            <w:rPr>
                              <w:rFonts w:ascii="Cambria Math" w:hAnsi="Cambria Math"/>
                            </w:rPr>
                            <m:t>2</m:t>
                          </m:r>
                        </m:oMath>
                      </m:oMathPara>
                    </w:p>
                  </w:txbxContent>
                </v:textbox>
              </v:shape>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666432" behindDoc="0" locked="0" layoutInCell="1" allowOverlap="1" wp14:anchorId="78A1F35F" wp14:editId="4D155917">
                <wp:simplePos x="0" y="0"/>
                <wp:positionH relativeFrom="column">
                  <wp:posOffset>1200150</wp:posOffset>
                </wp:positionH>
                <wp:positionV relativeFrom="paragraph">
                  <wp:posOffset>279400</wp:posOffset>
                </wp:positionV>
                <wp:extent cx="113665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36650" cy="254000"/>
                        </a:xfrm>
                        <a:prstGeom prst="rect">
                          <a:avLst/>
                        </a:prstGeom>
                        <a:noFill/>
                        <a:ln w="6350">
                          <a:noFill/>
                        </a:ln>
                      </wps:spPr>
                      <wps:txbx>
                        <w:txbxContent>
                          <w:p w14:paraId="124A8367" w14:textId="1F5919CC" w:rsidR="004B77F9" w:rsidRPr="00C509F0" w:rsidRDefault="004B77F9">
                            <w:pPr>
                              <w:rPr>
                                <w:b/>
                                <w:bCs/>
                                <w:iCs/>
                              </w:rPr>
                            </w:pPr>
                            <m:oMathPara>
                              <m:oMath>
                                <m:r>
                                  <m:rPr>
                                    <m:sty m:val="b"/>
                                  </m:rPr>
                                  <w:rPr>
                                    <w:rFonts w:ascii="Cambria Math" w:hAnsi="Cambria Math"/>
                                  </w:rPr>
                                  <m:t>Curve 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1F35F" id="Text Box 17" o:spid="_x0000_s1028" type="#_x0000_t202" style="position:absolute;left:0;text-align:left;margin-left:94.5pt;margin-top:22pt;width:89.5pt;height:2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" filled="f" stroked="f" strokeweight=".5pt">
                <v:textbox>
                  <w:txbxContent>
                    <w:p w14:paraId="124A8367" w14:textId="1F5919CC" w:rsidR="004B77F9" w:rsidRPr="00C509F0" w:rsidRDefault="004B77F9">
                      <w:pPr>
                        <w:rPr>
                          <w:b/>
                          <w:bCs/>
                          <w:iCs/>
                        </w:rPr>
                      </w:pPr>
                      <m:oMathPara>
                        <m:oMath>
                          <m:r>
                            <m:rPr>
                              <m:sty m:val="b"/>
                            </m:rPr>
                            <w:rPr>
                              <w:rFonts w:ascii="Cambria Math" w:hAnsi="Cambria Math"/>
                            </w:rPr>
                            <m:t>Curve 1</m:t>
                          </m:r>
                        </m:oMath>
                      </m:oMathPara>
                    </w:p>
                  </w:txbxContent>
                </v:textbox>
              </v:shape>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668480" behindDoc="0" locked="0" layoutInCell="1" allowOverlap="1" wp14:anchorId="6D5280D8" wp14:editId="7FE04BE8">
                <wp:simplePos x="0" y="0"/>
                <wp:positionH relativeFrom="column">
                  <wp:posOffset>1282700</wp:posOffset>
                </wp:positionH>
                <wp:positionV relativeFrom="paragraph">
                  <wp:posOffset>850900</wp:posOffset>
                </wp:positionV>
                <wp:extent cx="1136650" cy="25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36650" cy="254000"/>
                        </a:xfrm>
                        <a:prstGeom prst="rect">
                          <a:avLst/>
                        </a:prstGeom>
                        <a:noFill/>
                        <a:ln w="6350">
                          <a:noFill/>
                        </a:ln>
                      </wps:spPr>
                      <wps:txbx>
                        <w:txbxContent>
                          <w:p w14:paraId="68119AF4" w14:textId="798AA204" w:rsidR="004B77F9" w:rsidRPr="00C509F0" w:rsidRDefault="004B77F9" w:rsidP="00C509F0">
                            <w:pPr>
                              <w:rPr>
                                <w:b/>
                                <w:bCs/>
                                <w:iCs/>
                              </w:rPr>
                            </w:pPr>
                            <m:oMathPara>
                              <m:oMath>
                                <m:r>
                                  <m:rPr>
                                    <m:sty m:val="b"/>
                                  </m:rPr>
                                  <w:rPr>
                                    <w:rFonts w:ascii="Cambria Math" w:hAnsi="Cambria Math"/>
                                  </w:rPr>
                                  <m:t xml:space="preserve">Curve </m:t>
                                </m:r>
                                <m:r>
                                  <m:rPr>
                                    <m:sty m:val="bi"/>
                                  </m:rPr>
                                  <w:rPr>
                                    <w:rFonts w:ascii="Cambria Math" w:hAnsi="Cambria Math"/>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280D8" id="Text Box 19" o:spid="_x0000_s1029" type="#_x0000_t202" style="position:absolute;left:0;text-align:left;margin-left:101pt;margin-top:67pt;width:89.5pt;height:2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" filled="f" stroked="f" strokeweight=".5pt">
                <v:textbox>
                  <w:txbxContent>
                    <w:p w14:paraId="68119AF4" w14:textId="798AA204" w:rsidR="004B77F9" w:rsidRPr="00C509F0" w:rsidRDefault="004B77F9" w:rsidP="00C509F0">
                      <w:pPr>
                        <w:rPr>
                          <w:b/>
                          <w:bCs/>
                          <w:iCs/>
                        </w:rPr>
                      </w:pPr>
                      <m:oMathPara>
                        <m:oMath>
                          <m:r>
                            <m:rPr>
                              <m:sty m:val="b"/>
                            </m:rPr>
                            <w:rPr>
                              <w:rFonts w:ascii="Cambria Math" w:hAnsi="Cambria Math"/>
                            </w:rPr>
                            <m:t xml:space="preserve">Curve </m:t>
                          </m:r>
                          <m:r>
                            <m:rPr>
                              <m:sty m:val="bi"/>
                            </m:rPr>
                            <w:rPr>
                              <w:rFonts w:ascii="Cambria Math" w:hAnsi="Cambria Math"/>
                            </w:rPr>
                            <m:t>3</m:t>
                          </m:r>
                        </m:oMath>
                      </m:oMathPara>
                    </w:p>
                  </w:txbxContent>
                </v:textbox>
              </v:shape>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665408" behindDoc="0" locked="0" layoutInCell="1" allowOverlap="1" wp14:anchorId="15CCA6E9" wp14:editId="231BF3D4">
                <wp:simplePos x="0" y="0"/>
                <wp:positionH relativeFrom="column">
                  <wp:posOffset>1612900</wp:posOffset>
                </wp:positionH>
                <wp:positionV relativeFrom="paragraph">
                  <wp:posOffset>1143000</wp:posOffset>
                </wp:positionV>
                <wp:extent cx="685800" cy="0"/>
                <wp:effectExtent l="0" t="19050" r="19050" b="19050"/>
                <wp:wrapNone/>
                <wp:docPr id="16" name="Straight Connector 16"/>
                <wp:cNvGraphicFramePr/>
                <a:graphic xmlns:a="http://schemas.openxmlformats.org/drawingml/2006/main">
                  <a:graphicData uri="http://schemas.microsoft.com/office/word/2010/wordprocessingShape">
                    <wps:wsp>
                      <wps:cNvCnPr/>
                      <wps:spPr>
                        <a:xfrm flipV="1">
                          <a:off x="0" y="0"/>
                          <a:ext cx="685800" cy="0"/>
                        </a:xfrm>
                        <a:prstGeom prst="line">
                          <a:avLst/>
                        </a:prstGeom>
                        <a:ln w="38100" cap="flat" cmpd="sng" algn="ctr">
                          <a:solidFill>
                            <a:srgbClr val="00B050"/>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C304E" id="Straight Connector 1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90pt" to="18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" strokecolor="#00b050" strokeweight="3pt">
                <v:stroke dashstyle="3 1"/>
              </v:line>
            </w:pict>
          </mc:Fallback>
        </mc:AlternateContent>
      </w:r>
      <w:r>
        <w:rPr>
          <w:rFonts w:ascii="Times New Roman" w:hAnsi="Times New Roman" w:cs="Times New Roman"/>
          <w:iCs/>
          <w:noProof/>
          <w:sz w:val="24"/>
          <w:szCs w:val="24"/>
        </w:rPr>
        <mc:AlternateContent>
          <mc:Choice Requires="wps">
            <w:drawing>
              <wp:anchor distT="0" distB="0" distL="114300" distR="114300" simplePos="0" relativeHeight="251663360" behindDoc="0" locked="0" layoutInCell="1" allowOverlap="1" wp14:anchorId="1D97EF27" wp14:editId="7C7B535A">
                <wp:simplePos x="0" y="0"/>
                <wp:positionH relativeFrom="column">
                  <wp:posOffset>1390650</wp:posOffset>
                </wp:positionH>
                <wp:positionV relativeFrom="paragraph">
                  <wp:posOffset>533400</wp:posOffset>
                </wp:positionV>
                <wp:extent cx="876300" cy="44450"/>
                <wp:effectExtent l="19050" t="19050" r="19050" b="31750"/>
                <wp:wrapNone/>
                <wp:docPr id="15" name="Straight Connector 15"/>
                <wp:cNvGraphicFramePr/>
                <a:graphic xmlns:a="http://schemas.openxmlformats.org/drawingml/2006/main">
                  <a:graphicData uri="http://schemas.microsoft.com/office/word/2010/wordprocessingShape">
                    <wps:wsp>
                      <wps:cNvCnPr/>
                      <wps:spPr>
                        <a:xfrm flipV="1">
                          <a:off x="0" y="0"/>
                          <a:ext cx="876300" cy="44450"/>
                        </a:xfrm>
                        <a:prstGeom prst="line">
                          <a:avLst/>
                        </a:prstGeom>
                        <a:ln w="38100" cap="flat" cmpd="sng" algn="ctr">
                          <a:solidFill>
                            <a:srgbClr val="00B050"/>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9E6FF" id="Straight Connector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42pt" to="178.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" strokecolor="#00b050" strokeweight="3pt">
                <v:stroke dashstyle="3 1"/>
              </v:line>
            </w:pict>
          </mc:Fallback>
        </mc:AlternateContent>
      </w:r>
      <w:r w:rsidR="006A13E1">
        <w:rPr>
          <w:rFonts w:ascii="Times New Roman" w:hAnsi="Times New Roman" w:cs="Times New Roman"/>
          <w:iCs/>
          <w:noProof/>
          <w:sz w:val="24"/>
          <w:szCs w:val="24"/>
        </w:rPr>
        <w:drawing>
          <wp:inline distT="0" distB="0" distL="0" distR="0" wp14:anchorId="5C17F746" wp14:editId="5CABF78C">
            <wp:extent cx="2203673" cy="3139440"/>
            <wp:effectExtent l="0" t="0" r="6350" b="3810"/>
            <wp:docPr id="13" name="Picture 1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 3R.jpg"/>
                    <pic:cNvPicPr/>
                  </pic:nvPicPr>
                  <pic:blipFill rotWithShape="1">
                    <a:blip r:embed="rId12">
                      <a:extLst>
                        <a:ext uri="{28A0092B-C50C-407E-A947-70E740481C1C}">
                          <a14:useLocalDpi xmlns:a14="http://schemas.microsoft.com/office/drawing/2010/main" val="0"/>
                        </a:ext>
                      </a:extLst>
                    </a:blip>
                    <a:srcRect l="34994" t="9458" r="28826" b="21816"/>
                    <a:stretch/>
                  </pic:blipFill>
                  <pic:spPr bwMode="auto">
                    <a:xfrm>
                      <a:off x="0" y="0"/>
                      <a:ext cx="2203673" cy="3139440"/>
                    </a:xfrm>
                    <a:prstGeom prst="rect">
                      <a:avLst/>
                    </a:prstGeom>
                    <a:ln>
                      <a:noFill/>
                    </a:ln>
                    <a:extLst>
                      <a:ext uri="{53640926-AAD7-44D8-BBD7-CCE9431645EC}">
                        <a14:shadowObscured xmlns:a14="http://schemas.microsoft.com/office/drawing/2010/main"/>
                      </a:ext>
                    </a:extLst>
                  </pic:spPr>
                </pic:pic>
              </a:graphicData>
            </a:graphic>
          </wp:inline>
        </w:drawing>
      </w:r>
      <w:r w:rsidR="006A13E1">
        <w:rPr>
          <w:rFonts w:ascii="Times New Roman" w:hAnsi="Times New Roman" w:cs="Times New Roman"/>
          <w:iCs/>
          <w:noProof/>
          <w:sz w:val="24"/>
          <w:szCs w:val="24"/>
        </w:rPr>
        <w:drawing>
          <wp:inline distT="0" distB="0" distL="0" distR="0" wp14:anchorId="09C99E3D" wp14:editId="3D24A413">
            <wp:extent cx="2348746" cy="2851150"/>
            <wp:effectExtent l="0" t="0" r="0" b="6350"/>
            <wp:docPr id="12" name="Picture 1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3.jpg"/>
                    <pic:cNvPicPr/>
                  </pic:nvPicPr>
                  <pic:blipFill rotWithShape="1">
                    <a:blip r:embed="rId13">
                      <a:extLst>
                        <a:ext uri="{28A0092B-C50C-407E-A947-70E740481C1C}">
                          <a14:useLocalDpi xmlns:a14="http://schemas.microsoft.com/office/drawing/2010/main" val="0"/>
                        </a:ext>
                      </a:extLst>
                    </a:blip>
                    <a:srcRect l="24918" t="7718" r="28014" b="16100"/>
                    <a:stretch/>
                  </pic:blipFill>
                  <pic:spPr bwMode="auto">
                    <a:xfrm>
                      <a:off x="0" y="0"/>
                      <a:ext cx="2362853" cy="2868275"/>
                    </a:xfrm>
                    <a:prstGeom prst="rect">
                      <a:avLst/>
                    </a:prstGeom>
                    <a:ln>
                      <a:noFill/>
                    </a:ln>
                    <a:extLst>
                      <a:ext uri="{53640926-AAD7-44D8-BBD7-CCE9431645EC}">
                        <a14:shadowObscured xmlns:a14="http://schemas.microsoft.com/office/drawing/2010/main"/>
                      </a:ext>
                    </a:extLst>
                  </pic:spPr>
                </pic:pic>
              </a:graphicData>
            </a:graphic>
          </wp:inline>
        </w:drawing>
      </w:r>
    </w:p>
    <w:p w14:paraId="231A631B" w14:textId="12B05A0D" w:rsidR="00C509F0" w:rsidRPr="0031330A" w:rsidRDefault="00C509F0" w:rsidP="00C509F0">
      <w:pPr>
        <w:pStyle w:val="Caption"/>
        <w:jc w:val="center"/>
        <w:rPr>
          <w:i w:val="0"/>
          <w:iCs w:val="0"/>
          <w:color w:val="auto"/>
          <w:sz w:val="24"/>
          <w:szCs w:val="24"/>
        </w:rPr>
      </w:pPr>
      <w:r w:rsidRPr="0031330A">
        <w:rPr>
          <w:b/>
          <w:bCs/>
          <w:i w:val="0"/>
          <w:iCs w:val="0"/>
          <w:color w:val="auto"/>
          <w:sz w:val="24"/>
          <w:szCs w:val="24"/>
        </w:rPr>
        <w:t xml:space="preserve">Figure </w:t>
      </w:r>
      <w:r w:rsidR="004B77F9">
        <w:rPr>
          <w:b/>
          <w:bCs/>
          <w:i w:val="0"/>
          <w:iCs w:val="0"/>
          <w:noProof/>
          <w:color w:val="auto"/>
          <w:sz w:val="24"/>
          <w:szCs w:val="24"/>
        </w:rPr>
        <w:t>3</w:t>
      </w:r>
      <w:r w:rsidRPr="0031330A">
        <w:rPr>
          <w:b/>
          <w:bCs/>
          <w:i w:val="0"/>
          <w:iCs w:val="0"/>
          <w:color w:val="auto"/>
          <w:sz w:val="24"/>
          <w:szCs w:val="24"/>
        </w:rPr>
        <w:t>.</w:t>
      </w:r>
      <w:r w:rsidRPr="0031330A">
        <w:rPr>
          <w:i w:val="0"/>
          <w:iCs w:val="0"/>
          <w:color w:val="auto"/>
          <w:sz w:val="24"/>
          <w:szCs w:val="24"/>
        </w:rPr>
        <w:t xml:space="preserve">  </w:t>
      </w:r>
      <w:r>
        <w:rPr>
          <w:i w:val="0"/>
          <w:iCs w:val="0"/>
          <w:color w:val="auto"/>
          <w:sz w:val="24"/>
          <w:szCs w:val="24"/>
        </w:rPr>
        <w:t>Definition of boundary curves and generation of a patch</w:t>
      </w:r>
    </w:p>
    <w:p w14:paraId="514099F7" w14:textId="1D54A256" w:rsidR="00A437F5" w:rsidRDefault="00387A56" w:rsidP="00387A56">
      <w:p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    </w:t>
      </w:r>
      <w:r w:rsidR="00BA6DD0">
        <w:rPr>
          <w:rFonts w:ascii="Times New Roman" w:hAnsi="Times New Roman" w:cs="Times New Roman"/>
          <w:iCs/>
          <w:sz w:val="24"/>
          <w:szCs w:val="24"/>
        </w:rPr>
        <w:t>With the corner points specified, the curves can be put into the proper configuration</w:t>
      </w:r>
      <w:r w:rsidR="008D477C">
        <w:rPr>
          <w:rFonts w:ascii="Times New Roman" w:hAnsi="Times New Roman" w:cs="Times New Roman"/>
          <w:iCs/>
          <w:sz w:val="24"/>
          <w:szCs w:val="24"/>
        </w:rPr>
        <w:t xml:space="preserve"> for application of Coons patches</w:t>
      </w:r>
      <w:r w:rsidR="00BA6DD0">
        <w:rPr>
          <w:rFonts w:ascii="Times New Roman" w:hAnsi="Times New Roman" w:cs="Times New Roman"/>
          <w:iCs/>
          <w:sz w:val="24"/>
          <w:szCs w:val="24"/>
        </w:rPr>
        <w:t xml:space="preserve">. </w:t>
      </w:r>
      <w:r w:rsidR="00A437F5">
        <w:rPr>
          <w:rFonts w:ascii="Times New Roman" w:hAnsi="Times New Roman" w:cs="Times New Roman"/>
          <w:iCs/>
          <w:sz w:val="24"/>
          <w:szCs w:val="24"/>
        </w:rPr>
        <w:t>The configuration is shown in (2),  where</w:t>
      </w:r>
      <w:r w:rsidR="00A437F5" w:rsidRPr="00F965F5">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0,0</m:t>
            </m:r>
          </m:sub>
        </m:sSub>
      </m:oMath>
      <w:r w:rsidR="00A437F5" w:rsidRPr="00F965F5">
        <w:rPr>
          <w:rFonts w:ascii="Times New Roman" w:hAnsi="Times New Roman" w:cs="Times New Roman"/>
          <w:iCs/>
          <w:sz w:val="24"/>
          <w:szCs w:val="24"/>
        </w:rPr>
        <w:t xml:space="preserve"> to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0,u</m:t>
            </m:r>
          </m:sub>
        </m:sSub>
      </m:oMath>
      <w:r w:rsidR="00A437F5" w:rsidRPr="00F965F5">
        <w:rPr>
          <w:rFonts w:ascii="Times New Roman" w:hAnsi="Times New Roman" w:cs="Times New Roman"/>
          <w:iCs/>
          <w:sz w:val="24"/>
          <w:szCs w:val="24"/>
        </w:rPr>
        <w:t xml:space="preserve"> represents </w:t>
      </w:r>
      <w:r w:rsidR="008D477C">
        <w:rPr>
          <w:rFonts w:ascii="Times New Roman" w:hAnsi="Times New Roman" w:cs="Times New Roman"/>
          <w:iCs/>
          <w:sz w:val="24"/>
          <w:szCs w:val="24"/>
        </w:rPr>
        <w:t xml:space="preserve">discrete values along </w:t>
      </w:r>
      <w:r w:rsidR="00A437F5" w:rsidRPr="00F965F5">
        <w:rPr>
          <w:rFonts w:ascii="Times New Roman" w:hAnsi="Times New Roman" w:cs="Times New Roman"/>
          <w:iCs/>
          <w:sz w:val="24"/>
          <w:szCs w:val="24"/>
        </w:rPr>
        <w:t xml:space="preserve">curve one,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0,n</m:t>
            </m:r>
          </m:sub>
        </m:sSub>
      </m:oMath>
      <w:r w:rsidR="00A437F5" w:rsidRPr="00F965F5">
        <w:rPr>
          <w:rFonts w:ascii="Times New Roman" w:hAnsi="Times New Roman" w:cs="Times New Roman"/>
          <w:iCs/>
          <w:sz w:val="24"/>
          <w:szCs w:val="24"/>
        </w:rPr>
        <w:t xml:space="preserve"> to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v,u</m:t>
            </m:r>
          </m:sub>
        </m:sSub>
      </m:oMath>
      <w:r w:rsidR="00A437F5" w:rsidRPr="00F965F5">
        <w:rPr>
          <w:rFonts w:ascii="Times New Roman" w:hAnsi="Times New Roman" w:cs="Times New Roman"/>
          <w:iCs/>
          <w:sz w:val="24"/>
          <w:szCs w:val="24"/>
        </w:rPr>
        <w:t xml:space="preserve"> represents curve two,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v,u</m:t>
            </m:r>
          </m:sub>
        </m:sSub>
      </m:oMath>
      <w:r w:rsidR="00A437F5" w:rsidRPr="00F965F5">
        <w:rPr>
          <w:rFonts w:ascii="Times New Roman" w:hAnsi="Times New Roman" w:cs="Times New Roman"/>
          <w:iCs/>
          <w:sz w:val="24"/>
          <w:szCs w:val="24"/>
        </w:rPr>
        <w:t xml:space="preserve"> to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v,0</m:t>
            </m:r>
          </m:sub>
        </m:sSub>
      </m:oMath>
      <w:r w:rsidR="00A437F5" w:rsidRPr="00F965F5">
        <w:rPr>
          <w:rFonts w:ascii="Times New Roman" w:hAnsi="Times New Roman" w:cs="Times New Roman"/>
          <w:iCs/>
          <w:sz w:val="24"/>
          <w:szCs w:val="24"/>
        </w:rPr>
        <w:t xml:space="preserve"> represents curve three, and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v,0</m:t>
            </m:r>
          </m:sub>
        </m:sSub>
      </m:oMath>
      <w:r w:rsidR="00A437F5" w:rsidRPr="00F965F5">
        <w:rPr>
          <w:rFonts w:ascii="Times New Roman" w:hAnsi="Times New Roman" w:cs="Times New Roman"/>
          <w:iCs/>
          <w:sz w:val="24"/>
          <w:szCs w:val="24"/>
        </w:rPr>
        <w:t xml:space="preserve"> to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0,0</m:t>
            </m:r>
          </m:sub>
        </m:sSub>
      </m:oMath>
      <w:r w:rsidR="00A437F5" w:rsidRPr="00F965F5">
        <w:rPr>
          <w:rFonts w:ascii="Times New Roman" w:hAnsi="Times New Roman" w:cs="Times New Roman"/>
          <w:iCs/>
          <w:sz w:val="24"/>
          <w:szCs w:val="24"/>
        </w:rPr>
        <w:t xml:space="preserve"> represents curve four (2).</w:t>
      </w:r>
      <w:r w:rsidR="00A437F5">
        <w:rPr>
          <w:rFonts w:ascii="Times New Roman" w:hAnsi="Times New Roman" w:cs="Times New Roman"/>
          <w:iCs/>
          <w:sz w:val="24"/>
          <w:szCs w:val="24"/>
        </w:rPr>
        <w:t xml:space="preserve"> The variables </w:t>
      </w:r>
      <w:r w:rsidR="00BA6DD0">
        <w:rPr>
          <w:rFonts w:ascii="Times New Roman" w:hAnsi="Times New Roman" w:cs="Times New Roman"/>
          <w:i/>
          <w:sz w:val="24"/>
          <w:szCs w:val="24"/>
        </w:rPr>
        <w:t>v</w:t>
      </w:r>
      <w:r w:rsidR="00A437F5">
        <w:rPr>
          <w:rFonts w:ascii="Times New Roman" w:hAnsi="Times New Roman" w:cs="Times New Roman"/>
          <w:i/>
          <w:sz w:val="24"/>
          <w:szCs w:val="24"/>
        </w:rPr>
        <w:t xml:space="preserve"> </w:t>
      </w:r>
      <w:r w:rsidR="00A437F5">
        <w:rPr>
          <w:rFonts w:ascii="Times New Roman" w:hAnsi="Times New Roman" w:cs="Times New Roman"/>
          <w:iCs/>
          <w:sz w:val="24"/>
          <w:szCs w:val="24"/>
        </w:rPr>
        <w:t xml:space="preserve">and </w:t>
      </w:r>
      <w:r w:rsidR="00BA6DD0">
        <w:rPr>
          <w:rFonts w:ascii="Times New Roman" w:hAnsi="Times New Roman" w:cs="Times New Roman"/>
          <w:i/>
          <w:sz w:val="24"/>
          <w:szCs w:val="24"/>
        </w:rPr>
        <w:t>u</w:t>
      </w:r>
      <w:r w:rsidR="00A437F5">
        <w:rPr>
          <w:rFonts w:ascii="Times New Roman" w:hAnsi="Times New Roman" w:cs="Times New Roman"/>
          <w:i/>
          <w:sz w:val="24"/>
          <w:szCs w:val="24"/>
        </w:rPr>
        <w:t xml:space="preserve"> </w:t>
      </w:r>
      <w:r w:rsidR="00A437F5">
        <w:rPr>
          <w:rFonts w:ascii="Times New Roman" w:hAnsi="Times New Roman" w:cs="Times New Roman"/>
          <w:iCs/>
          <w:sz w:val="24"/>
          <w:szCs w:val="24"/>
        </w:rPr>
        <w:t xml:space="preserve">define the </w:t>
      </w:r>
      <w:r w:rsidR="00BA6DD0">
        <w:rPr>
          <w:rFonts w:ascii="Times New Roman" w:hAnsi="Times New Roman" w:cs="Times New Roman"/>
          <w:iCs/>
          <w:sz w:val="24"/>
          <w:szCs w:val="24"/>
        </w:rPr>
        <w:t xml:space="preserve">horizontal and vertical components of the </w:t>
      </w:r>
      <w:r w:rsidR="00A437F5">
        <w:rPr>
          <w:rFonts w:ascii="Times New Roman" w:hAnsi="Times New Roman" w:cs="Times New Roman"/>
          <w:iCs/>
          <w:sz w:val="24"/>
          <w:szCs w:val="24"/>
        </w:rPr>
        <w:t xml:space="preserve">mesh of the Coons patch. Higher values of </w:t>
      </w:r>
      <w:r w:rsidR="00A437F5" w:rsidRPr="00A437F5">
        <w:rPr>
          <w:rFonts w:ascii="Times New Roman" w:hAnsi="Times New Roman" w:cs="Times New Roman"/>
          <w:i/>
          <w:sz w:val="24"/>
          <w:szCs w:val="24"/>
        </w:rPr>
        <w:t>v</w:t>
      </w:r>
      <w:r w:rsidR="00A437F5">
        <w:rPr>
          <w:rFonts w:ascii="Times New Roman" w:hAnsi="Times New Roman" w:cs="Times New Roman"/>
          <w:i/>
          <w:sz w:val="24"/>
          <w:szCs w:val="24"/>
        </w:rPr>
        <w:t xml:space="preserve"> </w:t>
      </w:r>
      <w:r w:rsidR="00A437F5">
        <w:rPr>
          <w:rFonts w:ascii="Times New Roman" w:hAnsi="Times New Roman" w:cs="Times New Roman"/>
          <w:iCs/>
          <w:sz w:val="24"/>
          <w:szCs w:val="24"/>
        </w:rPr>
        <w:t xml:space="preserve">and </w:t>
      </w:r>
      <w:r w:rsidR="00BA6DD0">
        <w:rPr>
          <w:rFonts w:ascii="Times New Roman" w:hAnsi="Times New Roman" w:cs="Times New Roman"/>
          <w:i/>
          <w:sz w:val="24"/>
          <w:szCs w:val="24"/>
        </w:rPr>
        <w:t>u</w:t>
      </w:r>
      <w:r w:rsidR="00A437F5">
        <w:rPr>
          <w:rFonts w:ascii="Times New Roman" w:hAnsi="Times New Roman" w:cs="Times New Roman"/>
          <w:i/>
          <w:sz w:val="24"/>
          <w:szCs w:val="24"/>
        </w:rPr>
        <w:t xml:space="preserve"> </w:t>
      </w:r>
      <w:r w:rsidR="00A437F5">
        <w:rPr>
          <w:rFonts w:ascii="Times New Roman" w:hAnsi="Times New Roman" w:cs="Times New Roman"/>
          <w:iCs/>
          <w:sz w:val="24"/>
          <w:szCs w:val="24"/>
        </w:rPr>
        <w:t xml:space="preserve">result in more densely packed Coons patches. Finer mesh sizes will lead </w:t>
      </w:r>
      <w:r w:rsidR="008D477C">
        <w:rPr>
          <w:rFonts w:ascii="Times New Roman" w:hAnsi="Times New Roman" w:cs="Times New Roman"/>
          <w:iCs/>
          <w:sz w:val="24"/>
          <w:szCs w:val="24"/>
        </w:rPr>
        <w:t xml:space="preserve">a more densely defined </w:t>
      </w:r>
      <w:r w:rsidR="00A437F5">
        <w:rPr>
          <w:rFonts w:ascii="Times New Roman" w:hAnsi="Times New Roman" w:cs="Times New Roman"/>
          <w:iCs/>
          <w:sz w:val="24"/>
          <w:szCs w:val="24"/>
        </w:rPr>
        <w:t>surface, and better collision detection, but will increase computational time.</w:t>
      </w:r>
    </w:p>
    <w:p w14:paraId="70C65FE5" w14:textId="0559B753" w:rsidR="005D1D04" w:rsidRDefault="005D1D04" w:rsidP="00A437F5">
      <w:pPr>
        <w:spacing w:line="360" w:lineRule="auto"/>
        <w:ind w:firstLine="202"/>
        <w:rPr>
          <w:rFonts w:ascii="Times New Roman" w:hAnsi="Times New Roman" w:cs="Times New Roman"/>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D1D04" w14:paraId="38F91439" w14:textId="77777777" w:rsidTr="005D1D04">
        <w:tc>
          <w:tcPr>
            <w:tcW w:w="3116" w:type="dxa"/>
          </w:tcPr>
          <w:p w14:paraId="0B03B248" w14:textId="77777777" w:rsidR="005D1D04" w:rsidRDefault="005D1D04" w:rsidP="00A437F5">
            <w:pPr>
              <w:spacing w:line="360" w:lineRule="auto"/>
              <w:rPr>
                <w:iCs/>
                <w:sz w:val="24"/>
                <w:szCs w:val="24"/>
              </w:rPr>
            </w:pPr>
          </w:p>
        </w:tc>
        <w:tc>
          <w:tcPr>
            <w:tcW w:w="3117" w:type="dxa"/>
          </w:tcPr>
          <w:p w14:paraId="27DB1FFE" w14:textId="5425F1BA" w:rsidR="005D1D04" w:rsidRDefault="005D1D04" w:rsidP="00A437F5">
            <w:pPr>
              <w:spacing w:line="360" w:lineRule="auto"/>
              <w:rPr>
                <w:iCs/>
                <w:sz w:val="24"/>
                <w:szCs w:val="24"/>
              </w:rPr>
            </w:pPr>
            <m:oMathPara>
              <m:oMath>
                <m:r>
                  <w:rPr>
                    <w:rFonts w:ascii="Cambria Math" w:hAnsi="Cambria Math"/>
                    <w:sz w:val="24"/>
                    <w:szCs w:val="24"/>
                  </w:rPr>
                  <m:t>[</m:t>
                </m:r>
                <m:r>
                  <m:rPr>
                    <m:sty m:val="bi"/>
                  </m:rPr>
                  <w:rPr>
                    <w:rFonts w:ascii="Cambria Math" w:hAnsi="Cambria Math"/>
                    <w:sz w:val="24"/>
                    <w:szCs w:val="24"/>
                  </w:rPr>
                  <m:t>b</m:t>
                </m:r>
                <m:r>
                  <w:rPr>
                    <w:rFonts w:ascii="Cambria Math" w:hAnsi="Cambria Math"/>
                    <w:sz w:val="24"/>
                    <w:szCs w:val="24"/>
                  </w:rPr>
                  <m:t>]=</m:t>
                </m:r>
                <m:d>
                  <m:dPr>
                    <m:begChr m:val="["/>
                    <m:endChr m:val="]"/>
                    <m:ctrlPr>
                      <w:rPr>
                        <w:rFonts w:ascii="Cambria Math" w:hAnsi="Cambria Math"/>
                        <w:i/>
                        <w:iCs/>
                        <w:sz w:val="24"/>
                        <w:szCs w:val="24"/>
                      </w:rPr>
                    </m:ctrlPr>
                  </m:dPr>
                  <m:e>
                    <m:m>
                      <m:mPr>
                        <m:mcs>
                          <m:mc>
                            <m:mcPr>
                              <m:count m:val="3"/>
                              <m:mcJc m:val="center"/>
                            </m:mcPr>
                          </m:mc>
                        </m:mcs>
                        <m:ctrlPr>
                          <w:rPr>
                            <w:rFonts w:ascii="Cambria Math" w:hAnsi="Cambria Math"/>
                            <w:i/>
                            <w:iCs/>
                            <w:sz w:val="24"/>
                            <w:szCs w:val="24"/>
                          </w:rPr>
                        </m:ctrlPr>
                      </m:mPr>
                      <m:mr>
                        <m:e>
                          <m:sSub>
                            <m:sSubPr>
                              <m:ctrlPr>
                                <w:rPr>
                                  <w:rFonts w:ascii="Cambria Math" w:hAnsi="Cambria Math"/>
                                  <w:i/>
                                  <w:iCs/>
                                </w:rPr>
                              </m:ctrlPr>
                            </m:sSubPr>
                            <m:e>
                              <m:r>
                                <m:rPr>
                                  <m:sty m:val="bi"/>
                                </m:rPr>
                                <w:rPr>
                                  <w:rFonts w:ascii="Cambria Math" w:hAnsi="Cambria Math"/>
                                </w:rPr>
                                <m:t>b</m:t>
                              </m:r>
                            </m:e>
                            <m:sub>
                              <m:r>
                                <w:rPr>
                                  <w:rFonts w:ascii="Cambria Math" w:hAnsi="Cambria Math"/>
                                </w:rPr>
                                <m:t>0,0</m:t>
                              </m:r>
                            </m:sub>
                          </m:sSub>
                        </m:e>
                        <m:e>
                          <m:r>
                            <w:rPr>
                              <w:rFonts w:ascii="Cambria Math" w:hAnsi="Cambria Math"/>
                              <w:sz w:val="24"/>
                              <w:szCs w:val="24"/>
                            </w:rPr>
                            <m:t>⋯</m:t>
                          </m:r>
                        </m:e>
                        <m:e>
                          <m:sSub>
                            <m:sSubPr>
                              <m:ctrlPr>
                                <w:rPr>
                                  <w:rFonts w:ascii="Cambria Math" w:hAnsi="Cambria Math"/>
                                  <w:i/>
                                  <w:iCs/>
                                </w:rPr>
                              </m:ctrlPr>
                            </m:sSubPr>
                            <m:e>
                              <m:r>
                                <m:rPr>
                                  <m:sty m:val="bi"/>
                                </m:rPr>
                                <w:rPr>
                                  <w:rFonts w:ascii="Cambria Math" w:hAnsi="Cambria Math"/>
                                </w:rPr>
                                <m:t>b</m:t>
                              </m:r>
                            </m:e>
                            <m:sub>
                              <m:r>
                                <w:rPr>
                                  <w:rFonts w:ascii="Cambria Math" w:hAnsi="Cambria Math"/>
                                </w:rPr>
                                <m:t>0,u</m:t>
                              </m:r>
                            </m:sub>
                          </m:sSub>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iCs/>
                                </w:rPr>
                              </m:ctrlPr>
                            </m:sSubPr>
                            <m:e>
                              <m:r>
                                <m:rPr>
                                  <m:sty m:val="bi"/>
                                </m:rPr>
                                <w:rPr>
                                  <w:rFonts w:ascii="Cambria Math" w:hAnsi="Cambria Math"/>
                                </w:rPr>
                                <m:t>b</m:t>
                              </m:r>
                            </m:e>
                            <m:sub>
                              <m:r>
                                <m:rPr>
                                  <m:sty m:val="bi"/>
                                </m:rPr>
                                <w:rPr>
                                  <w:rFonts w:ascii="Cambria Math" w:hAnsi="Cambria Math"/>
                                </w:rPr>
                                <m:t>v</m:t>
                              </m:r>
                              <m:r>
                                <w:rPr>
                                  <w:rFonts w:ascii="Cambria Math" w:hAnsi="Cambria Math"/>
                                </w:rPr>
                                <m:t>,0</m:t>
                              </m:r>
                            </m:sub>
                          </m:sSub>
                        </m:e>
                        <m:e>
                          <m:r>
                            <w:rPr>
                              <w:rFonts w:ascii="Cambria Math" w:hAnsi="Cambria Math"/>
                              <w:sz w:val="24"/>
                              <w:szCs w:val="24"/>
                            </w:rPr>
                            <m:t>⋯</m:t>
                          </m:r>
                        </m:e>
                        <m:e>
                          <m:sSub>
                            <m:sSubPr>
                              <m:ctrlPr>
                                <w:rPr>
                                  <w:rFonts w:ascii="Cambria Math" w:hAnsi="Cambria Math"/>
                                  <w:i/>
                                  <w:iCs/>
                                </w:rPr>
                              </m:ctrlPr>
                            </m:sSubPr>
                            <m:e>
                              <m:r>
                                <m:rPr>
                                  <m:sty m:val="bi"/>
                                </m:rPr>
                                <w:rPr>
                                  <w:rFonts w:ascii="Cambria Math" w:hAnsi="Cambria Math"/>
                                </w:rPr>
                                <m:t>b</m:t>
                              </m:r>
                            </m:e>
                            <m:sub>
                              <m:r>
                                <m:rPr>
                                  <m:sty m:val="bi"/>
                                </m:rPr>
                                <w:rPr>
                                  <w:rFonts w:ascii="Cambria Math" w:hAnsi="Cambria Math"/>
                                </w:rPr>
                                <m:t>v</m:t>
                              </m:r>
                              <m:r>
                                <w:rPr>
                                  <w:rFonts w:ascii="Cambria Math" w:hAnsi="Cambria Math"/>
                                </w:rPr>
                                <m:t>,u</m:t>
                              </m:r>
                            </m:sub>
                          </m:sSub>
                        </m:e>
                      </m:mr>
                    </m:m>
                  </m:e>
                </m:d>
              </m:oMath>
            </m:oMathPara>
          </w:p>
        </w:tc>
        <w:tc>
          <w:tcPr>
            <w:tcW w:w="3117" w:type="dxa"/>
            <w:vAlign w:val="center"/>
          </w:tcPr>
          <w:p w14:paraId="1C6710B8" w14:textId="5B0BCEA5" w:rsidR="005D1D04" w:rsidRDefault="005D1D04" w:rsidP="005D1D04">
            <w:pPr>
              <w:spacing w:line="360" w:lineRule="auto"/>
              <w:jc w:val="right"/>
              <w:rPr>
                <w:iCs/>
                <w:sz w:val="24"/>
                <w:szCs w:val="24"/>
              </w:rPr>
            </w:pPr>
            <w:r>
              <w:rPr>
                <w:iCs/>
                <w:sz w:val="24"/>
                <w:szCs w:val="24"/>
              </w:rPr>
              <w:t>(2)</w:t>
            </w:r>
          </w:p>
        </w:tc>
      </w:tr>
    </w:tbl>
    <w:p w14:paraId="5DDAAA9D" w14:textId="77777777" w:rsidR="005D1D04" w:rsidRDefault="005D1D04" w:rsidP="00A437F5">
      <w:pPr>
        <w:spacing w:line="360" w:lineRule="auto"/>
        <w:ind w:firstLine="202"/>
        <w:rPr>
          <w:rFonts w:ascii="Times New Roman" w:hAnsi="Times New Roman" w:cs="Times New Roman"/>
          <w:iCs/>
          <w:sz w:val="24"/>
          <w:szCs w:val="24"/>
        </w:rPr>
      </w:pPr>
    </w:p>
    <w:p w14:paraId="7A8E6DE6" w14:textId="77777777" w:rsidR="00FC4B13" w:rsidRDefault="00B24B03" w:rsidP="00B24B03">
      <w:pPr>
        <w:keepNext/>
        <w:spacing w:after="0" w:line="360" w:lineRule="auto"/>
        <w:ind w:firstLine="202"/>
        <w:rPr>
          <w:rFonts w:ascii="Times New Roman" w:hAnsi="Times New Roman" w:cs="Times New Roman"/>
          <w:iCs/>
          <w:sz w:val="24"/>
          <w:szCs w:val="24"/>
        </w:rPr>
      </w:pPr>
      <w:r>
        <w:rPr>
          <w:rFonts w:ascii="Times New Roman" w:hAnsi="Times New Roman" w:cs="Times New Roman"/>
          <w:iCs/>
          <w:sz w:val="24"/>
          <w:szCs w:val="24"/>
        </w:rPr>
        <w:t xml:space="preserve">Through careful selection of </w:t>
      </w:r>
      <w:r>
        <w:rPr>
          <w:rFonts w:ascii="Times New Roman" w:hAnsi="Times New Roman" w:cs="Times New Roman"/>
          <w:i/>
          <w:sz w:val="24"/>
          <w:szCs w:val="24"/>
        </w:rPr>
        <w:t>v</w:t>
      </w:r>
      <w:r>
        <w:rPr>
          <w:rFonts w:ascii="Times New Roman" w:hAnsi="Times New Roman" w:cs="Times New Roman"/>
          <w:iCs/>
          <w:sz w:val="24"/>
          <w:szCs w:val="24"/>
        </w:rPr>
        <w:t xml:space="preserve"> and </w:t>
      </w:r>
      <w:r>
        <w:rPr>
          <w:rFonts w:ascii="Times New Roman" w:hAnsi="Times New Roman" w:cs="Times New Roman"/>
          <w:i/>
          <w:sz w:val="24"/>
          <w:szCs w:val="24"/>
        </w:rPr>
        <w:t>u</w:t>
      </w:r>
      <w:r>
        <w:rPr>
          <w:rFonts w:ascii="Times New Roman" w:hAnsi="Times New Roman" w:cs="Times New Roman"/>
          <w:iCs/>
          <w:sz w:val="24"/>
          <w:szCs w:val="24"/>
        </w:rPr>
        <w:t xml:space="preserve">, computational effort can be drastically reduced without sacrificing any accuracy. This is done by selecting a minimum </w:t>
      </w:r>
      <w:r>
        <w:rPr>
          <w:rFonts w:ascii="Times New Roman" w:hAnsi="Times New Roman" w:cs="Times New Roman"/>
          <w:i/>
          <w:sz w:val="24"/>
          <w:szCs w:val="24"/>
        </w:rPr>
        <w:t xml:space="preserve">v </w:t>
      </w:r>
      <w:r>
        <w:rPr>
          <w:rFonts w:ascii="Times New Roman" w:hAnsi="Times New Roman" w:cs="Times New Roman"/>
          <w:iCs/>
          <w:sz w:val="24"/>
          <w:szCs w:val="24"/>
        </w:rPr>
        <w:t xml:space="preserve">and </w:t>
      </w:r>
      <w:r>
        <w:rPr>
          <w:rFonts w:ascii="Times New Roman" w:hAnsi="Times New Roman" w:cs="Times New Roman"/>
          <w:i/>
          <w:sz w:val="24"/>
          <w:szCs w:val="24"/>
        </w:rPr>
        <w:t xml:space="preserve">u </w:t>
      </w:r>
      <w:r>
        <w:rPr>
          <w:rFonts w:ascii="Times New Roman" w:hAnsi="Times New Roman" w:cs="Times New Roman"/>
          <w:iCs/>
          <w:sz w:val="24"/>
          <w:szCs w:val="24"/>
        </w:rPr>
        <w:t xml:space="preserve">such that the maximum distance between any two points in the Coons patch is smaller than the grid size selected at the start of the algorithm. </w:t>
      </w:r>
      <w:r w:rsidR="008D477C">
        <w:rPr>
          <w:rFonts w:ascii="Times New Roman" w:hAnsi="Times New Roman" w:cs="Times New Roman"/>
          <w:iCs/>
          <w:sz w:val="24"/>
          <w:szCs w:val="24"/>
        </w:rPr>
        <w:t xml:space="preserve">Denser Coons patches will be mapped to the grid size anyways, so </w:t>
      </w:r>
      <w:r w:rsidR="00FC4B13">
        <w:rPr>
          <w:rFonts w:ascii="Times New Roman" w:hAnsi="Times New Roman" w:cs="Times New Roman"/>
          <w:iCs/>
          <w:sz w:val="24"/>
          <w:szCs w:val="24"/>
        </w:rPr>
        <w:t xml:space="preserve">high-density patches will eventually be generalized by patches that fit the grid size in the final comparison of the swept volumes. </w:t>
      </w:r>
    </w:p>
    <w:p w14:paraId="5F54F80E" w14:textId="6AB57FBF" w:rsidR="00B24B03" w:rsidRPr="00CF3A08" w:rsidRDefault="00B24B03" w:rsidP="00B24B03">
      <w:pPr>
        <w:keepNext/>
        <w:spacing w:after="0" w:line="360" w:lineRule="auto"/>
        <w:ind w:firstLine="202"/>
        <w:rPr>
          <w:rFonts w:ascii="Times New Roman" w:hAnsi="Times New Roman" w:cs="Times New Roman"/>
          <w:iCs/>
          <w:color w:val="FF0000"/>
          <w:sz w:val="24"/>
          <w:szCs w:val="24"/>
        </w:rPr>
      </w:pPr>
      <w:r>
        <w:rPr>
          <w:rFonts w:ascii="Times New Roman" w:hAnsi="Times New Roman" w:cs="Times New Roman"/>
          <w:iCs/>
          <w:sz w:val="24"/>
          <w:szCs w:val="24"/>
        </w:rPr>
        <w:t xml:space="preserve">Since it is advantageous to uniquely determine </w:t>
      </w:r>
      <w:r>
        <w:rPr>
          <w:rFonts w:ascii="Times New Roman" w:hAnsi="Times New Roman" w:cs="Times New Roman"/>
          <w:i/>
          <w:sz w:val="24"/>
          <w:szCs w:val="24"/>
        </w:rPr>
        <w:t xml:space="preserve">v </w:t>
      </w:r>
      <w:r>
        <w:rPr>
          <w:rFonts w:ascii="Times New Roman" w:hAnsi="Times New Roman" w:cs="Times New Roman"/>
          <w:iCs/>
          <w:sz w:val="24"/>
          <w:szCs w:val="24"/>
        </w:rPr>
        <w:t xml:space="preserve">and </w:t>
      </w:r>
      <w:r>
        <w:rPr>
          <w:rFonts w:ascii="Times New Roman" w:hAnsi="Times New Roman" w:cs="Times New Roman"/>
          <w:i/>
          <w:sz w:val="24"/>
          <w:szCs w:val="24"/>
        </w:rPr>
        <w:t xml:space="preserve">u </w:t>
      </w:r>
      <w:r>
        <w:rPr>
          <w:rFonts w:ascii="Times New Roman" w:hAnsi="Times New Roman" w:cs="Times New Roman"/>
          <w:iCs/>
          <w:sz w:val="24"/>
          <w:szCs w:val="24"/>
        </w:rPr>
        <w:t xml:space="preserve">for each patch, once the boundary curves have been evaluated, a function looks at their total lengths. </w:t>
      </w:r>
      <w:r>
        <w:rPr>
          <w:rFonts w:ascii="Times New Roman" w:hAnsi="Times New Roman" w:cs="Times New Roman"/>
          <w:i/>
          <w:sz w:val="24"/>
          <w:szCs w:val="24"/>
        </w:rPr>
        <w:t xml:space="preserve">u </w:t>
      </w:r>
      <w:r>
        <w:rPr>
          <w:rFonts w:ascii="Times New Roman" w:hAnsi="Times New Roman" w:cs="Times New Roman"/>
          <w:iCs/>
          <w:sz w:val="24"/>
          <w:szCs w:val="24"/>
        </w:rPr>
        <w:t xml:space="preserve">is </w:t>
      </w:r>
      <w:r w:rsidR="00FC4B13">
        <w:rPr>
          <w:rFonts w:ascii="Times New Roman" w:hAnsi="Times New Roman" w:cs="Times New Roman"/>
          <w:iCs/>
          <w:sz w:val="24"/>
          <w:szCs w:val="24"/>
        </w:rPr>
        <w:t>determined</w:t>
      </w:r>
      <w:r>
        <w:rPr>
          <w:rFonts w:ascii="Times New Roman" w:hAnsi="Times New Roman" w:cs="Times New Roman"/>
          <w:iCs/>
          <w:sz w:val="24"/>
          <w:szCs w:val="24"/>
        </w:rPr>
        <w:t xml:space="preserve"> by evaluating the lengths of curves one a</w:t>
      </w:r>
      <w:r w:rsidR="00FC4B13">
        <w:rPr>
          <w:rFonts w:ascii="Times New Roman" w:hAnsi="Times New Roman" w:cs="Times New Roman"/>
          <w:iCs/>
          <w:sz w:val="24"/>
          <w:szCs w:val="24"/>
        </w:rPr>
        <w:t>nd three</w:t>
      </w:r>
      <w:r>
        <w:rPr>
          <w:rFonts w:ascii="Times New Roman" w:hAnsi="Times New Roman" w:cs="Times New Roman"/>
          <w:iCs/>
          <w:sz w:val="24"/>
          <w:szCs w:val="24"/>
        </w:rPr>
        <w:t xml:space="preserve">. </w:t>
      </w:r>
      <w:r>
        <w:rPr>
          <w:rFonts w:ascii="Times New Roman" w:hAnsi="Times New Roman" w:cs="Times New Roman"/>
          <w:i/>
          <w:sz w:val="24"/>
          <w:szCs w:val="24"/>
        </w:rPr>
        <w:t xml:space="preserve">u </w:t>
      </w:r>
      <w:r>
        <w:rPr>
          <w:rFonts w:ascii="Times New Roman" w:hAnsi="Times New Roman" w:cs="Times New Roman"/>
          <w:iCs/>
          <w:sz w:val="24"/>
          <w:szCs w:val="24"/>
        </w:rPr>
        <w:t xml:space="preserve">is set  to equal the length of the longer curve divided by </w:t>
      </w:r>
      <w:r w:rsidR="00FC4B13">
        <w:rPr>
          <w:rFonts w:ascii="Times New Roman" w:hAnsi="Times New Roman" w:cs="Times New Roman"/>
          <w:iCs/>
          <w:sz w:val="24"/>
          <w:szCs w:val="24"/>
        </w:rPr>
        <w:t>half</w:t>
      </w:r>
      <w:r>
        <w:rPr>
          <w:rFonts w:ascii="Times New Roman" w:hAnsi="Times New Roman" w:cs="Times New Roman"/>
          <w:iCs/>
          <w:sz w:val="24"/>
          <w:szCs w:val="24"/>
        </w:rPr>
        <w:t xml:space="preserve"> the grid size. Similarly, </w:t>
      </w:r>
      <w:r>
        <w:rPr>
          <w:rFonts w:ascii="Times New Roman" w:hAnsi="Times New Roman" w:cs="Times New Roman"/>
          <w:i/>
          <w:sz w:val="24"/>
          <w:szCs w:val="24"/>
        </w:rPr>
        <w:t xml:space="preserve">v </w:t>
      </w:r>
      <w:r>
        <w:rPr>
          <w:rFonts w:ascii="Times New Roman" w:hAnsi="Times New Roman" w:cs="Times New Roman"/>
          <w:iCs/>
          <w:sz w:val="24"/>
          <w:szCs w:val="24"/>
        </w:rPr>
        <w:t xml:space="preserve">is set by evaluating the lengths of curves two and four </w:t>
      </w:r>
      <w:r w:rsidR="00FC4B13">
        <w:rPr>
          <w:rFonts w:ascii="Times New Roman" w:hAnsi="Times New Roman" w:cs="Times New Roman"/>
          <w:iCs/>
          <w:sz w:val="24"/>
          <w:szCs w:val="24"/>
        </w:rPr>
        <w:t xml:space="preserve">and </w:t>
      </w:r>
      <w:r>
        <w:rPr>
          <w:rFonts w:ascii="Times New Roman" w:hAnsi="Times New Roman" w:cs="Times New Roman"/>
          <w:iCs/>
          <w:sz w:val="24"/>
          <w:szCs w:val="24"/>
        </w:rPr>
        <w:t>divid</w:t>
      </w:r>
      <w:r w:rsidR="00FC4B13">
        <w:rPr>
          <w:rFonts w:ascii="Times New Roman" w:hAnsi="Times New Roman" w:cs="Times New Roman"/>
          <w:iCs/>
          <w:sz w:val="24"/>
          <w:szCs w:val="24"/>
        </w:rPr>
        <w:t>ing</w:t>
      </w:r>
      <w:r w:rsidRPr="00B24B03">
        <w:rPr>
          <w:rFonts w:ascii="Times New Roman" w:hAnsi="Times New Roman" w:cs="Times New Roman"/>
          <w:iCs/>
          <w:sz w:val="24"/>
          <w:szCs w:val="24"/>
        </w:rPr>
        <w:t xml:space="preserve"> </w:t>
      </w:r>
      <w:r w:rsidR="00FC4B13">
        <w:rPr>
          <w:rFonts w:ascii="Times New Roman" w:hAnsi="Times New Roman" w:cs="Times New Roman"/>
          <w:iCs/>
          <w:sz w:val="24"/>
          <w:szCs w:val="24"/>
        </w:rPr>
        <w:t xml:space="preserve">the larger of the two </w:t>
      </w:r>
      <w:r>
        <w:rPr>
          <w:rFonts w:ascii="Times New Roman" w:hAnsi="Times New Roman" w:cs="Times New Roman"/>
          <w:iCs/>
          <w:sz w:val="24"/>
          <w:szCs w:val="24"/>
        </w:rPr>
        <w:t xml:space="preserve">by </w:t>
      </w:r>
      <w:r w:rsidR="00FC4B13">
        <w:rPr>
          <w:rFonts w:ascii="Times New Roman" w:hAnsi="Times New Roman" w:cs="Times New Roman"/>
          <w:iCs/>
          <w:sz w:val="24"/>
          <w:szCs w:val="24"/>
        </w:rPr>
        <w:t>half</w:t>
      </w:r>
      <w:r>
        <w:rPr>
          <w:rFonts w:ascii="Times New Roman" w:hAnsi="Times New Roman" w:cs="Times New Roman"/>
          <w:iCs/>
          <w:sz w:val="24"/>
          <w:szCs w:val="24"/>
        </w:rPr>
        <w:t xml:space="preserve"> the grid size. In this way it is ensured that the Coons patch can</w:t>
      </w:r>
      <w:r w:rsidR="00FC4B13">
        <w:rPr>
          <w:rFonts w:ascii="Times New Roman" w:hAnsi="Times New Roman" w:cs="Times New Roman"/>
          <w:iCs/>
          <w:sz w:val="24"/>
          <w:szCs w:val="24"/>
        </w:rPr>
        <w:t xml:space="preserve"> be</w:t>
      </w:r>
      <w:r>
        <w:rPr>
          <w:rFonts w:ascii="Times New Roman" w:hAnsi="Times New Roman" w:cs="Times New Roman"/>
          <w:iCs/>
          <w:sz w:val="24"/>
          <w:szCs w:val="24"/>
        </w:rPr>
        <w:t xml:space="preserve"> accurately mapped to the grid size without much change in location of the points within the patch and with no risk of marking as unoccupied grid locations that should be occupied.</w:t>
      </w:r>
    </w:p>
    <w:p w14:paraId="1A4A31E8" w14:textId="321711E9" w:rsidR="00BE7389" w:rsidRDefault="00B24B03" w:rsidP="008149F4">
      <w:pPr>
        <w:keepNext/>
        <w:spacing w:after="0" w:line="360" w:lineRule="auto"/>
        <w:ind w:firstLine="202"/>
        <w:rPr>
          <w:rFonts w:ascii="Times New Roman" w:hAnsi="Times New Roman" w:cs="Times New Roman"/>
          <w:iCs/>
          <w:sz w:val="24"/>
          <w:szCs w:val="24"/>
        </w:rPr>
      </w:pPr>
      <w:r>
        <w:rPr>
          <w:rFonts w:ascii="Times New Roman" w:hAnsi="Times New Roman" w:cs="Times New Roman"/>
          <w:iCs/>
          <w:sz w:val="24"/>
          <w:szCs w:val="24"/>
        </w:rPr>
        <w:t>To define the patch</w:t>
      </w:r>
      <w:r w:rsidR="00BA6DD0">
        <w:rPr>
          <w:rFonts w:ascii="Times New Roman" w:hAnsi="Times New Roman" w:cs="Times New Roman"/>
          <w:iCs/>
          <w:sz w:val="24"/>
          <w:szCs w:val="24"/>
        </w:rPr>
        <w:t xml:space="preserve">, let </w:t>
      </w:r>
      <w:r w:rsidR="00BA6DD0">
        <w:rPr>
          <w:rFonts w:ascii="Times New Roman" w:hAnsi="Times New Roman" w:cs="Times New Roman"/>
          <w:i/>
          <w:sz w:val="24"/>
          <w:szCs w:val="24"/>
        </w:rPr>
        <w:t>i</w:t>
      </w:r>
      <w:r w:rsidR="00BA6DD0">
        <w:rPr>
          <w:rFonts w:ascii="Times New Roman" w:hAnsi="Times New Roman" w:cs="Times New Roman"/>
          <w:iCs/>
          <w:sz w:val="24"/>
          <w:szCs w:val="24"/>
        </w:rPr>
        <w:t xml:space="preserve"> and </w:t>
      </w:r>
      <w:r w:rsidR="00BA6DD0">
        <w:rPr>
          <w:rFonts w:ascii="Times New Roman" w:hAnsi="Times New Roman" w:cs="Times New Roman"/>
          <w:i/>
          <w:sz w:val="24"/>
          <w:szCs w:val="24"/>
        </w:rPr>
        <w:t xml:space="preserve">j </w:t>
      </w:r>
      <w:r w:rsidR="00BA6DD0">
        <w:rPr>
          <w:rFonts w:ascii="Times New Roman" w:hAnsi="Times New Roman" w:cs="Times New Roman"/>
          <w:iCs/>
          <w:sz w:val="24"/>
          <w:szCs w:val="24"/>
        </w:rPr>
        <w:t xml:space="preserve">represent intermediate values between the boundary curves. </w:t>
      </w:r>
      <w:r w:rsidR="00BA6DD0" w:rsidRPr="00861536">
        <w:rPr>
          <w:rFonts w:ascii="Times New Roman" w:hAnsi="Times New Roman" w:cs="Times New Roman"/>
          <w:iCs/>
          <w:sz w:val="24"/>
          <w:szCs w:val="24"/>
        </w:rPr>
        <w:t>The</w:t>
      </w:r>
      <w:r w:rsidR="00BA6DD0" w:rsidRPr="00F965F5">
        <w:rPr>
          <w:rFonts w:ascii="Times New Roman" w:hAnsi="Times New Roman" w:cs="Times New Roman"/>
          <w:iCs/>
          <w:sz w:val="24"/>
          <w:szCs w:val="24"/>
        </w:rPr>
        <w:t xml:space="preserve"> points that lie at each set of indices </w:t>
      </w:r>
      <w:r w:rsidR="00BA6DD0" w:rsidRPr="00F965F5">
        <w:rPr>
          <w:rFonts w:ascii="Times New Roman" w:hAnsi="Times New Roman" w:cs="Times New Roman"/>
          <w:i/>
          <w:sz w:val="24"/>
          <w:szCs w:val="24"/>
        </w:rPr>
        <w:t xml:space="preserve">i </w:t>
      </w:r>
      <w:r w:rsidR="00BA6DD0" w:rsidRPr="00F965F5">
        <w:rPr>
          <w:rFonts w:ascii="Times New Roman" w:hAnsi="Times New Roman" w:cs="Times New Roman"/>
          <w:iCs/>
          <w:sz w:val="24"/>
          <w:szCs w:val="24"/>
        </w:rPr>
        <w:t xml:space="preserve">and </w:t>
      </w:r>
      <w:r w:rsidR="00BA6DD0" w:rsidRPr="00F965F5">
        <w:rPr>
          <w:rFonts w:ascii="Times New Roman" w:hAnsi="Times New Roman" w:cs="Times New Roman"/>
          <w:i/>
          <w:sz w:val="24"/>
          <w:szCs w:val="24"/>
        </w:rPr>
        <w:t>j</w:t>
      </w:r>
      <w:r w:rsidR="00BA6DD0" w:rsidRPr="00F965F5">
        <w:rPr>
          <w:rFonts w:ascii="Times New Roman" w:hAnsi="Times New Roman" w:cs="Times New Roman"/>
          <w:iCs/>
          <w:sz w:val="24"/>
          <w:szCs w:val="24"/>
        </w:rPr>
        <w:t xml:space="preserve"> in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b</m:t>
            </m:r>
          </m:e>
          <m:sub>
            <m:r>
              <w:rPr>
                <w:rFonts w:ascii="Cambria Math" w:hAnsi="Cambria Math" w:cs="Times New Roman"/>
                <w:sz w:val="24"/>
                <w:szCs w:val="24"/>
              </w:rPr>
              <m:t>ij</m:t>
            </m:r>
          </m:sub>
        </m:sSub>
      </m:oMath>
      <w:r w:rsidR="00BA6DD0" w:rsidRPr="00F965F5">
        <w:rPr>
          <w:rFonts w:ascii="Times New Roman" w:hAnsi="Times New Roman" w:cs="Times New Roman"/>
          <w:iCs/>
          <w:sz w:val="24"/>
          <w:szCs w:val="24"/>
        </w:rPr>
        <w:t>, where</w:t>
      </w:r>
      <w:r w:rsidR="00BA6DD0" w:rsidRPr="00F965F5">
        <w:rPr>
          <w:rFonts w:ascii="Times New Roman" w:hAnsi="Times New Roman" w:cs="Times New Roman"/>
          <w:i/>
          <w:sz w:val="24"/>
          <w:szCs w:val="24"/>
        </w:rPr>
        <w:t xml:space="preserve"> i </w:t>
      </w:r>
      <w:r w:rsidR="00BA6DD0" w:rsidRPr="00F965F5">
        <w:rPr>
          <w:rFonts w:ascii="Times New Roman" w:hAnsi="Times New Roman" w:cs="Times New Roman"/>
          <w:iCs/>
          <w:sz w:val="24"/>
          <w:szCs w:val="24"/>
        </w:rPr>
        <w:t xml:space="preserve">and </w:t>
      </w:r>
      <w:r w:rsidR="00BA6DD0" w:rsidRPr="00F965F5">
        <w:rPr>
          <w:rFonts w:ascii="Times New Roman" w:hAnsi="Times New Roman" w:cs="Times New Roman"/>
          <w:i/>
          <w:sz w:val="24"/>
          <w:szCs w:val="24"/>
        </w:rPr>
        <w:t xml:space="preserve">j </w:t>
      </w:r>
      <w:r w:rsidR="00BA6DD0" w:rsidRPr="00F965F5">
        <w:rPr>
          <w:rFonts w:ascii="Times New Roman" w:hAnsi="Times New Roman" w:cs="Times New Roman"/>
          <w:iCs/>
          <w:sz w:val="24"/>
          <w:szCs w:val="24"/>
        </w:rPr>
        <w:t xml:space="preserve">range from 1 to </w:t>
      </w:r>
      <w:r w:rsidR="00BA6DD0" w:rsidRPr="00BA6DD0">
        <w:rPr>
          <w:rFonts w:ascii="Times New Roman" w:hAnsi="Times New Roman" w:cs="Times New Roman"/>
          <w:i/>
          <w:sz w:val="24"/>
          <w:szCs w:val="24"/>
        </w:rPr>
        <w:t>v</w:t>
      </w:r>
      <w:r w:rsidR="00BA6DD0" w:rsidRPr="00F965F5">
        <w:rPr>
          <w:rFonts w:ascii="Times New Roman" w:hAnsi="Times New Roman" w:cs="Times New Roman"/>
          <w:i/>
          <w:sz w:val="24"/>
          <w:szCs w:val="24"/>
        </w:rPr>
        <w:t xml:space="preserve">-1 </w:t>
      </w:r>
      <w:r w:rsidR="00BA6DD0" w:rsidRPr="00F965F5">
        <w:rPr>
          <w:rFonts w:ascii="Times New Roman" w:hAnsi="Times New Roman" w:cs="Times New Roman"/>
          <w:iCs/>
          <w:sz w:val="24"/>
          <w:szCs w:val="24"/>
        </w:rPr>
        <w:t xml:space="preserve">and 1 to  </w:t>
      </w:r>
      <w:r w:rsidR="00BA6DD0" w:rsidRPr="00BA6DD0">
        <w:rPr>
          <w:rFonts w:ascii="Times New Roman" w:hAnsi="Times New Roman" w:cs="Times New Roman"/>
          <w:i/>
          <w:sz w:val="24"/>
          <w:szCs w:val="24"/>
        </w:rPr>
        <w:t>u</w:t>
      </w:r>
      <w:r w:rsidR="00BA6DD0" w:rsidRPr="00BA6DD0">
        <w:rPr>
          <w:rFonts w:ascii="Times New Roman" w:hAnsi="Times New Roman" w:cs="Times New Roman"/>
          <w:iCs/>
          <w:sz w:val="24"/>
          <w:szCs w:val="24"/>
        </w:rPr>
        <w:t>-</w:t>
      </w:r>
      <w:r w:rsidR="00BA6DD0" w:rsidRPr="00F965F5">
        <w:rPr>
          <w:rFonts w:ascii="Times New Roman" w:hAnsi="Times New Roman" w:cs="Times New Roman"/>
          <w:i/>
          <w:sz w:val="24"/>
          <w:szCs w:val="24"/>
        </w:rPr>
        <w:t xml:space="preserve">1 </w:t>
      </w:r>
      <w:r w:rsidR="00BA6DD0" w:rsidRPr="00F965F5">
        <w:rPr>
          <w:rFonts w:ascii="Times New Roman" w:hAnsi="Times New Roman" w:cs="Times New Roman"/>
          <w:iCs/>
          <w:sz w:val="24"/>
          <w:szCs w:val="24"/>
        </w:rPr>
        <w:t>respectively, are calculated in the discrete equation of a Coons patch (3).</w:t>
      </w:r>
      <w:r w:rsidR="008149F4">
        <w:rPr>
          <w:rFonts w:ascii="Times New Roman" w:hAnsi="Times New Roman" w:cs="Times New Roman"/>
          <w:iCs/>
          <w:sz w:val="24"/>
          <w:szCs w:val="24"/>
        </w:rPr>
        <w:t xml:space="preserve"> </w:t>
      </w:r>
      <w:r w:rsidR="00BA6DD0">
        <w:rPr>
          <w:rFonts w:ascii="Times New Roman" w:hAnsi="Times New Roman" w:cs="Times New Roman"/>
          <w:iCs/>
          <w:sz w:val="24"/>
          <w:szCs w:val="24"/>
        </w:rPr>
        <w:t>Each</w:t>
      </w:r>
      <w:r w:rsidR="00BE7389">
        <w:rPr>
          <w:rFonts w:ascii="Times New Roman" w:hAnsi="Times New Roman" w:cs="Times New Roman"/>
          <w:iCs/>
          <w:sz w:val="24"/>
          <w:szCs w:val="24"/>
        </w:rPr>
        <w:t xml:space="preserve"> patch contain</w:t>
      </w:r>
      <w:r w:rsidR="00BA6DD0">
        <w:rPr>
          <w:rFonts w:ascii="Times New Roman" w:hAnsi="Times New Roman" w:cs="Times New Roman"/>
          <w:iCs/>
          <w:sz w:val="24"/>
          <w:szCs w:val="24"/>
        </w:rPr>
        <w:t>s</w:t>
      </w:r>
      <w:r w:rsidR="00BE7389">
        <w:rPr>
          <w:rFonts w:ascii="Times New Roman" w:hAnsi="Times New Roman" w:cs="Times New Roman"/>
          <w:iCs/>
          <w:sz w:val="24"/>
          <w:szCs w:val="24"/>
        </w:rPr>
        <w:t xml:space="preserve"> a discretized grid of points</w:t>
      </w:r>
      <w:r w:rsidR="004B77F9">
        <w:rPr>
          <w:rFonts w:ascii="Times New Roman" w:hAnsi="Times New Roman" w:cs="Times New Roman"/>
          <w:iCs/>
          <w:sz w:val="24"/>
          <w:szCs w:val="24"/>
        </w:rPr>
        <w:t>.</w:t>
      </w:r>
      <w:r w:rsidR="00BE7389">
        <w:rPr>
          <w:rFonts w:ascii="Times New Roman" w:hAnsi="Times New Roman" w:cs="Times New Roman"/>
          <w:iCs/>
          <w:sz w:val="24"/>
          <w:szCs w:val="24"/>
        </w:rPr>
        <w:t xml:space="preserve"> </w:t>
      </w:r>
      <w:r w:rsidR="004B77F9">
        <w:rPr>
          <w:rFonts w:ascii="Times New Roman" w:hAnsi="Times New Roman" w:cs="Times New Roman"/>
          <w:iCs/>
          <w:sz w:val="24"/>
          <w:szCs w:val="24"/>
        </w:rPr>
        <w:t>E</w:t>
      </w:r>
      <w:r w:rsidR="00BE7389">
        <w:rPr>
          <w:rFonts w:ascii="Times New Roman" w:hAnsi="Times New Roman" w:cs="Times New Roman"/>
          <w:iCs/>
          <w:sz w:val="24"/>
          <w:szCs w:val="24"/>
        </w:rPr>
        <w:t xml:space="preserve">ach </w:t>
      </w:r>
      <w:r w:rsidR="004B77F9">
        <w:rPr>
          <w:rFonts w:ascii="Times New Roman" w:hAnsi="Times New Roman" w:cs="Times New Roman"/>
          <w:iCs/>
          <w:sz w:val="24"/>
          <w:szCs w:val="24"/>
        </w:rPr>
        <w:t>point</w:t>
      </w:r>
      <w:r w:rsidR="00BE7389">
        <w:rPr>
          <w:rFonts w:ascii="Times New Roman" w:hAnsi="Times New Roman" w:cs="Times New Roman"/>
          <w:iCs/>
          <w:sz w:val="24"/>
          <w:szCs w:val="24"/>
        </w:rPr>
        <w:t xml:space="preserve"> represent the weighted average of the </w:t>
      </w:r>
      <w:r w:rsidR="00FC4B13">
        <w:rPr>
          <w:rFonts w:ascii="Times New Roman" w:hAnsi="Times New Roman" w:cs="Times New Roman"/>
          <w:iCs/>
          <w:sz w:val="24"/>
          <w:szCs w:val="24"/>
        </w:rPr>
        <w:t xml:space="preserve">closest points on the </w:t>
      </w:r>
      <w:r w:rsidR="00BE7389">
        <w:rPr>
          <w:rFonts w:ascii="Times New Roman" w:hAnsi="Times New Roman" w:cs="Times New Roman"/>
          <w:iCs/>
          <w:sz w:val="24"/>
          <w:szCs w:val="24"/>
        </w:rPr>
        <w:t>boundary curves with respect to the distance between the point and each curve .</w:t>
      </w:r>
      <w:r w:rsidR="000215CC">
        <w:rPr>
          <w:rFonts w:ascii="Times New Roman" w:hAnsi="Times New Roman" w:cs="Times New Roman"/>
          <w:iCs/>
          <w:sz w:val="24"/>
          <w:szCs w:val="24"/>
        </w:rPr>
        <w:t xml:space="preserve"> </w:t>
      </w:r>
    </w:p>
    <w:p w14:paraId="4E15FCB2" w14:textId="77777777" w:rsidR="00BE7389" w:rsidRDefault="00BE7389" w:rsidP="000215CC">
      <w:pPr>
        <w:keepNext/>
        <w:spacing w:after="0" w:line="360" w:lineRule="auto"/>
        <w:ind w:firstLine="202"/>
        <w:rPr>
          <w:rFonts w:ascii="Times New Roman" w:hAnsi="Times New Roman" w:cs="Times New Roman"/>
          <w:iCs/>
          <w:sz w:val="24"/>
          <w:szCs w:val="24"/>
        </w:rPr>
      </w:pP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gridCol w:w="561"/>
      </w:tblGrid>
      <w:tr w:rsidR="00BE7389" w:rsidRPr="00F965F5" w14:paraId="395193B5" w14:textId="77777777" w:rsidTr="002C3217">
        <w:trPr>
          <w:trHeight w:val="1595"/>
          <w:jc w:val="center"/>
        </w:trPr>
        <w:tc>
          <w:tcPr>
            <w:tcW w:w="8884" w:type="dxa"/>
          </w:tcPr>
          <w:p w14:paraId="2F816605" w14:textId="37471BF9" w:rsidR="00BE7389" w:rsidRPr="00F965F5" w:rsidRDefault="004B77F9" w:rsidP="008A1879">
            <w:pPr>
              <w:spacing w:line="360" w:lineRule="auto"/>
              <w:rPr>
                <w:b/>
                <w:bCs/>
                <w:iCs/>
                <w:sz w:val="24"/>
                <w:szCs w:val="24"/>
              </w:rPr>
            </w:pPr>
            <m:oMathPara>
              <m:oMathParaPr>
                <m:jc m:val="left"/>
              </m:oMathParaPr>
              <m:oMath>
                <m:sSub>
                  <m:sSubPr>
                    <m:ctrlPr>
                      <w:rPr>
                        <w:rFonts w:ascii="Cambria Math" w:hAnsi="Cambria Math"/>
                        <w:b/>
                        <w:bCs/>
                        <w:i/>
                        <w:iCs/>
                        <w:sz w:val="24"/>
                        <w:szCs w:val="24"/>
                      </w:rPr>
                    </m:ctrlPr>
                  </m:sSubPr>
                  <m:e>
                    <m:r>
                      <m:rPr>
                        <m:sty m:val="bi"/>
                      </m:rPr>
                      <w:rPr>
                        <w:rFonts w:ascii="Cambria Math" w:hAnsi="Cambria Math"/>
                        <w:sz w:val="24"/>
                        <w:szCs w:val="24"/>
                      </w:rPr>
                      <m:t>b</m:t>
                    </m:r>
                  </m:e>
                  <m:sub>
                    <m:r>
                      <m:rPr>
                        <m:sty m:val="bi"/>
                      </m:rPr>
                      <w:rPr>
                        <w:rFonts w:ascii="Cambria Math" w:hAnsi="Cambria Math"/>
                        <w:sz w:val="24"/>
                        <w:szCs w:val="24"/>
                      </w:rPr>
                      <m:t>i,j</m:t>
                    </m:r>
                  </m:sub>
                </m:sSub>
                <m:r>
                  <m:rPr>
                    <m:sty m:val="bi"/>
                  </m:rP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1-</m:t>
                    </m:r>
                    <m:f>
                      <m:fPr>
                        <m:type m:val="skw"/>
                        <m:ctrlPr>
                          <w:rPr>
                            <w:rFonts w:ascii="Cambria Math" w:hAnsi="Cambria Math"/>
                            <w:i/>
                            <w:iCs/>
                            <w:sz w:val="24"/>
                            <w:szCs w:val="24"/>
                          </w:rPr>
                        </m:ctrlPr>
                      </m:fPr>
                      <m:num>
                        <m:r>
                          <w:rPr>
                            <w:rFonts w:ascii="Cambria Math" w:hAnsi="Cambria Math"/>
                            <w:sz w:val="24"/>
                            <w:szCs w:val="24"/>
                          </w:rPr>
                          <m:t>i</m:t>
                        </m:r>
                      </m:num>
                      <m:den>
                        <m:r>
                          <w:rPr>
                            <w:rFonts w:ascii="Cambria Math" w:hAnsi="Cambria Math"/>
                            <w:sz w:val="24"/>
                            <w:szCs w:val="24"/>
                          </w:rPr>
                          <m:t>v</m:t>
                        </m:r>
                      </m:den>
                    </m:f>
                  </m:e>
                </m:d>
                <m:sSub>
                  <m:sSubPr>
                    <m:ctrlPr>
                      <w:rPr>
                        <w:rFonts w:ascii="Cambria Math" w:hAnsi="Cambria Math"/>
                        <w:b/>
                        <w:bCs/>
                        <w:i/>
                        <w:iCs/>
                        <w:sz w:val="24"/>
                        <w:szCs w:val="24"/>
                      </w:rPr>
                    </m:ctrlPr>
                  </m:sSubPr>
                  <m:e>
                    <m:r>
                      <m:rPr>
                        <m:sty m:val="bi"/>
                      </m:rPr>
                      <w:rPr>
                        <w:rFonts w:ascii="Cambria Math" w:hAnsi="Cambria Math"/>
                        <w:sz w:val="24"/>
                        <w:szCs w:val="24"/>
                      </w:rPr>
                      <m:t>b</m:t>
                    </m:r>
                  </m:e>
                  <m:sub>
                    <m:r>
                      <m:rPr>
                        <m:sty m:val="bi"/>
                      </m:rPr>
                      <w:rPr>
                        <w:rFonts w:ascii="Cambria Math" w:hAnsi="Cambria Math"/>
                        <w:sz w:val="24"/>
                        <w:szCs w:val="24"/>
                      </w:rPr>
                      <m:t>0,j</m:t>
                    </m:r>
                  </m:sub>
                </m:sSub>
                <m:r>
                  <m:rPr>
                    <m:sty m:val="bi"/>
                  </m:rPr>
                  <w:rPr>
                    <w:rFonts w:ascii="Cambria Math" w:hAnsi="Cambria Math"/>
                    <w:sz w:val="24"/>
                    <w:szCs w:val="24"/>
                  </w:rPr>
                  <m:t>+</m:t>
                </m:r>
                <m:f>
                  <m:fPr>
                    <m:type m:val="skw"/>
                    <m:ctrlPr>
                      <w:rPr>
                        <w:rFonts w:ascii="Cambria Math" w:hAnsi="Cambria Math"/>
                        <w:i/>
                        <w:iCs/>
                        <w:sz w:val="24"/>
                        <w:szCs w:val="24"/>
                      </w:rPr>
                    </m:ctrlPr>
                  </m:fPr>
                  <m:num>
                    <m:r>
                      <w:rPr>
                        <w:rFonts w:ascii="Cambria Math" w:hAnsi="Cambria Math"/>
                        <w:sz w:val="24"/>
                        <w:szCs w:val="24"/>
                      </w:rPr>
                      <m:t>i</m:t>
                    </m:r>
                  </m:num>
                  <m:den>
                    <m:r>
                      <w:rPr>
                        <w:rFonts w:ascii="Cambria Math" w:hAnsi="Cambria Math"/>
                        <w:sz w:val="24"/>
                        <w:szCs w:val="24"/>
                      </w:rPr>
                      <m:t>v</m:t>
                    </m:r>
                  </m:den>
                </m:f>
                <m:sSub>
                  <m:sSubPr>
                    <m:ctrlPr>
                      <w:rPr>
                        <w:rFonts w:ascii="Cambria Math" w:hAnsi="Cambria Math"/>
                        <w:b/>
                        <w:bCs/>
                        <w:i/>
                        <w:iCs/>
                        <w:sz w:val="24"/>
                        <w:szCs w:val="24"/>
                      </w:rPr>
                    </m:ctrlPr>
                  </m:sSubPr>
                  <m:e>
                    <m:r>
                      <m:rPr>
                        <m:sty m:val="bi"/>
                      </m:rPr>
                      <w:rPr>
                        <w:rFonts w:ascii="Cambria Math" w:hAnsi="Cambria Math"/>
                        <w:sz w:val="24"/>
                        <w:szCs w:val="24"/>
                      </w:rPr>
                      <m:t>b</m:t>
                    </m:r>
                  </m:e>
                  <m:sub>
                    <m:r>
                      <m:rPr>
                        <m:sty m:val="bi"/>
                      </m:rPr>
                      <w:rPr>
                        <w:rFonts w:ascii="Cambria Math" w:hAnsi="Cambria Math"/>
                        <w:sz w:val="24"/>
                        <w:szCs w:val="24"/>
                      </w:rPr>
                      <m:t>v,j</m:t>
                    </m:r>
                  </m:sub>
                </m:sSub>
                <m:r>
                  <m:rPr>
                    <m:sty m:val="bi"/>
                  </m:rPr>
                  <w:rPr>
                    <w:rFonts w:ascii="Cambria Math" w:hAnsi="Cambria Math"/>
                    <w:sz w:val="24"/>
                    <w:szCs w:val="24"/>
                  </w:rPr>
                  <m:t>+</m:t>
                </m:r>
              </m:oMath>
            </m:oMathPara>
          </w:p>
          <w:p w14:paraId="1233A855" w14:textId="77777777" w:rsidR="00BE7389" w:rsidRPr="00F965F5" w:rsidRDefault="00BE7389" w:rsidP="008A1879">
            <w:pPr>
              <w:spacing w:line="360" w:lineRule="auto"/>
              <w:rPr>
                <w:b/>
                <w:bCs/>
                <w:iCs/>
                <w:sz w:val="24"/>
                <w:szCs w:val="24"/>
              </w:rPr>
            </w:pPr>
          </w:p>
          <w:p w14:paraId="62CD888A" w14:textId="567E225A" w:rsidR="00BE7389" w:rsidRPr="00F965F5" w:rsidRDefault="00BE7389" w:rsidP="008A1879">
            <w:pPr>
              <w:spacing w:line="360" w:lineRule="auto"/>
              <w:rPr>
                <w:b/>
                <w:bCs/>
                <w:iCs/>
                <w:sz w:val="24"/>
                <w:szCs w:val="24"/>
              </w:rPr>
            </w:pPr>
            <m:oMathPara>
              <m:oMath>
                <m:r>
                  <m:rPr>
                    <m:sty m:val="bi"/>
                  </m:rPr>
                  <w:rPr>
                    <w:rFonts w:ascii="Cambria Math" w:hAnsi="Cambria Math"/>
                    <w:sz w:val="24"/>
                    <w:szCs w:val="24"/>
                  </w:rPr>
                  <m:t xml:space="preserve"> </m:t>
                </m:r>
                <m:d>
                  <m:dPr>
                    <m:ctrlPr>
                      <w:rPr>
                        <w:rFonts w:ascii="Cambria Math" w:hAnsi="Cambria Math"/>
                        <w:i/>
                        <w:iCs/>
                        <w:sz w:val="24"/>
                        <w:szCs w:val="24"/>
                      </w:rPr>
                    </m:ctrlPr>
                  </m:dPr>
                  <m:e>
                    <m:r>
                      <w:rPr>
                        <w:rFonts w:ascii="Cambria Math" w:hAnsi="Cambria Math"/>
                        <w:sz w:val="24"/>
                        <w:szCs w:val="24"/>
                      </w:rPr>
                      <m:t>1-</m:t>
                    </m:r>
                    <m:f>
                      <m:fPr>
                        <m:type m:val="skw"/>
                        <m:ctrlPr>
                          <w:rPr>
                            <w:rFonts w:ascii="Cambria Math" w:hAnsi="Cambria Math"/>
                            <w:i/>
                            <w:iCs/>
                            <w:sz w:val="24"/>
                            <w:szCs w:val="24"/>
                          </w:rPr>
                        </m:ctrlPr>
                      </m:fPr>
                      <m:num>
                        <m:r>
                          <w:rPr>
                            <w:rFonts w:ascii="Cambria Math" w:hAnsi="Cambria Math"/>
                            <w:sz w:val="24"/>
                            <w:szCs w:val="24"/>
                          </w:rPr>
                          <m:t>j</m:t>
                        </m:r>
                      </m:num>
                      <m:den>
                        <m:r>
                          <w:rPr>
                            <w:rFonts w:ascii="Cambria Math" w:hAnsi="Cambria Math"/>
                            <w:sz w:val="24"/>
                            <w:szCs w:val="24"/>
                          </w:rPr>
                          <m:t>u</m:t>
                        </m:r>
                      </m:den>
                    </m:f>
                  </m:e>
                </m:d>
                <m:sSub>
                  <m:sSubPr>
                    <m:ctrlPr>
                      <w:rPr>
                        <w:rFonts w:ascii="Cambria Math" w:hAnsi="Cambria Math"/>
                        <w:b/>
                        <w:bCs/>
                        <w:i/>
                        <w:iCs/>
                        <w:sz w:val="24"/>
                        <w:szCs w:val="24"/>
                      </w:rPr>
                    </m:ctrlPr>
                  </m:sSubPr>
                  <m:e>
                    <m:r>
                      <m:rPr>
                        <m:sty m:val="bi"/>
                      </m:rPr>
                      <w:rPr>
                        <w:rFonts w:ascii="Cambria Math" w:hAnsi="Cambria Math"/>
                        <w:sz w:val="24"/>
                        <w:szCs w:val="24"/>
                      </w:rPr>
                      <m:t>b</m:t>
                    </m:r>
                  </m:e>
                  <m:sub>
                    <m:r>
                      <m:rPr>
                        <m:sty m:val="bi"/>
                      </m:rPr>
                      <w:rPr>
                        <w:rFonts w:ascii="Cambria Math" w:hAnsi="Cambria Math"/>
                        <w:sz w:val="24"/>
                        <w:szCs w:val="24"/>
                      </w:rPr>
                      <m:t>i,0</m:t>
                    </m:r>
                  </m:sub>
                </m:sSub>
                <m:r>
                  <m:rPr>
                    <m:sty m:val="bi"/>
                  </m:rPr>
                  <w:rPr>
                    <w:rFonts w:ascii="Cambria Math" w:hAnsi="Cambria Math"/>
                    <w:sz w:val="24"/>
                    <w:szCs w:val="24"/>
                  </w:rPr>
                  <m:t>+</m:t>
                </m:r>
                <m:f>
                  <m:fPr>
                    <m:type m:val="skw"/>
                    <m:ctrlPr>
                      <w:rPr>
                        <w:rFonts w:ascii="Cambria Math" w:hAnsi="Cambria Math"/>
                        <w:i/>
                        <w:iCs/>
                        <w:sz w:val="24"/>
                        <w:szCs w:val="24"/>
                      </w:rPr>
                    </m:ctrlPr>
                  </m:fPr>
                  <m:num>
                    <m:r>
                      <w:rPr>
                        <w:rFonts w:ascii="Cambria Math" w:hAnsi="Cambria Math"/>
                        <w:sz w:val="24"/>
                        <w:szCs w:val="24"/>
                      </w:rPr>
                      <m:t>j</m:t>
                    </m:r>
                  </m:num>
                  <m:den>
                    <m:r>
                      <w:rPr>
                        <w:rFonts w:ascii="Cambria Math" w:hAnsi="Cambria Math"/>
                        <w:sz w:val="24"/>
                        <w:szCs w:val="24"/>
                      </w:rPr>
                      <m:t>u</m:t>
                    </m:r>
                  </m:den>
                </m:f>
                <m:sSub>
                  <m:sSubPr>
                    <m:ctrlPr>
                      <w:rPr>
                        <w:rFonts w:ascii="Cambria Math" w:hAnsi="Cambria Math"/>
                        <w:b/>
                        <w:bCs/>
                        <w:i/>
                        <w:iCs/>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r>
                      <m:rPr>
                        <m:sty m:val="b"/>
                      </m:rPr>
                      <w:rPr>
                        <w:rFonts w:ascii="Cambria Math" w:hAnsi="Cambria Math"/>
                        <w:sz w:val="24"/>
                        <w:szCs w:val="24"/>
                      </w:rPr>
                      <m:t>u</m:t>
                    </m:r>
                  </m:sub>
                </m:sSub>
                <m:r>
                  <m:rPr>
                    <m:sty m:val="bi"/>
                  </m:rPr>
                  <w:rPr>
                    <w:rFonts w:ascii="Cambria Math" w:hAnsi="Cambria Math"/>
                    <w:sz w:val="24"/>
                    <w:szCs w:val="24"/>
                  </w:rPr>
                  <m:t xml:space="preserve">  -</m:t>
                </m:r>
                <m:d>
                  <m:dPr>
                    <m:begChr m:val="["/>
                    <m:endChr m:val="]"/>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r>
                            <w:rPr>
                              <w:rFonts w:ascii="Cambria Math" w:hAnsi="Cambria Math"/>
                              <w:sz w:val="24"/>
                              <w:szCs w:val="24"/>
                            </w:rPr>
                            <m:t>1-</m:t>
                          </m:r>
                          <m:f>
                            <m:fPr>
                              <m:type m:val="skw"/>
                              <m:ctrlPr>
                                <w:rPr>
                                  <w:rFonts w:ascii="Cambria Math" w:hAnsi="Cambria Math"/>
                                  <w:i/>
                                  <w:iCs/>
                                  <w:sz w:val="24"/>
                                  <w:szCs w:val="24"/>
                                </w:rPr>
                              </m:ctrlPr>
                            </m:fPr>
                            <m:num>
                              <m:r>
                                <w:rPr>
                                  <w:rFonts w:ascii="Cambria Math" w:hAnsi="Cambria Math"/>
                                  <w:sz w:val="24"/>
                                  <w:szCs w:val="24"/>
                                </w:rPr>
                                <m:t>i</m:t>
                              </m:r>
                            </m:num>
                            <m:den>
                              <m:r>
                                <w:rPr>
                                  <w:rFonts w:ascii="Cambria Math" w:hAnsi="Cambria Math"/>
                                  <w:sz w:val="24"/>
                                  <w:szCs w:val="24"/>
                                </w:rPr>
                                <m:t>v</m:t>
                              </m:r>
                            </m:den>
                          </m:f>
                        </m:e>
                        <m:e>
                          <m:f>
                            <m:fPr>
                              <m:type m:val="skw"/>
                              <m:ctrlPr>
                                <w:rPr>
                                  <w:rFonts w:ascii="Cambria Math" w:hAnsi="Cambria Math"/>
                                  <w:i/>
                                  <w:iCs/>
                                  <w:sz w:val="24"/>
                                  <w:szCs w:val="24"/>
                                </w:rPr>
                              </m:ctrlPr>
                            </m:fPr>
                            <m:num>
                              <m:r>
                                <w:rPr>
                                  <w:rFonts w:ascii="Cambria Math" w:hAnsi="Cambria Math"/>
                                  <w:sz w:val="24"/>
                                  <w:szCs w:val="24"/>
                                </w:rPr>
                                <m:t>i</m:t>
                              </m:r>
                            </m:num>
                            <m:den>
                              <m:r>
                                <w:rPr>
                                  <w:rFonts w:ascii="Cambria Math" w:hAnsi="Cambria Math"/>
                                  <w:sz w:val="24"/>
                                  <w:szCs w:val="24"/>
                                </w:rPr>
                                <m:t>v</m:t>
                              </m:r>
                            </m:den>
                          </m:f>
                        </m:e>
                      </m:mr>
                    </m:m>
                  </m:e>
                </m:d>
                <m:d>
                  <m:dPr>
                    <m:begChr m:val="["/>
                    <m:endChr m:val="]"/>
                    <m:ctrlPr>
                      <w:rPr>
                        <w:rFonts w:ascii="Cambria Math" w:hAnsi="Cambria Math"/>
                        <w:b/>
                        <w:bCs/>
                        <w:i/>
                        <w:iCs/>
                        <w:sz w:val="24"/>
                        <w:szCs w:val="24"/>
                      </w:rPr>
                    </m:ctrlPr>
                  </m:dPr>
                  <m:e>
                    <m:m>
                      <m:mPr>
                        <m:mcs>
                          <m:mc>
                            <m:mcPr>
                              <m:count m:val="2"/>
                              <m:mcJc m:val="center"/>
                            </m:mcPr>
                          </m:mc>
                        </m:mcs>
                        <m:ctrlPr>
                          <w:rPr>
                            <w:rFonts w:ascii="Cambria Math" w:hAnsi="Cambria Math"/>
                            <w:b/>
                            <w:bCs/>
                            <w:i/>
                            <w:iCs/>
                            <w:sz w:val="24"/>
                            <w:szCs w:val="24"/>
                          </w:rPr>
                        </m:ctrlPr>
                      </m:mPr>
                      <m:mr>
                        <m:e>
                          <m:sSub>
                            <m:sSubPr>
                              <m:ctrlPr>
                                <w:rPr>
                                  <w:rFonts w:ascii="Cambria Math" w:hAnsi="Cambria Math"/>
                                  <w:b/>
                                  <w:bCs/>
                                  <w:i/>
                                  <w:iCs/>
                                  <w:sz w:val="24"/>
                                  <w:szCs w:val="24"/>
                                </w:rPr>
                              </m:ctrlPr>
                            </m:sSubPr>
                            <m:e>
                              <m:r>
                                <m:rPr>
                                  <m:sty m:val="bi"/>
                                </m:rPr>
                                <w:rPr>
                                  <w:rFonts w:ascii="Cambria Math" w:hAnsi="Cambria Math"/>
                                  <w:sz w:val="24"/>
                                  <w:szCs w:val="24"/>
                                </w:rPr>
                                <m:t>b</m:t>
                              </m:r>
                            </m:e>
                            <m:sub>
                              <m:r>
                                <m:rPr>
                                  <m:sty m:val="bi"/>
                                </m:rPr>
                                <w:rPr>
                                  <w:rFonts w:ascii="Cambria Math" w:hAnsi="Cambria Math"/>
                                  <w:sz w:val="24"/>
                                  <w:szCs w:val="24"/>
                                </w:rPr>
                                <m:t>0,0</m:t>
                              </m:r>
                            </m:sub>
                          </m:sSub>
                        </m:e>
                        <m:e>
                          <m:sSub>
                            <m:sSubPr>
                              <m:ctrlPr>
                                <w:rPr>
                                  <w:rFonts w:ascii="Cambria Math" w:hAnsi="Cambria Math"/>
                                  <w:b/>
                                  <w:bCs/>
                                  <w:i/>
                                  <w:iCs/>
                                  <w:sz w:val="24"/>
                                  <w:szCs w:val="24"/>
                                </w:rPr>
                              </m:ctrlPr>
                            </m:sSubPr>
                            <m:e>
                              <m:r>
                                <m:rPr>
                                  <m:sty m:val="bi"/>
                                </m:rPr>
                                <w:rPr>
                                  <w:rFonts w:ascii="Cambria Math" w:hAnsi="Cambria Math"/>
                                  <w:sz w:val="24"/>
                                  <w:szCs w:val="24"/>
                                </w:rPr>
                                <m:t>b</m:t>
                              </m:r>
                            </m:e>
                            <m:sub>
                              <m:r>
                                <m:rPr>
                                  <m:sty m:val="bi"/>
                                </m:rPr>
                                <w:rPr>
                                  <w:rFonts w:ascii="Cambria Math" w:hAnsi="Cambria Math"/>
                                  <w:sz w:val="24"/>
                                  <w:szCs w:val="24"/>
                                </w:rPr>
                                <m:t>0,u</m:t>
                              </m:r>
                            </m:sub>
                          </m:sSub>
                        </m:e>
                      </m:mr>
                      <m:mr>
                        <m:e>
                          <m:sSub>
                            <m:sSubPr>
                              <m:ctrlPr>
                                <w:rPr>
                                  <w:rFonts w:ascii="Cambria Math" w:hAnsi="Cambria Math"/>
                                  <w:b/>
                                  <w:bCs/>
                                  <w:i/>
                                  <w:iCs/>
                                  <w:sz w:val="24"/>
                                  <w:szCs w:val="24"/>
                                </w:rPr>
                              </m:ctrlPr>
                            </m:sSubPr>
                            <m:e>
                              <m:r>
                                <m:rPr>
                                  <m:sty m:val="bi"/>
                                </m:rPr>
                                <w:rPr>
                                  <w:rFonts w:ascii="Cambria Math" w:hAnsi="Cambria Math"/>
                                  <w:sz w:val="24"/>
                                  <w:szCs w:val="24"/>
                                </w:rPr>
                                <m:t>b</m:t>
                              </m:r>
                            </m:e>
                            <m:sub>
                              <m:r>
                                <m:rPr>
                                  <m:sty m:val="bi"/>
                                </m:rPr>
                                <w:rPr>
                                  <w:rFonts w:ascii="Cambria Math" w:hAnsi="Cambria Math"/>
                                  <w:sz w:val="24"/>
                                  <w:szCs w:val="24"/>
                                </w:rPr>
                                <m:t>v,0</m:t>
                              </m:r>
                            </m:sub>
                          </m:sSub>
                        </m:e>
                        <m:e>
                          <m:sSub>
                            <m:sSubPr>
                              <m:ctrlPr>
                                <w:rPr>
                                  <w:rFonts w:ascii="Cambria Math" w:hAnsi="Cambria Math"/>
                                  <w:b/>
                                  <w:bCs/>
                                  <w:i/>
                                  <w:iCs/>
                                  <w:sz w:val="24"/>
                                  <w:szCs w:val="24"/>
                                </w:rPr>
                              </m:ctrlPr>
                            </m:sSubPr>
                            <m:e>
                              <m:r>
                                <m:rPr>
                                  <m:sty m:val="bi"/>
                                </m:rPr>
                                <w:rPr>
                                  <w:rFonts w:ascii="Cambria Math" w:hAnsi="Cambria Math"/>
                                  <w:sz w:val="24"/>
                                  <w:szCs w:val="24"/>
                                </w:rPr>
                                <m:t>b</m:t>
                              </m:r>
                            </m:e>
                            <m:sub>
                              <m:r>
                                <m:rPr>
                                  <m:sty m:val="bi"/>
                                </m:rPr>
                                <w:rPr>
                                  <w:rFonts w:ascii="Cambria Math" w:hAnsi="Cambria Math"/>
                                  <w:sz w:val="24"/>
                                  <w:szCs w:val="24"/>
                                </w:rPr>
                                <m:t>v,u</m:t>
                              </m:r>
                            </m:sub>
                          </m:sSub>
                        </m:e>
                      </m:mr>
                    </m:m>
                  </m:e>
                </m:d>
                <m:d>
                  <m:dPr>
                    <m:begChr m:val="["/>
                    <m:endChr m:val="]"/>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r>
                            <w:rPr>
                              <w:rFonts w:ascii="Cambria Math" w:hAnsi="Cambria Math"/>
                              <w:sz w:val="24"/>
                              <w:szCs w:val="24"/>
                            </w:rPr>
                            <m:t>1-</m:t>
                          </m:r>
                          <m:f>
                            <m:fPr>
                              <m:type m:val="skw"/>
                              <m:ctrlPr>
                                <w:rPr>
                                  <w:rFonts w:ascii="Cambria Math" w:hAnsi="Cambria Math"/>
                                  <w:i/>
                                  <w:iCs/>
                                  <w:sz w:val="24"/>
                                  <w:szCs w:val="24"/>
                                </w:rPr>
                              </m:ctrlPr>
                            </m:fPr>
                            <m:num>
                              <m:r>
                                <w:rPr>
                                  <w:rFonts w:ascii="Cambria Math" w:hAnsi="Cambria Math"/>
                                  <w:sz w:val="24"/>
                                  <w:szCs w:val="24"/>
                                </w:rPr>
                                <m:t>j</m:t>
                              </m:r>
                            </m:num>
                            <m:den>
                              <m:r>
                                <w:rPr>
                                  <w:rFonts w:ascii="Cambria Math" w:hAnsi="Cambria Math"/>
                                  <w:sz w:val="24"/>
                                  <w:szCs w:val="24"/>
                                </w:rPr>
                                <m:t>u</m:t>
                              </m:r>
                            </m:den>
                          </m:f>
                        </m:e>
                      </m:mr>
                      <m:mr>
                        <m:e>
                          <m:f>
                            <m:fPr>
                              <m:type m:val="skw"/>
                              <m:ctrlPr>
                                <w:rPr>
                                  <w:rFonts w:ascii="Cambria Math" w:hAnsi="Cambria Math"/>
                                  <w:i/>
                                  <w:iCs/>
                                  <w:sz w:val="24"/>
                                  <w:szCs w:val="24"/>
                                </w:rPr>
                              </m:ctrlPr>
                            </m:fPr>
                            <m:num>
                              <m:r>
                                <w:rPr>
                                  <w:rFonts w:ascii="Cambria Math" w:hAnsi="Cambria Math"/>
                                  <w:sz w:val="24"/>
                                  <w:szCs w:val="24"/>
                                </w:rPr>
                                <m:t>j</m:t>
                              </m:r>
                            </m:num>
                            <m:den>
                              <m:r>
                                <w:rPr>
                                  <w:rFonts w:ascii="Cambria Math" w:hAnsi="Cambria Math"/>
                                  <w:sz w:val="24"/>
                                  <w:szCs w:val="24"/>
                                </w:rPr>
                                <m:t>u</m:t>
                              </m:r>
                            </m:den>
                          </m:f>
                        </m:e>
                      </m:mr>
                    </m:m>
                  </m:e>
                </m:d>
              </m:oMath>
            </m:oMathPara>
          </w:p>
        </w:tc>
        <w:tc>
          <w:tcPr>
            <w:tcW w:w="561" w:type="dxa"/>
            <w:vAlign w:val="center"/>
          </w:tcPr>
          <w:p w14:paraId="01FBF0CD" w14:textId="17923405" w:rsidR="00BE7389" w:rsidRPr="00F965F5" w:rsidRDefault="00BE7389" w:rsidP="008A1879">
            <w:pPr>
              <w:spacing w:line="360" w:lineRule="auto"/>
              <w:jc w:val="right"/>
              <w:rPr>
                <w:iCs/>
                <w:sz w:val="24"/>
                <w:szCs w:val="24"/>
              </w:rPr>
            </w:pPr>
            <w:r w:rsidRPr="00F965F5">
              <w:rPr>
                <w:iCs/>
                <w:sz w:val="24"/>
                <w:szCs w:val="24"/>
              </w:rPr>
              <w:t>(</w:t>
            </w:r>
            <w:r w:rsidR="008149F4">
              <w:rPr>
                <w:iCs/>
                <w:sz w:val="24"/>
                <w:szCs w:val="24"/>
              </w:rPr>
              <w:t>3</w:t>
            </w:r>
            <w:r w:rsidRPr="00F965F5">
              <w:rPr>
                <w:iCs/>
                <w:sz w:val="24"/>
                <w:szCs w:val="24"/>
              </w:rPr>
              <w:t>)</w:t>
            </w:r>
          </w:p>
        </w:tc>
      </w:tr>
    </w:tbl>
    <w:p w14:paraId="5B282245" w14:textId="77777777" w:rsidR="00F965F5" w:rsidRPr="00F965F5" w:rsidRDefault="00F965F5" w:rsidP="00B24B03">
      <w:pPr>
        <w:pStyle w:val="Text"/>
        <w:spacing w:line="360" w:lineRule="auto"/>
        <w:ind w:firstLine="0"/>
        <w:rPr>
          <w:sz w:val="24"/>
          <w:szCs w:val="24"/>
        </w:rPr>
      </w:pPr>
    </w:p>
    <w:p w14:paraId="4ACCD93B" w14:textId="22DB82FB" w:rsidR="00F965F5" w:rsidRDefault="001450A8" w:rsidP="008149F4">
      <w:pPr>
        <w:spacing w:line="360" w:lineRule="auto"/>
        <w:ind w:firstLine="202"/>
        <w:rPr>
          <w:rFonts w:ascii="Times New Roman" w:hAnsi="Times New Roman" w:cs="Times New Roman"/>
          <w:iCs/>
          <w:sz w:val="24"/>
          <w:szCs w:val="24"/>
        </w:rPr>
      </w:pPr>
      <w:r>
        <w:rPr>
          <w:rFonts w:ascii="Times New Roman" w:hAnsi="Times New Roman" w:cs="Times New Roman"/>
          <w:iCs/>
          <w:sz w:val="24"/>
          <w:szCs w:val="24"/>
        </w:rPr>
        <w:lastRenderedPageBreak/>
        <w:t xml:space="preserve">  </w:t>
      </w:r>
      <w:r w:rsidR="00B24B03">
        <w:rPr>
          <w:rFonts w:ascii="Times New Roman" w:hAnsi="Times New Roman" w:cs="Times New Roman"/>
          <w:iCs/>
          <w:sz w:val="24"/>
          <w:szCs w:val="24"/>
        </w:rPr>
        <w:t xml:space="preserve">Completing the above calculation for the patch, an </w:t>
      </w:r>
      <m:oMath>
        <m:r>
          <w:rPr>
            <w:rFonts w:ascii="Cambria Math" w:hAnsi="Cambria Math" w:cs="Times New Roman"/>
            <w:sz w:val="24"/>
            <w:szCs w:val="24"/>
          </w:rPr>
          <m:t>v×u</m:t>
        </m:r>
      </m:oMath>
      <w:r w:rsidR="00B24B03">
        <w:rPr>
          <w:rFonts w:ascii="Times New Roman" w:eastAsiaTheme="minorEastAsia" w:hAnsi="Times New Roman" w:cs="Times New Roman"/>
          <w:sz w:val="24"/>
          <w:szCs w:val="24"/>
        </w:rPr>
        <w:t xml:space="preserve"> set of points within the boundary curves is created. This process is completed for each dimension of interest. </w:t>
      </w:r>
      <w:r w:rsidR="00A437F5" w:rsidRPr="00F965F5">
        <w:rPr>
          <w:rFonts w:ascii="Times New Roman" w:hAnsi="Times New Roman" w:cs="Times New Roman"/>
          <w:iCs/>
          <w:sz w:val="24"/>
          <w:szCs w:val="24"/>
        </w:rPr>
        <w:t>A patch is made for</w:t>
      </w:r>
      <w:r w:rsidR="00B24B03">
        <w:rPr>
          <w:rFonts w:ascii="Times New Roman" w:hAnsi="Times New Roman" w:cs="Times New Roman"/>
          <w:iCs/>
          <w:sz w:val="24"/>
          <w:szCs w:val="24"/>
        </w:rPr>
        <w:t xml:space="preserve"> the </w:t>
      </w:r>
      <w:r w:rsidR="00A437F5" w:rsidRPr="00F965F5">
        <w:rPr>
          <w:rFonts w:ascii="Times New Roman" w:hAnsi="Times New Roman" w:cs="Times New Roman"/>
          <w:iCs/>
          <w:sz w:val="24"/>
          <w:szCs w:val="24"/>
        </w:rPr>
        <w:t>X, Y, and Z</w:t>
      </w:r>
      <w:r w:rsidR="00B24B03">
        <w:rPr>
          <w:rFonts w:ascii="Times New Roman" w:hAnsi="Times New Roman" w:cs="Times New Roman"/>
          <w:iCs/>
          <w:sz w:val="24"/>
          <w:szCs w:val="24"/>
        </w:rPr>
        <w:t xml:space="preserve"> dimensions as well as for the time dimension</w:t>
      </w:r>
      <w:r w:rsidR="004B77F9">
        <w:rPr>
          <w:rFonts w:ascii="Times New Roman" w:hAnsi="Times New Roman" w:cs="Times New Roman"/>
          <w:iCs/>
          <w:sz w:val="24"/>
          <w:szCs w:val="24"/>
        </w:rPr>
        <w:t xml:space="preserve">. </w:t>
      </w:r>
      <w:r w:rsidR="00B24B03">
        <w:rPr>
          <w:rFonts w:ascii="Times New Roman" w:hAnsi="Times New Roman" w:cs="Times New Roman"/>
          <w:iCs/>
          <w:sz w:val="24"/>
          <w:szCs w:val="24"/>
        </w:rPr>
        <w:t>The boundary curves for the</w:t>
      </w:r>
      <w:r w:rsidR="00A437F5" w:rsidRPr="00F965F5">
        <w:rPr>
          <w:rFonts w:ascii="Times New Roman" w:hAnsi="Times New Roman" w:cs="Times New Roman"/>
          <w:iCs/>
          <w:sz w:val="24"/>
          <w:szCs w:val="24"/>
        </w:rPr>
        <w:t xml:space="preserve"> time dimension patch </w:t>
      </w:r>
      <w:r w:rsidR="00B24B03">
        <w:rPr>
          <w:rFonts w:ascii="Times New Roman" w:hAnsi="Times New Roman" w:cs="Times New Roman"/>
          <w:iCs/>
          <w:sz w:val="24"/>
          <w:szCs w:val="24"/>
        </w:rPr>
        <w:t xml:space="preserve">are defined as follows. </w:t>
      </w:r>
      <w:r w:rsidR="004B77F9">
        <w:rPr>
          <w:rFonts w:ascii="Times New Roman" w:hAnsi="Times New Roman" w:cs="Times New Roman"/>
          <w:iCs/>
          <w:sz w:val="24"/>
          <w:szCs w:val="24"/>
        </w:rPr>
        <w:t>C</w:t>
      </w:r>
      <w:r w:rsidR="00A437F5" w:rsidRPr="00F965F5">
        <w:rPr>
          <w:rFonts w:ascii="Times New Roman" w:hAnsi="Times New Roman" w:cs="Times New Roman"/>
          <w:iCs/>
          <w:sz w:val="24"/>
          <w:szCs w:val="24"/>
        </w:rPr>
        <w:t>urves two and four</w:t>
      </w:r>
      <w:r w:rsidR="004B77F9">
        <w:rPr>
          <w:rFonts w:ascii="Times New Roman" w:hAnsi="Times New Roman" w:cs="Times New Roman"/>
          <w:iCs/>
          <w:sz w:val="24"/>
          <w:szCs w:val="24"/>
        </w:rPr>
        <w:t xml:space="preserve"> </w:t>
      </w:r>
      <w:r w:rsidR="00B24B03">
        <w:rPr>
          <w:rFonts w:ascii="Times New Roman" w:hAnsi="Times New Roman" w:cs="Times New Roman"/>
          <w:iCs/>
          <w:sz w:val="24"/>
          <w:szCs w:val="24"/>
        </w:rPr>
        <w:t>lie between two points known at specific time</w:t>
      </w:r>
      <w:r w:rsidR="004B77F9">
        <w:rPr>
          <w:rFonts w:ascii="Times New Roman" w:hAnsi="Times New Roman" w:cs="Times New Roman"/>
          <w:iCs/>
          <w:sz w:val="24"/>
          <w:szCs w:val="24"/>
        </w:rPr>
        <w:t>s. They</w:t>
      </w:r>
      <w:r w:rsidR="00A437F5" w:rsidRPr="00F965F5">
        <w:rPr>
          <w:rFonts w:ascii="Times New Roman" w:hAnsi="Times New Roman" w:cs="Times New Roman"/>
          <w:iCs/>
          <w:sz w:val="24"/>
          <w:szCs w:val="24"/>
        </w:rPr>
        <w:t xml:space="preserve"> are characterized by </w:t>
      </w:r>
      <w:r w:rsidR="004B77F9">
        <w:rPr>
          <w:rFonts w:ascii="Times New Roman" w:hAnsi="Times New Roman" w:cs="Times New Roman"/>
          <w:iCs/>
          <w:sz w:val="24"/>
          <w:szCs w:val="24"/>
        </w:rPr>
        <w:t>these</w:t>
      </w:r>
      <w:r w:rsidR="00A437F5" w:rsidRPr="00F965F5">
        <w:rPr>
          <w:rFonts w:ascii="Times New Roman" w:hAnsi="Times New Roman" w:cs="Times New Roman"/>
          <w:iCs/>
          <w:sz w:val="24"/>
          <w:szCs w:val="24"/>
        </w:rPr>
        <w:t xml:space="preserve"> times</w:t>
      </w:r>
      <w:r w:rsidR="00B24B03">
        <w:rPr>
          <w:rFonts w:ascii="Times New Roman" w:hAnsi="Times New Roman" w:cs="Times New Roman"/>
          <w:iCs/>
          <w:sz w:val="24"/>
          <w:szCs w:val="24"/>
        </w:rPr>
        <w:t>. C</w:t>
      </w:r>
      <w:r w:rsidR="00A437F5" w:rsidRPr="00F965F5">
        <w:rPr>
          <w:rFonts w:ascii="Times New Roman" w:hAnsi="Times New Roman" w:cs="Times New Roman"/>
          <w:iCs/>
          <w:sz w:val="24"/>
          <w:szCs w:val="24"/>
        </w:rPr>
        <w:t>urves one and three are defined as linear interpolations between the time at the first configuration and the time at the second.</w:t>
      </w:r>
      <w:r w:rsidR="00B24B03">
        <w:rPr>
          <w:rFonts w:ascii="Times New Roman" w:hAnsi="Times New Roman" w:cs="Times New Roman"/>
          <w:iCs/>
          <w:sz w:val="24"/>
          <w:szCs w:val="24"/>
        </w:rPr>
        <w:t xml:space="preserve"> </w:t>
      </w:r>
      <w:r w:rsidR="006F7698">
        <w:rPr>
          <w:rFonts w:ascii="Times New Roman" w:hAnsi="Times New Roman" w:cs="Times New Roman"/>
          <w:iCs/>
          <w:sz w:val="24"/>
          <w:szCs w:val="24"/>
        </w:rPr>
        <w:t xml:space="preserve">An example patch with the time displayed as color is shown in Figure </w:t>
      </w:r>
      <w:r w:rsidR="004B77F9">
        <w:rPr>
          <w:rFonts w:ascii="Times New Roman" w:hAnsi="Times New Roman" w:cs="Times New Roman"/>
          <w:iCs/>
          <w:sz w:val="24"/>
          <w:szCs w:val="24"/>
        </w:rPr>
        <w:t>3 on the right</w:t>
      </w:r>
      <w:r w:rsidR="006F7698">
        <w:rPr>
          <w:rFonts w:ascii="Times New Roman" w:hAnsi="Times New Roman" w:cs="Times New Roman"/>
          <w:iCs/>
          <w:sz w:val="24"/>
          <w:szCs w:val="24"/>
        </w:rPr>
        <w:t xml:space="preserve">. </w:t>
      </w:r>
      <w:r w:rsidR="00C82CB8">
        <w:rPr>
          <w:rFonts w:ascii="Times New Roman" w:hAnsi="Times New Roman" w:cs="Times New Roman"/>
          <w:iCs/>
          <w:sz w:val="24"/>
          <w:szCs w:val="24"/>
        </w:rPr>
        <w:t>Applying this process iteratively to each segment of the human between each known pose defines the volume swept out by the human</w:t>
      </w:r>
      <w:r w:rsidR="004B77F9">
        <w:rPr>
          <w:rFonts w:ascii="Times New Roman" w:hAnsi="Times New Roman" w:cs="Times New Roman"/>
          <w:iCs/>
          <w:sz w:val="24"/>
          <w:szCs w:val="24"/>
        </w:rPr>
        <w:t xml:space="preserve">. In </w:t>
      </w:r>
      <w:r w:rsidR="006F7698">
        <w:rPr>
          <w:rFonts w:ascii="Times New Roman" w:hAnsi="Times New Roman" w:cs="Times New Roman"/>
          <w:iCs/>
          <w:sz w:val="24"/>
          <w:szCs w:val="24"/>
        </w:rPr>
        <w:t xml:space="preserve">Figure </w:t>
      </w:r>
      <w:r w:rsidR="004B77F9">
        <w:rPr>
          <w:rFonts w:ascii="Times New Roman" w:hAnsi="Times New Roman" w:cs="Times New Roman"/>
          <w:iCs/>
          <w:sz w:val="24"/>
          <w:szCs w:val="24"/>
        </w:rPr>
        <w:t>4 the positional X, Y, and Z patches are used to plot the human’s swept volume, and the time patch, displayed as color, further characterizes each point</w:t>
      </w:r>
      <w:r w:rsidR="00C82CB8">
        <w:rPr>
          <w:rFonts w:ascii="Times New Roman" w:hAnsi="Times New Roman" w:cs="Times New Roman"/>
          <w:iCs/>
          <w:sz w:val="24"/>
          <w:szCs w:val="24"/>
        </w:rPr>
        <w:t>.</w:t>
      </w:r>
    </w:p>
    <w:p w14:paraId="46A62C76" w14:textId="5BF4520A" w:rsidR="006F7698" w:rsidRDefault="006F7698" w:rsidP="006F7698">
      <w:pPr>
        <w:spacing w:line="360" w:lineRule="auto"/>
        <w:ind w:firstLine="202"/>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74329CA3" wp14:editId="534F2723">
            <wp:extent cx="2179674" cy="2328671"/>
            <wp:effectExtent l="0" t="0" r="0" b="0"/>
            <wp:docPr id="22" name="Picture 2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 4.jpg"/>
                    <pic:cNvPicPr/>
                  </pic:nvPicPr>
                  <pic:blipFill rotWithShape="1">
                    <a:blip r:embed="rId14" cstate="print">
                      <a:extLst>
                        <a:ext uri="{28A0092B-C50C-407E-A947-70E740481C1C}">
                          <a14:useLocalDpi xmlns:a14="http://schemas.microsoft.com/office/drawing/2010/main" val="0"/>
                        </a:ext>
                      </a:extLst>
                    </a:blip>
                    <a:srcRect l="18944" t="14084" r="19825" b="16210"/>
                    <a:stretch/>
                  </pic:blipFill>
                  <pic:spPr bwMode="auto">
                    <a:xfrm>
                      <a:off x="0" y="0"/>
                      <a:ext cx="2204244" cy="2354921"/>
                    </a:xfrm>
                    <a:prstGeom prst="rect">
                      <a:avLst/>
                    </a:prstGeom>
                    <a:ln>
                      <a:noFill/>
                    </a:ln>
                    <a:extLst>
                      <a:ext uri="{53640926-AAD7-44D8-BBD7-CCE9431645EC}">
                        <a14:shadowObscured xmlns:a14="http://schemas.microsoft.com/office/drawing/2010/main"/>
                      </a:ext>
                    </a:extLst>
                  </pic:spPr>
                </pic:pic>
              </a:graphicData>
            </a:graphic>
          </wp:inline>
        </w:drawing>
      </w:r>
    </w:p>
    <w:p w14:paraId="1C564102" w14:textId="294C6EFC" w:rsidR="006F7698" w:rsidRPr="0031330A" w:rsidRDefault="006F7698" w:rsidP="00323330">
      <w:pPr>
        <w:pStyle w:val="Caption"/>
        <w:spacing w:line="360" w:lineRule="auto"/>
        <w:jc w:val="center"/>
        <w:rPr>
          <w:i w:val="0"/>
          <w:iCs w:val="0"/>
          <w:color w:val="auto"/>
          <w:sz w:val="24"/>
          <w:szCs w:val="24"/>
        </w:rPr>
      </w:pPr>
      <w:r w:rsidRPr="0031330A">
        <w:rPr>
          <w:b/>
          <w:bCs/>
          <w:i w:val="0"/>
          <w:iCs w:val="0"/>
          <w:color w:val="auto"/>
          <w:sz w:val="24"/>
          <w:szCs w:val="24"/>
        </w:rPr>
        <w:t xml:space="preserve">Figure </w:t>
      </w:r>
      <w:r w:rsidR="004B77F9">
        <w:rPr>
          <w:b/>
          <w:bCs/>
          <w:i w:val="0"/>
          <w:iCs w:val="0"/>
          <w:noProof/>
          <w:color w:val="auto"/>
          <w:sz w:val="24"/>
          <w:szCs w:val="24"/>
        </w:rPr>
        <w:t>4</w:t>
      </w:r>
      <w:r w:rsidRPr="0031330A">
        <w:rPr>
          <w:b/>
          <w:bCs/>
          <w:i w:val="0"/>
          <w:iCs w:val="0"/>
          <w:color w:val="auto"/>
          <w:sz w:val="24"/>
          <w:szCs w:val="24"/>
        </w:rPr>
        <w:t>.</w:t>
      </w:r>
      <w:r w:rsidRPr="0031330A">
        <w:rPr>
          <w:i w:val="0"/>
          <w:iCs w:val="0"/>
          <w:color w:val="auto"/>
          <w:sz w:val="24"/>
          <w:szCs w:val="24"/>
        </w:rPr>
        <w:t xml:space="preserve">  </w:t>
      </w:r>
      <w:r>
        <w:rPr>
          <w:i w:val="0"/>
          <w:iCs w:val="0"/>
          <w:color w:val="auto"/>
          <w:sz w:val="24"/>
          <w:szCs w:val="24"/>
        </w:rPr>
        <w:t>Iterative application of Coons patches to define the boundary surface</w:t>
      </w:r>
      <w:r w:rsidR="004B77F9">
        <w:rPr>
          <w:i w:val="0"/>
          <w:iCs w:val="0"/>
          <w:color w:val="auto"/>
          <w:sz w:val="24"/>
          <w:szCs w:val="24"/>
        </w:rPr>
        <w:t xml:space="preserve">. Time is </w:t>
      </w:r>
      <w:r w:rsidR="00527ACD">
        <w:rPr>
          <w:i w:val="0"/>
          <w:iCs w:val="0"/>
          <w:color w:val="auto"/>
          <w:sz w:val="24"/>
          <w:szCs w:val="24"/>
        </w:rPr>
        <w:t>shown</w:t>
      </w:r>
      <w:r w:rsidR="004B77F9">
        <w:rPr>
          <w:i w:val="0"/>
          <w:iCs w:val="0"/>
          <w:color w:val="auto"/>
          <w:sz w:val="24"/>
          <w:szCs w:val="24"/>
        </w:rPr>
        <w:t xml:space="preserve"> </w:t>
      </w:r>
      <w:r w:rsidR="00527ACD">
        <w:rPr>
          <w:i w:val="0"/>
          <w:iCs w:val="0"/>
          <w:color w:val="auto"/>
          <w:sz w:val="24"/>
          <w:szCs w:val="24"/>
        </w:rPr>
        <w:t>as</w:t>
      </w:r>
      <w:r w:rsidR="004B77F9">
        <w:rPr>
          <w:i w:val="0"/>
          <w:iCs w:val="0"/>
          <w:color w:val="auto"/>
          <w:sz w:val="24"/>
          <w:szCs w:val="24"/>
        </w:rPr>
        <w:t xml:space="preserve"> color</w:t>
      </w:r>
      <w:r w:rsidR="00527ACD">
        <w:rPr>
          <w:i w:val="0"/>
          <w:iCs w:val="0"/>
          <w:color w:val="auto"/>
          <w:sz w:val="24"/>
          <w:szCs w:val="24"/>
        </w:rPr>
        <w:t>. D</w:t>
      </w:r>
      <w:r w:rsidR="004B77F9">
        <w:rPr>
          <w:i w:val="0"/>
          <w:iCs w:val="0"/>
          <w:color w:val="auto"/>
          <w:sz w:val="24"/>
          <w:szCs w:val="24"/>
        </w:rPr>
        <w:t>arker colors represent the initial state and lighte</w:t>
      </w:r>
      <w:r w:rsidR="00527ACD">
        <w:rPr>
          <w:i w:val="0"/>
          <w:iCs w:val="0"/>
          <w:color w:val="auto"/>
          <w:sz w:val="24"/>
          <w:szCs w:val="24"/>
        </w:rPr>
        <w:t>r</w:t>
      </w:r>
      <w:r w:rsidR="004B77F9">
        <w:rPr>
          <w:i w:val="0"/>
          <w:iCs w:val="0"/>
          <w:color w:val="auto"/>
          <w:sz w:val="24"/>
          <w:szCs w:val="24"/>
        </w:rPr>
        <w:t xml:space="preserve"> colors represent the final state.</w:t>
      </w:r>
    </w:p>
    <w:p w14:paraId="6299A6D2" w14:textId="6D8D40D3" w:rsidR="00F52FAD" w:rsidRDefault="00C82CB8" w:rsidP="00323330">
      <w:pPr>
        <w:pStyle w:val="Second-LevelHeading-JUR"/>
        <w:spacing w:before="240" w:after="240" w:line="360" w:lineRule="auto"/>
      </w:pPr>
      <w:r>
        <w:t>Setting Initial and Final Conditions</w:t>
      </w:r>
    </w:p>
    <w:p w14:paraId="332E005F" w14:textId="387E9210" w:rsidR="003476C8" w:rsidRPr="00600BBF" w:rsidRDefault="00323330" w:rsidP="003476C8">
      <w:pPr>
        <w:spacing w:line="360" w:lineRule="auto"/>
        <w:ind w:firstLine="202"/>
        <w:rPr>
          <w:rFonts w:ascii="Times New Roman" w:hAnsi="Times New Roman" w:cs="Times New Roman"/>
          <w:iCs/>
          <w:sz w:val="24"/>
          <w:szCs w:val="24"/>
        </w:rPr>
      </w:pPr>
      <w:r>
        <w:t xml:space="preserve">    </w:t>
      </w:r>
      <w:r w:rsidR="00C82CB8" w:rsidRPr="00323330">
        <w:rPr>
          <w:rFonts w:ascii="Times New Roman" w:hAnsi="Times New Roman" w:cs="Times New Roman"/>
          <w:iCs/>
          <w:sz w:val="24"/>
          <w:szCs w:val="24"/>
        </w:rPr>
        <w:t xml:space="preserve">The previous step defines a surface that traces the outline of the human as motion occurs. This, however, leaves the starting point and ending point if the human’s motion </w:t>
      </w:r>
      <w:r w:rsidR="004B77F9">
        <w:rPr>
          <w:rFonts w:ascii="Times New Roman" w:hAnsi="Times New Roman" w:cs="Times New Roman"/>
          <w:iCs/>
          <w:sz w:val="24"/>
          <w:szCs w:val="24"/>
        </w:rPr>
        <w:t>unbounded by a surface</w:t>
      </w:r>
      <w:r w:rsidR="00C82CB8" w:rsidRPr="00323330">
        <w:rPr>
          <w:rFonts w:ascii="Times New Roman" w:hAnsi="Times New Roman" w:cs="Times New Roman"/>
          <w:iCs/>
          <w:sz w:val="24"/>
          <w:szCs w:val="24"/>
        </w:rPr>
        <w:t>. To close these ends of the surface, initial and final conditions are applied.</w:t>
      </w:r>
      <w:r w:rsidR="00C82CB8">
        <w:rPr>
          <w:rFonts w:ascii="Times New Roman" w:hAnsi="Times New Roman" w:cs="Times New Roman"/>
          <w:iCs/>
          <w:sz w:val="24"/>
          <w:szCs w:val="24"/>
        </w:rPr>
        <w:t xml:space="preserve"> </w:t>
      </w:r>
      <w:r>
        <w:rPr>
          <w:rFonts w:ascii="Times New Roman" w:hAnsi="Times New Roman" w:cs="Times New Roman"/>
          <w:iCs/>
          <w:sz w:val="24"/>
          <w:szCs w:val="24"/>
        </w:rPr>
        <w:t xml:space="preserve">The same formulation of Coons patches is employed but rather than patch together two different poses, patches are generated to connect </w:t>
      </w:r>
      <w:r w:rsidR="003476C8">
        <w:rPr>
          <w:rFonts w:ascii="Times New Roman" w:hAnsi="Times New Roman" w:cs="Times New Roman"/>
          <w:iCs/>
          <w:sz w:val="24"/>
          <w:szCs w:val="24"/>
        </w:rPr>
        <w:t xml:space="preserve">all components of </w:t>
      </w:r>
      <w:r>
        <w:rPr>
          <w:rFonts w:ascii="Times New Roman" w:hAnsi="Times New Roman" w:cs="Times New Roman"/>
          <w:iCs/>
          <w:sz w:val="24"/>
          <w:szCs w:val="24"/>
        </w:rPr>
        <w:t>one pose. This is done for the first and the last pose</w:t>
      </w:r>
      <w:r w:rsidR="003476C8">
        <w:rPr>
          <w:rFonts w:ascii="Times New Roman" w:hAnsi="Times New Roman" w:cs="Times New Roman"/>
          <w:iCs/>
          <w:sz w:val="24"/>
          <w:szCs w:val="24"/>
        </w:rPr>
        <w:t xml:space="preserve">. With this step, the swept volume </w:t>
      </w:r>
      <w:r w:rsidR="008A1879">
        <w:rPr>
          <w:rFonts w:ascii="Times New Roman" w:hAnsi="Times New Roman" w:cs="Times New Roman"/>
          <w:iCs/>
          <w:sz w:val="24"/>
          <w:szCs w:val="24"/>
        </w:rPr>
        <w:t xml:space="preserve">is </w:t>
      </w:r>
      <w:r w:rsidR="004B77F9">
        <w:rPr>
          <w:rFonts w:ascii="Times New Roman" w:hAnsi="Times New Roman" w:cs="Times New Roman"/>
          <w:iCs/>
          <w:sz w:val="24"/>
          <w:szCs w:val="24"/>
        </w:rPr>
        <w:t>completed</w:t>
      </w:r>
      <w:r w:rsidR="003476C8">
        <w:rPr>
          <w:rFonts w:ascii="Times New Roman" w:hAnsi="Times New Roman" w:cs="Times New Roman"/>
          <w:iCs/>
          <w:sz w:val="24"/>
          <w:szCs w:val="24"/>
        </w:rPr>
        <w:t xml:space="preserve"> (Figure </w:t>
      </w:r>
      <w:r w:rsidR="004B77F9">
        <w:rPr>
          <w:rFonts w:ascii="Times New Roman" w:hAnsi="Times New Roman" w:cs="Times New Roman"/>
          <w:iCs/>
          <w:sz w:val="24"/>
          <w:szCs w:val="24"/>
        </w:rPr>
        <w:t>5</w:t>
      </w:r>
      <w:r w:rsidR="003476C8">
        <w:rPr>
          <w:rFonts w:ascii="Times New Roman" w:hAnsi="Times New Roman" w:cs="Times New Roman"/>
          <w:iCs/>
          <w:sz w:val="24"/>
          <w:szCs w:val="24"/>
        </w:rPr>
        <w:t>).</w:t>
      </w:r>
      <w:r w:rsidR="003476C8">
        <w:rPr>
          <w:rFonts w:ascii="Times New Roman" w:hAnsi="Times New Roman" w:cs="Times New Roman"/>
          <w:iCs/>
          <w:color w:val="000000"/>
          <w:sz w:val="24"/>
          <w:szCs w:val="24"/>
        </w:rPr>
        <w:t xml:space="preserve"> </w:t>
      </w:r>
    </w:p>
    <w:p w14:paraId="13201840" w14:textId="06D103C6" w:rsidR="00F52FAD" w:rsidRDefault="003476C8" w:rsidP="00323330">
      <w:pPr>
        <w:spacing w:line="360" w:lineRule="auto"/>
        <w:rPr>
          <w:rFonts w:ascii="Times New Roman" w:hAnsi="Times New Roman" w:cs="Times New Roman"/>
          <w:iCs/>
          <w:sz w:val="24"/>
          <w:szCs w:val="24"/>
        </w:rPr>
      </w:pPr>
      <w:r>
        <w:rPr>
          <w:rFonts w:ascii="Times New Roman" w:hAnsi="Times New Roman" w:cs="Times New Roman"/>
          <w:iCs/>
          <w:sz w:val="24"/>
          <w:szCs w:val="24"/>
        </w:rPr>
        <w:t>.</w:t>
      </w:r>
    </w:p>
    <w:p w14:paraId="0088637F" w14:textId="7CE36BD4" w:rsidR="006F7698" w:rsidRDefault="006F7698" w:rsidP="003476C8">
      <w:pPr>
        <w:spacing w:line="360" w:lineRule="auto"/>
        <w:ind w:firstLine="202"/>
        <w:jc w:val="center"/>
        <w:rPr>
          <w:i/>
          <w:iCs/>
          <w:sz w:val="24"/>
          <w:szCs w:val="24"/>
        </w:rPr>
      </w:pPr>
      <w:r>
        <w:rPr>
          <w:i/>
          <w:iCs/>
          <w:noProof/>
          <w:sz w:val="24"/>
          <w:szCs w:val="24"/>
        </w:rPr>
        <w:lastRenderedPageBreak/>
        <w:drawing>
          <wp:inline distT="0" distB="0" distL="0" distR="0" wp14:anchorId="0EF27FB2" wp14:editId="5AE3C43A">
            <wp:extent cx="2187526" cy="2172543"/>
            <wp:effectExtent l="0" t="0" r="3810" b="0"/>
            <wp:docPr id="23" name="Picture 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 5L.jpg"/>
                    <pic:cNvPicPr/>
                  </pic:nvPicPr>
                  <pic:blipFill rotWithShape="1">
                    <a:blip r:embed="rId15" cstate="print">
                      <a:extLst>
                        <a:ext uri="{28A0092B-C50C-407E-A947-70E740481C1C}">
                          <a14:useLocalDpi xmlns:a14="http://schemas.microsoft.com/office/drawing/2010/main" val="0"/>
                        </a:ext>
                      </a:extLst>
                    </a:blip>
                    <a:srcRect l="14116" t="14565" r="20457" b="16196"/>
                    <a:stretch/>
                  </pic:blipFill>
                  <pic:spPr bwMode="auto">
                    <a:xfrm>
                      <a:off x="0" y="0"/>
                      <a:ext cx="2204866" cy="2189764"/>
                    </a:xfrm>
                    <a:prstGeom prst="rect">
                      <a:avLst/>
                    </a:prstGeom>
                    <a:ln>
                      <a:noFill/>
                    </a:ln>
                    <a:extLst>
                      <a:ext uri="{53640926-AAD7-44D8-BBD7-CCE9431645EC}">
                        <a14:shadowObscured xmlns:a14="http://schemas.microsoft.com/office/drawing/2010/main"/>
                      </a:ext>
                    </a:extLst>
                  </pic:spPr>
                </pic:pic>
              </a:graphicData>
            </a:graphic>
          </wp:inline>
        </w:drawing>
      </w:r>
      <w:r>
        <w:rPr>
          <w:i/>
          <w:iCs/>
          <w:noProof/>
          <w:sz w:val="24"/>
          <w:szCs w:val="24"/>
        </w:rPr>
        <w:drawing>
          <wp:inline distT="0" distB="0" distL="0" distR="0" wp14:anchorId="44E91257" wp14:editId="414C6DDD">
            <wp:extent cx="2405575" cy="2246043"/>
            <wp:effectExtent l="0" t="0" r="0" b="1905"/>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 5R.jpg"/>
                    <pic:cNvPicPr/>
                  </pic:nvPicPr>
                  <pic:blipFill rotWithShape="1">
                    <a:blip r:embed="rId16" cstate="print">
                      <a:extLst>
                        <a:ext uri="{28A0092B-C50C-407E-A947-70E740481C1C}">
                          <a14:useLocalDpi xmlns:a14="http://schemas.microsoft.com/office/drawing/2010/main" val="0"/>
                        </a:ext>
                      </a:extLst>
                    </a:blip>
                    <a:srcRect l="15955" t="16472" r="19743" b="19554"/>
                    <a:stretch/>
                  </pic:blipFill>
                  <pic:spPr bwMode="auto">
                    <a:xfrm>
                      <a:off x="0" y="0"/>
                      <a:ext cx="2428871" cy="2267794"/>
                    </a:xfrm>
                    <a:prstGeom prst="rect">
                      <a:avLst/>
                    </a:prstGeom>
                    <a:ln>
                      <a:noFill/>
                    </a:ln>
                    <a:extLst>
                      <a:ext uri="{53640926-AAD7-44D8-BBD7-CCE9431645EC}">
                        <a14:shadowObscured xmlns:a14="http://schemas.microsoft.com/office/drawing/2010/main"/>
                      </a:ext>
                    </a:extLst>
                  </pic:spPr>
                </pic:pic>
              </a:graphicData>
            </a:graphic>
          </wp:inline>
        </w:drawing>
      </w:r>
    </w:p>
    <w:p w14:paraId="0E821474" w14:textId="34D70F35" w:rsidR="006F7698" w:rsidRPr="002B5D85" w:rsidRDefault="006F7698" w:rsidP="006F7698">
      <w:pPr>
        <w:pStyle w:val="Caption"/>
        <w:jc w:val="center"/>
        <w:rPr>
          <w:i w:val="0"/>
          <w:iCs w:val="0"/>
          <w:color w:val="auto"/>
          <w:sz w:val="24"/>
          <w:szCs w:val="24"/>
        </w:rPr>
      </w:pPr>
      <w:r w:rsidRPr="002B5D85">
        <w:rPr>
          <w:b/>
          <w:bCs/>
          <w:i w:val="0"/>
          <w:iCs w:val="0"/>
          <w:color w:val="auto"/>
          <w:sz w:val="24"/>
          <w:szCs w:val="24"/>
        </w:rPr>
        <w:t xml:space="preserve">Figure </w:t>
      </w:r>
      <w:r w:rsidR="004B77F9">
        <w:rPr>
          <w:b/>
          <w:bCs/>
          <w:i w:val="0"/>
          <w:iCs w:val="0"/>
          <w:noProof/>
          <w:color w:val="auto"/>
          <w:sz w:val="24"/>
          <w:szCs w:val="24"/>
        </w:rPr>
        <w:t>5</w:t>
      </w:r>
      <w:r w:rsidRPr="002B5D85">
        <w:rPr>
          <w:b/>
          <w:bCs/>
          <w:i w:val="0"/>
          <w:iCs w:val="0"/>
          <w:color w:val="auto"/>
          <w:sz w:val="24"/>
          <w:szCs w:val="24"/>
        </w:rPr>
        <w:t>.</w:t>
      </w:r>
      <w:r w:rsidRPr="002B5D85">
        <w:rPr>
          <w:i w:val="0"/>
          <w:iCs w:val="0"/>
          <w:color w:val="auto"/>
          <w:sz w:val="24"/>
          <w:szCs w:val="24"/>
        </w:rPr>
        <w:t xml:space="preserve">  Initial (Left) and final (Right) conditions </w:t>
      </w:r>
      <w:r w:rsidR="00527ACD">
        <w:rPr>
          <w:i w:val="0"/>
          <w:iCs w:val="0"/>
          <w:color w:val="auto"/>
          <w:sz w:val="24"/>
          <w:szCs w:val="24"/>
        </w:rPr>
        <w:t xml:space="preserve">implemented </w:t>
      </w:r>
      <w:r w:rsidRPr="002B5D85">
        <w:rPr>
          <w:i w:val="0"/>
          <w:iCs w:val="0"/>
          <w:color w:val="auto"/>
          <w:sz w:val="24"/>
          <w:szCs w:val="24"/>
        </w:rPr>
        <w:t>to close boundary surface</w:t>
      </w:r>
    </w:p>
    <w:p w14:paraId="335CF10D" w14:textId="7DA8C24D" w:rsidR="003476C8" w:rsidRDefault="002B5D85" w:rsidP="00B24B03">
      <w:pPr>
        <w:spacing w:line="360" w:lineRule="auto"/>
        <w:ind w:firstLine="202"/>
        <w:rPr>
          <w:rFonts w:ascii="Times New Roman" w:hAnsi="Times New Roman" w:cs="Times New Roman"/>
          <w:iCs/>
          <w:color w:val="000000"/>
          <w:sz w:val="24"/>
          <w:szCs w:val="24"/>
        </w:rPr>
      </w:pPr>
      <w:r>
        <w:rPr>
          <w:rFonts w:ascii="Times New Roman" w:hAnsi="Times New Roman" w:cs="Times New Roman"/>
          <w:iCs/>
          <w:sz w:val="24"/>
          <w:szCs w:val="24"/>
        </w:rPr>
        <w:t xml:space="preserve">Using this </w:t>
      </w:r>
      <w:r w:rsidR="007C4521">
        <w:rPr>
          <w:rFonts w:ascii="Times New Roman" w:hAnsi="Times New Roman" w:cs="Times New Roman"/>
          <w:iCs/>
          <w:sz w:val="24"/>
          <w:szCs w:val="24"/>
        </w:rPr>
        <w:t xml:space="preserve">same </w:t>
      </w:r>
      <w:r>
        <w:rPr>
          <w:rFonts w:ascii="Times New Roman" w:hAnsi="Times New Roman" w:cs="Times New Roman"/>
          <w:iCs/>
          <w:sz w:val="24"/>
          <w:szCs w:val="24"/>
        </w:rPr>
        <w:t xml:space="preserve">methodology, a robot was also modeled. </w:t>
      </w:r>
      <w:r w:rsidR="00873452">
        <w:rPr>
          <w:rFonts w:ascii="Times New Roman" w:hAnsi="Times New Roman" w:cs="Times New Roman"/>
          <w:iCs/>
          <w:sz w:val="24"/>
          <w:szCs w:val="24"/>
        </w:rPr>
        <w:t xml:space="preserve">Figure 6 left shows the robot in its initial end final orientations, and figure 6 right shows the swept volume. </w:t>
      </w:r>
      <w:r w:rsidR="00527ACD">
        <w:rPr>
          <w:rFonts w:ascii="Times New Roman" w:hAnsi="Times New Roman" w:cs="Times New Roman"/>
          <w:iCs/>
          <w:sz w:val="24"/>
          <w:szCs w:val="24"/>
        </w:rPr>
        <w:t>This swept volume is defined in the same fixed system as the human’s swept volume.</w:t>
      </w:r>
    </w:p>
    <w:p w14:paraId="33784924" w14:textId="2035B3D1" w:rsidR="00873452" w:rsidRDefault="00873452" w:rsidP="00873452">
      <w:pPr>
        <w:spacing w:line="360" w:lineRule="auto"/>
        <w:ind w:firstLine="202"/>
        <w:jc w:val="center"/>
        <w:rPr>
          <w:rFonts w:ascii="Times New Roman" w:hAnsi="Times New Roman" w:cs="Times New Roman"/>
          <w:iCs/>
          <w:color w:val="000000"/>
          <w:sz w:val="24"/>
          <w:szCs w:val="24"/>
        </w:rPr>
      </w:pPr>
      <w:r>
        <w:rPr>
          <w:rFonts w:ascii="Times New Roman" w:hAnsi="Times New Roman" w:cs="Times New Roman"/>
          <w:iCs/>
          <w:noProof/>
          <w:color w:val="000000"/>
          <w:sz w:val="24"/>
          <w:szCs w:val="24"/>
        </w:rPr>
        <w:drawing>
          <wp:inline distT="0" distB="0" distL="0" distR="0" wp14:anchorId="22E7986B" wp14:editId="780D1CBB">
            <wp:extent cx="2553077" cy="1884531"/>
            <wp:effectExtent l="0" t="0" r="0" b="1905"/>
            <wp:docPr id="31" name="Picture 31" descr="A picture containing photo, man, snow, wo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D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8508" cy="1910684"/>
                    </a:xfrm>
                    <a:prstGeom prst="rect">
                      <a:avLst/>
                    </a:prstGeom>
                  </pic:spPr>
                </pic:pic>
              </a:graphicData>
            </a:graphic>
          </wp:inline>
        </w:drawing>
      </w:r>
      <w:r>
        <w:rPr>
          <w:rFonts w:ascii="Times New Roman" w:hAnsi="Times New Roman" w:cs="Times New Roman"/>
          <w:iCs/>
          <w:noProof/>
          <w:color w:val="000000"/>
          <w:sz w:val="24"/>
          <w:szCs w:val="24"/>
        </w:rPr>
        <w:drawing>
          <wp:inline distT="0" distB="0" distL="0" distR="0" wp14:anchorId="144922AC" wp14:editId="39CFAA89">
            <wp:extent cx="2395639" cy="1796729"/>
            <wp:effectExtent l="0" t="0" r="5080" b="0"/>
            <wp:docPr id="32" name="Picture 32" descr="A picture containing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DoSwee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9084" cy="1806813"/>
                    </a:xfrm>
                    <a:prstGeom prst="rect">
                      <a:avLst/>
                    </a:prstGeom>
                  </pic:spPr>
                </pic:pic>
              </a:graphicData>
            </a:graphic>
          </wp:inline>
        </w:drawing>
      </w:r>
    </w:p>
    <w:p w14:paraId="6B553A8B" w14:textId="79409293" w:rsidR="00873452" w:rsidRPr="00445C07" w:rsidRDefault="00873452" w:rsidP="00873452">
      <w:pPr>
        <w:pStyle w:val="Caption"/>
        <w:jc w:val="center"/>
        <w:rPr>
          <w:i w:val="0"/>
          <w:iCs w:val="0"/>
          <w:color w:val="auto"/>
          <w:sz w:val="24"/>
          <w:szCs w:val="24"/>
        </w:rPr>
      </w:pPr>
      <w:r w:rsidRPr="002B5D85">
        <w:rPr>
          <w:b/>
          <w:bCs/>
          <w:i w:val="0"/>
          <w:iCs w:val="0"/>
          <w:color w:val="auto"/>
          <w:sz w:val="24"/>
          <w:szCs w:val="24"/>
        </w:rPr>
        <w:t xml:space="preserve">Figure </w:t>
      </w:r>
      <w:r>
        <w:rPr>
          <w:b/>
          <w:bCs/>
          <w:i w:val="0"/>
          <w:iCs w:val="0"/>
          <w:color w:val="auto"/>
          <w:sz w:val="24"/>
          <w:szCs w:val="24"/>
        </w:rPr>
        <w:t>6</w:t>
      </w:r>
      <w:r>
        <w:rPr>
          <w:b/>
          <w:bCs/>
          <w:i w:val="0"/>
          <w:iCs w:val="0"/>
          <w:color w:val="auto"/>
          <w:sz w:val="24"/>
          <w:szCs w:val="24"/>
        </w:rPr>
        <w:t xml:space="preserve">. </w:t>
      </w:r>
      <w:r>
        <w:rPr>
          <w:i w:val="0"/>
          <w:iCs w:val="0"/>
          <w:color w:val="auto"/>
          <w:sz w:val="24"/>
          <w:szCs w:val="24"/>
        </w:rPr>
        <w:t xml:space="preserve">Model of the robot’s swept volume. The start and end </w:t>
      </w:r>
      <w:r w:rsidR="00527ACD">
        <w:rPr>
          <w:i w:val="0"/>
          <w:iCs w:val="0"/>
          <w:color w:val="auto"/>
          <w:sz w:val="24"/>
          <w:szCs w:val="24"/>
        </w:rPr>
        <w:t>orientations</w:t>
      </w:r>
      <w:r>
        <w:rPr>
          <w:i w:val="0"/>
          <w:iCs w:val="0"/>
          <w:color w:val="auto"/>
          <w:sz w:val="24"/>
          <w:szCs w:val="24"/>
        </w:rPr>
        <w:t xml:space="preserve"> of the robot are shown, but a total of six poses of the robot were used to generate the volume.</w:t>
      </w:r>
    </w:p>
    <w:p w14:paraId="474018D7" w14:textId="45479281" w:rsidR="00873452" w:rsidRDefault="00873452" w:rsidP="00873452">
      <w:pPr>
        <w:spacing w:line="360" w:lineRule="auto"/>
        <w:ind w:firstLine="202"/>
        <w:jc w:val="center"/>
        <w:rPr>
          <w:rFonts w:ascii="Times New Roman" w:hAnsi="Times New Roman" w:cs="Times New Roman"/>
          <w:iCs/>
          <w:color w:val="000000"/>
          <w:sz w:val="24"/>
          <w:szCs w:val="24"/>
        </w:rPr>
      </w:pPr>
    </w:p>
    <w:p w14:paraId="683A90F4" w14:textId="2E782129" w:rsidR="00873452" w:rsidRDefault="00873452" w:rsidP="00873452">
      <w:pPr>
        <w:spacing w:line="360" w:lineRule="auto"/>
        <w:ind w:firstLine="202"/>
        <w:rPr>
          <w:rFonts w:ascii="Times New Roman" w:hAnsi="Times New Roman" w:cs="Times New Roman"/>
          <w:iCs/>
          <w:color w:val="000000"/>
          <w:sz w:val="24"/>
          <w:szCs w:val="24"/>
        </w:rPr>
      </w:pPr>
      <w:r>
        <w:rPr>
          <w:rFonts w:ascii="Times New Roman" w:hAnsi="Times New Roman" w:cs="Times New Roman"/>
          <w:iCs/>
          <w:sz w:val="24"/>
          <w:szCs w:val="24"/>
        </w:rPr>
        <w:t>Finally, to</w:t>
      </w:r>
      <w:r>
        <w:rPr>
          <w:rFonts w:ascii="Times New Roman" w:hAnsi="Times New Roman" w:cs="Times New Roman"/>
          <w:iCs/>
          <w:sz w:val="24"/>
          <w:szCs w:val="24"/>
        </w:rPr>
        <w:t xml:space="preserve"> </w:t>
      </w:r>
      <w:r w:rsidR="00527ACD">
        <w:rPr>
          <w:rFonts w:ascii="Times New Roman" w:hAnsi="Times New Roman" w:cs="Times New Roman"/>
          <w:iCs/>
          <w:sz w:val="24"/>
          <w:szCs w:val="24"/>
        </w:rPr>
        <w:t xml:space="preserve">check </w:t>
      </w:r>
      <w:r>
        <w:rPr>
          <w:rFonts w:ascii="Times New Roman" w:hAnsi="Times New Roman" w:cs="Times New Roman"/>
          <w:iCs/>
          <w:sz w:val="24"/>
          <w:szCs w:val="24"/>
        </w:rPr>
        <w:t xml:space="preserve">the </w:t>
      </w:r>
      <w:r>
        <w:rPr>
          <w:rFonts w:ascii="Times New Roman" w:hAnsi="Times New Roman" w:cs="Times New Roman"/>
          <w:iCs/>
          <w:sz w:val="24"/>
          <w:szCs w:val="24"/>
        </w:rPr>
        <w:t>two</w:t>
      </w:r>
      <w:r>
        <w:rPr>
          <w:rFonts w:ascii="Times New Roman" w:hAnsi="Times New Roman" w:cs="Times New Roman"/>
          <w:iCs/>
          <w:sz w:val="24"/>
          <w:szCs w:val="24"/>
        </w:rPr>
        <w:t xml:space="preserve"> swept volumes</w:t>
      </w:r>
      <w:r>
        <w:rPr>
          <w:rFonts w:ascii="Times New Roman" w:hAnsi="Times New Roman" w:cs="Times New Roman"/>
          <w:iCs/>
          <w:sz w:val="24"/>
          <w:szCs w:val="24"/>
        </w:rPr>
        <w:t xml:space="preserve"> for </w:t>
      </w:r>
      <w:r>
        <w:rPr>
          <w:rFonts w:ascii="Times New Roman" w:hAnsi="Times New Roman" w:cs="Times New Roman"/>
          <w:iCs/>
          <w:sz w:val="24"/>
          <w:szCs w:val="24"/>
        </w:rPr>
        <w:t>collision</w:t>
      </w:r>
      <w:r>
        <w:rPr>
          <w:rFonts w:ascii="Times New Roman" w:hAnsi="Times New Roman" w:cs="Times New Roman"/>
          <w:iCs/>
          <w:sz w:val="24"/>
          <w:szCs w:val="24"/>
        </w:rPr>
        <w:t>,</w:t>
      </w:r>
      <w:r>
        <w:rPr>
          <w:rFonts w:ascii="Times New Roman" w:hAnsi="Times New Roman" w:cs="Times New Roman"/>
          <w:iCs/>
          <w:sz w:val="24"/>
          <w:szCs w:val="24"/>
        </w:rPr>
        <w:t xml:space="preserve"> the points defining each </w:t>
      </w:r>
      <w:r>
        <w:rPr>
          <w:rFonts w:ascii="Times New Roman" w:hAnsi="Times New Roman" w:cs="Times New Roman"/>
          <w:iCs/>
          <w:sz w:val="24"/>
          <w:szCs w:val="24"/>
        </w:rPr>
        <w:t>volume are mapped</w:t>
      </w:r>
      <w:r>
        <w:rPr>
          <w:rFonts w:ascii="Times New Roman" w:hAnsi="Times New Roman" w:cs="Times New Roman"/>
          <w:iCs/>
          <w:sz w:val="24"/>
          <w:szCs w:val="24"/>
        </w:rPr>
        <w:t xml:space="preserve"> into a standardized grid</w:t>
      </w:r>
      <w:r w:rsidRPr="00600BBF">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 xml:space="preserve">The grid size </w:t>
      </w:r>
      <w:r>
        <w:rPr>
          <w:rFonts w:ascii="Times New Roman" w:hAnsi="Times New Roman" w:cs="Times New Roman"/>
          <w:iCs/>
          <w:color w:val="000000"/>
          <w:sz w:val="24"/>
          <w:szCs w:val="24"/>
        </w:rPr>
        <w:t xml:space="preserve">initially </w:t>
      </w:r>
      <w:r>
        <w:rPr>
          <w:rFonts w:ascii="Times New Roman" w:hAnsi="Times New Roman" w:cs="Times New Roman"/>
          <w:iCs/>
          <w:color w:val="000000"/>
          <w:sz w:val="24"/>
          <w:szCs w:val="24"/>
        </w:rPr>
        <w:t xml:space="preserve">specified </w:t>
      </w:r>
      <w:r>
        <w:rPr>
          <w:rFonts w:ascii="Times New Roman" w:hAnsi="Times New Roman" w:cs="Times New Roman"/>
          <w:iCs/>
          <w:color w:val="000000"/>
          <w:sz w:val="24"/>
          <w:szCs w:val="24"/>
        </w:rPr>
        <w:t>i</w:t>
      </w:r>
      <w:r>
        <w:rPr>
          <w:rFonts w:ascii="Times New Roman" w:hAnsi="Times New Roman" w:cs="Times New Roman"/>
          <w:iCs/>
          <w:color w:val="000000"/>
          <w:sz w:val="24"/>
          <w:szCs w:val="24"/>
        </w:rPr>
        <w:t>s u</w:t>
      </w:r>
      <w:r>
        <w:rPr>
          <w:rFonts w:ascii="Times New Roman" w:hAnsi="Times New Roman" w:cs="Times New Roman"/>
          <w:iCs/>
          <w:color w:val="000000"/>
          <w:sz w:val="24"/>
          <w:szCs w:val="24"/>
        </w:rPr>
        <w:t>s</w:t>
      </w:r>
      <w:r>
        <w:rPr>
          <w:rFonts w:ascii="Times New Roman" w:hAnsi="Times New Roman" w:cs="Times New Roman"/>
          <w:iCs/>
          <w:color w:val="000000"/>
          <w:sz w:val="24"/>
          <w:szCs w:val="24"/>
        </w:rPr>
        <w:t xml:space="preserve">ed. </w:t>
      </w:r>
      <w:r>
        <w:rPr>
          <w:rFonts w:ascii="Times New Roman" w:hAnsi="Times New Roman" w:cs="Times New Roman"/>
          <w:iCs/>
          <w:color w:val="000000"/>
          <w:sz w:val="24"/>
          <w:szCs w:val="24"/>
        </w:rPr>
        <w:t xml:space="preserve">A </w:t>
      </w:r>
      <w:r w:rsidRPr="00600BBF">
        <w:rPr>
          <w:rFonts w:ascii="Times New Roman" w:hAnsi="Times New Roman" w:cs="Times New Roman"/>
          <w:iCs/>
          <w:color w:val="000000"/>
          <w:sz w:val="24"/>
          <w:szCs w:val="24"/>
        </w:rPr>
        <w:t xml:space="preserve">standard discretized time array </w:t>
      </w:r>
      <w:r>
        <w:rPr>
          <w:rFonts w:ascii="Times New Roman" w:hAnsi="Times New Roman" w:cs="Times New Roman"/>
          <w:iCs/>
          <w:color w:val="000000"/>
          <w:sz w:val="24"/>
          <w:szCs w:val="24"/>
        </w:rPr>
        <w:t>i</w:t>
      </w:r>
      <w:r w:rsidRPr="00600BBF">
        <w:rPr>
          <w:rFonts w:ascii="Times New Roman" w:hAnsi="Times New Roman" w:cs="Times New Roman"/>
          <w:iCs/>
          <w:color w:val="000000"/>
          <w:sz w:val="24"/>
          <w:szCs w:val="24"/>
        </w:rPr>
        <w:t xml:space="preserve">s </w:t>
      </w:r>
      <w:r>
        <w:rPr>
          <w:rFonts w:ascii="Times New Roman" w:hAnsi="Times New Roman" w:cs="Times New Roman"/>
          <w:iCs/>
          <w:color w:val="000000"/>
          <w:sz w:val="24"/>
          <w:szCs w:val="24"/>
        </w:rPr>
        <w:t xml:space="preserve">also </w:t>
      </w:r>
      <w:r>
        <w:rPr>
          <w:rFonts w:ascii="Times New Roman" w:hAnsi="Times New Roman" w:cs="Times New Roman"/>
          <w:iCs/>
          <w:color w:val="000000"/>
          <w:sz w:val="24"/>
          <w:szCs w:val="24"/>
        </w:rPr>
        <w:t>used</w:t>
      </w:r>
      <w:r w:rsidRPr="00600BBF">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 xml:space="preserve">Each point is fit to the nearest grid space, and the time associated with each point is fit to the nearest </w:t>
      </w:r>
      <w:r>
        <w:rPr>
          <w:rFonts w:ascii="Times New Roman" w:hAnsi="Times New Roman" w:cs="Times New Roman"/>
          <w:iCs/>
          <w:color w:val="000000"/>
          <w:sz w:val="24"/>
          <w:szCs w:val="24"/>
        </w:rPr>
        <w:t xml:space="preserve">discretized </w:t>
      </w:r>
      <w:r>
        <w:rPr>
          <w:rFonts w:ascii="Times New Roman" w:hAnsi="Times New Roman" w:cs="Times New Roman"/>
          <w:iCs/>
          <w:color w:val="000000"/>
          <w:sz w:val="24"/>
          <w:szCs w:val="24"/>
        </w:rPr>
        <w:t xml:space="preserve">time. </w:t>
      </w:r>
      <w:r>
        <w:rPr>
          <w:rFonts w:ascii="Times New Roman" w:hAnsi="Times New Roman" w:cs="Times New Roman"/>
          <w:iCs/>
          <w:color w:val="000000"/>
          <w:sz w:val="24"/>
          <w:szCs w:val="24"/>
        </w:rPr>
        <w:t>Collisions</w:t>
      </w:r>
      <w:r>
        <w:rPr>
          <w:rFonts w:ascii="Times New Roman" w:hAnsi="Times New Roman" w:cs="Times New Roman"/>
          <w:iCs/>
          <w:color w:val="000000"/>
          <w:sz w:val="24"/>
          <w:szCs w:val="24"/>
        </w:rPr>
        <w:t xml:space="preserve"> occur at any location where both sweeps contain the same positional and time data. An example collision is shown in Figure 7</w:t>
      </w:r>
      <w:r>
        <w:rPr>
          <w:rFonts w:ascii="Times New Roman" w:hAnsi="Times New Roman" w:cs="Times New Roman"/>
          <w:iCs/>
          <w:color w:val="000000"/>
          <w:sz w:val="24"/>
          <w:szCs w:val="24"/>
        </w:rPr>
        <w:t>, where collision points are indicated in red</w:t>
      </w:r>
      <w:r>
        <w:rPr>
          <w:rFonts w:ascii="Times New Roman" w:hAnsi="Times New Roman" w:cs="Times New Roman"/>
          <w:iCs/>
          <w:color w:val="000000"/>
          <w:sz w:val="24"/>
          <w:szCs w:val="24"/>
        </w:rPr>
        <w:t>.</w:t>
      </w:r>
    </w:p>
    <w:p w14:paraId="70C79889" w14:textId="751B9A0C" w:rsidR="00445C07" w:rsidRPr="003476C8" w:rsidRDefault="00445C07" w:rsidP="00445C07">
      <w:pPr>
        <w:spacing w:line="360" w:lineRule="auto"/>
        <w:ind w:firstLine="202"/>
        <w:jc w:val="center"/>
        <w:rPr>
          <w:sz w:val="24"/>
          <w:szCs w:val="24"/>
        </w:rPr>
      </w:pPr>
      <w:r>
        <w:rPr>
          <w:noProof/>
          <w:sz w:val="24"/>
          <w:szCs w:val="24"/>
        </w:rPr>
        <w:lastRenderedPageBreak/>
        <w:drawing>
          <wp:inline distT="0" distB="0" distL="0" distR="0" wp14:anchorId="38694B06" wp14:editId="566547C3">
            <wp:extent cx="1669311" cy="162666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 7a.jpg"/>
                    <pic:cNvPicPr/>
                  </pic:nvPicPr>
                  <pic:blipFill rotWithShape="1">
                    <a:blip r:embed="rId19" cstate="print">
                      <a:extLst>
                        <a:ext uri="{28A0092B-C50C-407E-A947-70E740481C1C}">
                          <a14:useLocalDpi xmlns:a14="http://schemas.microsoft.com/office/drawing/2010/main" val="0"/>
                        </a:ext>
                      </a:extLst>
                    </a:blip>
                    <a:srcRect l="15112" b="11857"/>
                    <a:stretch/>
                  </pic:blipFill>
                  <pic:spPr bwMode="auto">
                    <a:xfrm>
                      <a:off x="0" y="0"/>
                      <a:ext cx="1684972" cy="1641922"/>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3EF1AF80" wp14:editId="7E9AB6AF">
            <wp:extent cx="2169042" cy="170177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 7b.jpg"/>
                    <pic:cNvPicPr/>
                  </pic:nvPicPr>
                  <pic:blipFill rotWithShape="1">
                    <a:blip r:embed="rId20" cstate="print">
                      <a:extLst>
                        <a:ext uri="{28A0092B-C50C-407E-A947-70E740481C1C}">
                          <a14:useLocalDpi xmlns:a14="http://schemas.microsoft.com/office/drawing/2010/main" val="0"/>
                        </a:ext>
                      </a:extLst>
                    </a:blip>
                    <a:srcRect l="18871" t="14250" r="15640" b="17242"/>
                    <a:stretch/>
                  </pic:blipFill>
                  <pic:spPr bwMode="auto">
                    <a:xfrm>
                      <a:off x="0" y="0"/>
                      <a:ext cx="2190841" cy="1718878"/>
                    </a:xfrm>
                    <a:prstGeom prst="rect">
                      <a:avLst/>
                    </a:prstGeom>
                    <a:ln>
                      <a:noFill/>
                    </a:ln>
                    <a:extLst>
                      <a:ext uri="{53640926-AAD7-44D8-BBD7-CCE9431645EC}">
                        <a14:shadowObscured xmlns:a14="http://schemas.microsoft.com/office/drawing/2010/main"/>
                      </a:ext>
                    </a:extLst>
                  </pic:spPr>
                </pic:pic>
              </a:graphicData>
            </a:graphic>
          </wp:inline>
        </w:drawing>
      </w:r>
    </w:p>
    <w:p w14:paraId="0A2AB4AB" w14:textId="598ED380" w:rsidR="00445C07" w:rsidRPr="00445C07" w:rsidRDefault="00445C07" w:rsidP="00445C07">
      <w:pPr>
        <w:pStyle w:val="Caption"/>
        <w:jc w:val="center"/>
        <w:rPr>
          <w:i w:val="0"/>
          <w:iCs w:val="0"/>
          <w:color w:val="auto"/>
          <w:sz w:val="24"/>
          <w:szCs w:val="24"/>
        </w:rPr>
      </w:pPr>
      <w:r w:rsidRPr="002B5D85">
        <w:rPr>
          <w:b/>
          <w:bCs/>
          <w:i w:val="0"/>
          <w:iCs w:val="0"/>
          <w:color w:val="auto"/>
          <w:sz w:val="24"/>
          <w:szCs w:val="24"/>
        </w:rPr>
        <w:t xml:space="preserve">Figure </w:t>
      </w:r>
      <w:r w:rsidR="00873452">
        <w:rPr>
          <w:b/>
          <w:bCs/>
          <w:i w:val="0"/>
          <w:iCs w:val="0"/>
          <w:noProof/>
          <w:color w:val="auto"/>
          <w:sz w:val="24"/>
          <w:szCs w:val="24"/>
        </w:rPr>
        <w:t>7</w:t>
      </w:r>
      <w:r>
        <w:rPr>
          <w:b/>
          <w:bCs/>
          <w:i w:val="0"/>
          <w:iCs w:val="0"/>
          <w:color w:val="auto"/>
          <w:sz w:val="24"/>
          <w:szCs w:val="24"/>
        </w:rPr>
        <w:t xml:space="preserve">. </w:t>
      </w:r>
      <w:r>
        <w:rPr>
          <w:i w:val="0"/>
          <w:iCs w:val="0"/>
          <w:color w:val="auto"/>
          <w:sz w:val="24"/>
          <w:szCs w:val="24"/>
        </w:rPr>
        <w:t>Collision detected between the robot and human swept volumes</w:t>
      </w:r>
    </w:p>
    <w:p w14:paraId="6C61ADBB" w14:textId="3CE9E70F" w:rsidR="00600BBF" w:rsidRDefault="00600BBF" w:rsidP="00600BBF">
      <w:pPr>
        <w:pStyle w:val="First-levelHeading-JUR"/>
        <w:rPr>
          <w:szCs w:val="24"/>
        </w:rPr>
      </w:pPr>
      <w:bookmarkStart w:id="1" w:name="_GoBack"/>
      <w:bookmarkEnd w:id="1"/>
      <w:r>
        <w:rPr>
          <w:szCs w:val="24"/>
        </w:rPr>
        <w:t>Evaluation</w:t>
      </w:r>
    </w:p>
    <w:p w14:paraId="53326F6C" w14:textId="04D52914" w:rsidR="00445C07" w:rsidRDefault="00445C07" w:rsidP="00BF7BC2">
      <w:pPr>
        <w:spacing w:line="360" w:lineRule="auto"/>
        <w:ind w:firstLine="202"/>
        <w:rPr>
          <w:rFonts w:ascii="Times New Roman" w:hAnsi="Times New Roman" w:cs="Times New Roman"/>
          <w:sz w:val="24"/>
          <w:szCs w:val="24"/>
        </w:rPr>
      </w:pPr>
      <w:r>
        <w:rPr>
          <w:rFonts w:ascii="Times New Roman" w:hAnsi="Times New Roman" w:cs="Times New Roman"/>
          <w:sz w:val="24"/>
          <w:szCs w:val="24"/>
        </w:rPr>
        <w:t>To evaluate the algorithm, a tester was built to assign joint angle trajectories to both the human and the robot.</w:t>
      </w:r>
      <w:r w:rsidR="001450A8">
        <w:rPr>
          <w:rFonts w:ascii="Times New Roman" w:hAnsi="Times New Roman" w:cs="Times New Roman"/>
          <w:sz w:val="24"/>
          <w:szCs w:val="24"/>
        </w:rPr>
        <w:t xml:space="preserve"> </w:t>
      </w:r>
      <w:r w:rsidR="007D7B1C" w:rsidRPr="00395B1E">
        <w:rPr>
          <w:rFonts w:ascii="Times New Roman" w:hAnsi="Times New Roman" w:cs="Times New Roman"/>
          <w:sz w:val="24"/>
          <w:szCs w:val="24"/>
        </w:rPr>
        <w:t>These test</w:t>
      </w:r>
      <w:r w:rsidR="007D7B1C">
        <w:rPr>
          <w:rFonts w:ascii="Times New Roman" w:hAnsi="Times New Roman" w:cs="Times New Roman"/>
          <w:sz w:val="24"/>
          <w:szCs w:val="24"/>
        </w:rPr>
        <w:t xml:space="preserve">s </w:t>
      </w:r>
      <w:r w:rsidR="007D7B1C" w:rsidRPr="00395B1E">
        <w:rPr>
          <w:rFonts w:ascii="Times New Roman" w:hAnsi="Times New Roman" w:cs="Times New Roman"/>
          <w:sz w:val="24"/>
          <w:szCs w:val="24"/>
        </w:rPr>
        <w:t xml:space="preserve">were implemented on an Intel® Core™ i7-7500 CPU processor. </w:t>
      </w:r>
      <w:r w:rsidR="007D7B1C">
        <w:rPr>
          <w:rFonts w:ascii="Times New Roman" w:hAnsi="Times New Roman" w:cs="Times New Roman"/>
          <w:sz w:val="24"/>
          <w:szCs w:val="24"/>
        </w:rPr>
        <w:t>T</w:t>
      </w:r>
      <w:r>
        <w:rPr>
          <w:rFonts w:ascii="Times New Roman" w:hAnsi="Times New Roman" w:cs="Times New Roman"/>
          <w:sz w:val="24"/>
          <w:szCs w:val="24"/>
        </w:rPr>
        <w:t>rajectories were random</w:t>
      </w:r>
      <w:r w:rsidR="007D7B1C">
        <w:rPr>
          <w:rFonts w:ascii="Times New Roman" w:hAnsi="Times New Roman" w:cs="Times New Roman"/>
          <w:sz w:val="24"/>
          <w:szCs w:val="24"/>
        </w:rPr>
        <w:t>ly generated for each test</w:t>
      </w:r>
      <w:r>
        <w:rPr>
          <w:rFonts w:ascii="Times New Roman" w:hAnsi="Times New Roman" w:cs="Times New Roman"/>
          <w:sz w:val="24"/>
          <w:szCs w:val="24"/>
        </w:rPr>
        <w:t xml:space="preserve">, limited only by the limits of each joint. In previous work, the effects of varying the sampling frequency used to create the boundaries for the Coons patches was evaluated. For this study, due to the adaptations made, the parameter that had the most influence over computational time was found to be the grid size. Thus, to evaluate computational efficiency, tests were run at varying grid sizes and the run time for the algorithm was recorded. Grid sizes between 0.01 m to 0.15 m were each tested. At each grid size the algorithm was run 100 times with random </w:t>
      </w:r>
      <w:r w:rsidR="00F14AE7">
        <w:rPr>
          <w:rFonts w:ascii="Times New Roman" w:hAnsi="Times New Roman" w:cs="Times New Roman"/>
          <w:sz w:val="24"/>
          <w:szCs w:val="24"/>
        </w:rPr>
        <w:t xml:space="preserve">human and robot trajectories each time. The results were then averaged. Figure </w:t>
      </w:r>
      <w:r w:rsidR="00882067">
        <w:rPr>
          <w:rFonts w:ascii="Times New Roman" w:hAnsi="Times New Roman" w:cs="Times New Roman"/>
          <w:sz w:val="24"/>
          <w:szCs w:val="24"/>
        </w:rPr>
        <w:t>8</w:t>
      </w:r>
      <w:r w:rsidR="00F14AE7">
        <w:rPr>
          <w:rFonts w:ascii="Times New Roman" w:hAnsi="Times New Roman" w:cs="Times New Roman"/>
          <w:sz w:val="24"/>
          <w:szCs w:val="24"/>
        </w:rPr>
        <w:t xml:space="preserve"> displays a graph of the time versus grid size results.</w:t>
      </w:r>
    </w:p>
    <w:p w14:paraId="0579F9D0" w14:textId="0964A2D3" w:rsidR="00ED5A16" w:rsidRDefault="00A51787" w:rsidP="00ED5A16">
      <w:pPr>
        <w:spacing w:after="0" w:line="360" w:lineRule="auto"/>
        <w:ind w:firstLine="202"/>
        <w:jc w:val="center"/>
      </w:pPr>
      <w:bookmarkStart w:id="2" w:name="_Hlk31896661"/>
      <w:r>
        <w:rPr>
          <w:noProof/>
        </w:rPr>
        <w:drawing>
          <wp:inline distT="0" distB="0" distL="0" distR="0" wp14:anchorId="527FD3BA" wp14:editId="4BF9729C">
            <wp:extent cx="4795283" cy="2402958"/>
            <wp:effectExtent l="0" t="0" r="5715" b="0"/>
            <wp:docPr id="4" name="Chart 4">
              <a:extLst xmlns:a="http://schemas.openxmlformats.org/drawingml/2006/main">
                <a:ext uri="{FF2B5EF4-FFF2-40B4-BE49-F238E27FC236}">
                  <a16:creationId xmlns:a16="http://schemas.microsoft.com/office/drawing/2014/main" id="{40E4ECE9-EA12-4CEE-ADCA-F7E486735F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3D3B4A0" w14:textId="5645D1CE" w:rsidR="00F14AE7" w:rsidRDefault="00F14AE7" w:rsidP="00F14AE7">
      <w:pPr>
        <w:pStyle w:val="Caption"/>
        <w:jc w:val="center"/>
        <w:rPr>
          <w:i w:val="0"/>
          <w:iCs w:val="0"/>
          <w:color w:val="auto"/>
          <w:sz w:val="24"/>
          <w:szCs w:val="24"/>
        </w:rPr>
      </w:pPr>
      <w:r w:rsidRPr="002B5D85">
        <w:rPr>
          <w:b/>
          <w:bCs/>
          <w:i w:val="0"/>
          <w:iCs w:val="0"/>
          <w:color w:val="auto"/>
          <w:sz w:val="24"/>
          <w:szCs w:val="24"/>
        </w:rPr>
        <w:t xml:space="preserve">Figure </w:t>
      </w:r>
      <w:r w:rsidR="00882067">
        <w:rPr>
          <w:b/>
          <w:bCs/>
          <w:i w:val="0"/>
          <w:iCs w:val="0"/>
          <w:color w:val="auto"/>
          <w:sz w:val="24"/>
          <w:szCs w:val="24"/>
        </w:rPr>
        <w:t>8</w:t>
      </w:r>
      <w:r>
        <w:rPr>
          <w:b/>
          <w:bCs/>
          <w:i w:val="0"/>
          <w:iCs w:val="0"/>
          <w:color w:val="auto"/>
          <w:sz w:val="24"/>
          <w:szCs w:val="24"/>
        </w:rPr>
        <w:t xml:space="preserve">. </w:t>
      </w:r>
      <w:r w:rsidR="00A51787">
        <w:rPr>
          <w:i w:val="0"/>
          <w:iCs w:val="0"/>
          <w:color w:val="auto"/>
          <w:sz w:val="24"/>
          <w:szCs w:val="24"/>
        </w:rPr>
        <w:t xml:space="preserve">Computational time associated with each grid size. The trend displays monotonic behavior but asymptotically spikes for grids with a spacing of less than 2 cm. </w:t>
      </w:r>
    </w:p>
    <w:p w14:paraId="7776B83B" w14:textId="53D04DFE" w:rsidR="00F1198C" w:rsidRDefault="00F1198C" w:rsidP="00263C8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To evaluate the effectiveness of the algorithm, </w:t>
      </w:r>
      <w:r w:rsidR="00594E96">
        <w:rPr>
          <w:rFonts w:ascii="Times New Roman" w:hAnsi="Times New Roman" w:cs="Times New Roman"/>
          <w:sz w:val="24"/>
          <w:szCs w:val="24"/>
        </w:rPr>
        <w:t xml:space="preserve">100 </w:t>
      </w:r>
      <w:r>
        <w:rPr>
          <w:rFonts w:ascii="Times New Roman" w:hAnsi="Times New Roman" w:cs="Times New Roman"/>
          <w:sz w:val="24"/>
          <w:szCs w:val="24"/>
        </w:rPr>
        <w:t>test cases were generated with random joint trajectories</w:t>
      </w:r>
      <w:r w:rsidR="00594E96">
        <w:rPr>
          <w:rFonts w:ascii="Times New Roman" w:hAnsi="Times New Roman" w:cs="Times New Roman"/>
          <w:sz w:val="24"/>
          <w:szCs w:val="24"/>
        </w:rPr>
        <w:t xml:space="preserve"> for both the human and the robot</w:t>
      </w:r>
      <w:r>
        <w:rPr>
          <w:rFonts w:ascii="Times New Roman" w:hAnsi="Times New Roman" w:cs="Times New Roman"/>
          <w:sz w:val="24"/>
          <w:szCs w:val="24"/>
        </w:rPr>
        <w:t>. These test cases were each evaluated at fifteen</w:t>
      </w:r>
      <w:r w:rsidRPr="00F1198C">
        <w:rPr>
          <w:rFonts w:ascii="Times New Roman" w:hAnsi="Times New Roman" w:cs="Times New Roman"/>
          <w:sz w:val="24"/>
          <w:szCs w:val="24"/>
        </w:rPr>
        <w:t xml:space="preserve"> </w:t>
      </w:r>
      <w:r>
        <w:rPr>
          <w:rFonts w:ascii="Times New Roman" w:hAnsi="Times New Roman" w:cs="Times New Roman"/>
          <w:sz w:val="24"/>
          <w:szCs w:val="24"/>
        </w:rPr>
        <w:t xml:space="preserve">grid sizes equally spaced between 0.01m and 0.15 m to understand the limits on the coarseness of the grid. </w:t>
      </w:r>
      <w:r w:rsidR="00594E96">
        <w:rPr>
          <w:rFonts w:ascii="Times New Roman" w:hAnsi="Times New Roman" w:cs="Times New Roman"/>
          <w:sz w:val="24"/>
          <w:szCs w:val="24"/>
        </w:rPr>
        <w:t>The goal of each test was to identify whether there was a collision or not. Of the 100 scenarios, tested 87 tests maintained the same prediction for all grid sizes. For these tests, the coarsest grid sizes proved reliable. For 8 tests, lower resolution iterations misidentified a collision, but converged to a final solution and maintained that solution for the remainder of the higher resolution grid size iterations. For these tests, the highest resolution at which the algorithm misidentified a collision was at 0.06</w:t>
      </w:r>
      <w:r w:rsidR="007D7B1C">
        <w:rPr>
          <w:rFonts w:ascii="Times New Roman" w:hAnsi="Times New Roman" w:cs="Times New Roman"/>
          <w:sz w:val="24"/>
          <w:szCs w:val="24"/>
        </w:rPr>
        <w:t>0</w:t>
      </w:r>
      <w:r w:rsidR="00594E96">
        <w:rPr>
          <w:rFonts w:ascii="Times New Roman" w:hAnsi="Times New Roman" w:cs="Times New Roman"/>
          <w:sz w:val="24"/>
          <w:szCs w:val="24"/>
        </w:rPr>
        <w:t xml:space="preserve"> m, while the average grid size at which the algorithm converged to a solution was 0.11</w:t>
      </w:r>
      <w:r w:rsidR="007D7B1C">
        <w:rPr>
          <w:rFonts w:ascii="Times New Roman" w:hAnsi="Times New Roman" w:cs="Times New Roman"/>
          <w:sz w:val="24"/>
          <w:szCs w:val="24"/>
        </w:rPr>
        <w:t>0</w:t>
      </w:r>
      <w:r w:rsidR="00594E96">
        <w:rPr>
          <w:rFonts w:ascii="Times New Roman" w:hAnsi="Times New Roman" w:cs="Times New Roman"/>
          <w:sz w:val="24"/>
          <w:szCs w:val="24"/>
        </w:rPr>
        <w:t xml:space="preserve"> m. Finally, there were four cases in which the algorithm </w:t>
      </w:r>
      <w:r w:rsidR="00882067">
        <w:rPr>
          <w:rFonts w:ascii="Times New Roman" w:hAnsi="Times New Roman" w:cs="Times New Roman"/>
          <w:sz w:val="24"/>
          <w:szCs w:val="24"/>
        </w:rPr>
        <w:t>did not</w:t>
      </w:r>
      <w:r w:rsidR="00594E96">
        <w:rPr>
          <w:rFonts w:ascii="Times New Roman" w:hAnsi="Times New Roman" w:cs="Times New Roman"/>
          <w:sz w:val="24"/>
          <w:szCs w:val="24"/>
        </w:rPr>
        <w:t xml:space="preserve"> to converge to a solution. Upon visual examination of these </w:t>
      </w:r>
      <w:r w:rsidR="007D7B1C">
        <w:rPr>
          <w:rFonts w:ascii="Times New Roman" w:hAnsi="Times New Roman" w:cs="Times New Roman"/>
          <w:sz w:val="24"/>
          <w:szCs w:val="24"/>
        </w:rPr>
        <w:t>4</w:t>
      </w:r>
      <w:r w:rsidR="00594E96">
        <w:rPr>
          <w:rFonts w:ascii="Times New Roman" w:hAnsi="Times New Roman" w:cs="Times New Roman"/>
          <w:sz w:val="24"/>
          <w:szCs w:val="24"/>
        </w:rPr>
        <w:t>, as well as the previously discussed 8</w:t>
      </w:r>
      <w:r w:rsidR="00882067">
        <w:rPr>
          <w:rFonts w:ascii="Times New Roman" w:hAnsi="Times New Roman" w:cs="Times New Roman"/>
          <w:sz w:val="24"/>
          <w:szCs w:val="24"/>
        </w:rPr>
        <w:t xml:space="preserve"> cases</w:t>
      </w:r>
      <w:r w:rsidR="00594E96">
        <w:rPr>
          <w:rFonts w:ascii="Times New Roman" w:hAnsi="Times New Roman" w:cs="Times New Roman"/>
          <w:sz w:val="24"/>
          <w:szCs w:val="24"/>
        </w:rPr>
        <w:t>, it was noted that in all of these cases, bo</w:t>
      </w:r>
      <w:r w:rsidR="007D7B1C">
        <w:rPr>
          <w:rFonts w:ascii="Times New Roman" w:hAnsi="Times New Roman" w:cs="Times New Roman"/>
          <w:sz w:val="24"/>
          <w:szCs w:val="24"/>
        </w:rPr>
        <w:t xml:space="preserve">th swept volumes came nearly indistinguishably close to each other. </w:t>
      </w:r>
      <w:r w:rsidR="00882067">
        <w:rPr>
          <w:rFonts w:ascii="Times New Roman" w:hAnsi="Times New Roman" w:cs="Times New Roman"/>
          <w:sz w:val="24"/>
          <w:szCs w:val="24"/>
        </w:rPr>
        <w:t>For</w:t>
      </w:r>
      <w:r w:rsidR="007D7B1C">
        <w:rPr>
          <w:rFonts w:ascii="Times New Roman" w:hAnsi="Times New Roman" w:cs="Times New Roman"/>
          <w:sz w:val="24"/>
          <w:szCs w:val="24"/>
        </w:rPr>
        <w:t xml:space="preserve"> the 4 nonconverging cases as well as </w:t>
      </w:r>
      <w:r w:rsidR="00882067">
        <w:rPr>
          <w:rFonts w:ascii="Times New Roman" w:hAnsi="Times New Roman" w:cs="Times New Roman"/>
          <w:sz w:val="24"/>
          <w:szCs w:val="24"/>
        </w:rPr>
        <w:t>most</w:t>
      </w:r>
      <w:r w:rsidR="007D7B1C">
        <w:rPr>
          <w:rFonts w:ascii="Times New Roman" w:hAnsi="Times New Roman" w:cs="Times New Roman"/>
          <w:sz w:val="24"/>
          <w:szCs w:val="24"/>
        </w:rPr>
        <w:t xml:space="preserve"> of the 8 converging cases, collision</w:t>
      </w:r>
      <w:r w:rsidR="00882067">
        <w:rPr>
          <w:rFonts w:ascii="Times New Roman" w:hAnsi="Times New Roman" w:cs="Times New Roman"/>
          <w:sz w:val="24"/>
          <w:szCs w:val="24"/>
        </w:rPr>
        <w:t>s</w:t>
      </w:r>
      <w:r w:rsidR="007D7B1C">
        <w:rPr>
          <w:rFonts w:ascii="Times New Roman" w:hAnsi="Times New Roman" w:cs="Times New Roman"/>
          <w:sz w:val="24"/>
          <w:szCs w:val="24"/>
        </w:rPr>
        <w:t xml:space="preserve"> could not even be identified upon visual inspection.</w:t>
      </w:r>
    </w:p>
    <w:p w14:paraId="5565F5E6" w14:textId="216DB0EB" w:rsidR="007D7B1C" w:rsidRPr="00F1198C" w:rsidRDefault="007D7B1C" w:rsidP="00263C81">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results of the effectiveness evaluation indicate that the algorithm is successful in identifying collisions for grid sizes less than 0.06 m. This is, however, a </w:t>
      </w:r>
      <w:r w:rsidR="002463B1">
        <w:rPr>
          <w:rFonts w:ascii="Times New Roman" w:hAnsi="Times New Roman" w:cs="Times New Roman"/>
          <w:sz w:val="24"/>
          <w:szCs w:val="24"/>
        </w:rPr>
        <w:t>worst-case</w:t>
      </w:r>
      <w:r>
        <w:rPr>
          <w:rFonts w:ascii="Times New Roman" w:hAnsi="Times New Roman" w:cs="Times New Roman"/>
          <w:sz w:val="24"/>
          <w:szCs w:val="24"/>
        </w:rPr>
        <w:t xml:space="preserve"> scenario bound, and the algorithm can be expected to perform accurate collision detection for grid sizes of 0.100 m and smaller. According to the time study, this corresponds to a worse case computational time of 45.3 ms, and an expected computational time of 27.2 ms. </w:t>
      </w:r>
    </w:p>
    <w:bookmarkEnd w:id="2"/>
    <w:p w14:paraId="5C7F7FF0" w14:textId="6978A036" w:rsidR="00BB64A4" w:rsidRDefault="00E4459E" w:rsidP="0031463D">
      <w:pPr>
        <w:pStyle w:val="First-levelHeading-JUR"/>
        <w:spacing w:after="240"/>
      </w:pPr>
      <w:r>
        <w:t>Conclusion</w:t>
      </w:r>
    </w:p>
    <w:p w14:paraId="7BCA058C" w14:textId="444B0CD5" w:rsidR="007D7B1C" w:rsidRDefault="007D7B1C" w:rsidP="00F15E59">
      <w:pPr>
        <w:spacing w:line="360" w:lineRule="auto"/>
        <w:ind w:firstLine="202"/>
        <w:rPr>
          <w:rFonts w:ascii="Times New Roman" w:hAnsi="Times New Roman" w:cs="Times New Roman"/>
          <w:sz w:val="24"/>
          <w:szCs w:val="24"/>
        </w:rPr>
      </w:pPr>
      <w:r>
        <w:rPr>
          <w:rFonts w:ascii="Times New Roman" w:hAnsi="Times New Roman" w:cs="Times New Roman"/>
          <w:sz w:val="24"/>
          <w:szCs w:val="24"/>
        </w:rPr>
        <w:t>The contribution of this paper is a quick</w:t>
      </w:r>
      <w:r w:rsidR="00882067">
        <w:rPr>
          <w:rFonts w:ascii="Times New Roman" w:hAnsi="Times New Roman" w:cs="Times New Roman"/>
          <w:sz w:val="24"/>
          <w:szCs w:val="24"/>
        </w:rPr>
        <w:t xml:space="preserve">, </w:t>
      </w:r>
      <w:r>
        <w:rPr>
          <w:rFonts w:ascii="Times New Roman" w:hAnsi="Times New Roman" w:cs="Times New Roman"/>
          <w:sz w:val="24"/>
          <w:szCs w:val="24"/>
        </w:rPr>
        <w:t xml:space="preserve">effective predictive collision detection algorithm designed to run in </w:t>
      </w:r>
      <w:r w:rsidR="002463B1">
        <w:rPr>
          <w:rFonts w:ascii="Times New Roman" w:hAnsi="Times New Roman" w:cs="Times New Roman"/>
          <w:sz w:val="24"/>
          <w:szCs w:val="24"/>
        </w:rPr>
        <w:t>real time as a</w:t>
      </w:r>
      <w:r>
        <w:rPr>
          <w:rFonts w:ascii="Times New Roman" w:hAnsi="Times New Roman" w:cs="Times New Roman"/>
          <w:sz w:val="24"/>
          <w:szCs w:val="24"/>
        </w:rPr>
        <w:t xml:space="preserve"> background </w:t>
      </w:r>
      <w:r w:rsidR="002463B1">
        <w:rPr>
          <w:rFonts w:ascii="Times New Roman" w:hAnsi="Times New Roman" w:cs="Times New Roman"/>
          <w:sz w:val="24"/>
          <w:szCs w:val="24"/>
        </w:rPr>
        <w:t xml:space="preserve">operation </w:t>
      </w:r>
      <w:r>
        <w:rPr>
          <w:rFonts w:ascii="Times New Roman" w:hAnsi="Times New Roman" w:cs="Times New Roman"/>
          <w:sz w:val="24"/>
          <w:szCs w:val="24"/>
        </w:rPr>
        <w:t>of a robot control</w:t>
      </w:r>
      <w:r w:rsidR="00882067">
        <w:rPr>
          <w:rFonts w:ascii="Times New Roman" w:hAnsi="Times New Roman" w:cs="Times New Roman"/>
          <w:sz w:val="24"/>
          <w:szCs w:val="24"/>
        </w:rPr>
        <w:t>ler</w:t>
      </w:r>
      <w:r>
        <w:rPr>
          <w:rFonts w:ascii="Times New Roman" w:hAnsi="Times New Roman" w:cs="Times New Roman"/>
          <w:sz w:val="24"/>
          <w:szCs w:val="24"/>
        </w:rPr>
        <w:t xml:space="preserve">. </w:t>
      </w:r>
      <w:r w:rsidR="002463B1">
        <w:rPr>
          <w:rFonts w:ascii="Times New Roman" w:hAnsi="Times New Roman" w:cs="Times New Roman"/>
          <w:sz w:val="24"/>
          <w:szCs w:val="24"/>
        </w:rPr>
        <w:t>The novelty of the approach was to use Coons patches to interpolate between sampled orientations of a body throughout time. In this way, continuous collision detection is implemented with minimal computatio</w:t>
      </w:r>
      <w:r w:rsidR="00882067">
        <w:rPr>
          <w:rFonts w:ascii="Times New Roman" w:hAnsi="Times New Roman" w:cs="Times New Roman"/>
          <w:sz w:val="24"/>
          <w:szCs w:val="24"/>
        </w:rPr>
        <w:t>n</w:t>
      </w:r>
      <w:r w:rsidR="002463B1">
        <w:rPr>
          <w:rFonts w:ascii="Times New Roman" w:hAnsi="Times New Roman" w:cs="Times New Roman"/>
          <w:sz w:val="24"/>
          <w:szCs w:val="24"/>
        </w:rPr>
        <w:t xml:space="preserve">. </w:t>
      </w:r>
      <w:r>
        <w:rPr>
          <w:rFonts w:ascii="Times New Roman" w:hAnsi="Times New Roman" w:cs="Times New Roman"/>
          <w:sz w:val="24"/>
          <w:szCs w:val="24"/>
        </w:rPr>
        <w:t>This is a</w:t>
      </w:r>
      <w:r w:rsidR="00882067">
        <w:rPr>
          <w:rFonts w:ascii="Times New Roman" w:hAnsi="Times New Roman" w:cs="Times New Roman"/>
          <w:sz w:val="24"/>
          <w:szCs w:val="24"/>
        </w:rPr>
        <w:t xml:space="preserve"> </w:t>
      </w:r>
      <w:r>
        <w:rPr>
          <w:rFonts w:ascii="Times New Roman" w:hAnsi="Times New Roman" w:cs="Times New Roman"/>
          <w:sz w:val="24"/>
          <w:szCs w:val="24"/>
        </w:rPr>
        <w:t xml:space="preserve">building block to a larger effort to develop </w:t>
      </w:r>
      <w:r w:rsidR="00882067">
        <w:rPr>
          <w:rFonts w:ascii="Times New Roman" w:hAnsi="Times New Roman" w:cs="Times New Roman"/>
          <w:sz w:val="24"/>
          <w:szCs w:val="24"/>
        </w:rPr>
        <w:t>HRC</w:t>
      </w:r>
      <w:r>
        <w:rPr>
          <w:rFonts w:ascii="Times New Roman" w:hAnsi="Times New Roman" w:cs="Times New Roman"/>
          <w:sz w:val="24"/>
          <w:szCs w:val="24"/>
        </w:rPr>
        <w:t xml:space="preserve"> techniques.</w:t>
      </w:r>
    </w:p>
    <w:p w14:paraId="4EA31CA5" w14:textId="0E381888" w:rsidR="007D7B1C" w:rsidRDefault="007D7B1C" w:rsidP="00F15E59">
      <w:pPr>
        <w:spacing w:line="360" w:lineRule="auto"/>
        <w:ind w:firstLine="202"/>
        <w:rPr>
          <w:rFonts w:ascii="Times New Roman" w:hAnsi="Times New Roman" w:cs="Times New Roman"/>
          <w:sz w:val="24"/>
          <w:szCs w:val="24"/>
        </w:rPr>
      </w:pPr>
      <w:r>
        <w:rPr>
          <w:rFonts w:ascii="Times New Roman" w:hAnsi="Times New Roman" w:cs="Times New Roman"/>
          <w:sz w:val="24"/>
          <w:szCs w:val="24"/>
        </w:rPr>
        <w:t xml:space="preserve">Future works will </w:t>
      </w:r>
      <w:r w:rsidR="002463B1">
        <w:rPr>
          <w:rFonts w:ascii="Times New Roman" w:hAnsi="Times New Roman" w:cs="Times New Roman"/>
          <w:sz w:val="24"/>
          <w:szCs w:val="24"/>
        </w:rPr>
        <w:t>include</w:t>
      </w:r>
      <w:r>
        <w:rPr>
          <w:rFonts w:ascii="Times New Roman" w:hAnsi="Times New Roman" w:cs="Times New Roman"/>
          <w:sz w:val="24"/>
          <w:szCs w:val="24"/>
        </w:rPr>
        <w:t xml:space="preserve"> optimizing</w:t>
      </w:r>
      <w:r w:rsidR="002463B1">
        <w:rPr>
          <w:rFonts w:ascii="Times New Roman" w:hAnsi="Times New Roman" w:cs="Times New Roman"/>
          <w:sz w:val="24"/>
          <w:szCs w:val="24"/>
        </w:rPr>
        <w:t xml:space="preserve"> the grid size according to the input trajectory to accurately model necessary features with the largest grid size possible, and implementing the algorithm with sensor data recording interaction between a physical human and robot to evaluate the algorithm with hardware in the loop testing.</w:t>
      </w:r>
      <w:r w:rsidR="001450A8">
        <w:rPr>
          <w:rFonts w:ascii="Times New Roman" w:hAnsi="Times New Roman" w:cs="Times New Roman"/>
          <w:sz w:val="24"/>
          <w:szCs w:val="24"/>
        </w:rPr>
        <w:t xml:space="preserve"> </w:t>
      </w:r>
    </w:p>
    <w:p w14:paraId="00BF291E" w14:textId="7FE7EBD3" w:rsidR="005D18B4" w:rsidRPr="005D18B4" w:rsidRDefault="005D18B4" w:rsidP="005D18B4">
      <w:pPr>
        <w:spacing w:line="360" w:lineRule="auto"/>
        <w:jc w:val="center"/>
        <w:rPr>
          <w:b/>
          <w:bCs/>
        </w:rPr>
      </w:pPr>
      <w:r w:rsidRPr="005D18B4">
        <w:rPr>
          <w:rFonts w:ascii="Times New Roman" w:hAnsi="Times New Roman" w:cs="Times New Roman"/>
          <w:b/>
          <w:bCs/>
          <w:sz w:val="24"/>
          <w:szCs w:val="24"/>
        </w:rPr>
        <w:lastRenderedPageBreak/>
        <w:t>Acknowledgements</w:t>
      </w:r>
    </w:p>
    <w:p w14:paraId="53A734AC" w14:textId="5818391E" w:rsidR="00E4459E" w:rsidRPr="005D18B4" w:rsidRDefault="005D18B4" w:rsidP="005D18B4">
      <w:pPr>
        <w:spacing w:line="240" w:lineRule="auto"/>
        <w:ind w:firstLine="360"/>
        <w:rPr>
          <w:rFonts w:ascii="Times New Roman" w:hAnsi="Times New Roman" w:cs="Times New Roman"/>
          <w:sz w:val="24"/>
          <w:szCs w:val="24"/>
        </w:rPr>
      </w:pPr>
      <w:r w:rsidRPr="005D18B4">
        <w:rPr>
          <w:rFonts w:ascii="Times New Roman" w:hAnsi="Times New Roman" w:cs="Times New Roman"/>
          <w:sz w:val="24"/>
          <w:szCs w:val="24"/>
        </w:rPr>
        <w:t xml:space="preserve">Funding was provided by the NSF/NRI: INT: COLLAB: Manufacturing USA: Intelligent Human-Robot Collaboration for Smart Factory (Award I.D. #:1830383). </w:t>
      </w:r>
      <w:r>
        <w:rPr>
          <w:rFonts w:ascii="Times New Roman" w:hAnsi="Times New Roman" w:cs="Times New Roman"/>
          <w:sz w:val="24"/>
          <w:szCs w:val="24"/>
        </w:rPr>
        <w:t xml:space="preserve">Additional funding was provided </w:t>
      </w:r>
      <w:r w:rsidRPr="005D18B4">
        <w:rPr>
          <w:rFonts w:ascii="Times New Roman" w:hAnsi="Times New Roman" w:cs="Times New Roman"/>
          <w:sz w:val="24"/>
          <w:szCs w:val="24"/>
        </w:rPr>
        <w:t>by University of Florida’s Scholars Program</w:t>
      </w:r>
      <w:r>
        <w:rPr>
          <w:rFonts w:ascii="Times New Roman" w:hAnsi="Times New Roman" w:cs="Times New Roman"/>
          <w:sz w:val="24"/>
          <w:szCs w:val="24"/>
        </w:rPr>
        <w:t xml:space="preserve">. </w:t>
      </w:r>
      <w:r w:rsidRPr="005D18B4">
        <w:rPr>
          <w:rFonts w:ascii="Times New Roman" w:hAnsi="Times New Roman" w:cs="Times New Roman"/>
          <w:sz w:val="24"/>
          <w:szCs w:val="24"/>
        </w:rPr>
        <w:t>Any opinions, findings and conclusions or recommendations expressed are those of the researchers and do not necessarily reflect the views of the National Science Foundation.</w:t>
      </w:r>
    </w:p>
    <w:p w14:paraId="28568EB6" w14:textId="206B0512" w:rsidR="00BB64A4" w:rsidRPr="008B5194" w:rsidRDefault="00BB64A4" w:rsidP="0031463D">
      <w:pPr>
        <w:pStyle w:val="First-levelHeading-JUR"/>
        <w:spacing w:after="240"/>
      </w:pPr>
      <w:r w:rsidRPr="008B5194">
        <w:t>References</w:t>
      </w:r>
    </w:p>
    <w:p w14:paraId="1B7B6476" w14:textId="0376DEED" w:rsidR="00B91370" w:rsidRPr="005C6605" w:rsidRDefault="0057607D" w:rsidP="005D18B4">
      <w:pPr>
        <w:autoSpaceDE w:val="0"/>
        <w:autoSpaceDN w:val="0"/>
        <w:spacing w:after="0" w:line="240" w:lineRule="auto"/>
        <w:ind w:left="720" w:hanging="720"/>
        <w:rPr>
          <w:rFonts w:ascii="Times New Roman" w:hAnsi="Times New Roman" w:cs="Times New Roman"/>
          <w:snapToGrid w:val="0"/>
          <w:color w:val="000000"/>
        </w:rPr>
      </w:pPr>
      <w:r>
        <w:rPr>
          <w:rFonts w:ascii="Times New Roman" w:hAnsi="Times New Roman" w:cs="Times New Roman"/>
          <w:snapToGrid w:val="0"/>
          <w:color w:val="000000"/>
        </w:rPr>
        <w:t>Kruger, J.,</w:t>
      </w:r>
      <w:r w:rsidR="005C6605">
        <w:rPr>
          <w:rFonts w:ascii="Times New Roman" w:hAnsi="Times New Roman" w:cs="Times New Roman"/>
          <w:snapToGrid w:val="0"/>
          <w:color w:val="000000"/>
        </w:rPr>
        <w:t xml:space="preserve"> Lien, T. K., &amp; Verl, A. (2009). Cooperation of Human and Machines in Assembly Lines. </w:t>
      </w:r>
      <w:r w:rsidR="005C6605">
        <w:rPr>
          <w:rFonts w:ascii="Times New Roman" w:hAnsi="Times New Roman" w:cs="Times New Roman"/>
          <w:i/>
          <w:iCs/>
          <w:snapToGrid w:val="0"/>
          <w:color w:val="000000"/>
        </w:rPr>
        <w:t>CIRP Journal of Manufacturing and Technology</w:t>
      </w:r>
      <w:r w:rsidR="005C6605" w:rsidRPr="00D63D03">
        <w:rPr>
          <w:rFonts w:ascii="Times New Roman" w:hAnsi="Times New Roman" w:cs="Times New Roman"/>
          <w:i/>
          <w:iCs/>
          <w:snapToGrid w:val="0"/>
          <w:color w:val="000000"/>
        </w:rPr>
        <w:t>, 58(2), 628-646.</w:t>
      </w:r>
    </w:p>
    <w:p w14:paraId="6B4B0B40" w14:textId="77777777" w:rsidR="0088619D" w:rsidRDefault="0088619D" w:rsidP="0088619D">
      <w:pPr>
        <w:autoSpaceDE w:val="0"/>
        <w:autoSpaceDN w:val="0"/>
        <w:spacing w:after="0" w:line="240" w:lineRule="auto"/>
        <w:ind w:left="720" w:hanging="720"/>
        <w:rPr>
          <w:rFonts w:ascii="Times New Roman" w:eastAsia="MS Mincho" w:hAnsi="Times New Roman" w:cs="Times New Roman"/>
          <w:color w:val="FF0000"/>
          <w:sz w:val="24"/>
          <w:szCs w:val="24"/>
        </w:rPr>
      </w:pPr>
    </w:p>
    <w:p w14:paraId="0C3705F1" w14:textId="75F59C9F" w:rsidR="0088619D" w:rsidRPr="003B3263" w:rsidRDefault="003B3263" w:rsidP="003B3263">
      <w:pPr>
        <w:autoSpaceDE w:val="0"/>
        <w:autoSpaceDN w:val="0"/>
        <w:spacing w:after="0" w:line="240" w:lineRule="auto"/>
        <w:ind w:left="720" w:hanging="720"/>
        <w:rPr>
          <w:rFonts w:ascii="Times New Roman" w:hAnsi="Times New Roman" w:cs="Times New Roman"/>
          <w:i/>
          <w:iCs/>
          <w:snapToGrid w:val="0"/>
          <w:color w:val="000000"/>
        </w:rPr>
      </w:pPr>
      <w:r>
        <w:rPr>
          <w:rFonts w:ascii="Times New Roman" w:hAnsi="Times New Roman" w:cs="Times New Roman"/>
        </w:rPr>
        <w:t xml:space="preserve">Streitmatter, G., &amp; Wiens, G. (2020). </w:t>
      </w:r>
      <w:r w:rsidRPr="003B3263">
        <w:rPr>
          <w:rFonts w:ascii="Times New Roman" w:hAnsi="Times New Roman" w:cs="Times New Roman"/>
        </w:rPr>
        <w:t xml:space="preserve">Human-Robot Collaboration:  A Predictive Collision Detection </w:t>
      </w:r>
      <w:r>
        <w:rPr>
          <w:rFonts w:ascii="Times New Roman" w:hAnsi="Times New Roman" w:cs="Times New Roman"/>
        </w:rPr>
        <w:t xml:space="preserve"> </w:t>
      </w:r>
      <w:r w:rsidRPr="003B3263">
        <w:rPr>
          <w:rFonts w:ascii="Times New Roman" w:hAnsi="Times New Roman" w:cs="Times New Roman"/>
        </w:rPr>
        <w:t>Approach for Operation within Dynamic Environments</w:t>
      </w:r>
      <w:r>
        <w:rPr>
          <w:rFonts w:ascii="Times New Roman" w:hAnsi="Times New Roman" w:cs="Times New Roman"/>
        </w:rPr>
        <w:t xml:space="preserve">. </w:t>
      </w:r>
      <w:r>
        <w:rPr>
          <w:rFonts w:ascii="Times New Roman" w:hAnsi="Times New Roman" w:cs="Times New Roman"/>
          <w:i/>
          <w:iCs/>
        </w:rPr>
        <w:t>Manuscript submitted for publication.</w:t>
      </w:r>
    </w:p>
    <w:p w14:paraId="3483661D" w14:textId="77777777" w:rsidR="00B91370" w:rsidRDefault="00B91370" w:rsidP="005D18B4">
      <w:pPr>
        <w:autoSpaceDE w:val="0"/>
        <w:autoSpaceDN w:val="0"/>
        <w:spacing w:after="0" w:line="240" w:lineRule="auto"/>
        <w:ind w:left="720" w:hanging="720"/>
        <w:rPr>
          <w:rFonts w:ascii="Times New Roman" w:hAnsi="Times New Roman" w:cs="Times New Roman"/>
          <w:snapToGrid w:val="0"/>
          <w:color w:val="000000"/>
        </w:rPr>
      </w:pPr>
    </w:p>
    <w:p w14:paraId="7A3075DF" w14:textId="49073971" w:rsidR="00F10D4A" w:rsidRDefault="00F10D4A" w:rsidP="005D18B4">
      <w:pPr>
        <w:autoSpaceDE w:val="0"/>
        <w:autoSpaceDN w:val="0"/>
        <w:spacing w:after="0" w:line="240" w:lineRule="auto"/>
        <w:ind w:left="720" w:hanging="720"/>
        <w:rPr>
          <w:rFonts w:ascii="Times New Roman" w:hAnsi="Times New Roman" w:cs="Times New Roman"/>
          <w:snapToGrid w:val="0"/>
          <w:color w:val="000000"/>
        </w:rPr>
      </w:pPr>
      <w:r w:rsidRPr="005D18B4">
        <w:rPr>
          <w:rFonts w:ascii="Times New Roman" w:hAnsi="Times New Roman" w:cs="Times New Roman"/>
          <w:snapToGrid w:val="0"/>
          <w:color w:val="000000"/>
        </w:rPr>
        <w:t xml:space="preserve">Xiong, Q., Zhang, J., Wang, P., </w:t>
      </w:r>
      <w:r w:rsidR="00FB6AFF">
        <w:rPr>
          <w:rFonts w:ascii="Times New Roman" w:hAnsi="Times New Roman" w:cs="Times New Roman"/>
          <w:snapToGrid w:val="0"/>
          <w:color w:val="000000"/>
        </w:rPr>
        <w:t xml:space="preserve">&amp; </w:t>
      </w:r>
      <w:r w:rsidRPr="005D18B4">
        <w:rPr>
          <w:rFonts w:ascii="Times New Roman" w:hAnsi="Times New Roman" w:cs="Times New Roman"/>
          <w:snapToGrid w:val="0"/>
          <w:color w:val="000000"/>
        </w:rPr>
        <w:t xml:space="preserve">X. Gao, R. </w:t>
      </w:r>
      <w:r w:rsidR="00FB6AFF">
        <w:rPr>
          <w:rFonts w:ascii="Times New Roman" w:hAnsi="Times New Roman" w:cs="Times New Roman"/>
          <w:snapToGrid w:val="0"/>
          <w:color w:val="000000"/>
        </w:rPr>
        <w:t>(</w:t>
      </w:r>
      <w:r w:rsidRPr="005D18B4">
        <w:rPr>
          <w:rFonts w:ascii="Times New Roman" w:hAnsi="Times New Roman" w:cs="Times New Roman"/>
          <w:snapToGrid w:val="0"/>
          <w:color w:val="000000"/>
        </w:rPr>
        <w:t>2020</w:t>
      </w:r>
      <w:r w:rsidR="00FB6AFF">
        <w:rPr>
          <w:rFonts w:ascii="Times New Roman" w:hAnsi="Times New Roman" w:cs="Times New Roman"/>
          <w:snapToGrid w:val="0"/>
          <w:color w:val="000000"/>
        </w:rPr>
        <w:t>).</w:t>
      </w:r>
      <w:r w:rsidRPr="005D18B4">
        <w:rPr>
          <w:rFonts w:ascii="Times New Roman" w:hAnsi="Times New Roman" w:cs="Times New Roman"/>
          <w:snapToGrid w:val="0"/>
          <w:color w:val="000000"/>
        </w:rPr>
        <w:t xml:space="preserve"> Transferable Two-stream Convolutional Neural Network in Human-robot Collaboration</w:t>
      </w:r>
      <w:r w:rsidR="00FB6AFF">
        <w:rPr>
          <w:rFonts w:ascii="Times New Roman" w:hAnsi="Times New Roman" w:cs="Times New Roman"/>
          <w:snapToGrid w:val="0"/>
          <w:color w:val="000000"/>
        </w:rPr>
        <w:t>.</w:t>
      </w:r>
      <w:r w:rsidRPr="005D18B4">
        <w:rPr>
          <w:rFonts w:ascii="Times New Roman" w:hAnsi="Times New Roman" w:cs="Times New Roman"/>
          <w:snapToGrid w:val="0"/>
          <w:color w:val="000000"/>
        </w:rPr>
        <w:t xml:space="preserve"> </w:t>
      </w:r>
      <w:r w:rsidRPr="005D18B4">
        <w:rPr>
          <w:rFonts w:ascii="Times New Roman" w:hAnsi="Times New Roman" w:cs="Times New Roman"/>
          <w:i/>
          <w:iCs/>
          <w:snapToGrid w:val="0"/>
          <w:color w:val="000000"/>
        </w:rPr>
        <w:t>48th SME</w:t>
      </w:r>
      <w:r w:rsidRPr="005D18B4">
        <w:rPr>
          <w:rFonts w:ascii="Times New Roman" w:hAnsi="Times New Roman" w:cs="Times New Roman"/>
          <w:snapToGrid w:val="0"/>
          <w:color w:val="000000"/>
        </w:rPr>
        <w:t xml:space="preserve"> </w:t>
      </w:r>
      <w:r w:rsidRPr="005D18B4">
        <w:rPr>
          <w:rFonts w:ascii="Times New Roman" w:hAnsi="Times New Roman" w:cs="Times New Roman"/>
          <w:i/>
          <w:iCs/>
          <w:snapToGrid w:val="0"/>
          <w:color w:val="000000"/>
        </w:rPr>
        <w:t>North American Manufacturing Research Conference</w:t>
      </w:r>
      <w:r w:rsidRPr="005D18B4">
        <w:rPr>
          <w:rFonts w:ascii="Times New Roman" w:hAnsi="Times New Roman" w:cs="Times New Roman"/>
          <w:snapToGrid w:val="0"/>
          <w:color w:val="000000"/>
        </w:rPr>
        <w:t>, Cincinnati, OH</w:t>
      </w:r>
      <w:r w:rsidR="003807C4" w:rsidRPr="005D18B4">
        <w:rPr>
          <w:rFonts w:ascii="Times New Roman" w:hAnsi="Times New Roman" w:cs="Times New Roman"/>
          <w:snapToGrid w:val="0"/>
          <w:color w:val="000000"/>
        </w:rPr>
        <w:t>, June 22-26</w:t>
      </w:r>
      <w:r w:rsidRPr="005D18B4">
        <w:rPr>
          <w:rFonts w:ascii="Times New Roman" w:hAnsi="Times New Roman" w:cs="Times New Roman"/>
          <w:snapToGrid w:val="0"/>
          <w:color w:val="000000"/>
        </w:rPr>
        <w:t>.</w:t>
      </w:r>
    </w:p>
    <w:p w14:paraId="0073B5F6" w14:textId="77777777" w:rsidR="005D18B4" w:rsidRPr="005D18B4" w:rsidRDefault="005D18B4" w:rsidP="005D18B4">
      <w:pPr>
        <w:autoSpaceDE w:val="0"/>
        <w:autoSpaceDN w:val="0"/>
        <w:spacing w:after="0" w:line="240" w:lineRule="auto"/>
        <w:ind w:left="720" w:hanging="720"/>
        <w:rPr>
          <w:rFonts w:ascii="Times New Roman" w:hAnsi="Times New Roman" w:cs="Times New Roman"/>
        </w:rPr>
      </w:pPr>
    </w:p>
    <w:p w14:paraId="3026E4B9" w14:textId="1EB52281" w:rsidR="00F10D4A" w:rsidRDefault="00F10D4A" w:rsidP="005D18B4">
      <w:pPr>
        <w:autoSpaceDE w:val="0"/>
        <w:autoSpaceDN w:val="0"/>
        <w:spacing w:after="0" w:line="240" w:lineRule="auto"/>
        <w:ind w:left="720" w:hanging="720"/>
        <w:rPr>
          <w:rFonts w:ascii="Times New Roman" w:hAnsi="Times New Roman" w:cs="Times New Roman"/>
          <w:snapToGrid w:val="0"/>
          <w:color w:val="000000"/>
        </w:rPr>
      </w:pPr>
      <w:r w:rsidRPr="005D18B4">
        <w:rPr>
          <w:rFonts w:ascii="Times New Roman" w:hAnsi="Times New Roman" w:cs="Times New Roman"/>
          <w:snapToGrid w:val="0"/>
          <w:color w:val="000000"/>
        </w:rPr>
        <w:t xml:space="preserve">Nicora, M.L., Ambrosetti, R., Wiens, G.J., </w:t>
      </w:r>
      <w:r w:rsidR="00FB6AFF">
        <w:rPr>
          <w:rFonts w:ascii="Times New Roman" w:hAnsi="Times New Roman" w:cs="Times New Roman"/>
          <w:snapToGrid w:val="0"/>
          <w:color w:val="000000"/>
        </w:rPr>
        <w:t>&amp;</w:t>
      </w:r>
      <w:r w:rsidRPr="005D18B4">
        <w:rPr>
          <w:rFonts w:ascii="Times New Roman" w:hAnsi="Times New Roman" w:cs="Times New Roman"/>
          <w:snapToGrid w:val="0"/>
          <w:color w:val="000000"/>
        </w:rPr>
        <w:t xml:space="preserve"> Fassi, I. </w:t>
      </w:r>
      <w:r w:rsidR="00FB6AFF">
        <w:rPr>
          <w:rFonts w:ascii="Times New Roman" w:hAnsi="Times New Roman" w:cs="Times New Roman"/>
          <w:snapToGrid w:val="0"/>
          <w:color w:val="000000"/>
        </w:rPr>
        <w:t>(</w:t>
      </w:r>
      <w:r w:rsidRPr="005D18B4">
        <w:rPr>
          <w:rFonts w:ascii="Times New Roman" w:hAnsi="Times New Roman" w:cs="Times New Roman"/>
          <w:snapToGrid w:val="0"/>
          <w:color w:val="000000"/>
        </w:rPr>
        <w:t>2020</w:t>
      </w:r>
      <w:r w:rsidR="00FB6AFF">
        <w:rPr>
          <w:rFonts w:ascii="Times New Roman" w:hAnsi="Times New Roman" w:cs="Times New Roman"/>
          <w:snapToGrid w:val="0"/>
          <w:color w:val="000000"/>
        </w:rPr>
        <w:t>).</w:t>
      </w:r>
      <w:r w:rsidRPr="005D18B4">
        <w:rPr>
          <w:rFonts w:ascii="Times New Roman" w:hAnsi="Times New Roman" w:cs="Times New Roman"/>
          <w:snapToGrid w:val="0"/>
          <w:color w:val="000000"/>
        </w:rPr>
        <w:t xml:space="preserve"> Human-Robot Collaboration in Smart Manufacturing: Robot Reactive Behavior Intelligence</w:t>
      </w:r>
      <w:r w:rsidR="00FB6AFF">
        <w:rPr>
          <w:rFonts w:ascii="Times New Roman" w:hAnsi="Times New Roman" w:cs="Times New Roman"/>
          <w:snapToGrid w:val="0"/>
          <w:color w:val="000000"/>
        </w:rPr>
        <w:t>.</w:t>
      </w:r>
      <w:r w:rsidRPr="005D18B4">
        <w:rPr>
          <w:rFonts w:ascii="Times New Roman" w:hAnsi="Times New Roman" w:cs="Times New Roman"/>
          <w:snapToGrid w:val="0"/>
          <w:color w:val="000000"/>
        </w:rPr>
        <w:t xml:space="preserve"> </w:t>
      </w:r>
      <w:r w:rsidRPr="005D18B4">
        <w:rPr>
          <w:rFonts w:ascii="Times New Roman" w:hAnsi="Times New Roman" w:cs="Times New Roman"/>
          <w:i/>
          <w:iCs/>
          <w:snapToGrid w:val="0"/>
          <w:color w:val="000000"/>
        </w:rPr>
        <w:t>ASME Manufacturing Science and Engineering Conference</w:t>
      </w:r>
      <w:r w:rsidRPr="005D18B4">
        <w:rPr>
          <w:rFonts w:ascii="Times New Roman" w:hAnsi="Times New Roman" w:cs="Times New Roman"/>
          <w:snapToGrid w:val="0"/>
          <w:color w:val="000000"/>
        </w:rPr>
        <w:t>, Cincinnati, OH</w:t>
      </w:r>
      <w:r w:rsidR="003807C4">
        <w:rPr>
          <w:rFonts w:ascii="Times New Roman" w:hAnsi="Times New Roman" w:cs="Times New Roman"/>
          <w:snapToGrid w:val="0"/>
          <w:color w:val="000000"/>
        </w:rPr>
        <w:t>,</w:t>
      </w:r>
      <w:r w:rsidR="003807C4">
        <w:t xml:space="preserve"> </w:t>
      </w:r>
      <w:r w:rsidR="003807C4" w:rsidRPr="005D18B4">
        <w:rPr>
          <w:rFonts w:ascii="Times New Roman" w:hAnsi="Times New Roman" w:cs="Times New Roman"/>
          <w:snapToGrid w:val="0"/>
          <w:color w:val="000000"/>
        </w:rPr>
        <w:t>June 22-26</w:t>
      </w:r>
      <w:r w:rsidRPr="005D18B4">
        <w:rPr>
          <w:rFonts w:ascii="Times New Roman" w:hAnsi="Times New Roman" w:cs="Times New Roman"/>
          <w:snapToGrid w:val="0"/>
          <w:color w:val="000000"/>
        </w:rPr>
        <w:t>.</w:t>
      </w:r>
    </w:p>
    <w:p w14:paraId="2795F956" w14:textId="77777777" w:rsidR="005D18B4" w:rsidRPr="005D18B4" w:rsidRDefault="005D18B4" w:rsidP="005D18B4">
      <w:pPr>
        <w:autoSpaceDE w:val="0"/>
        <w:autoSpaceDN w:val="0"/>
        <w:spacing w:after="0" w:line="240" w:lineRule="auto"/>
        <w:ind w:left="720" w:hanging="720"/>
        <w:rPr>
          <w:rFonts w:ascii="Times New Roman" w:hAnsi="Times New Roman" w:cs="Times New Roman"/>
        </w:rPr>
      </w:pPr>
    </w:p>
    <w:p w14:paraId="05380A9A" w14:textId="692BFCA8" w:rsidR="006325F2" w:rsidRDefault="006325F2" w:rsidP="005D18B4">
      <w:pPr>
        <w:autoSpaceDE w:val="0"/>
        <w:autoSpaceDN w:val="0"/>
        <w:spacing w:after="0" w:line="240" w:lineRule="auto"/>
        <w:ind w:left="720" w:hanging="720"/>
        <w:rPr>
          <w:rFonts w:ascii="Times New Roman" w:hAnsi="Times New Roman" w:cs="Times New Roman"/>
        </w:rPr>
      </w:pPr>
      <w:r w:rsidRPr="005D18B4">
        <w:rPr>
          <w:rFonts w:ascii="Times New Roman" w:hAnsi="Times New Roman" w:cs="Times New Roman"/>
        </w:rPr>
        <w:t>Jim</w:t>
      </w:r>
      <w:r w:rsidRPr="005D18B4">
        <w:rPr>
          <w:rFonts w:ascii="Times New Roman" w:hAnsi="Times New Roman" w:cs="Times New Roman"/>
          <w:color w:val="000000"/>
        </w:rPr>
        <w:t>é</w:t>
      </w:r>
      <w:r w:rsidRPr="005D18B4">
        <w:rPr>
          <w:rFonts w:ascii="Times New Roman" w:hAnsi="Times New Roman" w:cs="Times New Roman"/>
        </w:rPr>
        <w:t xml:space="preserve">nez, P., Thomas, F., </w:t>
      </w:r>
      <w:r w:rsidR="00FB6AFF">
        <w:rPr>
          <w:rFonts w:ascii="Times New Roman" w:hAnsi="Times New Roman" w:cs="Times New Roman"/>
        </w:rPr>
        <w:t>&amp;</w:t>
      </w:r>
      <w:r w:rsidRPr="005D18B4">
        <w:rPr>
          <w:rFonts w:ascii="Times New Roman" w:hAnsi="Times New Roman" w:cs="Times New Roman"/>
        </w:rPr>
        <w:t xml:space="preserve"> Torras, C. </w:t>
      </w:r>
      <w:r w:rsidR="00FB6AFF">
        <w:rPr>
          <w:rFonts w:ascii="Times New Roman" w:hAnsi="Times New Roman" w:cs="Times New Roman"/>
        </w:rPr>
        <w:t>(</w:t>
      </w:r>
      <w:r w:rsidRPr="005D18B4">
        <w:rPr>
          <w:rFonts w:ascii="Times New Roman" w:hAnsi="Times New Roman" w:cs="Times New Roman"/>
        </w:rPr>
        <w:t>2001</w:t>
      </w:r>
      <w:r w:rsidR="00FB6AFF">
        <w:rPr>
          <w:rFonts w:ascii="Times New Roman" w:hAnsi="Times New Roman" w:cs="Times New Roman"/>
        </w:rPr>
        <w:t xml:space="preserve">). </w:t>
      </w:r>
      <w:r w:rsidRPr="005D18B4">
        <w:rPr>
          <w:rFonts w:ascii="Times New Roman" w:hAnsi="Times New Roman" w:cs="Times New Roman"/>
        </w:rPr>
        <w:t>3D Collision Detection: A Survey</w:t>
      </w:r>
      <w:r w:rsidR="00FB6AFF">
        <w:rPr>
          <w:rFonts w:ascii="Times New Roman" w:hAnsi="Times New Roman" w:cs="Times New Roman"/>
        </w:rPr>
        <w:t>.</w:t>
      </w:r>
      <w:r w:rsidRPr="005D18B4">
        <w:rPr>
          <w:rFonts w:ascii="Times New Roman" w:hAnsi="Times New Roman" w:cs="Times New Roman"/>
        </w:rPr>
        <w:t xml:space="preserve"> </w:t>
      </w:r>
      <w:r w:rsidRPr="005D18B4">
        <w:rPr>
          <w:rFonts w:ascii="Times New Roman" w:hAnsi="Times New Roman" w:cs="Times New Roman"/>
          <w:i/>
          <w:iCs/>
        </w:rPr>
        <w:t>Computers &amp; Graphics</w:t>
      </w:r>
      <w:r w:rsidRPr="005D18B4">
        <w:rPr>
          <w:rFonts w:ascii="Times New Roman" w:hAnsi="Times New Roman" w:cs="Times New Roman"/>
        </w:rPr>
        <w:t xml:space="preserve">, </w:t>
      </w:r>
      <w:r w:rsidRPr="00D63D03">
        <w:rPr>
          <w:rFonts w:ascii="Times New Roman" w:hAnsi="Times New Roman" w:cs="Times New Roman"/>
          <w:i/>
          <w:iCs/>
        </w:rPr>
        <w:t>25(2),</w:t>
      </w:r>
      <w:r w:rsidR="003807C4" w:rsidRPr="00D63D03">
        <w:rPr>
          <w:rFonts w:ascii="Times New Roman" w:hAnsi="Times New Roman" w:cs="Times New Roman"/>
          <w:i/>
          <w:iCs/>
        </w:rPr>
        <w:t xml:space="preserve"> </w:t>
      </w:r>
      <w:r w:rsidRPr="00D63D03">
        <w:rPr>
          <w:rFonts w:ascii="Times New Roman" w:hAnsi="Times New Roman" w:cs="Times New Roman"/>
          <w:i/>
          <w:iCs/>
        </w:rPr>
        <w:t>1-7.</w:t>
      </w:r>
    </w:p>
    <w:p w14:paraId="585DF4B3" w14:textId="77777777" w:rsidR="005D18B4" w:rsidRPr="005D18B4" w:rsidRDefault="005D18B4" w:rsidP="005D18B4">
      <w:pPr>
        <w:autoSpaceDE w:val="0"/>
        <w:autoSpaceDN w:val="0"/>
        <w:spacing w:after="0" w:line="240" w:lineRule="auto"/>
        <w:ind w:left="720" w:hanging="720"/>
        <w:rPr>
          <w:rFonts w:ascii="Times New Roman" w:hAnsi="Times New Roman" w:cs="Times New Roman"/>
        </w:rPr>
      </w:pPr>
    </w:p>
    <w:p w14:paraId="1A3D5788" w14:textId="7FEC3233" w:rsidR="005B1ACE" w:rsidRPr="0057607D" w:rsidRDefault="003B3263" w:rsidP="005D18B4">
      <w:pPr>
        <w:autoSpaceDE w:val="0"/>
        <w:autoSpaceDN w:val="0"/>
        <w:spacing w:after="0" w:line="240" w:lineRule="auto"/>
        <w:ind w:left="720" w:hanging="720"/>
        <w:rPr>
          <w:rFonts w:ascii="Times New Roman" w:hAnsi="Times New Roman" w:cs="Times New Roman"/>
        </w:rPr>
      </w:pPr>
      <w:r w:rsidRPr="0057607D">
        <w:rPr>
          <w:rFonts w:ascii="Times New Roman" w:eastAsia="MS Mincho" w:hAnsi="Times New Roman" w:cs="Times New Roman"/>
        </w:rPr>
        <w:t xml:space="preserve">Mainprice, J., </w:t>
      </w:r>
      <w:r w:rsidR="0057607D" w:rsidRPr="0057607D">
        <w:rPr>
          <w:rFonts w:ascii="Times New Roman" w:eastAsia="MS Mincho" w:hAnsi="Times New Roman" w:cs="Times New Roman"/>
        </w:rPr>
        <w:t xml:space="preserve">&amp; </w:t>
      </w:r>
      <w:r w:rsidRPr="0057607D">
        <w:rPr>
          <w:rFonts w:ascii="Times New Roman" w:eastAsia="MS Mincho" w:hAnsi="Times New Roman" w:cs="Times New Roman"/>
        </w:rPr>
        <w:t xml:space="preserve">Berenson, D., </w:t>
      </w:r>
      <w:r w:rsidR="0057607D" w:rsidRPr="0057607D">
        <w:rPr>
          <w:rFonts w:ascii="Times New Roman" w:eastAsia="MS Mincho" w:hAnsi="Times New Roman" w:cs="Times New Roman"/>
        </w:rPr>
        <w:t xml:space="preserve">(2013) </w:t>
      </w:r>
      <w:r w:rsidR="005B1ACE" w:rsidRPr="0057607D">
        <w:rPr>
          <w:rFonts w:ascii="Times New Roman" w:eastAsia="MS Mincho" w:hAnsi="Times New Roman" w:cs="Times New Roman"/>
        </w:rPr>
        <w:t>Human Robot Collaboration Manipulation Planning Using Early Prediction of Human Motion</w:t>
      </w:r>
      <w:r w:rsidR="0057607D" w:rsidRPr="0057607D">
        <w:rPr>
          <w:rFonts w:ascii="Times New Roman" w:eastAsia="MS Mincho" w:hAnsi="Times New Roman" w:cs="Times New Roman"/>
        </w:rPr>
        <w:t xml:space="preserve">. </w:t>
      </w:r>
      <w:hyperlink r:id="rId22" w:history="1">
        <w:r w:rsidR="0057607D" w:rsidRPr="0057607D">
          <w:rPr>
            <w:rStyle w:val="Hyperlink"/>
            <w:rFonts w:ascii="Times New Roman" w:hAnsi="Times New Roman" w:cs="Times New Roman"/>
            <w:i/>
            <w:iCs/>
            <w:color w:val="auto"/>
            <w:u w:val="none"/>
            <w:shd w:val="clear" w:color="auto" w:fill="FFFFFF"/>
          </w:rPr>
          <w:t>International Conference on Intelligent Robots and Systems</w:t>
        </w:r>
      </w:hyperlink>
      <w:r w:rsidR="0057607D">
        <w:rPr>
          <w:rFonts w:ascii="Times New Roman" w:hAnsi="Times New Roman" w:cs="Times New Roman"/>
        </w:rPr>
        <w:t>, Tokyo, Japan, Nov 3-7.</w:t>
      </w:r>
    </w:p>
    <w:p w14:paraId="5D5B8A7A" w14:textId="77777777" w:rsidR="005D18B4" w:rsidRPr="005D18B4" w:rsidRDefault="005D18B4" w:rsidP="005D18B4">
      <w:pPr>
        <w:autoSpaceDE w:val="0"/>
        <w:autoSpaceDN w:val="0"/>
        <w:spacing w:after="0" w:line="240" w:lineRule="auto"/>
        <w:ind w:left="720" w:hanging="720"/>
        <w:rPr>
          <w:rFonts w:ascii="Times New Roman" w:hAnsi="Times New Roman" w:cs="Times New Roman"/>
        </w:rPr>
      </w:pPr>
    </w:p>
    <w:p w14:paraId="771A32B1" w14:textId="14392D7A" w:rsidR="006325F2" w:rsidRPr="00D63D03" w:rsidRDefault="006325F2" w:rsidP="005D18B4">
      <w:pPr>
        <w:autoSpaceDE w:val="0"/>
        <w:autoSpaceDN w:val="0"/>
        <w:spacing w:after="0" w:line="240" w:lineRule="auto"/>
        <w:ind w:left="720" w:hanging="720"/>
        <w:rPr>
          <w:rFonts w:ascii="Times New Roman" w:hAnsi="Times New Roman" w:cs="Times New Roman"/>
          <w:i/>
          <w:iCs/>
        </w:rPr>
      </w:pPr>
      <w:r w:rsidRPr="005D18B4">
        <w:rPr>
          <w:rFonts w:ascii="Times New Roman" w:hAnsi="Times New Roman" w:cs="Times New Roman"/>
        </w:rPr>
        <w:t xml:space="preserve">Farin, G. </w:t>
      </w:r>
      <w:r w:rsidR="00FB6AFF">
        <w:rPr>
          <w:rFonts w:ascii="Times New Roman" w:hAnsi="Times New Roman" w:cs="Times New Roman"/>
        </w:rPr>
        <w:t xml:space="preserve">&amp; </w:t>
      </w:r>
      <w:r w:rsidRPr="005D18B4">
        <w:rPr>
          <w:rFonts w:ascii="Times New Roman" w:hAnsi="Times New Roman" w:cs="Times New Roman"/>
        </w:rPr>
        <w:t xml:space="preserve">Hansford, D. </w:t>
      </w:r>
      <w:r w:rsidR="00FB6AFF">
        <w:rPr>
          <w:rFonts w:ascii="Times New Roman" w:hAnsi="Times New Roman" w:cs="Times New Roman"/>
        </w:rPr>
        <w:t>(</w:t>
      </w:r>
      <w:r w:rsidRPr="005D18B4">
        <w:rPr>
          <w:rFonts w:ascii="Times New Roman" w:hAnsi="Times New Roman" w:cs="Times New Roman"/>
        </w:rPr>
        <w:t>1999</w:t>
      </w:r>
      <w:r w:rsidR="00FB6AFF">
        <w:rPr>
          <w:rFonts w:ascii="Times New Roman" w:hAnsi="Times New Roman" w:cs="Times New Roman"/>
        </w:rPr>
        <w:t>)</w:t>
      </w:r>
      <w:r w:rsidR="003807C4">
        <w:rPr>
          <w:rFonts w:ascii="Times New Roman" w:hAnsi="Times New Roman" w:cs="Times New Roman"/>
        </w:rPr>
        <w:t xml:space="preserve">. </w:t>
      </w:r>
      <w:r w:rsidRPr="005D18B4">
        <w:rPr>
          <w:rFonts w:ascii="Times New Roman" w:hAnsi="Times New Roman" w:cs="Times New Roman"/>
        </w:rPr>
        <w:t>Discrete Coons Patches</w:t>
      </w:r>
      <w:r w:rsidR="003807C4">
        <w:rPr>
          <w:rFonts w:ascii="Times New Roman" w:hAnsi="Times New Roman" w:cs="Times New Roman"/>
        </w:rPr>
        <w:t>.</w:t>
      </w:r>
      <w:r w:rsidRPr="005D18B4">
        <w:rPr>
          <w:rFonts w:ascii="Times New Roman" w:hAnsi="Times New Roman" w:cs="Times New Roman"/>
        </w:rPr>
        <w:t xml:space="preserve"> </w:t>
      </w:r>
      <w:r w:rsidRPr="005D18B4">
        <w:rPr>
          <w:rFonts w:ascii="Times New Roman" w:hAnsi="Times New Roman" w:cs="Times New Roman"/>
          <w:i/>
          <w:iCs/>
        </w:rPr>
        <w:t>Comput. Aided. Gerom. Design,</w:t>
      </w:r>
      <w:r w:rsidRPr="005D18B4">
        <w:rPr>
          <w:rFonts w:ascii="Times New Roman" w:hAnsi="Times New Roman" w:cs="Times New Roman"/>
        </w:rPr>
        <w:t xml:space="preserve"> </w:t>
      </w:r>
      <w:r w:rsidRPr="00D63D03">
        <w:rPr>
          <w:rFonts w:ascii="Times New Roman" w:hAnsi="Times New Roman" w:cs="Times New Roman"/>
          <w:i/>
          <w:iCs/>
        </w:rPr>
        <w:t>16, 691-700.</w:t>
      </w:r>
    </w:p>
    <w:p w14:paraId="712071A9" w14:textId="77777777" w:rsidR="005D18B4" w:rsidRPr="005D18B4" w:rsidRDefault="005D18B4" w:rsidP="005D18B4">
      <w:pPr>
        <w:autoSpaceDE w:val="0"/>
        <w:autoSpaceDN w:val="0"/>
        <w:spacing w:after="0" w:line="240" w:lineRule="auto"/>
        <w:ind w:left="720" w:hanging="720"/>
        <w:rPr>
          <w:rFonts w:ascii="Times New Roman" w:hAnsi="Times New Roman" w:cs="Times New Roman"/>
        </w:rPr>
      </w:pPr>
    </w:p>
    <w:p w14:paraId="14331FC8" w14:textId="23EF95AF" w:rsidR="006325F2" w:rsidRDefault="006325F2" w:rsidP="00D83298">
      <w:pPr>
        <w:spacing w:after="240" w:line="240" w:lineRule="auto"/>
        <w:ind w:left="720" w:hanging="720"/>
        <w:rPr>
          <w:rFonts w:ascii="Times New Roman" w:hAnsi="Times New Roman" w:cs="Times New Roman"/>
        </w:rPr>
      </w:pPr>
    </w:p>
    <w:p w14:paraId="394E1086" w14:textId="02DCB621" w:rsidR="00EC0B60" w:rsidRDefault="00EC0B60" w:rsidP="00D83298">
      <w:pPr>
        <w:spacing w:after="240" w:line="240" w:lineRule="auto"/>
        <w:ind w:left="720" w:hanging="720"/>
        <w:rPr>
          <w:rFonts w:ascii="Times New Roman" w:hAnsi="Times New Roman" w:cs="Times New Roman"/>
        </w:rPr>
      </w:pPr>
    </w:p>
    <w:p w14:paraId="6843D478" w14:textId="0D3B008D" w:rsidR="00EC0B60" w:rsidRDefault="00EC0B60" w:rsidP="00D83298">
      <w:pPr>
        <w:spacing w:after="240" w:line="240" w:lineRule="auto"/>
        <w:ind w:left="720" w:hanging="720"/>
        <w:rPr>
          <w:rFonts w:ascii="Times New Roman" w:hAnsi="Times New Roman" w:cs="Times New Roman"/>
        </w:rPr>
      </w:pPr>
    </w:p>
    <w:p w14:paraId="2A85572D" w14:textId="10B602FF" w:rsidR="00EC0B60" w:rsidRPr="00BB64A4" w:rsidRDefault="00EC0B60" w:rsidP="00EC0B60">
      <w:pPr>
        <w:spacing w:after="240" w:line="240" w:lineRule="auto"/>
        <w:rPr>
          <w:rFonts w:ascii="Times New Roman" w:hAnsi="Times New Roman" w:cs="Times New Roman"/>
        </w:rPr>
      </w:pPr>
    </w:p>
    <w:sectPr w:rsidR="00EC0B60" w:rsidRPr="00BB64A4" w:rsidSect="00BB64A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288"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BD3AE" w14:textId="77777777" w:rsidR="00705BEA" w:rsidRDefault="00705BEA" w:rsidP="00BB64A4">
      <w:pPr>
        <w:spacing w:after="0" w:line="240" w:lineRule="auto"/>
      </w:pPr>
      <w:r>
        <w:separator/>
      </w:r>
    </w:p>
  </w:endnote>
  <w:endnote w:type="continuationSeparator" w:id="0">
    <w:p w14:paraId="322BE6D9" w14:textId="77777777" w:rsidR="00705BEA" w:rsidRDefault="00705BEA" w:rsidP="00BB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2231" w14:textId="77777777" w:rsidR="004B77F9" w:rsidRPr="00076E40" w:rsidRDefault="004B77F9" w:rsidP="00076E40">
    <w:pPr>
      <w:spacing w:before="80" w:after="0" w:line="240" w:lineRule="auto"/>
      <w:ind w:firstLine="216"/>
      <w:jc w:val="center"/>
      <w:rPr>
        <w:rFonts w:ascii="Times New Roman" w:eastAsia="Calibri" w:hAnsi="Times New Roman" w:cs="Times New Roman"/>
        <w:sz w:val="20"/>
        <w:szCs w:val="20"/>
      </w:rPr>
    </w:pPr>
    <w:r w:rsidRPr="00BB64A4">
      <w:rPr>
        <w:rFonts w:ascii="Times New Roman" w:eastAsia="Calibri" w:hAnsi="Times New Roman" w:cs="Times New Roman"/>
        <w:sz w:val="20"/>
        <w:szCs w:val="20"/>
      </w:rPr>
      <w:t xml:space="preserve">University of Florida | Journal of Undergraduate Research |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7CC83" w14:textId="77777777" w:rsidR="004B77F9" w:rsidRPr="00BB64A4" w:rsidRDefault="004B77F9" w:rsidP="00BB64A4">
    <w:pPr>
      <w:tabs>
        <w:tab w:val="center" w:pos="4680"/>
        <w:tab w:val="right" w:pos="9360"/>
      </w:tabs>
      <w:spacing w:after="0" w:line="240" w:lineRule="auto"/>
      <w:ind w:firstLine="216"/>
      <w:jc w:val="both"/>
      <w:rPr>
        <w:rFonts w:ascii="Times New Roman" w:eastAsia="Calibri" w:hAnsi="Times New Roman" w:cs="Times New Roman"/>
        <w:szCs w:val="20"/>
      </w:rPr>
    </w:pPr>
  </w:p>
  <w:p w14:paraId="4D4D8B84" w14:textId="77777777" w:rsidR="004B77F9" w:rsidRPr="00BB64A4" w:rsidRDefault="004B77F9" w:rsidP="00BB64A4">
    <w:pPr>
      <w:spacing w:after="0" w:line="240" w:lineRule="auto"/>
      <w:ind w:firstLine="216"/>
      <w:jc w:val="both"/>
      <w:rPr>
        <w:rFonts w:ascii="Times New Roman" w:eastAsia="Calibri" w:hAnsi="Times New Roman" w:cs="Times New Roman"/>
        <w:szCs w:val="20"/>
      </w:rPr>
    </w:pPr>
  </w:p>
  <w:p w14:paraId="32EE1D32" w14:textId="77777777" w:rsidR="004B77F9" w:rsidRPr="00BB64A4" w:rsidRDefault="004B77F9" w:rsidP="00BB64A4">
    <w:pPr>
      <w:spacing w:before="80" w:after="0" w:line="240" w:lineRule="auto"/>
      <w:ind w:firstLine="216"/>
      <w:jc w:val="center"/>
      <w:rPr>
        <w:rFonts w:ascii="Times New Roman" w:eastAsia="Calibri" w:hAnsi="Times New Roman" w:cs="Times New Roman"/>
        <w:sz w:val="20"/>
        <w:szCs w:val="20"/>
      </w:rPr>
    </w:pPr>
    <w:r w:rsidRPr="00BB64A4">
      <w:rPr>
        <w:rFonts w:ascii="Times New Roman" w:eastAsia="Calibri" w:hAnsi="Times New Roman" w:cs="Times New Roman"/>
        <w:sz w:val="20"/>
        <w:szCs w:val="20"/>
      </w:rPr>
      <w:t xml:space="preserve">University of Florida | Journal of Undergraduate Research | | </w:t>
    </w:r>
  </w:p>
  <w:p w14:paraId="73E2E39F" w14:textId="77777777" w:rsidR="004B77F9" w:rsidRPr="00BB64A4" w:rsidRDefault="004B77F9" w:rsidP="00BB64A4">
    <w:pPr>
      <w:spacing w:after="0" w:line="240" w:lineRule="auto"/>
      <w:ind w:firstLine="216"/>
      <w:jc w:val="center"/>
      <w:rPr>
        <w:rFonts w:ascii="Times New Roman" w:eastAsia="Calibri" w:hAnsi="Times New Roman" w:cs="Times New Roman"/>
        <w:szCs w:val="20"/>
      </w:rPr>
    </w:pPr>
    <w:r w:rsidRPr="00BB64A4">
      <w:rPr>
        <w:rFonts w:ascii="Times New Roman" w:eastAsia="Calibri" w:hAnsi="Times New Roman" w:cs="Times New Roman"/>
        <w:sz w:val="20"/>
        <w:szCs w:val="20"/>
      </w:rPr>
      <w:fldChar w:fldCharType="begin"/>
    </w:r>
    <w:r w:rsidRPr="00BB64A4">
      <w:rPr>
        <w:rFonts w:ascii="Times New Roman" w:eastAsia="Calibri" w:hAnsi="Times New Roman" w:cs="Times New Roman"/>
        <w:sz w:val="20"/>
        <w:szCs w:val="20"/>
      </w:rPr>
      <w:instrText xml:space="preserve"> PAGE </w:instrText>
    </w:r>
    <w:r w:rsidRPr="00BB64A4">
      <w:rPr>
        <w:rFonts w:ascii="Times New Roman" w:eastAsia="Calibri" w:hAnsi="Times New Roman" w:cs="Times New Roman"/>
        <w:sz w:val="20"/>
        <w:szCs w:val="20"/>
      </w:rPr>
      <w:fldChar w:fldCharType="separate"/>
    </w:r>
    <w:r>
      <w:rPr>
        <w:rFonts w:ascii="Times New Roman" w:eastAsia="Calibri" w:hAnsi="Times New Roman" w:cs="Times New Roman"/>
        <w:noProof/>
        <w:sz w:val="20"/>
        <w:szCs w:val="20"/>
      </w:rPr>
      <w:t>5</w:t>
    </w:r>
    <w:r w:rsidRPr="00BB64A4">
      <w:rPr>
        <w:rFonts w:ascii="Times New Roman" w:eastAsia="Calibri" w:hAnsi="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985434353"/>
      <w:docPartObj>
        <w:docPartGallery w:val="Page Numbers (Bottom of Page)"/>
        <w:docPartUnique/>
      </w:docPartObj>
    </w:sdtPr>
    <w:sdtEndPr>
      <w:rPr>
        <w:noProof/>
      </w:rPr>
    </w:sdtEndPr>
    <w:sdtContent>
      <w:p w14:paraId="13F94353" w14:textId="77777777" w:rsidR="004B77F9" w:rsidRPr="00076E40" w:rsidRDefault="004B77F9" w:rsidP="00076E40">
        <w:pPr>
          <w:spacing w:after="0"/>
          <w:jc w:val="center"/>
          <w:rPr>
            <w:rFonts w:ascii="Times New Roman" w:eastAsia="Calibri" w:hAnsi="Times New Roman" w:cs="Times New Roman"/>
            <w:sz w:val="20"/>
            <w:szCs w:val="20"/>
          </w:rPr>
        </w:pPr>
        <w:r w:rsidRPr="00BB64A4">
          <w:rPr>
            <w:rFonts w:ascii="Times New Roman" w:eastAsia="Calibri" w:hAnsi="Times New Roman" w:cs="Times New Roman"/>
            <w:sz w:val="20"/>
            <w:szCs w:val="20"/>
          </w:rPr>
          <w:t xml:space="preserve">University of Florida | Journal of Undergraduate Research | |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6411C" w14:textId="77777777" w:rsidR="00705BEA" w:rsidRDefault="00705BEA" w:rsidP="00BB64A4">
      <w:pPr>
        <w:spacing w:after="0" w:line="240" w:lineRule="auto"/>
      </w:pPr>
      <w:r>
        <w:separator/>
      </w:r>
    </w:p>
  </w:footnote>
  <w:footnote w:type="continuationSeparator" w:id="0">
    <w:p w14:paraId="1B84B20B" w14:textId="77777777" w:rsidR="00705BEA" w:rsidRDefault="00705BEA" w:rsidP="00BB6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F2A4" w14:textId="24408AAB" w:rsidR="004B77F9" w:rsidRPr="00BB64A4" w:rsidRDefault="004B77F9" w:rsidP="00BB64A4">
    <w:pPr>
      <w:spacing w:after="0" w:line="240" w:lineRule="auto"/>
      <w:jc w:val="center"/>
      <w:rPr>
        <w:rFonts w:ascii="Times New Roman" w:eastAsia="Calibri" w:hAnsi="Times New Roman" w:cs="Times New Roman"/>
        <w:smallCaps/>
        <w:szCs w:val="20"/>
      </w:rPr>
    </w:pPr>
    <w:r w:rsidRPr="00BB64A4">
      <w:rPr>
        <w:rFonts w:ascii="Times New Roman" w:eastAsia="Calibri" w:hAnsi="Times New Roman" w:cs="Times New Roman"/>
        <w:smallCaps/>
        <w:noProof/>
        <w:szCs w:val="20"/>
      </w:rPr>
      <mc:AlternateContent>
        <mc:Choice Requires="wps">
          <w:drawing>
            <wp:anchor distT="4294967294" distB="4294967294" distL="114300" distR="114300" simplePos="0" relativeHeight="251659264" behindDoc="0" locked="0" layoutInCell="1" allowOverlap="1" wp14:anchorId="1406D8B5" wp14:editId="65B44921">
              <wp:simplePos x="0" y="0"/>
              <wp:positionH relativeFrom="column">
                <wp:align>center</wp:align>
              </wp:positionH>
              <wp:positionV relativeFrom="paragraph">
                <wp:posOffset>160019</wp:posOffset>
              </wp:positionV>
              <wp:extent cx="6858000" cy="0"/>
              <wp:effectExtent l="0" t="0" r="25400" b="2540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5FC1E" id="Line 1" o:spid="_x0000_s1026" style="position:absolute;z-index:251659264;visibility:visible;mso-wrap-style:square;mso-width-percent:0;mso-height-percent:0;mso-wrap-distance-left:9pt;mso-wrap-distance-top:-6e-5mm;mso-wrap-distance-right:9pt;mso-wrap-distance-bottom:-6e-5mm;mso-position-horizontal:center;mso-position-horizontal-relative:text;mso-position-vertical:absolute;mso-position-vertical-relative:text;mso-width-percent:0;mso-height-percent:0;mso-width-relative:page;mso-height-relative:page" from="0,12.6pt" to="54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1SEwIAACg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"/>
          </w:pict>
        </mc:Fallback>
      </mc:AlternateContent>
    </w:r>
    <w:r>
      <w:rPr>
        <w:rFonts w:ascii="Times New Roman" w:eastAsia="Calibri" w:hAnsi="Times New Roman" w:cs="Times New Roman"/>
        <w:smallCaps/>
        <w:szCs w:val="20"/>
      </w:rPr>
      <w:t>Name of Authors on Even Pages (Times 11, all Caps)</w:t>
    </w:r>
  </w:p>
  <w:p w14:paraId="4B31602F" w14:textId="77777777" w:rsidR="004B77F9" w:rsidRPr="00BB64A4" w:rsidRDefault="004B77F9" w:rsidP="00BB6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F9419" w14:textId="1C1A0D30" w:rsidR="004B77F9" w:rsidRPr="00BB64A4" w:rsidRDefault="004B77F9" w:rsidP="00BB64A4">
    <w:pPr>
      <w:spacing w:after="0" w:line="240" w:lineRule="auto"/>
      <w:jc w:val="center"/>
      <w:rPr>
        <w:rFonts w:ascii="Times New Roman" w:eastAsia="Calibri" w:hAnsi="Times New Roman" w:cs="Times New Roman"/>
        <w:smallCaps/>
        <w:szCs w:val="20"/>
      </w:rPr>
    </w:pPr>
    <w:r>
      <w:rPr>
        <w:rFonts w:ascii="Times New Roman" w:eastAsia="Calibri" w:hAnsi="Times New Roman" w:cs="Times New Roman"/>
        <w:smallCaps/>
        <w:szCs w:val="20"/>
      </w:rPr>
      <w:t xml:space="preserve">Predictive Collision Detection for a Serial Manipulator </w:t>
    </w:r>
    <w:r w:rsidRPr="00BB64A4">
      <w:rPr>
        <w:rFonts w:ascii="Times New Roman" w:eastAsia="Calibri" w:hAnsi="Times New Roman" w:cs="Times New Roman"/>
        <w:smallCaps/>
        <w:noProof/>
        <w:szCs w:val="20"/>
      </w:rPr>
      <mc:AlternateContent>
        <mc:Choice Requires="wps">
          <w:drawing>
            <wp:anchor distT="4294967294" distB="4294967294" distL="114300" distR="114300" simplePos="0" relativeHeight="251661312" behindDoc="0" locked="0" layoutInCell="1" allowOverlap="1" wp14:anchorId="50666BBA" wp14:editId="043F9843">
              <wp:simplePos x="0" y="0"/>
              <wp:positionH relativeFrom="column">
                <wp:align>center</wp:align>
              </wp:positionH>
              <wp:positionV relativeFrom="paragraph">
                <wp:posOffset>160019</wp:posOffset>
              </wp:positionV>
              <wp:extent cx="6858000" cy="0"/>
              <wp:effectExtent l="0" t="0" r="25400" b="2540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F3E48" id="Line 1" o:spid="_x0000_s1026" style="position:absolute;z-index:251661312;visibility:visible;mso-wrap-style:square;mso-width-percent:0;mso-height-percent:0;mso-wrap-distance-left:9pt;mso-wrap-distance-top:-6e-5mm;mso-wrap-distance-right:9pt;mso-wrap-distance-bottom:-6e-5mm;mso-position-horizontal:center;mso-position-horizontal-relative:text;mso-position-vertical:absolute;mso-position-vertical-relative:text;mso-width-percent:0;mso-height-percent:0;mso-width-relative:page;mso-height-relative:page" from="0,12.6pt" to="54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xTEwIAACk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"/>
          </w:pict>
        </mc:Fallback>
      </mc:AlternateContent>
    </w:r>
  </w:p>
  <w:p w14:paraId="6D813069" w14:textId="77777777" w:rsidR="004B77F9" w:rsidRPr="00BB64A4" w:rsidRDefault="004B77F9" w:rsidP="00BB64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6DE8" w14:textId="77777777" w:rsidR="004B77F9" w:rsidRDefault="004B77F9">
    <w:pPr>
      <w:pStyle w:val="Header"/>
    </w:pPr>
    <w:r>
      <w:rPr>
        <w:noProof/>
      </w:rPr>
      <w:drawing>
        <wp:inline distT="0" distB="0" distL="0" distR="0" wp14:anchorId="16C10614" wp14:editId="0612E88A">
          <wp:extent cx="5120640" cy="8233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R_Letterhe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87498" cy="8341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3700"/>
    <w:multiLevelType w:val="hybridMultilevel"/>
    <w:tmpl w:val="6F7ECB80"/>
    <w:lvl w:ilvl="0" w:tplc="EB34F116">
      <w:start w:val="1"/>
      <w:numFmt w:val="decimal"/>
      <w:lvlText w:val="%1-"/>
      <w:lvlJc w:val="left"/>
      <w:pPr>
        <w:ind w:left="562" w:hanging="360"/>
      </w:pPr>
      <w:rPr>
        <w:rFonts w:hint="default"/>
      </w:rPr>
    </w:lvl>
    <w:lvl w:ilvl="1" w:tplc="04090019">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 w15:restartNumberingAfterBreak="0">
    <w:nsid w:val="641263ED"/>
    <w:multiLevelType w:val="hybridMultilevel"/>
    <w:tmpl w:val="98464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C3293B"/>
    <w:multiLevelType w:val="singleLevel"/>
    <w:tmpl w:val="252C79BC"/>
    <w:lvl w:ilvl="0">
      <w:start w:val="1"/>
      <w:numFmt w:val="decimal"/>
      <w:lvlText w:val="[%1]"/>
      <w:lvlJc w:val="left"/>
      <w:pPr>
        <w:tabs>
          <w:tab w:val="num" w:pos="360"/>
        </w:tabs>
        <w:ind w:left="360" w:hanging="360"/>
      </w:pPr>
      <w:rPr>
        <w:sz w:val="16"/>
        <w:szCs w:val="16"/>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4A4"/>
    <w:rsid w:val="00002E22"/>
    <w:rsid w:val="000215CC"/>
    <w:rsid w:val="00021ED0"/>
    <w:rsid w:val="000221FA"/>
    <w:rsid w:val="00031F7A"/>
    <w:rsid w:val="00041BD5"/>
    <w:rsid w:val="00045F47"/>
    <w:rsid w:val="00065DE6"/>
    <w:rsid w:val="00076E40"/>
    <w:rsid w:val="00094252"/>
    <w:rsid w:val="000B5013"/>
    <w:rsid w:val="000F08E2"/>
    <w:rsid w:val="001450A8"/>
    <w:rsid w:val="00171430"/>
    <w:rsid w:val="001937B3"/>
    <w:rsid w:val="001C5871"/>
    <w:rsid w:val="001F4480"/>
    <w:rsid w:val="00207BCD"/>
    <w:rsid w:val="00224618"/>
    <w:rsid w:val="00240572"/>
    <w:rsid w:val="002408C6"/>
    <w:rsid w:val="002463B1"/>
    <w:rsid w:val="00263C81"/>
    <w:rsid w:val="002677C4"/>
    <w:rsid w:val="002722ED"/>
    <w:rsid w:val="002872FB"/>
    <w:rsid w:val="002A5811"/>
    <w:rsid w:val="002B0EDD"/>
    <w:rsid w:val="002B5D85"/>
    <w:rsid w:val="002C3217"/>
    <w:rsid w:val="002D7FB8"/>
    <w:rsid w:val="002E25C3"/>
    <w:rsid w:val="002F08EA"/>
    <w:rsid w:val="00300EE0"/>
    <w:rsid w:val="003010D8"/>
    <w:rsid w:val="00304E85"/>
    <w:rsid w:val="0031330A"/>
    <w:rsid w:val="0031463D"/>
    <w:rsid w:val="00323330"/>
    <w:rsid w:val="003476C8"/>
    <w:rsid w:val="003807C4"/>
    <w:rsid w:val="00387A56"/>
    <w:rsid w:val="003944A1"/>
    <w:rsid w:val="00395B1E"/>
    <w:rsid w:val="00396362"/>
    <w:rsid w:val="003B3263"/>
    <w:rsid w:val="003D3CAE"/>
    <w:rsid w:val="003D69D5"/>
    <w:rsid w:val="003F50C4"/>
    <w:rsid w:val="00403C8A"/>
    <w:rsid w:val="004332C6"/>
    <w:rsid w:val="00445C07"/>
    <w:rsid w:val="00467D30"/>
    <w:rsid w:val="004739EB"/>
    <w:rsid w:val="00476AFB"/>
    <w:rsid w:val="00484DDE"/>
    <w:rsid w:val="00492607"/>
    <w:rsid w:val="004A0BBC"/>
    <w:rsid w:val="004B4660"/>
    <w:rsid w:val="004B5F86"/>
    <w:rsid w:val="004B77F9"/>
    <w:rsid w:val="004C67CE"/>
    <w:rsid w:val="004E3439"/>
    <w:rsid w:val="004F256F"/>
    <w:rsid w:val="00501B48"/>
    <w:rsid w:val="00510FC0"/>
    <w:rsid w:val="00527ACD"/>
    <w:rsid w:val="0056212A"/>
    <w:rsid w:val="00566757"/>
    <w:rsid w:val="0057607D"/>
    <w:rsid w:val="00577C28"/>
    <w:rsid w:val="00592F7D"/>
    <w:rsid w:val="00594E96"/>
    <w:rsid w:val="00596D3F"/>
    <w:rsid w:val="005B1ACE"/>
    <w:rsid w:val="005C6605"/>
    <w:rsid w:val="005D18B4"/>
    <w:rsid w:val="005D1D04"/>
    <w:rsid w:val="00600BBF"/>
    <w:rsid w:val="00632043"/>
    <w:rsid w:val="006325F2"/>
    <w:rsid w:val="00676623"/>
    <w:rsid w:val="00686404"/>
    <w:rsid w:val="00687FAE"/>
    <w:rsid w:val="006A13E1"/>
    <w:rsid w:val="006C06C2"/>
    <w:rsid w:val="006D766B"/>
    <w:rsid w:val="006F7698"/>
    <w:rsid w:val="00703311"/>
    <w:rsid w:val="00705BEA"/>
    <w:rsid w:val="0076246B"/>
    <w:rsid w:val="0076606D"/>
    <w:rsid w:val="007A1423"/>
    <w:rsid w:val="007A51F8"/>
    <w:rsid w:val="007C4521"/>
    <w:rsid w:val="007D2232"/>
    <w:rsid w:val="007D7B1C"/>
    <w:rsid w:val="008149F4"/>
    <w:rsid w:val="00825D6D"/>
    <w:rsid w:val="00861536"/>
    <w:rsid w:val="008720E9"/>
    <w:rsid w:val="00873452"/>
    <w:rsid w:val="00882067"/>
    <w:rsid w:val="0088619D"/>
    <w:rsid w:val="008A1879"/>
    <w:rsid w:val="008A7855"/>
    <w:rsid w:val="008B5194"/>
    <w:rsid w:val="008B5FDA"/>
    <w:rsid w:val="008D477C"/>
    <w:rsid w:val="0093607D"/>
    <w:rsid w:val="00941948"/>
    <w:rsid w:val="00941DBB"/>
    <w:rsid w:val="00986AE0"/>
    <w:rsid w:val="009D4C03"/>
    <w:rsid w:val="009F1F4C"/>
    <w:rsid w:val="00A01887"/>
    <w:rsid w:val="00A33365"/>
    <w:rsid w:val="00A43429"/>
    <w:rsid w:val="00A437F5"/>
    <w:rsid w:val="00A51787"/>
    <w:rsid w:val="00A64E36"/>
    <w:rsid w:val="00A85BA5"/>
    <w:rsid w:val="00A96CA9"/>
    <w:rsid w:val="00AC0A2F"/>
    <w:rsid w:val="00AE3F48"/>
    <w:rsid w:val="00AF358B"/>
    <w:rsid w:val="00AF5EC2"/>
    <w:rsid w:val="00B056C8"/>
    <w:rsid w:val="00B11CDC"/>
    <w:rsid w:val="00B12B1D"/>
    <w:rsid w:val="00B24B03"/>
    <w:rsid w:val="00B30F1A"/>
    <w:rsid w:val="00B43A92"/>
    <w:rsid w:val="00B44E6E"/>
    <w:rsid w:val="00B46451"/>
    <w:rsid w:val="00B57AF4"/>
    <w:rsid w:val="00B82FBD"/>
    <w:rsid w:val="00B8767D"/>
    <w:rsid w:val="00B91370"/>
    <w:rsid w:val="00BA6DD0"/>
    <w:rsid w:val="00BB64A4"/>
    <w:rsid w:val="00BC55E9"/>
    <w:rsid w:val="00BE3C95"/>
    <w:rsid w:val="00BE7389"/>
    <w:rsid w:val="00BE7F29"/>
    <w:rsid w:val="00BF01D6"/>
    <w:rsid w:val="00BF7BC2"/>
    <w:rsid w:val="00C03946"/>
    <w:rsid w:val="00C1641B"/>
    <w:rsid w:val="00C24233"/>
    <w:rsid w:val="00C25CA2"/>
    <w:rsid w:val="00C509F0"/>
    <w:rsid w:val="00C761A2"/>
    <w:rsid w:val="00C82CB8"/>
    <w:rsid w:val="00C95528"/>
    <w:rsid w:val="00CA5E4E"/>
    <w:rsid w:val="00CA6B29"/>
    <w:rsid w:val="00CE77D9"/>
    <w:rsid w:val="00CE7CCC"/>
    <w:rsid w:val="00CF3A08"/>
    <w:rsid w:val="00D024C6"/>
    <w:rsid w:val="00D0398D"/>
    <w:rsid w:val="00D2598B"/>
    <w:rsid w:val="00D4017D"/>
    <w:rsid w:val="00D4596C"/>
    <w:rsid w:val="00D63D03"/>
    <w:rsid w:val="00D70D2C"/>
    <w:rsid w:val="00D75602"/>
    <w:rsid w:val="00D81687"/>
    <w:rsid w:val="00D83298"/>
    <w:rsid w:val="00DB27B1"/>
    <w:rsid w:val="00DB4848"/>
    <w:rsid w:val="00E023A9"/>
    <w:rsid w:val="00E05C50"/>
    <w:rsid w:val="00E4459E"/>
    <w:rsid w:val="00E52A61"/>
    <w:rsid w:val="00EB6919"/>
    <w:rsid w:val="00EC0B60"/>
    <w:rsid w:val="00ED5A16"/>
    <w:rsid w:val="00F10D4A"/>
    <w:rsid w:val="00F1198C"/>
    <w:rsid w:val="00F14AE7"/>
    <w:rsid w:val="00F15E59"/>
    <w:rsid w:val="00F52FAD"/>
    <w:rsid w:val="00F56CB6"/>
    <w:rsid w:val="00F713CF"/>
    <w:rsid w:val="00F77E57"/>
    <w:rsid w:val="00F965F5"/>
    <w:rsid w:val="00FA1841"/>
    <w:rsid w:val="00FB6AFF"/>
    <w:rsid w:val="00FC4B13"/>
    <w:rsid w:val="00FF0A63"/>
    <w:rsid w:val="00FF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763"/>
  <w15:chartTrackingRefBased/>
  <w15:docId w15:val="{BA602DF1-B462-47D7-B1EA-918B4BB1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evelHeading-JUR">
    <w:name w:val="First-level Heading - JUR"/>
    <w:next w:val="Normal"/>
    <w:link w:val="First-levelHeading-JURChar"/>
    <w:qFormat/>
    <w:rsid w:val="002872FB"/>
    <w:pPr>
      <w:spacing w:before="240" w:after="220"/>
      <w:jc w:val="center"/>
      <w:outlineLvl w:val="0"/>
    </w:pPr>
    <w:rPr>
      <w:rFonts w:ascii="Times New Roman" w:hAnsi="Times New Roman" w:cs="Times New Roman"/>
      <w:b/>
      <w:sz w:val="24"/>
    </w:rPr>
  </w:style>
  <w:style w:type="paragraph" w:styleId="Header">
    <w:name w:val="header"/>
    <w:basedOn w:val="Normal"/>
    <w:link w:val="HeaderChar"/>
    <w:uiPriority w:val="99"/>
    <w:unhideWhenUsed/>
    <w:rsid w:val="00BB64A4"/>
    <w:pPr>
      <w:tabs>
        <w:tab w:val="center" w:pos="4680"/>
        <w:tab w:val="right" w:pos="9360"/>
      </w:tabs>
      <w:spacing w:after="0" w:line="240" w:lineRule="auto"/>
    </w:pPr>
  </w:style>
  <w:style w:type="character" w:customStyle="1" w:styleId="First-levelHeading-JURChar">
    <w:name w:val="First-level Heading - JUR Char"/>
    <w:basedOn w:val="DefaultParagraphFont"/>
    <w:link w:val="First-levelHeading-JUR"/>
    <w:rsid w:val="002872FB"/>
    <w:rPr>
      <w:rFonts w:ascii="Times New Roman" w:hAnsi="Times New Roman" w:cs="Times New Roman"/>
      <w:b/>
      <w:sz w:val="24"/>
    </w:rPr>
  </w:style>
  <w:style w:type="character" w:customStyle="1" w:styleId="HeaderChar">
    <w:name w:val="Header Char"/>
    <w:basedOn w:val="DefaultParagraphFont"/>
    <w:link w:val="Header"/>
    <w:uiPriority w:val="99"/>
    <w:rsid w:val="00BB64A4"/>
  </w:style>
  <w:style w:type="paragraph" w:styleId="Footer">
    <w:name w:val="footer"/>
    <w:basedOn w:val="Normal"/>
    <w:link w:val="FooterChar"/>
    <w:uiPriority w:val="99"/>
    <w:unhideWhenUsed/>
    <w:rsid w:val="00BB6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4A4"/>
  </w:style>
  <w:style w:type="paragraph" w:customStyle="1" w:styleId="Second-LevelHeading-JUR">
    <w:name w:val="Second-Level Heading - JUR"/>
    <w:next w:val="Normal"/>
    <w:link w:val="Second-LevelHeading-JURChar"/>
    <w:qFormat/>
    <w:rsid w:val="002872FB"/>
    <w:pPr>
      <w:spacing w:before="220" w:after="220" w:line="240" w:lineRule="auto"/>
      <w:outlineLvl w:val="1"/>
    </w:pPr>
    <w:rPr>
      <w:rFonts w:ascii="Times New Roman" w:hAnsi="Times New Roman" w:cs="Times New Roman"/>
      <w:b/>
      <w:sz w:val="24"/>
    </w:rPr>
  </w:style>
  <w:style w:type="paragraph" w:customStyle="1" w:styleId="third-levelheading-JUR">
    <w:name w:val="third-level heading - JUR"/>
    <w:basedOn w:val="Normal"/>
    <w:next w:val="Normal"/>
    <w:link w:val="third-levelheading-JURChar"/>
    <w:qFormat/>
    <w:rsid w:val="002872FB"/>
    <w:pPr>
      <w:spacing w:after="0" w:line="240" w:lineRule="auto"/>
      <w:ind w:firstLine="360"/>
      <w:jc w:val="both"/>
      <w:outlineLvl w:val="2"/>
    </w:pPr>
    <w:rPr>
      <w:rFonts w:ascii="Times New Roman" w:hAnsi="Times New Roman" w:cs="Times New Roman"/>
      <w:b/>
      <w:sz w:val="24"/>
    </w:rPr>
  </w:style>
  <w:style w:type="character" w:customStyle="1" w:styleId="Second-LevelHeading-JURChar">
    <w:name w:val="Second-Level Heading - JUR Char"/>
    <w:basedOn w:val="DefaultParagraphFont"/>
    <w:link w:val="Second-LevelHeading-JUR"/>
    <w:rsid w:val="002872FB"/>
    <w:rPr>
      <w:rFonts w:ascii="Times New Roman" w:hAnsi="Times New Roman" w:cs="Times New Roman"/>
      <w:b/>
      <w:sz w:val="24"/>
    </w:rPr>
  </w:style>
  <w:style w:type="paragraph" w:styleId="ListParagraph">
    <w:name w:val="List Paragraph"/>
    <w:basedOn w:val="Normal"/>
    <w:uiPriority w:val="34"/>
    <w:qFormat/>
    <w:rsid w:val="002872FB"/>
    <w:pPr>
      <w:spacing w:after="0" w:line="240" w:lineRule="auto"/>
      <w:ind w:left="720" w:firstLine="216"/>
      <w:contextualSpacing/>
      <w:jc w:val="both"/>
    </w:pPr>
    <w:rPr>
      <w:rFonts w:ascii="Times New Roman" w:hAnsi="Times New Roman" w:cs="Times New Roman"/>
      <w:szCs w:val="20"/>
    </w:rPr>
  </w:style>
  <w:style w:type="character" w:customStyle="1" w:styleId="third-levelheading-JURChar">
    <w:name w:val="third-level heading - JUR Char"/>
    <w:basedOn w:val="DefaultParagraphFont"/>
    <w:link w:val="third-levelheading-JUR"/>
    <w:rsid w:val="002872FB"/>
    <w:rPr>
      <w:rFonts w:ascii="Times New Roman" w:hAnsi="Times New Roman" w:cs="Times New Roman"/>
      <w:b/>
      <w:sz w:val="24"/>
    </w:rPr>
  </w:style>
  <w:style w:type="paragraph" w:customStyle="1" w:styleId="FigureCaption">
    <w:name w:val="Figure Caption."/>
    <w:basedOn w:val="Normal"/>
    <w:link w:val="FigureCaptionChar"/>
    <w:rsid w:val="008B5194"/>
    <w:pPr>
      <w:spacing w:after="0" w:line="240" w:lineRule="auto"/>
      <w:ind w:firstLine="216"/>
      <w:jc w:val="both"/>
    </w:pPr>
    <w:rPr>
      <w:rFonts w:ascii="Arial" w:hAnsi="Arial" w:cs="Arial"/>
      <w:b/>
      <w:sz w:val="16"/>
      <w:szCs w:val="24"/>
    </w:rPr>
  </w:style>
  <w:style w:type="character" w:customStyle="1" w:styleId="FigureCaptionChar">
    <w:name w:val="Figure Caption. Char"/>
    <w:basedOn w:val="DefaultParagraphFont"/>
    <w:link w:val="FigureCaption"/>
    <w:rsid w:val="008B5194"/>
    <w:rPr>
      <w:rFonts w:ascii="Arial" w:hAnsi="Arial" w:cs="Arial"/>
      <w:b/>
      <w:sz w:val="16"/>
      <w:szCs w:val="24"/>
    </w:rPr>
  </w:style>
  <w:style w:type="paragraph" w:customStyle="1" w:styleId="FigureCaption0">
    <w:name w:val="Figure Caption"/>
    <w:basedOn w:val="Normal"/>
    <w:link w:val="FigureCaptionChar0"/>
    <w:qFormat/>
    <w:rsid w:val="008B5194"/>
    <w:pPr>
      <w:spacing w:after="0" w:line="240" w:lineRule="auto"/>
      <w:ind w:firstLine="216"/>
      <w:jc w:val="both"/>
    </w:pPr>
    <w:rPr>
      <w:rFonts w:ascii="Arial" w:hAnsi="Arial" w:cs="Times New Roman"/>
      <w:sz w:val="16"/>
      <w:szCs w:val="16"/>
    </w:rPr>
  </w:style>
  <w:style w:type="character" w:customStyle="1" w:styleId="FigureCaptionChar0">
    <w:name w:val="Figure Caption Char"/>
    <w:basedOn w:val="DefaultParagraphFont"/>
    <w:link w:val="FigureCaption0"/>
    <w:rsid w:val="008B5194"/>
    <w:rPr>
      <w:rFonts w:ascii="Arial" w:hAnsi="Arial" w:cs="Times New Roman"/>
      <w:sz w:val="16"/>
      <w:szCs w:val="16"/>
    </w:rPr>
  </w:style>
  <w:style w:type="character" w:styleId="Hyperlink">
    <w:name w:val="Hyperlink"/>
    <w:basedOn w:val="DefaultParagraphFont"/>
    <w:uiPriority w:val="99"/>
    <w:unhideWhenUsed/>
    <w:rsid w:val="008B5194"/>
    <w:rPr>
      <w:color w:val="0563C1" w:themeColor="hyperlink"/>
      <w:u w:val="single"/>
    </w:rPr>
  </w:style>
  <w:style w:type="paragraph" w:styleId="BodyTextIndent">
    <w:name w:val="Body Text Indent"/>
    <w:basedOn w:val="Normal"/>
    <w:link w:val="BodyTextIndentChar"/>
    <w:rsid w:val="004739EB"/>
    <w:pPr>
      <w:suppressAutoHyphens/>
      <w:overflowPunct w:val="0"/>
      <w:autoSpaceDE w:val="0"/>
      <w:autoSpaceDN w:val="0"/>
      <w:adjustRightInd w:val="0"/>
      <w:spacing w:after="0" w:line="240" w:lineRule="auto"/>
      <w:ind w:firstLine="360"/>
      <w:jc w:val="both"/>
      <w:textAlignment w:val="baseline"/>
    </w:pPr>
    <w:rPr>
      <w:rFonts w:ascii="Times New Roman" w:eastAsia="Times New Roman" w:hAnsi="Times New Roman" w:cs="Times New Roman"/>
      <w:kern w:val="14"/>
      <w:sz w:val="20"/>
      <w:szCs w:val="20"/>
    </w:rPr>
  </w:style>
  <w:style w:type="character" w:customStyle="1" w:styleId="BodyTextIndentChar">
    <w:name w:val="Body Text Indent Char"/>
    <w:basedOn w:val="DefaultParagraphFont"/>
    <w:link w:val="BodyTextIndent"/>
    <w:rsid w:val="004739EB"/>
    <w:rPr>
      <w:rFonts w:ascii="Times New Roman" w:eastAsia="Times New Roman" w:hAnsi="Times New Roman" w:cs="Times New Roman"/>
      <w:kern w:val="14"/>
      <w:sz w:val="20"/>
      <w:szCs w:val="20"/>
    </w:rPr>
  </w:style>
  <w:style w:type="paragraph" w:customStyle="1" w:styleId="Text">
    <w:name w:val="Text"/>
    <w:basedOn w:val="Normal"/>
    <w:rsid w:val="00F965F5"/>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table" w:styleId="TableGrid">
    <w:name w:val="Table Grid"/>
    <w:basedOn w:val="TableNormal"/>
    <w:rsid w:val="00F965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F965F5"/>
    <w:pPr>
      <w:autoSpaceDE w:val="0"/>
      <w:autoSpaceDN w:val="0"/>
      <w:spacing w:after="200" w:line="240" w:lineRule="auto"/>
    </w:pPr>
    <w:rPr>
      <w:rFonts w:ascii="Times New Roman" w:eastAsia="Times New Roman" w:hAnsi="Times New Roman" w:cs="Times New Roman"/>
      <w:i/>
      <w:iCs/>
      <w:color w:val="44546A" w:themeColor="text2"/>
      <w:sz w:val="18"/>
      <w:szCs w:val="18"/>
    </w:rPr>
  </w:style>
  <w:style w:type="character" w:styleId="UnresolvedMention">
    <w:name w:val="Unresolved Mention"/>
    <w:basedOn w:val="DefaultParagraphFont"/>
    <w:uiPriority w:val="99"/>
    <w:semiHidden/>
    <w:unhideWhenUsed/>
    <w:rsid w:val="006325F2"/>
    <w:rPr>
      <w:color w:val="605E5C"/>
      <w:shd w:val="clear" w:color="auto" w:fill="E1DFDD"/>
    </w:rPr>
  </w:style>
  <w:style w:type="paragraph" w:styleId="BalloonText">
    <w:name w:val="Balloon Text"/>
    <w:basedOn w:val="Normal"/>
    <w:link w:val="BalloonTextChar"/>
    <w:uiPriority w:val="99"/>
    <w:semiHidden/>
    <w:unhideWhenUsed/>
    <w:rsid w:val="00872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0E9"/>
    <w:rPr>
      <w:rFonts w:ascii="Segoe UI" w:hAnsi="Segoe UI" w:cs="Segoe UI"/>
      <w:sz w:val="18"/>
      <w:szCs w:val="18"/>
    </w:rPr>
  </w:style>
  <w:style w:type="character" w:styleId="CommentReference">
    <w:name w:val="annotation reference"/>
    <w:basedOn w:val="DefaultParagraphFont"/>
    <w:rsid w:val="00E52A61"/>
    <w:rPr>
      <w:sz w:val="16"/>
      <w:szCs w:val="16"/>
    </w:rPr>
  </w:style>
  <w:style w:type="paragraph" w:styleId="CommentText">
    <w:name w:val="annotation text"/>
    <w:basedOn w:val="Normal"/>
    <w:link w:val="CommentTextChar"/>
    <w:rsid w:val="00E52A61"/>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rPr>
  </w:style>
  <w:style w:type="character" w:customStyle="1" w:styleId="CommentTextChar">
    <w:name w:val="Comment Text Char"/>
    <w:basedOn w:val="DefaultParagraphFont"/>
    <w:link w:val="CommentText"/>
    <w:rsid w:val="00E52A61"/>
    <w:rPr>
      <w:rFonts w:ascii="Times New Roman" w:eastAsia="Times New Roman" w:hAnsi="Times New Roman" w:cs="Times New Roman"/>
      <w:kern w:val="14"/>
      <w:sz w:val="20"/>
      <w:szCs w:val="20"/>
    </w:rPr>
  </w:style>
  <w:style w:type="character" w:styleId="PlaceholderText">
    <w:name w:val="Placeholder Text"/>
    <w:basedOn w:val="DefaultParagraphFont"/>
    <w:uiPriority w:val="99"/>
    <w:semiHidden/>
    <w:rsid w:val="003D69D5"/>
    <w:rPr>
      <w:color w:val="808080"/>
    </w:rPr>
  </w:style>
  <w:style w:type="character" w:styleId="FollowedHyperlink">
    <w:name w:val="FollowedHyperlink"/>
    <w:basedOn w:val="DefaultParagraphFont"/>
    <w:uiPriority w:val="99"/>
    <w:semiHidden/>
    <w:unhideWhenUsed/>
    <w:rsid w:val="005D18B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FA1841"/>
    <w:pPr>
      <w:suppressAutoHyphens w:val="0"/>
      <w:overflowPunct/>
      <w:autoSpaceDE/>
      <w:autoSpaceDN/>
      <w:adjustRightInd/>
      <w:spacing w:after="16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FA1841"/>
    <w:rPr>
      <w:rFonts w:ascii="Times New Roman" w:eastAsia="Times New Roman" w:hAnsi="Times New Roman" w:cs="Times New Roman"/>
      <w:b/>
      <w:bCs/>
      <w:kern w:val="1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oter" Target="footer1.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2.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ieeexplore.ieee.org/xpl/conhome/6679723/proceeding" TargetMode="External"/><Relationship Id="rId27" Type="http://schemas.openxmlformats.org/officeDocument/2006/relationships/header" Target="header3.xml"/><Relationship Id="rId30" Type="http://schemas.openxmlformats.org/officeDocument/2006/relationships/theme" Target="theme/theme1.xml"/><Relationship Id="rId8"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e\Documents\Research\JUR\time%20stud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1"/>
          <c:tx>
            <c:v>Boundary Conditions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Sheet1!$F$36:$F$71</c:f>
              <c:numCache>
                <c:formatCode>General</c:formatCode>
                <c:ptCount val="36"/>
                <c:pt idx="0">
                  <c:v>0.15</c:v>
                </c:pt>
                <c:pt idx="1">
                  <c:v>0.14000000000000001</c:v>
                </c:pt>
                <c:pt idx="2">
                  <c:v>0.13</c:v>
                </c:pt>
                <c:pt idx="3">
                  <c:v>0.12</c:v>
                </c:pt>
                <c:pt idx="4">
                  <c:v>0.11</c:v>
                </c:pt>
                <c:pt idx="5">
                  <c:v>0.1</c:v>
                </c:pt>
                <c:pt idx="6">
                  <c:v>0.09</c:v>
                </c:pt>
                <c:pt idx="7">
                  <c:v>0.08</c:v>
                </c:pt>
                <c:pt idx="8">
                  <c:v>7.0000000000000007E-2</c:v>
                </c:pt>
                <c:pt idx="9">
                  <c:v>0.06</c:v>
                </c:pt>
                <c:pt idx="10">
                  <c:v>0.05</c:v>
                </c:pt>
                <c:pt idx="11">
                  <c:v>0.04</c:v>
                </c:pt>
                <c:pt idx="12">
                  <c:v>3.5000000000000003E-2</c:v>
                </c:pt>
                <c:pt idx="13">
                  <c:v>0.03</c:v>
                </c:pt>
                <c:pt idx="14">
                  <c:v>2.5000000000000001E-2</c:v>
                </c:pt>
                <c:pt idx="15">
                  <c:v>0.02</c:v>
                </c:pt>
                <c:pt idx="16">
                  <c:v>1.95E-2</c:v>
                </c:pt>
                <c:pt idx="17">
                  <c:v>1.9E-2</c:v>
                </c:pt>
                <c:pt idx="18">
                  <c:v>1.8499999999999999E-2</c:v>
                </c:pt>
                <c:pt idx="19">
                  <c:v>1.7999999999999999E-2</c:v>
                </c:pt>
                <c:pt idx="20">
                  <c:v>1.7500000000000002E-2</c:v>
                </c:pt>
                <c:pt idx="21">
                  <c:v>1.7000000000000001E-2</c:v>
                </c:pt>
                <c:pt idx="22">
                  <c:v>1.6500000000000001E-2</c:v>
                </c:pt>
                <c:pt idx="23">
                  <c:v>1.6E-2</c:v>
                </c:pt>
                <c:pt idx="24">
                  <c:v>1.55E-2</c:v>
                </c:pt>
                <c:pt idx="25">
                  <c:v>1.4999999999999999E-2</c:v>
                </c:pt>
                <c:pt idx="26">
                  <c:v>1.4500000000000001E-2</c:v>
                </c:pt>
                <c:pt idx="27">
                  <c:v>1.4E-2</c:v>
                </c:pt>
                <c:pt idx="28">
                  <c:v>1.35E-2</c:v>
                </c:pt>
                <c:pt idx="29">
                  <c:v>1.2999999999999999E-2</c:v>
                </c:pt>
                <c:pt idx="30">
                  <c:v>1.2500000000000001E-2</c:v>
                </c:pt>
                <c:pt idx="31">
                  <c:v>1.2E-2</c:v>
                </c:pt>
                <c:pt idx="32">
                  <c:v>1.15E-2</c:v>
                </c:pt>
                <c:pt idx="33">
                  <c:v>1.0999999999999999E-2</c:v>
                </c:pt>
                <c:pt idx="34">
                  <c:v>1.0500000000000001E-2</c:v>
                </c:pt>
                <c:pt idx="35">
                  <c:v>0.01</c:v>
                </c:pt>
              </c:numCache>
            </c:numRef>
          </c:xVal>
          <c:yVal>
            <c:numRef>
              <c:f>Sheet1!$E$36:$E$71</c:f>
              <c:numCache>
                <c:formatCode>General</c:formatCode>
                <c:ptCount val="36"/>
                <c:pt idx="0">
                  <c:v>2.3E-2</c:v>
                </c:pt>
                <c:pt idx="1">
                  <c:v>2.1899999999999999E-2</c:v>
                </c:pt>
                <c:pt idx="2">
                  <c:v>2.3599999999999999E-2</c:v>
                </c:pt>
                <c:pt idx="3">
                  <c:v>2.58E-2</c:v>
                </c:pt>
                <c:pt idx="4">
                  <c:v>2.5600000000000001E-2</c:v>
                </c:pt>
                <c:pt idx="5">
                  <c:v>2.7199999999999998E-2</c:v>
                </c:pt>
                <c:pt idx="6">
                  <c:v>2.8299999999999999E-2</c:v>
                </c:pt>
                <c:pt idx="7">
                  <c:v>2.8799999999999999E-2</c:v>
                </c:pt>
                <c:pt idx="8">
                  <c:v>3.1300000000000001E-2</c:v>
                </c:pt>
                <c:pt idx="9">
                  <c:v>3.6900000000000002E-2</c:v>
                </c:pt>
                <c:pt idx="10">
                  <c:v>4.53E-2</c:v>
                </c:pt>
                <c:pt idx="11">
                  <c:v>6.1199999999999997E-2</c:v>
                </c:pt>
                <c:pt idx="12">
                  <c:v>7.6999999999999999E-2</c:v>
                </c:pt>
                <c:pt idx="13">
                  <c:v>0.1014</c:v>
                </c:pt>
                <c:pt idx="14">
                  <c:v>0.1391</c:v>
                </c:pt>
                <c:pt idx="15">
                  <c:v>0.22220000000000001</c:v>
                </c:pt>
                <c:pt idx="16">
                  <c:v>0.23219999999999999</c:v>
                </c:pt>
                <c:pt idx="17">
                  <c:v>0.25059999999999999</c:v>
                </c:pt>
                <c:pt idx="18">
                  <c:v>0.25309999999999999</c:v>
                </c:pt>
                <c:pt idx="19">
                  <c:v>0.26950000000000002</c:v>
                </c:pt>
                <c:pt idx="20">
                  <c:v>0.29380000000000001</c:v>
                </c:pt>
                <c:pt idx="21">
                  <c:v>0.30719999999999997</c:v>
                </c:pt>
                <c:pt idx="22">
                  <c:v>0.3412</c:v>
                </c:pt>
                <c:pt idx="23">
                  <c:v>0.3634</c:v>
                </c:pt>
                <c:pt idx="24">
                  <c:v>0.38550000000000001</c:v>
                </c:pt>
                <c:pt idx="25">
                  <c:v>0.40749999999999997</c:v>
                </c:pt>
                <c:pt idx="26">
                  <c:v>0.45700000000000002</c:v>
                </c:pt>
                <c:pt idx="27">
                  <c:v>0.47639999999999999</c:v>
                </c:pt>
                <c:pt idx="28">
                  <c:v>0.52049999999999996</c:v>
                </c:pt>
                <c:pt idx="29">
                  <c:v>0.57520000000000004</c:v>
                </c:pt>
                <c:pt idx="30">
                  <c:v>0.63329999999999997</c:v>
                </c:pt>
                <c:pt idx="31">
                  <c:v>0.69979999999999998</c:v>
                </c:pt>
                <c:pt idx="32">
                  <c:v>0.77700000000000002</c:v>
                </c:pt>
                <c:pt idx="33">
                  <c:v>0.87170000000000003</c:v>
                </c:pt>
                <c:pt idx="34">
                  <c:v>0.98980000000000001</c:v>
                </c:pt>
                <c:pt idx="35">
                  <c:v>1.1227</c:v>
                </c:pt>
              </c:numCache>
            </c:numRef>
          </c:yVal>
          <c:smooth val="1"/>
          <c:extLst>
            <c:ext xmlns:c16="http://schemas.microsoft.com/office/drawing/2014/chart" uri="{C3380CC4-5D6E-409C-BE32-E72D297353CC}">
              <c16:uniqueId val="{00000000-1E24-4BAF-A37A-F86C5F1D36B6}"/>
            </c:ext>
          </c:extLst>
        </c:ser>
        <c:dLbls>
          <c:showLegendKey val="0"/>
          <c:showVal val="0"/>
          <c:showCatName val="0"/>
          <c:showSerName val="0"/>
          <c:showPercent val="0"/>
          <c:showBubbleSize val="0"/>
        </c:dLbls>
        <c:axId val="431669544"/>
        <c:axId val="431663640"/>
        <c:extLst>
          <c:ext xmlns:c15="http://schemas.microsoft.com/office/drawing/2012/chart" uri="{02D57815-91ED-43cb-92C2-25804820EDAC}">
            <c15:filteredScatterSeries>
              <c15: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Sheet1!$B$36:$B$71</c15:sqref>
                        </c15:formulaRef>
                      </c:ext>
                    </c:extLst>
                    <c:numCache>
                      <c:formatCode>0.00000</c:formatCode>
                      <c:ptCount val="36"/>
                      <c:pt idx="0">
                        <c:v>0.01</c:v>
                      </c:pt>
                      <c:pt idx="1">
                        <c:v>1.0500000000000001E-2</c:v>
                      </c:pt>
                      <c:pt idx="2">
                        <c:v>1.1000000000000001E-2</c:v>
                      </c:pt>
                      <c:pt idx="3">
                        <c:v>1.1500000000000002E-2</c:v>
                      </c:pt>
                      <c:pt idx="4">
                        <c:v>1.2000000000000002E-2</c:v>
                      </c:pt>
                      <c:pt idx="5">
                        <c:v>1.2500000000000002E-2</c:v>
                      </c:pt>
                      <c:pt idx="6">
                        <c:v>1.3000000000000003E-2</c:v>
                      </c:pt>
                      <c:pt idx="7">
                        <c:v>1.3500000000000003E-2</c:v>
                      </c:pt>
                      <c:pt idx="8">
                        <c:v>1.4000000000000004E-2</c:v>
                      </c:pt>
                      <c:pt idx="9">
                        <c:v>1.4500000000000004E-2</c:v>
                      </c:pt>
                      <c:pt idx="10">
                        <c:v>1.5000000000000005E-2</c:v>
                      </c:pt>
                      <c:pt idx="11">
                        <c:v>1.5500000000000005E-2</c:v>
                      </c:pt>
                      <c:pt idx="12">
                        <c:v>1.6000000000000004E-2</c:v>
                      </c:pt>
                      <c:pt idx="13">
                        <c:v>1.6500000000000004E-2</c:v>
                      </c:pt>
                      <c:pt idx="14">
                        <c:v>1.7000000000000005E-2</c:v>
                      </c:pt>
                      <c:pt idx="15">
                        <c:v>1.7500000000000005E-2</c:v>
                      </c:pt>
                      <c:pt idx="16">
                        <c:v>1.8000000000000006E-2</c:v>
                      </c:pt>
                      <c:pt idx="17">
                        <c:v>1.8500000000000006E-2</c:v>
                      </c:pt>
                      <c:pt idx="18">
                        <c:v>1.9000000000000006E-2</c:v>
                      </c:pt>
                      <c:pt idx="19">
                        <c:v>1.9500000000000007E-2</c:v>
                      </c:pt>
                      <c:pt idx="20">
                        <c:v>2.0000000000000007E-2</c:v>
                      </c:pt>
                      <c:pt idx="21">
                        <c:v>2.5000000000000008E-2</c:v>
                      </c:pt>
                      <c:pt idx="22">
                        <c:v>3.0000000000000009E-2</c:v>
                      </c:pt>
                      <c:pt idx="23">
                        <c:v>3.500000000000001E-2</c:v>
                      </c:pt>
                      <c:pt idx="24">
                        <c:v>4.0000000000000008E-2</c:v>
                      </c:pt>
                      <c:pt idx="25">
                        <c:v>5.000000000000001E-2</c:v>
                      </c:pt>
                      <c:pt idx="26">
                        <c:v>6.0000000000000012E-2</c:v>
                      </c:pt>
                      <c:pt idx="27">
                        <c:v>7.0000000000000007E-2</c:v>
                      </c:pt>
                      <c:pt idx="28">
                        <c:v>0.08</c:v>
                      </c:pt>
                      <c:pt idx="29">
                        <c:v>0.09</c:v>
                      </c:pt>
                      <c:pt idx="30">
                        <c:v>9.9999999999999992E-2</c:v>
                      </c:pt>
                      <c:pt idx="31">
                        <c:v>0.10999999999999999</c:v>
                      </c:pt>
                      <c:pt idx="32">
                        <c:v>0.11999999999999998</c:v>
                      </c:pt>
                      <c:pt idx="33">
                        <c:v>0.12999999999999998</c:v>
                      </c:pt>
                      <c:pt idx="34">
                        <c:v>0.13999999999999999</c:v>
                      </c:pt>
                      <c:pt idx="35">
                        <c:v>0.15</c:v>
                      </c:pt>
                    </c:numCache>
                  </c:numRef>
                </c:xVal>
                <c:yVal>
                  <c:numRef>
                    <c:extLst>
                      <c:ext uri="{02D57815-91ED-43cb-92C2-25804820EDAC}">
                        <c15:formulaRef>
                          <c15:sqref>Sheet1!$C$36:$C$71</c15:sqref>
                        </c15:formulaRef>
                      </c:ext>
                    </c:extLst>
                    <c:numCache>
                      <c:formatCode>General</c:formatCode>
                      <c:ptCount val="36"/>
                      <c:pt idx="0">
                        <c:v>0.9214</c:v>
                      </c:pt>
                      <c:pt idx="1">
                        <c:v>0.83450000000000002</c:v>
                      </c:pt>
                      <c:pt idx="2">
                        <c:v>0.73280000000000001</c:v>
                      </c:pt>
                      <c:pt idx="3">
                        <c:v>0.66559999999999997</c:v>
                      </c:pt>
                      <c:pt idx="4">
                        <c:v>0.59470000000000001</c:v>
                      </c:pt>
                      <c:pt idx="5">
                        <c:v>0.54020000000000001</c:v>
                      </c:pt>
                      <c:pt idx="6">
                        <c:v>0.50729999999999997</c:v>
                      </c:pt>
                      <c:pt idx="7">
                        <c:v>0.4531</c:v>
                      </c:pt>
                      <c:pt idx="8">
                        <c:v>0.40770000000000001</c:v>
                      </c:pt>
                      <c:pt idx="9">
                        <c:v>0.3881</c:v>
                      </c:pt>
                      <c:pt idx="10">
                        <c:v>0.34189999999999998</c:v>
                      </c:pt>
                      <c:pt idx="11">
                        <c:v>0.32800000000000001</c:v>
                      </c:pt>
                      <c:pt idx="12">
                        <c:v>0.29920000000000002</c:v>
                      </c:pt>
                      <c:pt idx="13">
                        <c:v>0.2792</c:v>
                      </c:pt>
                      <c:pt idx="14">
                        <c:v>0.2681</c:v>
                      </c:pt>
                      <c:pt idx="15">
                        <c:v>0.2409</c:v>
                      </c:pt>
                      <c:pt idx="16">
                        <c:v>0.23619999999999999</c:v>
                      </c:pt>
                      <c:pt idx="17">
                        <c:v>0.21440000000000001</c:v>
                      </c:pt>
                      <c:pt idx="18">
                        <c:v>0.2122</c:v>
                      </c:pt>
                      <c:pt idx="19">
                        <c:v>0.19689999999999999</c:v>
                      </c:pt>
                      <c:pt idx="20">
                        <c:v>0.18840000000000001</c:v>
                      </c:pt>
                      <c:pt idx="21">
                        <c:v>0.1191</c:v>
                      </c:pt>
                      <c:pt idx="22">
                        <c:v>8.3599999999999994E-2</c:v>
                      </c:pt>
                      <c:pt idx="23">
                        <c:v>6.2700000000000006E-2</c:v>
                      </c:pt>
                      <c:pt idx="24">
                        <c:v>5.0200000000000002E-2</c:v>
                      </c:pt>
                      <c:pt idx="25">
                        <c:v>3.6700000000000003E-2</c:v>
                      </c:pt>
                      <c:pt idx="26">
                        <c:v>2.98E-2</c:v>
                      </c:pt>
                      <c:pt idx="27">
                        <c:v>2.64E-2</c:v>
                      </c:pt>
                      <c:pt idx="28">
                        <c:v>2.47E-2</c:v>
                      </c:pt>
                      <c:pt idx="29">
                        <c:v>2.1700000000000001E-2</c:v>
                      </c:pt>
                      <c:pt idx="30">
                        <c:v>2.0799999999999999E-2</c:v>
                      </c:pt>
                      <c:pt idx="31">
                        <c:v>2.0799999999999999E-2</c:v>
                      </c:pt>
                      <c:pt idx="32">
                        <c:v>1.89E-2</c:v>
                      </c:pt>
                      <c:pt idx="33">
                        <c:v>1.8700000000000001E-2</c:v>
                      </c:pt>
                      <c:pt idx="34">
                        <c:v>1.77E-2</c:v>
                      </c:pt>
                      <c:pt idx="35">
                        <c:v>1.78E-2</c:v>
                      </c:pt>
                    </c:numCache>
                  </c:numRef>
                </c:yVal>
                <c:smooth val="1"/>
                <c:extLst>
                  <c:ext xmlns:c16="http://schemas.microsoft.com/office/drawing/2014/chart" uri="{C3380CC4-5D6E-409C-BE32-E72D297353CC}">
                    <c16:uniqueId val="{00000001-1E24-4BAF-A37A-F86C5F1D36B6}"/>
                  </c:ext>
                </c:extLst>
              </c15:ser>
            </c15:filteredScatterSeries>
          </c:ext>
        </c:extLst>
      </c:scatterChart>
      <c:valAx>
        <c:axId val="431669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1"/>
                  <a:t>Grid Size (m)</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31663640"/>
        <c:crosses val="autoZero"/>
        <c:crossBetween val="midCat"/>
      </c:valAx>
      <c:valAx>
        <c:axId val="431663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1"/>
                  <a:t>Computational Time (seconds)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31669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33068EFB7F5149866DEC6F38452401" ma:contentTypeVersion="41" ma:contentTypeDescription="Create a new document." ma:contentTypeScope="" ma:versionID="bed576a850b0673060467ccc13f0c951">
  <xsd:schema xmlns:xsd="http://www.w3.org/2001/XMLSchema" xmlns:xs="http://www.w3.org/2001/XMLSchema" xmlns:p="http://schemas.microsoft.com/office/2006/metadata/properties" xmlns:ns2="7a71743b-4df6-4b22-bbd2-3eec92d6b978" xmlns:ns3="d35084e8-920c-48a3-a5cb-daa761c0314c" targetNamespace="http://schemas.microsoft.com/office/2006/metadata/properties" ma:root="true" ma:fieldsID="652ab51be94cb54926d6cafa2de03188" ns2:_="" ns3:_="">
    <xsd:import namespace="7a71743b-4df6-4b22-bbd2-3eec92d6b978"/>
    <xsd:import namespace="d35084e8-920c-48a3-a5cb-daa761c031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1743b-4df6-4b22-bbd2-3eec92d6b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5084e8-920c-48a3-a5cb-daa761c031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8d447f-77f9-4cbf-b07b-9267fe3bcb93}" ma:internalName="TaxCatchAll" ma:showField="CatchAllData" ma:web="d35084e8-920c-48a3-a5cb-daa761c031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35084e8-920c-48a3-a5cb-daa761c0314c" xsi:nil="true"/>
    <lcf76f155ced4ddcb4097134ff3c332f xmlns="7a71743b-4df6-4b22-bbd2-3eec92d6b9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8CF901-6E55-459E-A4AF-0355A40D425B}">
  <ds:schemaRefs>
    <ds:schemaRef ds:uri="http://schemas.openxmlformats.org/officeDocument/2006/bibliography"/>
  </ds:schemaRefs>
</ds:datastoreItem>
</file>

<file path=customXml/itemProps2.xml><?xml version="1.0" encoding="utf-8"?>
<ds:datastoreItem xmlns:ds="http://schemas.openxmlformats.org/officeDocument/2006/customXml" ds:itemID="{F4568E4C-F566-4130-AA35-A2E7C6F3DE2E}"/>
</file>

<file path=customXml/itemProps3.xml><?xml version="1.0" encoding="utf-8"?>
<ds:datastoreItem xmlns:ds="http://schemas.openxmlformats.org/officeDocument/2006/customXml" ds:itemID="{543220C8-2289-47F6-B0CB-105C9AF706C9}"/>
</file>

<file path=customXml/itemProps4.xml><?xml version="1.0" encoding="utf-8"?>
<ds:datastoreItem xmlns:ds="http://schemas.openxmlformats.org/officeDocument/2006/customXml" ds:itemID="{4A891535-5BBF-4C13-A3F6-5E16F4433CF4}"/>
</file>

<file path=docProps/app.xml><?xml version="1.0" encoding="utf-8"?>
<Properties xmlns="http://schemas.openxmlformats.org/officeDocument/2006/extended-properties" xmlns:vt="http://schemas.openxmlformats.org/officeDocument/2006/docPropsVTypes">
  <Template>Normal</Template>
  <TotalTime>4837</TotalTime>
  <Pages>13</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Jennifer D.</dc:creator>
  <cp:keywords/>
  <dc:description/>
  <cp:lastModifiedBy>Gabe Streitmatter</cp:lastModifiedBy>
  <cp:revision>20</cp:revision>
  <dcterms:created xsi:type="dcterms:W3CDTF">2020-03-13T14:10:00Z</dcterms:created>
  <dcterms:modified xsi:type="dcterms:W3CDTF">2020-03-18T14:40:00Z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0x010100AB33068EFB7F5149866DEC6F38452401</vt:lpwstr>
  </property>
</Properties>
</file>