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3A1" w:rsidRDefault="00FE63A1" w:rsidP="008B183F">
      <w:pPr>
        <w:widowControl/>
        <w:shd w:val="clear" w:color="auto" w:fill="FFFFFF"/>
        <w:autoSpaceDE/>
        <w:autoSpaceDN/>
        <w:spacing w:after="150"/>
        <w:rPr>
          <w:rFonts w:ascii="Arial" w:hAnsi="Arial" w:cs="Arial"/>
          <w:color w:val="000000"/>
          <w:sz w:val="21"/>
          <w:szCs w:val="21"/>
          <w:lang w:bidi="ar-SA"/>
        </w:rPr>
      </w:pPr>
    </w:p>
    <w:p w:rsidR="008B183F" w:rsidRPr="008B183F" w:rsidRDefault="008B183F" w:rsidP="008B183F">
      <w:pPr>
        <w:widowControl/>
        <w:shd w:val="clear" w:color="auto" w:fill="FFFFFF"/>
        <w:autoSpaceDE/>
        <w:autoSpaceDN/>
        <w:jc w:val="center"/>
        <w:rPr>
          <w:rFonts w:ascii="Calibri" w:hAnsi="Calibri" w:cs="Calibri"/>
          <w:color w:val="000000"/>
          <w:lang w:bidi="ar-SA"/>
        </w:rPr>
      </w:pPr>
      <w:r w:rsidRPr="008B183F">
        <w:rPr>
          <w:b/>
          <w:bCs/>
          <w:color w:val="000000"/>
          <w:sz w:val="24"/>
          <w:szCs w:val="24"/>
          <w:lang w:bidi="ar-SA"/>
        </w:rPr>
        <w:t>Пояснительная записка</w:t>
      </w:r>
    </w:p>
    <w:p w:rsidR="008B183F" w:rsidRPr="008B183F" w:rsidRDefault="008B183F" w:rsidP="00107892">
      <w:pPr>
        <w:widowControl/>
        <w:shd w:val="clear" w:color="auto" w:fill="FFFFFF"/>
        <w:autoSpaceDE/>
        <w:autoSpaceDN/>
        <w:ind w:firstLine="568"/>
        <w:jc w:val="both"/>
        <w:rPr>
          <w:rFonts w:ascii="Calibri" w:hAnsi="Calibri" w:cs="Calibri"/>
          <w:color w:val="000000"/>
          <w:lang w:bidi="ar-SA"/>
        </w:rPr>
      </w:pPr>
      <w:r w:rsidRPr="008B183F">
        <w:rPr>
          <w:color w:val="000000"/>
          <w:sz w:val="24"/>
          <w:szCs w:val="24"/>
          <w:lang w:bidi="ar-SA"/>
        </w:rPr>
        <w:t>Спорт является ва</w:t>
      </w:r>
      <w:r w:rsidR="0012045E">
        <w:rPr>
          <w:color w:val="000000"/>
          <w:sz w:val="24"/>
          <w:szCs w:val="24"/>
          <w:lang w:bidi="ar-SA"/>
        </w:rPr>
        <w:t>жной составляющей здоровья обучающихся</w:t>
      </w:r>
      <w:r w:rsidRPr="008B183F">
        <w:rPr>
          <w:color w:val="000000"/>
          <w:sz w:val="24"/>
          <w:szCs w:val="24"/>
          <w:lang w:bidi="ar-SA"/>
        </w:rPr>
        <w:t>. Секция волейбола направлена на под</w:t>
      </w:r>
      <w:r w:rsidR="0012045E">
        <w:rPr>
          <w:color w:val="000000"/>
          <w:sz w:val="24"/>
          <w:szCs w:val="24"/>
          <w:lang w:bidi="ar-SA"/>
        </w:rPr>
        <w:t>готовку обучающихся к</w:t>
      </w:r>
      <w:r w:rsidRPr="008B183F">
        <w:rPr>
          <w:color w:val="000000"/>
          <w:sz w:val="24"/>
          <w:szCs w:val="24"/>
          <w:lang w:bidi="ar-SA"/>
        </w:rPr>
        <w:t xml:space="preserve"> районным соревнованиям,  формирование здорового образа жизни, физического  совершенствования, а также  на отказ от негативных проявлений,  в том числе вредных привычек.</w:t>
      </w:r>
    </w:p>
    <w:p w:rsidR="008B183F" w:rsidRPr="008B183F" w:rsidRDefault="008B183F" w:rsidP="00107892">
      <w:pPr>
        <w:widowControl/>
        <w:shd w:val="clear" w:color="auto" w:fill="FFFFFF"/>
        <w:autoSpaceDE/>
        <w:autoSpaceDN/>
        <w:ind w:firstLine="568"/>
        <w:jc w:val="both"/>
        <w:rPr>
          <w:rFonts w:ascii="Calibri" w:hAnsi="Calibri" w:cs="Calibri"/>
          <w:color w:val="000000"/>
          <w:lang w:bidi="ar-SA"/>
        </w:rPr>
      </w:pPr>
      <w:r w:rsidRPr="008B183F">
        <w:rPr>
          <w:color w:val="000000"/>
          <w:sz w:val="24"/>
          <w:szCs w:val="24"/>
          <w:lang w:bidi="ar-SA"/>
        </w:rPr>
        <w:t>Внедрение новой игровой дисциплины поможет обучающимся без напряжения и с естественным любопытством приобщиться к легкодоступным формам оздоровления и разовьёт у них потребность в здоровом образе жизни, совершенствовании физических качеств человека, укреплении здоровья и формировании мотивации здорового образа жизни; достижения оздоровительно-корригирующего эффекта.</w:t>
      </w:r>
    </w:p>
    <w:p w:rsidR="008B183F" w:rsidRPr="008B183F" w:rsidRDefault="008B183F" w:rsidP="00107892">
      <w:pPr>
        <w:widowControl/>
        <w:shd w:val="clear" w:color="auto" w:fill="FFFFFF"/>
        <w:autoSpaceDE/>
        <w:autoSpaceDN/>
        <w:ind w:firstLine="568"/>
        <w:jc w:val="both"/>
        <w:rPr>
          <w:rFonts w:ascii="Calibri" w:hAnsi="Calibri" w:cs="Calibri"/>
          <w:color w:val="000000"/>
          <w:lang w:bidi="ar-SA"/>
        </w:rPr>
      </w:pPr>
      <w:r w:rsidRPr="008B183F">
        <w:rPr>
          <w:color w:val="000000"/>
          <w:sz w:val="24"/>
          <w:szCs w:val="24"/>
          <w:lang w:bidi="ar-SA"/>
        </w:rPr>
        <w:t>Актуальность программы волейбола начальной подготовки обусловлена проблемой развития функциональных</w:t>
      </w:r>
      <w:r w:rsidR="0012045E">
        <w:rPr>
          <w:color w:val="000000"/>
          <w:sz w:val="24"/>
          <w:szCs w:val="24"/>
          <w:lang w:bidi="ar-SA"/>
        </w:rPr>
        <w:t xml:space="preserve"> и физических качеств обучающихся</w:t>
      </w:r>
      <w:r w:rsidRPr="008B183F">
        <w:rPr>
          <w:color w:val="000000"/>
          <w:sz w:val="24"/>
          <w:szCs w:val="24"/>
          <w:lang w:bidi="ar-SA"/>
        </w:rPr>
        <w:t>, а проблема обусловлена тем, что при существующих нагрузках в режиме дня двигательная активность неуклонно снижается, что чревато многими последствиями для здоровья растущего поколения.</w:t>
      </w:r>
    </w:p>
    <w:p w:rsidR="008B183F" w:rsidRPr="008B183F" w:rsidRDefault="008B183F" w:rsidP="00107892">
      <w:pPr>
        <w:widowControl/>
        <w:shd w:val="clear" w:color="auto" w:fill="FFFFFF"/>
        <w:autoSpaceDE/>
        <w:autoSpaceDN/>
        <w:ind w:firstLine="568"/>
        <w:jc w:val="both"/>
        <w:rPr>
          <w:rFonts w:ascii="Calibri" w:hAnsi="Calibri" w:cs="Calibri"/>
          <w:color w:val="000000"/>
          <w:lang w:bidi="ar-SA"/>
        </w:rPr>
      </w:pPr>
      <w:r w:rsidRPr="008B183F">
        <w:rPr>
          <w:b/>
          <w:bCs/>
          <w:color w:val="000000"/>
          <w:sz w:val="24"/>
          <w:szCs w:val="24"/>
          <w:lang w:bidi="ar-SA"/>
        </w:rPr>
        <w:t>Направленность программы: </w:t>
      </w:r>
      <w:r w:rsidRPr="008B183F">
        <w:rPr>
          <w:color w:val="000000"/>
          <w:sz w:val="24"/>
          <w:szCs w:val="24"/>
          <w:lang w:bidi="ar-SA"/>
        </w:rPr>
        <w:t>физкультурно - спортивная.</w:t>
      </w:r>
    </w:p>
    <w:p w:rsidR="008B183F" w:rsidRPr="008B183F" w:rsidRDefault="008B183F" w:rsidP="00107892">
      <w:pPr>
        <w:widowControl/>
        <w:shd w:val="clear" w:color="auto" w:fill="FFFFFF"/>
        <w:autoSpaceDE/>
        <w:autoSpaceDN/>
        <w:ind w:firstLine="568"/>
        <w:jc w:val="both"/>
        <w:rPr>
          <w:rFonts w:ascii="Calibri" w:hAnsi="Calibri" w:cs="Calibri"/>
          <w:color w:val="000000"/>
          <w:lang w:bidi="ar-SA"/>
        </w:rPr>
      </w:pPr>
      <w:r w:rsidRPr="008B183F">
        <w:rPr>
          <w:color w:val="000000"/>
          <w:sz w:val="24"/>
          <w:szCs w:val="24"/>
          <w:lang w:bidi="ar-SA"/>
        </w:rPr>
        <w:t>Новизна программы заключается в том, что секция волейбола помогает обучающимся понять какое важное место занимает игра в волейбол среди спортивного многообразия. Это объясняется не только её доступностью и эстетической красотой, но и благотворным влиянием на развитие жизненно важных качеств, и прежде всего основных свойств внимания (интенсивность, устойчивость, переключения), что имеет ис</w:t>
      </w:r>
      <w:r w:rsidR="0012045E">
        <w:rPr>
          <w:color w:val="000000"/>
          <w:sz w:val="24"/>
          <w:szCs w:val="24"/>
          <w:lang w:bidi="ar-SA"/>
        </w:rPr>
        <w:t>ключительные значения в юношеском</w:t>
      </w:r>
      <w:r w:rsidRPr="008B183F">
        <w:rPr>
          <w:color w:val="000000"/>
          <w:sz w:val="24"/>
          <w:szCs w:val="24"/>
          <w:lang w:bidi="ar-SA"/>
        </w:rPr>
        <w:t xml:space="preserve"> возрасте.</w:t>
      </w:r>
    </w:p>
    <w:p w:rsidR="008B183F" w:rsidRPr="008B183F" w:rsidRDefault="008B183F" w:rsidP="008B183F">
      <w:pPr>
        <w:widowControl/>
        <w:shd w:val="clear" w:color="auto" w:fill="FFFFFF"/>
        <w:autoSpaceDE/>
        <w:autoSpaceDN/>
        <w:jc w:val="center"/>
        <w:rPr>
          <w:rFonts w:ascii="Calibri" w:hAnsi="Calibri" w:cs="Calibri"/>
          <w:color w:val="000000"/>
          <w:lang w:bidi="ar-SA"/>
        </w:rPr>
      </w:pPr>
      <w:r w:rsidRPr="008B183F">
        <w:rPr>
          <w:b/>
          <w:bCs/>
          <w:color w:val="000000"/>
          <w:sz w:val="24"/>
          <w:szCs w:val="24"/>
          <w:lang w:bidi="ar-SA"/>
        </w:rPr>
        <w:t>Цели и задачи</w:t>
      </w:r>
    </w:p>
    <w:p w:rsidR="008B183F" w:rsidRPr="008B183F" w:rsidRDefault="008B183F" w:rsidP="00107892">
      <w:pPr>
        <w:widowControl/>
        <w:shd w:val="clear" w:color="auto" w:fill="FFFFFF"/>
        <w:autoSpaceDE/>
        <w:autoSpaceDN/>
        <w:ind w:firstLine="568"/>
        <w:jc w:val="both"/>
        <w:rPr>
          <w:rFonts w:ascii="Calibri" w:hAnsi="Calibri" w:cs="Calibri"/>
          <w:color w:val="000000"/>
          <w:lang w:bidi="ar-SA"/>
        </w:rPr>
      </w:pPr>
      <w:r w:rsidRPr="008B183F">
        <w:rPr>
          <w:color w:val="000000"/>
          <w:sz w:val="24"/>
          <w:szCs w:val="24"/>
          <w:lang w:bidi="ar-SA"/>
        </w:rPr>
        <w:t> Игра в волейбол направлена на всестороннее физическое развитие и способствует совершенствованию многих необходимых в жизни двигательных и морально-волевых качеств.</w:t>
      </w:r>
    </w:p>
    <w:p w:rsidR="008B183F" w:rsidRPr="008B183F" w:rsidRDefault="008B183F" w:rsidP="00107892">
      <w:pPr>
        <w:widowControl/>
        <w:shd w:val="clear" w:color="auto" w:fill="FFFFFF"/>
        <w:autoSpaceDE/>
        <w:autoSpaceDN/>
        <w:ind w:firstLine="568"/>
        <w:jc w:val="both"/>
        <w:rPr>
          <w:rFonts w:ascii="Calibri" w:hAnsi="Calibri" w:cs="Calibri"/>
          <w:color w:val="000000"/>
          <w:lang w:bidi="ar-SA"/>
        </w:rPr>
      </w:pPr>
      <w:r w:rsidRPr="008B183F">
        <w:rPr>
          <w:b/>
          <w:bCs/>
          <w:color w:val="000000"/>
          <w:sz w:val="24"/>
          <w:szCs w:val="24"/>
          <w:lang w:bidi="ar-SA"/>
        </w:rPr>
        <w:t>        Цель</w:t>
      </w:r>
      <w:r w:rsidRPr="008B183F">
        <w:rPr>
          <w:color w:val="000000"/>
          <w:sz w:val="24"/>
          <w:szCs w:val="24"/>
          <w:lang w:bidi="ar-SA"/>
        </w:rPr>
        <w:t> программы – углублённое изучение спортивной игры волейбол.</w:t>
      </w:r>
    </w:p>
    <w:p w:rsidR="008B183F" w:rsidRPr="008B183F" w:rsidRDefault="008B183F" w:rsidP="00107892">
      <w:pPr>
        <w:widowControl/>
        <w:shd w:val="clear" w:color="auto" w:fill="FFFFFF"/>
        <w:autoSpaceDE/>
        <w:autoSpaceDN/>
        <w:ind w:firstLine="568"/>
        <w:jc w:val="both"/>
        <w:rPr>
          <w:rFonts w:ascii="Calibri" w:hAnsi="Calibri" w:cs="Calibri"/>
          <w:color w:val="000000"/>
          <w:lang w:bidi="ar-SA"/>
        </w:rPr>
      </w:pPr>
      <w:r w:rsidRPr="008B183F">
        <w:rPr>
          <w:color w:val="000000"/>
          <w:sz w:val="24"/>
          <w:szCs w:val="24"/>
          <w:lang w:bidi="ar-SA"/>
        </w:rPr>
        <w:t>        Основными </w:t>
      </w:r>
      <w:r w:rsidRPr="008B183F">
        <w:rPr>
          <w:b/>
          <w:bCs/>
          <w:color w:val="000000"/>
          <w:sz w:val="24"/>
          <w:szCs w:val="24"/>
          <w:lang w:bidi="ar-SA"/>
        </w:rPr>
        <w:t>задачами </w:t>
      </w:r>
      <w:r w:rsidRPr="008B183F">
        <w:rPr>
          <w:color w:val="000000"/>
          <w:sz w:val="24"/>
          <w:szCs w:val="24"/>
          <w:lang w:bidi="ar-SA"/>
        </w:rPr>
        <w:t>программы являются:</w:t>
      </w:r>
    </w:p>
    <w:p w:rsidR="008B183F" w:rsidRPr="008B183F" w:rsidRDefault="008B183F" w:rsidP="00107892">
      <w:pPr>
        <w:widowControl/>
        <w:numPr>
          <w:ilvl w:val="0"/>
          <w:numId w:val="13"/>
        </w:numPr>
        <w:shd w:val="clear" w:color="auto" w:fill="FFFFFF"/>
        <w:autoSpaceDE/>
        <w:autoSpaceDN/>
        <w:spacing w:before="30" w:after="30"/>
        <w:ind w:firstLine="566"/>
        <w:jc w:val="both"/>
        <w:rPr>
          <w:rFonts w:ascii="Calibri" w:hAnsi="Calibri" w:cs="Calibri"/>
          <w:color w:val="000000"/>
          <w:lang w:bidi="ar-SA"/>
        </w:rPr>
      </w:pPr>
      <w:r w:rsidRPr="008B183F">
        <w:rPr>
          <w:color w:val="000000"/>
          <w:sz w:val="24"/>
          <w:szCs w:val="24"/>
          <w:lang w:bidi="ar-SA"/>
        </w:rPr>
        <w:t>укрепление здоровья;</w:t>
      </w:r>
    </w:p>
    <w:p w:rsidR="008B183F" w:rsidRPr="008B183F" w:rsidRDefault="008B183F" w:rsidP="00107892">
      <w:pPr>
        <w:widowControl/>
        <w:numPr>
          <w:ilvl w:val="0"/>
          <w:numId w:val="13"/>
        </w:numPr>
        <w:shd w:val="clear" w:color="auto" w:fill="FFFFFF"/>
        <w:autoSpaceDE/>
        <w:autoSpaceDN/>
        <w:spacing w:before="30" w:after="30"/>
        <w:ind w:firstLine="566"/>
        <w:jc w:val="both"/>
        <w:rPr>
          <w:rFonts w:ascii="Calibri" w:hAnsi="Calibri" w:cs="Calibri"/>
          <w:color w:val="000000"/>
          <w:lang w:bidi="ar-SA"/>
        </w:rPr>
      </w:pPr>
      <w:r w:rsidRPr="008B183F">
        <w:rPr>
          <w:color w:val="000000"/>
          <w:sz w:val="24"/>
          <w:szCs w:val="24"/>
          <w:lang w:bidi="ar-SA"/>
        </w:rPr>
        <w:t>содействие правильному физическому развитию;</w:t>
      </w:r>
    </w:p>
    <w:p w:rsidR="008B183F" w:rsidRPr="008B183F" w:rsidRDefault="008B183F" w:rsidP="00107892">
      <w:pPr>
        <w:widowControl/>
        <w:numPr>
          <w:ilvl w:val="0"/>
          <w:numId w:val="13"/>
        </w:numPr>
        <w:shd w:val="clear" w:color="auto" w:fill="FFFFFF"/>
        <w:autoSpaceDE/>
        <w:autoSpaceDN/>
        <w:spacing w:before="30" w:after="30"/>
        <w:ind w:firstLine="566"/>
        <w:jc w:val="both"/>
        <w:rPr>
          <w:rFonts w:ascii="Calibri" w:hAnsi="Calibri" w:cs="Calibri"/>
          <w:color w:val="000000"/>
          <w:lang w:bidi="ar-SA"/>
        </w:rPr>
      </w:pPr>
      <w:r w:rsidRPr="008B183F">
        <w:rPr>
          <w:color w:val="000000"/>
          <w:sz w:val="24"/>
          <w:szCs w:val="24"/>
          <w:lang w:bidi="ar-SA"/>
        </w:rPr>
        <w:t>приобретение необходимых теоретических знаний;</w:t>
      </w:r>
    </w:p>
    <w:p w:rsidR="008B183F" w:rsidRPr="008B183F" w:rsidRDefault="008B183F" w:rsidP="00107892">
      <w:pPr>
        <w:widowControl/>
        <w:numPr>
          <w:ilvl w:val="0"/>
          <w:numId w:val="13"/>
        </w:numPr>
        <w:shd w:val="clear" w:color="auto" w:fill="FFFFFF"/>
        <w:autoSpaceDE/>
        <w:autoSpaceDN/>
        <w:spacing w:before="30" w:after="30"/>
        <w:ind w:firstLine="566"/>
        <w:jc w:val="both"/>
        <w:rPr>
          <w:rFonts w:ascii="Calibri" w:hAnsi="Calibri" w:cs="Calibri"/>
          <w:color w:val="000000"/>
          <w:lang w:bidi="ar-SA"/>
        </w:rPr>
      </w:pPr>
      <w:r w:rsidRPr="008B183F">
        <w:rPr>
          <w:color w:val="000000"/>
          <w:sz w:val="24"/>
          <w:szCs w:val="24"/>
          <w:lang w:bidi="ar-SA"/>
        </w:rPr>
        <w:t>овладение основными приемами техники и тактики игры;</w:t>
      </w:r>
    </w:p>
    <w:p w:rsidR="008B183F" w:rsidRPr="008B183F" w:rsidRDefault="008B183F" w:rsidP="00107892">
      <w:pPr>
        <w:widowControl/>
        <w:numPr>
          <w:ilvl w:val="0"/>
          <w:numId w:val="13"/>
        </w:numPr>
        <w:shd w:val="clear" w:color="auto" w:fill="FFFFFF"/>
        <w:autoSpaceDE/>
        <w:autoSpaceDN/>
        <w:spacing w:before="30" w:after="30"/>
        <w:ind w:firstLine="566"/>
        <w:jc w:val="both"/>
        <w:rPr>
          <w:rFonts w:ascii="Calibri" w:hAnsi="Calibri" w:cs="Calibri"/>
          <w:color w:val="000000"/>
          <w:lang w:bidi="ar-SA"/>
        </w:rPr>
      </w:pPr>
      <w:r w:rsidRPr="008B183F">
        <w:rPr>
          <w:color w:val="000000"/>
          <w:sz w:val="24"/>
          <w:szCs w:val="24"/>
          <w:lang w:bidi="ar-SA"/>
        </w:rPr>
        <w:t>воспитание воли, смелости, настойчивости, дисциплинированности, коллективизма, чувства дружбы;</w:t>
      </w:r>
    </w:p>
    <w:p w:rsidR="008B183F" w:rsidRPr="008B183F" w:rsidRDefault="005D5186" w:rsidP="00107892">
      <w:pPr>
        <w:widowControl/>
        <w:numPr>
          <w:ilvl w:val="0"/>
          <w:numId w:val="13"/>
        </w:numPr>
        <w:shd w:val="clear" w:color="auto" w:fill="FFFFFF"/>
        <w:autoSpaceDE/>
        <w:autoSpaceDN/>
        <w:spacing w:before="30" w:after="30"/>
        <w:ind w:firstLine="566"/>
        <w:jc w:val="both"/>
        <w:rPr>
          <w:rFonts w:ascii="Calibri" w:hAnsi="Calibri" w:cs="Calibri"/>
          <w:color w:val="000000"/>
          <w:lang w:bidi="ar-SA"/>
        </w:rPr>
      </w:pPr>
      <w:r>
        <w:rPr>
          <w:color w:val="000000"/>
          <w:sz w:val="24"/>
          <w:szCs w:val="24"/>
          <w:lang w:bidi="ar-SA"/>
        </w:rPr>
        <w:t>привитие обучающимся</w:t>
      </w:r>
      <w:r w:rsidR="008B183F" w:rsidRPr="008B183F">
        <w:rPr>
          <w:color w:val="000000"/>
          <w:sz w:val="24"/>
          <w:szCs w:val="24"/>
          <w:lang w:bidi="ar-SA"/>
        </w:rPr>
        <w:t xml:space="preserve"> организаторских навыков;</w:t>
      </w:r>
    </w:p>
    <w:p w:rsidR="008B183F" w:rsidRPr="008B183F" w:rsidRDefault="008B183F" w:rsidP="00107892">
      <w:pPr>
        <w:widowControl/>
        <w:numPr>
          <w:ilvl w:val="0"/>
          <w:numId w:val="13"/>
        </w:numPr>
        <w:shd w:val="clear" w:color="auto" w:fill="FFFFFF"/>
        <w:autoSpaceDE/>
        <w:autoSpaceDN/>
        <w:spacing w:before="30" w:after="30"/>
        <w:ind w:firstLine="566"/>
        <w:jc w:val="both"/>
        <w:rPr>
          <w:rFonts w:ascii="Calibri" w:hAnsi="Calibri" w:cs="Calibri"/>
          <w:color w:val="000000"/>
          <w:lang w:bidi="ar-SA"/>
        </w:rPr>
      </w:pPr>
      <w:r w:rsidRPr="008B183F">
        <w:rPr>
          <w:color w:val="000000"/>
          <w:sz w:val="24"/>
          <w:szCs w:val="24"/>
          <w:lang w:bidi="ar-SA"/>
        </w:rPr>
        <w:t>повышение специальной, физической, т</w:t>
      </w:r>
      <w:r w:rsidR="0012045E">
        <w:rPr>
          <w:color w:val="000000"/>
          <w:sz w:val="24"/>
          <w:szCs w:val="24"/>
          <w:lang w:bidi="ar-SA"/>
        </w:rPr>
        <w:t>актической подготовки обучающихся</w:t>
      </w:r>
      <w:r w:rsidRPr="008B183F">
        <w:rPr>
          <w:color w:val="000000"/>
          <w:sz w:val="24"/>
          <w:szCs w:val="24"/>
          <w:lang w:bidi="ar-SA"/>
        </w:rPr>
        <w:t xml:space="preserve"> по волейболу;</w:t>
      </w:r>
    </w:p>
    <w:p w:rsidR="008B183F" w:rsidRPr="008B183F" w:rsidRDefault="008B183F" w:rsidP="00107892">
      <w:pPr>
        <w:widowControl/>
        <w:numPr>
          <w:ilvl w:val="0"/>
          <w:numId w:val="13"/>
        </w:numPr>
        <w:shd w:val="clear" w:color="auto" w:fill="FFFFFF"/>
        <w:autoSpaceDE/>
        <w:autoSpaceDN/>
        <w:spacing w:before="30" w:after="30"/>
        <w:ind w:firstLine="566"/>
        <w:jc w:val="both"/>
        <w:rPr>
          <w:rFonts w:ascii="Calibri" w:hAnsi="Calibri" w:cs="Calibri"/>
          <w:color w:val="000000"/>
          <w:lang w:bidi="ar-SA"/>
        </w:rPr>
      </w:pPr>
      <w:r w:rsidRPr="008B183F">
        <w:rPr>
          <w:color w:val="000000"/>
          <w:sz w:val="24"/>
          <w:szCs w:val="24"/>
          <w:lang w:bidi="ar-SA"/>
        </w:rPr>
        <w:t>подготовка учащихся к соревнованиям по волейболу.</w:t>
      </w:r>
    </w:p>
    <w:p w:rsidR="008B183F" w:rsidRPr="008B183F" w:rsidRDefault="0012045E" w:rsidP="00107892">
      <w:pPr>
        <w:widowControl/>
        <w:shd w:val="clear" w:color="auto" w:fill="FFFFFF"/>
        <w:autoSpaceDE/>
        <w:autoSpaceDN/>
        <w:ind w:firstLine="568"/>
        <w:jc w:val="both"/>
        <w:rPr>
          <w:rFonts w:ascii="Calibri" w:hAnsi="Calibri" w:cs="Calibri"/>
          <w:color w:val="000000"/>
          <w:lang w:bidi="ar-SA"/>
        </w:rPr>
      </w:pPr>
      <w:r>
        <w:rPr>
          <w:b/>
          <w:bCs/>
          <w:color w:val="000000"/>
          <w:sz w:val="24"/>
          <w:szCs w:val="24"/>
          <w:lang w:bidi="ar-SA"/>
        </w:rPr>
        <w:t>Возраст обучающихся</w:t>
      </w:r>
      <w:r w:rsidR="008B183F" w:rsidRPr="008B183F">
        <w:rPr>
          <w:b/>
          <w:bCs/>
          <w:color w:val="000000"/>
          <w:sz w:val="24"/>
          <w:szCs w:val="24"/>
          <w:lang w:bidi="ar-SA"/>
        </w:rPr>
        <w:t>:  </w:t>
      </w:r>
      <w:r w:rsidR="00107892">
        <w:rPr>
          <w:color w:val="000000"/>
          <w:sz w:val="24"/>
          <w:szCs w:val="24"/>
          <w:lang w:bidi="ar-SA"/>
        </w:rPr>
        <w:t>16-20</w:t>
      </w:r>
      <w:r w:rsidR="008B183F" w:rsidRPr="008B183F">
        <w:rPr>
          <w:color w:val="000000"/>
          <w:sz w:val="24"/>
          <w:szCs w:val="24"/>
          <w:lang w:bidi="ar-SA"/>
        </w:rPr>
        <w:t xml:space="preserve"> лет.</w:t>
      </w:r>
    </w:p>
    <w:p w:rsidR="008B183F" w:rsidRPr="008B183F" w:rsidRDefault="008B183F" w:rsidP="00107892">
      <w:pPr>
        <w:widowControl/>
        <w:shd w:val="clear" w:color="auto" w:fill="FFFFFF"/>
        <w:autoSpaceDE/>
        <w:autoSpaceDN/>
        <w:ind w:firstLine="568"/>
        <w:jc w:val="both"/>
        <w:rPr>
          <w:rFonts w:ascii="Calibri" w:hAnsi="Calibri" w:cs="Calibri"/>
          <w:color w:val="000000"/>
          <w:lang w:bidi="ar-SA"/>
        </w:rPr>
      </w:pPr>
      <w:r w:rsidRPr="008B183F">
        <w:rPr>
          <w:b/>
          <w:bCs/>
          <w:color w:val="000000"/>
          <w:sz w:val="24"/>
          <w:szCs w:val="24"/>
          <w:lang w:bidi="ar-SA"/>
        </w:rPr>
        <w:t>Сроки реализации: </w:t>
      </w:r>
      <w:r w:rsidRPr="008B183F">
        <w:rPr>
          <w:color w:val="000000"/>
          <w:sz w:val="24"/>
          <w:szCs w:val="24"/>
          <w:lang w:bidi="ar-SA"/>
        </w:rPr>
        <w:t>программа рассчитана на 1 год обучения.</w:t>
      </w:r>
    </w:p>
    <w:p w:rsidR="008B183F" w:rsidRPr="008B183F" w:rsidRDefault="008B183F" w:rsidP="00107892">
      <w:pPr>
        <w:widowControl/>
        <w:shd w:val="clear" w:color="auto" w:fill="FFFFFF"/>
        <w:autoSpaceDE/>
        <w:autoSpaceDN/>
        <w:ind w:firstLine="568"/>
        <w:jc w:val="both"/>
        <w:rPr>
          <w:rFonts w:ascii="Calibri" w:hAnsi="Calibri" w:cs="Calibri"/>
          <w:color w:val="000000"/>
          <w:lang w:bidi="ar-SA"/>
        </w:rPr>
      </w:pPr>
      <w:r w:rsidRPr="008B183F">
        <w:rPr>
          <w:b/>
          <w:bCs/>
          <w:color w:val="000000"/>
          <w:sz w:val="24"/>
          <w:szCs w:val="24"/>
          <w:lang w:bidi="ar-SA"/>
        </w:rPr>
        <w:t>Режим занятий:</w:t>
      </w:r>
      <w:r w:rsidR="00107892">
        <w:rPr>
          <w:color w:val="000000"/>
          <w:sz w:val="24"/>
          <w:szCs w:val="24"/>
          <w:lang w:bidi="ar-SA"/>
        </w:rPr>
        <w:t> занятия проходят шесть раз в неделю по 1,5 ч</w:t>
      </w:r>
      <w:r w:rsidRPr="008B183F">
        <w:rPr>
          <w:color w:val="000000"/>
          <w:sz w:val="24"/>
          <w:szCs w:val="24"/>
          <w:lang w:bidi="ar-SA"/>
        </w:rPr>
        <w:t>. Численный состав группы 15 человек.</w:t>
      </w:r>
    </w:p>
    <w:p w:rsidR="008B183F" w:rsidRPr="008B183F" w:rsidRDefault="008B183F" w:rsidP="008B183F">
      <w:pPr>
        <w:widowControl/>
        <w:shd w:val="clear" w:color="auto" w:fill="FFFFFF"/>
        <w:autoSpaceDE/>
        <w:autoSpaceDN/>
        <w:ind w:right="-284"/>
        <w:jc w:val="center"/>
        <w:rPr>
          <w:rFonts w:ascii="Calibri" w:hAnsi="Calibri" w:cs="Calibri"/>
          <w:color w:val="000000"/>
          <w:lang w:bidi="ar-SA"/>
        </w:rPr>
      </w:pPr>
      <w:r w:rsidRPr="008B183F">
        <w:rPr>
          <w:b/>
          <w:bCs/>
          <w:color w:val="000000"/>
          <w:sz w:val="24"/>
          <w:szCs w:val="24"/>
          <w:lang w:bidi="ar-SA"/>
        </w:rPr>
        <w:t>Методы и формы обучения</w:t>
      </w:r>
    </w:p>
    <w:p w:rsidR="008B183F" w:rsidRPr="008B183F" w:rsidRDefault="008B183F" w:rsidP="008B183F">
      <w:pPr>
        <w:widowControl/>
        <w:shd w:val="clear" w:color="auto" w:fill="FFFFFF"/>
        <w:autoSpaceDE/>
        <w:autoSpaceDN/>
        <w:ind w:left="-284" w:right="-284" w:firstLine="568"/>
        <w:jc w:val="both"/>
        <w:rPr>
          <w:rFonts w:ascii="Calibri" w:hAnsi="Calibri" w:cs="Calibri"/>
          <w:color w:val="000000"/>
          <w:lang w:bidi="ar-SA"/>
        </w:rPr>
      </w:pPr>
      <w:r w:rsidRPr="008B183F">
        <w:rPr>
          <w:color w:val="000000"/>
          <w:sz w:val="24"/>
          <w:szCs w:val="24"/>
          <w:lang w:bidi="ar-SA"/>
        </w:rPr>
        <w:t> Большие возможности для учебно-воспитательной работы заложении в принципе</w:t>
      </w:r>
      <w:r w:rsidR="00966750">
        <w:rPr>
          <w:color w:val="000000"/>
          <w:sz w:val="24"/>
          <w:szCs w:val="24"/>
          <w:lang w:bidi="ar-SA"/>
        </w:rPr>
        <w:t xml:space="preserve"> совместной деятельности преподавателя и обучающегося</w:t>
      </w:r>
      <w:r w:rsidRPr="008B183F">
        <w:rPr>
          <w:color w:val="000000"/>
          <w:sz w:val="24"/>
          <w:szCs w:val="24"/>
          <w:lang w:bidi="ar-SA"/>
        </w:rPr>
        <w:t>. Занятия необходимо строить</w:t>
      </w:r>
      <w:r w:rsidR="00966750">
        <w:rPr>
          <w:color w:val="000000"/>
          <w:sz w:val="24"/>
          <w:szCs w:val="24"/>
          <w:lang w:bidi="ar-SA"/>
        </w:rPr>
        <w:t xml:space="preserve"> так, чтобы обучающиеся</w:t>
      </w:r>
      <w:r w:rsidRPr="008B183F">
        <w:rPr>
          <w:color w:val="000000"/>
          <w:sz w:val="24"/>
          <w:szCs w:val="24"/>
          <w:lang w:bidi="ar-SA"/>
        </w:rPr>
        <w:t xml:space="preserve"> сами находили нужное решение, опираясь на свой опыт, полученные знания и умения. Занятия по технической, тактической общефизической подготовке проводятся в </w:t>
      </w:r>
      <w:r w:rsidR="00966750">
        <w:rPr>
          <w:color w:val="000000"/>
          <w:sz w:val="24"/>
          <w:szCs w:val="24"/>
          <w:lang w:bidi="ar-SA"/>
        </w:rPr>
        <w:t>режиме учебно-тренировочных по 6 часов</w:t>
      </w:r>
      <w:r w:rsidRPr="008B183F">
        <w:rPr>
          <w:color w:val="000000"/>
          <w:sz w:val="24"/>
          <w:szCs w:val="24"/>
          <w:lang w:bidi="ar-SA"/>
        </w:rPr>
        <w:t xml:space="preserve"> в неделю.</w:t>
      </w:r>
    </w:p>
    <w:p w:rsidR="008B183F" w:rsidRPr="008B183F" w:rsidRDefault="008B183F" w:rsidP="008B183F">
      <w:pPr>
        <w:widowControl/>
        <w:shd w:val="clear" w:color="auto" w:fill="FFFFFF"/>
        <w:autoSpaceDE/>
        <w:autoSpaceDN/>
        <w:ind w:left="-284" w:right="-284" w:firstLine="568"/>
        <w:jc w:val="both"/>
        <w:rPr>
          <w:rFonts w:ascii="Calibri" w:hAnsi="Calibri" w:cs="Calibri"/>
          <w:color w:val="000000"/>
          <w:lang w:bidi="ar-SA"/>
        </w:rPr>
      </w:pPr>
      <w:r w:rsidRPr="008B183F">
        <w:rPr>
          <w:color w:val="000000"/>
          <w:sz w:val="24"/>
          <w:szCs w:val="24"/>
          <w:lang w:bidi="ar-SA"/>
        </w:rPr>
        <w:t> Теорию проходят в процессе учебно-тренировочных занятий, также выделяют и отдельные занятия-семинары по судейству, где подробно разбирается содержание правил игры, игровые ситуации, жесты судей.</w:t>
      </w:r>
    </w:p>
    <w:p w:rsidR="008B183F" w:rsidRPr="008B183F" w:rsidRDefault="008B183F" w:rsidP="008B183F">
      <w:pPr>
        <w:widowControl/>
        <w:shd w:val="clear" w:color="auto" w:fill="FFFFFF"/>
        <w:autoSpaceDE/>
        <w:autoSpaceDN/>
        <w:ind w:left="-284" w:right="-284" w:firstLine="568"/>
        <w:jc w:val="both"/>
        <w:rPr>
          <w:rFonts w:ascii="Calibri" w:hAnsi="Calibri" w:cs="Calibri"/>
          <w:color w:val="000000"/>
          <w:lang w:bidi="ar-SA"/>
        </w:rPr>
      </w:pPr>
      <w:r w:rsidRPr="008B183F">
        <w:rPr>
          <w:color w:val="000000"/>
          <w:sz w:val="24"/>
          <w:szCs w:val="24"/>
          <w:lang w:bidi="ar-SA"/>
        </w:rPr>
        <w:lastRenderedPageBreak/>
        <w:t> Для повышения интереса занимающихся к занятиям волейболом и более успешного решения образовательных, воспитательных и оздоровительных задач рекомендуется применять разнообразные формы и методы проведения этих занятий.</w:t>
      </w:r>
    </w:p>
    <w:p w:rsidR="008B183F" w:rsidRPr="008B183F" w:rsidRDefault="008B183F" w:rsidP="008B183F">
      <w:pPr>
        <w:widowControl/>
        <w:shd w:val="clear" w:color="auto" w:fill="FFFFFF"/>
        <w:autoSpaceDE/>
        <w:autoSpaceDN/>
        <w:ind w:left="-284" w:right="-284" w:firstLine="568"/>
        <w:jc w:val="both"/>
        <w:rPr>
          <w:rFonts w:ascii="Calibri" w:hAnsi="Calibri" w:cs="Calibri"/>
          <w:color w:val="000000"/>
          <w:lang w:bidi="ar-SA"/>
        </w:rPr>
      </w:pPr>
      <w:r w:rsidRPr="008B183F">
        <w:rPr>
          <w:b/>
          <w:bCs/>
          <w:color w:val="000000"/>
          <w:sz w:val="24"/>
          <w:szCs w:val="24"/>
          <w:lang w:bidi="ar-SA"/>
        </w:rPr>
        <w:t>Словесные методы</w:t>
      </w:r>
      <w:r w:rsidR="00AB7ADB">
        <w:rPr>
          <w:color w:val="000000"/>
          <w:sz w:val="24"/>
          <w:szCs w:val="24"/>
          <w:lang w:bidi="ar-SA"/>
        </w:rPr>
        <w:t>: создают у обучающихся</w:t>
      </w:r>
      <w:r w:rsidRPr="008B183F">
        <w:rPr>
          <w:color w:val="000000"/>
          <w:sz w:val="24"/>
          <w:szCs w:val="24"/>
          <w:lang w:bidi="ar-SA"/>
        </w:rPr>
        <w:t xml:space="preserve"> предварительные представления об изучаемом</w:t>
      </w:r>
      <w:r w:rsidR="00AB7ADB">
        <w:rPr>
          <w:color w:val="000000"/>
          <w:sz w:val="24"/>
          <w:szCs w:val="24"/>
          <w:lang w:bidi="ar-SA"/>
        </w:rPr>
        <w:t xml:space="preserve"> движении. Для этой цели преподаватель</w:t>
      </w:r>
      <w:r w:rsidRPr="008B183F">
        <w:rPr>
          <w:color w:val="000000"/>
          <w:sz w:val="24"/>
          <w:szCs w:val="24"/>
          <w:lang w:bidi="ar-SA"/>
        </w:rPr>
        <w:t xml:space="preserve"> использует: объяснение, рассказ замечание, команды, указания.</w:t>
      </w:r>
    </w:p>
    <w:p w:rsidR="008B183F" w:rsidRPr="008B183F" w:rsidRDefault="008B183F" w:rsidP="008B183F">
      <w:pPr>
        <w:widowControl/>
        <w:shd w:val="clear" w:color="auto" w:fill="FFFFFF"/>
        <w:autoSpaceDE/>
        <w:autoSpaceDN/>
        <w:ind w:left="-284" w:right="-284" w:firstLine="568"/>
        <w:jc w:val="both"/>
        <w:rPr>
          <w:rFonts w:ascii="Calibri" w:hAnsi="Calibri" w:cs="Calibri"/>
          <w:color w:val="000000"/>
          <w:lang w:bidi="ar-SA"/>
        </w:rPr>
      </w:pPr>
      <w:r w:rsidRPr="008B183F">
        <w:rPr>
          <w:b/>
          <w:bCs/>
          <w:color w:val="000000"/>
          <w:sz w:val="24"/>
          <w:szCs w:val="24"/>
          <w:lang w:bidi="ar-SA"/>
        </w:rPr>
        <w:t>Наглядные методы</w:t>
      </w:r>
      <w:r w:rsidRPr="008B183F">
        <w:rPr>
          <w:color w:val="000000"/>
          <w:sz w:val="24"/>
          <w:szCs w:val="24"/>
          <w:lang w:bidi="ar-SA"/>
        </w:rPr>
        <w:t>: применяются главным образом в виде показа упражнения, наглядных пособий, видеофильмов. Эти ме</w:t>
      </w:r>
      <w:r w:rsidR="00AB7ADB">
        <w:rPr>
          <w:color w:val="000000"/>
          <w:sz w:val="24"/>
          <w:szCs w:val="24"/>
          <w:lang w:bidi="ar-SA"/>
        </w:rPr>
        <w:t>тоды помогают создать у обучающих</w:t>
      </w:r>
      <w:r w:rsidRPr="008B183F">
        <w:rPr>
          <w:color w:val="000000"/>
          <w:sz w:val="24"/>
          <w:szCs w:val="24"/>
          <w:lang w:bidi="ar-SA"/>
        </w:rPr>
        <w:t xml:space="preserve"> конкретные представления об изучаемых действиях.</w:t>
      </w:r>
    </w:p>
    <w:p w:rsidR="008B183F" w:rsidRPr="008B183F" w:rsidRDefault="008B183F" w:rsidP="008B183F">
      <w:pPr>
        <w:widowControl/>
        <w:shd w:val="clear" w:color="auto" w:fill="FFFFFF"/>
        <w:autoSpaceDE/>
        <w:autoSpaceDN/>
        <w:ind w:left="-284" w:right="-284" w:firstLine="568"/>
        <w:jc w:val="both"/>
        <w:rPr>
          <w:rFonts w:ascii="Calibri" w:hAnsi="Calibri" w:cs="Calibri"/>
          <w:color w:val="000000"/>
          <w:lang w:bidi="ar-SA"/>
        </w:rPr>
      </w:pPr>
      <w:r w:rsidRPr="008B183F">
        <w:rPr>
          <w:b/>
          <w:bCs/>
          <w:color w:val="000000"/>
          <w:sz w:val="24"/>
          <w:szCs w:val="24"/>
          <w:lang w:bidi="ar-SA"/>
        </w:rPr>
        <w:t> Практические методы</w:t>
      </w:r>
      <w:r w:rsidRPr="008B183F">
        <w:rPr>
          <w:color w:val="000000"/>
          <w:sz w:val="24"/>
          <w:szCs w:val="24"/>
          <w:lang w:bidi="ar-SA"/>
        </w:rPr>
        <w:t>:</w:t>
      </w:r>
    </w:p>
    <w:p w:rsidR="008B183F" w:rsidRPr="008B183F" w:rsidRDefault="008B183F" w:rsidP="008B183F">
      <w:pPr>
        <w:widowControl/>
        <w:numPr>
          <w:ilvl w:val="0"/>
          <w:numId w:val="14"/>
        </w:numPr>
        <w:shd w:val="clear" w:color="auto" w:fill="FFFFFF"/>
        <w:autoSpaceDE/>
        <w:autoSpaceDN/>
        <w:spacing w:before="30" w:after="30"/>
        <w:ind w:left="436" w:right="-284" w:firstLine="568"/>
        <w:jc w:val="both"/>
        <w:rPr>
          <w:rFonts w:ascii="Calibri" w:hAnsi="Calibri" w:cs="Calibri"/>
          <w:color w:val="000000"/>
          <w:lang w:bidi="ar-SA"/>
        </w:rPr>
      </w:pPr>
      <w:r w:rsidRPr="008B183F">
        <w:rPr>
          <w:color w:val="000000"/>
          <w:sz w:val="24"/>
          <w:szCs w:val="24"/>
          <w:lang w:bidi="ar-SA"/>
        </w:rPr>
        <w:t>метод упражнений;</w:t>
      </w:r>
    </w:p>
    <w:p w:rsidR="008B183F" w:rsidRPr="008B183F" w:rsidRDefault="008B183F" w:rsidP="008B183F">
      <w:pPr>
        <w:widowControl/>
        <w:numPr>
          <w:ilvl w:val="0"/>
          <w:numId w:val="14"/>
        </w:numPr>
        <w:shd w:val="clear" w:color="auto" w:fill="FFFFFF"/>
        <w:autoSpaceDE/>
        <w:autoSpaceDN/>
        <w:spacing w:before="30" w:after="30"/>
        <w:ind w:left="436" w:right="-284" w:firstLine="568"/>
        <w:jc w:val="both"/>
        <w:rPr>
          <w:rFonts w:ascii="Calibri" w:hAnsi="Calibri" w:cs="Calibri"/>
          <w:color w:val="000000"/>
          <w:lang w:bidi="ar-SA"/>
        </w:rPr>
      </w:pPr>
      <w:r w:rsidRPr="008B183F">
        <w:rPr>
          <w:color w:val="000000"/>
          <w:sz w:val="24"/>
          <w:szCs w:val="24"/>
          <w:lang w:bidi="ar-SA"/>
        </w:rPr>
        <w:t>игровой;</w:t>
      </w:r>
    </w:p>
    <w:p w:rsidR="008B183F" w:rsidRPr="008B183F" w:rsidRDefault="008B183F" w:rsidP="008B183F">
      <w:pPr>
        <w:widowControl/>
        <w:numPr>
          <w:ilvl w:val="0"/>
          <w:numId w:val="14"/>
        </w:numPr>
        <w:shd w:val="clear" w:color="auto" w:fill="FFFFFF"/>
        <w:autoSpaceDE/>
        <w:autoSpaceDN/>
        <w:spacing w:before="30" w:after="30"/>
        <w:ind w:left="436" w:right="-284" w:firstLine="568"/>
        <w:jc w:val="both"/>
        <w:rPr>
          <w:rFonts w:ascii="Calibri" w:hAnsi="Calibri" w:cs="Calibri"/>
          <w:color w:val="000000"/>
          <w:lang w:bidi="ar-SA"/>
        </w:rPr>
      </w:pPr>
      <w:r w:rsidRPr="008B183F">
        <w:rPr>
          <w:color w:val="000000"/>
          <w:sz w:val="24"/>
          <w:szCs w:val="24"/>
          <w:lang w:bidi="ar-SA"/>
        </w:rPr>
        <w:t>соревновательный;</w:t>
      </w:r>
    </w:p>
    <w:p w:rsidR="008B183F" w:rsidRPr="008B183F" w:rsidRDefault="008B183F" w:rsidP="008B183F">
      <w:pPr>
        <w:widowControl/>
        <w:numPr>
          <w:ilvl w:val="0"/>
          <w:numId w:val="14"/>
        </w:numPr>
        <w:shd w:val="clear" w:color="auto" w:fill="FFFFFF"/>
        <w:autoSpaceDE/>
        <w:autoSpaceDN/>
        <w:spacing w:before="30" w:after="30"/>
        <w:ind w:left="436" w:right="-284" w:firstLine="568"/>
        <w:jc w:val="both"/>
        <w:rPr>
          <w:rFonts w:ascii="Calibri" w:hAnsi="Calibri" w:cs="Calibri"/>
          <w:color w:val="000000"/>
          <w:lang w:bidi="ar-SA"/>
        </w:rPr>
      </w:pPr>
      <w:r w:rsidRPr="008B183F">
        <w:rPr>
          <w:color w:val="000000"/>
          <w:sz w:val="24"/>
          <w:szCs w:val="24"/>
          <w:lang w:bidi="ar-SA"/>
        </w:rPr>
        <w:t>круговой тренировки.</w:t>
      </w:r>
    </w:p>
    <w:p w:rsidR="008B183F" w:rsidRPr="008B183F" w:rsidRDefault="008B183F" w:rsidP="008B183F">
      <w:pPr>
        <w:widowControl/>
        <w:shd w:val="clear" w:color="auto" w:fill="FFFFFF"/>
        <w:autoSpaceDE/>
        <w:autoSpaceDN/>
        <w:ind w:left="-142" w:right="-284" w:firstLine="568"/>
        <w:jc w:val="both"/>
        <w:rPr>
          <w:rFonts w:ascii="Calibri" w:hAnsi="Calibri" w:cs="Calibri"/>
          <w:color w:val="000000"/>
          <w:lang w:bidi="ar-SA"/>
        </w:rPr>
      </w:pPr>
      <w:r w:rsidRPr="008B183F">
        <w:rPr>
          <w:color w:val="000000"/>
          <w:sz w:val="24"/>
          <w:szCs w:val="24"/>
          <w:lang w:bidi="ar-SA"/>
        </w:rPr>
        <w:t>   Главным из них является метод упражнений, который предусматривает многократные повторения движений.</w:t>
      </w:r>
    </w:p>
    <w:p w:rsidR="008B183F" w:rsidRPr="008B183F" w:rsidRDefault="008B183F" w:rsidP="008B183F">
      <w:pPr>
        <w:widowControl/>
        <w:shd w:val="clear" w:color="auto" w:fill="FFFFFF"/>
        <w:autoSpaceDE/>
        <w:autoSpaceDN/>
        <w:ind w:left="-142" w:right="-284" w:firstLine="568"/>
        <w:jc w:val="both"/>
        <w:rPr>
          <w:rFonts w:ascii="Calibri" w:hAnsi="Calibri" w:cs="Calibri"/>
          <w:color w:val="000000"/>
          <w:lang w:bidi="ar-SA"/>
        </w:rPr>
      </w:pPr>
      <w:r w:rsidRPr="008B183F">
        <w:rPr>
          <w:color w:val="000000"/>
          <w:sz w:val="24"/>
          <w:szCs w:val="24"/>
          <w:lang w:bidi="ar-SA"/>
        </w:rPr>
        <w:t>   Разучивание упражнений осуществляется двумя методами:</w:t>
      </w:r>
    </w:p>
    <w:p w:rsidR="008B183F" w:rsidRPr="008B183F" w:rsidRDefault="008B183F" w:rsidP="008B183F">
      <w:pPr>
        <w:widowControl/>
        <w:numPr>
          <w:ilvl w:val="0"/>
          <w:numId w:val="15"/>
        </w:numPr>
        <w:shd w:val="clear" w:color="auto" w:fill="FFFFFF"/>
        <w:autoSpaceDE/>
        <w:autoSpaceDN/>
        <w:spacing w:before="100" w:beforeAutospacing="1" w:after="100" w:afterAutospacing="1"/>
        <w:ind w:left="796" w:right="-284" w:firstLine="568"/>
        <w:jc w:val="both"/>
        <w:rPr>
          <w:rFonts w:ascii="Calibri" w:hAnsi="Calibri" w:cs="Calibri"/>
          <w:color w:val="000000"/>
          <w:lang w:bidi="ar-SA"/>
        </w:rPr>
      </w:pPr>
      <w:r w:rsidRPr="008B183F">
        <w:rPr>
          <w:color w:val="000000"/>
          <w:sz w:val="24"/>
          <w:szCs w:val="24"/>
          <w:lang w:bidi="ar-SA"/>
        </w:rPr>
        <w:t>в целом;</w:t>
      </w:r>
    </w:p>
    <w:p w:rsidR="008B183F" w:rsidRPr="008B183F" w:rsidRDefault="008B183F" w:rsidP="008B183F">
      <w:pPr>
        <w:widowControl/>
        <w:numPr>
          <w:ilvl w:val="0"/>
          <w:numId w:val="15"/>
        </w:numPr>
        <w:shd w:val="clear" w:color="auto" w:fill="FFFFFF"/>
        <w:autoSpaceDE/>
        <w:autoSpaceDN/>
        <w:spacing w:before="100" w:beforeAutospacing="1" w:after="100" w:afterAutospacing="1"/>
        <w:ind w:left="796" w:right="-284" w:firstLine="568"/>
        <w:jc w:val="both"/>
        <w:rPr>
          <w:rFonts w:ascii="Calibri" w:hAnsi="Calibri" w:cs="Calibri"/>
          <w:color w:val="000000"/>
          <w:lang w:bidi="ar-SA"/>
        </w:rPr>
      </w:pPr>
      <w:r w:rsidRPr="008B183F">
        <w:rPr>
          <w:color w:val="000000"/>
          <w:sz w:val="24"/>
          <w:szCs w:val="24"/>
          <w:lang w:bidi="ar-SA"/>
        </w:rPr>
        <w:t>по частям.</w:t>
      </w:r>
    </w:p>
    <w:p w:rsidR="008B183F" w:rsidRPr="008B183F" w:rsidRDefault="008B183F" w:rsidP="008B183F">
      <w:pPr>
        <w:widowControl/>
        <w:shd w:val="clear" w:color="auto" w:fill="FFFFFF"/>
        <w:autoSpaceDE/>
        <w:autoSpaceDN/>
        <w:ind w:right="-284" w:firstLine="568"/>
        <w:jc w:val="both"/>
        <w:rPr>
          <w:rFonts w:ascii="Calibri" w:hAnsi="Calibri" w:cs="Calibri"/>
          <w:color w:val="000000"/>
          <w:lang w:bidi="ar-SA"/>
        </w:rPr>
      </w:pPr>
      <w:r w:rsidRPr="008B183F">
        <w:rPr>
          <w:color w:val="000000"/>
          <w:sz w:val="24"/>
          <w:szCs w:val="24"/>
          <w:lang w:bidi="ar-SA"/>
        </w:rPr>
        <w:t xml:space="preserve">   Игровой и соревновательный методы применяются после того, как у </w:t>
      </w:r>
      <w:r w:rsidR="00AB7ADB">
        <w:rPr>
          <w:color w:val="000000"/>
          <w:sz w:val="24"/>
          <w:szCs w:val="24"/>
          <w:lang w:bidi="ar-SA"/>
        </w:rPr>
        <w:t>об</w:t>
      </w:r>
      <w:r w:rsidRPr="008B183F">
        <w:rPr>
          <w:color w:val="000000"/>
          <w:sz w:val="24"/>
          <w:szCs w:val="24"/>
          <w:lang w:bidi="ar-SA"/>
        </w:rPr>
        <w:t>уча</w:t>
      </w:r>
      <w:r w:rsidR="00AB7ADB">
        <w:rPr>
          <w:color w:val="000000"/>
          <w:sz w:val="24"/>
          <w:szCs w:val="24"/>
          <w:lang w:bidi="ar-SA"/>
        </w:rPr>
        <w:t>ю</w:t>
      </w:r>
      <w:r w:rsidRPr="008B183F">
        <w:rPr>
          <w:color w:val="000000"/>
          <w:sz w:val="24"/>
          <w:szCs w:val="24"/>
          <w:lang w:bidi="ar-SA"/>
        </w:rPr>
        <w:t>щихся образовались некоторые навыки игры.</w:t>
      </w:r>
    </w:p>
    <w:p w:rsidR="008B183F" w:rsidRPr="008B183F" w:rsidRDefault="008B183F" w:rsidP="008B183F">
      <w:pPr>
        <w:widowControl/>
        <w:shd w:val="clear" w:color="auto" w:fill="FFFFFF"/>
        <w:autoSpaceDE/>
        <w:autoSpaceDN/>
        <w:ind w:right="-284" w:firstLine="568"/>
        <w:jc w:val="both"/>
        <w:rPr>
          <w:rFonts w:ascii="Calibri" w:hAnsi="Calibri" w:cs="Calibri"/>
          <w:color w:val="000000"/>
          <w:lang w:bidi="ar-SA"/>
        </w:rPr>
      </w:pPr>
      <w:r w:rsidRPr="008B183F">
        <w:rPr>
          <w:color w:val="000000"/>
          <w:sz w:val="24"/>
          <w:szCs w:val="24"/>
          <w:lang w:bidi="ar-SA"/>
        </w:rPr>
        <w:t>    Метод круговой тренировки предусматривает выполнение заданий на специально подготовленных местах (станциях). Упражнения подбираются с учетом технических и физических способностей занимающихся.</w:t>
      </w:r>
    </w:p>
    <w:p w:rsidR="008B183F" w:rsidRPr="008B183F" w:rsidRDefault="008B183F" w:rsidP="008B183F">
      <w:pPr>
        <w:widowControl/>
        <w:shd w:val="clear" w:color="auto" w:fill="FFFFFF"/>
        <w:autoSpaceDE/>
        <w:autoSpaceDN/>
        <w:ind w:right="-284" w:firstLine="568"/>
        <w:jc w:val="both"/>
        <w:rPr>
          <w:rFonts w:ascii="Calibri" w:hAnsi="Calibri" w:cs="Calibri"/>
          <w:color w:val="000000"/>
          <w:lang w:bidi="ar-SA"/>
        </w:rPr>
      </w:pPr>
      <w:r w:rsidRPr="008B183F">
        <w:rPr>
          <w:b/>
          <w:bCs/>
          <w:color w:val="000000"/>
          <w:sz w:val="24"/>
          <w:szCs w:val="24"/>
          <w:lang w:bidi="ar-SA"/>
        </w:rPr>
        <w:t>Формы обучения:</w:t>
      </w:r>
      <w:r w:rsidRPr="008B183F">
        <w:rPr>
          <w:color w:val="000000"/>
          <w:sz w:val="24"/>
          <w:szCs w:val="24"/>
          <w:lang w:bidi="ar-SA"/>
        </w:rPr>
        <w:t> индивидуальная, фронтальная, групповая, поточная.</w:t>
      </w:r>
    </w:p>
    <w:p w:rsidR="008B183F" w:rsidRPr="008B183F" w:rsidRDefault="008B183F" w:rsidP="008B183F">
      <w:pPr>
        <w:widowControl/>
        <w:shd w:val="clear" w:color="auto" w:fill="FFFFFF"/>
        <w:autoSpaceDE/>
        <w:autoSpaceDN/>
        <w:jc w:val="center"/>
        <w:rPr>
          <w:rFonts w:ascii="Calibri" w:hAnsi="Calibri" w:cs="Calibri"/>
          <w:color w:val="000000"/>
          <w:lang w:bidi="ar-SA"/>
        </w:rPr>
      </w:pPr>
      <w:r w:rsidRPr="008B183F">
        <w:rPr>
          <w:b/>
          <w:bCs/>
          <w:color w:val="000000"/>
          <w:sz w:val="24"/>
          <w:szCs w:val="24"/>
          <w:lang w:bidi="ar-SA"/>
        </w:rPr>
        <w:t>Ожидаемые результаты</w:t>
      </w:r>
    </w:p>
    <w:p w:rsidR="008B183F" w:rsidRPr="008B183F" w:rsidRDefault="008B183F" w:rsidP="008B183F">
      <w:pPr>
        <w:widowControl/>
        <w:shd w:val="clear" w:color="auto" w:fill="FFFFFF"/>
        <w:autoSpaceDE/>
        <w:autoSpaceDN/>
        <w:ind w:firstLine="568"/>
        <w:jc w:val="both"/>
        <w:rPr>
          <w:rFonts w:ascii="Calibri" w:hAnsi="Calibri" w:cs="Calibri"/>
          <w:color w:val="000000"/>
          <w:lang w:bidi="ar-SA"/>
        </w:rPr>
      </w:pPr>
      <w:r w:rsidRPr="008B183F">
        <w:rPr>
          <w:b/>
          <w:bCs/>
          <w:color w:val="000000"/>
          <w:sz w:val="24"/>
          <w:szCs w:val="24"/>
          <w:lang w:bidi="ar-SA"/>
        </w:rPr>
        <w:t>Знать:</w:t>
      </w:r>
    </w:p>
    <w:p w:rsidR="008B183F" w:rsidRPr="008B183F" w:rsidRDefault="008B183F" w:rsidP="008B183F">
      <w:pPr>
        <w:widowControl/>
        <w:shd w:val="clear" w:color="auto" w:fill="FFFFFF"/>
        <w:autoSpaceDE/>
        <w:autoSpaceDN/>
        <w:ind w:firstLine="568"/>
        <w:jc w:val="both"/>
        <w:rPr>
          <w:rFonts w:ascii="Calibri" w:hAnsi="Calibri" w:cs="Calibri"/>
          <w:color w:val="000000"/>
          <w:lang w:bidi="ar-SA"/>
        </w:rPr>
      </w:pPr>
      <w:r w:rsidRPr="008B183F">
        <w:rPr>
          <w:color w:val="000000"/>
          <w:sz w:val="24"/>
          <w:szCs w:val="24"/>
          <w:lang w:bidi="ar-SA"/>
        </w:rPr>
        <w:t>-влияние занятий физическими упражнениями на укрепление здоровья, профилактику профессиональных заболеваний и вредных привычек;</w:t>
      </w:r>
    </w:p>
    <w:p w:rsidR="008B183F" w:rsidRPr="008B183F" w:rsidRDefault="008B183F" w:rsidP="008B183F">
      <w:pPr>
        <w:widowControl/>
        <w:shd w:val="clear" w:color="auto" w:fill="FFFFFF"/>
        <w:autoSpaceDE/>
        <w:autoSpaceDN/>
        <w:ind w:firstLine="568"/>
        <w:jc w:val="both"/>
        <w:rPr>
          <w:rFonts w:ascii="Calibri" w:hAnsi="Calibri" w:cs="Calibri"/>
          <w:color w:val="000000"/>
          <w:lang w:bidi="ar-SA"/>
        </w:rPr>
      </w:pPr>
      <w:r w:rsidRPr="008B183F">
        <w:rPr>
          <w:color w:val="000000"/>
          <w:sz w:val="24"/>
          <w:szCs w:val="24"/>
          <w:lang w:bidi="ar-SA"/>
        </w:rPr>
        <w:t>-способы контроля и оценки физического развития и физической подготовленности;</w:t>
      </w:r>
    </w:p>
    <w:p w:rsidR="008B183F" w:rsidRPr="008B183F" w:rsidRDefault="008B183F" w:rsidP="008B183F">
      <w:pPr>
        <w:widowControl/>
        <w:shd w:val="clear" w:color="auto" w:fill="FFFFFF"/>
        <w:autoSpaceDE/>
        <w:autoSpaceDN/>
        <w:ind w:firstLine="568"/>
        <w:jc w:val="both"/>
        <w:rPr>
          <w:rFonts w:ascii="Calibri" w:hAnsi="Calibri" w:cs="Calibri"/>
          <w:color w:val="000000"/>
          <w:lang w:bidi="ar-SA"/>
        </w:rPr>
      </w:pPr>
      <w:r w:rsidRPr="008B183F">
        <w:rPr>
          <w:color w:val="000000"/>
          <w:sz w:val="24"/>
          <w:szCs w:val="24"/>
          <w:lang w:bidi="ar-SA"/>
        </w:rPr>
        <w:t>-гигиенические требования к инвентарю и спортивной форме, зависимость появления травм от неправильного отношения к гигиеническим требованиям;</w:t>
      </w:r>
    </w:p>
    <w:p w:rsidR="008B183F" w:rsidRPr="008B183F" w:rsidRDefault="008B183F" w:rsidP="008B183F">
      <w:pPr>
        <w:widowControl/>
        <w:shd w:val="clear" w:color="auto" w:fill="FFFFFF"/>
        <w:autoSpaceDE/>
        <w:autoSpaceDN/>
        <w:ind w:firstLine="568"/>
        <w:jc w:val="both"/>
        <w:rPr>
          <w:rFonts w:ascii="Calibri" w:hAnsi="Calibri" w:cs="Calibri"/>
          <w:color w:val="000000"/>
          <w:lang w:bidi="ar-SA"/>
        </w:rPr>
      </w:pPr>
      <w:r w:rsidRPr="008B183F">
        <w:rPr>
          <w:color w:val="000000"/>
          <w:sz w:val="24"/>
          <w:szCs w:val="24"/>
          <w:lang w:bidi="ar-SA"/>
        </w:rPr>
        <w:t>-правила и способы планирования систем индивидуальных занятий физическими упражнениями различной целевой направленности;</w:t>
      </w:r>
    </w:p>
    <w:p w:rsidR="008B183F" w:rsidRPr="008B183F" w:rsidRDefault="008B183F" w:rsidP="008B183F">
      <w:pPr>
        <w:widowControl/>
        <w:shd w:val="clear" w:color="auto" w:fill="FFFFFF"/>
        <w:autoSpaceDE/>
        <w:autoSpaceDN/>
        <w:ind w:firstLine="568"/>
        <w:jc w:val="both"/>
        <w:rPr>
          <w:rFonts w:ascii="Calibri" w:hAnsi="Calibri" w:cs="Calibri"/>
          <w:color w:val="000000"/>
          <w:lang w:bidi="ar-SA"/>
        </w:rPr>
      </w:pPr>
      <w:r w:rsidRPr="008B183F">
        <w:rPr>
          <w:color w:val="000000"/>
          <w:sz w:val="24"/>
          <w:szCs w:val="24"/>
          <w:lang w:bidi="ar-SA"/>
        </w:rPr>
        <w:t>-основы методики обучения и тренировки по волейболу.</w:t>
      </w:r>
    </w:p>
    <w:p w:rsidR="008B183F" w:rsidRPr="008B183F" w:rsidRDefault="008B183F" w:rsidP="008B183F">
      <w:pPr>
        <w:widowControl/>
        <w:shd w:val="clear" w:color="auto" w:fill="FFFFFF"/>
        <w:autoSpaceDE/>
        <w:autoSpaceDN/>
        <w:ind w:firstLine="568"/>
        <w:jc w:val="both"/>
        <w:rPr>
          <w:rFonts w:ascii="Calibri" w:hAnsi="Calibri" w:cs="Calibri"/>
          <w:color w:val="000000"/>
          <w:lang w:bidi="ar-SA"/>
        </w:rPr>
      </w:pPr>
      <w:r w:rsidRPr="008B183F">
        <w:rPr>
          <w:color w:val="000000"/>
          <w:sz w:val="24"/>
          <w:szCs w:val="24"/>
          <w:lang w:bidi="ar-SA"/>
        </w:rPr>
        <w:t>-правила игры;</w:t>
      </w:r>
    </w:p>
    <w:p w:rsidR="008B183F" w:rsidRPr="008B183F" w:rsidRDefault="008B183F" w:rsidP="008B183F">
      <w:pPr>
        <w:widowControl/>
        <w:shd w:val="clear" w:color="auto" w:fill="FFFFFF"/>
        <w:autoSpaceDE/>
        <w:autoSpaceDN/>
        <w:ind w:firstLine="568"/>
        <w:jc w:val="both"/>
        <w:rPr>
          <w:rFonts w:ascii="Calibri" w:hAnsi="Calibri" w:cs="Calibri"/>
          <w:color w:val="000000"/>
          <w:lang w:bidi="ar-SA"/>
        </w:rPr>
      </w:pPr>
      <w:r w:rsidRPr="008B183F">
        <w:rPr>
          <w:color w:val="000000"/>
          <w:sz w:val="24"/>
          <w:szCs w:val="24"/>
          <w:lang w:bidi="ar-SA"/>
        </w:rPr>
        <w:t>-технику и тактику игры в волейбол;</w:t>
      </w:r>
    </w:p>
    <w:p w:rsidR="008B183F" w:rsidRPr="008B183F" w:rsidRDefault="008B183F" w:rsidP="008B183F">
      <w:pPr>
        <w:widowControl/>
        <w:shd w:val="clear" w:color="auto" w:fill="FFFFFF"/>
        <w:autoSpaceDE/>
        <w:autoSpaceDN/>
        <w:ind w:firstLine="568"/>
        <w:jc w:val="both"/>
        <w:rPr>
          <w:rFonts w:ascii="Calibri" w:hAnsi="Calibri" w:cs="Calibri"/>
          <w:color w:val="000000"/>
          <w:lang w:bidi="ar-SA"/>
        </w:rPr>
      </w:pPr>
      <w:r w:rsidRPr="008B183F">
        <w:rPr>
          <w:color w:val="000000"/>
          <w:sz w:val="24"/>
          <w:szCs w:val="24"/>
          <w:lang w:bidi="ar-SA"/>
        </w:rPr>
        <w:t>-строевые команды;</w:t>
      </w:r>
    </w:p>
    <w:p w:rsidR="008B183F" w:rsidRPr="008B183F" w:rsidRDefault="008B183F" w:rsidP="008B183F">
      <w:pPr>
        <w:widowControl/>
        <w:shd w:val="clear" w:color="auto" w:fill="FFFFFF"/>
        <w:autoSpaceDE/>
        <w:autoSpaceDN/>
        <w:ind w:firstLine="568"/>
        <w:jc w:val="both"/>
        <w:rPr>
          <w:rFonts w:ascii="Calibri" w:hAnsi="Calibri" w:cs="Calibri"/>
          <w:color w:val="000000"/>
          <w:lang w:bidi="ar-SA"/>
        </w:rPr>
      </w:pPr>
      <w:r w:rsidRPr="008B183F">
        <w:rPr>
          <w:color w:val="000000"/>
          <w:sz w:val="24"/>
          <w:szCs w:val="24"/>
          <w:lang w:bidi="ar-SA"/>
        </w:rPr>
        <w:t>-методику судейства учебно – тренировочных игр;</w:t>
      </w:r>
    </w:p>
    <w:p w:rsidR="008B183F" w:rsidRPr="008B183F" w:rsidRDefault="008B183F" w:rsidP="008B183F">
      <w:pPr>
        <w:widowControl/>
        <w:shd w:val="clear" w:color="auto" w:fill="FFFFFF"/>
        <w:autoSpaceDE/>
        <w:autoSpaceDN/>
        <w:ind w:firstLine="568"/>
        <w:jc w:val="both"/>
        <w:rPr>
          <w:rFonts w:ascii="Calibri" w:hAnsi="Calibri" w:cs="Calibri"/>
          <w:color w:val="000000"/>
          <w:lang w:bidi="ar-SA"/>
        </w:rPr>
      </w:pPr>
      <w:r w:rsidRPr="008B183F">
        <w:rPr>
          <w:color w:val="000000"/>
          <w:sz w:val="24"/>
          <w:szCs w:val="24"/>
          <w:lang w:bidi="ar-SA"/>
        </w:rPr>
        <w:t>-общие рекомендации к созданию презентаций.</w:t>
      </w:r>
    </w:p>
    <w:p w:rsidR="008B183F" w:rsidRPr="008B183F" w:rsidRDefault="008B183F" w:rsidP="008B183F">
      <w:pPr>
        <w:widowControl/>
        <w:shd w:val="clear" w:color="auto" w:fill="FFFFFF"/>
        <w:autoSpaceDE/>
        <w:autoSpaceDN/>
        <w:ind w:firstLine="568"/>
        <w:jc w:val="both"/>
        <w:rPr>
          <w:rFonts w:ascii="Calibri" w:hAnsi="Calibri" w:cs="Calibri"/>
          <w:color w:val="000000"/>
          <w:lang w:bidi="ar-SA"/>
        </w:rPr>
      </w:pPr>
      <w:r w:rsidRPr="008B183F">
        <w:rPr>
          <w:b/>
          <w:bCs/>
          <w:color w:val="000000"/>
          <w:sz w:val="24"/>
          <w:szCs w:val="24"/>
          <w:lang w:bidi="ar-SA"/>
        </w:rPr>
        <w:t>Уметь:</w:t>
      </w:r>
    </w:p>
    <w:p w:rsidR="008B183F" w:rsidRPr="008B183F" w:rsidRDefault="008B183F" w:rsidP="008B183F">
      <w:pPr>
        <w:widowControl/>
        <w:shd w:val="clear" w:color="auto" w:fill="FFFFFF"/>
        <w:autoSpaceDE/>
        <w:autoSpaceDN/>
        <w:ind w:firstLine="568"/>
        <w:jc w:val="both"/>
        <w:rPr>
          <w:rFonts w:ascii="Calibri" w:hAnsi="Calibri" w:cs="Calibri"/>
          <w:color w:val="000000"/>
          <w:lang w:bidi="ar-SA"/>
        </w:rPr>
      </w:pPr>
      <w:r w:rsidRPr="008B183F">
        <w:rPr>
          <w:color w:val="000000"/>
          <w:sz w:val="24"/>
          <w:szCs w:val="24"/>
          <w:lang w:bidi="ar-SA"/>
        </w:rPr>
        <w:t>-выполнять индивидуально специально подобранные физические упражнения для поднятия и укрепления функциональных возможностей организма и развития специальных физических качеств – быстроты, выносливости, ловкости, силы, гибкости;</w:t>
      </w:r>
    </w:p>
    <w:p w:rsidR="008B183F" w:rsidRPr="008B183F" w:rsidRDefault="008B183F" w:rsidP="008B183F">
      <w:pPr>
        <w:widowControl/>
        <w:shd w:val="clear" w:color="auto" w:fill="FFFFFF"/>
        <w:autoSpaceDE/>
        <w:autoSpaceDN/>
        <w:ind w:firstLine="568"/>
        <w:jc w:val="both"/>
        <w:rPr>
          <w:rFonts w:ascii="Calibri" w:hAnsi="Calibri" w:cs="Calibri"/>
          <w:color w:val="000000"/>
          <w:lang w:bidi="ar-SA"/>
        </w:rPr>
      </w:pPr>
      <w:r w:rsidRPr="008B183F">
        <w:rPr>
          <w:color w:val="000000"/>
          <w:sz w:val="24"/>
          <w:szCs w:val="24"/>
          <w:lang w:bidi="ar-SA"/>
        </w:rPr>
        <w:t>-соблюдать безопасность при выполнении физических упражнений и проведении соревнований;</w:t>
      </w:r>
    </w:p>
    <w:p w:rsidR="008B183F" w:rsidRPr="008B183F" w:rsidRDefault="008B183F" w:rsidP="008B183F">
      <w:pPr>
        <w:widowControl/>
        <w:shd w:val="clear" w:color="auto" w:fill="FFFFFF"/>
        <w:autoSpaceDE/>
        <w:autoSpaceDN/>
        <w:ind w:firstLine="568"/>
        <w:jc w:val="both"/>
        <w:rPr>
          <w:rFonts w:ascii="Calibri" w:hAnsi="Calibri" w:cs="Calibri"/>
          <w:color w:val="000000"/>
          <w:lang w:bidi="ar-SA"/>
        </w:rPr>
      </w:pPr>
      <w:r w:rsidRPr="008B183F">
        <w:rPr>
          <w:color w:val="000000"/>
          <w:sz w:val="24"/>
          <w:szCs w:val="24"/>
          <w:lang w:bidi="ar-SA"/>
        </w:rPr>
        <w:t>-выполнять индивидуальные и групповые тактические действия в нападении и защите;</w:t>
      </w:r>
    </w:p>
    <w:p w:rsidR="008B183F" w:rsidRPr="008B183F" w:rsidRDefault="008B183F" w:rsidP="008B183F">
      <w:pPr>
        <w:widowControl/>
        <w:shd w:val="clear" w:color="auto" w:fill="FFFFFF"/>
        <w:autoSpaceDE/>
        <w:autoSpaceDN/>
        <w:ind w:firstLine="568"/>
        <w:jc w:val="both"/>
        <w:rPr>
          <w:rFonts w:ascii="Calibri" w:hAnsi="Calibri" w:cs="Calibri"/>
          <w:color w:val="000000"/>
          <w:lang w:bidi="ar-SA"/>
        </w:rPr>
      </w:pPr>
      <w:r w:rsidRPr="008B183F">
        <w:rPr>
          <w:color w:val="000000"/>
          <w:sz w:val="24"/>
          <w:szCs w:val="24"/>
          <w:lang w:bidi="ar-SA"/>
        </w:rPr>
        <w:t>-выполнять технические действия с мячом и без мяча в нападении и защите;</w:t>
      </w:r>
    </w:p>
    <w:p w:rsidR="008B183F" w:rsidRPr="008B183F" w:rsidRDefault="008B183F" w:rsidP="008B183F">
      <w:pPr>
        <w:widowControl/>
        <w:shd w:val="clear" w:color="auto" w:fill="FFFFFF"/>
        <w:autoSpaceDE/>
        <w:autoSpaceDN/>
        <w:ind w:firstLine="568"/>
        <w:jc w:val="both"/>
        <w:rPr>
          <w:rFonts w:ascii="Calibri" w:hAnsi="Calibri" w:cs="Calibri"/>
          <w:color w:val="000000"/>
          <w:lang w:bidi="ar-SA"/>
        </w:rPr>
      </w:pPr>
      <w:r w:rsidRPr="008B183F">
        <w:rPr>
          <w:color w:val="000000"/>
          <w:sz w:val="24"/>
          <w:szCs w:val="24"/>
          <w:lang w:bidi="ar-SA"/>
        </w:rPr>
        <w:lastRenderedPageBreak/>
        <w:t>-использовать приобретенные знания и умения в практической деятельности и повседневной жизни.</w:t>
      </w:r>
    </w:p>
    <w:p w:rsidR="008B183F" w:rsidRPr="008B183F" w:rsidRDefault="008B183F" w:rsidP="008B183F">
      <w:pPr>
        <w:widowControl/>
        <w:shd w:val="clear" w:color="auto" w:fill="FFFFFF"/>
        <w:autoSpaceDE/>
        <w:autoSpaceDN/>
        <w:ind w:firstLine="568"/>
        <w:jc w:val="both"/>
        <w:rPr>
          <w:rFonts w:ascii="Calibri" w:hAnsi="Calibri" w:cs="Calibri"/>
          <w:color w:val="000000"/>
          <w:lang w:bidi="ar-SA"/>
        </w:rPr>
      </w:pPr>
      <w:r w:rsidRPr="008B183F">
        <w:rPr>
          <w:color w:val="000000"/>
          <w:sz w:val="24"/>
          <w:szCs w:val="24"/>
          <w:lang w:bidi="ar-SA"/>
        </w:rPr>
        <w:t>-осуществлять судейство соревнований по волейболу;</w:t>
      </w:r>
    </w:p>
    <w:p w:rsidR="008B183F" w:rsidRPr="008B183F" w:rsidRDefault="008B183F" w:rsidP="008B183F">
      <w:pPr>
        <w:widowControl/>
        <w:shd w:val="clear" w:color="auto" w:fill="FFFFFF"/>
        <w:autoSpaceDE/>
        <w:autoSpaceDN/>
        <w:ind w:firstLine="568"/>
        <w:jc w:val="both"/>
        <w:rPr>
          <w:rFonts w:ascii="Calibri" w:hAnsi="Calibri" w:cs="Calibri"/>
          <w:color w:val="000000"/>
          <w:lang w:bidi="ar-SA"/>
        </w:rPr>
      </w:pPr>
      <w:r w:rsidRPr="008B183F">
        <w:rPr>
          <w:color w:val="000000"/>
          <w:sz w:val="24"/>
          <w:szCs w:val="24"/>
          <w:lang w:bidi="ar-SA"/>
        </w:rPr>
        <w:t>-работать с книгой спортивной направленности;</w:t>
      </w:r>
    </w:p>
    <w:p w:rsidR="008B183F" w:rsidRPr="008B183F" w:rsidRDefault="008B183F" w:rsidP="008B183F">
      <w:pPr>
        <w:widowControl/>
        <w:shd w:val="clear" w:color="auto" w:fill="FFFFFF"/>
        <w:autoSpaceDE/>
        <w:autoSpaceDN/>
        <w:ind w:firstLine="568"/>
        <w:jc w:val="both"/>
        <w:rPr>
          <w:rFonts w:ascii="Calibri" w:hAnsi="Calibri" w:cs="Calibri"/>
          <w:color w:val="000000"/>
          <w:lang w:bidi="ar-SA"/>
        </w:rPr>
      </w:pPr>
      <w:r w:rsidRPr="008B183F">
        <w:rPr>
          <w:color w:val="000000"/>
          <w:sz w:val="24"/>
          <w:szCs w:val="24"/>
          <w:lang w:bidi="ar-SA"/>
        </w:rPr>
        <w:t>-самостоятельно составлять выступления и презентацию.</w:t>
      </w:r>
    </w:p>
    <w:p w:rsidR="008B183F" w:rsidRPr="008B183F" w:rsidRDefault="008B183F" w:rsidP="008B183F">
      <w:pPr>
        <w:widowControl/>
        <w:shd w:val="clear" w:color="auto" w:fill="FFFFFF"/>
        <w:autoSpaceDE/>
        <w:autoSpaceDN/>
        <w:ind w:firstLine="568"/>
        <w:jc w:val="both"/>
        <w:rPr>
          <w:rFonts w:ascii="Calibri" w:hAnsi="Calibri" w:cs="Calibri"/>
          <w:color w:val="000000"/>
          <w:lang w:bidi="ar-SA"/>
        </w:rPr>
      </w:pPr>
      <w:r w:rsidRPr="008B183F">
        <w:rPr>
          <w:b/>
          <w:bCs/>
          <w:color w:val="000000"/>
          <w:sz w:val="24"/>
          <w:szCs w:val="24"/>
          <w:lang w:bidi="ar-SA"/>
        </w:rPr>
        <w:t>Формы подведения итогов:</w:t>
      </w:r>
      <w:r w:rsidR="00655160">
        <w:rPr>
          <w:b/>
          <w:bCs/>
          <w:color w:val="000000"/>
          <w:sz w:val="24"/>
          <w:szCs w:val="24"/>
          <w:lang w:bidi="ar-SA"/>
        </w:rPr>
        <w:t xml:space="preserve"> </w:t>
      </w:r>
      <w:r w:rsidRPr="008B183F">
        <w:rPr>
          <w:color w:val="000000"/>
          <w:lang w:bidi="ar-SA"/>
        </w:rPr>
        <w:t>тестирование на умение выполнять пройденные технические приёмы, </w:t>
      </w:r>
      <w:r w:rsidRPr="008B183F">
        <w:rPr>
          <w:color w:val="000000"/>
          <w:sz w:val="24"/>
          <w:szCs w:val="24"/>
          <w:lang w:bidi="ar-SA"/>
        </w:rPr>
        <w:t> участие в соревнованиях.</w:t>
      </w:r>
    </w:p>
    <w:p w:rsidR="008B183F" w:rsidRPr="008B183F" w:rsidRDefault="008B183F" w:rsidP="008B183F">
      <w:pPr>
        <w:widowControl/>
        <w:shd w:val="clear" w:color="auto" w:fill="FFFFFF"/>
        <w:autoSpaceDE/>
        <w:autoSpaceDN/>
        <w:ind w:right="-284"/>
        <w:jc w:val="center"/>
        <w:rPr>
          <w:rFonts w:ascii="Calibri" w:hAnsi="Calibri" w:cs="Calibri"/>
          <w:color w:val="000000"/>
          <w:lang w:bidi="ar-SA"/>
        </w:rPr>
      </w:pPr>
      <w:r w:rsidRPr="008B183F">
        <w:rPr>
          <w:b/>
          <w:bCs/>
          <w:color w:val="000000"/>
          <w:sz w:val="24"/>
          <w:szCs w:val="24"/>
          <w:lang w:bidi="ar-SA"/>
        </w:rPr>
        <w:t>Учебный  план </w:t>
      </w:r>
      <w:r w:rsidR="00AB7ADB">
        <w:rPr>
          <w:b/>
          <w:bCs/>
          <w:i/>
          <w:iCs/>
          <w:color w:val="000000"/>
          <w:sz w:val="24"/>
          <w:szCs w:val="24"/>
          <w:lang w:bidi="ar-SA"/>
        </w:rPr>
        <w:t>(240</w:t>
      </w:r>
      <w:r w:rsidRPr="008B183F">
        <w:rPr>
          <w:b/>
          <w:bCs/>
          <w:i/>
          <w:iCs/>
          <w:color w:val="000000"/>
          <w:sz w:val="24"/>
          <w:szCs w:val="24"/>
          <w:lang w:bidi="ar-SA"/>
        </w:rPr>
        <w:t>часов)</w:t>
      </w:r>
    </w:p>
    <w:tbl>
      <w:tblPr>
        <w:tblW w:w="903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5670"/>
        <w:gridCol w:w="2694"/>
      </w:tblGrid>
      <w:tr w:rsidR="008B183F" w:rsidRPr="008B183F" w:rsidTr="00BA0A90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№п/п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                             Содержание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     Кол-во часов</w:t>
            </w:r>
          </w:p>
        </w:tc>
      </w:tr>
      <w:tr w:rsidR="008B183F" w:rsidRPr="008B183F" w:rsidTr="00BA0A90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Теория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 xml:space="preserve">              </w:t>
            </w:r>
            <w:r w:rsidR="00AB7ADB">
              <w:rPr>
                <w:color w:val="000000"/>
                <w:sz w:val="24"/>
                <w:szCs w:val="24"/>
                <w:lang w:bidi="ar-SA"/>
              </w:rPr>
              <w:t>16</w:t>
            </w:r>
          </w:p>
        </w:tc>
      </w:tr>
      <w:tr w:rsidR="008B183F" w:rsidRPr="008B183F" w:rsidTr="00BA0A90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Специальная подготовка техническая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 xml:space="preserve">              </w:t>
            </w:r>
            <w:r w:rsidR="00AB7ADB">
              <w:rPr>
                <w:color w:val="000000"/>
                <w:sz w:val="24"/>
                <w:szCs w:val="24"/>
                <w:lang w:bidi="ar-SA"/>
              </w:rPr>
              <w:t>110</w:t>
            </w:r>
          </w:p>
        </w:tc>
      </w:tr>
      <w:tr w:rsidR="008B183F" w:rsidRPr="008B183F" w:rsidTr="00BA0A90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Специальная подготовка тактическая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AB7ADB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>
              <w:rPr>
                <w:color w:val="000000"/>
                <w:sz w:val="24"/>
                <w:szCs w:val="24"/>
                <w:lang w:bidi="ar-SA"/>
              </w:rPr>
              <w:t>              110</w:t>
            </w:r>
          </w:p>
        </w:tc>
      </w:tr>
      <w:tr w:rsidR="008B183F" w:rsidRPr="008B183F" w:rsidTr="00BA0A90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ОФП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На каждом занятии</w:t>
            </w:r>
          </w:p>
        </w:tc>
      </w:tr>
      <w:tr w:rsidR="008B183F" w:rsidRPr="008B183F" w:rsidTr="00BA0A90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Соревнования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               </w:t>
            </w:r>
            <w:r w:rsidR="00AB7ADB">
              <w:rPr>
                <w:color w:val="000000"/>
                <w:sz w:val="24"/>
                <w:szCs w:val="24"/>
                <w:lang w:bidi="ar-SA"/>
              </w:rPr>
              <w:t>4</w:t>
            </w:r>
          </w:p>
        </w:tc>
      </w:tr>
    </w:tbl>
    <w:p w:rsidR="008B183F" w:rsidRPr="008B183F" w:rsidRDefault="008B183F" w:rsidP="008B183F">
      <w:pPr>
        <w:widowControl/>
        <w:shd w:val="clear" w:color="auto" w:fill="FFFFFF"/>
        <w:autoSpaceDE/>
        <w:autoSpaceDN/>
        <w:ind w:left="720"/>
        <w:jc w:val="center"/>
        <w:rPr>
          <w:rFonts w:ascii="Calibri" w:hAnsi="Calibri" w:cs="Calibri"/>
          <w:color w:val="000000"/>
          <w:lang w:bidi="ar-SA"/>
        </w:rPr>
      </w:pPr>
      <w:r w:rsidRPr="008B183F">
        <w:rPr>
          <w:b/>
          <w:bCs/>
          <w:color w:val="000000"/>
          <w:sz w:val="24"/>
          <w:szCs w:val="24"/>
          <w:lang w:bidi="ar-SA"/>
        </w:rPr>
        <w:t>Содержание программы</w:t>
      </w:r>
    </w:p>
    <w:p w:rsidR="008B183F" w:rsidRPr="008B183F" w:rsidRDefault="008B183F" w:rsidP="008B183F">
      <w:pPr>
        <w:widowControl/>
        <w:shd w:val="clear" w:color="auto" w:fill="FFFFFF"/>
        <w:autoSpaceDE/>
        <w:autoSpaceDN/>
        <w:ind w:left="360" w:right="-284" w:firstLine="208"/>
        <w:jc w:val="both"/>
        <w:rPr>
          <w:rFonts w:ascii="Calibri" w:hAnsi="Calibri" w:cs="Calibri"/>
          <w:color w:val="000000"/>
          <w:lang w:bidi="ar-SA"/>
        </w:rPr>
      </w:pPr>
      <w:r w:rsidRPr="008B183F">
        <w:rPr>
          <w:b/>
          <w:bCs/>
          <w:color w:val="000000"/>
          <w:sz w:val="24"/>
          <w:szCs w:val="24"/>
          <w:lang w:bidi="ar-SA"/>
        </w:rPr>
        <w:t>Тематика занятий:</w:t>
      </w:r>
      <w:r w:rsidR="00AB7ADB">
        <w:rPr>
          <w:b/>
          <w:bCs/>
          <w:i/>
          <w:iCs/>
          <w:color w:val="000000"/>
          <w:sz w:val="24"/>
          <w:szCs w:val="24"/>
          <w:lang w:bidi="ar-SA"/>
        </w:rPr>
        <w:t> Теория (16</w:t>
      </w:r>
      <w:r w:rsidRPr="008B183F">
        <w:rPr>
          <w:b/>
          <w:bCs/>
          <w:i/>
          <w:iCs/>
          <w:color w:val="000000"/>
          <w:sz w:val="24"/>
          <w:szCs w:val="24"/>
          <w:lang w:bidi="ar-SA"/>
        </w:rPr>
        <w:t xml:space="preserve"> час</w:t>
      </w:r>
      <w:r w:rsidR="00AB7ADB">
        <w:rPr>
          <w:b/>
          <w:bCs/>
          <w:i/>
          <w:iCs/>
          <w:color w:val="000000"/>
          <w:sz w:val="24"/>
          <w:szCs w:val="24"/>
          <w:lang w:bidi="ar-SA"/>
        </w:rPr>
        <w:t>ов</w:t>
      </w:r>
      <w:r w:rsidRPr="008B183F">
        <w:rPr>
          <w:color w:val="000000"/>
          <w:sz w:val="24"/>
          <w:szCs w:val="24"/>
          <w:lang w:bidi="ar-SA"/>
        </w:rPr>
        <w:t>).</w:t>
      </w:r>
    </w:p>
    <w:p w:rsidR="008B183F" w:rsidRPr="008B183F" w:rsidRDefault="008B183F" w:rsidP="008B183F">
      <w:pPr>
        <w:widowControl/>
        <w:shd w:val="clear" w:color="auto" w:fill="FFFFFF"/>
        <w:autoSpaceDE/>
        <w:autoSpaceDN/>
        <w:ind w:left="360" w:right="-284" w:firstLine="208"/>
        <w:jc w:val="both"/>
        <w:rPr>
          <w:rFonts w:ascii="Calibri" w:hAnsi="Calibri" w:cs="Calibri"/>
          <w:color w:val="000000"/>
          <w:lang w:bidi="ar-SA"/>
        </w:rPr>
      </w:pPr>
      <w:r w:rsidRPr="008B183F">
        <w:rPr>
          <w:color w:val="000000"/>
          <w:sz w:val="24"/>
          <w:szCs w:val="24"/>
          <w:lang w:bidi="ar-SA"/>
        </w:rPr>
        <w:t>История возникновения волейбола. Развитие волейбола. Правила игры в мини-волейбол.</w:t>
      </w:r>
    </w:p>
    <w:p w:rsidR="008B183F" w:rsidRPr="008B183F" w:rsidRDefault="008B183F" w:rsidP="008B183F">
      <w:pPr>
        <w:widowControl/>
        <w:shd w:val="clear" w:color="auto" w:fill="FFFFFF"/>
        <w:autoSpaceDE/>
        <w:autoSpaceDN/>
        <w:ind w:left="360" w:right="-284" w:firstLine="208"/>
        <w:jc w:val="both"/>
        <w:rPr>
          <w:rFonts w:ascii="Calibri" w:hAnsi="Calibri" w:cs="Calibri"/>
          <w:color w:val="000000"/>
          <w:lang w:bidi="ar-SA"/>
        </w:rPr>
      </w:pPr>
      <w:r w:rsidRPr="008B183F">
        <w:rPr>
          <w:b/>
          <w:bCs/>
          <w:i/>
          <w:iCs/>
          <w:color w:val="000000"/>
          <w:sz w:val="24"/>
          <w:szCs w:val="24"/>
          <w:lang w:bidi="ar-SA"/>
        </w:rPr>
        <w:t>Техническая подготовка </w:t>
      </w:r>
      <w:r w:rsidR="00AB7ADB">
        <w:rPr>
          <w:color w:val="000000"/>
          <w:sz w:val="24"/>
          <w:szCs w:val="24"/>
          <w:lang w:bidi="ar-SA"/>
        </w:rPr>
        <w:t>(110</w:t>
      </w:r>
      <w:r w:rsidRPr="008B183F">
        <w:rPr>
          <w:color w:val="000000"/>
          <w:sz w:val="24"/>
          <w:szCs w:val="24"/>
          <w:lang w:bidi="ar-SA"/>
        </w:rPr>
        <w:t xml:space="preserve"> часа).</w:t>
      </w:r>
    </w:p>
    <w:p w:rsidR="008B183F" w:rsidRPr="008B183F" w:rsidRDefault="008B183F" w:rsidP="008B183F">
      <w:pPr>
        <w:widowControl/>
        <w:shd w:val="clear" w:color="auto" w:fill="FFFFFF"/>
        <w:autoSpaceDE/>
        <w:autoSpaceDN/>
        <w:ind w:left="360" w:right="-284" w:firstLine="208"/>
        <w:jc w:val="both"/>
        <w:rPr>
          <w:rFonts w:ascii="Calibri" w:hAnsi="Calibri" w:cs="Calibri"/>
          <w:color w:val="000000"/>
          <w:lang w:bidi="ar-SA"/>
        </w:rPr>
      </w:pPr>
      <w:r w:rsidRPr="008B183F">
        <w:rPr>
          <w:i/>
          <w:iCs/>
          <w:color w:val="000000"/>
          <w:sz w:val="24"/>
          <w:szCs w:val="24"/>
          <w:lang w:bidi="ar-SA"/>
        </w:rPr>
        <w:t>   Овладение техникой передвижения и стоек. </w:t>
      </w:r>
      <w:r w:rsidRPr="008B183F">
        <w:rPr>
          <w:color w:val="000000"/>
          <w:sz w:val="24"/>
          <w:szCs w:val="24"/>
          <w:lang w:bidi="ar-SA"/>
        </w:rPr>
        <w:t>Стойка игрока</w:t>
      </w:r>
      <w:r w:rsidR="00655160">
        <w:rPr>
          <w:color w:val="000000"/>
          <w:sz w:val="24"/>
          <w:szCs w:val="24"/>
          <w:lang w:bidi="ar-SA"/>
        </w:rPr>
        <w:t xml:space="preserve"> </w:t>
      </w:r>
      <w:r w:rsidRPr="008B183F">
        <w:rPr>
          <w:color w:val="000000"/>
          <w:sz w:val="24"/>
          <w:szCs w:val="24"/>
          <w:lang w:bidi="ar-SA"/>
        </w:rPr>
        <w:t>(исходные положения). Ходьба, бег, перемещаясь лицом вперед. Перемещения переставными шагами: лицом, правым, левым боком вперед. Сочетание способов перемещений.</w:t>
      </w:r>
    </w:p>
    <w:p w:rsidR="008B183F" w:rsidRPr="008B183F" w:rsidRDefault="008B183F" w:rsidP="008B183F">
      <w:pPr>
        <w:widowControl/>
        <w:shd w:val="clear" w:color="auto" w:fill="FFFFFF"/>
        <w:autoSpaceDE/>
        <w:autoSpaceDN/>
        <w:ind w:left="360" w:right="-284" w:firstLine="208"/>
        <w:jc w:val="both"/>
        <w:rPr>
          <w:rFonts w:ascii="Calibri" w:hAnsi="Calibri" w:cs="Calibri"/>
          <w:color w:val="000000"/>
          <w:lang w:bidi="ar-SA"/>
        </w:rPr>
      </w:pPr>
      <w:r w:rsidRPr="008B183F">
        <w:rPr>
          <w:i/>
          <w:iCs/>
          <w:color w:val="000000"/>
          <w:sz w:val="24"/>
          <w:szCs w:val="24"/>
          <w:lang w:bidi="ar-SA"/>
        </w:rPr>
        <w:t>   Овладение техникой приема и передач мяча </w:t>
      </w:r>
      <w:r w:rsidRPr="008B183F">
        <w:rPr>
          <w:color w:val="000000"/>
          <w:sz w:val="24"/>
          <w:szCs w:val="24"/>
          <w:lang w:bidi="ar-SA"/>
        </w:rPr>
        <w:t>сверху двумя руками; передача мяча, подвешенного на шнуре; с собственного подбрасывания; с набрасывания партнера; в различных направлениях на месте  после перемещения; передачи в парах; отбивание мяча кулаком через сетку в непосредственной близости от нее; с собственного подбрасывания; подброшенного партнером – с места и после приземления. Прием и передача мяча снизу, прием и передача мяча двумя руками сверху (на месте и в движении приставными шагами). Передачи мяча после перемещения из зоны в зону. Прием мяча на задней линии. Передача двумя руками сверху на месте. Передача двумя руками сверху на месте и после передачи вперед. Прием мяча снизу двумя руками над собой. Прием мяча снизу двумя руками над собой и на сетку. Передача мяча сверху двумя руками в прыжке в парах. Передача мяча сверху двумя руками в прыжке в тройках. Прием мяча снизу в группе.</w:t>
      </w:r>
    </w:p>
    <w:p w:rsidR="008B183F" w:rsidRPr="008B183F" w:rsidRDefault="008B183F" w:rsidP="008B183F">
      <w:pPr>
        <w:widowControl/>
        <w:shd w:val="clear" w:color="auto" w:fill="FFFFFF"/>
        <w:autoSpaceDE/>
        <w:autoSpaceDN/>
        <w:ind w:left="360" w:right="-284" w:firstLine="208"/>
        <w:jc w:val="both"/>
        <w:rPr>
          <w:rFonts w:ascii="Calibri" w:hAnsi="Calibri" w:cs="Calibri"/>
          <w:color w:val="000000"/>
          <w:lang w:bidi="ar-SA"/>
        </w:rPr>
      </w:pPr>
      <w:r w:rsidRPr="008B183F">
        <w:rPr>
          <w:i/>
          <w:iCs/>
          <w:color w:val="000000"/>
          <w:sz w:val="24"/>
          <w:szCs w:val="24"/>
          <w:lang w:bidi="ar-SA"/>
        </w:rPr>
        <w:t>     Овладение техникой подачи:</w:t>
      </w:r>
      <w:r w:rsidRPr="008B183F">
        <w:rPr>
          <w:color w:val="000000"/>
          <w:sz w:val="24"/>
          <w:szCs w:val="24"/>
          <w:lang w:bidi="ar-SA"/>
        </w:rPr>
        <w:t> нижняя прямая подача; через сетку; подача в стенку, через сетку с расстояния 9 м; подача через сетку из-за лицевой линии; подача нижняя боковая.</w:t>
      </w:r>
    </w:p>
    <w:p w:rsidR="008B183F" w:rsidRPr="008B183F" w:rsidRDefault="008B183F" w:rsidP="008B183F">
      <w:pPr>
        <w:widowControl/>
        <w:shd w:val="clear" w:color="auto" w:fill="FFFFFF"/>
        <w:autoSpaceDE/>
        <w:autoSpaceDN/>
        <w:ind w:left="360" w:right="-284" w:firstLine="208"/>
        <w:jc w:val="both"/>
        <w:rPr>
          <w:rFonts w:ascii="Calibri" w:hAnsi="Calibri" w:cs="Calibri"/>
          <w:color w:val="000000"/>
          <w:lang w:bidi="ar-SA"/>
        </w:rPr>
      </w:pPr>
      <w:r w:rsidRPr="008B183F">
        <w:rPr>
          <w:i/>
          <w:iCs/>
          <w:color w:val="000000"/>
          <w:sz w:val="24"/>
          <w:szCs w:val="24"/>
          <w:lang w:bidi="ar-SA"/>
        </w:rPr>
        <w:t>     Нападающие удары.</w:t>
      </w:r>
      <w:r w:rsidRPr="008B183F">
        <w:rPr>
          <w:color w:val="000000"/>
          <w:sz w:val="24"/>
          <w:szCs w:val="24"/>
          <w:lang w:bidi="ar-SA"/>
        </w:rPr>
        <w:t> Прямой нападающий удар сильнейшей рукой (овладение режимом разбега, прыжок вверх толчком двух ног: с места, с 1, 2, 3 шагов разбега, удар кистью по мячу ).</w:t>
      </w:r>
    </w:p>
    <w:p w:rsidR="008B183F" w:rsidRPr="008B183F" w:rsidRDefault="008B183F" w:rsidP="008B183F">
      <w:pPr>
        <w:widowControl/>
        <w:shd w:val="clear" w:color="auto" w:fill="FFFFFF"/>
        <w:autoSpaceDE/>
        <w:autoSpaceDN/>
        <w:ind w:left="360" w:right="-284" w:firstLine="208"/>
        <w:jc w:val="both"/>
        <w:rPr>
          <w:rFonts w:ascii="Calibri" w:hAnsi="Calibri" w:cs="Calibri"/>
          <w:color w:val="000000"/>
          <w:lang w:bidi="ar-SA"/>
        </w:rPr>
      </w:pPr>
      <w:r w:rsidRPr="008B183F">
        <w:rPr>
          <w:i/>
          <w:iCs/>
          <w:color w:val="000000"/>
          <w:sz w:val="24"/>
          <w:szCs w:val="24"/>
          <w:lang w:bidi="ar-SA"/>
        </w:rPr>
        <w:t>     Овладение техникой подачи.</w:t>
      </w:r>
      <w:r w:rsidRPr="008B183F">
        <w:rPr>
          <w:color w:val="000000"/>
          <w:sz w:val="24"/>
          <w:szCs w:val="24"/>
          <w:lang w:bidi="ar-SA"/>
        </w:rPr>
        <w:t> Нижняя прямая подача 3-6 м. нижняя прямая подача. Нижняя прямая подача, прием мяча, отраженного сеткой.</w:t>
      </w:r>
    </w:p>
    <w:p w:rsidR="008B183F" w:rsidRPr="008B183F" w:rsidRDefault="008B183F" w:rsidP="008B183F">
      <w:pPr>
        <w:widowControl/>
        <w:shd w:val="clear" w:color="auto" w:fill="FFFFFF"/>
        <w:autoSpaceDE/>
        <w:autoSpaceDN/>
        <w:ind w:left="360" w:right="-284" w:firstLine="208"/>
        <w:jc w:val="both"/>
        <w:rPr>
          <w:rFonts w:ascii="Calibri" w:hAnsi="Calibri" w:cs="Calibri"/>
          <w:color w:val="000000"/>
          <w:lang w:bidi="ar-SA"/>
        </w:rPr>
      </w:pPr>
      <w:r w:rsidRPr="008B183F">
        <w:rPr>
          <w:b/>
          <w:bCs/>
          <w:color w:val="000000"/>
          <w:sz w:val="24"/>
          <w:szCs w:val="24"/>
          <w:lang w:bidi="ar-SA"/>
        </w:rPr>
        <w:t>Тактическая подготовка</w:t>
      </w:r>
      <w:r w:rsidR="00AB7ADB">
        <w:rPr>
          <w:color w:val="000000"/>
          <w:sz w:val="24"/>
          <w:szCs w:val="24"/>
          <w:lang w:bidi="ar-SA"/>
        </w:rPr>
        <w:t>(110</w:t>
      </w:r>
      <w:r w:rsidRPr="008B183F">
        <w:rPr>
          <w:color w:val="000000"/>
          <w:sz w:val="24"/>
          <w:szCs w:val="24"/>
          <w:lang w:bidi="ar-SA"/>
        </w:rPr>
        <w:t xml:space="preserve"> часов)</w:t>
      </w:r>
    </w:p>
    <w:p w:rsidR="008B183F" w:rsidRPr="008B183F" w:rsidRDefault="008B183F" w:rsidP="008B183F">
      <w:pPr>
        <w:widowControl/>
        <w:shd w:val="clear" w:color="auto" w:fill="FFFFFF"/>
        <w:autoSpaceDE/>
        <w:autoSpaceDN/>
        <w:ind w:right="-284" w:firstLine="206"/>
        <w:jc w:val="both"/>
        <w:rPr>
          <w:rFonts w:ascii="Calibri" w:hAnsi="Calibri" w:cs="Calibri"/>
          <w:color w:val="000000"/>
          <w:lang w:bidi="ar-SA"/>
        </w:rPr>
      </w:pPr>
      <w:r w:rsidRPr="008B183F">
        <w:rPr>
          <w:i/>
          <w:iCs/>
          <w:color w:val="000000"/>
          <w:sz w:val="24"/>
          <w:szCs w:val="24"/>
          <w:lang w:bidi="ar-SA"/>
        </w:rPr>
        <w:t>  Индивидуальные действия: </w:t>
      </w:r>
      <w:r w:rsidRPr="008B183F">
        <w:rPr>
          <w:color w:val="000000"/>
          <w:sz w:val="24"/>
          <w:szCs w:val="24"/>
          <w:lang w:bidi="ar-SA"/>
        </w:rPr>
        <w:t>выбор места для выполнения нижней подачи; выбор места для второй передачи и в зоне 3.</w:t>
      </w:r>
    </w:p>
    <w:p w:rsidR="008B183F" w:rsidRPr="008B183F" w:rsidRDefault="008B183F" w:rsidP="008B183F">
      <w:pPr>
        <w:widowControl/>
        <w:shd w:val="clear" w:color="auto" w:fill="FFFFFF"/>
        <w:autoSpaceDE/>
        <w:autoSpaceDN/>
        <w:ind w:left="360" w:right="-284" w:firstLine="208"/>
        <w:jc w:val="both"/>
        <w:rPr>
          <w:rFonts w:ascii="Calibri" w:hAnsi="Calibri" w:cs="Calibri"/>
          <w:color w:val="000000"/>
          <w:lang w:bidi="ar-SA"/>
        </w:rPr>
      </w:pPr>
      <w:r w:rsidRPr="008B183F">
        <w:rPr>
          <w:i/>
          <w:iCs/>
          <w:color w:val="000000"/>
          <w:sz w:val="24"/>
          <w:szCs w:val="24"/>
          <w:lang w:bidi="ar-SA"/>
        </w:rPr>
        <w:t>    Групповые действия.</w:t>
      </w:r>
      <w:r w:rsidRPr="008B183F">
        <w:rPr>
          <w:color w:val="000000"/>
          <w:sz w:val="24"/>
          <w:szCs w:val="24"/>
          <w:lang w:bidi="ar-SA"/>
        </w:rPr>
        <w:t> Взаимодействие игроков передней линии: игрока зоны 4 с игроком зоны 3, и</w:t>
      </w:r>
      <w:r w:rsidR="00BA0A90">
        <w:rPr>
          <w:color w:val="000000"/>
          <w:sz w:val="24"/>
          <w:szCs w:val="24"/>
          <w:lang w:bidi="ar-SA"/>
        </w:rPr>
        <w:t>грока зоны 2 с игроком зоны 3 (</w:t>
      </w:r>
      <w:r w:rsidR="007F3915">
        <w:rPr>
          <w:color w:val="000000"/>
          <w:sz w:val="24"/>
          <w:szCs w:val="24"/>
          <w:lang w:bidi="ar-SA"/>
        </w:rPr>
        <w:t>при первой передаче</w:t>
      </w:r>
      <w:r w:rsidRPr="008B183F">
        <w:rPr>
          <w:color w:val="000000"/>
          <w:sz w:val="24"/>
          <w:szCs w:val="24"/>
          <w:lang w:bidi="ar-SA"/>
        </w:rPr>
        <w:t>). Взаимодействие игроков зон 6, 5 и 1 с игроком зоны 3.</w:t>
      </w:r>
    </w:p>
    <w:p w:rsidR="008B183F" w:rsidRPr="008B183F" w:rsidRDefault="008B183F" w:rsidP="008B183F">
      <w:pPr>
        <w:widowControl/>
        <w:shd w:val="clear" w:color="auto" w:fill="FFFFFF"/>
        <w:autoSpaceDE/>
        <w:autoSpaceDN/>
        <w:ind w:left="360" w:right="-284" w:firstLine="208"/>
        <w:jc w:val="both"/>
        <w:rPr>
          <w:rFonts w:ascii="Calibri" w:hAnsi="Calibri" w:cs="Calibri"/>
          <w:color w:val="000000"/>
          <w:lang w:bidi="ar-SA"/>
        </w:rPr>
      </w:pPr>
      <w:r w:rsidRPr="008B183F">
        <w:rPr>
          <w:i/>
          <w:iCs/>
          <w:color w:val="000000"/>
          <w:sz w:val="24"/>
          <w:szCs w:val="24"/>
          <w:lang w:bidi="ar-SA"/>
        </w:rPr>
        <w:t>   Командные действия.</w:t>
      </w:r>
      <w:r w:rsidRPr="008B183F">
        <w:rPr>
          <w:color w:val="000000"/>
          <w:sz w:val="24"/>
          <w:szCs w:val="24"/>
          <w:lang w:bidi="ar-SA"/>
        </w:rPr>
        <w:t> Прием нижней подачи и первая передача в зону 3, вторая передача игроку, к которому передающий обращен лицом.</w:t>
      </w:r>
    </w:p>
    <w:p w:rsidR="008B183F" w:rsidRPr="008B183F" w:rsidRDefault="008B183F" w:rsidP="008B183F">
      <w:pPr>
        <w:widowControl/>
        <w:shd w:val="clear" w:color="auto" w:fill="FFFFFF"/>
        <w:autoSpaceDE/>
        <w:autoSpaceDN/>
        <w:ind w:left="360" w:right="-284" w:firstLine="208"/>
        <w:jc w:val="both"/>
        <w:rPr>
          <w:rFonts w:ascii="Calibri" w:hAnsi="Calibri" w:cs="Calibri"/>
          <w:color w:val="000000"/>
          <w:lang w:bidi="ar-SA"/>
        </w:rPr>
      </w:pPr>
      <w:r w:rsidRPr="008B183F">
        <w:rPr>
          <w:i/>
          <w:iCs/>
          <w:color w:val="000000"/>
          <w:sz w:val="24"/>
          <w:szCs w:val="24"/>
          <w:lang w:bidi="ar-SA"/>
        </w:rPr>
        <w:t> Тактика защиты.</w:t>
      </w:r>
      <w:r w:rsidRPr="008B183F">
        <w:rPr>
          <w:color w:val="000000"/>
          <w:sz w:val="24"/>
          <w:szCs w:val="24"/>
          <w:lang w:bidi="ar-SA"/>
        </w:rPr>
        <w:t> Выбор места при приеме нижней подачи. Расположение игроков при приеме подачи, когда вторую передачу выполняет игрок зоны 3.</w:t>
      </w:r>
    </w:p>
    <w:p w:rsidR="008B183F" w:rsidRPr="008B183F" w:rsidRDefault="008B183F" w:rsidP="008B183F">
      <w:pPr>
        <w:widowControl/>
        <w:shd w:val="clear" w:color="auto" w:fill="FFFFFF"/>
        <w:autoSpaceDE/>
        <w:autoSpaceDN/>
        <w:ind w:left="360" w:right="-284" w:firstLine="208"/>
        <w:jc w:val="both"/>
        <w:rPr>
          <w:rFonts w:ascii="Calibri" w:hAnsi="Calibri" w:cs="Calibri"/>
          <w:color w:val="000000"/>
          <w:lang w:bidi="ar-SA"/>
        </w:rPr>
      </w:pPr>
      <w:r w:rsidRPr="008B183F">
        <w:rPr>
          <w:b/>
          <w:bCs/>
          <w:color w:val="000000"/>
          <w:sz w:val="24"/>
          <w:szCs w:val="24"/>
          <w:lang w:bidi="ar-SA"/>
        </w:rPr>
        <w:lastRenderedPageBreak/>
        <w:t>Общефизическая подготовка (</w:t>
      </w:r>
      <w:r w:rsidRPr="008B183F">
        <w:rPr>
          <w:color w:val="000000"/>
          <w:sz w:val="24"/>
          <w:szCs w:val="24"/>
          <w:lang w:bidi="ar-SA"/>
        </w:rPr>
        <w:t>на каждом занятии)</w:t>
      </w:r>
    </w:p>
    <w:p w:rsidR="008B183F" w:rsidRPr="008B183F" w:rsidRDefault="008B183F" w:rsidP="008B183F">
      <w:pPr>
        <w:widowControl/>
        <w:shd w:val="clear" w:color="auto" w:fill="FFFFFF"/>
        <w:autoSpaceDE/>
        <w:autoSpaceDN/>
        <w:ind w:right="-284" w:firstLine="206"/>
        <w:jc w:val="both"/>
        <w:rPr>
          <w:rFonts w:ascii="Calibri" w:hAnsi="Calibri" w:cs="Calibri"/>
          <w:color w:val="000000"/>
          <w:lang w:bidi="ar-SA"/>
        </w:rPr>
      </w:pPr>
      <w:r w:rsidRPr="008B183F">
        <w:rPr>
          <w:color w:val="000000"/>
          <w:sz w:val="24"/>
          <w:szCs w:val="24"/>
          <w:lang w:bidi="ar-SA"/>
        </w:rPr>
        <w:t>Упражнения для развития физических способностей: скоростных, силовых, выносливости, координационных, скоростно-силовых.</w:t>
      </w:r>
    </w:p>
    <w:p w:rsidR="008B183F" w:rsidRPr="008B183F" w:rsidRDefault="008B183F" w:rsidP="008B183F">
      <w:pPr>
        <w:widowControl/>
        <w:shd w:val="clear" w:color="auto" w:fill="FFFFFF"/>
        <w:autoSpaceDE/>
        <w:autoSpaceDN/>
        <w:ind w:left="360" w:right="-284" w:firstLine="208"/>
        <w:jc w:val="both"/>
        <w:rPr>
          <w:rFonts w:ascii="Calibri" w:hAnsi="Calibri" w:cs="Calibri"/>
          <w:color w:val="000000"/>
          <w:lang w:bidi="ar-SA"/>
        </w:rPr>
      </w:pPr>
      <w:r w:rsidRPr="008B183F">
        <w:rPr>
          <w:i/>
          <w:iCs/>
          <w:color w:val="000000"/>
          <w:sz w:val="24"/>
          <w:szCs w:val="24"/>
          <w:lang w:bidi="ar-SA"/>
        </w:rPr>
        <w:t>Гимнастические упражнения. </w:t>
      </w:r>
      <w:r w:rsidRPr="008B183F">
        <w:rPr>
          <w:color w:val="000000"/>
          <w:sz w:val="24"/>
          <w:szCs w:val="24"/>
          <w:lang w:bidi="ar-SA"/>
        </w:rPr>
        <w:t>Упражнения без предметов: для мышц рук и плечевого. Для мышц ног, брюшного пресса, тазобедренного сустава, туловища и шеи. Упражнения со скакалками. Чередование упражнений руками, ногами – различные броски, выпрыгивание вверх с мячом, зажатым голеностопными суставами; в положении сидя, лежа – поднимание ног с мячом.</w:t>
      </w:r>
    </w:p>
    <w:p w:rsidR="008B183F" w:rsidRPr="008B183F" w:rsidRDefault="008B183F" w:rsidP="008B183F">
      <w:pPr>
        <w:widowControl/>
        <w:shd w:val="clear" w:color="auto" w:fill="FFFFFF"/>
        <w:autoSpaceDE/>
        <w:autoSpaceDN/>
        <w:ind w:left="360" w:right="-284" w:firstLine="208"/>
        <w:jc w:val="both"/>
        <w:rPr>
          <w:rFonts w:ascii="Calibri" w:hAnsi="Calibri" w:cs="Calibri"/>
          <w:color w:val="000000"/>
          <w:lang w:bidi="ar-SA"/>
        </w:rPr>
      </w:pPr>
      <w:r w:rsidRPr="008B183F">
        <w:rPr>
          <w:i/>
          <w:iCs/>
          <w:color w:val="000000"/>
          <w:sz w:val="24"/>
          <w:szCs w:val="24"/>
          <w:lang w:bidi="ar-SA"/>
        </w:rPr>
        <w:t>       Легкоатлетические упражнения.</w:t>
      </w:r>
      <w:r w:rsidRPr="008B183F">
        <w:rPr>
          <w:color w:val="000000"/>
          <w:sz w:val="24"/>
          <w:szCs w:val="24"/>
          <w:lang w:bidi="ar-SA"/>
        </w:rPr>
        <w:t> Бег с ускорением  до 30 м. Прыжки: с места в длину, вверх. Прыжки с разбега в длину и высоту.</w:t>
      </w:r>
    </w:p>
    <w:p w:rsidR="008B183F" w:rsidRPr="008B183F" w:rsidRDefault="008B183F" w:rsidP="008B183F">
      <w:pPr>
        <w:widowControl/>
        <w:shd w:val="clear" w:color="auto" w:fill="FFFFFF"/>
        <w:autoSpaceDE/>
        <w:autoSpaceDN/>
        <w:ind w:left="360" w:right="-284" w:firstLine="208"/>
        <w:jc w:val="both"/>
        <w:rPr>
          <w:rFonts w:ascii="Calibri" w:hAnsi="Calibri" w:cs="Calibri"/>
          <w:color w:val="000000"/>
          <w:lang w:bidi="ar-SA"/>
        </w:rPr>
      </w:pPr>
      <w:r w:rsidRPr="008B183F">
        <w:rPr>
          <w:b/>
          <w:bCs/>
          <w:color w:val="000000"/>
          <w:sz w:val="24"/>
          <w:szCs w:val="24"/>
          <w:lang w:bidi="ar-SA"/>
        </w:rPr>
        <w:t>Соревнования </w:t>
      </w:r>
      <w:r w:rsidRPr="008B183F">
        <w:rPr>
          <w:color w:val="000000"/>
          <w:sz w:val="24"/>
          <w:szCs w:val="24"/>
          <w:lang w:bidi="ar-SA"/>
        </w:rPr>
        <w:t>(4 часа)</w:t>
      </w:r>
    </w:p>
    <w:p w:rsidR="008B183F" w:rsidRPr="008B183F" w:rsidRDefault="008B183F" w:rsidP="008B183F">
      <w:pPr>
        <w:widowControl/>
        <w:shd w:val="clear" w:color="auto" w:fill="FFFFFF"/>
        <w:autoSpaceDE/>
        <w:autoSpaceDN/>
        <w:ind w:right="-284" w:firstLine="206"/>
        <w:jc w:val="both"/>
        <w:rPr>
          <w:rFonts w:ascii="Calibri" w:hAnsi="Calibri" w:cs="Calibri"/>
          <w:color w:val="000000"/>
          <w:lang w:bidi="ar-SA"/>
        </w:rPr>
      </w:pPr>
      <w:r w:rsidRPr="008B183F">
        <w:rPr>
          <w:color w:val="000000"/>
          <w:sz w:val="24"/>
          <w:szCs w:val="24"/>
          <w:lang w:bidi="ar-SA"/>
        </w:rPr>
        <w:t>Принять участие в соревнованиях с</w:t>
      </w:r>
      <w:r w:rsidR="00A05AC1">
        <w:rPr>
          <w:color w:val="000000"/>
          <w:sz w:val="24"/>
          <w:szCs w:val="24"/>
          <w:lang w:bidi="ar-SA"/>
        </w:rPr>
        <w:t xml:space="preserve"> родителями, с соседними колледжами</w:t>
      </w:r>
      <w:r w:rsidRPr="008B183F">
        <w:rPr>
          <w:color w:val="000000"/>
          <w:sz w:val="24"/>
          <w:szCs w:val="24"/>
          <w:lang w:bidi="ar-SA"/>
        </w:rPr>
        <w:t>. Организация и проведение соревнований. Разбор проведенных игр. Устранение ошибок.</w:t>
      </w:r>
    </w:p>
    <w:p w:rsidR="008B183F" w:rsidRPr="008B183F" w:rsidRDefault="008B183F" w:rsidP="008B183F">
      <w:pPr>
        <w:widowControl/>
        <w:shd w:val="clear" w:color="auto" w:fill="FFFFFF"/>
        <w:autoSpaceDE/>
        <w:autoSpaceDN/>
        <w:ind w:left="360" w:right="-284" w:firstLine="208"/>
        <w:jc w:val="both"/>
        <w:rPr>
          <w:rFonts w:ascii="Calibri" w:hAnsi="Calibri" w:cs="Calibri"/>
          <w:color w:val="000000"/>
          <w:lang w:bidi="ar-SA"/>
        </w:rPr>
      </w:pPr>
      <w:r w:rsidRPr="008B183F">
        <w:rPr>
          <w:b/>
          <w:bCs/>
          <w:color w:val="000000"/>
          <w:sz w:val="24"/>
          <w:szCs w:val="24"/>
          <w:lang w:bidi="ar-SA"/>
        </w:rPr>
        <w:t>Система, формы контроля уровня достижений учащихся и критерии оценки</w:t>
      </w:r>
    </w:p>
    <w:p w:rsidR="008B183F" w:rsidRPr="008B183F" w:rsidRDefault="008B183F" w:rsidP="008B183F">
      <w:pPr>
        <w:widowControl/>
        <w:shd w:val="clear" w:color="auto" w:fill="FFFFFF"/>
        <w:autoSpaceDE/>
        <w:autoSpaceDN/>
        <w:ind w:right="-284" w:firstLine="206"/>
        <w:jc w:val="both"/>
        <w:rPr>
          <w:rFonts w:ascii="Calibri" w:hAnsi="Calibri" w:cs="Calibri"/>
          <w:color w:val="000000"/>
          <w:lang w:bidi="ar-SA"/>
        </w:rPr>
      </w:pPr>
      <w:r w:rsidRPr="008B183F">
        <w:rPr>
          <w:color w:val="000000"/>
          <w:sz w:val="24"/>
          <w:szCs w:val="24"/>
          <w:lang w:bidi="ar-SA"/>
        </w:rPr>
        <w:t xml:space="preserve">  Умения и навыки проверяются во время участия </w:t>
      </w:r>
      <w:r w:rsidR="00A05AC1">
        <w:rPr>
          <w:color w:val="000000"/>
          <w:sz w:val="24"/>
          <w:szCs w:val="24"/>
          <w:lang w:bidi="ar-SA"/>
        </w:rPr>
        <w:t>об</w:t>
      </w:r>
      <w:r w:rsidRPr="008B183F">
        <w:rPr>
          <w:color w:val="000000"/>
          <w:sz w:val="24"/>
          <w:szCs w:val="24"/>
          <w:lang w:bidi="ar-SA"/>
        </w:rPr>
        <w:t>уча</w:t>
      </w:r>
      <w:r w:rsidR="00A05AC1">
        <w:rPr>
          <w:color w:val="000000"/>
          <w:sz w:val="24"/>
          <w:szCs w:val="24"/>
          <w:lang w:bidi="ar-SA"/>
        </w:rPr>
        <w:t>ю</w:t>
      </w:r>
      <w:r w:rsidRPr="008B183F">
        <w:rPr>
          <w:color w:val="000000"/>
          <w:sz w:val="24"/>
          <w:szCs w:val="24"/>
          <w:lang w:bidi="ar-SA"/>
        </w:rPr>
        <w:t>щихся в соревнованиях, в организации и проведении судейства. Подведение итогов по технической и общефизической подготовке проводится 2 раза в год</w:t>
      </w:r>
      <w:r w:rsidR="007F3915">
        <w:rPr>
          <w:color w:val="000000"/>
          <w:sz w:val="24"/>
          <w:szCs w:val="24"/>
          <w:lang w:bidi="ar-SA"/>
        </w:rPr>
        <w:t xml:space="preserve"> (декабрь, май), обучающиеся</w:t>
      </w:r>
      <w:r w:rsidRPr="008B183F">
        <w:rPr>
          <w:color w:val="000000"/>
          <w:sz w:val="24"/>
          <w:szCs w:val="24"/>
          <w:lang w:bidi="ar-SA"/>
        </w:rPr>
        <w:t xml:space="preserve"> выполняют контрольные нормативы.</w:t>
      </w:r>
    </w:p>
    <w:p w:rsidR="008B183F" w:rsidRPr="008B183F" w:rsidRDefault="008B183F" w:rsidP="008B183F">
      <w:pPr>
        <w:widowControl/>
        <w:shd w:val="clear" w:color="auto" w:fill="FFFFFF"/>
        <w:autoSpaceDE/>
        <w:autoSpaceDN/>
        <w:ind w:left="360" w:right="-284" w:firstLine="208"/>
        <w:jc w:val="both"/>
        <w:rPr>
          <w:rFonts w:ascii="Calibri" w:hAnsi="Calibri" w:cs="Calibri"/>
          <w:color w:val="000000"/>
          <w:lang w:bidi="ar-SA"/>
        </w:rPr>
      </w:pPr>
      <w:r w:rsidRPr="008B183F">
        <w:rPr>
          <w:b/>
          <w:bCs/>
          <w:i/>
          <w:iCs/>
          <w:color w:val="000000"/>
          <w:sz w:val="24"/>
          <w:szCs w:val="24"/>
          <w:lang w:bidi="ar-SA"/>
        </w:rPr>
        <w:t>Контрольные испытания.</w:t>
      </w:r>
    </w:p>
    <w:p w:rsidR="008B183F" w:rsidRPr="008B183F" w:rsidRDefault="008B183F" w:rsidP="008B183F">
      <w:pPr>
        <w:widowControl/>
        <w:shd w:val="clear" w:color="auto" w:fill="FFFFFF"/>
        <w:autoSpaceDE/>
        <w:autoSpaceDN/>
        <w:ind w:left="360" w:right="-284" w:firstLine="208"/>
        <w:jc w:val="both"/>
        <w:rPr>
          <w:rFonts w:ascii="Calibri" w:hAnsi="Calibri" w:cs="Calibri"/>
          <w:color w:val="000000"/>
          <w:lang w:bidi="ar-SA"/>
        </w:rPr>
      </w:pPr>
      <w:r w:rsidRPr="008B183F">
        <w:rPr>
          <w:b/>
          <w:bCs/>
          <w:i/>
          <w:iCs/>
          <w:color w:val="000000"/>
          <w:sz w:val="24"/>
          <w:szCs w:val="24"/>
          <w:lang w:bidi="ar-SA"/>
        </w:rPr>
        <w:t>Общефизическая подготовка</w:t>
      </w:r>
      <w:r w:rsidRPr="008B183F">
        <w:rPr>
          <w:i/>
          <w:iCs/>
          <w:color w:val="000000"/>
          <w:sz w:val="24"/>
          <w:szCs w:val="24"/>
          <w:lang w:bidi="ar-SA"/>
        </w:rPr>
        <w:t>.</w:t>
      </w:r>
    </w:p>
    <w:p w:rsidR="008B183F" w:rsidRPr="008B183F" w:rsidRDefault="008B183F" w:rsidP="008B183F">
      <w:pPr>
        <w:widowControl/>
        <w:shd w:val="clear" w:color="auto" w:fill="FFFFFF"/>
        <w:autoSpaceDE/>
        <w:autoSpaceDN/>
        <w:ind w:right="-284" w:firstLine="206"/>
        <w:jc w:val="both"/>
        <w:rPr>
          <w:rFonts w:ascii="Calibri" w:hAnsi="Calibri" w:cs="Calibri"/>
          <w:color w:val="000000"/>
          <w:lang w:bidi="ar-SA"/>
        </w:rPr>
      </w:pPr>
      <w:r w:rsidRPr="008B183F">
        <w:rPr>
          <w:color w:val="000000"/>
          <w:sz w:val="24"/>
          <w:szCs w:val="24"/>
          <w:lang w:bidi="ar-SA"/>
        </w:rPr>
        <w:t>Бег 30 м 6х5м. на расстоянии 5 м чертятся две линии – стартовая и контрольная. По зрительному сигналу учащийся бежит. Преодолевая 5 м шесть раз. При изменении движения  в обратном направлении обе ноги испытуемого должны пересечь линию.</w:t>
      </w:r>
    </w:p>
    <w:p w:rsidR="008B183F" w:rsidRPr="008B183F" w:rsidRDefault="008B183F" w:rsidP="008B183F">
      <w:pPr>
        <w:widowControl/>
        <w:shd w:val="clear" w:color="auto" w:fill="FFFFFF"/>
        <w:autoSpaceDE/>
        <w:autoSpaceDN/>
        <w:ind w:right="-284" w:firstLine="206"/>
        <w:jc w:val="both"/>
        <w:rPr>
          <w:rFonts w:ascii="Calibri" w:hAnsi="Calibri" w:cs="Calibri"/>
          <w:color w:val="000000"/>
          <w:lang w:bidi="ar-SA"/>
        </w:rPr>
      </w:pPr>
      <w:r w:rsidRPr="008B183F">
        <w:rPr>
          <w:i/>
          <w:iCs/>
          <w:color w:val="000000"/>
          <w:sz w:val="24"/>
          <w:szCs w:val="24"/>
          <w:lang w:bidi="ar-SA"/>
        </w:rPr>
        <w:t>Прыжок в длину с места. </w:t>
      </w:r>
      <w:r w:rsidRPr="008B183F">
        <w:rPr>
          <w:color w:val="000000"/>
          <w:sz w:val="24"/>
          <w:szCs w:val="24"/>
          <w:lang w:bidi="ar-SA"/>
        </w:rPr>
        <w:t>Замер делается от контрольной линии до ближайшего к ней следа при приземлении. Из трех попыток берется лучший результат.</w:t>
      </w:r>
    </w:p>
    <w:p w:rsidR="008B183F" w:rsidRPr="008B183F" w:rsidRDefault="008B183F" w:rsidP="008B183F">
      <w:pPr>
        <w:widowControl/>
        <w:shd w:val="clear" w:color="auto" w:fill="FFFFFF"/>
        <w:autoSpaceDE/>
        <w:autoSpaceDN/>
        <w:ind w:right="-284" w:firstLine="206"/>
        <w:jc w:val="both"/>
        <w:rPr>
          <w:rFonts w:ascii="Calibri" w:hAnsi="Calibri" w:cs="Calibri"/>
          <w:color w:val="000000"/>
          <w:lang w:bidi="ar-SA"/>
        </w:rPr>
      </w:pPr>
      <w:r w:rsidRPr="008B183F">
        <w:rPr>
          <w:b/>
          <w:bCs/>
          <w:i/>
          <w:iCs/>
          <w:color w:val="000000"/>
          <w:sz w:val="24"/>
          <w:szCs w:val="24"/>
          <w:lang w:bidi="ar-SA"/>
        </w:rPr>
        <w:t>       Техническая подготовка.</w:t>
      </w:r>
    </w:p>
    <w:p w:rsidR="008B183F" w:rsidRPr="008B183F" w:rsidRDefault="008B183F" w:rsidP="008B183F">
      <w:pPr>
        <w:widowControl/>
        <w:shd w:val="clear" w:color="auto" w:fill="FFFFFF"/>
        <w:autoSpaceDE/>
        <w:autoSpaceDN/>
        <w:ind w:right="-284" w:firstLine="206"/>
        <w:jc w:val="both"/>
        <w:rPr>
          <w:rFonts w:ascii="Calibri" w:hAnsi="Calibri" w:cs="Calibri"/>
          <w:color w:val="000000"/>
          <w:lang w:bidi="ar-SA"/>
        </w:rPr>
      </w:pPr>
      <w:r w:rsidRPr="008B183F">
        <w:rPr>
          <w:i/>
          <w:iCs/>
          <w:color w:val="000000"/>
          <w:sz w:val="24"/>
          <w:szCs w:val="24"/>
          <w:lang w:bidi="ar-SA"/>
        </w:rPr>
        <w:t>      Испытание на точность передачи. </w:t>
      </w:r>
      <w:r w:rsidRPr="008B183F">
        <w:rPr>
          <w:color w:val="000000"/>
          <w:sz w:val="24"/>
          <w:szCs w:val="24"/>
          <w:lang w:bidi="ar-SA"/>
        </w:rPr>
        <w:t xml:space="preserve">Устанавливаются ограничители расстояния и высоты передачи. Каждый </w:t>
      </w:r>
      <w:r w:rsidR="00AC2B26">
        <w:rPr>
          <w:color w:val="000000"/>
          <w:sz w:val="24"/>
          <w:szCs w:val="24"/>
          <w:lang w:bidi="ar-SA"/>
        </w:rPr>
        <w:t>обучающийся</w:t>
      </w:r>
      <w:r w:rsidRPr="008B183F">
        <w:rPr>
          <w:color w:val="000000"/>
          <w:sz w:val="24"/>
          <w:szCs w:val="24"/>
          <w:lang w:bidi="ar-SA"/>
        </w:rPr>
        <w:t xml:space="preserve"> выполняет 5 попыток.</w:t>
      </w:r>
    </w:p>
    <w:p w:rsidR="008B183F" w:rsidRPr="008B183F" w:rsidRDefault="008B183F" w:rsidP="008B183F">
      <w:pPr>
        <w:widowControl/>
        <w:shd w:val="clear" w:color="auto" w:fill="FFFFFF"/>
        <w:autoSpaceDE/>
        <w:autoSpaceDN/>
        <w:ind w:right="-284" w:firstLine="206"/>
        <w:jc w:val="both"/>
        <w:rPr>
          <w:rFonts w:ascii="Calibri" w:hAnsi="Calibri" w:cs="Calibri"/>
          <w:color w:val="000000"/>
          <w:lang w:bidi="ar-SA"/>
        </w:rPr>
      </w:pPr>
      <w:r w:rsidRPr="008B183F">
        <w:rPr>
          <w:i/>
          <w:iCs/>
          <w:color w:val="000000"/>
          <w:sz w:val="24"/>
          <w:szCs w:val="24"/>
          <w:lang w:bidi="ar-SA"/>
        </w:rPr>
        <w:t>Испытание на точность передачи через сетку.</w:t>
      </w:r>
    </w:p>
    <w:p w:rsidR="008B183F" w:rsidRPr="008B183F" w:rsidRDefault="008B183F" w:rsidP="008B183F">
      <w:pPr>
        <w:widowControl/>
        <w:shd w:val="clear" w:color="auto" w:fill="FFFFFF"/>
        <w:autoSpaceDE/>
        <w:autoSpaceDN/>
        <w:ind w:right="-284" w:firstLine="206"/>
        <w:jc w:val="both"/>
        <w:rPr>
          <w:rFonts w:ascii="Calibri" w:hAnsi="Calibri" w:cs="Calibri"/>
          <w:color w:val="000000"/>
          <w:lang w:bidi="ar-SA"/>
        </w:rPr>
      </w:pPr>
      <w:r w:rsidRPr="008B183F">
        <w:rPr>
          <w:i/>
          <w:iCs/>
          <w:color w:val="000000"/>
          <w:sz w:val="24"/>
          <w:szCs w:val="24"/>
          <w:lang w:bidi="ar-SA"/>
        </w:rPr>
        <w:t>        Испытания на точность подач.</w:t>
      </w:r>
    </w:p>
    <w:p w:rsidR="008B183F" w:rsidRPr="008B183F" w:rsidRDefault="008B183F" w:rsidP="008B183F">
      <w:pPr>
        <w:widowControl/>
        <w:shd w:val="clear" w:color="auto" w:fill="FFFFFF"/>
        <w:autoSpaceDE/>
        <w:autoSpaceDN/>
        <w:ind w:right="-284" w:firstLine="206"/>
        <w:jc w:val="both"/>
        <w:rPr>
          <w:rFonts w:ascii="Calibri" w:hAnsi="Calibri" w:cs="Calibri"/>
          <w:color w:val="000000"/>
          <w:lang w:bidi="ar-SA"/>
        </w:rPr>
      </w:pPr>
      <w:r w:rsidRPr="008B183F">
        <w:rPr>
          <w:i/>
          <w:iCs/>
          <w:color w:val="000000"/>
          <w:sz w:val="24"/>
          <w:szCs w:val="24"/>
          <w:lang w:bidi="ar-SA"/>
        </w:rPr>
        <w:t>        Испытания на точность нападающего удара.</w:t>
      </w:r>
    </w:p>
    <w:p w:rsidR="008B183F" w:rsidRPr="008B183F" w:rsidRDefault="008B183F" w:rsidP="008B183F">
      <w:pPr>
        <w:widowControl/>
        <w:shd w:val="clear" w:color="auto" w:fill="FFFFFF"/>
        <w:autoSpaceDE/>
        <w:autoSpaceDN/>
        <w:ind w:right="-284" w:firstLine="206"/>
        <w:jc w:val="both"/>
        <w:rPr>
          <w:rFonts w:ascii="Calibri" w:hAnsi="Calibri" w:cs="Calibri"/>
          <w:color w:val="000000"/>
          <w:lang w:bidi="ar-SA"/>
        </w:rPr>
      </w:pPr>
      <w:r w:rsidRPr="008B183F">
        <w:rPr>
          <w:i/>
          <w:iCs/>
          <w:color w:val="000000"/>
          <w:sz w:val="24"/>
          <w:szCs w:val="24"/>
          <w:lang w:bidi="ar-SA"/>
        </w:rPr>
        <w:t>Испытания в защитных действиях.</w:t>
      </w:r>
    </w:p>
    <w:p w:rsidR="008B183F" w:rsidRPr="008B183F" w:rsidRDefault="008B183F" w:rsidP="008B183F">
      <w:pPr>
        <w:widowControl/>
        <w:shd w:val="clear" w:color="auto" w:fill="FFFFFF"/>
        <w:autoSpaceDE/>
        <w:autoSpaceDN/>
        <w:ind w:right="-284" w:firstLine="206"/>
        <w:jc w:val="both"/>
        <w:rPr>
          <w:rFonts w:ascii="Calibri" w:hAnsi="Calibri" w:cs="Calibri"/>
          <w:color w:val="000000"/>
          <w:lang w:bidi="ar-SA"/>
        </w:rPr>
      </w:pPr>
      <w:r w:rsidRPr="008B183F">
        <w:rPr>
          <w:b/>
          <w:bCs/>
          <w:i/>
          <w:iCs/>
          <w:color w:val="000000"/>
          <w:sz w:val="24"/>
          <w:szCs w:val="24"/>
          <w:lang w:bidi="ar-SA"/>
        </w:rPr>
        <w:t> Тактическая подготовка.</w:t>
      </w:r>
      <w:r w:rsidR="00AC2B26">
        <w:rPr>
          <w:b/>
          <w:bCs/>
          <w:i/>
          <w:iCs/>
          <w:color w:val="000000"/>
          <w:sz w:val="24"/>
          <w:szCs w:val="24"/>
          <w:lang w:bidi="ar-SA"/>
        </w:rPr>
        <w:t xml:space="preserve"> </w:t>
      </w:r>
      <w:r w:rsidRPr="008B183F">
        <w:rPr>
          <w:color w:val="000000"/>
          <w:sz w:val="24"/>
          <w:szCs w:val="24"/>
          <w:lang w:bidi="ar-SA"/>
        </w:rPr>
        <w:t>Действия при приеме мяча в поле. Основное содержание испытаний заключается в выборе способа действия в соответствии с заданием, сигналом. Дается два упражнения: 1) выбор способа приема мяча</w:t>
      </w:r>
      <w:r w:rsidR="00AC2B26">
        <w:rPr>
          <w:color w:val="000000"/>
          <w:sz w:val="24"/>
          <w:szCs w:val="24"/>
          <w:lang w:bidi="ar-SA"/>
        </w:rPr>
        <w:t xml:space="preserve"> </w:t>
      </w:r>
      <w:r w:rsidRPr="008B183F">
        <w:rPr>
          <w:color w:val="000000"/>
          <w:sz w:val="24"/>
          <w:szCs w:val="24"/>
          <w:lang w:bidi="ar-SA"/>
        </w:rPr>
        <w:t>(по заданию). Дается 10 попыток. Учитывается количество правильных попыток и качество приема. 2) выбор способа действия: прием мяча от нападающего удара или</w:t>
      </w:r>
      <w:r w:rsidR="00AC2B26">
        <w:rPr>
          <w:color w:val="000000"/>
          <w:sz w:val="24"/>
          <w:szCs w:val="24"/>
          <w:lang w:bidi="ar-SA"/>
        </w:rPr>
        <w:t xml:space="preserve"> </w:t>
      </w:r>
      <w:r w:rsidRPr="008B183F">
        <w:rPr>
          <w:color w:val="000000"/>
          <w:sz w:val="24"/>
          <w:szCs w:val="24"/>
          <w:lang w:bidi="ar-SA"/>
        </w:rPr>
        <w:t>выход к сетке на страховку и прием мяча от скидки. Дается 10 попыток. Учитывается количество правильно выполненных заданий и качество.</w:t>
      </w:r>
    </w:p>
    <w:p w:rsidR="003037E5" w:rsidRPr="00AC2B26" w:rsidRDefault="008B183F" w:rsidP="003037E5">
      <w:pPr>
        <w:pStyle w:val="a6"/>
        <w:shd w:val="clear" w:color="auto" w:fill="FFFFFF"/>
        <w:spacing w:before="0" w:beforeAutospacing="0" w:after="150" w:afterAutospacing="0"/>
        <w:rPr>
          <w:rFonts w:cs="Aharoni"/>
          <w:color w:val="000000"/>
          <w:sz w:val="21"/>
          <w:szCs w:val="21"/>
        </w:rPr>
      </w:pPr>
      <w:r w:rsidRPr="00AC2B26">
        <w:rPr>
          <w:rFonts w:cs="Aharoni"/>
          <w:b/>
          <w:bCs/>
          <w:color w:val="000000"/>
        </w:rPr>
        <w:t>Методическое обеспечение: </w:t>
      </w:r>
      <w:r w:rsidR="003037E5" w:rsidRPr="00AC2B26">
        <w:rPr>
          <w:rFonts w:cs="Aharoni"/>
          <w:color w:val="000000"/>
          <w:sz w:val="21"/>
          <w:szCs w:val="21"/>
        </w:rPr>
        <w:t>Основной учебной базой для проведения занятий является спортивный зал с волейбольной разметкой площадки, волейбольной сеткой.</w:t>
      </w:r>
    </w:p>
    <w:p w:rsidR="003037E5" w:rsidRPr="00AC2B26" w:rsidRDefault="003037E5" w:rsidP="00FF5AD2">
      <w:pPr>
        <w:pStyle w:val="a6"/>
        <w:shd w:val="clear" w:color="auto" w:fill="FFFFFF"/>
        <w:spacing w:before="0" w:beforeAutospacing="0" w:after="0" w:afterAutospacing="0"/>
        <w:rPr>
          <w:rFonts w:cs="Aharoni"/>
          <w:color w:val="000000"/>
          <w:sz w:val="21"/>
          <w:szCs w:val="21"/>
        </w:rPr>
      </w:pPr>
      <w:r w:rsidRPr="00AC2B26">
        <w:rPr>
          <w:rFonts w:cs="Aharoni"/>
          <w:color w:val="000000"/>
          <w:sz w:val="21"/>
          <w:szCs w:val="21"/>
        </w:rPr>
        <w:t>1. Спортивный зал;</w:t>
      </w:r>
    </w:p>
    <w:p w:rsidR="003037E5" w:rsidRPr="00AC2B26" w:rsidRDefault="003037E5" w:rsidP="00FF5AD2">
      <w:pPr>
        <w:pStyle w:val="a6"/>
        <w:shd w:val="clear" w:color="auto" w:fill="FFFFFF"/>
        <w:spacing w:before="0" w:beforeAutospacing="0" w:after="0" w:afterAutospacing="0"/>
        <w:rPr>
          <w:rFonts w:cs="Aharoni"/>
          <w:color w:val="000000"/>
          <w:sz w:val="21"/>
          <w:szCs w:val="21"/>
        </w:rPr>
      </w:pPr>
      <w:r w:rsidRPr="00AC2B26">
        <w:rPr>
          <w:rFonts w:cs="Aharoni"/>
          <w:color w:val="000000"/>
          <w:sz w:val="21"/>
          <w:szCs w:val="21"/>
        </w:rPr>
        <w:t>2. Волейбольная сетка;</w:t>
      </w:r>
    </w:p>
    <w:p w:rsidR="003037E5" w:rsidRPr="00AC2B26" w:rsidRDefault="003037E5" w:rsidP="00FF5AD2">
      <w:pPr>
        <w:pStyle w:val="a6"/>
        <w:shd w:val="clear" w:color="auto" w:fill="FFFFFF"/>
        <w:spacing w:before="0" w:beforeAutospacing="0" w:after="0" w:afterAutospacing="0"/>
        <w:rPr>
          <w:rFonts w:cs="Aharoni"/>
          <w:color w:val="000000"/>
          <w:sz w:val="21"/>
          <w:szCs w:val="21"/>
        </w:rPr>
      </w:pPr>
      <w:r w:rsidRPr="00AC2B26">
        <w:rPr>
          <w:rFonts w:cs="Aharoni"/>
          <w:color w:val="000000"/>
          <w:sz w:val="21"/>
          <w:szCs w:val="21"/>
        </w:rPr>
        <w:t>3. Методические материалы, рекомендации;</w:t>
      </w:r>
    </w:p>
    <w:p w:rsidR="003037E5" w:rsidRPr="00AC2B26" w:rsidRDefault="003037E5" w:rsidP="00FF5AD2">
      <w:pPr>
        <w:pStyle w:val="a6"/>
        <w:shd w:val="clear" w:color="auto" w:fill="FFFFFF"/>
        <w:spacing w:before="0" w:beforeAutospacing="0" w:after="0" w:afterAutospacing="0"/>
        <w:rPr>
          <w:rFonts w:cs="Aharoni"/>
          <w:color w:val="000000"/>
          <w:sz w:val="21"/>
          <w:szCs w:val="21"/>
        </w:rPr>
      </w:pPr>
      <w:r w:rsidRPr="00AC2B26">
        <w:rPr>
          <w:rFonts w:cs="Aharoni"/>
          <w:color w:val="000000"/>
          <w:sz w:val="21"/>
          <w:szCs w:val="21"/>
        </w:rPr>
        <w:t>4. Игровая форма (спортивная форма соревновательная);</w:t>
      </w:r>
    </w:p>
    <w:p w:rsidR="003037E5" w:rsidRPr="00AC2B26" w:rsidRDefault="003037E5" w:rsidP="00FF5AD2">
      <w:pPr>
        <w:pStyle w:val="a6"/>
        <w:shd w:val="clear" w:color="auto" w:fill="FFFFFF"/>
        <w:spacing w:before="0" w:beforeAutospacing="0" w:after="0" w:afterAutospacing="0"/>
        <w:rPr>
          <w:rFonts w:cs="Aharoni"/>
          <w:color w:val="000000"/>
          <w:sz w:val="21"/>
          <w:szCs w:val="21"/>
        </w:rPr>
      </w:pPr>
      <w:r w:rsidRPr="00AC2B26">
        <w:rPr>
          <w:rFonts w:cs="Aharoni"/>
          <w:color w:val="000000"/>
          <w:sz w:val="21"/>
          <w:szCs w:val="21"/>
        </w:rPr>
        <w:t>5. Волейбольные мячи;</w:t>
      </w:r>
    </w:p>
    <w:p w:rsidR="003037E5" w:rsidRPr="00AC2B26" w:rsidRDefault="003037E5" w:rsidP="00FF5AD2">
      <w:pPr>
        <w:pStyle w:val="a6"/>
        <w:shd w:val="clear" w:color="auto" w:fill="FFFFFF"/>
        <w:spacing w:before="0" w:beforeAutospacing="0" w:after="0" w:afterAutospacing="0"/>
        <w:rPr>
          <w:rFonts w:cs="Aharoni"/>
          <w:color w:val="000000"/>
          <w:sz w:val="21"/>
          <w:szCs w:val="21"/>
        </w:rPr>
      </w:pPr>
      <w:r w:rsidRPr="00AC2B26">
        <w:rPr>
          <w:rFonts w:cs="Aharoni"/>
          <w:color w:val="000000"/>
          <w:sz w:val="21"/>
          <w:szCs w:val="21"/>
        </w:rPr>
        <w:t>6. Набивные мячи;</w:t>
      </w:r>
    </w:p>
    <w:p w:rsidR="003037E5" w:rsidRPr="00AC2B26" w:rsidRDefault="003037E5" w:rsidP="00FF5AD2">
      <w:pPr>
        <w:pStyle w:val="a6"/>
        <w:shd w:val="clear" w:color="auto" w:fill="FFFFFF"/>
        <w:spacing w:before="0" w:beforeAutospacing="0" w:after="0" w:afterAutospacing="0"/>
        <w:rPr>
          <w:rFonts w:cs="Aharoni"/>
          <w:color w:val="000000"/>
          <w:sz w:val="21"/>
          <w:szCs w:val="21"/>
        </w:rPr>
      </w:pPr>
      <w:r w:rsidRPr="00AC2B26">
        <w:rPr>
          <w:rFonts w:cs="Aharoni"/>
          <w:color w:val="000000"/>
          <w:sz w:val="21"/>
          <w:szCs w:val="21"/>
        </w:rPr>
        <w:t>7. Скакалки;</w:t>
      </w:r>
    </w:p>
    <w:p w:rsidR="003037E5" w:rsidRPr="00AC2B26" w:rsidRDefault="003037E5" w:rsidP="00FF5AD2">
      <w:pPr>
        <w:pStyle w:val="a6"/>
        <w:shd w:val="clear" w:color="auto" w:fill="FFFFFF"/>
        <w:spacing w:before="0" w:beforeAutospacing="0" w:after="0" w:afterAutospacing="0"/>
        <w:rPr>
          <w:rFonts w:cs="Aharoni"/>
          <w:color w:val="000000"/>
          <w:sz w:val="21"/>
          <w:szCs w:val="21"/>
        </w:rPr>
      </w:pPr>
      <w:r w:rsidRPr="00AC2B26">
        <w:rPr>
          <w:rFonts w:cs="Aharoni"/>
          <w:color w:val="000000"/>
          <w:sz w:val="21"/>
          <w:szCs w:val="21"/>
        </w:rPr>
        <w:t>8. Компрессор для накачивания мячей;</w:t>
      </w:r>
    </w:p>
    <w:p w:rsidR="003037E5" w:rsidRPr="00AC2B26" w:rsidRDefault="003037E5" w:rsidP="00FF5AD2">
      <w:pPr>
        <w:pStyle w:val="a6"/>
        <w:shd w:val="clear" w:color="auto" w:fill="FFFFFF"/>
        <w:spacing w:before="0" w:beforeAutospacing="0" w:after="0" w:afterAutospacing="0"/>
        <w:rPr>
          <w:rFonts w:cs="Aharoni"/>
          <w:color w:val="000000"/>
          <w:sz w:val="21"/>
          <w:szCs w:val="21"/>
        </w:rPr>
      </w:pPr>
      <w:r w:rsidRPr="00AC2B26">
        <w:rPr>
          <w:rFonts w:cs="Aharoni"/>
          <w:color w:val="000000"/>
          <w:sz w:val="21"/>
          <w:szCs w:val="21"/>
        </w:rPr>
        <w:t>9. Стойки, разметочные фишки и конусы;</w:t>
      </w:r>
    </w:p>
    <w:p w:rsidR="003037E5" w:rsidRPr="00AC2B26" w:rsidRDefault="003037E5" w:rsidP="00FF5AD2">
      <w:pPr>
        <w:pStyle w:val="a6"/>
        <w:shd w:val="clear" w:color="auto" w:fill="FFFFFF"/>
        <w:spacing w:before="0" w:beforeAutospacing="0" w:after="0" w:afterAutospacing="0"/>
        <w:rPr>
          <w:rFonts w:cs="Aharoni"/>
          <w:color w:val="000000"/>
          <w:sz w:val="21"/>
          <w:szCs w:val="21"/>
        </w:rPr>
      </w:pPr>
      <w:r w:rsidRPr="00AC2B26">
        <w:rPr>
          <w:rFonts w:cs="Aharoni"/>
          <w:color w:val="000000"/>
          <w:sz w:val="21"/>
          <w:szCs w:val="21"/>
        </w:rPr>
        <w:t>10. Гимнастические маты;</w:t>
      </w:r>
    </w:p>
    <w:p w:rsidR="003037E5" w:rsidRPr="00AC2B26" w:rsidRDefault="003037E5" w:rsidP="00FF5AD2">
      <w:pPr>
        <w:pStyle w:val="a6"/>
        <w:shd w:val="clear" w:color="auto" w:fill="FFFFFF"/>
        <w:spacing w:before="0" w:beforeAutospacing="0" w:after="0" w:afterAutospacing="0"/>
        <w:rPr>
          <w:rFonts w:cs="Aharoni"/>
          <w:color w:val="000000"/>
          <w:sz w:val="21"/>
          <w:szCs w:val="21"/>
        </w:rPr>
      </w:pPr>
      <w:r w:rsidRPr="00AC2B26">
        <w:rPr>
          <w:rFonts w:cs="Aharoni"/>
          <w:color w:val="000000"/>
          <w:sz w:val="21"/>
          <w:szCs w:val="21"/>
        </w:rPr>
        <w:t>11. Секундомер;</w:t>
      </w:r>
    </w:p>
    <w:p w:rsidR="00AB7ADB" w:rsidRPr="00AC2B26" w:rsidRDefault="003037E5" w:rsidP="00B47FAB">
      <w:pPr>
        <w:pStyle w:val="a6"/>
        <w:shd w:val="clear" w:color="auto" w:fill="FFFFFF"/>
        <w:spacing w:before="0" w:beforeAutospacing="0" w:after="150" w:afterAutospacing="0"/>
        <w:rPr>
          <w:rFonts w:cs="Aharoni"/>
          <w:color w:val="000000"/>
          <w:sz w:val="21"/>
          <w:szCs w:val="21"/>
        </w:rPr>
      </w:pPr>
      <w:r w:rsidRPr="00AC2B26">
        <w:rPr>
          <w:rFonts w:cs="Aharoni"/>
          <w:color w:val="000000"/>
          <w:sz w:val="21"/>
          <w:szCs w:val="21"/>
        </w:rPr>
        <w:t>12. Свисток.</w:t>
      </w:r>
    </w:p>
    <w:p w:rsidR="00513184" w:rsidRDefault="00513184" w:rsidP="008B183F">
      <w:pPr>
        <w:widowControl/>
        <w:shd w:val="clear" w:color="auto" w:fill="FFFFFF"/>
        <w:autoSpaceDE/>
        <w:autoSpaceDN/>
        <w:jc w:val="center"/>
        <w:rPr>
          <w:b/>
          <w:bCs/>
          <w:color w:val="000000"/>
          <w:sz w:val="24"/>
          <w:szCs w:val="24"/>
          <w:lang w:bidi="ar-SA"/>
        </w:rPr>
      </w:pPr>
    </w:p>
    <w:p w:rsidR="008B183F" w:rsidRPr="008B183F" w:rsidRDefault="008B183F" w:rsidP="008B183F">
      <w:pPr>
        <w:widowControl/>
        <w:shd w:val="clear" w:color="auto" w:fill="FFFFFF"/>
        <w:autoSpaceDE/>
        <w:autoSpaceDN/>
        <w:jc w:val="center"/>
        <w:rPr>
          <w:rFonts w:ascii="Calibri" w:hAnsi="Calibri" w:cs="Calibri"/>
          <w:color w:val="000000"/>
          <w:lang w:bidi="ar-SA"/>
        </w:rPr>
      </w:pPr>
      <w:r w:rsidRPr="008B183F">
        <w:rPr>
          <w:b/>
          <w:bCs/>
          <w:color w:val="000000"/>
          <w:sz w:val="24"/>
          <w:szCs w:val="24"/>
          <w:lang w:bidi="ar-SA"/>
        </w:rPr>
        <w:t>Список  литературы для учителей</w:t>
      </w:r>
    </w:p>
    <w:p w:rsidR="008B183F" w:rsidRPr="008B183F" w:rsidRDefault="008B183F" w:rsidP="008B183F">
      <w:pPr>
        <w:widowControl/>
        <w:shd w:val="clear" w:color="auto" w:fill="FFFFFF"/>
        <w:autoSpaceDE/>
        <w:autoSpaceDN/>
        <w:ind w:firstLine="568"/>
        <w:jc w:val="both"/>
        <w:rPr>
          <w:rFonts w:ascii="Calibri" w:hAnsi="Calibri" w:cs="Calibri"/>
          <w:color w:val="000000"/>
          <w:lang w:bidi="ar-SA"/>
        </w:rPr>
      </w:pPr>
      <w:r w:rsidRPr="008B183F">
        <w:rPr>
          <w:color w:val="000000"/>
          <w:sz w:val="24"/>
          <w:szCs w:val="24"/>
          <w:lang w:bidi="ar-SA"/>
        </w:rPr>
        <w:t>1. Авторы: М.А.Виленский, И.М.Туревский, Т.Ю.Торочкова, В.А.Соколкина, Г.А.Баландин, Н.Н.Назарова, Т.Н. Казакова, Н.С.Алёшина, З.В.Гребенщикова, А.Н.Крайнов</w:t>
      </w:r>
    </w:p>
    <w:p w:rsidR="008B183F" w:rsidRPr="008B183F" w:rsidRDefault="008B183F" w:rsidP="008B183F">
      <w:pPr>
        <w:widowControl/>
        <w:shd w:val="clear" w:color="auto" w:fill="FFFFFF"/>
        <w:autoSpaceDE/>
        <w:autoSpaceDN/>
        <w:ind w:firstLine="568"/>
        <w:jc w:val="both"/>
        <w:rPr>
          <w:rFonts w:ascii="Calibri" w:hAnsi="Calibri" w:cs="Calibri"/>
          <w:color w:val="000000"/>
          <w:lang w:bidi="ar-SA"/>
        </w:rPr>
      </w:pPr>
      <w:r w:rsidRPr="008B183F">
        <w:rPr>
          <w:color w:val="000000"/>
          <w:sz w:val="24"/>
          <w:szCs w:val="24"/>
          <w:lang w:bidi="ar-SA"/>
        </w:rPr>
        <w:t>Физическая культура 5 – 6 – 7 классы, Учебник для общеобразовательных учреждений под редакцией М.Я.Виленского</w:t>
      </w:r>
    </w:p>
    <w:p w:rsidR="008B183F" w:rsidRPr="008B183F" w:rsidRDefault="008B183F" w:rsidP="008B183F">
      <w:pPr>
        <w:widowControl/>
        <w:shd w:val="clear" w:color="auto" w:fill="FFFFFF"/>
        <w:autoSpaceDE/>
        <w:autoSpaceDN/>
        <w:ind w:firstLine="568"/>
        <w:jc w:val="both"/>
        <w:rPr>
          <w:rFonts w:ascii="Calibri" w:hAnsi="Calibri" w:cs="Calibri"/>
          <w:color w:val="000000"/>
          <w:lang w:bidi="ar-SA"/>
        </w:rPr>
      </w:pPr>
      <w:r w:rsidRPr="008B183F">
        <w:rPr>
          <w:color w:val="000000"/>
          <w:sz w:val="24"/>
          <w:szCs w:val="24"/>
          <w:lang w:bidi="ar-SA"/>
        </w:rPr>
        <w:t>Рекомендовано Министерством образования и науки Российской Федерации, 6-е издание, Москва «Просвещение» 2010.</w:t>
      </w:r>
    </w:p>
    <w:p w:rsidR="008B183F" w:rsidRPr="008B183F" w:rsidRDefault="008B183F" w:rsidP="008B183F">
      <w:pPr>
        <w:widowControl/>
        <w:shd w:val="clear" w:color="auto" w:fill="FFFFFF"/>
        <w:autoSpaceDE/>
        <w:autoSpaceDN/>
        <w:ind w:firstLine="568"/>
        <w:jc w:val="both"/>
        <w:rPr>
          <w:rFonts w:ascii="Calibri" w:hAnsi="Calibri" w:cs="Calibri"/>
          <w:color w:val="000000"/>
          <w:lang w:bidi="ar-SA"/>
        </w:rPr>
      </w:pPr>
      <w:r w:rsidRPr="008B183F">
        <w:rPr>
          <w:color w:val="000000"/>
          <w:sz w:val="24"/>
          <w:szCs w:val="24"/>
          <w:lang w:bidi="ar-SA"/>
        </w:rPr>
        <w:t>2. Авторы: доктор педагогических наук В.И.Лях, кандидат педагогических наук А.А.Зданевич</w:t>
      </w:r>
    </w:p>
    <w:p w:rsidR="008B183F" w:rsidRPr="008B183F" w:rsidRDefault="008B183F" w:rsidP="008B183F">
      <w:pPr>
        <w:widowControl/>
        <w:shd w:val="clear" w:color="auto" w:fill="FFFFFF"/>
        <w:autoSpaceDE/>
        <w:autoSpaceDN/>
        <w:ind w:firstLine="568"/>
        <w:jc w:val="both"/>
        <w:rPr>
          <w:rFonts w:ascii="Calibri" w:hAnsi="Calibri" w:cs="Calibri"/>
          <w:color w:val="000000"/>
          <w:lang w:bidi="ar-SA"/>
        </w:rPr>
      </w:pPr>
      <w:r w:rsidRPr="008B183F">
        <w:rPr>
          <w:color w:val="000000"/>
          <w:sz w:val="24"/>
          <w:szCs w:val="24"/>
          <w:lang w:bidi="ar-SA"/>
        </w:rPr>
        <w:t>Физическая культура 8 – 9  классы, Учебник для общеобразовательных учреждений под редакцией В.И.ЛяхаА.А.Зданевича</w:t>
      </w:r>
    </w:p>
    <w:p w:rsidR="008B183F" w:rsidRPr="008B183F" w:rsidRDefault="008B183F" w:rsidP="008B183F">
      <w:pPr>
        <w:widowControl/>
        <w:shd w:val="clear" w:color="auto" w:fill="FFFFFF"/>
        <w:autoSpaceDE/>
        <w:autoSpaceDN/>
        <w:ind w:firstLine="568"/>
        <w:jc w:val="both"/>
        <w:rPr>
          <w:rFonts w:ascii="Calibri" w:hAnsi="Calibri" w:cs="Calibri"/>
          <w:color w:val="000000"/>
          <w:lang w:bidi="ar-SA"/>
        </w:rPr>
      </w:pPr>
      <w:r w:rsidRPr="008B183F">
        <w:rPr>
          <w:color w:val="000000"/>
          <w:sz w:val="24"/>
          <w:szCs w:val="24"/>
          <w:lang w:bidi="ar-SA"/>
        </w:rPr>
        <w:t>Рекомендовано Министерством образования и науки Российской Федерации, 6-е издание, Москва «Просвещение» 2010</w:t>
      </w:r>
    </w:p>
    <w:p w:rsidR="008B183F" w:rsidRPr="008B183F" w:rsidRDefault="008B183F" w:rsidP="008B183F">
      <w:pPr>
        <w:widowControl/>
        <w:shd w:val="clear" w:color="auto" w:fill="FFFFFF"/>
        <w:autoSpaceDE/>
        <w:autoSpaceDN/>
        <w:ind w:firstLine="568"/>
        <w:jc w:val="both"/>
        <w:rPr>
          <w:rFonts w:ascii="Calibri" w:hAnsi="Calibri" w:cs="Calibri"/>
          <w:color w:val="000000"/>
          <w:lang w:bidi="ar-SA"/>
        </w:rPr>
      </w:pPr>
      <w:r w:rsidRPr="008B183F">
        <w:rPr>
          <w:color w:val="000000"/>
          <w:sz w:val="24"/>
          <w:szCs w:val="24"/>
          <w:lang w:bidi="ar-SA"/>
        </w:rPr>
        <w:t>3. Амалин М. Е. Тактика волейбола. Москва. «Физкультура и спорт» 2005.</w:t>
      </w:r>
    </w:p>
    <w:p w:rsidR="008B183F" w:rsidRPr="008B183F" w:rsidRDefault="008B183F" w:rsidP="008B183F">
      <w:pPr>
        <w:widowControl/>
        <w:shd w:val="clear" w:color="auto" w:fill="FFFFFF"/>
        <w:autoSpaceDE/>
        <w:autoSpaceDN/>
        <w:ind w:firstLine="568"/>
        <w:jc w:val="both"/>
        <w:rPr>
          <w:rFonts w:ascii="Calibri" w:hAnsi="Calibri" w:cs="Calibri"/>
          <w:color w:val="000000"/>
          <w:lang w:bidi="ar-SA"/>
        </w:rPr>
      </w:pPr>
      <w:r w:rsidRPr="008B183F">
        <w:rPr>
          <w:color w:val="000000"/>
          <w:sz w:val="24"/>
          <w:szCs w:val="24"/>
          <w:lang w:bidi="ar-SA"/>
        </w:rPr>
        <w:t>4. Волейбол. Правила соревнований. Москва. «Физкультура и спорт» 2003.</w:t>
      </w:r>
    </w:p>
    <w:p w:rsidR="008B183F" w:rsidRPr="008B183F" w:rsidRDefault="008B183F" w:rsidP="008B183F">
      <w:pPr>
        <w:widowControl/>
        <w:shd w:val="clear" w:color="auto" w:fill="FFFFFF"/>
        <w:autoSpaceDE/>
        <w:autoSpaceDN/>
        <w:ind w:firstLine="568"/>
        <w:jc w:val="center"/>
        <w:rPr>
          <w:rFonts w:ascii="Calibri" w:hAnsi="Calibri" w:cs="Calibri"/>
          <w:color w:val="000000"/>
          <w:lang w:bidi="ar-SA"/>
        </w:rPr>
      </w:pPr>
      <w:r w:rsidRPr="008B183F">
        <w:rPr>
          <w:b/>
          <w:bCs/>
          <w:color w:val="000000"/>
          <w:sz w:val="24"/>
          <w:szCs w:val="24"/>
          <w:lang w:bidi="ar-SA"/>
        </w:rPr>
        <w:t>Список литературы для учащихся и родителей</w:t>
      </w:r>
    </w:p>
    <w:p w:rsidR="008B183F" w:rsidRPr="008B183F" w:rsidRDefault="008B183F" w:rsidP="008B183F">
      <w:pPr>
        <w:widowControl/>
        <w:shd w:val="clear" w:color="auto" w:fill="FFFFFF"/>
        <w:autoSpaceDE/>
        <w:autoSpaceDN/>
        <w:ind w:firstLine="568"/>
        <w:jc w:val="both"/>
        <w:rPr>
          <w:rFonts w:ascii="Calibri" w:hAnsi="Calibri" w:cs="Calibri"/>
          <w:color w:val="000000"/>
          <w:lang w:bidi="ar-SA"/>
        </w:rPr>
      </w:pPr>
      <w:r w:rsidRPr="008B183F">
        <w:rPr>
          <w:color w:val="000000"/>
          <w:sz w:val="24"/>
          <w:szCs w:val="24"/>
          <w:lang w:bidi="ar-SA"/>
        </w:rPr>
        <w:t>1. Волейбол. Правила соревнований. Москва. «Физкультура и спорт» 2003.</w:t>
      </w:r>
    </w:p>
    <w:p w:rsidR="008B183F" w:rsidRPr="008B183F" w:rsidRDefault="008B183F" w:rsidP="008B183F">
      <w:pPr>
        <w:widowControl/>
        <w:shd w:val="clear" w:color="auto" w:fill="FFFFFF"/>
        <w:autoSpaceDE/>
        <w:autoSpaceDN/>
        <w:ind w:firstLine="568"/>
        <w:jc w:val="both"/>
        <w:rPr>
          <w:rFonts w:ascii="Calibri" w:hAnsi="Calibri" w:cs="Calibri"/>
          <w:color w:val="000000"/>
          <w:lang w:bidi="ar-SA"/>
        </w:rPr>
      </w:pPr>
      <w:r w:rsidRPr="008B183F">
        <w:rPr>
          <w:color w:val="000000"/>
          <w:sz w:val="24"/>
          <w:szCs w:val="24"/>
          <w:lang w:bidi="ar-SA"/>
        </w:rPr>
        <w:t>2. Железняк Ю. Д. К мастерству в волейболе. Москва. «Физкультура и спорт» 1978.</w:t>
      </w:r>
    </w:p>
    <w:p w:rsidR="008B183F" w:rsidRPr="008B183F" w:rsidRDefault="008B183F" w:rsidP="008B183F">
      <w:pPr>
        <w:widowControl/>
        <w:shd w:val="clear" w:color="auto" w:fill="FFFFFF"/>
        <w:autoSpaceDE/>
        <w:autoSpaceDN/>
        <w:ind w:firstLine="568"/>
        <w:jc w:val="both"/>
        <w:rPr>
          <w:rFonts w:ascii="Calibri" w:hAnsi="Calibri" w:cs="Calibri"/>
          <w:color w:val="000000"/>
          <w:lang w:bidi="ar-SA"/>
        </w:rPr>
      </w:pPr>
      <w:r w:rsidRPr="008B183F">
        <w:rPr>
          <w:color w:val="000000"/>
          <w:sz w:val="24"/>
          <w:szCs w:val="24"/>
          <w:lang w:bidi="ar-SA"/>
        </w:rPr>
        <w:t> 3. Клещёв Ю. Н., Фурманов А. Г. Юный волейболист. Москва. «Физкультура и спорт» 1989.</w:t>
      </w:r>
    </w:p>
    <w:p w:rsidR="008B183F" w:rsidRPr="008B183F" w:rsidRDefault="008B183F" w:rsidP="008B183F">
      <w:pPr>
        <w:widowControl/>
        <w:shd w:val="clear" w:color="auto" w:fill="FFFFFF"/>
        <w:autoSpaceDE/>
        <w:autoSpaceDN/>
        <w:ind w:firstLine="568"/>
        <w:jc w:val="both"/>
        <w:rPr>
          <w:rFonts w:ascii="Calibri" w:hAnsi="Calibri" w:cs="Calibri"/>
          <w:color w:val="000000"/>
          <w:lang w:bidi="ar-SA"/>
        </w:rPr>
      </w:pPr>
      <w:r w:rsidRPr="008B183F">
        <w:rPr>
          <w:color w:val="000000"/>
          <w:sz w:val="24"/>
          <w:szCs w:val="24"/>
          <w:lang w:bidi="ar-SA"/>
        </w:rPr>
        <w:t>4. Эйнгорн А. Н.. 500 упражнений для волейболистов. Москва. «Физкультура и спорт» 2007.</w:t>
      </w:r>
    </w:p>
    <w:p w:rsidR="00513184" w:rsidRDefault="00513184" w:rsidP="008B183F">
      <w:pPr>
        <w:widowControl/>
        <w:shd w:val="clear" w:color="auto" w:fill="FFFFFF"/>
        <w:autoSpaceDE/>
        <w:autoSpaceDN/>
        <w:jc w:val="center"/>
        <w:rPr>
          <w:b/>
          <w:bCs/>
          <w:color w:val="000000"/>
          <w:sz w:val="24"/>
          <w:szCs w:val="24"/>
          <w:lang w:bidi="ar-SA"/>
        </w:rPr>
      </w:pPr>
    </w:p>
    <w:p w:rsidR="00513184" w:rsidRDefault="00513184" w:rsidP="008B183F">
      <w:pPr>
        <w:widowControl/>
        <w:shd w:val="clear" w:color="auto" w:fill="FFFFFF"/>
        <w:autoSpaceDE/>
        <w:autoSpaceDN/>
        <w:jc w:val="center"/>
        <w:rPr>
          <w:b/>
          <w:bCs/>
          <w:color w:val="000000"/>
          <w:sz w:val="24"/>
          <w:szCs w:val="24"/>
          <w:lang w:bidi="ar-SA"/>
        </w:rPr>
      </w:pPr>
    </w:p>
    <w:p w:rsidR="00513184" w:rsidRDefault="00513184" w:rsidP="008B183F">
      <w:pPr>
        <w:widowControl/>
        <w:shd w:val="clear" w:color="auto" w:fill="FFFFFF"/>
        <w:autoSpaceDE/>
        <w:autoSpaceDN/>
        <w:jc w:val="center"/>
        <w:rPr>
          <w:b/>
          <w:bCs/>
          <w:color w:val="000000"/>
          <w:sz w:val="24"/>
          <w:szCs w:val="24"/>
          <w:lang w:bidi="ar-SA"/>
        </w:rPr>
      </w:pPr>
    </w:p>
    <w:p w:rsidR="00513184" w:rsidRDefault="00513184" w:rsidP="008B183F">
      <w:pPr>
        <w:widowControl/>
        <w:shd w:val="clear" w:color="auto" w:fill="FFFFFF"/>
        <w:autoSpaceDE/>
        <w:autoSpaceDN/>
        <w:jc w:val="center"/>
        <w:rPr>
          <w:b/>
          <w:bCs/>
          <w:color w:val="000000"/>
          <w:sz w:val="24"/>
          <w:szCs w:val="24"/>
          <w:lang w:bidi="ar-SA"/>
        </w:rPr>
      </w:pPr>
    </w:p>
    <w:p w:rsidR="00513184" w:rsidRDefault="00513184" w:rsidP="008B183F">
      <w:pPr>
        <w:widowControl/>
        <w:shd w:val="clear" w:color="auto" w:fill="FFFFFF"/>
        <w:autoSpaceDE/>
        <w:autoSpaceDN/>
        <w:jc w:val="center"/>
        <w:rPr>
          <w:b/>
          <w:bCs/>
          <w:color w:val="000000"/>
          <w:sz w:val="24"/>
          <w:szCs w:val="24"/>
          <w:lang w:bidi="ar-SA"/>
        </w:rPr>
      </w:pPr>
    </w:p>
    <w:p w:rsidR="00513184" w:rsidRDefault="00513184" w:rsidP="008B183F">
      <w:pPr>
        <w:widowControl/>
        <w:shd w:val="clear" w:color="auto" w:fill="FFFFFF"/>
        <w:autoSpaceDE/>
        <w:autoSpaceDN/>
        <w:jc w:val="center"/>
        <w:rPr>
          <w:b/>
          <w:bCs/>
          <w:color w:val="000000"/>
          <w:sz w:val="24"/>
          <w:szCs w:val="24"/>
          <w:lang w:bidi="ar-SA"/>
        </w:rPr>
      </w:pPr>
    </w:p>
    <w:p w:rsidR="00513184" w:rsidRDefault="00513184" w:rsidP="008B183F">
      <w:pPr>
        <w:widowControl/>
        <w:shd w:val="clear" w:color="auto" w:fill="FFFFFF"/>
        <w:autoSpaceDE/>
        <w:autoSpaceDN/>
        <w:jc w:val="center"/>
        <w:rPr>
          <w:b/>
          <w:bCs/>
          <w:color w:val="000000"/>
          <w:sz w:val="24"/>
          <w:szCs w:val="24"/>
          <w:lang w:bidi="ar-SA"/>
        </w:rPr>
      </w:pPr>
    </w:p>
    <w:p w:rsidR="00513184" w:rsidRDefault="00513184" w:rsidP="008B183F">
      <w:pPr>
        <w:widowControl/>
        <w:shd w:val="clear" w:color="auto" w:fill="FFFFFF"/>
        <w:autoSpaceDE/>
        <w:autoSpaceDN/>
        <w:jc w:val="center"/>
        <w:rPr>
          <w:b/>
          <w:bCs/>
          <w:color w:val="000000"/>
          <w:sz w:val="24"/>
          <w:szCs w:val="24"/>
          <w:lang w:bidi="ar-SA"/>
        </w:rPr>
      </w:pPr>
    </w:p>
    <w:p w:rsidR="00513184" w:rsidRDefault="00513184" w:rsidP="008B183F">
      <w:pPr>
        <w:widowControl/>
        <w:shd w:val="clear" w:color="auto" w:fill="FFFFFF"/>
        <w:autoSpaceDE/>
        <w:autoSpaceDN/>
        <w:jc w:val="center"/>
        <w:rPr>
          <w:b/>
          <w:bCs/>
          <w:color w:val="000000"/>
          <w:sz w:val="24"/>
          <w:szCs w:val="24"/>
          <w:lang w:bidi="ar-SA"/>
        </w:rPr>
      </w:pPr>
    </w:p>
    <w:p w:rsidR="00513184" w:rsidRDefault="00513184" w:rsidP="008B183F">
      <w:pPr>
        <w:widowControl/>
        <w:shd w:val="clear" w:color="auto" w:fill="FFFFFF"/>
        <w:autoSpaceDE/>
        <w:autoSpaceDN/>
        <w:jc w:val="center"/>
        <w:rPr>
          <w:b/>
          <w:bCs/>
          <w:color w:val="000000"/>
          <w:sz w:val="24"/>
          <w:szCs w:val="24"/>
          <w:lang w:bidi="ar-SA"/>
        </w:rPr>
      </w:pPr>
    </w:p>
    <w:p w:rsidR="00513184" w:rsidRDefault="00513184" w:rsidP="008B183F">
      <w:pPr>
        <w:widowControl/>
        <w:shd w:val="clear" w:color="auto" w:fill="FFFFFF"/>
        <w:autoSpaceDE/>
        <w:autoSpaceDN/>
        <w:jc w:val="center"/>
        <w:rPr>
          <w:b/>
          <w:bCs/>
          <w:color w:val="000000"/>
          <w:sz w:val="24"/>
          <w:szCs w:val="24"/>
          <w:lang w:bidi="ar-SA"/>
        </w:rPr>
      </w:pPr>
    </w:p>
    <w:p w:rsidR="00513184" w:rsidRDefault="00513184" w:rsidP="008B183F">
      <w:pPr>
        <w:widowControl/>
        <w:shd w:val="clear" w:color="auto" w:fill="FFFFFF"/>
        <w:autoSpaceDE/>
        <w:autoSpaceDN/>
        <w:jc w:val="center"/>
        <w:rPr>
          <w:b/>
          <w:bCs/>
          <w:color w:val="000000"/>
          <w:sz w:val="24"/>
          <w:szCs w:val="24"/>
          <w:lang w:bidi="ar-SA"/>
        </w:rPr>
      </w:pPr>
    </w:p>
    <w:p w:rsidR="00513184" w:rsidRDefault="00513184" w:rsidP="008B183F">
      <w:pPr>
        <w:widowControl/>
        <w:shd w:val="clear" w:color="auto" w:fill="FFFFFF"/>
        <w:autoSpaceDE/>
        <w:autoSpaceDN/>
        <w:jc w:val="center"/>
        <w:rPr>
          <w:b/>
          <w:bCs/>
          <w:color w:val="000000"/>
          <w:sz w:val="24"/>
          <w:szCs w:val="24"/>
          <w:lang w:bidi="ar-SA"/>
        </w:rPr>
      </w:pPr>
    </w:p>
    <w:p w:rsidR="00513184" w:rsidRDefault="00513184" w:rsidP="008B183F">
      <w:pPr>
        <w:widowControl/>
        <w:shd w:val="clear" w:color="auto" w:fill="FFFFFF"/>
        <w:autoSpaceDE/>
        <w:autoSpaceDN/>
        <w:jc w:val="center"/>
        <w:rPr>
          <w:b/>
          <w:bCs/>
          <w:color w:val="000000"/>
          <w:sz w:val="24"/>
          <w:szCs w:val="24"/>
          <w:lang w:bidi="ar-SA"/>
        </w:rPr>
      </w:pPr>
    </w:p>
    <w:p w:rsidR="00513184" w:rsidRDefault="00513184" w:rsidP="008B183F">
      <w:pPr>
        <w:widowControl/>
        <w:shd w:val="clear" w:color="auto" w:fill="FFFFFF"/>
        <w:autoSpaceDE/>
        <w:autoSpaceDN/>
        <w:jc w:val="center"/>
        <w:rPr>
          <w:b/>
          <w:bCs/>
          <w:color w:val="000000"/>
          <w:sz w:val="24"/>
          <w:szCs w:val="24"/>
          <w:lang w:bidi="ar-SA"/>
        </w:rPr>
      </w:pPr>
    </w:p>
    <w:p w:rsidR="00513184" w:rsidRDefault="00513184" w:rsidP="008B183F">
      <w:pPr>
        <w:widowControl/>
        <w:shd w:val="clear" w:color="auto" w:fill="FFFFFF"/>
        <w:autoSpaceDE/>
        <w:autoSpaceDN/>
        <w:jc w:val="center"/>
        <w:rPr>
          <w:b/>
          <w:bCs/>
          <w:color w:val="000000"/>
          <w:sz w:val="24"/>
          <w:szCs w:val="24"/>
          <w:lang w:bidi="ar-SA"/>
        </w:rPr>
      </w:pPr>
    </w:p>
    <w:p w:rsidR="00513184" w:rsidRDefault="00513184" w:rsidP="008B183F">
      <w:pPr>
        <w:widowControl/>
        <w:shd w:val="clear" w:color="auto" w:fill="FFFFFF"/>
        <w:autoSpaceDE/>
        <w:autoSpaceDN/>
        <w:jc w:val="center"/>
        <w:rPr>
          <w:b/>
          <w:bCs/>
          <w:color w:val="000000"/>
          <w:sz w:val="24"/>
          <w:szCs w:val="24"/>
          <w:lang w:bidi="ar-SA"/>
        </w:rPr>
      </w:pPr>
    </w:p>
    <w:p w:rsidR="00513184" w:rsidRDefault="00513184" w:rsidP="008B183F">
      <w:pPr>
        <w:widowControl/>
        <w:shd w:val="clear" w:color="auto" w:fill="FFFFFF"/>
        <w:autoSpaceDE/>
        <w:autoSpaceDN/>
        <w:jc w:val="center"/>
        <w:rPr>
          <w:b/>
          <w:bCs/>
          <w:color w:val="000000"/>
          <w:sz w:val="24"/>
          <w:szCs w:val="24"/>
          <w:lang w:bidi="ar-SA"/>
        </w:rPr>
      </w:pPr>
    </w:p>
    <w:p w:rsidR="00513184" w:rsidRDefault="00513184" w:rsidP="008B183F">
      <w:pPr>
        <w:widowControl/>
        <w:shd w:val="clear" w:color="auto" w:fill="FFFFFF"/>
        <w:autoSpaceDE/>
        <w:autoSpaceDN/>
        <w:jc w:val="center"/>
        <w:rPr>
          <w:b/>
          <w:bCs/>
          <w:color w:val="000000"/>
          <w:sz w:val="24"/>
          <w:szCs w:val="24"/>
          <w:lang w:bidi="ar-SA"/>
        </w:rPr>
      </w:pPr>
    </w:p>
    <w:p w:rsidR="00513184" w:rsidRDefault="00513184" w:rsidP="008B183F">
      <w:pPr>
        <w:widowControl/>
        <w:shd w:val="clear" w:color="auto" w:fill="FFFFFF"/>
        <w:autoSpaceDE/>
        <w:autoSpaceDN/>
        <w:jc w:val="center"/>
        <w:rPr>
          <w:b/>
          <w:bCs/>
          <w:color w:val="000000"/>
          <w:sz w:val="24"/>
          <w:szCs w:val="24"/>
          <w:lang w:bidi="ar-SA"/>
        </w:rPr>
      </w:pPr>
    </w:p>
    <w:p w:rsidR="00513184" w:rsidRDefault="00513184" w:rsidP="008B183F">
      <w:pPr>
        <w:widowControl/>
        <w:shd w:val="clear" w:color="auto" w:fill="FFFFFF"/>
        <w:autoSpaceDE/>
        <w:autoSpaceDN/>
        <w:jc w:val="center"/>
        <w:rPr>
          <w:b/>
          <w:bCs/>
          <w:color w:val="000000"/>
          <w:sz w:val="24"/>
          <w:szCs w:val="24"/>
          <w:lang w:bidi="ar-SA"/>
        </w:rPr>
      </w:pPr>
    </w:p>
    <w:p w:rsidR="00513184" w:rsidRDefault="00513184" w:rsidP="008B183F">
      <w:pPr>
        <w:widowControl/>
        <w:shd w:val="clear" w:color="auto" w:fill="FFFFFF"/>
        <w:autoSpaceDE/>
        <w:autoSpaceDN/>
        <w:jc w:val="center"/>
        <w:rPr>
          <w:b/>
          <w:bCs/>
          <w:color w:val="000000"/>
          <w:sz w:val="24"/>
          <w:szCs w:val="24"/>
          <w:lang w:bidi="ar-SA"/>
        </w:rPr>
      </w:pPr>
    </w:p>
    <w:p w:rsidR="00513184" w:rsidRDefault="00513184" w:rsidP="008B183F">
      <w:pPr>
        <w:widowControl/>
        <w:shd w:val="clear" w:color="auto" w:fill="FFFFFF"/>
        <w:autoSpaceDE/>
        <w:autoSpaceDN/>
        <w:jc w:val="center"/>
        <w:rPr>
          <w:b/>
          <w:bCs/>
          <w:color w:val="000000"/>
          <w:sz w:val="24"/>
          <w:szCs w:val="24"/>
          <w:lang w:bidi="ar-SA"/>
        </w:rPr>
      </w:pPr>
    </w:p>
    <w:p w:rsidR="00513184" w:rsidRDefault="00513184" w:rsidP="008B183F">
      <w:pPr>
        <w:widowControl/>
        <w:shd w:val="clear" w:color="auto" w:fill="FFFFFF"/>
        <w:autoSpaceDE/>
        <w:autoSpaceDN/>
        <w:jc w:val="center"/>
        <w:rPr>
          <w:b/>
          <w:bCs/>
          <w:color w:val="000000"/>
          <w:sz w:val="24"/>
          <w:szCs w:val="24"/>
          <w:lang w:bidi="ar-SA"/>
        </w:rPr>
      </w:pPr>
    </w:p>
    <w:p w:rsidR="00513184" w:rsidRDefault="00513184" w:rsidP="008B183F">
      <w:pPr>
        <w:widowControl/>
        <w:shd w:val="clear" w:color="auto" w:fill="FFFFFF"/>
        <w:autoSpaceDE/>
        <w:autoSpaceDN/>
        <w:jc w:val="center"/>
        <w:rPr>
          <w:b/>
          <w:bCs/>
          <w:color w:val="000000"/>
          <w:sz w:val="24"/>
          <w:szCs w:val="24"/>
          <w:lang w:bidi="ar-SA"/>
        </w:rPr>
      </w:pPr>
    </w:p>
    <w:p w:rsidR="00513184" w:rsidRDefault="00513184" w:rsidP="008B183F">
      <w:pPr>
        <w:widowControl/>
        <w:shd w:val="clear" w:color="auto" w:fill="FFFFFF"/>
        <w:autoSpaceDE/>
        <w:autoSpaceDN/>
        <w:jc w:val="center"/>
        <w:rPr>
          <w:b/>
          <w:bCs/>
          <w:color w:val="000000"/>
          <w:sz w:val="24"/>
          <w:szCs w:val="24"/>
          <w:lang w:bidi="ar-SA"/>
        </w:rPr>
      </w:pPr>
    </w:p>
    <w:p w:rsidR="00513184" w:rsidRDefault="00513184" w:rsidP="008B183F">
      <w:pPr>
        <w:widowControl/>
        <w:shd w:val="clear" w:color="auto" w:fill="FFFFFF"/>
        <w:autoSpaceDE/>
        <w:autoSpaceDN/>
        <w:jc w:val="center"/>
        <w:rPr>
          <w:b/>
          <w:bCs/>
          <w:color w:val="000000"/>
          <w:sz w:val="24"/>
          <w:szCs w:val="24"/>
          <w:lang w:bidi="ar-SA"/>
        </w:rPr>
      </w:pPr>
    </w:p>
    <w:p w:rsidR="00513184" w:rsidRDefault="00513184" w:rsidP="008B183F">
      <w:pPr>
        <w:widowControl/>
        <w:shd w:val="clear" w:color="auto" w:fill="FFFFFF"/>
        <w:autoSpaceDE/>
        <w:autoSpaceDN/>
        <w:jc w:val="center"/>
        <w:rPr>
          <w:b/>
          <w:bCs/>
          <w:color w:val="000000"/>
          <w:sz w:val="24"/>
          <w:szCs w:val="24"/>
          <w:lang w:bidi="ar-SA"/>
        </w:rPr>
      </w:pPr>
    </w:p>
    <w:p w:rsidR="00513184" w:rsidRDefault="00513184" w:rsidP="008B183F">
      <w:pPr>
        <w:widowControl/>
        <w:shd w:val="clear" w:color="auto" w:fill="FFFFFF"/>
        <w:autoSpaceDE/>
        <w:autoSpaceDN/>
        <w:jc w:val="center"/>
        <w:rPr>
          <w:b/>
          <w:bCs/>
          <w:color w:val="000000"/>
          <w:sz w:val="24"/>
          <w:szCs w:val="24"/>
          <w:lang w:bidi="ar-SA"/>
        </w:rPr>
      </w:pPr>
    </w:p>
    <w:p w:rsidR="009E3D0A" w:rsidRDefault="009E3D0A" w:rsidP="009E3D0A">
      <w:pPr>
        <w:widowControl/>
        <w:shd w:val="clear" w:color="auto" w:fill="FFFFFF"/>
        <w:autoSpaceDE/>
        <w:autoSpaceDN/>
        <w:jc w:val="center"/>
        <w:rPr>
          <w:b/>
          <w:bCs/>
          <w:color w:val="000000"/>
          <w:sz w:val="24"/>
          <w:szCs w:val="24"/>
          <w:lang w:bidi="ar-SA"/>
        </w:rPr>
      </w:pPr>
      <w:r>
        <w:rPr>
          <w:b/>
          <w:bCs/>
          <w:color w:val="000000"/>
          <w:sz w:val="24"/>
          <w:szCs w:val="24"/>
          <w:lang w:bidi="ar-SA"/>
        </w:rPr>
        <w:t>Календарно - тематическое</w:t>
      </w:r>
      <w:r w:rsidR="008B183F" w:rsidRPr="008B183F">
        <w:rPr>
          <w:b/>
          <w:bCs/>
          <w:color w:val="000000"/>
          <w:sz w:val="24"/>
          <w:szCs w:val="24"/>
          <w:lang w:bidi="ar-SA"/>
        </w:rPr>
        <w:t xml:space="preserve"> план</w:t>
      </w:r>
      <w:r>
        <w:rPr>
          <w:b/>
          <w:bCs/>
          <w:color w:val="000000"/>
          <w:sz w:val="24"/>
          <w:szCs w:val="24"/>
          <w:lang w:bidi="ar-SA"/>
        </w:rPr>
        <w:t>ирование 2023-2024 учебный год</w:t>
      </w:r>
    </w:p>
    <w:p w:rsidR="009E3D0A" w:rsidRDefault="009E3D0A" w:rsidP="008B183F">
      <w:pPr>
        <w:widowControl/>
        <w:shd w:val="clear" w:color="auto" w:fill="FFFFFF"/>
        <w:autoSpaceDE/>
        <w:autoSpaceDN/>
        <w:jc w:val="center"/>
        <w:rPr>
          <w:b/>
          <w:bCs/>
          <w:color w:val="000000"/>
          <w:sz w:val="24"/>
          <w:szCs w:val="24"/>
          <w:lang w:bidi="ar-SA"/>
        </w:rPr>
      </w:pPr>
    </w:p>
    <w:tbl>
      <w:tblPr>
        <w:tblStyle w:val="ab"/>
        <w:tblW w:w="0" w:type="auto"/>
        <w:tblInd w:w="-743" w:type="dxa"/>
        <w:tblLook w:val="04A0" w:firstRow="1" w:lastRow="0" w:firstColumn="1" w:lastColumn="0" w:noHBand="0" w:noVBand="1"/>
      </w:tblPr>
      <w:tblGrid>
        <w:gridCol w:w="709"/>
        <w:gridCol w:w="6946"/>
        <w:gridCol w:w="2410"/>
      </w:tblGrid>
      <w:tr w:rsidR="009E3D0A" w:rsidTr="00BA0A90">
        <w:tc>
          <w:tcPr>
            <w:tcW w:w="709" w:type="dxa"/>
          </w:tcPr>
          <w:p w:rsidR="009E3D0A" w:rsidRPr="00832C22" w:rsidRDefault="009E3D0A" w:rsidP="008B183F">
            <w:pPr>
              <w:widowControl/>
              <w:autoSpaceDE/>
              <w:autoSpaceDN/>
              <w:jc w:val="center"/>
              <w:rPr>
                <w:rFonts w:asciiTheme="majorHAnsi" w:hAnsiTheme="majorHAnsi" w:cstheme="minorHAnsi"/>
                <w:b/>
                <w:color w:val="000000"/>
                <w:lang w:bidi="ar-SA"/>
              </w:rPr>
            </w:pPr>
            <w:r w:rsidRPr="00832C22">
              <w:rPr>
                <w:rFonts w:asciiTheme="majorHAnsi" w:hAnsiTheme="majorHAnsi" w:cstheme="minorHAnsi"/>
                <w:b/>
                <w:color w:val="000000"/>
                <w:lang w:bidi="ar-SA"/>
              </w:rPr>
              <w:t>№ п/п</w:t>
            </w:r>
          </w:p>
        </w:tc>
        <w:tc>
          <w:tcPr>
            <w:tcW w:w="6946" w:type="dxa"/>
          </w:tcPr>
          <w:p w:rsidR="009E3D0A" w:rsidRPr="00832C22" w:rsidRDefault="009E3D0A" w:rsidP="008B183F">
            <w:pPr>
              <w:widowControl/>
              <w:autoSpaceDE/>
              <w:autoSpaceDN/>
              <w:jc w:val="center"/>
              <w:rPr>
                <w:rFonts w:asciiTheme="majorHAnsi" w:hAnsiTheme="majorHAnsi" w:cstheme="minorHAnsi"/>
                <w:b/>
                <w:color w:val="000000"/>
                <w:lang w:bidi="ar-SA"/>
              </w:rPr>
            </w:pPr>
            <w:r w:rsidRPr="00832C22">
              <w:rPr>
                <w:rFonts w:asciiTheme="majorHAnsi" w:hAnsiTheme="majorHAnsi" w:cstheme="minorHAnsi"/>
                <w:b/>
                <w:color w:val="000000"/>
                <w:lang w:bidi="ar-SA"/>
              </w:rPr>
              <w:t xml:space="preserve">Темы </w:t>
            </w:r>
          </w:p>
        </w:tc>
        <w:tc>
          <w:tcPr>
            <w:tcW w:w="2410" w:type="dxa"/>
          </w:tcPr>
          <w:p w:rsidR="009E3D0A" w:rsidRPr="00832C22" w:rsidRDefault="009E3D0A" w:rsidP="008B183F">
            <w:pPr>
              <w:widowControl/>
              <w:autoSpaceDE/>
              <w:autoSpaceDN/>
              <w:jc w:val="center"/>
              <w:rPr>
                <w:rFonts w:asciiTheme="majorHAnsi" w:hAnsiTheme="majorHAnsi" w:cstheme="minorHAnsi"/>
                <w:b/>
                <w:color w:val="000000"/>
                <w:lang w:bidi="ar-SA"/>
              </w:rPr>
            </w:pPr>
            <w:r w:rsidRPr="00832C22">
              <w:rPr>
                <w:rFonts w:asciiTheme="majorHAnsi" w:hAnsiTheme="majorHAnsi" w:cstheme="minorHAnsi"/>
                <w:b/>
                <w:color w:val="000000"/>
                <w:lang w:bidi="ar-SA"/>
              </w:rPr>
              <w:t xml:space="preserve">Количество часов </w:t>
            </w:r>
          </w:p>
        </w:tc>
      </w:tr>
      <w:tr w:rsidR="009E3D0A" w:rsidTr="00BA0A90">
        <w:tc>
          <w:tcPr>
            <w:tcW w:w="10065" w:type="dxa"/>
            <w:gridSpan w:val="3"/>
          </w:tcPr>
          <w:p w:rsidR="009E3D0A" w:rsidRPr="00832C22" w:rsidRDefault="009E3D0A" w:rsidP="009E3D0A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b/>
                <w:color w:val="000000"/>
                <w:lang w:bidi="ar-SA"/>
              </w:rPr>
            </w:pPr>
            <w:r w:rsidRPr="00832C22">
              <w:rPr>
                <w:rFonts w:asciiTheme="minorHAnsi" w:hAnsiTheme="minorHAnsi" w:cstheme="minorHAnsi"/>
                <w:b/>
                <w:color w:val="000000"/>
                <w:lang w:bidi="ar-SA"/>
              </w:rPr>
              <w:t>Сентябрь</w:t>
            </w:r>
          </w:p>
        </w:tc>
      </w:tr>
      <w:tr w:rsidR="009E3D0A" w:rsidTr="00BA0A90">
        <w:tc>
          <w:tcPr>
            <w:tcW w:w="709" w:type="dxa"/>
          </w:tcPr>
          <w:p w:rsidR="009E3D0A" w:rsidRPr="009E3D0A" w:rsidRDefault="00801F7A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1</w:t>
            </w:r>
          </w:p>
        </w:tc>
        <w:tc>
          <w:tcPr>
            <w:tcW w:w="6946" w:type="dxa"/>
          </w:tcPr>
          <w:p w:rsidR="009E3D0A" w:rsidRPr="009E3D0A" w:rsidRDefault="00BB2C03" w:rsidP="009E3D0A">
            <w:pPr>
              <w:widowControl/>
              <w:autoSpaceDE/>
              <w:autoSpaceDN/>
              <w:rPr>
                <w:rFonts w:asciiTheme="minorHAnsi" w:hAnsiTheme="minorHAnsi" w:cstheme="minorHAnsi"/>
                <w:color w:val="000000"/>
                <w:lang w:bidi="ar-SA"/>
              </w:rPr>
            </w:pPr>
            <w:r w:rsidRPr="00FD413F">
              <w:rPr>
                <w:rFonts w:ascii="ff1" w:hAnsi="ff1"/>
                <w:color w:val="000000"/>
                <w:sz w:val="24"/>
                <w:szCs w:val="24"/>
                <w:shd w:val="clear" w:color="auto" w:fill="FFFFFF"/>
              </w:rPr>
              <w:t>Вводное занятие. Инструктаж по Т.Б.</w:t>
            </w:r>
            <w:r w:rsidR="000A53EC">
              <w:rPr>
                <w:rFonts w:ascii="ff1" w:hAnsi="ff1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AB5935">
              <w:rPr>
                <w:color w:val="000000"/>
                <w:sz w:val="24"/>
                <w:szCs w:val="24"/>
              </w:rPr>
              <w:t>Стартовая стойка (в технике нападения и защиты).</w:t>
            </w:r>
          </w:p>
        </w:tc>
        <w:tc>
          <w:tcPr>
            <w:tcW w:w="2410" w:type="dxa"/>
          </w:tcPr>
          <w:p w:rsidR="009E3D0A" w:rsidRPr="009E3D0A" w:rsidRDefault="008452A3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2</w:t>
            </w:r>
          </w:p>
        </w:tc>
      </w:tr>
      <w:tr w:rsidR="009E3D0A" w:rsidTr="00BA0A90">
        <w:tc>
          <w:tcPr>
            <w:tcW w:w="709" w:type="dxa"/>
          </w:tcPr>
          <w:p w:rsidR="009E3D0A" w:rsidRPr="009E3D0A" w:rsidRDefault="00801F7A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2</w:t>
            </w:r>
          </w:p>
        </w:tc>
        <w:tc>
          <w:tcPr>
            <w:tcW w:w="6946" w:type="dxa"/>
          </w:tcPr>
          <w:p w:rsidR="009E3D0A" w:rsidRPr="009E3D0A" w:rsidRDefault="00BB2C03" w:rsidP="00BB2C03">
            <w:pPr>
              <w:widowControl/>
              <w:autoSpaceDE/>
              <w:autoSpaceDN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color w:val="000000"/>
                <w:sz w:val="24"/>
                <w:szCs w:val="24"/>
              </w:rPr>
              <w:t xml:space="preserve">История волейбола. </w:t>
            </w:r>
            <w:r w:rsidR="00FE65EE" w:rsidRPr="00AB5935">
              <w:rPr>
                <w:color w:val="000000"/>
                <w:sz w:val="24"/>
                <w:szCs w:val="24"/>
              </w:rPr>
              <w:t>Ходьба, бег (особенно при игре в нападении и защите), перемещения.</w:t>
            </w:r>
          </w:p>
        </w:tc>
        <w:tc>
          <w:tcPr>
            <w:tcW w:w="2410" w:type="dxa"/>
          </w:tcPr>
          <w:p w:rsidR="009E3D0A" w:rsidRPr="009E3D0A" w:rsidRDefault="008452A3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1</w:t>
            </w:r>
          </w:p>
        </w:tc>
      </w:tr>
      <w:tr w:rsidR="009E3D0A" w:rsidTr="00BA0A90">
        <w:tc>
          <w:tcPr>
            <w:tcW w:w="709" w:type="dxa"/>
          </w:tcPr>
          <w:p w:rsidR="009E3D0A" w:rsidRPr="009E3D0A" w:rsidRDefault="00801F7A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3</w:t>
            </w:r>
          </w:p>
        </w:tc>
        <w:tc>
          <w:tcPr>
            <w:tcW w:w="6946" w:type="dxa"/>
          </w:tcPr>
          <w:p w:rsidR="009E3D0A" w:rsidRPr="009E3D0A" w:rsidRDefault="00FE65EE" w:rsidP="00FE65EE">
            <w:pPr>
              <w:widowControl/>
              <w:autoSpaceDE/>
              <w:autoSpaceDN/>
              <w:rPr>
                <w:rFonts w:asciiTheme="minorHAnsi" w:hAnsiTheme="minorHAnsi" w:cstheme="minorHAnsi"/>
                <w:color w:val="000000"/>
                <w:lang w:bidi="ar-SA"/>
              </w:rPr>
            </w:pPr>
            <w:r w:rsidRPr="00AB5935">
              <w:rPr>
                <w:color w:val="000000"/>
                <w:sz w:val="24"/>
                <w:szCs w:val="24"/>
              </w:rPr>
              <w:t>Перемещение приставными шагами: лицом вперед, правым, левым боком вперед, спиной вперед.</w:t>
            </w:r>
            <w:r>
              <w:rPr>
                <w:color w:val="000000"/>
                <w:sz w:val="24"/>
                <w:szCs w:val="24"/>
              </w:rPr>
              <w:t xml:space="preserve"> Правила игры</w:t>
            </w:r>
          </w:p>
        </w:tc>
        <w:tc>
          <w:tcPr>
            <w:tcW w:w="2410" w:type="dxa"/>
          </w:tcPr>
          <w:p w:rsidR="009E3D0A" w:rsidRPr="009E3D0A" w:rsidRDefault="008452A3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2</w:t>
            </w:r>
          </w:p>
        </w:tc>
      </w:tr>
      <w:tr w:rsidR="00FE65EE" w:rsidTr="00BA0A90">
        <w:tc>
          <w:tcPr>
            <w:tcW w:w="709" w:type="dxa"/>
          </w:tcPr>
          <w:p w:rsidR="00FE65EE" w:rsidRPr="009E3D0A" w:rsidRDefault="00801F7A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4</w:t>
            </w:r>
          </w:p>
        </w:tc>
        <w:tc>
          <w:tcPr>
            <w:tcW w:w="6946" w:type="dxa"/>
          </w:tcPr>
          <w:p w:rsidR="00FE65EE" w:rsidRPr="009E3D0A" w:rsidRDefault="00F93367" w:rsidP="00FE65EE">
            <w:pPr>
              <w:widowControl/>
              <w:autoSpaceDE/>
              <w:autoSpaceDN/>
              <w:rPr>
                <w:rFonts w:asciiTheme="minorHAnsi" w:hAnsiTheme="minorHAnsi" w:cstheme="minorHAnsi"/>
                <w:color w:val="000000"/>
                <w:lang w:bidi="ar-SA"/>
              </w:rPr>
            </w:pPr>
            <w:r w:rsidRPr="00AB5935">
              <w:rPr>
                <w:color w:val="000000"/>
                <w:sz w:val="24"/>
                <w:szCs w:val="24"/>
              </w:rPr>
              <w:t>Двойной шаг вперед, назад, скачок.</w:t>
            </w:r>
            <w:r>
              <w:rPr>
                <w:color w:val="000000"/>
                <w:sz w:val="24"/>
                <w:szCs w:val="24"/>
              </w:rPr>
              <w:t xml:space="preserve"> ОРУ в парах. Действие без мяча: имитация нападающего удара. Игра</w:t>
            </w:r>
          </w:p>
        </w:tc>
        <w:tc>
          <w:tcPr>
            <w:tcW w:w="2410" w:type="dxa"/>
          </w:tcPr>
          <w:p w:rsidR="00FE65EE" w:rsidRPr="009E3D0A" w:rsidRDefault="008452A3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1</w:t>
            </w:r>
          </w:p>
        </w:tc>
      </w:tr>
      <w:tr w:rsidR="008452A3" w:rsidTr="00BA0A90">
        <w:tc>
          <w:tcPr>
            <w:tcW w:w="709" w:type="dxa"/>
          </w:tcPr>
          <w:p w:rsidR="008452A3" w:rsidRPr="009E3D0A" w:rsidRDefault="00801F7A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5</w:t>
            </w:r>
          </w:p>
        </w:tc>
        <w:tc>
          <w:tcPr>
            <w:tcW w:w="6946" w:type="dxa"/>
          </w:tcPr>
          <w:p w:rsidR="008452A3" w:rsidRPr="00AB5935" w:rsidRDefault="008452A3" w:rsidP="00FE65EE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AB5935">
              <w:rPr>
                <w:color w:val="000000"/>
                <w:sz w:val="24"/>
                <w:szCs w:val="24"/>
              </w:rPr>
              <w:t>Перемещение приставными шагами: лицом вперед, правым, левым боком вперед, спиной вперед.</w:t>
            </w:r>
            <w:r>
              <w:rPr>
                <w:color w:val="000000"/>
                <w:sz w:val="24"/>
                <w:szCs w:val="24"/>
              </w:rPr>
              <w:t xml:space="preserve"> Правила игры</w:t>
            </w:r>
          </w:p>
        </w:tc>
        <w:tc>
          <w:tcPr>
            <w:tcW w:w="2410" w:type="dxa"/>
          </w:tcPr>
          <w:p w:rsidR="008452A3" w:rsidRDefault="008452A3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2</w:t>
            </w:r>
          </w:p>
        </w:tc>
      </w:tr>
      <w:tr w:rsidR="008452A3" w:rsidTr="00BA0A90">
        <w:tc>
          <w:tcPr>
            <w:tcW w:w="709" w:type="dxa"/>
          </w:tcPr>
          <w:p w:rsidR="008452A3" w:rsidRPr="009E3D0A" w:rsidRDefault="00801F7A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6</w:t>
            </w:r>
          </w:p>
        </w:tc>
        <w:tc>
          <w:tcPr>
            <w:tcW w:w="6946" w:type="dxa"/>
          </w:tcPr>
          <w:p w:rsidR="008452A3" w:rsidRPr="00AB5935" w:rsidRDefault="001B2A1F" w:rsidP="00FE65EE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AB5935">
              <w:rPr>
                <w:color w:val="000000"/>
                <w:sz w:val="24"/>
                <w:szCs w:val="24"/>
              </w:rPr>
              <w:t>Двойной шаг вперед, назад, скачок.</w:t>
            </w:r>
            <w:r>
              <w:rPr>
                <w:color w:val="000000"/>
                <w:sz w:val="24"/>
                <w:szCs w:val="24"/>
              </w:rPr>
              <w:t xml:space="preserve"> ОРУ в парах. Действие без мяча: имитация нападающего удара. Игра</w:t>
            </w:r>
          </w:p>
        </w:tc>
        <w:tc>
          <w:tcPr>
            <w:tcW w:w="2410" w:type="dxa"/>
          </w:tcPr>
          <w:p w:rsidR="008452A3" w:rsidRDefault="008452A3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1</w:t>
            </w:r>
          </w:p>
        </w:tc>
      </w:tr>
      <w:tr w:rsidR="008452A3" w:rsidTr="00BA0A90">
        <w:tc>
          <w:tcPr>
            <w:tcW w:w="709" w:type="dxa"/>
          </w:tcPr>
          <w:p w:rsidR="008452A3" w:rsidRPr="009E3D0A" w:rsidRDefault="00801F7A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7</w:t>
            </w:r>
          </w:p>
        </w:tc>
        <w:tc>
          <w:tcPr>
            <w:tcW w:w="6946" w:type="dxa"/>
          </w:tcPr>
          <w:p w:rsidR="008452A3" w:rsidRPr="00AB5935" w:rsidRDefault="001B2A1F" w:rsidP="00FE65EE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AB5935">
              <w:rPr>
                <w:color w:val="000000"/>
                <w:sz w:val="24"/>
                <w:szCs w:val="24"/>
              </w:rPr>
              <w:t>Остановка шагом, прыжком (в нападении, защите).</w:t>
            </w:r>
            <w:r>
              <w:rPr>
                <w:color w:val="000000"/>
                <w:sz w:val="24"/>
                <w:szCs w:val="24"/>
              </w:rPr>
              <w:t xml:space="preserve"> ОРУ в парах.</w:t>
            </w:r>
            <w:r w:rsidR="00A445A9">
              <w:rPr>
                <w:color w:val="000000"/>
                <w:sz w:val="24"/>
                <w:szCs w:val="24"/>
              </w:rPr>
              <w:t xml:space="preserve"> Учебная игра</w:t>
            </w:r>
          </w:p>
        </w:tc>
        <w:tc>
          <w:tcPr>
            <w:tcW w:w="2410" w:type="dxa"/>
          </w:tcPr>
          <w:p w:rsidR="008452A3" w:rsidRDefault="008452A3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2</w:t>
            </w:r>
          </w:p>
        </w:tc>
      </w:tr>
      <w:tr w:rsidR="001B2A1F" w:rsidTr="00BA0A90">
        <w:tc>
          <w:tcPr>
            <w:tcW w:w="709" w:type="dxa"/>
          </w:tcPr>
          <w:p w:rsidR="001B2A1F" w:rsidRPr="009E3D0A" w:rsidRDefault="00801F7A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8</w:t>
            </w:r>
          </w:p>
        </w:tc>
        <w:tc>
          <w:tcPr>
            <w:tcW w:w="6946" w:type="dxa"/>
          </w:tcPr>
          <w:p w:rsidR="001B2A1F" w:rsidRPr="00AB5935" w:rsidRDefault="001B2A1F" w:rsidP="00801F7A">
            <w:pPr>
              <w:rPr>
                <w:color w:val="000000"/>
                <w:sz w:val="20"/>
                <w:szCs w:val="20"/>
              </w:rPr>
            </w:pPr>
            <w:r w:rsidRPr="00AB5935">
              <w:rPr>
                <w:color w:val="000000"/>
                <w:sz w:val="24"/>
                <w:szCs w:val="24"/>
              </w:rPr>
              <w:t>Прыжки (особенно в нападении, защите)</w:t>
            </w:r>
            <w:r>
              <w:rPr>
                <w:color w:val="000000"/>
                <w:sz w:val="24"/>
                <w:szCs w:val="24"/>
              </w:rPr>
              <w:t>. Правила игры в волейбол. Учебная игра.</w:t>
            </w:r>
          </w:p>
        </w:tc>
        <w:tc>
          <w:tcPr>
            <w:tcW w:w="2410" w:type="dxa"/>
          </w:tcPr>
          <w:p w:rsidR="001B2A1F" w:rsidRDefault="001B2A1F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1</w:t>
            </w:r>
          </w:p>
        </w:tc>
      </w:tr>
      <w:tr w:rsidR="001B2A1F" w:rsidTr="00BA0A90">
        <w:tc>
          <w:tcPr>
            <w:tcW w:w="709" w:type="dxa"/>
          </w:tcPr>
          <w:p w:rsidR="001B2A1F" w:rsidRPr="009E3D0A" w:rsidRDefault="00801F7A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9</w:t>
            </w:r>
          </w:p>
        </w:tc>
        <w:tc>
          <w:tcPr>
            <w:tcW w:w="6946" w:type="dxa"/>
          </w:tcPr>
          <w:p w:rsidR="001B2A1F" w:rsidRPr="00AB5935" w:rsidRDefault="001B2A1F" w:rsidP="00801F7A">
            <w:pPr>
              <w:rPr>
                <w:color w:val="000000"/>
                <w:sz w:val="20"/>
                <w:szCs w:val="20"/>
              </w:rPr>
            </w:pPr>
            <w:r w:rsidRPr="00AB5935">
              <w:rPr>
                <w:color w:val="000000"/>
                <w:sz w:val="24"/>
                <w:szCs w:val="24"/>
              </w:rPr>
              <w:t>Передача мяча сверху двумя руками в стенку.</w:t>
            </w:r>
            <w:r>
              <w:rPr>
                <w:color w:val="000000"/>
                <w:sz w:val="24"/>
                <w:szCs w:val="24"/>
              </w:rPr>
              <w:t xml:space="preserve"> Передача мяча из зоны в зону. Учебная игра.</w:t>
            </w:r>
          </w:p>
        </w:tc>
        <w:tc>
          <w:tcPr>
            <w:tcW w:w="2410" w:type="dxa"/>
          </w:tcPr>
          <w:p w:rsidR="001B2A1F" w:rsidRDefault="001B2A1F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2</w:t>
            </w:r>
          </w:p>
        </w:tc>
      </w:tr>
      <w:tr w:rsidR="001B2A1F" w:rsidTr="00BA0A90">
        <w:tc>
          <w:tcPr>
            <w:tcW w:w="709" w:type="dxa"/>
          </w:tcPr>
          <w:p w:rsidR="001B2A1F" w:rsidRPr="009E3D0A" w:rsidRDefault="00801F7A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10</w:t>
            </w:r>
          </w:p>
        </w:tc>
        <w:tc>
          <w:tcPr>
            <w:tcW w:w="6946" w:type="dxa"/>
          </w:tcPr>
          <w:p w:rsidR="001B2A1F" w:rsidRPr="00AB5935" w:rsidRDefault="001B2A1F" w:rsidP="00801F7A">
            <w:pPr>
              <w:rPr>
                <w:color w:val="000000"/>
                <w:sz w:val="20"/>
                <w:szCs w:val="20"/>
              </w:rPr>
            </w:pPr>
            <w:r w:rsidRPr="00AB5935">
              <w:rPr>
                <w:color w:val="000000"/>
                <w:sz w:val="24"/>
                <w:szCs w:val="24"/>
              </w:rPr>
              <w:t>Передача мяча сверху двумя руками  вверх - вперед.</w:t>
            </w:r>
          </w:p>
        </w:tc>
        <w:tc>
          <w:tcPr>
            <w:tcW w:w="2410" w:type="dxa"/>
          </w:tcPr>
          <w:p w:rsidR="001B2A1F" w:rsidRDefault="001B2A1F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1</w:t>
            </w:r>
          </w:p>
        </w:tc>
      </w:tr>
      <w:tr w:rsidR="001B2A1F" w:rsidTr="00BA0A90">
        <w:tc>
          <w:tcPr>
            <w:tcW w:w="709" w:type="dxa"/>
          </w:tcPr>
          <w:p w:rsidR="001B2A1F" w:rsidRPr="009E3D0A" w:rsidRDefault="00801F7A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11</w:t>
            </w:r>
          </w:p>
        </w:tc>
        <w:tc>
          <w:tcPr>
            <w:tcW w:w="6946" w:type="dxa"/>
          </w:tcPr>
          <w:p w:rsidR="001B2A1F" w:rsidRPr="00AB5935" w:rsidRDefault="001B2A1F" w:rsidP="00801F7A">
            <w:pPr>
              <w:rPr>
                <w:color w:val="000000"/>
                <w:sz w:val="20"/>
                <w:szCs w:val="20"/>
              </w:rPr>
            </w:pPr>
            <w:r w:rsidRPr="00AB5935">
              <w:rPr>
                <w:color w:val="000000"/>
                <w:sz w:val="24"/>
                <w:szCs w:val="24"/>
              </w:rPr>
              <w:t>Многократная передача мяча сверху двумя руками над собой.</w:t>
            </w:r>
          </w:p>
        </w:tc>
        <w:tc>
          <w:tcPr>
            <w:tcW w:w="2410" w:type="dxa"/>
          </w:tcPr>
          <w:p w:rsidR="001B2A1F" w:rsidRDefault="001B2A1F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2</w:t>
            </w:r>
          </w:p>
        </w:tc>
      </w:tr>
      <w:tr w:rsidR="001B2A1F" w:rsidTr="00BA0A90">
        <w:tc>
          <w:tcPr>
            <w:tcW w:w="709" w:type="dxa"/>
          </w:tcPr>
          <w:p w:rsidR="001B2A1F" w:rsidRPr="009E3D0A" w:rsidRDefault="00801F7A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12</w:t>
            </w:r>
          </w:p>
        </w:tc>
        <w:tc>
          <w:tcPr>
            <w:tcW w:w="6946" w:type="dxa"/>
          </w:tcPr>
          <w:p w:rsidR="001B2A1F" w:rsidRPr="00AB5935" w:rsidRDefault="001B2A1F" w:rsidP="00801F7A">
            <w:pPr>
              <w:rPr>
                <w:color w:val="000000"/>
                <w:sz w:val="20"/>
                <w:szCs w:val="20"/>
              </w:rPr>
            </w:pPr>
            <w:r w:rsidRPr="00AB5935">
              <w:rPr>
                <w:color w:val="000000"/>
                <w:sz w:val="24"/>
                <w:szCs w:val="24"/>
              </w:rPr>
              <w:t>Отбивание мяча через сетку в непосредственной близости от неё, стоя на площадке и в прыжке.</w:t>
            </w:r>
          </w:p>
        </w:tc>
        <w:tc>
          <w:tcPr>
            <w:tcW w:w="2410" w:type="dxa"/>
          </w:tcPr>
          <w:p w:rsidR="001B2A1F" w:rsidRDefault="001B2A1F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1</w:t>
            </w:r>
          </w:p>
        </w:tc>
      </w:tr>
      <w:tr w:rsidR="001B2A1F" w:rsidTr="00BA0A90">
        <w:tc>
          <w:tcPr>
            <w:tcW w:w="709" w:type="dxa"/>
          </w:tcPr>
          <w:p w:rsidR="001B2A1F" w:rsidRPr="009E3D0A" w:rsidRDefault="001B2A1F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</w:p>
        </w:tc>
        <w:tc>
          <w:tcPr>
            <w:tcW w:w="6946" w:type="dxa"/>
          </w:tcPr>
          <w:p w:rsidR="001B2A1F" w:rsidRPr="00C30F56" w:rsidRDefault="001B2A1F" w:rsidP="00FE65EE"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C30F56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 xml:space="preserve">Итог </w:t>
            </w:r>
          </w:p>
        </w:tc>
        <w:tc>
          <w:tcPr>
            <w:tcW w:w="2410" w:type="dxa"/>
          </w:tcPr>
          <w:p w:rsidR="001B2A1F" w:rsidRPr="00C30F56" w:rsidRDefault="00012411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b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b/>
                <w:color w:val="000000"/>
                <w:lang w:bidi="ar-SA"/>
              </w:rPr>
              <w:t>18</w:t>
            </w:r>
            <w:r w:rsidR="001B2A1F" w:rsidRPr="00C30F56">
              <w:rPr>
                <w:rFonts w:asciiTheme="minorHAnsi" w:hAnsiTheme="minorHAnsi" w:cstheme="minorHAnsi"/>
                <w:b/>
                <w:color w:val="000000"/>
                <w:lang w:bidi="ar-SA"/>
              </w:rPr>
              <w:t xml:space="preserve"> ч</w:t>
            </w:r>
          </w:p>
        </w:tc>
      </w:tr>
      <w:tr w:rsidR="001B2A1F" w:rsidTr="00BA0A90">
        <w:tc>
          <w:tcPr>
            <w:tcW w:w="10065" w:type="dxa"/>
            <w:gridSpan w:val="3"/>
          </w:tcPr>
          <w:p w:rsidR="001B2A1F" w:rsidRPr="00C30F56" w:rsidRDefault="001B2A1F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b/>
                <w:color w:val="000000"/>
                <w:lang w:bidi="ar-SA"/>
              </w:rPr>
            </w:pPr>
            <w:r w:rsidRPr="00C30F56">
              <w:rPr>
                <w:rFonts w:asciiTheme="minorHAnsi" w:hAnsiTheme="minorHAnsi" w:cstheme="minorHAnsi"/>
                <w:b/>
                <w:color w:val="000000"/>
                <w:lang w:bidi="ar-SA"/>
              </w:rPr>
              <w:t>Октябрь</w:t>
            </w:r>
          </w:p>
        </w:tc>
      </w:tr>
      <w:tr w:rsidR="001B2A1F" w:rsidTr="00BA0A90">
        <w:tc>
          <w:tcPr>
            <w:tcW w:w="709" w:type="dxa"/>
          </w:tcPr>
          <w:p w:rsidR="001B2A1F" w:rsidRPr="009E3D0A" w:rsidRDefault="00012411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13</w:t>
            </w:r>
          </w:p>
        </w:tc>
        <w:tc>
          <w:tcPr>
            <w:tcW w:w="6946" w:type="dxa"/>
          </w:tcPr>
          <w:p w:rsidR="001B2A1F" w:rsidRPr="00AB5935" w:rsidRDefault="001B2A1F" w:rsidP="00801F7A">
            <w:pPr>
              <w:rPr>
                <w:color w:val="000000"/>
                <w:sz w:val="20"/>
                <w:szCs w:val="20"/>
              </w:rPr>
            </w:pPr>
            <w:r w:rsidRPr="00AB5935">
              <w:rPr>
                <w:color w:val="000000"/>
                <w:sz w:val="24"/>
                <w:szCs w:val="24"/>
              </w:rPr>
              <w:t>Отбивание мяча через сетку в непосредственной близости от неё, стоя на площадке и в прыжке.</w:t>
            </w:r>
          </w:p>
        </w:tc>
        <w:tc>
          <w:tcPr>
            <w:tcW w:w="2410" w:type="dxa"/>
          </w:tcPr>
          <w:p w:rsidR="001B2A1F" w:rsidRDefault="001B2A1F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2</w:t>
            </w:r>
          </w:p>
        </w:tc>
      </w:tr>
      <w:tr w:rsidR="001B2A1F" w:rsidTr="00BA0A90">
        <w:tc>
          <w:tcPr>
            <w:tcW w:w="709" w:type="dxa"/>
          </w:tcPr>
          <w:p w:rsidR="001B2A1F" w:rsidRPr="009E3D0A" w:rsidRDefault="00012411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14</w:t>
            </w:r>
          </w:p>
        </w:tc>
        <w:tc>
          <w:tcPr>
            <w:tcW w:w="6946" w:type="dxa"/>
          </w:tcPr>
          <w:p w:rsidR="001B2A1F" w:rsidRPr="00AB5935" w:rsidRDefault="001B2A1F" w:rsidP="00801F7A">
            <w:pPr>
              <w:rPr>
                <w:color w:val="000000"/>
                <w:sz w:val="20"/>
                <w:szCs w:val="20"/>
              </w:rPr>
            </w:pPr>
            <w:r w:rsidRPr="00AB5935">
              <w:rPr>
                <w:color w:val="000000"/>
                <w:sz w:val="24"/>
                <w:szCs w:val="24"/>
              </w:rPr>
              <w:t>Приём мяча сверху двумя руками.</w:t>
            </w:r>
            <w:r>
              <w:rPr>
                <w:color w:val="000000"/>
                <w:sz w:val="24"/>
                <w:szCs w:val="24"/>
              </w:rPr>
              <w:t xml:space="preserve"> Передача мяча: в прыжке, после перемещения. Учебная игра.</w:t>
            </w:r>
          </w:p>
        </w:tc>
        <w:tc>
          <w:tcPr>
            <w:tcW w:w="2410" w:type="dxa"/>
          </w:tcPr>
          <w:p w:rsidR="001B2A1F" w:rsidRDefault="001B2A1F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1</w:t>
            </w:r>
          </w:p>
        </w:tc>
      </w:tr>
      <w:tr w:rsidR="001B2A1F" w:rsidTr="00BA0A90">
        <w:tc>
          <w:tcPr>
            <w:tcW w:w="709" w:type="dxa"/>
          </w:tcPr>
          <w:p w:rsidR="001B2A1F" w:rsidRPr="009E3D0A" w:rsidRDefault="00012411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15</w:t>
            </w:r>
          </w:p>
        </w:tc>
        <w:tc>
          <w:tcPr>
            <w:tcW w:w="6946" w:type="dxa"/>
          </w:tcPr>
          <w:p w:rsidR="001B2A1F" w:rsidRPr="00AB5935" w:rsidRDefault="001B2A1F" w:rsidP="00801F7A">
            <w:pPr>
              <w:rPr>
                <w:color w:val="000000"/>
                <w:sz w:val="20"/>
                <w:szCs w:val="20"/>
              </w:rPr>
            </w:pPr>
            <w:r w:rsidRPr="00AB5935">
              <w:rPr>
                <w:color w:val="000000"/>
                <w:sz w:val="24"/>
                <w:szCs w:val="24"/>
              </w:rPr>
              <w:t>Выбор места для выполнения второй передачи.</w:t>
            </w:r>
          </w:p>
        </w:tc>
        <w:tc>
          <w:tcPr>
            <w:tcW w:w="2410" w:type="dxa"/>
          </w:tcPr>
          <w:p w:rsidR="001B2A1F" w:rsidRDefault="001B2A1F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2</w:t>
            </w:r>
          </w:p>
        </w:tc>
      </w:tr>
      <w:tr w:rsidR="001B2A1F" w:rsidTr="00BA0A90">
        <w:tc>
          <w:tcPr>
            <w:tcW w:w="709" w:type="dxa"/>
          </w:tcPr>
          <w:p w:rsidR="001B2A1F" w:rsidRPr="009E3D0A" w:rsidRDefault="00012411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16</w:t>
            </w:r>
          </w:p>
        </w:tc>
        <w:tc>
          <w:tcPr>
            <w:tcW w:w="6946" w:type="dxa"/>
          </w:tcPr>
          <w:p w:rsidR="001B2A1F" w:rsidRPr="00AB5935" w:rsidRDefault="001B2A1F" w:rsidP="00801F7A">
            <w:pPr>
              <w:rPr>
                <w:color w:val="000000"/>
                <w:sz w:val="20"/>
                <w:szCs w:val="20"/>
              </w:rPr>
            </w:pPr>
            <w:r w:rsidRPr="00AB5935">
              <w:rPr>
                <w:color w:val="000000"/>
                <w:sz w:val="24"/>
                <w:szCs w:val="24"/>
              </w:rPr>
              <w:t>Сочетание способов перемещений.</w:t>
            </w:r>
            <w:r>
              <w:rPr>
                <w:color w:val="000000"/>
                <w:sz w:val="24"/>
                <w:szCs w:val="24"/>
              </w:rPr>
              <w:t xml:space="preserve"> Передача мяча: стоя у сетки сверху двумя руками. Игра</w:t>
            </w:r>
          </w:p>
        </w:tc>
        <w:tc>
          <w:tcPr>
            <w:tcW w:w="2410" w:type="dxa"/>
          </w:tcPr>
          <w:p w:rsidR="001B2A1F" w:rsidRDefault="001B2A1F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1</w:t>
            </w:r>
          </w:p>
        </w:tc>
      </w:tr>
      <w:tr w:rsidR="001B2A1F" w:rsidTr="00BA0A90">
        <w:tc>
          <w:tcPr>
            <w:tcW w:w="709" w:type="dxa"/>
          </w:tcPr>
          <w:p w:rsidR="001B2A1F" w:rsidRPr="009E3D0A" w:rsidRDefault="00012411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17</w:t>
            </w:r>
          </w:p>
        </w:tc>
        <w:tc>
          <w:tcPr>
            <w:tcW w:w="6946" w:type="dxa"/>
          </w:tcPr>
          <w:p w:rsidR="001B2A1F" w:rsidRPr="00AB5935" w:rsidRDefault="001B2A1F" w:rsidP="00801F7A">
            <w:pPr>
              <w:rPr>
                <w:color w:val="000000"/>
                <w:sz w:val="20"/>
                <w:szCs w:val="20"/>
              </w:rPr>
            </w:pPr>
            <w:r w:rsidRPr="00AB5935">
              <w:rPr>
                <w:color w:val="000000"/>
                <w:sz w:val="24"/>
                <w:szCs w:val="24"/>
              </w:rPr>
              <w:t>Взаимодействие игрока зоны 2 с игроком зоны 3.</w:t>
            </w:r>
          </w:p>
        </w:tc>
        <w:tc>
          <w:tcPr>
            <w:tcW w:w="2410" w:type="dxa"/>
          </w:tcPr>
          <w:p w:rsidR="001B2A1F" w:rsidRDefault="001B2A1F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2</w:t>
            </w:r>
          </w:p>
        </w:tc>
      </w:tr>
      <w:tr w:rsidR="001B2A1F" w:rsidTr="00BA0A90">
        <w:tc>
          <w:tcPr>
            <w:tcW w:w="709" w:type="dxa"/>
          </w:tcPr>
          <w:p w:rsidR="001B2A1F" w:rsidRPr="009E3D0A" w:rsidRDefault="00012411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18</w:t>
            </w:r>
          </w:p>
        </w:tc>
        <w:tc>
          <w:tcPr>
            <w:tcW w:w="6946" w:type="dxa"/>
          </w:tcPr>
          <w:p w:rsidR="001B2A1F" w:rsidRPr="00AB5935" w:rsidRDefault="001B2A1F" w:rsidP="00801F7A">
            <w:pPr>
              <w:rPr>
                <w:color w:val="000000"/>
                <w:sz w:val="20"/>
                <w:szCs w:val="20"/>
              </w:rPr>
            </w:pPr>
            <w:r w:rsidRPr="00AB5935">
              <w:rPr>
                <w:color w:val="000000"/>
                <w:sz w:val="24"/>
                <w:szCs w:val="24"/>
              </w:rPr>
              <w:t>Взаимодействие игрока зоны 4 с игроком зоны 3.</w:t>
            </w:r>
          </w:p>
        </w:tc>
        <w:tc>
          <w:tcPr>
            <w:tcW w:w="2410" w:type="dxa"/>
          </w:tcPr>
          <w:p w:rsidR="001B2A1F" w:rsidRDefault="001B2A1F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1</w:t>
            </w:r>
          </w:p>
        </w:tc>
      </w:tr>
      <w:tr w:rsidR="001B2A1F" w:rsidTr="00BA0A90">
        <w:tc>
          <w:tcPr>
            <w:tcW w:w="709" w:type="dxa"/>
          </w:tcPr>
          <w:p w:rsidR="001B2A1F" w:rsidRPr="009E3D0A" w:rsidRDefault="00012411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19</w:t>
            </w:r>
          </w:p>
        </w:tc>
        <w:tc>
          <w:tcPr>
            <w:tcW w:w="6946" w:type="dxa"/>
          </w:tcPr>
          <w:p w:rsidR="001B2A1F" w:rsidRPr="00AB5935" w:rsidRDefault="001B2A1F" w:rsidP="00801F7A">
            <w:pPr>
              <w:rPr>
                <w:color w:val="000000"/>
                <w:sz w:val="20"/>
                <w:szCs w:val="20"/>
              </w:rPr>
            </w:pPr>
            <w:r w:rsidRPr="00AB5935">
              <w:rPr>
                <w:color w:val="000000"/>
                <w:sz w:val="24"/>
                <w:szCs w:val="24"/>
              </w:rPr>
              <w:t>Взаимодействие игрока зоны 3 с игроком зоны 2.</w:t>
            </w:r>
          </w:p>
        </w:tc>
        <w:tc>
          <w:tcPr>
            <w:tcW w:w="2410" w:type="dxa"/>
          </w:tcPr>
          <w:p w:rsidR="001B2A1F" w:rsidRDefault="001B2A1F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1</w:t>
            </w:r>
          </w:p>
        </w:tc>
      </w:tr>
      <w:tr w:rsidR="001B2A1F" w:rsidTr="00BA0A90">
        <w:tc>
          <w:tcPr>
            <w:tcW w:w="709" w:type="dxa"/>
          </w:tcPr>
          <w:p w:rsidR="001B2A1F" w:rsidRPr="009E3D0A" w:rsidRDefault="00012411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20</w:t>
            </w:r>
          </w:p>
        </w:tc>
        <w:tc>
          <w:tcPr>
            <w:tcW w:w="6946" w:type="dxa"/>
          </w:tcPr>
          <w:p w:rsidR="001B2A1F" w:rsidRPr="00AB5935" w:rsidRDefault="001B2A1F" w:rsidP="00801F7A">
            <w:pPr>
              <w:rPr>
                <w:color w:val="000000"/>
                <w:sz w:val="20"/>
                <w:szCs w:val="20"/>
              </w:rPr>
            </w:pPr>
            <w:r w:rsidRPr="00AB5935">
              <w:rPr>
                <w:color w:val="000000"/>
                <w:sz w:val="24"/>
                <w:szCs w:val="24"/>
              </w:rPr>
              <w:t>Взаимодействие игрока зоны 3 с игроком зоны 4.</w:t>
            </w:r>
          </w:p>
        </w:tc>
        <w:tc>
          <w:tcPr>
            <w:tcW w:w="2410" w:type="dxa"/>
          </w:tcPr>
          <w:p w:rsidR="001B2A1F" w:rsidRDefault="001B2A1F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2</w:t>
            </w:r>
          </w:p>
        </w:tc>
      </w:tr>
      <w:tr w:rsidR="001B2A1F" w:rsidTr="00BA0A90">
        <w:tc>
          <w:tcPr>
            <w:tcW w:w="709" w:type="dxa"/>
          </w:tcPr>
          <w:p w:rsidR="001B2A1F" w:rsidRPr="009E3D0A" w:rsidRDefault="00012411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21</w:t>
            </w:r>
          </w:p>
        </w:tc>
        <w:tc>
          <w:tcPr>
            <w:tcW w:w="6946" w:type="dxa"/>
          </w:tcPr>
          <w:p w:rsidR="001B2A1F" w:rsidRPr="00AB5935" w:rsidRDefault="001B2A1F" w:rsidP="00801F7A">
            <w:pPr>
              <w:rPr>
                <w:color w:val="000000"/>
                <w:sz w:val="20"/>
                <w:szCs w:val="20"/>
              </w:rPr>
            </w:pPr>
            <w:r w:rsidRPr="00AB5935">
              <w:rPr>
                <w:color w:val="000000"/>
                <w:sz w:val="24"/>
                <w:szCs w:val="24"/>
              </w:rPr>
              <w:t>Взаимодействие игрока зоны 2 с игроком зоны 4.</w:t>
            </w:r>
          </w:p>
        </w:tc>
        <w:tc>
          <w:tcPr>
            <w:tcW w:w="2410" w:type="dxa"/>
          </w:tcPr>
          <w:p w:rsidR="001B2A1F" w:rsidRDefault="001B2A1F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1</w:t>
            </w:r>
          </w:p>
        </w:tc>
      </w:tr>
      <w:tr w:rsidR="001B2A1F" w:rsidTr="00BA0A90">
        <w:tc>
          <w:tcPr>
            <w:tcW w:w="709" w:type="dxa"/>
          </w:tcPr>
          <w:p w:rsidR="001B2A1F" w:rsidRPr="009E3D0A" w:rsidRDefault="00012411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22</w:t>
            </w:r>
          </w:p>
        </w:tc>
        <w:tc>
          <w:tcPr>
            <w:tcW w:w="6946" w:type="dxa"/>
          </w:tcPr>
          <w:p w:rsidR="001B2A1F" w:rsidRDefault="001B2A1F" w:rsidP="00FE65EE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AB5935">
              <w:rPr>
                <w:color w:val="000000"/>
                <w:sz w:val="24"/>
                <w:szCs w:val="24"/>
              </w:rPr>
              <w:t>Выбор места для выполнения второй передачи.</w:t>
            </w:r>
          </w:p>
        </w:tc>
        <w:tc>
          <w:tcPr>
            <w:tcW w:w="2410" w:type="dxa"/>
          </w:tcPr>
          <w:p w:rsidR="001B2A1F" w:rsidRDefault="001B2A1F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2</w:t>
            </w:r>
          </w:p>
        </w:tc>
      </w:tr>
      <w:tr w:rsidR="00A445A9" w:rsidTr="00BA0A90">
        <w:tc>
          <w:tcPr>
            <w:tcW w:w="709" w:type="dxa"/>
          </w:tcPr>
          <w:p w:rsidR="00A445A9" w:rsidRPr="009E3D0A" w:rsidRDefault="00A445A9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</w:p>
        </w:tc>
        <w:tc>
          <w:tcPr>
            <w:tcW w:w="6946" w:type="dxa"/>
          </w:tcPr>
          <w:p w:rsidR="00A445A9" w:rsidRPr="00832C22" w:rsidRDefault="00A445A9" w:rsidP="00FE65EE"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832C22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2410" w:type="dxa"/>
          </w:tcPr>
          <w:p w:rsidR="00A445A9" w:rsidRPr="00832C22" w:rsidRDefault="00012411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b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b/>
                <w:color w:val="000000"/>
                <w:lang w:bidi="ar-SA"/>
              </w:rPr>
              <w:t>1</w:t>
            </w:r>
            <w:r w:rsidR="00A445A9" w:rsidRPr="00832C22">
              <w:rPr>
                <w:rFonts w:asciiTheme="minorHAnsi" w:hAnsiTheme="minorHAnsi" w:cstheme="minorHAnsi"/>
                <w:b/>
                <w:color w:val="000000"/>
                <w:lang w:bidi="ar-SA"/>
              </w:rPr>
              <w:t>5 ч</w:t>
            </w:r>
          </w:p>
        </w:tc>
      </w:tr>
      <w:tr w:rsidR="00A44DE3" w:rsidTr="00BA0A90">
        <w:tc>
          <w:tcPr>
            <w:tcW w:w="10065" w:type="dxa"/>
            <w:gridSpan w:val="3"/>
          </w:tcPr>
          <w:p w:rsidR="00A44DE3" w:rsidRPr="00832C22" w:rsidRDefault="00A44DE3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b/>
                <w:color w:val="000000"/>
                <w:lang w:bidi="ar-SA"/>
              </w:rPr>
            </w:pPr>
            <w:r w:rsidRPr="00832C22">
              <w:rPr>
                <w:rFonts w:asciiTheme="minorHAnsi" w:hAnsiTheme="minorHAnsi" w:cstheme="minorHAnsi"/>
                <w:b/>
                <w:color w:val="000000"/>
                <w:lang w:bidi="ar-SA"/>
              </w:rPr>
              <w:t>Ноябрь</w:t>
            </w:r>
          </w:p>
        </w:tc>
      </w:tr>
      <w:tr w:rsidR="00A44DE3" w:rsidTr="00BA0A90">
        <w:tc>
          <w:tcPr>
            <w:tcW w:w="709" w:type="dxa"/>
          </w:tcPr>
          <w:p w:rsidR="00A44DE3" w:rsidRPr="009E3D0A" w:rsidRDefault="00012411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23</w:t>
            </w:r>
          </w:p>
        </w:tc>
        <w:tc>
          <w:tcPr>
            <w:tcW w:w="6946" w:type="dxa"/>
          </w:tcPr>
          <w:p w:rsidR="00A44DE3" w:rsidRPr="00AB5935" w:rsidRDefault="00A44DE3" w:rsidP="00801F7A">
            <w:pPr>
              <w:rPr>
                <w:color w:val="000000"/>
                <w:sz w:val="20"/>
                <w:szCs w:val="20"/>
              </w:rPr>
            </w:pPr>
            <w:r w:rsidRPr="00AB5935">
              <w:rPr>
                <w:color w:val="000000"/>
                <w:sz w:val="24"/>
                <w:szCs w:val="24"/>
              </w:rPr>
              <w:t>Нижняя прямая подача.</w:t>
            </w:r>
            <w:r>
              <w:rPr>
                <w:color w:val="000000"/>
                <w:sz w:val="24"/>
                <w:szCs w:val="24"/>
              </w:rPr>
              <w:t xml:space="preserve"> Передача мяча: стоя спиной в направлении после передачи. Игра</w:t>
            </w:r>
          </w:p>
        </w:tc>
        <w:tc>
          <w:tcPr>
            <w:tcW w:w="2410" w:type="dxa"/>
          </w:tcPr>
          <w:p w:rsidR="00A44DE3" w:rsidRDefault="00A44DE3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2</w:t>
            </w:r>
          </w:p>
        </w:tc>
      </w:tr>
      <w:tr w:rsidR="00A44DE3" w:rsidTr="00BA0A90">
        <w:tc>
          <w:tcPr>
            <w:tcW w:w="709" w:type="dxa"/>
          </w:tcPr>
          <w:p w:rsidR="00A44DE3" w:rsidRPr="009E3D0A" w:rsidRDefault="00012411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24</w:t>
            </w:r>
          </w:p>
        </w:tc>
        <w:tc>
          <w:tcPr>
            <w:tcW w:w="6946" w:type="dxa"/>
          </w:tcPr>
          <w:p w:rsidR="00A44DE3" w:rsidRPr="00AB5935" w:rsidRDefault="00A44DE3" w:rsidP="00801F7A">
            <w:pPr>
              <w:rPr>
                <w:color w:val="000000"/>
                <w:sz w:val="20"/>
                <w:szCs w:val="20"/>
              </w:rPr>
            </w:pPr>
            <w:r w:rsidRPr="00AB5935">
              <w:rPr>
                <w:color w:val="000000"/>
                <w:sz w:val="24"/>
                <w:szCs w:val="24"/>
              </w:rPr>
              <w:t>Выбор места для выполнения подачи.</w:t>
            </w:r>
            <w:r>
              <w:rPr>
                <w:color w:val="000000"/>
                <w:sz w:val="24"/>
                <w:szCs w:val="24"/>
              </w:rPr>
              <w:t xml:space="preserve"> Нападающий удар через сетку: в зонах 4 и 2 с передачей из глубины площадки. </w:t>
            </w:r>
          </w:p>
        </w:tc>
        <w:tc>
          <w:tcPr>
            <w:tcW w:w="2410" w:type="dxa"/>
          </w:tcPr>
          <w:p w:rsidR="00A44DE3" w:rsidRDefault="00A44DE3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1</w:t>
            </w:r>
          </w:p>
        </w:tc>
      </w:tr>
      <w:tr w:rsidR="00A44DE3" w:rsidTr="00BA0A90">
        <w:tc>
          <w:tcPr>
            <w:tcW w:w="709" w:type="dxa"/>
          </w:tcPr>
          <w:p w:rsidR="00A44DE3" w:rsidRPr="009E3D0A" w:rsidRDefault="00012411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25</w:t>
            </w:r>
          </w:p>
        </w:tc>
        <w:tc>
          <w:tcPr>
            <w:tcW w:w="6946" w:type="dxa"/>
          </w:tcPr>
          <w:p w:rsidR="00A44DE3" w:rsidRPr="00AB5935" w:rsidRDefault="00A44DE3" w:rsidP="00801F7A">
            <w:pPr>
              <w:rPr>
                <w:color w:val="000000"/>
                <w:sz w:val="20"/>
                <w:szCs w:val="20"/>
              </w:rPr>
            </w:pPr>
            <w:r w:rsidRPr="00AB5935">
              <w:rPr>
                <w:color w:val="000000"/>
                <w:sz w:val="24"/>
                <w:szCs w:val="24"/>
              </w:rPr>
              <w:t>Приём нижней прямой подачи снизу двумя руками.</w:t>
            </w:r>
          </w:p>
        </w:tc>
        <w:tc>
          <w:tcPr>
            <w:tcW w:w="2410" w:type="dxa"/>
          </w:tcPr>
          <w:p w:rsidR="00A44DE3" w:rsidRDefault="00A44DE3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2</w:t>
            </w:r>
          </w:p>
        </w:tc>
      </w:tr>
      <w:tr w:rsidR="00A44DE3" w:rsidTr="00BA0A90">
        <w:tc>
          <w:tcPr>
            <w:tcW w:w="709" w:type="dxa"/>
          </w:tcPr>
          <w:p w:rsidR="00A44DE3" w:rsidRPr="009E3D0A" w:rsidRDefault="00012411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26</w:t>
            </w:r>
          </w:p>
        </w:tc>
        <w:tc>
          <w:tcPr>
            <w:tcW w:w="6946" w:type="dxa"/>
          </w:tcPr>
          <w:p w:rsidR="00A44DE3" w:rsidRPr="00AB5935" w:rsidRDefault="00A44DE3" w:rsidP="00801F7A">
            <w:pPr>
              <w:rPr>
                <w:color w:val="000000"/>
                <w:sz w:val="20"/>
                <w:szCs w:val="20"/>
              </w:rPr>
            </w:pPr>
            <w:r w:rsidRPr="00AB5935">
              <w:rPr>
                <w:color w:val="000000"/>
                <w:sz w:val="24"/>
                <w:szCs w:val="24"/>
              </w:rPr>
              <w:t>Нижняя прямая подача.</w:t>
            </w:r>
            <w:r>
              <w:rPr>
                <w:color w:val="000000"/>
                <w:sz w:val="24"/>
                <w:szCs w:val="24"/>
              </w:rPr>
              <w:t xml:space="preserve"> Передача мяча: стоя спиной в </w:t>
            </w:r>
            <w:r>
              <w:rPr>
                <w:color w:val="000000"/>
                <w:sz w:val="24"/>
                <w:szCs w:val="24"/>
              </w:rPr>
              <w:lastRenderedPageBreak/>
              <w:t>направлении после передачи. Игра</w:t>
            </w:r>
          </w:p>
        </w:tc>
        <w:tc>
          <w:tcPr>
            <w:tcW w:w="2410" w:type="dxa"/>
          </w:tcPr>
          <w:p w:rsidR="00A44DE3" w:rsidRDefault="00A44DE3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lastRenderedPageBreak/>
              <w:t>1</w:t>
            </w:r>
          </w:p>
        </w:tc>
      </w:tr>
      <w:tr w:rsidR="00D14B69" w:rsidTr="00BA0A90">
        <w:tc>
          <w:tcPr>
            <w:tcW w:w="709" w:type="dxa"/>
          </w:tcPr>
          <w:p w:rsidR="00D14B69" w:rsidRPr="009E3D0A" w:rsidRDefault="00012411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lastRenderedPageBreak/>
              <w:t>27</w:t>
            </w:r>
          </w:p>
        </w:tc>
        <w:tc>
          <w:tcPr>
            <w:tcW w:w="6946" w:type="dxa"/>
          </w:tcPr>
          <w:p w:rsidR="00D14B69" w:rsidRPr="00AB5935" w:rsidRDefault="00D14B69" w:rsidP="00801F7A">
            <w:pPr>
              <w:spacing w:line="180" w:lineRule="atLeast"/>
              <w:rPr>
                <w:color w:val="000000"/>
                <w:sz w:val="20"/>
                <w:szCs w:val="20"/>
              </w:rPr>
            </w:pPr>
            <w:r w:rsidRPr="00AB5935">
              <w:rPr>
                <w:color w:val="000000"/>
                <w:sz w:val="24"/>
                <w:szCs w:val="24"/>
              </w:rPr>
              <w:t>Взаимодействие игрока зоны 3 с игроком зоны 4 при второй передаче.</w:t>
            </w:r>
          </w:p>
        </w:tc>
        <w:tc>
          <w:tcPr>
            <w:tcW w:w="2410" w:type="dxa"/>
          </w:tcPr>
          <w:p w:rsidR="00D14B69" w:rsidRDefault="00D14B69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2</w:t>
            </w:r>
          </w:p>
        </w:tc>
      </w:tr>
      <w:tr w:rsidR="00D14B69" w:rsidTr="00BA0A90">
        <w:tc>
          <w:tcPr>
            <w:tcW w:w="709" w:type="dxa"/>
          </w:tcPr>
          <w:p w:rsidR="00D14B69" w:rsidRPr="009E3D0A" w:rsidRDefault="00012411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28</w:t>
            </w:r>
          </w:p>
        </w:tc>
        <w:tc>
          <w:tcPr>
            <w:tcW w:w="6946" w:type="dxa"/>
          </w:tcPr>
          <w:p w:rsidR="00D14B69" w:rsidRPr="00AB5935" w:rsidRDefault="00D14B69" w:rsidP="00801F7A">
            <w:pPr>
              <w:rPr>
                <w:color w:val="000000"/>
                <w:sz w:val="20"/>
                <w:szCs w:val="20"/>
              </w:rPr>
            </w:pPr>
            <w:r w:rsidRPr="00AB5935">
              <w:rPr>
                <w:color w:val="000000"/>
                <w:sz w:val="24"/>
                <w:szCs w:val="24"/>
              </w:rPr>
              <w:t>Взаимодействие игрока зоны 3 с игроком зоны 2 при второй передаче.</w:t>
            </w:r>
          </w:p>
        </w:tc>
        <w:tc>
          <w:tcPr>
            <w:tcW w:w="2410" w:type="dxa"/>
          </w:tcPr>
          <w:p w:rsidR="00D14B69" w:rsidRDefault="00D14B69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1</w:t>
            </w:r>
          </w:p>
        </w:tc>
      </w:tr>
      <w:tr w:rsidR="00D14B69" w:rsidTr="00BA0A90">
        <w:tc>
          <w:tcPr>
            <w:tcW w:w="709" w:type="dxa"/>
          </w:tcPr>
          <w:p w:rsidR="00D14B69" w:rsidRPr="009E3D0A" w:rsidRDefault="00012411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29</w:t>
            </w:r>
          </w:p>
        </w:tc>
        <w:tc>
          <w:tcPr>
            <w:tcW w:w="6946" w:type="dxa"/>
          </w:tcPr>
          <w:p w:rsidR="00D14B69" w:rsidRPr="00AB5935" w:rsidRDefault="00D14B69" w:rsidP="00801F7A">
            <w:pPr>
              <w:rPr>
                <w:color w:val="000000"/>
                <w:sz w:val="20"/>
                <w:szCs w:val="20"/>
              </w:rPr>
            </w:pPr>
            <w:r w:rsidRPr="00AB5935">
              <w:rPr>
                <w:color w:val="000000"/>
                <w:sz w:val="24"/>
                <w:szCs w:val="24"/>
              </w:rPr>
              <w:t>Взаимодействие игрока зоны 2 с игроком зоны 4 при второй передаче.</w:t>
            </w:r>
          </w:p>
        </w:tc>
        <w:tc>
          <w:tcPr>
            <w:tcW w:w="2410" w:type="dxa"/>
          </w:tcPr>
          <w:p w:rsidR="00D14B69" w:rsidRDefault="00D14B69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2</w:t>
            </w:r>
          </w:p>
        </w:tc>
      </w:tr>
      <w:tr w:rsidR="00D14B69" w:rsidTr="00BA0A90">
        <w:tc>
          <w:tcPr>
            <w:tcW w:w="709" w:type="dxa"/>
          </w:tcPr>
          <w:p w:rsidR="00D14B69" w:rsidRPr="009E3D0A" w:rsidRDefault="00012411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30</w:t>
            </w:r>
          </w:p>
        </w:tc>
        <w:tc>
          <w:tcPr>
            <w:tcW w:w="6946" w:type="dxa"/>
          </w:tcPr>
          <w:p w:rsidR="00D14B69" w:rsidRPr="00AB5935" w:rsidRDefault="00D14B69" w:rsidP="00801F7A">
            <w:pPr>
              <w:rPr>
                <w:color w:val="000000"/>
                <w:sz w:val="20"/>
                <w:szCs w:val="20"/>
              </w:rPr>
            </w:pPr>
            <w:r w:rsidRPr="00AB5935">
              <w:rPr>
                <w:color w:val="000000"/>
                <w:sz w:val="24"/>
                <w:szCs w:val="24"/>
              </w:rPr>
              <w:t>Взаимодействие игрока зоны 4 с игроком зоны 3 при второй передаче.</w:t>
            </w:r>
          </w:p>
        </w:tc>
        <w:tc>
          <w:tcPr>
            <w:tcW w:w="2410" w:type="dxa"/>
          </w:tcPr>
          <w:p w:rsidR="00D14B69" w:rsidRDefault="00D14B69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1</w:t>
            </w:r>
          </w:p>
        </w:tc>
      </w:tr>
      <w:tr w:rsidR="00D14B69" w:rsidTr="00BA0A90">
        <w:tc>
          <w:tcPr>
            <w:tcW w:w="709" w:type="dxa"/>
          </w:tcPr>
          <w:p w:rsidR="00D14B69" w:rsidRPr="009E3D0A" w:rsidRDefault="00012411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31</w:t>
            </w:r>
          </w:p>
        </w:tc>
        <w:tc>
          <w:tcPr>
            <w:tcW w:w="6946" w:type="dxa"/>
          </w:tcPr>
          <w:p w:rsidR="00D14B69" w:rsidRPr="00AB5935" w:rsidRDefault="00D14B69" w:rsidP="00801F7A">
            <w:pPr>
              <w:rPr>
                <w:color w:val="000000"/>
                <w:sz w:val="20"/>
                <w:szCs w:val="20"/>
              </w:rPr>
            </w:pPr>
            <w:r w:rsidRPr="00AB5935">
              <w:rPr>
                <w:color w:val="000000"/>
                <w:sz w:val="24"/>
                <w:szCs w:val="24"/>
              </w:rPr>
              <w:t>Взаимодействие игрока зоны 2 с игроком зоны 3 при второй передаче.</w:t>
            </w:r>
          </w:p>
        </w:tc>
        <w:tc>
          <w:tcPr>
            <w:tcW w:w="2410" w:type="dxa"/>
          </w:tcPr>
          <w:p w:rsidR="00D14B69" w:rsidRDefault="00D14B69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2</w:t>
            </w:r>
          </w:p>
        </w:tc>
      </w:tr>
      <w:tr w:rsidR="00D14B69" w:rsidTr="00BA0A90">
        <w:tc>
          <w:tcPr>
            <w:tcW w:w="709" w:type="dxa"/>
          </w:tcPr>
          <w:p w:rsidR="00D14B69" w:rsidRPr="009E3D0A" w:rsidRDefault="00012411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32</w:t>
            </w:r>
          </w:p>
        </w:tc>
        <w:tc>
          <w:tcPr>
            <w:tcW w:w="6946" w:type="dxa"/>
          </w:tcPr>
          <w:p w:rsidR="00D14B69" w:rsidRDefault="00D14B69" w:rsidP="00FE65EE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AB5935">
              <w:rPr>
                <w:color w:val="000000"/>
                <w:sz w:val="24"/>
                <w:szCs w:val="24"/>
              </w:rPr>
              <w:t>Выбор места для выполнения подачи.</w:t>
            </w:r>
            <w:r>
              <w:rPr>
                <w:color w:val="000000"/>
                <w:sz w:val="24"/>
                <w:szCs w:val="24"/>
              </w:rPr>
              <w:t xml:space="preserve"> Нападающий удар через сетку: в зонах 4 и 2 с передачей из глубины площадки.</w:t>
            </w:r>
          </w:p>
        </w:tc>
        <w:tc>
          <w:tcPr>
            <w:tcW w:w="2410" w:type="dxa"/>
          </w:tcPr>
          <w:p w:rsidR="00D14B69" w:rsidRDefault="00D14B69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1</w:t>
            </w:r>
          </w:p>
        </w:tc>
      </w:tr>
      <w:tr w:rsidR="00D14B69" w:rsidTr="00BA0A90">
        <w:tc>
          <w:tcPr>
            <w:tcW w:w="709" w:type="dxa"/>
          </w:tcPr>
          <w:p w:rsidR="00D14B69" w:rsidRPr="009E3D0A" w:rsidRDefault="00D14B69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</w:p>
        </w:tc>
        <w:tc>
          <w:tcPr>
            <w:tcW w:w="6946" w:type="dxa"/>
          </w:tcPr>
          <w:p w:rsidR="00D14B69" w:rsidRPr="00832C22" w:rsidRDefault="00D14B69" w:rsidP="00FE65EE"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832C22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 xml:space="preserve">Итого </w:t>
            </w:r>
          </w:p>
        </w:tc>
        <w:tc>
          <w:tcPr>
            <w:tcW w:w="2410" w:type="dxa"/>
          </w:tcPr>
          <w:p w:rsidR="00D14B69" w:rsidRPr="00832C22" w:rsidRDefault="00012411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b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b/>
                <w:color w:val="000000"/>
                <w:lang w:bidi="ar-SA"/>
              </w:rPr>
              <w:t>15</w:t>
            </w:r>
            <w:r w:rsidR="00D14B69" w:rsidRPr="00832C22">
              <w:rPr>
                <w:rFonts w:asciiTheme="minorHAnsi" w:hAnsiTheme="minorHAnsi" w:cstheme="minorHAnsi"/>
                <w:b/>
                <w:color w:val="000000"/>
                <w:lang w:bidi="ar-SA"/>
              </w:rPr>
              <w:t xml:space="preserve"> ч</w:t>
            </w:r>
          </w:p>
        </w:tc>
      </w:tr>
      <w:tr w:rsidR="00A75893" w:rsidTr="00BA0A90">
        <w:tc>
          <w:tcPr>
            <w:tcW w:w="10065" w:type="dxa"/>
            <w:gridSpan w:val="3"/>
          </w:tcPr>
          <w:p w:rsidR="00A75893" w:rsidRPr="00832C22" w:rsidRDefault="0027349A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b/>
                <w:color w:val="000000"/>
                <w:lang w:bidi="ar-SA"/>
              </w:rPr>
            </w:pPr>
            <w:r w:rsidRPr="00832C22">
              <w:rPr>
                <w:rFonts w:asciiTheme="minorHAnsi" w:hAnsiTheme="minorHAnsi" w:cstheme="minorHAnsi"/>
                <w:b/>
                <w:color w:val="000000"/>
                <w:lang w:bidi="ar-SA"/>
              </w:rPr>
              <w:t>Декабрь</w:t>
            </w:r>
          </w:p>
        </w:tc>
      </w:tr>
      <w:tr w:rsidR="00D14B69" w:rsidTr="00012411">
        <w:tc>
          <w:tcPr>
            <w:tcW w:w="709" w:type="dxa"/>
          </w:tcPr>
          <w:p w:rsidR="00D14B69" w:rsidRPr="009E3D0A" w:rsidRDefault="00012411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33</w:t>
            </w:r>
          </w:p>
        </w:tc>
        <w:tc>
          <w:tcPr>
            <w:tcW w:w="6946" w:type="dxa"/>
          </w:tcPr>
          <w:p w:rsidR="00D14B69" w:rsidRDefault="0027349A" w:rsidP="00FE65EE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AB5935">
              <w:rPr>
                <w:color w:val="000000"/>
                <w:sz w:val="24"/>
                <w:szCs w:val="24"/>
              </w:rPr>
              <w:t>Выбор места при приёме нижней прямой подачи</w:t>
            </w:r>
          </w:p>
        </w:tc>
        <w:tc>
          <w:tcPr>
            <w:tcW w:w="2410" w:type="dxa"/>
          </w:tcPr>
          <w:p w:rsidR="00D14B69" w:rsidRDefault="0027349A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2</w:t>
            </w:r>
          </w:p>
        </w:tc>
      </w:tr>
      <w:tr w:rsidR="00D14B69" w:rsidTr="00012411">
        <w:tc>
          <w:tcPr>
            <w:tcW w:w="709" w:type="dxa"/>
          </w:tcPr>
          <w:p w:rsidR="00D14B69" w:rsidRPr="009E3D0A" w:rsidRDefault="00012411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34</w:t>
            </w:r>
          </w:p>
        </w:tc>
        <w:tc>
          <w:tcPr>
            <w:tcW w:w="6946" w:type="dxa"/>
          </w:tcPr>
          <w:p w:rsidR="00D14B69" w:rsidRDefault="0027349A" w:rsidP="00FE65EE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AB5935">
              <w:rPr>
                <w:color w:val="000000"/>
                <w:sz w:val="24"/>
                <w:szCs w:val="24"/>
              </w:rPr>
              <w:t>Верхняя прямая подача.</w:t>
            </w:r>
            <w:r>
              <w:rPr>
                <w:color w:val="000000"/>
                <w:sz w:val="24"/>
                <w:szCs w:val="24"/>
              </w:rPr>
              <w:t xml:space="preserve"> Нападающий удар через сетку: с удаленных от сетки передач. Игра</w:t>
            </w:r>
          </w:p>
        </w:tc>
        <w:tc>
          <w:tcPr>
            <w:tcW w:w="2410" w:type="dxa"/>
          </w:tcPr>
          <w:p w:rsidR="00D14B69" w:rsidRDefault="0027349A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1</w:t>
            </w:r>
          </w:p>
        </w:tc>
      </w:tr>
      <w:tr w:rsidR="00D14B69" w:rsidTr="00012411">
        <w:tc>
          <w:tcPr>
            <w:tcW w:w="709" w:type="dxa"/>
          </w:tcPr>
          <w:p w:rsidR="00D14B69" w:rsidRPr="009E3D0A" w:rsidRDefault="00012411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35</w:t>
            </w:r>
          </w:p>
        </w:tc>
        <w:tc>
          <w:tcPr>
            <w:tcW w:w="6946" w:type="dxa"/>
          </w:tcPr>
          <w:p w:rsidR="00D14B69" w:rsidRDefault="0027349A" w:rsidP="00FE65EE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AB5935">
              <w:rPr>
                <w:color w:val="000000"/>
                <w:sz w:val="24"/>
                <w:szCs w:val="24"/>
              </w:rPr>
              <w:t>Верхняя прямая подача.</w:t>
            </w:r>
            <w:r>
              <w:rPr>
                <w:color w:val="000000"/>
                <w:sz w:val="24"/>
                <w:szCs w:val="24"/>
              </w:rPr>
              <w:t xml:space="preserve"> Нападающий удар через сетку: с удаленных от сетки передач. Игра</w:t>
            </w:r>
          </w:p>
        </w:tc>
        <w:tc>
          <w:tcPr>
            <w:tcW w:w="2410" w:type="dxa"/>
          </w:tcPr>
          <w:p w:rsidR="00D14B69" w:rsidRDefault="0027349A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2</w:t>
            </w:r>
          </w:p>
        </w:tc>
      </w:tr>
      <w:tr w:rsidR="0027349A" w:rsidTr="00012411">
        <w:tc>
          <w:tcPr>
            <w:tcW w:w="709" w:type="dxa"/>
          </w:tcPr>
          <w:p w:rsidR="0027349A" w:rsidRPr="009E3D0A" w:rsidRDefault="00012411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36</w:t>
            </w:r>
          </w:p>
        </w:tc>
        <w:tc>
          <w:tcPr>
            <w:tcW w:w="6946" w:type="dxa"/>
          </w:tcPr>
          <w:p w:rsidR="0027349A" w:rsidRPr="00AB5935" w:rsidRDefault="0027349A" w:rsidP="00801F7A">
            <w:pPr>
              <w:rPr>
                <w:color w:val="000000"/>
                <w:sz w:val="20"/>
                <w:szCs w:val="20"/>
              </w:rPr>
            </w:pPr>
            <w:r w:rsidRPr="00AB5935">
              <w:rPr>
                <w:color w:val="000000"/>
                <w:sz w:val="24"/>
                <w:szCs w:val="24"/>
              </w:rPr>
              <w:t>Передача мяча двумя руками сверху для нападающего удара.</w:t>
            </w:r>
          </w:p>
        </w:tc>
        <w:tc>
          <w:tcPr>
            <w:tcW w:w="2410" w:type="dxa"/>
          </w:tcPr>
          <w:p w:rsidR="0027349A" w:rsidRDefault="0027349A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1</w:t>
            </w:r>
          </w:p>
        </w:tc>
      </w:tr>
      <w:tr w:rsidR="0027349A" w:rsidTr="00012411">
        <w:tc>
          <w:tcPr>
            <w:tcW w:w="709" w:type="dxa"/>
          </w:tcPr>
          <w:p w:rsidR="0027349A" w:rsidRPr="009E3D0A" w:rsidRDefault="00012411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37</w:t>
            </w:r>
          </w:p>
        </w:tc>
        <w:tc>
          <w:tcPr>
            <w:tcW w:w="6946" w:type="dxa"/>
          </w:tcPr>
          <w:p w:rsidR="0027349A" w:rsidRPr="00AB5935" w:rsidRDefault="0027349A" w:rsidP="00801F7A">
            <w:pPr>
              <w:rPr>
                <w:color w:val="000000"/>
                <w:sz w:val="20"/>
                <w:szCs w:val="20"/>
              </w:rPr>
            </w:pPr>
            <w:r w:rsidRPr="00AB5935">
              <w:rPr>
                <w:color w:val="000000"/>
                <w:sz w:val="24"/>
                <w:szCs w:val="24"/>
              </w:rPr>
              <w:t>Взаимодействие игрока зоны 1 с игроком зоны 6.</w:t>
            </w:r>
          </w:p>
        </w:tc>
        <w:tc>
          <w:tcPr>
            <w:tcW w:w="2410" w:type="dxa"/>
          </w:tcPr>
          <w:p w:rsidR="0027349A" w:rsidRDefault="0027349A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2</w:t>
            </w:r>
          </w:p>
        </w:tc>
      </w:tr>
      <w:tr w:rsidR="0027349A" w:rsidTr="00012411">
        <w:tc>
          <w:tcPr>
            <w:tcW w:w="709" w:type="dxa"/>
          </w:tcPr>
          <w:p w:rsidR="0027349A" w:rsidRPr="009E3D0A" w:rsidRDefault="00012411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38</w:t>
            </w:r>
          </w:p>
        </w:tc>
        <w:tc>
          <w:tcPr>
            <w:tcW w:w="6946" w:type="dxa"/>
          </w:tcPr>
          <w:p w:rsidR="0027349A" w:rsidRPr="00AB5935" w:rsidRDefault="0027349A" w:rsidP="00801F7A">
            <w:pPr>
              <w:rPr>
                <w:color w:val="000000"/>
                <w:sz w:val="20"/>
                <w:szCs w:val="20"/>
              </w:rPr>
            </w:pPr>
            <w:r w:rsidRPr="00AB5935">
              <w:rPr>
                <w:color w:val="000000"/>
                <w:sz w:val="24"/>
                <w:szCs w:val="24"/>
              </w:rPr>
              <w:t>Взаимодействие игрока зоны 5 с игроком зоны 6.</w:t>
            </w:r>
          </w:p>
        </w:tc>
        <w:tc>
          <w:tcPr>
            <w:tcW w:w="2410" w:type="dxa"/>
          </w:tcPr>
          <w:p w:rsidR="0027349A" w:rsidRDefault="0027349A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1</w:t>
            </w:r>
          </w:p>
        </w:tc>
      </w:tr>
      <w:tr w:rsidR="0027349A" w:rsidTr="00012411">
        <w:tc>
          <w:tcPr>
            <w:tcW w:w="709" w:type="dxa"/>
          </w:tcPr>
          <w:p w:rsidR="0027349A" w:rsidRPr="009E3D0A" w:rsidRDefault="00012411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39</w:t>
            </w:r>
          </w:p>
        </w:tc>
        <w:tc>
          <w:tcPr>
            <w:tcW w:w="6946" w:type="dxa"/>
          </w:tcPr>
          <w:p w:rsidR="0027349A" w:rsidRDefault="0027349A" w:rsidP="00FE65EE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AB5935">
              <w:rPr>
                <w:color w:val="000000"/>
                <w:sz w:val="24"/>
                <w:szCs w:val="24"/>
              </w:rPr>
              <w:t>Взаимодействие игрока зоны 6 с игроком зоны 5,1</w:t>
            </w:r>
          </w:p>
        </w:tc>
        <w:tc>
          <w:tcPr>
            <w:tcW w:w="2410" w:type="dxa"/>
          </w:tcPr>
          <w:p w:rsidR="0027349A" w:rsidRDefault="0027349A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2</w:t>
            </w:r>
          </w:p>
        </w:tc>
      </w:tr>
      <w:tr w:rsidR="0027349A" w:rsidTr="00012411">
        <w:tc>
          <w:tcPr>
            <w:tcW w:w="709" w:type="dxa"/>
          </w:tcPr>
          <w:p w:rsidR="0027349A" w:rsidRPr="009E3D0A" w:rsidRDefault="00012411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40</w:t>
            </w:r>
          </w:p>
        </w:tc>
        <w:tc>
          <w:tcPr>
            <w:tcW w:w="6946" w:type="dxa"/>
          </w:tcPr>
          <w:p w:rsidR="0027349A" w:rsidRDefault="0027349A" w:rsidP="00FE65EE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AB5935">
              <w:rPr>
                <w:color w:val="000000"/>
                <w:sz w:val="24"/>
                <w:szCs w:val="24"/>
              </w:rPr>
              <w:t>Взаимодействие игрока зоны 6 с игроком зоны 5,1</w:t>
            </w:r>
          </w:p>
        </w:tc>
        <w:tc>
          <w:tcPr>
            <w:tcW w:w="2410" w:type="dxa"/>
          </w:tcPr>
          <w:p w:rsidR="0027349A" w:rsidRDefault="0027349A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1</w:t>
            </w:r>
          </w:p>
        </w:tc>
      </w:tr>
      <w:tr w:rsidR="0027349A" w:rsidTr="00012411">
        <w:tc>
          <w:tcPr>
            <w:tcW w:w="709" w:type="dxa"/>
          </w:tcPr>
          <w:p w:rsidR="0027349A" w:rsidRPr="009E3D0A" w:rsidRDefault="0027349A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</w:p>
        </w:tc>
        <w:tc>
          <w:tcPr>
            <w:tcW w:w="6946" w:type="dxa"/>
          </w:tcPr>
          <w:p w:rsidR="0027349A" w:rsidRPr="00832C22" w:rsidRDefault="008C3EB1" w:rsidP="00FE65EE">
            <w:pPr>
              <w:widowControl/>
              <w:autoSpaceDE/>
              <w:autoSpaceDN/>
              <w:rPr>
                <w:b/>
                <w:color w:val="000000"/>
                <w:sz w:val="24"/>
                <w:szCs w:val="24"/>
              </w:rPr>
            </w:pPr>
            <w:r w:rsidRPr="00832C22">
              <w:rPr>
                <w:b/>
                <w:color w:val="000000"/>
                <w:sz w:val="24"/>
                <w:szCs w:val="24"/>
              </w:rPr>
              <w:t xml:space="preserve">Итого </w:t>
            </w:r>
          </w:p>
        </w:tc>
        <w:tc>
          <w:tcPr>
            <w:tcW w:w="2410" w:type="dxa"/>
          </w:tcPr>
          <w:p w:rsidR="0027349A" w:rsidRPr="00832C22" w:rsidRDefault="00197D1C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b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b/>
                <w:color w:val="000000"/>
                <w:lang w:bidi="ar-SA"/>
              </w:rPr>
              <w:t>12</w:t>
            </w:r>
            <w:r w:rsidR="0027349A" w:rsidRPr="00832C22">
              <w:rPr>
                <w:rFonts w:asciiTheme="minorHAnsi" w:hAnsiTheme="minorHAnsi" w:cstheme="minorHAnsi"/>
                <w:b/>
                <w:color w:val="000000"/>
                <w:lang w:bidi="ar-SA"/>
              </w:rPr>
              <w:t xml:space="preserve"> ч</w:t>
            </w:r>
          </w:p>
        </w:tc>
      </w:tr>
      <w:tr w:rsidR="00650E2F" w:rsidTr="00BA0A90">
        <w:tc>
          <w:tcPr>
            <w:tcW w:w="10065" w:type="dxa"/>
            <w:gridSpan w:val="3"/>
          </w:tcPr>
          <w:p w:rsidR="00650E2F" w:rsidRPr="00832C22" w:rsidRDefault="00650E2F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b/>
                <w:color w:val="000000"/>
                <w:lang w:bidi="ar-SA"/>
              </w:rPr>
            </w:pPr>
            <w:r w:rsidRPr="00832C22">
              <w:rPr>
                <w:rFonts w:asciiTheme="minorHAnsi" w:hAnsiTheme="minorHAnsi" w:cstheme="minorHAnsi"/>
                <w:b/>
                <w:color w:val="000000"/>
                <w:lang w:bidi="ar-SA"/>
              </w:rPr>
              <w:t xml:space="preserve">Январь </w:t>
            </w:r>
          </w:p>
        </w:tc>
      </w:tr>
      <w:tr w:rsidR="005B3847" w:rsidTr="00012411">
        <w:tc>
          <w:tcPr>
            <w:tcW w:w="709" w:type="dxa"/>
          </w:tcPr>
          <w:p w:rsidR="005B3847" w:rsidRPr="009E3D0A" w:rsidRDefault="003A3EF3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41</w:t>
            </w:r>
          </w:p>
        </w:tc>
        <w:tc>
          <w:tcPr>
            <w:tcW w:w="6946" w:type="dxa"/>
          </w:tcPr>
          <w:p w:rsidR="005B3847" w:rsidRPr="00AB5935" w:rsidRDefault="00C84023" w:rsidP="00801F7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4"/>
                <w:szCs w:val="24"/>
              </w:rPr>
              <w:t xml:space="preserve">Инструктаж по технике безопасности. </w:t>
            </w:r>
            <w:r w:rsidR="005B3847" w:rsidRPr="00AB5935">
              <w:rPr>
                <w:color w:val="000000"/>
                <w:sz w:val="24"/>
                <w:szCs w:val="24"/>
              </w:rPr>
              <w:t>Верхняя прямая подача.</w:t>
            </w:r>
            <w:r w:rsidR="005B3847">
              <w:rPr>
                <w:color w:val="000000"/>
                <w:sz w:val="24"/>
                <w:szCs w:val="24"/>
              </w:rPr>
              <w:t xml:space="preserve"> Нападающий удар через сетку: с удаленных от сетки передач. </w:t>
            </w:r>
          </w:p>
        </w:tc>
        <w:tc>
          <w:tcPr>
            <w:tcW w:w="2410" w:type="dxa"/>
          </w:tcPr>
          <w:p w:rsidR="005B3847" w:rsidRDefault="00197D1C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2</w:t>
            </w:r>
          </w:p>
        </w:tc>
      </w:tr>
      <w:tr w:rsidR="005B3847" w:rsidTr="00012411">
        <w:tc>
          <w:tcPr>
            <w:tcW w:w="709" w:type="dxa"/>
          </w:tcPr>
          <w:p w:rsidR="005B3847" w:rsidRPr="009E3D0A" w:rsidRDefault="003A3EF3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42</w:t>
            </w:r>
          </w:p>
        </w:tc>
        <w:tc>
          <w:tcPr>
            <w:tcW w:w="6946" w:type="dxa"/>
          </w:tcPr>
          <w:p w:rsidR="005B3847" w:rsidRPr="00AB5935" w:rsidRDefault="005B3847" w:rsidP="00801F7A">
            <w:pPr>
              <w:rPr>
                <w:color w:val="000000"/>
                <w:sz w:val="20"/>
                <w:szCs w:val="20"/>
              </w:rPr>
            </w:pPr>
            <w:r w:rsidRPr="00AB5935">
              <w:rPr>
                <w:color w:val="000000"/>
                <w:sz w:val="24"/>
                <w:szCs w:val="24"/>
              </w:rPr>
              <w:t>Передача мяча двумя руками сверху для нападающего удара.</w:t>
            </w:r>
          </w:p>
        </w:tc>
        <w:tc>
          <w:tcPr>
            <w:tcW w:w="2410" w:type="dxa"/>
          </w:tcPr>
          <w:p w:rsidR="005B3847" w:rsidRDefault="00197D1C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1</w:t>
            </w:r>
          </w:p>
        </w:tc>
      </w:tr>
      <w:tr w:rsidR="005B3847" w:rsidTr="00012411">
        <w:tc>
          <w:tcPr>
            <w:tcW w:w="709" w:type="dxa"/>
          </w:tcPr>
          <w:p w:rsidR="005B3847" w:rsidRPr="009E3D0A" w:rsidRDefault="003A3EF3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43</w:t>
            </w:r>
          </w:p>
        </w:tc>
        <w:tc>
          <w:tcPr>
            <w:tcW w:w="6946" w:type="dxa"/>
          </w:tcPr>
          <w:p w:rsidR="005B3847" w:rsidRPr="00AB5935" w:rsidRDefault="005B3847" w:rsidP="00801F7A">
            <w:pPr>
              <w:rPr>
                <w:color w:val="000000"/>
                <w:sz w:val="20"/>
                <w:szCs w:val="20"/>
              </w:rPr>
            </w:pPr>
            <w:r w:rsidRPr="00AB5935">
              <w:rPr>
                <w:color w:val="000000"/>
                <w:sz w:val="24"/>
                <w:szCs w:val="24"/>
              </w:rPr>
              <w:t>Взаимодействие игрока зоны 1 с игроком зоны 6.</w:t>
            </w:r>
          </w:p>
        </w:tc>
        <w:tc>
          <w:tcPr>
            <w:tcW w:w="2410" w:type="dxa"/>
          </w:tcPr>
          <w:p w:rsidR="005B3847" w:rsidRDefault="00197D1C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2</w:t>
            </w:r>
          </w:p>
        </w:tc>
      </w:tr>
      <w:tr w:rsidR="005B3847" w:rsidTr="00012411">
        <w:tc>
          <w:tcPr>
            <w:tcW w:w="709" w:type="dxa"/>
          </w:tcPr>
          <w:p w:rsidR="005B3847" w:rsidRPr="009E3D0A" w:rsidRDefault="003A3EF3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44</w:t>
            </w:r>
          </w:p>
        </w:tc>
        <w:tc>
          <w:tcPr>
            <w:tcW w:w="6946" w:type="dxa"/>
          </w:tcPr>
          <w:p w:rsidR="005B3847" w:rsidRPr="00AB5935" w:rsidRDefault="005B3847" w:rsidP="00801F7A">
            <w:pPr>
              <w:rPr>
                <w:color w:val="000000"/>
                <w:sz w:val="20"/>
                <w:szCs w:val="20"/>
              </w:rPr>
            </w:pPr>
            <w:r w:rsidRPr="00AB5935">
              <w:rPr>
                <w:color w:val="000000"/>
                <w:sz w:val="24"/>
                <w:szCs w:val="24"/>
              </w:rPr>
              <w:t>Взаимодействие игрока зоны 5 с игроком зоны 6.</w:t>
            </w:r>
          </w:p>
        </w:tc>
        <w:tc>
          <w:tcPr>
            <w:tcW w:w="2410" w:type="dxa"/>
          </w:tcPr>
          <w:p w:rsidR="005B3847" w:rsidRDefault="00197D1C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1</w:t>
            </w:r>
          </w:p>
        </w:tc>
      </w:tr>
      <w:tr w:rsidR="005B3847" w:rsidTr="00012411">
        <w:tc>
          <w:tcPr>
            <w:tcW w:w="709" w:type="dxa"/>
          </w:tcPr>
          <w:p w:rsidR="005B3847" w:rsidRPr="009E3D0A" w:rsidRDefault="003A3EF3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45</w:t>
            </w:r>
          </w:p>
        </w:tc>
        <w:tc>
          <w:tcPr>
            <w:tcW w:w="6946" w:type="dxa"/>
          </w:tcPr>
          <w:p w:rsidR="005B3847" w:rsidRPr="00AB5935" w:rsidRDefault="005B3847" w:rsidP="00801F7A">
            <w:pPr>
              <w:rPr>
                <w:color w:val="000000"/>
                <w:sz w:val="20"/>
                <w:szCs w:val="20"/>
              </w:rPr>
            </w:pPr>
            <w:r w:rsidRPr="00AB5935">
              <w:rPr>
                <w:color w:val="000000"/>
                <w:sz w:val="24"/>
                <w:szCs w:val="24"/>
              </w:rPr>
              <w:t>Взаимодействие игрока зоны 6 с игроком зоны 5,1</w:t>
            </w:r>
          </w:p>
        </w:tc>
        <w:tc>
          <w:tcPr>
            <w:tcW w:w="2410" w:type="dxa"/>
          </w:tcPr>
          <w:p w:rsidR="005B3847" w:rsidRDefault="00197D1C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2</w:t>
            </w:r>
          </w:p>
        </w:tc>
      </w:tr>
      <w:tr w:rsidR="005B3847" w:rsidTr="00012411">
        <w:tc>
          <w:tcPr>
            <w:tcW w:w="709" w:type="dxa"/>
          </w:tcPr>
          <w:p w:rsidR="005B3847" w:rsidRPr="009E3D0A" w:rsidRDefault="003A3EF3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46</w:t>
            </w:r>
          </w:p>
        </w:tc>
        <w:tc>
          <w:tcPr>
            <w:tcW w:w="6946" w:type="dxa"/>
          </w:tcPr>
          <w:p w:rsidR="005B3847" w:rsidRPr="00AB5935" w:rsidRDefault="005B3847" w:rsidP="00801F7A">
            <w:pPr>
              <w:rPr>
                <w:color w:val="000000"/>
                <w:sz w:val="20"/>
                <w:szCs w:val="20"/>
              </w:rPr>
            </w:pPr>
            <w:r w:rsidRPr="00AB5935">
              <w:rPr>
                <w:color w:val="000000"/>
                <w:sz w:val="24"/>
                <w:szCs w:val="24"/>
              </w:rPr>
              <w:t>Сочетание способов перемещений с техническими приёмами.</w:t>
            </w:r>
          </w:p>
        </w:tc>
        <w:tc>
          <w:tcPr>
            <w:tcW w:w="2410" w:type="dxa"/>
          </w:tcPr>
          <w:p w:rsidR="005B3847" w:rsidRDefault="00197D1C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1</w:t>
            </w:r>
          </w:p>
        </w:tc>
      </w:tr>
      <w:tr w:rsidR="005B3847" w:rsidTr="00012411">
        <w:tc>
          <w:tcPr>
            <w:tcW w:w="709" w:type="dxa"/>
          </w:tcPr>
          <w:p w:rsidR="005B3847" w:rsidRPr="009E3D0A" w:rsidRDefault="005B3847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</w:p>
        </w:tc>
        <w:tc>
          <w:tcPr>
            <w:tcW w:w="6946" w:type="dxa"/>
          </w:tcPr>
          <w:p w:rsidR="005B3847" w:rsidRPr="00832C22" w:rsidRDefault="005B3847" w:rsidP="00FE65EE">
            <w:pPr>
              <w:widowControl/>
              <w:autoSpaceDE/>
              <w:autoSpaceDN/>
              <w:rPr>
                <w:b/>
                <w:color w:val="000000"/>
                <w:sz w:val="24"/>
                <w:szCs w:val="24"/>
              </w:rPr>
            </w:pPr>
            <w:r w:rsidRPr="00832C22">
              <w:rPr>
                <w:b/>
                <w:color w:val="000000"/>
                <w:sz w:val="24"/>
                <w:szCs w:val="24"/>
              </w:rPr>
              <w:t xml:space="preserve">Итого </w:t>
            </w:r>
          </w:p>
        </w:tc>
        <w:tc>
          <w:tcPr>
            <w:tcW w:w="2410" w:type="dxa"/>
          </w:tcPr>
          <w:p w:rsidR="005B3847" w:rsidRPr="00832C22" w:rsidRDefault="00197D1C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b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b/>
                <w:color w:val="000000"/>
                <w:lang w:bidi="ar-SA"/>
              </w:rPr>
              <w:t>9</w:t>
            </w:r>
            <w:r w:rsidR="005B3847" w:rsidRPr="00832C22">
              <w:rPr>
                <w:rFonts w:asciiTheme="minorHAnsi" w:hAnsiTheme="minorHAnsi" w:cstheme="minorHAnsi"/>
                <w:b/>
                <w:color w:val="000000"/>
                <w:lang w:bidi="ar-SA"/>
              </w:rPr>
              <w:t xml:space="preserve"> ч</w:t>
            </w:r>
          </w:p>
        </w:tc>
      </w:tr>
      <w:tr w:rsidR="005B3847" w:rsidTr="00BA0A90">
        <w:tc>
          <w:tcPr>
            <w:tcW w:w="10065" w:type="dxa"/>
            <w:gridSpan w:val="3"/>
          </w:tcPr>
          <w:p w:rsidR="005B3847" w:rsidRPr="00832C22" w:rsidRDefault="005B3847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b/>
                <w:color w:val="000000"/>
                <w:lang w:bidi="ar-SA"/>
              </w:rPr>
            </w:pPr>
            <w:r w:rsidRPr="00832C22">
              <w:rPr>
                <w:rFonts w:asciiTheme="minorHAnsi" w:hAnsiTheme="minorHAnsi" w:cstheme="minorHAnsi"/>
                <w:b/>
                <w:color w:val="000000"/>
                <w:lang w:bidi="ar-SA"/>
              </w:rPr>
              <w:t xml:space="preserve">Февраль </w:t>
            </w:r>
          </w:p>
        </w:tc>
      </w:tr>
      <w:tr w:rsidR="005B3847" w:rsidTr="00012411">
        <w:tc>
          <w:tcPr>
            <w:tcW w:w="709" w:type="dxa"/>
          </w:tcPr>
          <w:p w:rsidR="005B3847" w:rsidRPr="009E3D0A" w:rsidRDefault="000333A1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47</w:t>
            </w:r>
          </w:p>
        </w:tc>
        <w:tc>
          <w:tcPr>
            <w:tcW w:w="6946" w:type="dxa"/>
          </w:tcPr>
          <w:p w:rsidR="005B3847" w:rsidRPr="00AB5935" w:rsidRDefault="005B3847" w:rsidP="00801F7A">
            <w:pPr>
              <w:rPr>
                <w:color w:val="000000"/>
                <w:sz w:val="20"/>
                <w:szCs w:val="20"/>
              </w:rPr>
            </w:pPr>
            <w:r w:rsidRPr="00AB5935">
              <w:rPr>
                <w:color w:val="000000"/>
                <w:sz w:val="24"/>
                <w:szCs w:val="24"/>
              </w:rPr>
              <w:t>Падения и перекаты после падения.</w:t>
            </w:r>
          </w:p>
        </w:tc>
        <w:tc>
          <w:tcPr>
            <w:tcW w:w="2410" w:type="dxa"/>
          </w:tcPr>
          <w:p w:rsidR="005B3847" w:rsidRDefault="00197D1C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2</w:t>
            </w:r>
          </w:p>
        </w:tc>
      </w:tr>
      <w:tr w:rsidR="005B3847" w:rsidTr="00012411">
        <w:tc>
          <w:tcPr>
            <w:tcW w:w="709" w:type="dxa"/>
          </w:tcPr>
          <w:p w:rsidR="005B3847" w:rsidRPr="009E3D0A" w:rsidRDefault="000333A1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48</w:t>
            </w:r>
          </w:p>
        </w:tc>
        <w:tc>
          <w:tcPr>
            <w:tcW w:w="6946" w:type="dxa"/>
          </w:tcPr>
          <w:p w:rsidR="005B3847" w:rsidRPr="00AB5935" w:rsidRDefault="005B3847" w:rsidP="00801F7A">
            <w:pPr>
              <w:rPr>
                <w:color w:val="000000"/>
                <w:sz w:val="20"/>
                <w:szCs w:val="20"/>
              </w:rPr>
            </w:pPr>
            <w:r w:rsidRPr="00AB5935">
              <w:rPr>
                <w:color w:val="000000"/>
                <w:sz w:val="24"/>
                <w:szCs w:val="24"/>
              </w:rPr>
              <w:t>Прямой нападающий удар по ходу сильной рукой из зоны 4.</w:t>
            </w:r>
          </w:p>
        </w:tc>
        <w:tc>
          <w:tcPr>
            <w:tcW w:w="2410" w:type="dxa"/>
          </w:tcPr>
          <w:p w:rsidR="005B3847" w:rsidRDefault="00197D1C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1</w:t>
            </w:r>
          </w:p>
        </w:tc>
      </w:tr>
      <w:tr w:rsidR="005B3847" w:rsidTr="00012411">
        <w:tc>
          <w:tcPr>
            <w:tcW w:w="709" w:type="dxa"/>
          </w:tcPr>
          <w:p w:rsidR="005B3847" w:rsidRPr="009E3D0A" w:rsidRDefault="000333A1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49</w:t>
            </w:r>
          </w:p>
        </w:tc>
        <w:tc>
          <w:tcPr>
            <w:tcW w:w="6946" w:type="dxa"/>
          </w:tcPr>
          <w:p w:rsidR="005B3847" w:rsidRPr="00AB5935" w:rsidRDefault="005B3847" w:rsidP="00801F7A">
            <w:pPr>
              <w:rPr>
                <w:color w:val="000000"/>
                <w:sz w:val="20"/>
                <w:szCs w:val="20"/>
              </w:rPr>
            </w:pPr>
            <w:r w:rsidRPr="00AB5935">
              <w:rPr>
                <w:color w:val="000000"/>
                <w:sz w:val="24"/>
                <w:szCs w:val="24"/>
              </w:rPr>
              <w:t>Прямой нападающий удар по ходу сильной рукой из зоны 2.</w:t>
            </w:r>
          </w:p>
        </w:tc>
        <w:tc>
          <w:tcPr>
            <w:tcW w:w="2410" w:type="dxa"/>
          </w:tcPr>
          <w:p w:rsidR="005B3847" w:rsidRDefault="00197D1C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2</w:t>
            </w:r>
          </w:p>
        </w:tc>
      </w:tr>
      <w:tr w:rsidR="005B3847" w:rsidTr="00012411">
        <w:tc>
          <w:tcPr>
            <w:tcW w:w="709" w:type="dxa"/>
          </w:tcPr>
          <w:p w:rsidR="005B3847" w:rsidRPr="009E3D0A" w:rsidRDefault="000333A1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50</w:t>
            </w:r>
          </w:p>
        </w:tc>
        <w:tc>
          <w:tcPr>
            <w:tcW w:w="6946" w:type="dxa"/>
          </w:tcPr>
          <w:p w:rsidR="005B3847" w:rsidRPr="00AB5935" w:rsidRDefault="005B3847" w:rsidP="00801F7A">
            <w:pPr>
              <w:rPr>
                <w:color w:val="000000"/>
                <w:sz w:val="20"/>
                <w:szCs w:val="20"/>
              </w:rPr>
            </w:pPr>
            <w:r w:rsidRPr="00AB5935">
              <w:rPr>
                <w:color w:val="000000"/>
                <w:sz w:val="24"/>
                <w:szCs w:val="24"/>
              </w:rPr>
              <w:t>Прямой нападающий удар по ходу сильной рукой из зоны 3.</w:t>
            </w:r>
          </w:p>
        </w:tc>
        <w:tc>
          <w:tcPr>
            <w:tcW w:w="2410" w:type="dxa"/>
          </w:tcPr>
          <w:p w:rsidR="005B3847" w:rsidRDefault="00197D1C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1</w:t>
            </w:r>
          </w:p>
        </w:tc>
      </w:tr>
      <w:tr w:rsidR="005B3847" w:rsidTr="00012411">
        <w:tc>
          <w:tcPr>
            <w:tcW w:w="709" w:type="dxa"/>
          </w:tcPr>
          <w:p w:rsidR="005B3847" w:rsidRPr="009E3D0A" w:rsidRDefault="000333A1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51</w:t>
            </w:r>
          </w:p>
        </w:tc>
        <w:tc>
          <w:tcPr>
            <w:tcW w:w="6946" w:type="dxa"/>
          </w:tcPr>
          <w:p w:rsidR="005B3847" w:rsidRPr="00AB5935" w:rsidRDefault="005B3847" w:rsidP="00801F7A">
            <w:pPr>
              <w:rPr>
                <w:color w:val="000000"/>
                <w:sz w:val="20"/>
                <w:szCs w:val="20"/>
              </w:rPr>
            </w:pPr>
            <w:r w:rsidRPr="00AB5935">
              <w:rPr>
                <w:color w:val="000000"/>
                <w:sz w:val="24"/>
                <w:szCs w:val="24"/>
              </w:rPr>
              <w:t>Чередование способов подач.</w:t>
            </w:r>
          </w:p>
        </w:tc>
        <w:tc>
          <w:tcPr>
            <w:tcW w:w="2410" w:type="dxa"/>
          </w:tcPr>
          <w:p w:rsidR="005B3847" w:rsidRDefault="00197D1C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2</w:t>
            </w:r>
          </w:p>
        </w:tc>
      </w:tr>
      <w:tr w:rsidR="005B3847" w:rsidTr="00012411">
        <w:tc>
          <w:tcPr>
            <w:tcW w:w="709" w:type="dxa"/>
          </w:tcPr>
          <w:p w:rsidR="005B3847" w:rsidRPr="009E3D0A" w:rsidRDefault="000333A1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52</w:t>
            </w:r>
          </w:p>
        </w:tc>
        <w:tc>
          <w:tcPr>
            <w:tcW w:w="6946" w:type="dxa"/>
          </w:tcPr>
          <w:p w:rsidR="005B3847" w:rsidRPr="00AB5935" w:rsidRDefault="005B3847" w:rsidP="00801F7A">
            <w:pPr>
              <w:rPr>
                <w:color w:val="000000"/>
                <w:sz w:val="20"/>
                <w:szCs w:val="20"/>
              </w:rPr>
            </w:pPr>
            <w:r w:rsidRPr="00AB5935">
              <w:rPr>
                <w:color w:val="000000"/>
                <w:sz w:val="24"/>
                <w:szCs w:val="24"/>
              </w:rPr>
              <w:t>Выбор места для выполнения нападающего удара</w:t>
            </w:r>
          </w:p>
        </w:tc>
        <w:tc>
          <w:tcPr>
            <w:tcW w:w="2410" w:type="dxa"/>
          </w:tcPr>
          <w:p w:rsidR="005B3847" w:rsidRDefault="00197D1C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1</w:t>
            </w:r>
          </w:p>
        </w:tc>
      </w:tr>
      <w:tr w:rsidR="005B3847" w:rsidTr="00012411">
        <w:tc>
          <w:tcPr>
            <w:tcW w:w="709" w:type="dxa"/>
          </w:tcPr>
          <w:p w:rsidR="005B3847" w:rsidRPr="009E3D0A" w:rsidRDefault="000333A1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53</w:t>
            </w:r>
          </w:p>
        </w:tc>
        <w:tc>
          <w:tcPr>
            <w:tcW w:w="6946" w:type="dxa"/>
          </w:tcPr>
          <w:p w:rsidR="005B3847" w:rsidRPr="00AB5935" w:rsidRDefault="005B3847" w:rsidP="00801F7A">
            <w:pPr>
              <w:rPr>
                <w:color w:val="000000"/>
                <w:sz w:val="20"/>
                <w:szCs w:val="20"/>
              </w:rPr>
            </w:pPr>
            <w:r w:rsidRPr="00AB5935">
              <w:rPr>
                <w:color w:val="000000"/>
                <w:sz w:val="24"/>
                <w:szCs w:val="24"/>
              </w:rPr>
              <w:t>Передача мяча сверху двумя руками, стоя спиной в направлении передачи у сетки.</w:t>
            </w:r>
          </w:p>
        </w:tc>
        <w:tc>
          <w:tcPr>
            <w:tcW w:w="2410" w:type="dxa"/>
          </w:tcPr>
          <w:p w:rsidR="005B3847" w:rsidRDefault="00197D1C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2</w:t>
            </w:r>
          </w:p>
        </w:tc>
      </w:tr>
      <w:tr w:rsidR="005B3847" w:rsidTr="00012411">
        <w:tc>
          <w:tcPr>
            <w:tcW w:w="709" w:type="dxa"/>
          </w:tcPr>
          <w:p w:rsidR="005B3847" w:rsidRPr="009E3D0A" w:rsidRDefault="000333A1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54</w:t>
            </w:r>
          </w:p>
        </w:tc>
        <w:tc>
          <w:tcPr>
            <w:tcW w:w="6946" w:type="dxa"/>
          </w:tcPr>
          <w:p w:rsidR="005B3847" w:rsidRPr="00AB5935" w:rsidRDefault="005B3847" w:rsidP="00801F7A">
            <w:pPr>
              <w:rPr>
                <w:color w:val="000000"/>
                <w:sz w:val="20"/>
                <w:szCs w:val="20"/>
              </w:rPr>
            </w:pPr>
            <w:r w:rsidRPr="00AB5935">
              <w:rPr>
                <w:color w:val="000000"/>
                <w:sz w:val="24"/>
                <w:szCs w:val="24"/>
              </w:rPr>
              <w:t>Приём подачи и направление мяча в зону 2; вторая передача в зону 3.</w:t>
            </w:r>
          </w:p>
        </w:tc>
        <w:tc>
          <w:tcPr>
            <w:tcW w:w="2410" w:type="dxa"/>
          </w:tcPr>
          <w:p w:rsidR="005B3847" w:rsidRDefault="00197D1C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1</w:t>
            </w:r>
          </w:p>
        </w:tc>
      </w:tr>
      <w:tr w:rsidR="005B3847" w:rsidTr="00012411">
        <w:tc>
          <w:tcPr>
            <w:tcW w:w="709" w:type="dxa"/>
          </w:tcPr>
          <w:p w:rsidR="005B3847" w:rsidRPr="009E3D0A" w:rsidRDefault="000333A1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55</w:t>
            </w:r>
          </w:p>
        </w:tc>
        <w:tc>
          <w:tcPr>
            <w:tcW w:w="6946" w:type="dxa"/>
          </w:tcPr>
          <w:p w:rsidR="005B3847" w:rsidRPr="00AB5935" w:rsidRDefault="005B3847" w:rsidP="00801F7A">
            <w:pPr>
              <w:rPr>
                <w:color w:val="000000"/>
                <w:sz w:val="20"/>
                <w:szCs w:val="20"/>
              </w:rPr>
            </w:pPr>
            <w:r w:rsidRPr="00AB5935">
              <w:rPr>
                <w:color w:val="000000"/>
                <w:sz w:val="24"/>
                <w:szCs w:val="24"/>
              </w:rPr>
              <w:t>Приём подачи и направление мяча в зону 2; вторая передача в зону 4.</w:t>
            </w:r>
          </w:p>
        </w:tc>
        <w:tc>
          <w:tcPr>
            <w:tcW w:w="2410" w:type="dxa"/>
          </w:tcPr>
          <w:p w:rsidR="005B3847" w:rsidRDefault="00197D1C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2</w:t>
            </w:r>
          </w:p>
        </w:tc>
      </w:tr>
      <w:tr w:rsidR="005B3847" w:rsidTr="00012411">
        <w:tc>
          <w:tcPr>
            <w:tcW w:w="709" w:type="dxa"/>
          </w:tcPr>
          <w:p w:rsidR="005B3847" w:rsidRPr="009E3D0A" w:rsidRDefault="005B3847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</w:p>
        </w:tc>
        <w:tc>
          <w:tcPr>
            <w:tcW w:w="6946" w:type="dxa"/>
          </w:tcPr>
          <w:p w:rsidR="005B3847" w:rsidRPr="00832C22" w:rsidRDefault="005B3847" w:rsidP="00FE65EE">
            <w:pPr>
              <w:widowControl/>
              <w:autoSpaceDE/>
              <w:autoSpaceDN/>
              <w:rPr>
                <w:b/>
                <w:color w:val="000000"/>
                <w:sz w:val="24"/>
                <w:szCs w:val="24"/>
              </w:rPr>
            </w:pPr>
            <w:r w:rsidRPr="00832C22">
              <w:rPr>
                <w:b/>
                <w:color w:val="000000"/>
                <w:sz w:val="24"/>
                <w:szCs w:val="24"/>
              </w:rPr>
              <w:t xml:space="preserve">Итого </w:t>
            </w:r>
          </w:p>
        </w:tc>
        <w:tc>
          <w:tcPr>
            <w:tcW w:w="2410" w:type="dxa"/>
          </w:tcPr>
          <w:p w:rsidR="005B3847" w:rsidRPr="00832C22" w:rsidRDefault="00197D1C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b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b/>
                <w:color w:val="000000"/>
                <w:lang w:bidi="ar-SA"/>
              </w:rPr>
              <w:t>14</w:t>
            </w:r>
            <w:r w:rsidR="005B3847" w:rsidRPr="00832C22">
              <w:rPr>
                <w:rFonts w:asciiTheme="minorHAnsi" w:hAnsiTheme="minorHAnsi" w:cstheme="minorHAnsi"/>
                <w:b/>
                <w:color w:val="000000"/>
                <w:lang w:bidi="ar-SA"/>
              </w:rPr>
              <w:t xml:space="preserve"> ч</w:t>
            </w:r>
          </w:p>
        </w:tc>
      </w:tr>
      <w:tr w:rsidR="005B3847" w:rsidTr="00BA0A90">
        <w:tc>
          <w:tcPr>
            <w:tcW w:w="10065" w:type="dxa"/>
            <w:gridSpan w:val="3"/>
          </w:tcPr>
          <w:p w:rsidR="005B3847" w:rsidRPr="00832C22" w:rsidRDefault="005B3847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b/>
                <w:color w:val="000000"/>
                <w:lang w:bidi="ar-SA"/>
              </w:rPr>
            </w:pPr>
            <w:r w:rsidRPr="00832C22">
              <w:rPr>
                <w:rFonts w:asciiTheme="minorHAnsi" w:hAnsiTheme="minorHAnsi" w:cstheme="minorHAnsi"/>
                <w:b/>
                <w:color w:val="000000"/>
                <w:lang w:bidi="ar-SA"/>
              </w:rPr>
              <w:t xml:space="preserve">Март </w:t>
            </w:r>
          </w:p>
        </w:tc>
      </w:tr>
      <w:tr w:rsidR="005B3847" w:rsidTr="00012411">
        <w:tc>
          <w:tcPr>
            <w:tcW w:w="709" w:type="dxa"/>
          </w:tcPr>
          <w:p w:rsidR="005B3847" w:rsidRPr="009E3D0A" w:rsidRDefault="00197D1C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56</w:t>
            </w:r>
          </w:p>
        </w:tc>
        <w:tc>
          <w:tcPr>
            <w:tcW w:w="6946" w:type="dxa"/>
          </w:tcPr>
          <w:p w:rsidR="005B3847" w:rsidRDefault="005B3847" w:rsidP="00FE65EE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AB5935">
              <w:rPr>
                <w:color w:val="000000"/>
                <w:sz w:val="24"/>
                <w:szCs w:val="24"/>
              </w:rPr>
              <w:t xml:space="preserve">Одиночное блокирование прямого нападающего удара по ходу </w:t>
            </w:r>
            <w:r w:rsidRPr="00AB5935">
              <w:rPr>
                <w:color w:val="000000"/>
                <w:sz w:val="24"/>
                <w:szCs w:val="24"/>
              </w:rPr>
              <w:lastRenderedPageBreak/>
              <w:t>(в зонах 4, 3,2).</w:t>
            </w:r>
          </w:p>
        </w:tc>
        <w:tc>
          <w:tcPr>
            <w:tcW w:w="2410" w:type="dxa"/>
          </w:tcPr>
          <w:p w:rsidR="005B3847" w:rsidRDefault="005B3847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lastRenderedPageBreak/>
              <w:t>2</w:t>
            </w:r>
          </w:p>
        </w:tc>
      </w:tr>
      <w:tr w:rsidR="005B3847" w:rsidTr="00012411">
        <w:tc>
          <w:tcPr>
            <w:tcW w:w="709" w:type="dxa"/>
          </w:tcPr>
          <w:p w:rsidR="005B3847" w:rsidRPr="009E3D0A" w:rsidRDefault="00197D1C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lastRenderedPageBreak/>
              <w:t>57</w:t>
            </w:r>
          </w:p>
        </w:tc>
        <w:tc>
          <w:tcPr>
            <w:tcW w:w="6946" w:type="dxa"/>
          </w:tcPr>
          <w:p w:rsidR="005B3847" w:rsidRDefault="005B3847" w:rsidP="00FE65EE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AB5935">
              <w:rPr>
                <w:color w:val="000000"/>
                <w:sz w:val="24"/>
                <w:szCs w:val="24"/>
              </w:rPr>
              <w:t>Одиночное блокирование прямого нападающего удара по ходу (в зонах 4, 3,2).</w:t>
            </w:r>
          </w:p>
        </w:tc>
        <w:tc>
          <w:tcPr>
            <w:tcW w:w="2410" w:type="dxa"/>
          </w:tcPr>
          <w:p w:rsidR="005B3847" w:rsidRDefault="005B3847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1</w:t>
            </w:r>
          </w:p>
        </w:tc>
      </w:tr>
      <w:tr w:rsidR="005B3847" w:rsidTr="00012411">
        <w:tc>
          <w:tcPr>
            <w:tcW w:w="709" w:type="dxa"/>
          </w:tcPr>
          <w:p w:rsidR="005B3847" w:rsidRPr="009E3D0A" w:rsidRDefault="00197D1C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58</w:t>
            </w:r>
          </w:p>
        </w:tc>
        <w:tc>
          <w:tcPr>
            <w:tcW w:w="6946" w:type="dxa"/>
          </w:tcPr>
          <w:p w:rsidR="005B3847" w:rsidRPr="00AB5935" w:rsidRDefault="005B3847" w:rsidP="00801F7A">
            <w:pPr>
              <w:rPr>
                <w:color w:val="000000"/>
                <w:sz w:val="20"/>
                <w:szCs w:val="20"/>
              </w:rPr>
            </w:pPr>
            <w:r w:rsidRPr="00AB5935">
              <w:rPr>
                <w:color w:val="000000"/>
                <w:sz w:val="24"/>
                <w:szCs w:val="24"/>
              </w:rPr>
              <w:t>Выбор места при блокировании.</w:t>
            </w:r>
          </w:p>
        </w:tc>
        <w:tc>
          <w:tcPr>
            <w:tcW w:w="2410" w:type="dxa"/>
          </w:tcPr>
          <w:p w:rsidR="005B3847" w:rsidRDefault="005B3847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2</w:t>
            </w:r>
          </w:p>
        </w:tc>
      </w:tr>
      <w:tr w:rsidR="005B3847" w:rsidTr="00012411">
        <w:tc>
          <w:tcPr>
            <w:tcW w:w="709" w:type="dxa"/>
          </w:tcPr>
          <w:p w:rsidR="005B3847" w:rsidRPr="009E3D0A" w:rsidRDefault="00197D1C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59</w:t>
            </w:r>
          </w:p>
        </w:tc>
        <w:tc>
          <w:tcPr>
            <w:tcW w:w="6946" w:type="dxa"/>
          </w:tcPr>
          <w:p w:rsidR="005B3847" w:rsidRPr="00AB5935" w:rsidRDefault="005B3847" w:rsidP="00801F7A">
            <w:pPr>
              <w:rPr>
                <w:color w:val="000000"/>
                <w:sz w:val="20"/>
                <w:szCs w:val="20"/>
              </w:rPr>
            </w:pPr>
            <w:r w:rsidRPr="00AB5935">
              <w:rPr>
                <w:color w:val="000000"/>
                <w:sz w:val="24"/>
                <w:szCs w:val="24"/>
              </w:rPr>
              <w:t>Определение времени для отталкивания при блокировании и своевременного выноса рук над сеткой.</w:t>
            </w:r>
          </w:p>
        </w:tc>
        <w:tc>
          <w:tcPr>
            <w:tcW w:w="2410" w:type="dxa"/>
          </w:tcPr>
          <w:p w:rsidR="005B3847" w:rsidRDefault="005B3847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1</w:t>
            </w:r>
          </w:p>
        </w:tc>
      </w:tr>
      <w:tr w:rsidR="005B3847" w:rsidTr="00012411">
        <w:tc>
          <w:tcPr>
            <w:tcW w:w="709" w:type="dxa"/>
          </w:tcPr>
          <w:p w:rsidR="005B3847" w:rsidRPr="009E3D0A" w:rsidRDefault="00197D1C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60</w:t>
            </w:r>
          </w:p>
        </w:tc>
        <w:tc>
          <w:tcPr>
            <w:tcW w:w="6946" w:type="dxa"/>
          </w:tcPr>
          <w:p w:rsidR="005B3847" w:rsidRPr="00AB5935" w:rsidRDefault="005B3847" w:rsidP="00801F7A">
            <w:pPr>
              <w:rPr>
                <w:color w:val="000000"/>
                <w:sz w:val="20"/>
                <w:szCs w:val="20"/>
              </w:rPr>
            </w:pPr>
            <w:r w:rsidRPr="00AB5935">
              <w:rPr>
                <w:color w:val="000000"/>
                <w:sz w:val="24"/>
                <w:szCs w:val="24"/>
              </w:rPr>
              <w:t>Приём мяча снизу одной рукой (правой, левой), ногой (в сложных условиях).</w:t>
            </w:r>
          </w:p>
        </w:tc>
        <w:tc>
          <w:tcPr>
            <w:tcW w:w="2410" w:type="dxa"/>
          </w:tcPr>
          <w:p w:rsidR="005B3847" w:rsidRDefault="005B3847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2</w:t>
            </w:r>
          </w:p>
        </w:tc>
      </w:tr>
      <w:tr w:rsidR="005B3847" w:rsidTr="00012411">
        <w:tc>
          <w:tcPr>
            <w:tcW w:w="709" w:type="dxa"/>
          </w:tcPr>
          <w:p w:rsidR="005B3847" w:rsidRPr="009E3D0A" w:rsidRDefault="00197D1C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61</w:t>
            </w:r>
          </w:p>
        </w:tc>
        <w:tc>
          <w:tcPr>
            <w:tcW w:w="6946" w:type="dxa"/>
          </w:tcPr>
          <w:p w:rsidR="005B3847" w:rsidRPr="00AB5935" w:rsidRDefault="005B3847" w:rsidP="00801F7A">
            <w:pPr>
              <w:rPr>
                <w:color w:val="000000"/>
                <w:sz w:val="20"/>
                <w:szCs w:val="20"/>
              </w:rPr>
            </w:pPr>
            <w:r w:rsidRPr="00AB5935">
              <w:rPr>
                <w:color w:val="000000"/>
                <w:sz w:val="24"/>
                <w:szCs w:val="24"/>
              </w:rPr>
              <w:t>Подача мяча в заданную зону.</w:t>
            </w:r>
            <w:r>
              <w:rPr>
                <w:color w:val="000000"/>
                <w:sz w:val="24"/>
                <w:szCs w:val="24"/>
              </w:rPr>
              <w:t xml:space="preserve"> Учебная игра</w:t>
            </w:r>
          </w:p>
        </w:tc>
        <w:tc>
          <w:tcPr>
            <w:tcW w:w="2410" w:type="dxa"/>
          </w:tcPr>
          <w:p w:rsidR="005B3847" w:rsidRDefault="005B3847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1</w:t>
            </w:r>
          </w:p>
        </w:tc>
      </w:tr>
      <w:tr w:rsidR="005B3847" w:rsidTr="00012411">
        <w:tc>
          <w:tcPr>
            <w:tcW w:w="709" w:type="dxa"/>
          </w:tcPr>
          <w:p w:rsidR="005B3847" w:rsidRPr="009E3D0A" w:rsidRDefault="00197D1C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62</w:t>
            </w:r>
          </w:p>
        </w:tc>
        <w:tc>
          <w:tcPr>
            <w:tcW w:w="6946" w:type="dxa"/>
          </w:tcPr>
          <w:p w:rsidR="005B3847" w:rsidRPr="00AB5935" w:rsidRDefault="005B3847" w:rsidP="00801F7A">
            <w:pPr>
              <w:rPr>
                <w:color w:val="000000"/>
                <w:sz w:val="20"/>
                <w:szCs w:val="20"/>
              </w:rPr>
            </w:pPr>
            <w:r w:rsidRPr="00AB5935">
              <w:rPr>
                <w:color w:val="000000"/>
                <w:sz w:val="24"/>
                <w:szCs w:val="24"/>
              </w:rPr>
              <w:t>Прямой нападающий удар по ходу сильной рукой из зоны 3.</w:t>
            </w:r>
          </w:p>
        </w:tc>
        <w:tc>
          <w:tcPr>
            <w:tcW w:w="2410" w:type="dxa"/>
          </w:tcPr>
          <w:p w:rsidR="005B3847" w:rsidRDefault="005B3847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2</w:t>
            </w:r>
          </w:p>
        </w:tc>
      </w:tr>
      <w:tr w:rsidR="005B3847" w:rsidTr="00012411">
        <w:tc>
          <w:tcPr>
            <w:tcW w:w="709" w:type="dxa"/>
          </w:tcPr>
          <w:p w:rsidR="005B3847" w:rsidRPr="009E3D0A" w:rsidRDefault="00197D1C" w:rsidP="00197D1C">
            <w:pPr>
              <w:widowControl/>
              <w:autoSpaceDE/>
              <w:autoSpaceDN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 xml:space="preserve">   63</w:t>
            </w:r>
          </w:p>
        </w:tc>
        <w:tc>
          <w:tcPr>
            <w:tcW w:w="6946" w:type="dxa"/>
          </w:tcPr>
          <w:p w:rsidR="005B3847" w:rsidRDefault="005B3847" w:rsidP="00801F7A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AB5935">
              <w:rPr>
                <w:color w:val="000000"/>
                <w:sz w:val="24"/>
                <w:szCs w:val="24"/>
              </w:rPr>
              <w:t>Приём подачи и направление мяча в зону 2; вторая передача в зону 4.</w:t>
            </w:r>
          </w:p>
        </w:tc>
        <w:tc>
          <w:tcPr>
            <w:tcW w:w="2410" w:type="dxa"/>
          </w:tcPr>
          <w:p w:rsidR="005B3847" w:rsidRDefault="005B3847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1</w:t>
            </w:r>
          </w:p>
        </w:tc>
      </w:tr>
      <w:tr w:rsidR="005B3847" w:rsidTr="00012411">
        <w:tc>
          <w:tcPr>
            <w:tcW w:w="709" w:type="dxa"/>
          </w:tcPr>
          <w:p w:rsidR="005B3847" w:rsidRPr="009E3D0A" w:rsidRDefault="005B3847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</w:p>
        </w:tc>
        <w:tc>
          <w:tcPr>
            <w:tcW w:w="6946" w:type="dxa"/>
          </w:tcPr>
          <w:p w:rsidR="005B3847" w:rsidRPr="00832C22" w:rsidRDefault="005B3847" w:rsidP="00FE65EE">
            <w:pPr>
              <w:widowControl/>
              <w:autoSpaceDE/>
              <w:autoSpaceDN/>
              <w:rPr>
                <w:b/>
                <w:color w:val="000000"/>
                <w:sz w:val="24"/>
                <w:szCs w:val="24"/>
              </w:rPr>
            </w:pPr>
            <w:r w:rsidRPr="00832C22">
              <w:rPr>
                <w:b/>
                <w:color w:val="000000"/>
                <w:sz w:val="24"/>
                <w:szCs w:val="24"/>
              </w:rPr>
              <w:t xml:space="preserve">Итого </w:t>
            </w:r>
          </w:p>
        </w:tc>
        <w:tc>
          <w:tcPr>
            <w:tcW w:w="2410" w:type="dxa"/>
          </w:tcPr>
          <w:p w:rsidR="005B3847" w:rsidRPr="00832C22" w:rsidRDefault="00197D1C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b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b/>
                <w:color w:val="000000"/>
                <w:lang w:bidi="ar-SA"/>
              </w:rPr>
              <w:t>12</w:t>
            </w:r>
            <w:r w:rsidR="005B3847" w:rsidRPr="00832C22">
              <w:rPr>
                <w:rFonts w:asciiTheme="minorHAnsi" w:hAnsiTheme="minorHAnsi" w:cstheme="minorHAnsi"/>
                <w:b/>
                <w:color w:val="000000"/>
                <w:lang w:bidi="ar-SA"/>
              </w:rPr>
              <w:t xml:space="preserve"> ч</w:t>
            </w:r>
          </w:p>
        </w:tc>
      </w:tr>
      <w:tr w:rsidR="005B3847" w:rsidTr="00BA0A90">
        <w:tc>
          <w:tcPr>
            <w:tcW w:w="10065" w:type="dxa"/>
            <w:gridSpan w:val="3"/>
          </w:tcPr>
          <w:p w:rsidR="005B3847" w:rsidRPr="00832C22" w:rsidRDefault="005B3847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b/>
                <w:color w:val="000000"/>
                <w:lang w:bidi="ar-SA"/>
              </w:rPr>
            </w:pPr>
            <w:r w:rsidRPr="00832C22">
              <w:rPr>
                <w:rFonts w:asciiTheme="minorHAnsi" w:hAnsiTheme="minorHAnsi" w:cstheme="minorHAnsi"/>
                <w:b/>
                <w:color w:val="000000"/>
                <w:lang w:bidi="ar-SA"/>
              </w:rPr>
              <w:t>Апрель</w:t>
            </w:r>
          </w:p>
        </w:tc>
      </w:tr>
      <w:tr w:rsidR="00F756F0" w:rsidTr="00012411">
        <w:tc>
          <w:tcPr>
            <w:tcW w:w="709" w:type="dxa"/>
          </w:tcPr>
          <w:p w:rsidR="00F756F0" w:rsidRPr="009E3D0A" w:rsidRDefault="00197D1C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64</w:t>
            </w:r>
          </w:p>
        </w:tc>
        <w:tc>
          <w:tcPr>
            <w:tcW w:w="6946" w:type="dxa"/>
          </w:tcPr>
          <w:p w:rsidR="00F756F0" w:rsidRPr="00AB5935" w:rsidRDefault="00F756F0" w:rsidP="00801F7A">
            <w:pPr>
              <w:rPr>
                <w:color w:val="000000"/>
                <w:sz w:val="20"/>
                <w:szCs w:val="20"/>
              </w:rPr>
            </w:pPr>
            <w:r w:rsidRPr="00AB5935">
              <w:rPr>
                <w:color w:val="000000"/>
                <w:sz w:val="24"/>
                <w:szCs w:val="24"/>
              </w:rPr>
              <w:t>Выбор места при страховке партнера, принимающего мяч.</w:t>
            </w:r>
          </w:p>
        </w:tc>
        <w:tc>
          <w:tcPr>
            <w:tcW w:w="2410" w:type="dxa"/>
          </w:tcPr>
          <w:p w:rsidR="00F756F0" w:rsidRDefault="00F756F0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2</w:t>
            </w:r>
          </w:p>
        </w:tc>
      </w:tr>
      <w:tr w:rsidR="00F756F0" w:rsidTr="00012411">
        <w:tc>
          <w:tcPr>
            <w:tcW w:w="709" w:type="dxa"/>
          </w:tcPr>
          <w:p w:rsidR="00F756F0" w:rsidRPr="009E3D0A" w:rsidRDefault="00197D1C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65</w:t>
            </w:r>
          </w:p>
        </w:tc>
        <w:tc>
          <w:tcPr>
            <w:tcW w:w="6946" w:type="dxa"/>
          </w:tcPr>
          <w:p w:rsidR="00F756F0" w:rsidRPr="00AB5935" w:rsidRDefault="00F756F0" w:rsidP="00801F7A">
            <w:pPr>
              <w:rPr>
                <w:color w:val="000000"/>
                <w:sz w:val="20"/>
                <w:szCs w:val="20"/>
              </w:rPr>
            </w:pPr>
            <w:r w:rsidRPr="00AB5935">
              <w:rPr>
                <w:color w:val="000000"/>
                <w:sz w:val="24"/>
                <w:szCs w:val="24"/>
              </w:rPr>
              <w:t>Передача нападающему, к которому связующий стоит спиной.</w:t>
            </w:r>
          </w:p>
        </w:tc>
        <w:tc>
          <w:tcPr>
            <w:tcW w:w="2410" w:type="dxa"/>
          </w:tcPr>
          <w:p w:rsidR="00F756F0" w:rsidRDefault="00F756F0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1</w:t>
            </w:r>
          </w:p>
        </w:tc>
      </w:tr>
      <w:tr w:rsidR="00F756F0" w:rsidTr="00012411">
        <w:tc>
          <w:tcPr>
            <w:tcW w:w="709" w:type="dxa"/>
          </w:tcPr>
          <w:p w:rsidR="00F756F0" w:rsidRPr="009E3D0A" w:rsidRDefault="00197D1C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66</w:t>
            </w:r>
          </w:p>
        </w:tc>
        <w:tc>
          <w:tcPr>
            <w:tcW w:w="6946" w:type="dxa"/>
          </w:tcPr>
          <w:p w:rsidR="00F756F0" w:rsidRPr="00AB5935" w:rsidRDefault="00F756F0" w:rsidP="00801F7A">
            <w:pPr>
              <w:rPr>
                <w:color w:val="000000"/>
                <w:sz w:val="20"/>
                <w:szCs w:val="20"/>
              </w:rPr>
            </w:pPr>
            <w:r w:rsidRPr="00AB5935">
              <w:rPr>
                <w:color w:val="000000"/>
                <w:sz w:val="24"/>
                <w:szCs w:val="24"/>
              </w:rPr>
              <w:t>Нападающий удар с задней линии.</w:t>
            </w:r>
          </w:p>
        </w:tc>
        <w:tc>
          <w:tcPr>
            <w:tcW w:w="2410" w:type="dxa"/>
          </w:tcPr>
          <w:p w:rsidR="00F756F0" w:rsidRDefault="00F756F0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2</w:t>
            </w:r>
          </w:p>
        </w:tc>
      </w:tr>
      <w:tr w:rsidR="00F756F0" w:rsidTr="00012411">
        <w:tc>
          <w:tcPr>
            <w:tcW w:w="709" w:type="dxa"/>
          </w:tcPr>
          <w:p w:rsidR="00F756F0" w:rsidRPr="009E3D0A" w:rsidRDefault="00197D1C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67</w:t>
            </w:r>
          </w:p>
        </w:tc>
        <w:tc>
          <w:tcPr>
            <w:tcW w:w="6946" w:type="dxa"/>
          </w:tcPr>
          <w:p w:rsidR="00F756F0" w:rsidRPr="00AB5935" w:rsidRDefault="00F756F0" w:rsidP="00801F7A">
            <w:pPr>
              <w:rPr>
                <w:color w:val="000000"/>
                <w:sz w:val="20"/>
                <w:szCs w:val="20"/>
              </w:rPr>
            </w:pPr>
            <w:r w:rsidRPr="00AB5935">
              <w:rPr>
                <w:color w:val="000000"/>
                <w:sz w:val="24"/>
                <w:szCs w:val="24"/>
              </w:rPr>
              <w:t>Прием мяча снизу двумя руками и одной с падением вперед на руки и перекатом на грудь-живот.</w:t>
            </w:r>
          </w:p>
        </w:tc>
        <w:tc>
          <w:tcPr>
            <w:tcW w:w="2410" w:type="dxa"/>
          </w:tcPr>
          <w:p w:rsidR="00F756F0" w:rsidRDefault="00F756F0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1</w:t>
            </w:r>
          </w:p>
        </w:tc>
      </w:tr>
      <w:tr w:rsidR="00F756F0" w:rsidTr="00012411">
        <w:tc>
          <w:tcPr>
            <w:tcW w:w="709" w:type="dxa"/>
          </w:tcPr>
          <w:p w:rsidR="00F756F0" w:rsidRPr="009E3D0A" w:rsidRDefault="00197D1C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68</w:t>
            </w:r>
          </w:p>
        </w:tc>
        <w:tc>
          <w:tcPr>
            <w:tcW w:w="6946" w:type="dxa"/>
          </w:tcPr>
          <w:p w:rsidR="00F756F0" w:rsidRPr="00AB5935" w:rsidRDefault="00F756F0" w:rsidP="00801F7A">
            <w:pPr>
              <w:rPr>
                <w:color w:val="000000"/>
                <w:sz w:val="20"/>
                <w:szCs w:val="20"/>
              </w:rPr>
            </w:pPr>
            <w:r w:rsidRPr="00AB5935">
              <w:rPr>
                <w:color w:val="000000"/>
                <w:sz w:val="24"/>
                <w:szCs w:val="24"/>
              </w:rPr>
              <w:t>Сдача контрольных нормативов.</w:t>
            </w:r>
          </w:p>
        </w:tc>
        <w:tc>
          <w:tcPr>
            <w:tcW w:w="2410" w:type="dxa"/>
          </w:tcPr>
          <w:p w:rsidR="00F756F0" w:rsidRDefault="00F756F0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2</w:t>
            </w:r>
          </w:p>
        </w:tc>
      </w:tr>
      <w:tr w:rsidR="00F756F0" w:rsidTr="00012411">
        <w:tc>
          <w:tcPr>
            <w:tcW w:w="709" w:type="dxa"/>
          </w:tcPr>
          <w:p w:rsidR="00F756F0" w:rsidRPr="009E3D0A" w:rsidRDefault="00197D1C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69</w:t>
            </w:r>
          </w:p>
        </w:tc>
        <w:tc>
          <w:tcPr>
            <w:tcW w:w="6946" w:type="dxa"/>
          </w:tcPr>
          <w:p w:rsidR="00F756F0" w:rsidRPr="00AB5935" w:rsidRDefault="00F756F0" w:rsidP="00801F7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4"/>
                <w:szCs w:val="24"/>
              </w:rPr>
              <w:t>Учебные игры</w:t>
            </w:r>
            <w:r w:rsidRPr="00AB5935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:rsidR="00F756F0" w:rsidRDefault="00F756F0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1</w:t>
            </w:r>
          </w:p>
        </w:tc>
      </w:tr>
      <w:tr w:rsidR="00F756F0" w:rsidTr="00012411">
        <w:tc>
          <w:tcPr>
            <w:tcW w:w="709" w:type="dxa"/>
          </w:tcPr>
          <w:p w:rsidR="00F756F0" w:rsidRPr="009E3D0A" w:rsidRDefault="00197D1C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70</w:t>
            </w:r>
          </w:p>
        </w:tc>
        <w:tc>
          <w:tcPr>
            <w:tcW w:w="6946" w:type="dxa"/>
          </w:tcPr>
          <w:p w:rsidR="00F756F0" w:rsidRDefault="00F756F0" w:rsidP="00FE65EE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Верхняя передача мяча в         парах с шагом.</w:t>
            </w:r>
          </w:p>
        </w:tc>
        <w:tc>
          <w:tcPr>
            <w:tcW w:w="2410" w:type="dxa"/>
          </w:tcPr>
          <w:p w:rsidR="00F756F0" w:rsidRDefault="00F756F0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1</w:t>
            </w:r>
          </w:p>
        </w:tc>
      </w:tr>
      <w:tr w:rsidR="00F756F0" w:rsidTr="00012411">
        <w:tc>
          <w:tcPr>
            <w:tcW w:w="709" w:type="dxa"/>
          </w:tcPr>
          <w:p w:rsidR="00F756F0" w:rsidRPr="009E3D0A" w:rsidRDefault="00197D1C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71</w:t>
            </w:r>
          </w:p>
        </w:tc>
        <w:tc>
          <w:tcPr>
            <w:tcW w:w="6946" w:type="dxa"/>
          </w:tcPr>
          <w:p w:rsidR="00F756F0" w:rsidRPr="00F756F0" w:rsidRDefault="00F756F0" w:rsidP="00F756F0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Нижняя прямая подача</w:t>
            </w:r>
            <w:r>
              <w:rPr>
                <w:color w:val="000000"/>
                <w:sz w:val="24"/>
                <w:szCs w:val="24"/>
                <w:lang w:bidi="ar-SA"/>
              </w:rPr>
              <w:t xml:space="preserve"> и нижний прием мяча.</w:t>
            </w:r>
          </w:p>
        </w:tc>
        <w:tc>
          <w:tcPr>
            <w:tcW w:w="2410" w:type="dxa"/>
          </w:tcPr>
          <w:p w:rsidR="00F756F0" w:rsidRDefault="00F756F0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2</w:t>
            </w:r>
          </w:p>
        </w:tc>
      </w:tr>
      <w:tr w:rsidR="00F756F0" w:rsidTr="00012411">
        <w:tc>
          <w:tcPr>
            <w:tcW w:w="709" w:type="dxa"/>
          </w:tcPr>
          <w:p w:rsidR="00F756F0" w:rsidRPr="009E3D0A" w:rsidRDefault="00197D1C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72</w:t>
            </w:r>
          </w:p>
        </w:tc>
        <w:tc>
          <w:tcPr>
            <w:tcW w:w="6946" w:type="dxa"/>
          </w:tcPr>
          <w:p w:rsidR="00F756F0" w:rsidRPr="00A445A9" w:rsidRDefault="00F756F0" w:rsidP="00801F7A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Верхняя передача мяча</w:t>
            </w:r>
            <w:r>
              <w:rPr>
                <w:color w:val="000000"/>
                <w:sz w:val="24"/>
                <w:szCs w:val="24"/>
                <w:lang w:bidi="ar-SA"/>
              </w:rPr>
              <w:t xml:space="preserve"> в парах, тройках. Учебная игра</w:t>
            </w:r>
          </w:p>
        </w:tc>
        <w:tc>
          <w:tcPr>
            <w:tcW w:w="2410" w:type="dxa"/>
          </w:tcPr>
          <w:p w:rsidR="00F756F0" w:rsidRDefault="00F756F0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1</w:t>
            </w:r>
          </w:p>
        </w:tc>
      </w:tr>
      <w:tr w:rsidR="00F756F0" w:rsidTr="00012411">
        <w:tc>
          <w:tcPr>
            <w:tcW w:w="709" w:type="dxa"/>
          </w:tcPr>
          <w:p w:rsidR="00F756F0" w:rsidRPr="009E3D0A" w:rsidRDefault="00197D1C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73</w:t>
            </w:r>
          </w:p>
        </w:tc>
        <w:tc>
          <w:tcPr>
            <w:tcW w:w="6946" w:type="dxa"/>
          </w:tcPr>
          <w:p w:rsidR="00F756F0" w:rsidRPr="00A44DE3" w:rsidRDefault="00F756F0" w:rsidP="00801F7A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Приём мяча двумя</w:t>
            </w:r>
            <w:r>
              <w:rPr>
                <w:color w:val="000000"/>
                <w:sz w:val="24"/>
                <w:szCs w:val="24"/>
                <w:lang w:bidi="ar-SA"/>
              </w:rPr>
              <w:t xml:space="preserve"> руками снизу</w:t>
            </w:r>
          </w:p>
        </w:tc>
        <w:tc>
          <w:tcPr>
            <w:tcW w:w="2410" w:type="dxa"/>
          </w:tcPr>
          <w:p w:rsidR="00F756F0" w:rsidRDefault="00F756F0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2</w:t>
            </w:r>
          </w:p>
        </w:tc>
      </w:tr>
      <w:tr w:rsidR="00F756F0" w:rsidTr="00012411">
        <w:tc>
          <w:tcPr>
            <w:tcW w:w="709" w:type="dxa"/>
          </w:tcPr>
          <w:p w:rsidR="00F756F0" w:rsidRPr="009E3D0A" w:rsidRDefault="00F756F0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</w:p>
        </w:tc>
        <w:tc>
          <w:tcPr>
            <w:tcW w:w="6946" w:type="dxa"/>
          </w:tcPr>
          <w:p w:rsidR="00F756F0" w:rsidRPr="00832C22" w:rsidRDefault="00F756F0" w:rsidP="00FE65EE">
            <w:pPr>
              <w:widowControl/>
              <w:autoSpaceDE/>
              <w:autoSpaceDN/>
              <w:rPr>
                <w:b/>
                <w:color w:val="000000"/>
                <w:sz w:val="24"/>
                <w:szCs w:val="24"/>
              </w:rPr>
            </w:pPr>
            <w:r w:rsidRPr="00832C22">
              <w:rPr>
                <w:b/>
                <w:color w:val="000000"/>
                <w:sz w:val="24"/>
                <w:szCs w:val="24"/>
              </w:rPr>
              <w:t xml:space="preserve">Итог </w:t>
            </w:r>
          </w:p>
        </w:tc>
        <w:tc>
          <w:tcPr>
            <w:tcW w:w="2410" w:type="dxa"/>
          </w:tcPr>
          <w:p w:rsidR="00F756F0" w:rsidRPr="00832C22" w:rsidRDefault="00A96389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b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b/>
                <w:color w:val="000000"/>
                <w:lang w:bidi="ar-SA"/>
              </w:rPr>
              <w:t xml:space="preserve">15 </w:t>
            </w:r>
            <w:r w:rsidR="00F756F0" w:rsidRPr="00832C22">
              <w:rPr>
                <w:rFonts w:asciiTheme="minorHAnsi" w:hAnsiTheme="minorHAnsi" w:cstheme="minorHAnsi"/>
                <w:b/>
                <w:color w:val="000000"/>
                <w:lang w:bidi="ar-SA"/>
              </w:rPr>
              <w:t>ч</w:t>
            </w:r>
          </w:p>
        </w:tc>
      </w:tr>
      <w:tr w:rsidR="00F756F0" w:rsidTr="00BA0A90">
        <w:tc>
          <w:tcPr>
            <w:tcW w:w="10065" w:type="dxa"/>
            <w:gridSpan w:val="3"/>
          </w:tcPr>
          <w:p w:rsidR="00F756F0" w:rsidRPr="00832C22" w:rsidRDefault="00F756F0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b/>
                <w:color w:val="000000"/>
                <w:lang w:bidi="ar-SA"/>
              </w:rPr>
            </w:pPr>
            <w:r w:rsidRPr="00832C22">
              <w:rPr>
                <w:rFonts w:asciiTheme="minorHAnsi" w:hAnsiTheme="minorHAnsi" w:cstheme="minorHAnsi"/>
                <w:b/>
                <w:color w:val="000000"/>
                <w:lang w:bidi="ar-SA"/>
              </w:rPr>
              <w:t xml:space="preserve">Май </w:t>
            </w:r>
          </w:p>
        </w:tc>
      </w:tr>
      <w:tr w:rsidR="00F756F0" w:rsidTr="00012411">
        <w:tc>
          <w:tcPr>
            <w:tcW w:w="709" w:type="dxa"/>
          </w:tcPr>
          <w:p w:rsidR="00F756F0" w:rsidRPr="009E3D0A" w:rsidRDefault="00A96389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74</w:t>
            </w:r>
          </w:p>
        </w:tc>
        <w:tc>
          <w:tcPr>
            <w:tcW w:w="6946" w:type="dxa"/>
          </w:tcPr>
          <w:p w:rsidR="00F756F0" w:rsidRDefault="00F756F0" w:rsidP="00FE65EE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Нападение через 3-ю зону. Учебная игра.</w:t>
            </w:r>
          </w:p>
        </w:tc>
        <w:tc>
          <w:tcPr>
            <w:tcW w:w="2410" w:type="dxa"/>
          </w:tcPr>
          <w:p w:rsidR="00F756F0" w:rsidRDefault="005F2D50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2</w:t>
            </w:r>
          </w:p>
        </w:tc>
      </w:tr>
      <w:tr w:rsidR="00F756F0" w:rsidTr="00012411">
        <w:tc>
          <w:tcPr>
            <w:tcW w:w="709" w:type="dxa"/>
          </w:tcPr>
          <w:p w:rsidR="00F756F0" w:rsidRPr="009E3D0A" w:rsidRDefault="00A96389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75</w:t>
            </w:r>
          </w:p>
        </w:tc>
        <w:tc>
          <w:tcPr>
            <w:tcW w:w="6946" w:type="dxa"/>
          </w:tcPr>
          <w:p w:rsidR="00F756F0" w:rsidRPr="00F756F0" w:rsidRDefault="00F756F0" w:rsidP="00F756F0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Игра «Мяч через сетку»</w:t>
            </w:r>
            <w:r>
              <w:rPr>
                <w:color w:val="000000"/>
                <w:sz w:val="24"/>
                <w:szCs w:val="24"/>
                <w:lang w:bidi="ar-SA"/>
              </w:rPr>
              <w:t xml:space="preserve"> по основным правилам.</w:t>
            </w:r>
          </w:p>
        </w:tc>
        <w:tc>
          <w:tcPr>
            <w:tcW w:w="2410" w:type="dxa"/>
          </w:tcPr>
          <w:p w:rsidR="00F756F0" w:rsidRDefault="005F2D50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1</w:t>
            </w:r>
          </w:p>
        </w:tc>
      </w:tr>
      <w:tr w:rsidR="00F756F0" w:rsidTr="00012411">
        <w:tc>
          <w:tcPr>
            <w:tcW w:w="709" w:type="dxa"/>
          </w:tcPr>
          <w:p w:rsidR="00F756F0" w:rsidRPr="009E3D0A" w:rsidRDefault="00A96389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76</w:t>
            </w:r>
          </w:p>
        </w:tc>
        <w:tc>
          <w:tcPr>
            <w:tcW w:w="6946" w:type="dxa"/>
          </w:tcPr>
          <w:p w:rsidR="00F756F0" w:rsidRPr="00F756F0" w:rsidRDefault="00F756F0" w:rsidP="00F756F0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Игра в волейбол по основным правилам с привлечением учащихся</w:t>
            </w:r>
            <w:r>
              <w:rPr>
                <w:color w:val="000000"/>
                <w:sz w:val="24"/>
                <w:szCs w:val="24"/>
                <w:lang w:bidi="ar-SA"/>
              </w:rPr>
              <w:t xml:space="preserve"> к судейству.</w:t>
            </w:r>
          </w:p>
        </w:tc>
        <w:tc>
          <w:tcPr>
            <w:tcW w:w="2410" w:type="dxa"/>
          </w:tcPr>
          <w:p w:rsidR="00F756F0" w:rsidRDefault="005F2D50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2</w:t>
            </w:r>
          </w:p>
        </w:tc>
      </w:tr>
      <w:tr w:rsidR="00F756F0" w:rsidTr="00012411">
        <w:tc>
          <w:tcPr>
            <w:tcW w:w="709" w:type="dxa"/>
          </w:tcPr>
          <w:p w:rsidR="00F756F0" w:rsidRPr="009E3D0A" w:rsidRDefault="00A96389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77</w:t>
            </w:r>
          </w:p>
        </w:tc>
        <w:tc>
          <w:tcPr>
            <w:tcW w:w="6946" w:type="dxa"/>
          </w:tcPr>
          <w:p w:rsidR="00F756F0" w:rsidRDefault="00F756F0" w:rsidP="00FE65EE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Нападение через 3-ю зону. Учебная игра.</w:t>
            </w:r>
          </w:p>
        </w:tc>
        <w:tc>
          <w:tcPr>
            <w:tcW w:w="2410" w:type="dxa"/>
          </w:tcPr>
          <w:p w:rsidR="00F756F0" w:rsidRDefault="005F2D50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1</w:t>
            </w:r>
          </w:p>
        </w:tc>
      </w:tr>
      <w:tr w:rsidR="00F756F0" w:rsidTr="00012411">
        <w:tc>
          <w:tcPr>
            <w:tcW w:w="709" w:type="dxa"/>
          </w:tcPr>
          <w:p w:rsidR="00F756F0" w:rsidRPr="009E3D0A" w:rsidRDefault="00A96389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78</w:t>
            </w:r>
          </w:p>
        </w:tc>
        <w:tc>
          <w:tcPr>
            <w:tcW w:w="6946" w:type="dxa"/>
          </w:tcPr>
          <w:p w:rsidR="00F756F0" w:rsidRPr="00AB5935" w:rsidRDefault="00F756F0" w:rsidP="00801F7A">
            <w:pPr>
              <w:rPr>
                <w:color w:val="000000"/>
                <w:sz w:val="20"/>
                <w:szCs w:val="20"/>
              </w:rPr>
            </w:pPr>
            <w:r w:rsidRPr="00AB5935">
              <w:rPr>
                <w:color w:val="000000"/>
                <w:sz w:val="24"/>
                <w:szCs w:val="24"/>
              </w:rPr>
              <w:t>Определение времени для отталкивания при блокировании и своевременного выноса рук над сеткой.</w:t>
            </w:r>
          </w:p>
        </w:tc>
        <w:tc>
          <w:tcPr>
            <w:tcW w:w="2410" w:type="dxa"/>
          </w:tcPr>
          <w:p w:rsidR="00F756F0" w:rsidRDefault="005F2D50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2</w:t>
            </w:r>
          </w:p>
        </w:tc>
      </w:tr>
      <w:tr w:rsidR="00F756F0" w:rsidTr="00012411">
        <w:tc>
          <w:tcPr>
            <w:tcW w:w="709" w:type="dxa"/>
          </w:tcPr>
          <w:p w:rsidR="00F756F0" w:rsidRPr="009E3D0A" w:rsidRDefault="00A96389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79</w:t>
            </w:r>
          </w:p>
        </w:tc>
        <w:tc>
          <w:tcPr>
            <w:tcW w:w="6946" w:type="dxa"/>
          </w:tcPr>
          <w:p w:rsidR="00F756F0" w:rsidRPr="00AB5935" w:rsidRDefault="00F756F0" w:rsidP="00801F7A">
            <w:pPr>
              <w:rPr>
                <w:color w:val="000000"/>
                <w:sz w:val="20"/>
                <w:szCs w:val="20"/>
              </w:rPr>
            </w:pPr>
            <w:r w:rsidRPr="00AB5935">
              <w:rPr>
                <w:color w:val="000000"/>
                <w:sz w:val="24"/>
                <w:szCs w:val="24"/>
              </w:rPr>
              <w:t>Приём мяча снизу одной рукой (правой, левой), ногой (в сложных условиях).</w:t>
            </w:r>
          </w:p>
        </w:tc>
        <w:tc>
          <w:tcPr>
            <w:tcW w:w="2410" w:type="dxa"/>
          </w:tcPr>
          <w:p w:rsidR="00F756F0" w:rsidRDefault="00F756F0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1</w:t>
            </w:r>
          </w:p>
        </w:tc>
      </w:tr>
      <w:tr w:rsidR="00F756F0" w:rsidTr="00012411">
        <w:tc>
          <w:tcPr>
            <w:tcW w:w="709" w:type="dxa"/>
          </w:tcPr>
          <w:p w:rsidR="00F756F0" w:rsidRPr="009E3D0A" w:rsidRDefault="00A96389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80</w:t>
            </w:r>
          </w:p>
        </w:tc>
        <w:tc>
          <w:tcPr>
            <w:tcW w:w="6946" w:type="dxa"/>
          </w:tcPr>
          <w:p w:rsidR="00F756F0" w:rsidRPr="00AB5935" w:rsidRDefault="00F756F0" w:rsidP="00801F7A">
            <w:pPr>
              <w:rPr>
                <w:color w:val="000000"/>
                <w:sz w:val="20"/>
                <w:szCs w:val="20"/>
              </w:rPr>
            </w:pPr>
            <w:r w:rsidRPr="00AB5935">
              <w:rPr>
                <w:color w:val="000000"/>
                <w:sz w:val="24"/>
                <w:szCs w:val="24"/>
              </w:rPr>
              <w:t>Подача мяча в заданную зону.</w:t>
            </w:r>
            <w:r>
              <w:rPr>
                <w:color w:val="000000"/>
                <w:sz w:val="24"/>
                <w:szCs w:val="24"/>
              </w:rPr>
              <w:t xml:space="preserve"> Учебная игра</w:t>
            </w:r>
          </w:p>
        </w:tc>
        <w:tc>
          <w:tcPr>
            <w:tcW w:w="2410" w:type="dxa"/>
          </w:tcPr>
          <w:p w:rsidR="00F756F0" w:rsidRDefault="00F756F0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2</w:t>
            </w:r>
          </w:p>
        </w:tc>
      </w:tr>
      <w:tr w:rsidR="00F756F0" w:rsidTr="00012411">
        <w:tc>
          <w:tcPr>
            <w:tcW w:w="709" w:type="dxa"/>
          </w:tcPr>
          <w:p w:rsidR="00F756F0" w:rsidRPr="009E3D0A" w:rsidRDefault="00A96389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81</w:t>
            </w:r>
          </w:p>
        </w:tc>
        <w:tc>
          <w:tcPr>
            <w:tcW w:w="6946" w:type="dxa"/>
          </w:tcPr>
          <w:p w:rsidR="00F756F0" w:rsidRPr="00AB5935" w:rsidRDefault="00F756F0" w:rsidP="00801F7A">
            <w:pPr>
              <w:rPr>
                <w:color w:val="000000"/>
                <w:sz w:val="20"/>
                <w:szCs w:val="20"/>
              </w:rPr>
            </w:pPr>
            <w:r w:rsidRPr="00AB5935">
              <w:rPr>
                <w:color w:val="000000"/>
                <w:sz w:val="24"/>
                <w:szCs w:val="24"/>
              </w:rPr>
              <w:t>Прямой нападающий удар по ходу сильной рукой из зоны 3.</w:t>
            </w:r>
          </w:p>
        </w:tc>
        <w:tc>
          <w:tcPr>
            <w:tcW w:w="2410" w:type="dxa"/>
          </w:tcPr>
          <w:p w:rsidR="00F756F0" w:rsidRDefault="00F756F0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1</w:t>
            </w:r>
          </w:p>
        </w:tc>
      </w:tr>
      <w:tr w:rsidR="00F756F0" w:rsidTr="00012411">
        <w:tc>
          <w:tcPr>
            <w:tcW w:w="709" w:type="dxa"/>
          </w:tcPr>
          <w:p w:rsidR="00F756F0" w:rsidRPr="009E3D0A" w:rsidRDefault="00F756F0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</w:p>
        </w:tc>
        <w:tc>
          <w:tcPr>
            <w:tcW w:w="6946" w:type="dxa"/>
          </w:tcPr>
          <w:p w:rsidR="00F756F0" w:rsidRPr="00832C22" w:rsidRDefault="00F756F0" w:rsidP="00FE65EE">
            <w:pPr>
              <w:widowControl/>
              <w:autoSpaceDE/>
              <w:autoSpaceDN/>
              <w:rPr>
                <w:b/>
                <w:color w:val="000000"/>
                <w:sz w:val="24"/>
                <w:szCs w:val="24"/>
              </w:rPr>
            </w:pPr>
            <w:r w:rsidRPr="00832C22">
              <w:rPr>
                <w:b/>
                <w:color w:val="000000"/>
                <w:sz w:val="24"/>
                <w:szCs w:val="24"/>
              </w:rPr>
              <w:t xml:space="preserve">Итог </w:t>
            </w:r>
          </w:p>
        </w:tc>
        <w:tc>
          <w:tcPr>
            <w:tcW w:w="2410" w:type="dxa"/>
          </w:tcPr>
          <w:p w:rsidR="00F756F0" w:rsidRPr="00832C22" w:rsidRDefault="005F2D50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b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b/>
                <w:color w:val="000000"/>
                <w:lang w:bidi="ar-SA"/>
              </w:rPr>
              <w:t>12</w:t>
            </w:r>
            <w:r w:rsidR="00F756F0" w:rsidRPr="00832C22">
              <w:rPr>
                <w:rFonts w:asciiTheme="minorHAnsi" w:hAnsiTheme="minorHAnsi" w:cstheme="minorHAnsi"/>
                <w:b/>
                <w:color w:val="000000"/>
                <w:lang w:bidi="ar-SA"/>
              </w:rPr>
              <w:t xml:space="preserve"> ч</w:t>
            </w:r>
          </w:p>
        </w:tc>
      </w:tr>
      <w:tr w:rsidR="00F756F0" w:rsidTr="00BA0A90">
        <w:tc>
          <w:tcPr>
            <w:tcW w:w="10065" w:type="dxa"/>
            <w:gridSpan w:val="3"/>
          </w:tcPr>
          <w:p w:rsidR="00F756F0" w:rsidRPr="00832C22" w:rsidRDefault="00F756F0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b/>
                <w:color w:val="000000"/>
                <w:lang w:bidi="ar-SA"/>
              </w:rPr>
            </w:pPr>
            <w:r w:rsidRPr="00832C22">
              <w:rPr>
                <w:rFonts w:asciiTheme="minorHAnsi" w:hAnsiTheme="minorHAnsi" w:cstheme="minorHAnsi"/>
                <w:b/>
                <w:color w:val="000000"/>
                <w:lang w:bidi="ar-SA"/>
              </w:rPr>
              <w:t>Июнь</w:t>
            </w:r>
          </w:p>
        </w:tc>
      </w:tr>
      <w:tr w:rsidR="00F756F0" w:rsidTr="00012411">
        <w:tc>
          <w:tcPr>
            <w:tcW w:w="709" w:type="dxa"/>
          </w:tcPr>
          <w:p w:rsidR="00F756F0" w:rsidRPr="009E3D0A" w:rsidRDefault="005F2D50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82</w:t>
            </w:r>
          </w:p>
        </w:tc>
        <w:tc>
          <w:tcPr>
            <w:tcW w:w="6946" w:type="dxa"/>
          </w:tcPr>
          <w:p w:rsidR="00F756F0" w:rsidRPr="00F756F0" w:rsidRDefault="00F756F0" w:rsidP="00F756F0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Комбинации из передвижений</w:t>
            </w:r>
            <w:r>
              <w:rPr>
                <w:color w:val="000000"/>
                <w:sz w:val="24"/>
                <w:szCs w:val="24"/>
                <w:lang w:bidi="ar-SA"/>
              </w:rPr>
              <w:t xml:space="preserve"> и остановок игрока</w:t>
            </w:r>
            <w:r>
              <w:rPr>
                <w:rFonts w:ascii="Calibri" w:hAnsi="Calibri" w:cs="Calibri"/>
                <w:color w:val="000000"/>
                <w:lang w:bidi="ar-SA"/>
              </w:rPr>
              <w:t>.</w:t>
            </w:r>
          </w:p>
        </w:tc>
        <w:tc>
          <w:tcPr>
            <w:tcW w:w="2410" w:type="dxa"/>
          </w:tcPr>
          <w:p w:rsidR="00F756F0" w:rsidRDefault="00F756F0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2</w:t>
            </w:r>
          </w:p>
        </w:tc>
      </w:tr>
      <w:tr w:rsidR="00F756F0" w:rsidTr="00012411">
        <w:tc>
          <w:tcPr>
            <w:tcW w:w="709" w:type="dxa"/>
          </w:tcPr>
          <w:p w:rsidR="00F756F0" w:rsidRPr="009E3D0A" w:rsidRDefault="005F2D50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83</w:t>
            </w:r>
          </w:p>
        </w:tc>
        <w:tc>
          <w:tcPr>
            <w:tcW w:w="6946" w:type="dxa"/>
          </w:tcPr>
          <w:p w:rsidR="00F756F0" w:rsidRDefault="0093371D" w:rsidP="00FE65EE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Двухсторонняя игра с элементами волейбола</w:t>
            </w:r>
            <w:r>
              <w:rPr>
                <w:color w:val="000000"/>
                <w:sz w:val="24"/>
                <w:szCs w:val="24"/>
                <w:lang w:bidi="ar-SA"/>
              </w:rPr>
              <w:t>.</w:t>
            </w:r>
          </w:p>
        </w:tc>
        <w:tc>
          <w:tcPr>
            <w:tcW w:w="2410" w:type="dxa"/>
          </w:tcPr>
          <w:p w:rsidR="00F756F0" w:rsidRDefault="00F756F0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1</w:t>
            </w:r>
          </w:p>
        </w:tc>
      </w:tr>
      <w:tr w:rsidR="00F756F0" w:rsidTr="00012411">
        <w:tc>
          <w:tcPr>
            <w:tcW w:w="709" w:type="dxa"/>
          </w:tcPr>
          <w:p w:rsidR="00F756F0" w:rsidRPr="009E3D0A" w:rsidRDefault="005F2D50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84</w:t>
            </w:r>
          </w:p>
        </w:tc>
        <w:tc>
          <w:tcPr>
            <w:tcW w:w="6946" w:type="dxa"/>
          </w:tcPr>
          <w:p w:rsidR="00F756F0" w:rsidRDefault="0093371D" w:rsidP="00FE65EE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Двухсторонняя игра с элементами волейбола</w:t>
            </w:r>
          </w:p>
        </w:tc>
        <w:tc>
          <w:tcPr>
            <w:tcW w:w="2410" w:type="dxa"/>
          </w:tcPr>
          <w:p w:rsidR="00F756F0" w:rsidRDefault="00F756F0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2</w:t>
            </w:r>
          </w:p>
        </w:tc>
      </w:tr>
      <w:tr w:rsidR="00F756F0" w:rsidTr="00012411">
        <w:tc>
          <w:tcPr>
            <w:tcW w:w="709" w:type="dxa"/>
          </w:tcPr>
          <w:p w:rsidR="00F756F0" w:rsidRPr="009E3D0A" w:rsidRDefault="005F2D50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85</w:t>
            </w:r>
          </w:p>
        </w:tc>
        <w:tc>
          <w:tcPr>
            <w:tcW w:w="6946" w:type="dxa"/>
          </w:tcPr>
          <w:p w:rsidR="00F756F0" w:rsidRDefault="0093371D" w:rsidP="00FE65EE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AB5935">
              <w:rPr>
                <w:color w:val="000000"/>
                <w:sz w:val="24"/>
                <w:szCs w:val="24"/>
              </w:rPr>
              <w:t>Выбор места для выполнения нападающего удара</w:t>
            </w:r>
          </w:p>
        </w:tc>
        <w:tc>
          <w:tcPr>
            <w:tcW w:w="2410" w:type="dxa"/>
          </w:tcPr>
          <w:p w:rsidR="00F756F0" w:rsidRDefault="00F756F0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1</w:t>
            </w:r>
          </w:p>
        </w:tc>
      </w:tr>
      <w:tr w:rsidR="00F756F0" w:rsidTr="00012411">
        <w:tc>
          <w:tcPr>
            <w:tcW w:w="709" w:type="dxa"/>
          </w:tcPr>
          <w:p w:rsidR="00F756F0" w:rsidRPr="009E3D0A" w:rsidRDefault="005F2D50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86</w:t>
            </w:r>
          </w:p>
        </w:tc>
        <w:tc>
          <w:tcPr>
            <w:tcW w:w="6946" w:type="dxa"/>
          </w:tcPr>
          <w:p w:rsidR="00F756F0" w:rsidRPr="0093371D" w:rsidRDefault="0093371D" w:rsidP="0093371D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Верхняя передача мяча</w:t>
            </w:r>
            <w:r>
              <w:rPr>
                <w:color w:val="000000"/>
                <w:sz w:val="24"/>
                <w:szCs w:val="24"/>
                <w:lang w:bidi="ar-SA"/>
              </w:rPr>
              <w:t xml:space="preserve"> в парах, тройках.</w:t>
            </w:r>
          </w:p>
        </w:tc>
        <w:tc>
          <w:tcPr>
            <w:tcW w:w="2410" w:type="dxa"/>
          </w:tcPr>
          <w:p w:rsidR="00F756F0" w:rsidRDefault="00F756F0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2</w:t>
            </w:r>
          </w:p>
        </w:tc>
      </w:tr>
      <w:tr w:rsidR="00F756F0" w:rsidTr="00012411">
        <w:tc>
          <w:tcPr>
            <w:tcW w:w="709" w:type="dxa"/>
          </w:tcPr>
          <w:p w:rsidR="00F756F0" w:rsidRPr="009E3D0A" w:rsidRDefault="005F2D50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87</w:t>
            </w:r>
          </w:p>
        </w:tc>
        <w:tc>
          <w:tcPr>
            <w:tcW w:w="6946" w:type="dxa"/>
          </w:tcPr>
          <w:p w:rsidR="00F756F0" w:rsidRDefault="0093371D" w:rsidP="00FE65EE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Позиционное нападение. Учебная игра</w:t>
            </w:r>
            <w:r>
              <w:rPr>
                <w:color w:val="000000"/>
                <w:sz w:val="24"/>
                <w:szCs w:val="24"/>
                <w:lang w:bidi="ar-SA"/>
              </w:rPr>
              <w:t>.</w:t>
            </w:r>
          </w:p>
        </w:tc>
        <w:tc>
          <w:tcPr>
            <w:tcW w:w="2410" w:type="dxa"/>
          </w:tcPr>
          <w:p w:rsidR="00F756F0" w:rsidRDefault="00F756F0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1</w:t>
            </w:r>
          </w:p>
        </w:tc>
      </w:tr>
      <w:tr w:rsidR="00F756F0" w:rsidTr="00012411">
        <w:tc>
          <w:tcPr>
            <w:tcW w:w="709" w:type="dxa"/>
          </w:tcPr>
          <w:p w:rsidR="00F756F0" w:rsidRPr="009E3D0A" w:rsidRDefault="005F2D50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88</w:t>
            </w:r>
          </w:p>
        </w:tc>
        <w:tc>
          <w:tcPr>
            <w:tcW w:w="6946" w:type="dxa"/>
          </w:tcPr>
          <w:p w:rsidR="00F756F0" w:rsidRPr="00C84023" w:rsidRDefault="00C84023" w:rsidP="00C84023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Комбинации из передвижений</w:t>
            </w:r>
            <w:r>
              <w:rPr>
                <w:color w:val="000000"/>
                <w:sz w:val="24"/>
                <w:szCs w:val="24"/>
                <w:lang w:bidi="ar-SA"/>
              </w:rPr>
              <w:t xml:space="preserve"> и остановок игрока.</w:t>
            </w:r>
          </w:p>
        </w:tc>
        <w:tc>
          <w:tcPr>
            <w:tcW w:w="2410" w:type="dxa"/>
          </w:tcPr>
          <w:p w:rsidR="00F756F0" w:rsidRDefault="00F756F0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1</w:t>
            </w:r>
          </w:p>
        </w:tc>
      </w:tr>
      <w:tr w:rsidR="00801F7A" w:rsidTr="00012411">
        <w:tc>
          <w:tcPr>
            <w:tcW w:w="709" w:type="dxa"/>
          </w:tcPr>
          <w:p w:rsidR="00801F7A" w:rsidRPr="009E3D0A" w:rsidRDefault="005F2D50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89</w:t>
            </w:r>
          </w:p>
        </w:tc>
        <w:tc>
          <w:tcPr>
            <w:tcW w:w="6946" w:type="dxa"/>
          </w:tcPr>
          <w:p w:rsidR="00801F7A" w:rsidRPr="00AB5935" w:rsidRDefault="00801F7A" w:rsidP="00801F7A">
            <w:pPr>
              <w:rPr>
                <w:color w:val="000000"/>
                <w:sz w:val="20"/>
                <w:szCs w:val="20"/>
              </w:rPr>
            </w:pPr>
            <w:r w:rsidRPr="00AB5935">
              <w:rPr>
                <w:color w:val="000000"/>
                <w:sz w:val="24"/>
                <w:szCs w:val="24"/>
              </w:rPr>
              <w:t>Прямой нападающий удар по ходу сильной рукой из зоны 4.</w:t>
            </w:r>
          </w:p>
        </w:tc>
        <w:tc>
          <w:tcPr>
            <w:tcW w:w="2410" w:type="dxa"/>
          </w:tcPr>
          <w:p w:rsidR="00801F7A" w:rsidRDefault="00801F7A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color w:val="000000"/>
                <w:lang w:bidi="ar-SA"/>
              </w:rPr>
              <w:t>2</w:t>
            </w:r>
          </w:p>
        </w:tc>
      </w:tr>
      <w:tr w:rsidR="005F2D50" w:rsidRPr="00832C22" w:rsidTr="00440DF4">
        <w:tc>
          <w:tcPr>
            <w:tcW w:w="709" w:type="dxa"/>
          </w:tcPr>
          <w:p w:rsidR="005F2D50" w:rsidRPr="009E3D0A" w:rsidRDefault="005F2D50" w:rsidP="00440DF4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</w:p>
        </w:tc>
        <w:tc>
          <w:tcPr>
            <w:tcW w:w="6946" w:type="dxa"/>
          </w:tcPr>
          <w:p w:rsidR="005F2D50" w:rsidRPr="00832C22" w:rsidRDefault="005F2D50" w:rsidP="00440DF4">
            <w:pPr>
              <w:widowControl/>
              <w:autoSpaceDE/>
              <w:autoSpaceDN/>
              <w:rPr>
                <w:b/>
                <w:color w:val="000000"/>
                <w:sz w:val="24"/>
                <w:szCs w:val="24"/>
              </w:rPr>
            </w:pPr>
            <w:r w:rsidRPr="00832C22">
              <w:rPr>
                <w:b/>
                <w:color w:val="000000"/>
                <w:sz w:val="24"/>
                <w:szCs w:val="24"/>
              </w:rPr>
              <w:t xml:space="preserve">Итог </w:t>
            </w:r>
          </w:p>
        </w:tc>
        <w:tc>
          <w:tcPr>
            <w:tcW w:w="2410" w:type="dxa"/>
          </w:tcPr>
          <w:p w:rsidR="005F2D50" w:rsidRPr="00832C22" w:rsidRDefault="005F2D50" w:rsidP="00440DF4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b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b/>
                <w:color w:val="000000"/>
                <w:lang w:bidi="ar-SA"/>
              </w:rPr>
              <w:t>12</w:t>
            </w:r>
            <w:r w:rsidRPr="00832C22">
              <w:rPr>
                <w:rFonts w:asciiTheme="minorHAnsi" w:hAnsiTheme="minorHAnsi" w:cstheme="minorHAnsi"/>
                <w:b/>
                <w:color w:val="000000"/>
                <w:lang w:bidi="ar-SA"/>
              </w:rPr>
              <w:t xml:space="preserve"> ч</w:t>
            </w:r>
          </w:p>
        </w:tc>
      </w:tr>
      <w:tr w:rsidR="00801F7A" w:rsidTr="00012411">
        <w:tc>
          <w:tcPr>
            <w:tcW w:w="709" w:type="dxa"/>
          </w:tcPr>
          <w:p w:rsidR="00801F7A" w:rsidRPr="009E3D0A" w:rsidRDefault="00801F7A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lang w:bidi="ar-SA"/>
              </w:rPr>
            </w:pPr>
          </w:p>
        </w:tc>
        <w:tc>
          <w:tcPr>
            <w:tcW w:w="6946" w:type="dxa"/>
          </w:tcPr>
          <w:p w:rsidR="00801F7A" w:rsidRPr="00832C22" w:rsidRDefault="00801F7A" w:rsidP="00FE65EE">
            <w:pPr>
              <w:widowControl/>
              <w:autoSpaceDE/>
              <w:autoSpaceDN/>
              <w:rPr>
                <w:b/>
                <w:color w:val="000000"/>
                <w:sz w:val="24"/>
                <w:szCs w:val="24"/>
              </w:rPr>
            </w:pPr>
            <w:r w:rsidRPr="00832C22">
              <w:rPr>
                <w:b/>
                <w:color w:val="000000"/>
                <w:sz w:val="24"/>
                <w:szCs w:val="24"/>
              </w:rPr>
              <w:t xml:space="preserve">Итог </w:t>
            </w:r>
          </w:p>
        </w:tc>
        <w:tc>
          <w:tcPr>
            <w:tcW w:w="2410" w:type="dxa"/>
          </w:tcPr>
          <w:p w:rsidR="00801F7A" w:rsidRPr="00832C22" w:rsidRDefault="005F2D50" w:rsidP="008B183F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b/>
                <w:color w:val="000000"/>
                <w:lang w:bidi="ar-SA"/>
              </w:rPr>
            </w:pPr>
            <w:r>
              <w:rPr>
                <w:rFonts w:asciiTheme="minorHAnsi" w:hAnsiTheme="minorHAnsi" w:cstheme="minorHAnsi"/>
                <w:b/>
                <w:color w:val="000000"/>
                <w:lang w:bidi="ar-SA"/>
              </w:rPr>
              <w:t>134</w:t>
            </w:r>
            <w:bookmarkStart w:id="0" w:name="_GoBack"/>
            <w:bookmarkEnd w:id="0"/>
            <w:r w:rsidR="00801F7A" w:rsidRPr="00832C22">
              <w:rPr>
                <w:rFonts w:asciiTheme="minorHAnsi" w:hAnsiTheme="minorHAnsi" w:cstheme="minorHAnsi"/>
                <w:b/>
                <w:color w:val="000000"/>
                <w:lang w:bidi="ar-SA"/>
              </w:rPr>
              <w:t xml:space="preserve"> ч</w:t>
            </w:r>
          </w:p>
        </w:tc>
      </w:tr>
    </w:tbl>
    <w:p w:rsidR="00650E2F" w:rsidRDefault="00650E2F" w:rsidP="008B183F">
      <w:pPr>
        <w:widowControl/>
        <w:shd w:val="clear" w:color="auto" w:fill="FFFFFF"/>
        <w:autoSpaceDE/>
        <w:autoSpaceDN/>
        <w:jc w:val="center"/>
        <w:rPr>
          <w:rFonts w:ascii="Calibri" w:hAnsi="Calibri" w:cs="Calibri"/>
          <w:color w:val="000000"/>
          <w:lang w:bidi="ar-SA"/>
        </w:rPr>
      </w:pPr>
    </w:p>
    <w:p w:rsidR="00A44DE3" w:rsidRDefault="00A44DE3" w:rsidP="008B183F">
      <w:pPr>
        <w:widowControl/>
        <w:shd w:val="clear" w:color="auto" w:fill="FFFFFF"/>
        <w:autoSpaceDE/>
        <w:autoSpaceDN/>
        <w:jc w:val="center"/>
        <w:rPr>
          <w:rFonts w:ascii="Calibri" w:hAnsi="Calibri" w:cs="Calibri"/>
          <w:color w:val="000000"/>
          <w:lang w:bidi="ar-SA"/>
        </w:rPr>
      </w:pPr>
    </w:p>
    <w:p w:rsidR="001B2A1F" w:rsidRDefault="001B2A1F" w:rsidP="008B183F">
      <w:pPr>
        <w:widowControl/>
        <w:shd w:val="clear" w:color="auto" w:fill="FFFFFF"/>
        <w:autoSpaceDE/>
        <w:autoSpaceDN/>
        <w:jc w:val="center"/>
        <w:rPr>
          <w:rFonts w:ascii="Calibri" w:hAnsi="Calibri" w:cs="Calibri"/>
          <w:color w:val="000000"/>
          <w:lang w:bidi="ar-SA"/>
        </w:rPr>
      </w:pPr>
    </w:p>
    <w:p w:rsidR="001B2A1F" w:rsidRDefault="001B2A1F" w:rsidP="008B183F">
      <w:pPr>
        <w:widowControl/>
        <w:shd w:val="clear" w:color="auto" w:fill="FFFFFF"/>
        <w:autoSpaceDE/>
        <w:autoSpaceDN/>
        <w:jc w:val="center"/>
        <w:rPr>
          <w:rFonts w:ascii="Calibri" w:hAnsi="Calibri" w:cs="Calibri"/>
          <w:color w:val="000000"/>
          <w:lang w:bidi="ar-SA"/>
        </w:rPr>
      </w:pPr>
    </w:p>
    <w:p w:rsidR="001B2A1F" w:rsidRDefault="001B2A1F" w:rsidP="008B183F">
      <w:pPr>
        <w:widowControl/>
        <w:shd w:val="clear" w:color="auto" w:fill="FFFFFF"/>
        <w:autoSpaceDE/>
        <w:autoSpaceDN/>
        <w:jc w:val="center"/>
        <w:rPr>
          <w:rFonts w:ascii="Calibri" w:hAnsi="Calibri" w:cs="Calibri"/>
          <w:color w:val="000000"/>
          <w:lang w:bidi="ar-SA"/>
        </w:rPr>
      </w:pPr>
    </w:p>
    <w:p w:rsidR="001B2A1F" w:rsidRDefault="001B2A1F" w:rsidP="008B183F">
      <w:pPr>
        <w:widowControl/>
        <w:shd w:val="clear" w:color="auto" w:fill="FFFFFF"/>
        <w:autoSpaceDE/>
        <w:autoSpaceDN/>
        <w:jc w:val="center"/>
        <w:rPr>
          <w:rFonts w:ascii="Calibri" w:hAnsi="Calibri" w:cs="Calibri"/>
          <w:color w:val="000000"/>
          <w:lang w:bidi="ar-SA"/>
        </w:rPr>
      </w:pPr>
    </w:p>
    <w:p w:rsidR="001B2A1F" w:rsidRDefault="001B2A1F" w:rsidP="008B183F">
      <w:pPr>
        <w:widowControl/>
        <w:shd w:val="clear" w:color="auto" w:fill="FFFFFF"/>
        <w:autoSpaceDE/>
        <w:autoSpaceDN/>
        <w:jc w:val="center"/>
        <w:rPr>
          <w:rFonts w:ascii="Calibri" w:hAnsi="Calibri" w:cs="Calibri"/>
          <w:color w:val="000000"/>
          <w:lang w:bidi="ar-SA"/>
        </w:rPr>
      </w:pPr>
    </w:p>
    <w:p w:rsidR="001B2A1F" w:rsidRDefault="001B2A1F" w:rsidP="008B183F">
      <w:pPr>
        <w:widowControl/>
        <w:shd w:val="clear" w:color="auto" w:fill="FFFFFF"/>
        <w:autoSpaceDE/>
        <w:autoSpaceDN/>
        <w:jc w:val="center"/>
        <w:rPr>
          <w:rFonts w:ascii="Calibri" w:hAnsi="Calibri" w:cs="Calibri"/>
          <w:color w:val="000000"/>
          <w:lang w:bidi="ar-SA"/>
        </w:rPr>
      </w:pPr>
    </w:p>
    <w:p w:rsidR="001B2A1F" w:rsidRDefault="001B2A1F" w:rsidP="008B183F">
      <w:pPr>
        <w:widowControl/>
        <w:shd w:val="clear" w:color="auto" w:fill="FFFFFF"/>
        <w:autoSpaceDE/>
        <w:autoSpaceDN/>
        <w:jc w:val="center"/>
        <w:rPr>
          <w:rFonts w:ascii="Calibri" w:hAnsi="Calibri" w:cs="Calibri"/>
          <w:color w:val="000000"/>
          <w:lang w:bidi="ar-SA"/>
        </w:rPr>
      </w:pPr>
    </w:p>
    <w:p w:rsidR="001B2A1F" w:rsidRDefault="001B2A1F" w:rsidP="008B183F">
      <w:pPr>
        <w:widowControl/>
        <w:shd w:val="clear" w:color="auto" w:fill="FFFFFF"/>
        <w:autoSpaceDE/>
        <w:autoSpaceDN/>
        <w:jc w:val="center"/>
        <w:rPr>
          <w:rFonts w:ascii="Calibri" w:hAnsi="Calibri" w:cs="Calibri"/>
          <w:color w:val="000000"/>
          <w:lang w:bidi="ar-SA"/>
        </w:rPr>
      </w:pPr>
    </w:p>
    <w:p w:rsidR="001B2A1F" w:rsidRDefault="001B2A1F" w:rsidP="008B183F">
      <w:pPr>
        <w:widowControl/>
        <w:shd w:val="clear" w:color="auto" w:fill="FFFFFF"/>
        <w:autoSpaceDE/>
        <w:autoSpaceDN/>
        <w:jc w:val="center"/>
        <w:rPr>
          <w:rFonts w:ascii="Calibri" w:hAnsi="Calibri" w:cs="Calibri"/>
          <w:color w:val="000000"/>
          <w:lang w:bidi="ar-SA"/>
        </w:rPr>
      </w:pPr>
    </w:p>
    <w:p w:rsidR="001B2A1F" w:rsidRDefault="001B2A1F" w:rsidP="008B183F">
      <w:pPr>
        <w:widowControl/>
        <w:shd w:val="clear" w:color="auto" w:fill="FFFFFF"/>
        <w:autoSpaceDE/>
        <w:autoSpaceDN/>
        <w:jc w:val="center"/>
        <w:rPr>
          <w:rFonts w:ascii="Calibri" w:hAnsi="Calibri" w:cs="Calibri"/>
          <w:color w:val="000000"/>
          <w:lang w:bidi="ar-SA"/>
        </w:rPr>
      </w:pPr>
    </w:p>
    <w:p w:rsidR="00C30F56" w:rsidRDefault="00C30F56" w:rsidP="008B183F">
      <w:pPr>
        <w:widowControl/>
        <w:shd w:val="clear" w:color="auto" w:fill="FFFFFF"/>
        <w:autoSpaceDE/>
        <w:autoSpaceDN/>
        <w:jc w:val="center"/>
        <w:rPr>
          <w:rFonts w:ascii="Calibri" w:hAnsi="Calibri" w:cs="Calibri"/>
          <w:color w:val="000000"/>
          <w:lang w:bidi="ar-SA"/>
        </w:rPr>
      </w:pPr>
    </w:p>
    <w:p w:rsidR="00C30F56" w:rsidRDefault="00C30F56" w:rsidP="008B183F">
      <w:pPr>
        <w:widowControl/>
        <w:shd w:val="clear" w:color="auto" w:fill="FFFFFF"/>
        <w:autoSpaceDE/>
        <w:autoSpaceDN/>
        <w:jc w:val="center"/>
        <w:rPr>
          <w:rFonts w:ascii="Calibri" w:hAnsi="Calibri" w:cs="Calibri"/>
          <w:color w:val="000000"/>
          <w:lang w:bidi="ar-SA"/>
        </w:rPr>
      </w:pPr>
    </w:p>
    <w:p w:rsidR="00C30F56" w:rsidRDefault="00C30F56" w:rsidP="008B183F">
      <w:pPr>
        <w:widowControl/>
        <w:shd w:val="clear" w:color="auto" w:fill="FFFFFF"/>
        <w:autoSpaceDE/>
        <w:autoSpaceDN/>
        <w:jc w:val="center"/>
        <w:rPr>
          <w:rFonts w:ascii="Calibri" w:hAnsi="Calibri" w:cs="Calibri"/>
          <w:color w:val="000000"/>
          <w:lang w:bidi="ar-SA"/>
        </w:rPr>
      </w:pPr>
    </w:p>
    <w:p w:rsidR="00C30F56" w:rsidRDefault="00C30F56" w:rsidP="008B183F">
      <w:pPr>
        <w:widowControl/>
        <w:shd w:val="clear" w:color="auto" w:fill="FFFFFF"/>
        <w:autoSpaceDE/>
        <w:autoSpaceDN/>
        <w:jc w:val="center"/>
        <w:rPr>
          <w:rFonts w:ascii="Calibri" w:hAnsi="Calibri" w:cs="Calibri"/>
          <w:color w:val="000000"/>
          <w:lang w:bidi="ar-SA"/>
        </w:rPr>
      </w:pPr>
    </w:p>
    <w:p w:rsidR="00C30F56" w:rsidRDefault="00C30F56" w:rsidP="008B183F">
      <w:pPr>
        <w:widowControl/>
        <w:shd w:val="clear" w:color="auto" w:fill="FFFFFF"/>
        <w:autoSpaceDE/>
        <w:autoSpaceDN/>
        <w:jc w:val="center"/>
        <w:rPr>
          <w:rFonts w:ascii="Calibri" w:hAnsi="Calibri" w:cs="Calibri"/>
          <w:color w:val="000000"/>
          <w:lang w:bidi="ar-SA"/>
        </w:rPr>
      </w:pPr>
    </w:p>
    <w:p w:rsidR="00C30F56" w:rsidRDefault="00C30F56" w:rsidP="008B183F">
      <w:pPr>
        <w:widowControl/>
        <w:shd w:val="clear" w:color="auto" w:fill="FFFFFF"/>
        <w:autoSpaceDE/>
        <w:autoSpaceDN/>
        <w:jc w:val="center"/>
        <w:rPr>
          <w:rFonts w:ascii="Calibri" w:hAnsi="Calibri" w:cs="Calibri"/>
          <w:color w:val="000000"/>
          <w:lang w:bidi="ar-SA"/>
        </w:rPr>
      </w:pPr>
    </w:p>
    <w:p w:rsidR="00C30F56" w:rsidRDefault="00C30F56" w:rsidP="008B183F">
      <w:pPr>
        <w:widowControl/>
        <w:shd w:val="clear" w:color="auto" w:fill="FFFFFF"/>
        <w:autoSpaceDE/>
        <w:autoSpaceDN/>
        <w:jc w:val="center"/>
        <w:rPr>
          <w:rFonts w:ascii="Calibri" w:hAnsi="Calibri" w:cs="Calibri"/>
          <w:color w:val="000000"/>
          <w:lang w:bidi="ar-SA"/>
        </w:rPr>
      </w:pPr>
    </w:p>
    <w:p w:rsidR="00C30F56" w:rsidRDefault="00C30F56" w:rsidP="008B183F">
      <w:pPr>
        <w:widowControl/>
        <w:shd w:val="clear" w:color="auto" w:fill="FFFFFF"/>
        <w:autoSpaceDE/>
        <w:autoSpaceDN/>
        <w:jc w:val="center"/>
        <w:rPr>
          <w:rFonts w:ascii="Calibri" w:hAnsi="Calibri" w:cs="Calibri"/>
          <w:color w:val="000000"/>
          <w:lang w:bidi="ar-SA"/>
        </w:rPr>
      </w:pPr>
    </w:p>
    <w:p w:rsidR="00C30F56" w:rsidRDefault="00C30F56" w:rsidP="008B183F">
      <w:pPr>
        <w:widowControl/>
        <w:shd w:val="clear" w:color="auto" w:fill="FFFFFF"/>
        <w:autoSpaceDE/>
        <w:autoSpaceDN/>
        <w:jc w:val="center"/>
        <w:rPr>
          <w:rFonts w:ascii="Calibri" w:hAnsi="Calibri" w:cs="Calibri"/>
          <w:color w:val="000000"/>
          <w:lang w:bidi="ar-SA"/>
        </w:rPr>
      </w:pPr>
    </w:p>
    <w:p w:rsidR="00C30F56" w:rsidRDefault="00C30F56" w:rsidP="008B183F">
      <w:pPr>
        <w:widowControl/>
        <w:shd w:val="clear" w:color="auto" w:fill="FFFFFF"/>
        <w:autoSpaceDE/>
        <w:autoSpaceDN/>
        <w:jc w:val="center"/>
        <w:rPr>
          <w:rFonts w:ascii="Calibri" w:hAnsi="Calibri" w:cs="Calibri"/>
          <w:color w:val="000000"/>
          <w:lang w:bidi="ar-SA"/>
        </w:rPr>
      </w:pPr>
    </w:p>
    <w:p w:rsidR="00C30F56" w:rsidRDefault="00C30F56" w:rsidP="008B183F">
      <w:pPr>
        <w:widowControl/>
        <w:shd w:val="clear" w:color="auto" w:fill="FFFFFF"/>
        <w:autoSpaceDE/>
        <w:autoSpaceDN/>
        <w:jc w:val="center"/>
        <w:rPr>
          <w:rFonts w:ascii="Calibri" w:hAnsi="Calibri" w:cs="Calibri"/>
          <w:color w:val="000000"/>
          <w:lang w:bidi="ar-SA"/>
        </w:rPr>
      </w:pPr>
    </w:p>
    <w:p w:rsidR="00C30F56" w:rsidRDefault="00C30F56" w:rsidP="008B183F">
      <w:pPr>
        <w:widowControl/>
        <w:shd w:val="clear" w:color="auto" w:fill="FFFFFF"/>
        <w:autoSpaceDE/>
        <w:autoSpaceDN/>
        <w:jc w:val="center"/>
        <w:rPr>
          <w:rFonts w:ascii="Calibri" w:hAnsi="Calibri" w:cs="Calibri"/>
          <w:color w:val="000000"/>
          <w:lang w:bidi="ar-SA"/>
        </w:rPr>
      </w:pPr>
    </w:p>
    <w:p w:rsidR="00C30F56" w:rsidRDefault="00C30F56" w:rsidP="008B183F">
      <w:pPr>
        <w:widowControl/>
        <w:shd w:val="clear" w:color="auto" w:fill="FFFFFF"/>
        <w:autoSpaceDE/>
        <w:autoSpaceDN/>
        <w:jc w:val="center"/>
        <w:rPr>
          <w:rFonts w:ascii="Calibri" w:hAnsi="Calibri" w:cs="Calibri"/>
          <w:color w:val="000000"/>
          <w:lang w:bidi="ar-SA"/>
        </w:rPr>
      </w:pPr>
    </w:p>
    <w:p w:rsidR="00C30F56" w:rsidRDefault="00C30F56" w:rsidP="008B183F">
      <w:pPr>
        <w:widowControl/>
        <w:shd w:val="clear" w:color="auto" w:fill="FFFFFF"/>
        <w:autoSpaceDE/>
        <w:autoSpaceDN/>
        <w:jc w:val="center"/>
        <w:rPr>
          <w:rFonts w:ascii="Calibri" w:hAnsi="Calibri" w:cs="Calibri"/>
          <w:color w:val="000000"/>
          <w:lang w:bidi="ar-SA"/>
        </w:rPr>
      </w:pPr>
    </w:p>
    <w:p w:rsidR="00C30F56" w:rsidRDefault="00C30F56" w:rsidP="008B183F">
      <w:pPr>
        <w:widowControl/>
        <w:shd w:val="clear" w:color="auto" w:fill="FFFFFF"/>
        <w:autoSpaceDE/>
        <w:autoSpaceDN/>
        <w:jc w:val="center"/>
        <w:rPr>
          <w:rFonts w:ascii="Calibri" w:hAnsi="Calibri" w:cs="Calibri"/>
          <w:color w:val="000000"/>
          <w:lang w:bidi="ar-SA"/>
        </w:rPr>
      </w:pPr>
    </w:p>
    <w:p w:rsidR="00C30F56" w:rsidRDefault="00C30F56" w:rsidP="008B183F">
      <w:pPr>
        <w:widowControl/>
        <w:shd w:val="clear" w:color="auto" w:fill="FFFFFF"/>
        <w:autoSpaceDE/>
        <w:autoSpaceDN/>
        <w:jc w:val="center"/>
        <w:rPr>
          <w:rFonts w:ascii="Calibri" w:hAnsi="Calibri" w:cs="Calibri"/>
          <w:color w:val="000000"/>
          <w:lang w:bidi="ar-SA"/>
        </w:rPr>
      </w:pPr>
    </w:p>
    <w:p w:rsidR="00C30F56" w:rsidRDefault="00C30F56" w:rsidP="008B183F">
      <w:pPr>
        <w:widowControl/>
        <w:shd w:val="clear" w:color="auto" w:fill="FFFFFF"/>
        <w:autoSpaceDE/>
        <w:autoSpaceDN/>
        <w:jc w:val="center"/>
        <w:rPr>
          <w:rFonts w:ascii="Calibri" w:hAnsi="Calibri" w:cs="Calibri"/>
          <w:color w:val="000000"/>
          <w:lang w:bidi="ar-SA"/>
        </w:rPr>
      </w:pPr>
    </w:p>
    <w:p w:rsidR="00C30F56" w:rsidRDefault="00C30F56" w:rsidP="008B183F">
      <w:pPr>
        <w:widowControl/>
        <w:shd w:val="clear" w:color="auto" w:fill="FFFFFF"/>
        <w:autoSpaceDE/>
        <w:autoSpaceDN/>
        <w:jc w:val="center"/>
        <w:rPr>
          <w:rFonts w:ascii="Calibri" w:hAnsi="Calibri" w:cs="Calibri"/>
          <w:color w:val="000000"/>
          <w:lang w:bidi="ar-SA"/>
        </w:rPr>
      </w:pPr>
    </w:p>
    <w:p w:rsidR="00C30F56" w:rsidRDefault="00C30F56" w:rsidP="008B183F">
      <w:pPr>
        <w:widowControl/>
        <w:shd w:val="clear" w:color="auto" w:fill="FFFFFF"/>
        <w:autoSpaceDE/>
        <w:autoSpaceDN/>
        <w:jc w:val="center"/>
        <w:rPr>
          <w:rFonts w:ascii="Calibri" w:hAnsi="Calibri" w:cs="Calibri"/>
          <w:color w:val="000000"/>
          <w:lang w:bidi="ar-SA"/>
        </w:rPr>
      </w:pPr>
    </w:p>
    <w:p w:rsidR="00C30F56" w:rsidRDefault="00C30F56" w:rsidP="008B183F">
      <w:pPr>
        <w:widowControl/>
        <w:shd w:val="clear" w:color="auto" w:fill="FFFFFF"/>
        <w:autoSpaceDE/>
        <w:autoSpaceDN/>
        <w:jc w:val="center"/>
        <w:rPr>
          <w:rFonts w:ascii="Calibri" w:hAnsi="Calibri" w:cs="Calibri"/>
          <w:color w:val="000000"/>
          <w:lang w:bidi="ar-SA"/>
        </w:rPr>
      </w:pPr>
    </w:p>
    <w:p w:rsidR="00C30F56" w:rsidRDefault="00C30F56" w:rsidP="008B183F">
      <w:pPr>
        <w:widowControl/>
        <w:shd w:val="clear" w:color="auto" w:fill="FFFFFF"/>
        <w:autoSpaceDE/>
        <w:autoSpaceDN/>
        <w:jc w:val="center"/>
        <w:rPr>
          <w:rFonts w:ascii="Calibri" w:hAnsi="Calibri" w:cs="Calibri"/>
          <w:color w:val="000000"/>
          <w:lang w:bidi="ar-SA"/>
        </w:rPr>
      </w:pPr>
    </w:p>
    <w:p w:rsidR="00C30F56" w:rsidRDefault="00C30F56" w:rsidP="008B183F">
      <w:pPr>
        <w:widowControl/>
        <w:shd w:val="clear" w:color="auto" w:fill="FFFFFF"/>
        <w:autoSpaceDE/>
        <w:autoSpaceDN/>
        <w:jc w:val="center"/>
        <w:rPr>
          <w:rFonts w:ascii="Calibri" w:hAnsi="Calibri" w:cs="Calibri"/>
          <w:color w:val="000000"/>
          <w:lang w:bidi="ar-SA"/>
        </w:rPr>
      </w:pPr>
    </w:p>
    <w:p w:rsidR="00C30F56" w:rsidRDefault="00C30F56" w:rsidP="008B183F">
      <w:pPr>
        <w:widowControl/>
        <w:shd w:val="clear" w:color="auto" w:fill="FFFFFF"/>
        <w:autoSpaceDE/>
        <w:autoSpaceDN/>
        <w:jc w:val="center"/>
        <w:rPr>
          <w:rFonts w:ascii="Calibri" w:hAnsi="Calibri" w:cs="Calibri"/>
          <w:color w:val="000000"/>
          <w:lang w:bidi="ar-SA"/>
        </w:rPr>
      </w:pPr>
    </w:p>
    <w:p w:rsidR="00C30F56" w:rsidRDefault="00C30F56" w:rsidP="008B183F">
      <w:pPr>
        <w:widowControl/>
        <w:shd w:val="clear" w:color="auto" w:fill="FFFFFF"/>
        <w:autoSpaceDE/>
        <w:autoSpaceDN/>
        <w:jc w:val="center"/>
        <w:rPr>
          <w:rFonts w:ascii="Calibri" w:hAnsi="Calibri" w:cs="Calibri"/>
          <w:color w:val="000000"/>
          <w:lang w:bidi="ar-SA"/>
        </w:rPr>
      </w:pPr>
    </w:p>
    <w:p w:rsidR="00C30F56" w:rsidRDefault="00C30F56" w:rsidP="008B183F">
      <w:pPr>
        <w:widowControl/>
        <w:shd w:val="clear" w:color="auto" w:fill="FFFFFF"/>
        <w:autoSpaceDE/>
        <w:autoSpaceDN/>
        <w:jc w:val="center"/>
        <w:rPr>
          <w:rFonts w:ascii="Calibri" w:hAnsi="Calibri" w:cs="Calibri"/>
          <w:color w:val="000000"/>
          <w:lang w:bidi="ar-SA"/>
        </w:rPr>
      </w:pPr>
    </w:p>
    <w:p w:rsidR="00C30F56" w:rsidRDefault="00C30F56" w:rsidP="008B183F">
      <w:pPr>
        <w:widowControl/>
        <w:shd w:val="clear" w:color="auto" w:fill="FFFFFF"/>
        <w:autoSpaceDE/>
        <w:autoSpaceDN/>
        <w:jc w:val="center"/>
        <w:rPr>
          <w:rFonts w:ascii="Calibri" w:hAnsi="Calibri" w:cs="Calibri"/>
          <w:color w:val="000000"/>
          <w:lang w:bidi="ar-SA"/>
        </w:rPr>
      </w:pPr>
    </w:p>
    <w:p w:rsidR="00C30F56" w:rsidRDefault="00C30F56" w:rsidP="008B183F">
      <w:pPr>
        <w:widowControl/>
        <w:shd w:val="clear" w:color="auto" w:fill="FFFFFF"/>
        <w:autoSpaceDE/>
        <w:autoSpaceDN/>
        <w:jc w:val="center"/>
        <w:rPr>
          <w:rFonts w:ascii="Calibri" w:hAnsi="Calibri" w:cs="Calibri"/>
          <w:color w:val="000000"/>
          <w:lang w:bidi="ar-SA"/>
        </w:rPr>
      </w:pPr>
    </w:p>
    <w:p w:rsidR="00C30F56" w:rsidRDefault="00C30F56" w:rsidP="008B183F">
      <w:pPr>
        <w:widowControl/>
        <w:shd w:val="clear" w:color="auto" w:fill="FFFFFF"/>
        <w:autoSpaceDE/>
        <w:autoSpaceDN/>
        <w:jc w:val="center"/>
        <w:rPr>
          <w:rFonts w:ascii="Calibri" w:hAnsi="Calibri" w:cs="Calibri"/>
          <w:color w:val="000000"/>
          <w:lang w:bidi="ar-SA"/>
        </w:rPr>
      </w:pPr>
    </w:p>
    <w:p w:rsidR="00C30F56" w:rsidRDefault="00C30F56" w:rsidP="008B183F">
      <w:pPr>
        <w:widowControl/>
        <w:shd w:val="clear" w:color="auto" w:fill="FFFFFF"/>
        <w:autoSpaceDE/>
        <w:autoSpaceDN/>
        <w:jc w:val="center"/>
        <w:rPr>
          <w:rFonts w:ascii="Calibri" w:hAnsi="Calibri" w:cs="Calibri"/>
          <w:color w:val="000000"/>
          <w:lang w:bidi="ar-SA"/>
        </w:rPr>
      </w:pPr>
    </w:p>
    <w:p w:rsidR="00C30F56" w:rsidRDefault="00C30F56" w:rsidP="008B183F">
      <w:pPr>
        <w:widowControl/>
        <w:shd w:val="clear" w:color="auto" w:fill="FFFFFF"/>
        <w:autoSpaceDE/>
        <w:autoSpaceDN/>
        <w:jc w:val="center"/>
        <w:rPr>
          <w:rFonts w:ascii="Calibri" w:hAnsi="Calibri" w:cs="Calibri"/>
          <w:color w:val="000000"/>
          <w:lang w:bidi="ar-SA"/>
        </w:rPr>
      </w:pPr>
    </w:p>
    <w:p w:rsidR="00C30F56" w:rsidRDefault="00C30F56" w:rsidP="008B183F">
      <w:pPr>
        <w:widowControl/>
        <w:shd w:val="clear" w:color="auto" w:fill="FFFFFF"/>
        <w:autoSpaceDE/>
        <w:autoSpaceDN/>
        <w:jc w:val="center"/>
        <w:rPr>
          <w:rFonts w:ascii="Calibri" w:hAnsi="Calibri" w:cs="Calibri"/>
          <w:color w:val="000000"/>
          <w:lang w:bidi="ar-SA"/>
        </w:rPr>
      </w:pPr>
    </w:p>
    <w:p w:rsidR="00C30F56" w:rsidRDefault="00C30F56" w:rsidP="008B183F">
      <w:pPr>
        <w:widowControl/>
        <w:shd w:val="clear" w:color="auto" w:fill="FFFFFF"/>
        <w:autoSpaceDE/>
        <w:autoSpaceDN/>
        <w:jc w:val="center"/>
        <w:rPr>
          <w:rFonts w:ascii="Calibri" w:hAnsi="Calibri" w:cs="Calibri"/>
          <w:color w:val="000000"/>
          <w:lang w:bidi="ar-SA"/>
        </w:rPr>
      </w:pPr>
    </w:p>
    <w:p w:rsidR="00C30F56" w:rsidRDefault="00C30F56" w:rsidP="008B183F">
      <w:pPr>
        <w:widowControl/>
        <w:shd w:val="clear" w:color="auto" w:fill="FFFFFF"/>
        <w:autoSpaceDE/>
        <w:autoSpaceDN/>
        <w:jc w:val="center"/>
        <w:rPr>
          <w:rFonts w:ascii="Calibri" w:hAnsi="Calibri" w:cs="Calibri"/>
          <w:color w:val="000000"/>
          <w:lang w:bidi="ar-SA"/>
        </w:rPr>
      </w:pPr>
    </w:p>
    <w:p w:rsidR="00C30F56" w:rsidRDefault="00C30F56" w:rsidP="008B183F">
      <w:pPr>
        <w:widowControl/>
        <w:shd w:val="clear" w:color="auto" w:fill="FFFFFF"/>
        <w:autoSpaceDE/>
        <w:autoSpaceDN/>
        <w:jc w:val="center"/>
        <w:rPr>
          <w:rFonts w:ascii="Calibri" w:hAnsi="Calibri" w:cs="Calibri"/>
          <w:color w:val="000000"/>
          <w:lang w:bidi="ar-SA"/>
        </w:rPr>
      </w:pPr>
    </w:p>
    <w:p w:rsidR="00C30F56" w:rsidRDefault="00C30F56" w:rsidP="008B183F">
      <w:pPr>
        <w:widowControl/>
        <w:shd w:val="clear" w:color="auto" w:fill="FFFFFF"/>
        <w:autoSpaceDE/>
        <w:autoSpaceDN/>
        <w:jc w:val="center"/>
        <w:rPr>
          <w:rFonts w:ascii="Calibri" w:hAnsi="Calibri" w:cs="Calibri"/>
          <w:color w:val="000000"/>
          <w:lang w:bidi="ar-SA"/>
        </w:rPr>
      </w:pPr>
    </w:p>
    <w:p w:rsidR="001B2A1F" w:rsidRDefault="001B2A1F" w:rsidP="008B183F">
      <w:pPr>
        <w:widowControl/>
        <w:shd w:val="clear" w:color="auto" w:fill="FFFFFF"/>
        <w:autoSpaceDE/>
        <w:autoSpaceDN/>
        <w:jc w:val="center"/>
        <w:rPr>
          <w:rFonts w:ascii="Calibri" w:hAnsi="Calibri" w:cs="Calibri"/>
          <w:color w:val="000000"/>
          <w:lang w:bidi="ar-SA"/>
        </w:rPr>
      </w:pPr>
    </w:p>
    <w:p w:rsidR="001B2A1F" w:rsidRDefault="001B2A1F" w:rsidP="008B183F">
      <w:pPr>
        <w:widowControl/>
        <w:shd w:val="clear" w:color="auto" w:fill="FFFFFF"/>
        <w:autoSpaceDE/>
        <w:autoSpaceDN/>
        <w:jc w:val="center"/>
        <w:rPr>
          <w:rFonts w:ascii="Calibri" w:hAnsi="Calibri" w:cs="Calibri"/>
          <w:color w:val="000000"/>
          <w:lang w:bidi="ar-SA"/>
        </w:rPr>
      </w:pPr>
    </w:p>
    <w:p w:rsidR="001B2A1F" w:rsidRDefault="001B2A1F" w:rsidP="008B183F">
      <w:pPr>
        <w:widowControl/>
        <w:shd w:val="clear" w:color="auto" w:fill="FFFFFF"/>
        <w:autoSpaceDE/>
        <w:autoSpaceDN/>
        <w:jc w:val="center"/>
        <w:rPr>
          <w:rFonts w:ascii="Calibri" w:hAnsi="Calibri" w:cs="Calibri"/>
          <w:color w:val="000000"/>
          <w:lang w:bidi="ar-SA"/>
        </w:rPr>
      </w:pPr>
    </w:p>
    <w:p w:rsidR="001B2A1F" w:rsidRDefault="001B2A1F" w:rsidP="008B183F">
      <w:pPr>
        <w:widowControl/>
        <w:shd w:val="clear" w:color="auto" w:fill="FFFFFF"/>
        <w:autoSpaceDE/>
        <w:autoSpaceDN/>
        <w:jc w:val="center"/>
        <w:rPr>
          <w:rFonts w:ascii="Calibri" w:hAnsi="Calibri" w:cs="Calibri"/>
          <w:color w:val="000000"/>
          <w:lang w:bidi="ar-SA"/>
        </w:rPr>
      </w:pPr>
    </w:p>
    <w:p w:rsidR="001B2A1F" w:rsidRPr="008B183F" w:rsidRDefault="001B2A1F" w:rsidP="008B183F">
      <w:pPr>
        <w:widowControl/>
        <w:shd w:val="clear" w:color="auto" w:fill="FFFFFF"/>
        <w:autoSpaceDE/>
        <w:autoSpaceDN/>
        <w:jc w:val="center"/>
        <w:rPr>
          <w:rFonts w:ascii="Calibri" w:hAnsi="Calibri" w:cs="Calibri"/>
          <w:color w:val="000000"/>
          <w:lang w:bidi="ar-SA"/>
        </w:rPr>
      </w:pPr>
    </w:p>
    <w:tbl>
      <w:tblPr>
        <w:tblW w:w="12225" w:type="dxa"/>
        <w:tblInd w:w="-99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"/>
        <w:gridCol w:w="2836"/>
        <w:gridCol w:w="2693"/>
        <w:gridCol w:w="3000"/>
        <w:gridCol w:w="2503"/>
        <w:gridCol w:w="802"/>
      </w:tblGrid>
      <w:tr w:rsidR="008B183F" w:rsidRPr="008B183F" w:rsidTr="008452A3"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23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Повторный инструктаж</w:t>
            </w:r>
          </w:p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 по технике безопасности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 xml:space="preserve">Разминка. Стойка игрока. Перемещение в стойке. Передача двумя </w:t>
            </w:r>
            <w:r w:rsidRPr="008B183F">
              <w:rPr>
                <w:color w:val="000000"/>
                <w:sz w:val="24"/>
                <w:szCs w:val="24"/>
                <w:lang w:bidi="ar-SA"/>
              </w:rPr>
              <w:lastRenderedPageBreak/>
              <w:t>руками сверху на месте. Игра без подач.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lastRenderedPageBreak/>
              <w:t>Уметь выполнять технические элементы</w:t>
            </w:r>
          </w:p>
        </w:tc>
        <w:tc>
          <w:tcPr>
            <w:tcW w:w="2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30.11</w:t>
            </w:r>
          </w:p>
        </w:tc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</w:p>
        </w:tc>
      </w:tr>
      <w:tr w:rsidR="008B183F" w:rsidRPr="008B183F" w:rsidTr="008452A3"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lastRenderedPageBreak/>
              <w:t>24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Двусторонняя игра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Разминка. Стойка игрока. Перемещение в стойке. Передача двумя руками сверху на месте. Игра без подач.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Уметь выполнять технические элементы</w:t>
            </w:r>
          </w:p>
        </w:tc>
        <w:tc>
          <w:tcPr>
            <w:tcW w:w="2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5.12</w:t>
            </w:r>
          </w:p>
        </w:tc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</w:p>
        </w:tc>
      </w:tr>
      <w:tr w:rsidR="008B183F" w:rsidRPr="008B183F" w:rsidTr="008452A3"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25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Техника приема и</w:t>
            </w:r>
          </w:p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 передача  мяча.</w:t>
            </w:r>
          </w:p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Игра  «пионербол»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Разминка. Стойка игрока. Перемещение в стойке. Передача двумя руками сверху на месте. Игра без подач.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Уметь выполнять технические элементы</w:t>
            </w:r>
          </w:p>
        </w:tc>
        <w:tc>
          <w:tcPr>
            <w:tcW w:w="2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7.12</w:t>
            </w:r>
          </w:p>
        </w:tc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</w:p>
        </w:tc>
      </w:tr>
      <w:tr w:rsidR="008B183F" w:rsidRPr="008B183F" w:rsidTr="008452A3"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26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Техника приема и</w:t>
            </w:r>
          </w:p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 передача  мяча.</w:t>
            </w:r>
          </w:p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Игра  «пионербол»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Разминка. Стойка игрока. Перемещение в стойке. Передача двумя руками сверху на месте. Игра без подач.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Уметь выполнять технические элементы</w:t>
            </w:r>
          </w:p>
        </w:tc>
        <w:tc>
          <w:tcPr>
            <w:tcW w:w="2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12.12</w:t>
            </w:r>
          </w:p>
        </w:tc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</w:p>
        </w:tc>
      </w:tr>
      <w:tr w:rsidR="008B183F" w:rsidRPr="008B183F" w:rsidTr="008452A3"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27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Стойка игрока.</w:t>
            </w:r>
          </w:p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Перемещение в сойке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Разминка. Стойка игрока. Перемещение в стойке. Передача двумя руками сверху на месте. Игра без подач.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Уметь выполнять технические элементы</w:t>
            </w:r>
          </w:p>
        </w:tc>
        <w:tc>
          <w:tcPr>
            <w:tcW w:w="2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14.12</w:t>
            </w:r>
          </w:p>
        </w:tc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</w:p>
        </w:tc>
      </w:tr>
      <w:tr w:rsidR="008B183F" w:rsidRPr="008B183F" w:rsidTr="008452A3"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28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Стойка игрока.</w:t>
            </w:r>
          </w:p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Перемещение в сойке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Разминка. Стойка игрока. Перемещение в стойке. Передача двумя руками сверху на месте. Игра без подач.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Уметь выполнять технические элементы</w:t>
            </w:r>
          </w:p>
        </w:tc>
        <w:tc>
          <w:tcPr>
            <w:tcW w:w="2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19.12</w:t>
            </w:r>
          </w:p>
        </w:tc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</w:p>
        </w:tc>
      </w:tr>
      <w:tr w:rsidR="008B183F" w:rsidRPr="008B183F" w:rsidTr="008452A3"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29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Верхняя передача мяча в          парах с шагом.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Разминка. Стойка игрока. Перемещение в стойке. Передача двумя руками сверху на месте. Игра без подач.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Уметь выполнять технические элементы</w:t>
            </w:r>
          </w:p>
        </w:tc>
        <w:tc>
          <w:tcPr>
            <w:tcW w:w="2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21.12</w:t>
            </w:r>
          </w:p>
        </w:tc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</w:p>
        </w:tc>
      </w:tr>
      <w:tr w:rsidR="008B183F" w:rsidRPr="008B183F" w:rsidTr="008452A3"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30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Верхняя передача мяча в          парах с шагом.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Разминка. Стойка игрока. Перемещение в стойке. Передача двумя руками сверху на месте. Игра без подач.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Уметь выполнять технические элементы</w:t>
            </w:r>
          </w:p>
        </w:tc>
        <w:tc>
          <w:tcPr>
            <w:tcW w:w="2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26.12</w:t>
            </w:r>
          </w:p>
        </w:tc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</w:p>
        </w:tc>
      </w:tr>
      <w:tr w:rsidR="008B183F" w:rsidRPr="008B183F" w:rsidTr="008452A3"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31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Приём мяча двумя</w:t>
            </w:r>
          </w:p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руками снизу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Разминка. Стойка игрока. Перемещение в стойке. Передача двумя руками сверху на месте. Игра без подач.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Уметь выполнять технические элементы</w:t>
            </w:r>
          </w:p>
        </w:tc>
        <w:tc>
          <w:tcPr>
            <w:tcW w:w="2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11.01</w:t>
            </w:r>
          </w:p>
        </w:tc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</w:p>
        </w:tc>
      </w:tr>
      <w:tr w:rsidR="008B183F" w:rsidRPr="008B183F" w:rsidTr="008452A3"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32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Приём мяча двумя</w:t>
            </w:r>
          </w:p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руками снизу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Разминка. Стойка игрока. Перемещение в стойке. Передача двумя руками сверху на месте. Игра без подач.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Уметь выполнять технические элементы</w:t>
            </w:r>
          </w:p>
        </w:tc>
        <w:tc>
          <w:tcPr>
            <w:tcW w:w="2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16.01</w:t>
            </w:r>
          </w:p>
        </w:tc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</w:p>
        </w:tc>
      </w:tr>
      <w:tr w:rsidR="008B183F" w:rsidRPr="008B183F" w:rsidTr="008452A3"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33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Верхняя передача мяча</w:t>
            </w:r>
          </w:p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 в   парах, тройках.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 xml:space="preserve">Разминка. Стойка игрока. Перемещение в стойке. Передача двумя руками сверху на </w:t>
            </w:r>
            <w:r w:rsidRPr="008B183F">
              <w:rPr>
                <w:color w:val="000000"/>
                <w:sz w:val="24"/>
                <w:szCs w:val="24"/>
                <w:lang w:bidi="ar-SA"/>
              </w:rPr>
              <w:lastRenderedPageBreak/>
              <w:t>месте. Игра без подач.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lastRenderedPageBreak/>
              <w:t>Уметь выполнять технические элементы</w:t>
            </w:r>
          </w:p>
        </w:tc>
        <w:tc>
          <w:tcPr>
            <w:tcW w:w="2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18.01</w:t>
            </w:r>
          </w:p>
        </w:tc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</w:p>
        </w:tc>
      </w:tr>
      <w:tr w:rsidR="008B183F" w:rsidRPr="008B183F" w:rsidTr="008452A3"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lastRenderedPageBreak/>
              <w:t>34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Верхняя передача мяча</w:t>
            </w:r>
          </w:p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 в   парах, тройках.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Разминка. Стойка игрока. Перемещение в стойке. Передача двумя руками сверху на месте. Игра без подач.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Уметь выполнять технические элементы</w:t>
            </w:r>
          </w:p>
        </w:tc>
        <w:tc>
          <w:tcPr>
            <w:tcW w:w="2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23.01</w:t>
            </w:r>
          </w:p>
        </w:tc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</w:p>
        </w:tc>
      </w:tr>
      <w:tr w:rsidR="008B183F" w:rsidRPr="008B183F" w:rsidTr="008452A3"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35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Нижняя прямая подача</w:t>
            </w:r>
          </w:p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 и нижний прием мяча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Разминка. Стойка игрока. Перемещение в стойке. Передача двумя руками сверху на месте. Игра без подач.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Уметь выполнять технические элементы</w:t>
            </w:r>
          </w:p>
        </w:tc>
        <w:tc>
          <w:tcPr>
            <w:tcW w:w="2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25.01</w:t>
            </w:r>
          </w:p>
        </w:tc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</w:p>
        </w:tc>
      </w:tr>
      <w:tr w:rsidR="008B183F" w:rsidRPr="008B183F" w:rsidTr="008452A3"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36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Нижняя прямая подача</w:t>
            </w:r>
          </w:p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 и нижний прием мяча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Разминка. Стойка игрока. Перемещение в стойке. Передача двумя руками сверху на месте. Игра без подач.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Уметь выполнять технические элементы</w:t>
            </w:r>
          </w:p>
        </w:tc>
        <w:tc>
          <w:tcPr>
            <w:tcW w:w="2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30.01</w:t>
            </w:r>
          </w:p>
        </w:tc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</w:p>
        </w:tc>
      </w:tr>
      <w:tr w:rsidR="008B183F" w:rsidRPr="008B183F" w:rsidTr="008452A3"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37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Прямой нападающий</w:t>
            </w:r>
          </w:p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 удар. Учебная игра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Разминка. Стойка игрока. Перемещение в стойке. Передача двумя руками сверху на месте. Игра без подач.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Уметь выполнять технические элементы</w:t>
            </w:r>
          </w:p>
        </w:tc>
        <w:tc>
          <w:tcPr>
            <w:tcW w:w="2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1.02</w:t>
            </w:r>
          </w:p>
        </w:tc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</w:p>
        </w:tc>
      </w:tr>
      <w:tr w:rsidR="008B183F" w:rsidRPr="008B183F" w:rsidTr="008452A3"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38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Прямой нападающий</w:t>
            </w:r>
          </w:p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 удар. Учебная игра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Разминка. Стойка игрока. Перемещение в стойке. Передача двумя руками сверху на месте. Игра без подач.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Уметь выполнять технические элементы</w:t>
            </w:r>
          </w:p>
        </w:tc>
        <w:tc>
          <w:tcPr>
            <w:tcW w:w="2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6.02</w:t>
            </w:r>
          </w:p>
        </w:tc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</w:p>
        </w:tc>
      </w:tr>
      <w:tr w:rsidR="008B183F" w:rsidRPr="008B183F" w:rsidTr="008452A3"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39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Позиционное нападение. Учебная игра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Разминка. Стойка игрока. Перемещение в стойке. Передача двумя руками сверху на месте. Игра без подач.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Уметь выполнять технические элементы</w:t>
            </w:r>
          </w:p>
        </w:tc>
        <w:tc>
          <w:tcPr>
            <w:tcW w:w="2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8.02</w:t>
            </w:r>
          </w:p>
        </w:tc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</w:p>
        </w:tc>
      </w:tr>
      <w:tr w:rsidR="008B183F" w:rsidRPr="008B183F" w:rsidTr="008452A3"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40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Позиционное нападение. Учебная игра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Разминка. Стойка игрока. Перемещение в стойке. Передача двумя руками сверху на месте. Игра без подач.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Уметь выполнять технические элементы</w:t>
            </w:r>
          </w:p>
        </w:tc>
        <w:tc>
          <w:tcPr>
            <w:tcW w:w="2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13.02</w:t>
            </w:r>
          </w:p>
        </w:tc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</w:p>
        </w:tc>
      </w:tr>
      <w:tr w:rsidR="008B183F" w:rsidRPr="008B183F" w:rsidTr="008452A3"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41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Позиционное нападение. Учебная игра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Разминка. Стойка игрока. Перемещение в стойке. Передача двумя руками сверху на месте. Игра без подач.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Уметь выполнять технические элементы</w:t>
            </w:r>
          </w:p>
        </w:tc>
        <w:tc>
          <w:tcPr>
            <w:tcW w:w="2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15.02</w:t>
            </w:r>
          </w:p>
        </w:tc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</w:p>
        </w:tc>
      </w:tr>
      <w:tr w:rsidR="008B183F" w:rsidRPr="008B183F" w:rsidTr="008452A3"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42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Комбинации из передвижений</w:t>
            </w:r>
          </w:p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 и остановок игрока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Разминка. Стойка игрока. Перемещение в стойке. Передача двумя руками сверху на месте. Игра без подач.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Уметь выполнять технические элементы</w:t>
            </w:r>
          </w:p>
        </w:tc>
        <w:tc>
          <w:tcPr>
            <w:tcW w:w="2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20.02</w:t>
            </w:r>
          </w:p>
        </w:tc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</w:p>
        </w:tc>
      </w:tr>
      <w:tr w:rsidR="008B183F" w:rsidRPr="008B183F" w:rsidTr="008452A3"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43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Комбинации из передвижений</w:t>
            </w:r>
          </w:p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и остановок игрока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Разминка. Стойка игрока. Перемещение в стойке. Передача двумя руками сверху на месте. Игра без подач.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Уметь выполнять технические элементы</w:t>
            </w:r>
          </w:p>
        </w:tc>
        <w:tc>
          <w:tcPr>
            <w:tcW w:w="2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22.02</w:t>
            </w:r>
          </w:p>
        </w:tc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</w:p>
        </w:tc>
      </w:tr>
      <w:tr w:rsidR="008B183F" w:rsidRPr="008B183F" w:rsidTr="008452A3"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lastRenderedPageBreak/>
              <w:t>44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Комбинации из передвижений</w:t>
            </w:r>
          </w:p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 и остановок игрока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Разминка. Стойка игрока. Перемещение в стойке. Передача двумя руками сверху на месте. Игра без подач.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Уметь выполнять технические элементы</w:t>
            </w:r>
          </w:p>
        </w:tc>
        <w:tc>
          <w:tcPr>
            <w:tcW w:w="2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27.02</w:t>
            </w:r>
          </w:p>
        </w:tc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</w:p>
        </w:tc>
      </w:tr>
      <w:tr w:rsidR="008B183F" w:rsidRPr="008B183F" w:rsidTr="008452A3"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45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Комбинации из передвижений</w:t>
            </w:r>
          </w:p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 и остановок игрока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Разминка. Стойка игрока. Перемещение в стойке. Передача двумя руками сверху на месте. Игра без подач.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Уметь выполнять технические элементы</w:t>
            </w:r>
          </w:p>
        </w:tc>
        <w:tc>
          <w:tcPr>
            <w:tcW w:w="2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1.03</w:t>
            </w:r>
          </w:p>
        </w:tc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</w:p>
        </w:tc>
      </w:tr>
      <w:tr w:rsidR="008B183F" w:rsidRPr="008B183F" w:rsidTr="008452A3"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46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Верхняя подача мяча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Разминка. Стойка игрока. Перемещение в стойке. Передача двумя руками сверху на месте. Игра без подач.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Уметь выполнять технические элементы</w:t>
            </w:r>
          </w:p>
        </w:tc>
        <w:tc>
          <w:tcPr>
            <w:tcW w:w="2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6.03</w:t>
            </w:r>
          </w:p>
        </w:tc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</w:p>
        </w:tc>
      </w:tr>
      <w:tr w:rsidR="008B183F" w:rsidRPr="008B183F" w:rsidTr="008452A3"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47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Верхняя подача мяча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Разминка. Стойка игрока. Перемещение в стойке. Передача двумя руками сверху на месте. Игра без подач.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Уметь выполнять технические элементы</w:t>
            </w:r>
          </w:p>
        </w:tc>
        <w:tc>
          <w:tcPr>
            <w:tcW w:w="2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13.03</w:t>
            </w:r>
          </w:p>
        </w:tc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</w:p>
        </w:tc>
      </w:tr>
      <w:tr w:rsidR="008B183F" w:rsidRPr="008B183F" w:rsidTr="008452A3"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Верхняя подача мяча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Разминка. Стойка игрока. Перемещение в стойке. Передача двумя руками сверху на месте. Игра без подач.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Уметь выполнять технические элементы</w:t>
            </w:r>
          </w:p>
        </w:tc>
        <w:tc>
          <w:tcPr>
            <w:tcW w:w="2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15.03</w:t>
            </w:r>
          </w:p>
        </w:tc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</w:p>
        </w:tc>
      </w:tr>
      <w:tr w:rsidR="008B183F" w:rsidRPr="008B183F" w:rsidTr="008452A3"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49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Нижняя подача мяча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Разминка. Стойка игрока. Перемещение в стойке. Передача двумя руками сверху на месте. Игра без подач.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Уметь выполнять технические элементы</w:t>
            </w:r>
          </w:p>
        </w:tc>
        <w:tc>
          <w:tcPr>
            <w:tcW w:w="2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20.03</w:t>
            </w:r>
          </w:p>
        </w:tc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</w:p>
        </w:tc>
      </w:tr>
      <w:tr w:rsidR="008B183F" w:rsidRPr="008B183F" w:rsidTr="008452A3"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50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Нижняя подача мяча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Разминка. Стойка игрока. Перемещение в стойке. Передача двумя руками сверху на месте. Игра без подач.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Уметь выполнять технические элементы</w:t>
            </w:r>
          </w:p>
        </w:tc>
        <w:tc>
          <w:tcPr>
            <w:tcW w:w="2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22.03</w:t>
            </w:r>
          </w:p>
        </w:tc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</w:p>
        </w:tc>
      </w:tr>
      <w:tr w:rsidR="008B183F" w:rsidRPr="008B183F" w:rsidTr="008452A3"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51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Нижняя подача мяча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Разминка. Стойка игрока. Перемещение в стойке. Передача двумя руками сверху на месте. Игра без подач.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Уметь выполнять технические элементы</w:t>
            </w:r>
          </w:p>
        </w:tc>
        <w:tc>
          <w:tcPr>
            <w:tcW w:w="2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3.04</w:t>
            </w:r>
          </w:p>
        </w:tc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</w:p>
        </w:tc>
      </w:tr>
      <w:tr w:rsidR="008B183F" w:rsidRPr="008B183F" w:rsidTr="008452A3"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52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Двухсторонняя игра с элементами волейбола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Разминка. Стойка игрока. Перемещение в стойке. Передача двумя руками сверху на месте. Игра без подач.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Уметь выполнять технические элементы</w:t>
            </w:r>
          </w:p>
        </w:tc>
        <w:tc>
          <w:tcPr>
            <w:tcW w:w="2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5.04</w:t>
            </w:r>
          </w:p>
        </w:tc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</w:p>
        </w:tc>
      </w:tr>
      <w:tr w:rsidR="008B183F" w:rsidRPr="008B183F" w:rsidTr="008452A3"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53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Двухсторонняя игра с элементами волейбола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Разминка. Стойка игрока. Перемещение в стойке. Передача двумя руками сверху на месте. Игра без подач.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Уметь выполнять технические элементы</w:t>
            </w:r>
          </w:p>
        </w:tc>
        <w:tc>
          <w:tcPr>
            <w:tcW w:w="2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10.04</w:t>
            </w:r>
          </w:p>
        </w:tc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</w:p>
        </w:tc>
      </w:tr>
      <w:tr w:rsidR="008B183F" w:rsidRPr="008B183F" w:rsidTr="008452A3"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54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 xml:space="preserve">Двухсторонняя игра с </w:t>
            </w:r>
            <w:r w:rsidRPr="008B183F">
              <w:rPr>
                <w:color w:val="000000"/>
                <w:sz w:val="24"/>
                <w:szCs w:val="24"/>
                <w:lang w:bidi="ar-SA"/>
              </w:rPr>
              <w:lastRenderedPageBreak/>
              <w:t>элементами волейбола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lastRenderedPageBreak/>
              <w:t xml:space="preserve">Разминка. Стойка </w:t>
            </w:r>
            <w:r w:rsidRPr="008B183F">
              <w:rPr>
                <w:color w:val="000000"/>
                <w:sz w:val="24"/>
                <w:szCs w:val="24"/>
                <w:lang w:bidi="ar-SA"/>
              </w:rPr>
              <w:lastRenderedPageBreak/>
              <w:t>игрока. Перемещение в стойке. Передача двумя руками сверху на месте. Игра без подач.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lastRenderedPageBreak/>
              <w:t xml:space="preserve">Уметь выполнять </w:t>
            </w:r>
            <w:r w:rsidRPr="008B183F">
              <w:rPr>
                <w:color w:val="000000"/>
                <w:sz w:val="24"/>
                <w:szCs w:val="24"/>
                <w:lang w:bidi="ar-SA"/>
              </w:rPr>
              <w:lastRenderedPageBreak/>
              <w:t>технические элементы</w:t>
            </w:r>
          </w:p>
        </w:tc>
        <w:tc>
          <w:tcPr>
            <w:tcW w:w="2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lastRenderedPageBreak/>
              <w:t>12.04</w:t>
            </w:r>
          </w:p>
        </w:tc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</w:p>
        </w:tc>
      </w:tr>
      <w:tr w:rsidR="008B183F" w:rsidRPr="008B183F" w:rsidTr="008452A3"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lastRenderedPageBreak/>
              <w:t>55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Верхняя подача, нижний прием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Разминка. Стойка игрока. Перемещение в стойке. Передача двумя руками сверху на месте. Игра без подач.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Уметь выполнять технические элементы</w:t>
            </w:r>
          </w:p>
        </w:tc>
        <w:tc>
          <w:tcPr>
            <w:tcW w:w="2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17.04</w:t>
            </w:r>
          </w:p>
        </w:tc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</w:p>
        </w:tc>
      </w:tr>
      <w:tr w:rsidR="008B183F" w:rsidRPr="008B183F" w:rsidTr="008452A3"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56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Верхняя подача, нижний прием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Разминка. Стойка игрока. Перемещение в стойке. Передача двумя руками сверху на месте. Игра без подач.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Уметь выполнять технические элементы</w:t>
            </w:r>
          </w:p>
        </w:tc>
        <w:tc>
          <w:tcPr>
            <w:tcW w:w="2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19.04</w:t>
            </w:r>
          </w:p>
        </w:tc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</w:p>
        </w:tc>
      </w:tr>
      <w:tr w:rsidR="008B183F" w:rsidRPr="008B183F" w:rsidTr="008452A3"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57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Верхняя подача, нижний прием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Разминка. Стойка игрока. Перемещение в стойке. Передача двумя руками сверху на месте. Игра без подач.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Уметь выполнять технические элементы</w:t>
            </w:r>
          </w:p>
        </w:tc>
        <w:tc>
          <w:tcPr>
            <w:tcW w:w="2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20.04</w:t>
            </w:r>
          </w:p>
        </w:tc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</w:p>
        </w:tc>
      </w:tr>
      <w:tr w:rsidR="008B183F" w:rsidRPr="008B183F" w:rsidTr="008452A3"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58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Нападающий удар,</w:t>
            </w:r>
          </w:p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нижний прием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Разминка. Стойка игрока. Перемещение в стойке. Передача двумя руками сверху на месте. Игра без подач.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Уметь выполнять технические элементы</w:t>
            </w:r>
          </w:p>
        </w:tc>
        <w:tc>
          <w:tcPr>
            <w:tcW w:w="2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24.04</w:t>
            </w:r>
          </w:p>
        </w:tc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</w:p>
        </w:tc>
      </w:tr>
      <w:tr w:rsidR="008B183F" w:rsidRPr="008B183F" w:rsidTr="008452A3"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59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Нападающий удар,</w:t>
            </w:r>
          </w:p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нижний прием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Разминка. Стойка игрока. Перемещение в стойке. Передача двумя руками сверху на месте. Игра без подач.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Уметь выполнять технические элементы</w:t>
            </w:r>
          </w:p>
        </w:tc>
        <w:tc>
          <w:tcPr>
            <w:tcW w:w="2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26.04</w:t>
            </w:r>
          </w:p>
        </w:tc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</w:p>
        </w:tc>
      </w:tr>
      <w:tr w:rsidR="008B183F" w:rsidRPr="008B183F" w:rsidTr="008452A3"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60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Нападающий удар,</w:t>
            </w:r>
          </w:p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нижний прием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Разминка. Стойка игрока. Перемещение в стойке. Передача двумя руками сверху на месте. Игра без подач.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Уметь выполнять технические элементы</w:t>
            </w:r>
          </w:p>
        </w:tc>
        <w:tc>
          <w:tcPr>
            <w:tcW w:w="2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3.05</w:t>
            </w:r>
          </w:p>
        </w:tc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</w:p>
        </w:tc>
      </w:tr>
      <w:tr w:rsidR="008B183F" w:rsidRPr="008B183F" w:rsidTr="008452A3"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61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Прямой нападающий</w:t>
            </w:r>
          </w:p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 удар. Учебная игра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Разминка. Стойка игрока. Перемещение в стойке. Передача двумя руками сверху на месте. Игра без подач.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Уметь выполнять технические элементы</w:t>
            </w:r>
          </w:p>
        </w:tc>
        <w:tc>
          <w:tcPr>
            <w:tcW w:w="2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4.05</w:t>
            </w:r>
          </w:p>
        </w:tc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</w:p>
        </w:tc>
      </w:tr>
      <w:tr w:rsidR="008B183F" w:rsidRPr="008B183F" w:rsidTr="008452A3"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62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Прямой нападающий</w:t>
            </w:r>
          </w:p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 удар. Учебная игра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Разминка. Стойка игрока. Перемещение в стойке. Передача двумя руками сверху на месте. Игра без подач.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Уметь выполнять технические элементы</w:t>
            </w:r>
          </w:p>
        </w:tc>
        <w:tc>
          <w:tcPr>
            <w:tcW w:w="2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8.05</w:t>
            </w:r>
          </w:p>
        </w:tc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</w:p>
        </w:tc>
      </w:tr>
      <w:tr w:rsidR="008B183F" w:rsidRPr="008B183F" w:rsidTr="008452A3"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63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Верхняя передача мяча в          парах с шагом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Разминка. Стойка игрока. Перемещение в стойке. Передача двумя руками сверху на месте. Игра без подач.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Уметь выполнять технические элементы</w:t>
            </w:r>
          </w:p>
        </w:tc>
        <w:tc>
          <w:tcPr>
            <w:tcW w:w="2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10.05</w:t>
            </w:r>
          </w:p>
        </w:tc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</w:p>
        </w:tc>
      </w:tr>
      <w:tr w:rsidR="008B183F" w:rsidRPr="008B183F" w:rsidTr="008452A3"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64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Верхняя передача мяча в          парах с шагом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 xml:space="preserve">Разминка. Стойка игрока. Перемещение в </w:t>
            </w:r>
            <w:r w:rsidRPr="008B183F">
              <w:rPr>
                <w:color w:val="000000"/>
                <w:sz w:val="24"/>
                <w:szCs w:val="24"/>
                <w:lang w:bidi="ar-SA"/>
              </w:rPr>
              <w:lastRenderedPageBreak/>
              <w:t>стойке. Передача двумя руками сверху на месте. Игра без подач.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lastRenderedPageBreak/>
              <w:t>Уметь выполнять технические элементы</w:t>
            </w:r>
          </w:p>
        </w:tc>
        <w:tc>
          <w:tcPr>
            <w:tcW w:w="2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15.05</w:t>
            </w:r>
          </w:p>
        </w:tc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</w:p>
        </w:tc>
      </w:tr>
      <w:tr w:rsidR="008B183F" w:rsidRPr="008B183F" w:rsidTr="008452A3"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lastRenderedPageBreak/>
              <w:t>65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Соревнование в группах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Разминка. Стойка игрока. Перемещение в стойке. Передача двумя руками сверху на месте. Игра без подач.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Уметь выполнять технические элементы</w:t>
            </w:r>
          </w:p>
        </w:tc>
        <w:tc>
          <w:tcPr>
            <w:tcW w:w="2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17.05</w:t>
            </w:r>
          </w:p>
        </w:tc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</w:p>
        </w:tc>
      </w:tr>
      <w:tr w:rsidR="008B183F" w:rsidRPr="008B183F" w:rsidTr="008452A3"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66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Соревнование в группах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Разминка. Стойка игрока. Перемещение в стойке. Передача двумя руками сверху на месте. Игра без подач.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Уметь выполнять технические элементы</w:t>
            </w:r>
          </w:p>
        </w:tc>
        <w:tc>
          <w:tcPr>
            <w:tcW w:w="2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22.05</w:t>
            </w:r>
          </w:p>
        </w:tc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</w:p>
        </w:tc>
      </w:tr>
      <w:tr w:rsidR="008B183F" w:rsidRPr="008B183F" w:rsidTr="008452A3"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67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Соревнование в группах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Разминка. Стойка игрока. Перемещение в стойке. Передача двумя руками сверху на месте. Игра без подач.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Уметь выполнять технические элементы</w:t>
            </w:r>
          </w:p>
        </w:tc>
        <w:tc>
          <w:tcPr>
            <w:tcW w:w="2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24.05</w:t>
            </w:r>
          </w:p>
        </w:tc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</w:p>
        </w:tc>
      </w:tr>
      <w:tr w:rsidR="008B183F" w:rsidRPr="008B183F" w:rsidTr="008452A3"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68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Соревнование.</w:t>
            </w:r>
          </w:p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Итоговое занятие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Разминка. Стойка игрока. Перемещение в стойке. Передача двумя руками сверху на месте. Игра без подач.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Уметь выполнять технические элементы</w:t>
            </w:r>
          </w:p>
        </w:tc>
        <w:tc>
          <w:tcPr>
            <w:tcW w:w="2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ind w:right="-284"/>
              <w:rPr>
                <w:rFonts w:ascii="Calibri" w:hAnsi="Calibri" w:cs="Calibri"/>
                <w:color w:val="000000"/>
                <w:lang w:bidi="ar-SA"/>
              </w:rPr>
            </w:pPr>
            <w:r w:rsidRPr="008B183F">
              <w:rPr>
                <w:color w:val="000000"/>
                <w:sz w:val="24"/>
                <w:szCs w:val="24"/>
                <w:lang w:bidi="ar-SA"/>
              </w:rPr>
              <w:t>29.05</w:t>
            </w:r>
          </w:p>
        </w:tc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83F" w:rsidRPr="008B183F" w:rsidRDefault="008B183F" w:rsidP="008B183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bidi="ar-SA"/>
              </w:rPr>
            </w:pPr>
          </w:p>
        </w:tc>
      </w:tr>
    </w:tbl>
    <w:p w:rsidR="008B183F" w:rsidRPr="008B183F" w:rsidRDefault="008B183F" w:rsidP="008B183F">
      <w:pPr>
        <w:widowControl/>
        <w:shd w:val="clear" w:color="auto" w:fill="FFFFFF"/>
        <w:autoSpaceDE/>
        <w:autoSpaceDN/>
        <w:ind w:right="-284"/>
        <w:rPr>
          <w:rFonts w:ascii="Calibri" w:hAnsi="Calibri" w:cs="Calibri"/>
          <w:color w:val="000000"/>
          <w:lang w:bidi="ar-SA"/>
        </w:rPr>
      </w:pPr>
      <w:r w:rsidRPr="008B183F">
        <w:rPr>
          <w:color w:val="000000"/>
          <w:sz w:val="24"/>
          <w:szCs w:val="24"/>
          <w:lang w:bidi="ar-SA"/>
        </w:rPr>
        <w:t>        </w:t>
      </w:r>
    </w:p>
    <w:p w:rsidR="008B183F" w:rsidRPr="008B183F" w:rsidRDefault="008B183F" w:rsidP="008B183F">
      <w:pPr>
        <w:widowControl/>
        <w:shd w:val="clear" w:color="auto" w:fill="FFFFFF"/>
        <w:autoSpaceDE/>
        <w:autoSpaceDN/>
        <w:spacing w:after="150"/>
        <w:rPr>
          <w:rFonts w:ascii="Arial" w:hAnsi="Arial" w:cs="Arial"/>
          <w:color w:val="000000"/>
          <w:sz w:val="21"/>
          <w:szCs w:val="21"/>
          <w:lang w:bidi="ar-SA"/>
        </w:rPr>
      </w:pPr>
    </w:p>
    <w:sectPr w:rsidR="008B183F" w:rsidRPr="008B183F" w:rsidSect="00021F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EF3" w:rsidRDefault="003A3EF3" w:rsidP="00513184">
      <w:r>
        <w:separator/>
      </w:r>
    </w:p>
  </w:endnote>
  <w:endnote w:type="continuationSeparator" w:id="0">
    <w:p w:rsidR="003A3EF3" w:rsidRDefault="003A3EF3" w:rsidP="00513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ff1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EF3" w:rsidRDefault="003A3EF3" w:rsidP="00513184">
      <w:r>
        <w:separator/>
      </w:r>
    </w:p>
  </w:footnote>
  <w:footnote w:type="continuationSeparator" w:id="0">
    <w:p w:rsidR="003A3EF3" w:rsidRDefault="003A3EF3" w:rsidP="005131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17B36"/>
    <w:multiLevelType w:val="multilevel"/>
    <w:tmpl w:val="10C0F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DC3FB6"/>
    <w:multiLevelType w:val="multilevel"/>
    <w:tmpl w:val="C534E5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4A29B6"/>
    <w:multiLevelType w:val="multilevel"/>
    <w:tmpl w:val="CBC8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8D5BE5"/>
    <w:multiLevelType w:val="multilevel"/>
    <w:tmpl w:val="58CA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DD6748"/>
    <w:multiLevelType w:val="multilevel"/>
    <w:tmpl w:val="285CC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FA33C32"/>
    <w:multiLevelType w:val="multilevel"/>
    <w:tmpl w:val="0142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48525A"/>
    <w:multiLevelType w:val="multilevel"/>
    <w:tmpl w:val="38707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C993C4E"/>
    <w:multiLevelType w:val="multilevel"/>
    <w:tmpl w:val="9BE05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DAC7982"/>
    <w:multiLevelType w:val="multilevel"/>
    <w:tmpl w:val="8FFC2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CFB46FA"/>
    <w:multiLevelType w:val="multilevel"/>
    <w:tmpl w:val="458A1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86F3FA6"/>
    <w:multiLevelType w:val="multilevel"/>
    <w:tmpl w:val="EE3C0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CD3316A"/>
    <w:multiLevelType w:val="hybridMultilevel"/>
    <w:tmpl w:val="F7DE9B92"/>
    <w:lvl w:ilvl="0" w:tplc="9F0630BE">
      <w:start w:val="1"/>
      <w:numFmt w:val="decimal"/>
      <w:lvlText w:val="%1)"/>
      <w:lvlJc w:val="left"/>
      <w:pPr>
        <w:ind w:left="1133" w:hanging="29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36CA2CD8">
      <w:numFmt w:val="bullet"/>
      <w:lvlText w:val=""/>
      <w:lvlJc w:val="left"/>
      <w:pPr>
        <w:ind w:left="1399" w:hanging="358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2" w:tplc="AE4C0D4A">
      <w:numFmt w:val="bullet"/>
      <w:lvlText w:val="•"/>
      <w:lvlJc w:val="left"/>
      <w:pPr>
        <w:ind w:left="2422" w:hanging="358"/>
      </w:pPr>
      <w:rPr>
        <w:lang w:val="ru-RU" w:eastAsia="ru-RU" w:bidi="ru-RU"/>
      </w:rPr>
    </w:lvl>
    <w:lvl w:ilvl="3" w:tplc="448AC150">
      <w:numFmt w:val="bullet"/>
      <w:lvlText w:val="•"/>
      <w:lvlJc w:val="left"/>
      <w:pPr>
        <w:ind w:left="3444" w:hanging="358"/>
      </w:pPr>
      <w:rPr>
        <w:lang w:val="ru-RU" w:eastAsia="ru-RU" w:bidi="ru-RU"/>
      </w:rPr>
    </w:lvl>
    <w:lvl w:ilvl="4" w:tplc="BB1E079C">
      <w:numFmt w:val="bullet"/>
      <w:lvlText w:val="•"/>
      <w:lvlJc w:val="left"/>
      <w:pPr>
        <w:ind w:left="4466" w:hanging="358"/>
      </w:pPr>
      <w:rPr>
        <w:lang w:val="ru-RU" w:eastAsia="ru-RU" w:bidi="ru-RU"/>
      </w:rPr>
    </w:lvl>
    <w:lvl w:ilvl="5" w:tplc="6E32D6A2">
      <w:numFmt w:val="bullet"/>
      <w:lvlText w:val="•"/>
      <w:lvlJc w:val="left"/>
      <w:pPr>
        <w:ind w:left="5488" w:hanging="358"/>
      </w:pPr>
      <w:rPr>
        <w:lang w:val="ru-RU" w:eastAsia="ru-RU" w:bidi="ru-RU"/>
      </w:rPr>
    </w:lvl>
    <w:lvl w:ilvl="6" w:tplc="955C95A4">
      <w:numFmt w:val="bullet"/>
      <w:lvlText w:val="•"/>
      <w:lvlJc w:val="left"/>
      <w:pPr>
        <w:ind w:left="6510" w:hanging="358"/>
      </w:pPr>
      <w:rPr>
        <w:lang w:val="ru-RU" w:eastAsia="ru-RU" w:bidi="ru-RU"/>
      </w:rPr>
    </w:lvl>
    <w:lvl w:ilvl="7" w:tplc="250A45BE">
      <w:numFmt w:val="bullet"/>
      <w:lvlText w:val="•"/>
      <w:lvlJc w:val="left"/>
      <w:pPr>
        <w:ind w:left="7532" w:hanging="358"/>
      </w:pPr>
      <w:rPr>
        <w:lang w:val="ru-RU" w:eastAsia="ru-RU" w:bidi="ru-RU"/>
      </w:rPr>
    </w:lvl>
    <w:lvl w:ilvl="8" w:tplc="01BC0552">
      <w:numFmt w:val="bullet"/>
      <w:lvlText w:val="•"/>
      <w:lvlJc w:val="left"/>
      <w:pPr>
        <w:ind w:left="8554" w:hanging="358"/>
      </w:pPr>
      <w:rPr>
        <w:lang w:val="ru-RU" w:eastAsia="ru-RU" w:bidi="ru-RU"/>
      </w:rPr>
    </w:lvl>
  </w:abstractNum>
  <w:abstractNum w:abstractNumId="12">
    <w:nsid w:val="7AB7146D"/>
    <w:multiLevelType w:val="multilevel"/>
    <w:tmpl w:val="848ED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BF54023"/>
    <w:multiLevelType w:val="hybridMultilevel"/>
    <w:tmpl w:val="81A41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E71B55"/>
    <w:multiLevelType w:val="multilevel"/>
    <w:tmpl w:val="69206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14"/>
  </w:num>
  <w:num w:numId="5">
    <w:abstractNumId w:val="0"/>
  </w:num>
  <w:num w:numId="6">
    <w:abstractNumId w:val="6"/>
  </w:num>
  <w:num w:numId="7">
    <w:abstractNumId w:val="10"/>
  </w:num>
  <w:num w:numId="8">
    <w:abstractNumId w:val="4"/>
  </w:num>
  <w:num w:numId="9">
    <w:abstractNumId w:val="12"/>
  </w:num>
  <w:num w:numId="10">
    <w:abstractNumId w:val="8"/>
  </w:num>
  <w:num w:numId="11">
    <w:abstractNumId w:val="2"/>
  </w:num>
  <w:num w:numId="12">
    <w:abstractNumId w:val="7"/>
  </w:num>
  <w:num w:numId="13">
    <w:abstractNumId w:val="5"/>
  </w:num>
  <w:num w:numId="14">
    <w:abstractNumId w:val="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42997"/>
    <w:rsid w:val="00012411"/>
    <w:rsid w:val="00021F88"/>
    <w:rsid w:val="000333A1"/>
    <w:rsid w:val="0005036E"/>
    <w:rsid w:val="00094151"/>
    <w:rsid w:val="000A53EC"/>
    <w:rsid w:val="00107892"/>
    <w:rsid w:val="0012045E"/>
    <w:rsid w:val="001461C4"/>
    <w:rsid w:val="00197D1C"/>
    <w:rsid w:val="001B2A1F"/>
    <w:rsid w:val="001D1248"/>
    <w:rsid w:val="0027349A"/>
    <w:rsid w:val="003037E5"/>
    <w:rsid w:val="00376693"/>
    <w:rsid w:val="003A3EF3"/>
    <w:rsid w:val="003E14B3"/>
    <w:rsid w:val="00473CD3"/>
    <w:rsid w:val="00513184"/>
    <w:rsid w:val="00514064"/>
    <w:rsid w:val="0059528A"/>
    <w:rsid w:val="005B3847"/>
    <w:rsid w:val="005D5186"/>
    <w:rsid w:val="005F2D50"/>
    <w:rsid w:val="00650E2F"/>
    <w:rsid w:val="00655160"/>
    <w:rsid w:val="006902C3"/>
    <w:rsid w:val="0073425C"/>
    <w:rsid w:val="007C4C08"/>
    <w:rsid w:val="007F3915"/>
    <w:rsid w:val="00801F7A"/>
    <w:rsid w:val="00832C22"/>
    <w:rsid w:val="008452A3"/>
    <w:rsid w:val="008B183F"/>
    <w:rsid w:val="008C1EEE"/>
    <w:rsid w:val="008C3EB1"/>
    <w:rsid w:val="00926EA5"/>
    <w:rsid w:val="0093371D"/>
    <w:rsid w:val="00936469"/>
    <w:rsid w:val="00966750"/>
    <w:rsid w:val="009E3D0A"/>
    <w:rsid w:val="00A05AC1"/>
    <w:rsid w:val="00A445A9"/>
    <w:rsid w:val="00A44DE3"/>
    <w:rsid w:val="00A75893"/>
    <w:rsid w:val="00A96389"/>
    <w:rsid w:val="00AB7ADB"/>
    <w:rsid w:val="00AC2B26"/>
    <w:rsid w:val="00AF72FD"/>
    <w:rsid w:val="00B47FAB"/>
    <w:rsid w:val="00BA0A90"/>
    <w:rsid w:val="00BB2C03"/>
    <w:rsid w:val="00C30F56"/>
    <w:rsid w:val="00C37D00"/>
    <w:rsid w:val="00C42997"/>
    <w:rsid w:val="00C84023"/>
    <w:rsid w:val="00D14B69"/>
    <w:rsid w:val="00E25C47"/>
    <w:rsid w:val="00EF2146"/>
    <w:rsid w:val="00F756F0"/>
    <w:rsid w:val="00F93367"/>
    <w:rsid w:val="00FA69A5"/>
    <w:rsid w:val="00FD1B15"/>
    <w:rsid w:val="00FE63A1"/>
    <w:rsid w:val="00FE65EE"/>
    <w:rsid w:val="00FF5A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00BDBD-FA1C-4415-866F-FF50A10B4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93646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936469"/>
    <w:pPr>
      <w:ind w:left="1399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936469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List Paragraph"/>
    <w:basedOn w:val="a"/>
    <w:uiPriority w:val="1"/>
    <w:qFormat/>
    <w:rsid w:val="00936469"/>
    <w:pPr>
      <w:ind w:left="1399" w:hanging="357"/>
    </w:pPr>
  </w:style>
  <w:style w:type="paragraph" w:customStyle="1" w:styleId="11">
    <w:name w:val="Заголовок 11"/>
    <w:basedOn w:val="a"/>
    <w:uiPriority w:val="1"/>
    <w:qFormat/>
    <w:rsid w:val="00936469"/>
    <w:pPr>
      <w:ind w:left="1399"/>
      <w:outlineLvl w:val="1"/>
    </w:pPr>
    <w:rPr>
      <w:b/>
      <w:bCs/>
      <w:sz w:val="28"/>
      <w:szCs w:val="28"/>
    </w:rPr>
  </w:style>
  <w:style w:type="table" w:customStyle="1" w:styleId="1">
    <w:name w:val="Сетка таблицы1"/>
    <w:basedOn w:val="a1"/>
    <w:uiPriority w:val="59"/>
    <w:rsid w:val="0093646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yTableStyle">
    <w:name w:val="myTableStyle"/>
    <w:rsid w:val="00936469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nil"/>
        <w:insideV w:val="nil"/>
      </w:tblBorders>
      <w:tblCellMar>
        <w:top w:w="0" w:type="dxa"/>
        <w:left w:w="150" w:type="dxa"/>
        <w:bottom w:w="0" w:type="dxa"/>
        <w:right w:w="150" w:type="dxa"/>
      </w:tblCellMar>
    </w:tblPr>
  </w:style>
  <w:style w:type="numbering" w:customStyle="1" w:styleId="10">
    <w:name w:val="Нет списка1"/>
    <w:next w:val="a2"/>
    <w:uiPriority w:val="99"/>
    <w:semiHidden/>
    <w:unhideWhenUsed/>
    <w:rsid w:val="00FE63A1"/>
  </w:style>
  <w:style w:type="paragraph" w:styleId="a6">
    <w:name w:val="Normal (Web)"/>
    <w:basedOn w:val="a"/>
    <w:uiPriority w:val="99"/>
    <w:unhideWhenUsed/>
    <w:rsid w:val="00FE63A1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styleId="a7">
    <w:name w:val="header"/>
    <w:basedOn w:val="a"/>
    <w:link w:val="a8"/>
    <w:uiPriority w:val="99"/>
    <w:semiHidden/>
    <w:unhideWhenUsed/>
    <w:rsid w:val="0051318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513184"/>
    <w:rPr>
      <w:rFonts w:ascii="Times New Roman" w:eastAsia="Times New Roman" w:hAnsi="Times New Roman" w:cs="Times New Roman"/>
      <w:lang w:eastAsia="ru-RU" w:bidi="ru-RU"/>
    </w:rPr>
  </w:style>
  <w:style w:type="paragraph" w:styleId="a9">
    <w:name w:val="footer"/>
    <w:basedOn w:val="a"/>
    <w:link w:val="aa"/>
    <w:uiPriority w:val="99"/>
    <w:semiHidden/>
    <w:unhideWhenUsed/>
    <w:rsid w:val="0051318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513184"/>
    <w:rPr>
      <w:rFonts w:ascii="Times New Roman" w:eastAsia="Times New Roman" w:hAnsi="Times New Roman" w:cs="Times New Roman"/>
      <w:lang w:eastAsia="ru-RU" w:bidi="ru-RU"/>
    </w:rPr>
  </w:style>
  <w:style w:type="table" w:styleId="ab">
    <w:name w:val="Table Grid"/>
    <w:basedOn w:val="a1"/>
    <w:uiPriority w:val="39"/>
    <w:rsid w:val="009E3D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alloon Text"/>
    <w:basedOn w:val="a"/>
    <w:link w:val="ad"/>
    <w:uiPriority w:val="99"/>
    <w:semiHidden/>
    <w:unhideWhenUsed/>
    <w:rsid w:val="00926EA5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926EA5"/>
    <w:rPr>
      <w:rFonts w:ascii="Segoe UI" w:eastAsia="Times New Roman" w:hAnsi="Segoe UI" w:cs="Segoe UI"/>
      <w:sz w:val="18"/>
      <w:szCs w:val="1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E3131A-66B5-4B1B-8957-263E28E26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14</Pages>
  <Words>4115</Words>
  <Characters>23459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cp:lastPrinted>2023-12-09T11:21:00Z</cp:lastPrinted>
  <dcterms:created xsi:type="dcterms:W3CDTF">2023-09-08T11:07:00Z</dcterms:created>
  <dcterms:modified xsi:type="dcterms:W3CDTF">2023-12-09T11:22:00Z</dcterms:modified>
</cp:coreProperties>
</file>