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546F291"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1DB1B695"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45B622C2" w14:textId="77777777" w:rsidR="007A67EC" w:rsidRPr="002A67A0" w:rsidRDefault="007A67EC" w:rsidP="002A0ABC">
      <w:pPr>
        <w:pStyle w:val="Default"/>
        <w:jc w:val="center"/>
        <w:rPr>
          <w:sz w:val="23"/>
          <w:szCs w:val="23"/>
        </w:rPr>
      </w:pP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4156F241" w14:textId="77777777" w:rsidR="00EA177F" w:rsidRDefault="00EA177F" w:rsidP="00EA177F"/>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AB6447"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30295FE9" w14:textId="77777777"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Carlos Friedrich Loeffler Neto – Orientador</w:t>
      </w:r>
    </w:p>
    <w:p w14:paraId="6A6A4FF5"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0B8A5AB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55C63FB2"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186721F"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DD4DCAB" w14:textId="77777777" w:rsidR="002A67A0" w:rsidRPr="002A67A0" w:rsidRDefault="00776748"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w:t>
      </w:r>
      <w:r w:rsidR="002A67A0" w:rsidRPr="002A67A0">
        <w:rPr>
          <w:rFonts w:cs="Arial"/>
          <w:b/>
          <w:bCs/>
          <w:color w:val="000000"/>
          <w:sz w:val="23"/>
          <w:szCs w:val="23"/>
        </w:rPr>
        <w:t>_____________________________________</w:t>
      </w:r>
    </w:p>
    <w:p w14:paraId="3A223196"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externo</w:t>
      </w:r>
    </w:p>
    <w:p w14:paraId="4CD51A70"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 xml:space="preserve">Universidade </w:t>
      </w:r>
      <w:r w:rsidR="00776748" w:rsidRPr="002A67A0">
        <w:rPr>
          <w:rFonts w:cs="Arial"/>
          <w:color w:val="000000"/>
          <w:sz w:val="16"/>
          <w:szCs w:val="16"/>
        </w:rPr>
        <w:t>Federal do Espírito Santo – UFES</w:t>
      </w:r>
    </w:p>
    <w:p w14:paraId="2664177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68E46BA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1E03779C"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6105226"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w:t>
      </w:r>
      <w:r w:rsidR="00776748" w:rsidRPr="002A67A0">
        <w:rPr>
          <w:rFonts w:cs="Arial"/>
          <w:b/>
          <w:bCs/>
          <w:color w:val="000000"/>
          <w:sz w:val="23"/>
          <w:szCs w:val="23"/>
        </w:rPr>
        <w:t>_</w:t>
      </w:r>
      <w:r w:rsidRPr="002A67A0">
        <w:rPr>
          <w:rFonts w:cs="Arial"/>
          <w:b/>
          <w:bCs/>
          <w:color w:val="000000"/>
          <w:sz w:val="23"/>
          <w:szCs w:val="23"/>
        </w:rPr>
        <w:t>_</w:t>
      </w:r>
    </w:p>
    <w:p w14:paraId="3B2C314E"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296C4B57"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3A92FF74"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345EDD7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6639771"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25B5A923"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45266A72"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6DCE833C"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268D7D40" w14:textId="77777777" w:rsidR="00776748" w:rsidRDefault="00776748" w:rsidP="002A67A0">
      <w:pPr>
        <w:autoSpaceDE w:val="0"/>
        <w:autoSpaceDN w:val="0"/>
        <w:adjustRightInd w:val="0"/>
        <w:spacing w:after="0" w:line="240" w:lineRule="auto"/>
        <w:jc w:val="right"/>
        <w:rPr>
          <w:rFonts w:cs="Arial"/>
          <w:color w:val="000000"/>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0695218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CB14DB">
        <w:rPr>
          <w:rFonts w:cs="Arial"/>
          <w:color w:val="000000"/>
          <w:sz w:val="20"/>
          <w:szCs w:val="20"/>
        </w:rPr>
        <w:t>Maio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1336560A"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676F4F19" w14:textId="77777777" w:rsidR="00321B93" w:rsidRDefault="00321B93" w:rsidP="0024657B">
      <w:pPr>
        <w:pStyle w:val="NormalcomRecuo"/>
      </w:pPr>
      <w:r>
        <w:t>Também agradeço à minha família, em especial aos meus pais, Sandramar Franzin Soares e Mario Sergio Ribeiro Soares, que sempre deram de tudo para me educar e me apoiaram sempre em minhas escolhas,</w:t>
      </w:r>
    </w:p>
    <w:p w14:paraId="4AFE8F56" w14:textId="7882CF79" w:rsidR="00321B93" w:rsidRDefault="00321B93" w:rsidP="0024657B">
      <w:pPr>
        <w:pStyle w:val="NormalcomRecuo"/>
      </w:pPr>
      <w:r w:rsidRPr="00321B93">
        <w:rPr>
          <w:highlight w:val="yellow"/>
        </w:rPr>
        <w:t xml:space="preserve">//TO-DO: COMPLEMENTAR, CONSIDERANDO </w:t>
      </w:r>
      <w:r>
        <w:rPr>
          <w:highlight w:val="yellow"/>
        </w:rPr>
        <w:t>LOEFFLER</w:t>
      </w:r>
      <w:r w:rsidRPr="00321B93">
        <w:rPr>
          <w:highlight w:val="yellow"/>
        </w:rPr>
        <w:t>.</w:t>
      </w:r>
    </w:p>
    <w:p w14:paraId="7BE54642" w14:textId="2D31B812" w:rsidR="00321B93" w:rsidRDefault="00321B93" w:rsidP="0024657B">
      <w:pPr>
        <w:pStyle w:val="NormalcomRecuo"/>
      </w:pPr>
      <w:r w:rsidRPr="00321B93">
        <w:rPr>
          <w:highlight w:val="yellow"/>
        </w:rPr>
        <w:t>//TO-DO: COMPLEMENTAR, CONSIDERANDO MÃE LU, MARINA NATHALIA E MANU.</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17C59901" w14:textId="751433B1" w:rsidR="00876E62" w:rsidRDefault="00776748" w:rsidP="0024657B">
      <w:pPr>
        <w:pStyle w:val="NormalcomRecuo"/>
      </w:pPr>
      <w:r w:rsidRPr="00776748">
        <w:t>O presente trabalho objetiva</w:t>
      </w:r>
      <w:r w:rsidR="00CB14DB">
        <w:t xml:space="preserve"> solucionar um </w:t>
      </w:r>
      <w:r w:rsidR="00247FE1">
        <w:t>problema de autovalor obtido após o desenvolvimento da equação de Helmholtz no MECID (Método dos Elementos de Contorno com Interpolação Direta)</w:t>
      </w:r>
      <w:r w:rsidR="00876E62">
        <w:t>.</w:t>
      </w:r>
    </w:p>
    <w:p w14:paraId="1E2C0F9E" w14:textId="4712E587" w:rsidR="00776748" w:rsidRPr="00247FE1" w:rsidRDefault="00876E62" w:rsidP="0024657B">
      <w:pPr>
        <w:pStyle w:val="NormalcomRecuo"/>
      </w:pPr>
      <w:r>
        <w:t>Neste problema,</w:t>
      </w:r>
      <w:r w:rsidR="00247FE1">
        <w:t xml:space="preserve"> ao ser feita a integração</w:t>
      </w:r>
      <w:r w:rsidR="00AD52DC">
        <w:t xml:space="preserve">, a </w:t>
      </w:r>
      <w:r w:rsidR="00247FE1">
        <w:t>aplica</w:t>
      </w:r>
      <w:r w:rsidR="00AD52DC">
        <w:t>ção</w:t>
      </w:r>
      <w:r w:rsidR="00247FE1">
        <w:t xml:space="preserve"> </w:t>
      </w:r>
      <w:r w:rsidR="00AD52DC">
        <w:t>d</w:t>
      </w:r>
      <w:r w:rsidR="00247FE1">
        <w:t>o Teorema da Divergência</w:t>
      </w:r>
      <w:r w:rsidR="00AD52DC">
        <w:t xml:space="preserve"> e </w:t>
      </w:r>
      <w:r>
        <w:t>a resolução da mesma via MECID</w:t>
      </w:r>
      <w:r w:rsidR="00247FE1">
        <w:t xml:space="preserve">, </w:t>
      </w:r>
      <w:r w:rsidR="00AD52DC">
        <w:t>obtém-se</w:t>
      </w:r>
      <w:r w:rsidR="00247FE1">
        <w:t xml:space="preserve"> um caso especial deste problema de Autovalor. </w:t>
      </w:r>
      <w:r w:rsidR="00247FE1">
        <w:rPr>
          <w:color w:val="FF0000"/>
        </w:rPr>
        <w:t>(Buscar explicar melhor na ordem correta: integração &gt; Divergência &gt; MECID).</w:t>
      </w:r>
    </w:p>
    <w:p w14:paraId="229C17F7" w14:textId="36547A91" w:rsidR="00776748" w:rsidRDefault="00AD52DC" w:rsidP="0024657B">
      <w:pPr>
        <w:pStyle w:val="NormalcomRecuo"/>
        <w:rPr>
          <w:rFonts w:cs="Arial"/>
          <w:color w:val="000000"/>
          <w:szCs w:val="20"/>
        </w:rPr>
      </w:pPr>
      <w:r>
        <w:t>Ao desenvolver este problema</w:t>
      </w:r>
      <w:r w:rsidR="00876E62">
        <w:t xml:space="preserve"> considerando os pontos forte e os pontos base</w:t>
      </w:r>
      <w:r>
        <w:t xml:space="preserve">, chega-se a uma equação </w:t>
      </w:r>
      <w:r w:rsidR="00876E62">
        <w:t xml:space="preserve">matricial que possui uma resolução pouco ortodoxa. </w:t>
      </w:r>
      <w:r w:rsidR="00247FE1">
        <w:t>Assim, este tipo de problema requer uma abordagem diferente, onde</w:t>
      </w:r>
      <w:r w:rsidR="00876E62">
        <w:t xml:space="preserve"> será necessária uma manipulação matemática e se utilizar da proposição de Przeminiecky para reduzir a equação matricial à uma forma que seja de boa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566BCAC" w14:textId="77777777" w:rsidR="00A2054E" w:rsidRDefault="00A2054E" w:rsidP="00470547">
      <w:pPr>
        <w:rPr>
          <w:rFonts w:cs="Arial"/>
          <w:color w:val="000000"/>
          <w:szCs w:val="20"/>
        </w:rPr>
      </w:pPr>
    </w:p>
    <w:p w14:paraId="60577CDA" w14:textId="77777777" w:rsidR="00405D8F" w:rsidRDefault="00405D8F" w:rsidP="00470547">
      <w:pPr>
        <w:rPr>
          <w:rFonts w:cs="Arial"/>
          <w:color w:val="000000"/>
          <w:szCs w:val="20"/>
        </w:rPr>
      </w:pPr>
    </w:p>
    <w:p w14:paraId="1B0AC3BA" w14:textId="77777777" w:rsidR="00F723CF" w:rsidRDefault="00F723CF"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AEB4B69" w14:textId="5F2C2063" w:rsidR="00D27AE0"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2812221" w:history="1">
        <w:r w:rsidR="00D27AE0" w:rsidRPr="009B2693">
          <w:rPr>
            <w:rStyle w:val="Hyperlink"/>
            <w:noProof/>
          </w:rPr>
          <w:t>Figura 1 – Texto descritivo da Figura 1</w:t>
        </w:r>
        <w:r w:rsidR="00D27AE0">
          <w:rPr>
            <w:noProof/>
            <w:webHidden/>
          </w:rPr>
          <w:tab/>
        </w:r>
        <w:r w:rsidR="00D27AE0">
          <w:rPr>
            <w:noProof/>
            <w:webHidden/>
          </w:rPr>
          <w:fldChar w:fldCharType="begin"/>
        </w:r>
        <w:r w:rsidR="00D27AE0">
          <w:rPr>
            <w:noProof/>
            <w:webHidden/>
          </w:rPr>
          <w:instrText xml:space="preserve"> PAGEREF _Toc42812221 \h </w:instrText>
        </w:r>
        <w:r w:rsidR="00D27AE0">
          <w:rPr>
            <w:noProof/>
            <w:webHidden/>
          </w:rPr>
        </w:r>
        <w:r w:rsidR="00D27AE0">
          <w:rPr>
            <w:noProof/>
            <w:webHidden/>
          </w:rPr>
          <w:fldChar w:fldCharType="separate"/>
        </w:r>
        <w:r w:rsidR="00D27AE0">
          <w:rPr>
            <w:noProof/>
            <w:webHidden/>
          </w:rPr>
          <w:t>1</w:t>
        </w:r>
        <w:r w:rsidR="00D27AE0">
          <w:rPr>
            <w:noProof/>
            <w:webHidden/>
          </w:rPr>
          <w:fldChar w:fldCharType="end"/>
        </w:r>
      </w:hyperlink>
    </w:p>
    <w:p w14:paraId="1FB8D237" w14:textId="1E40BA94" w:rsidR="00D27AE0" w:rsidRDefault="00D27AE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812222" w:history="1">
        <w:r w:rsidRPr="009B2693">
          <w:rPr>
            <w:rStyle w:val="Hyperlink"/>
            <w:noProof/>
          </w:rPr>
          <w:t>Figura 2 – Figura demonstrando domínio do elemento analisado.</w:t>
        </w:r>
        <w:r>
          <w:rPr>
            <w:noProof/>
            <w:webHidden/>
          </w:rPr>
          <w:tab/>
        </w:r>
        <w:r>
          <w:rPr>
            <w:noProof/>
            <w:webHidden/>
          </w:rPr>
          <w:fldChar w:fldCharType="begin"/>
        </w:r>
        <w:r>
          <w:rPr>
            <w:noProof/>
            <w:webHidden/>
          </w:rPr>
          <w:instrText xml:space="preserve"> PAGEREF _Toc42812222 \h </w:instrText>
        </w:r>
        <w:r>
          <w:rPr>
            <w:noProof/>
            <w:webHidden/>
          </w:rPr>
        </w:r>
        <w:r>
          <w:rPr>
            <w:noProof/>
            <w:webHidden/>
          </w:rPr>
          <w:fldChar w:fldCharType="separate"/>
        </w:r>
        <w:r>
          <w:rPr>
            <w:noProof/>
            <w:webHidden/>
          </w:rPr>
          <w:t>6</w:t>
        </w:r>
        <w:r>
          <w:rPr>
            <w:noProof/>
            <w:webHidden/>
          </w:rPr>
          <w:fldChar w:fldCharType="end"/>
        </w:r>
      </w:hyperlink>
    </w:p>
    <w:p w14:paraId="10653E02" w14:textId="126C3AE3" w:rsidR="00D27AE0" w:rsidRDefault="00D27AE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812223" w:history="1">
        <w:r w:rsidRPr="009B2693">
          <w:rPr>
            <w:rStyle w:val="Hyperlink"/>
            <w:noProof/>
          </w:rPr>
          <w:t>Figura 3 - Barra engastada em uma extremidade e livre nas outras extremidades.</w:t>
        </w:r>
        <w:r>
          <w:rPr>
            <w:noProof/>
            <w:webHidden/>
          </w:rPr>
          <w:tab/>
        </w:r>
        <w:r>
          <w:rPr>
            <w:noProof/>
            <w:webHidden/>
          </w:rPr>
          <w:fldChar w:fldCharType="begin"/>
        </w:r>
        <w:r>
          <w:rPr>
            <w:noProof/>
            <w:webHidden/>
          </w:rPr>
          <w:instrText xml:space="preserve"> PAGEREF _Toc42812223 \h </w:instrText>
        </w:r>
        <w:r>
          <w:rPr>
            <w:noProof/>
            <w:webHidden/>
          </w:rPr>
        </w:r>
        <w:r>
          <w:rPr>
            <w:noProof/>
            <w:webHidden/>
          </w:rPr>
          <w:fldChar w:fldCharType="separate"/>
        </w:r>
        <w:r>
          <w:rPr>
            <w:noProof/>
            <w:webHidden/>
          </w:rPr>
          <w:t>34</w:t>
        </w:r>
        <w:r>
          <w:rPr>
            <w:noProof/>
            <w:webHidden/>
          </w:rPr>
          <w:fldChar w:fldCharType="end"/>
        </w:r>
      </w:hyperlink>
    </w:p>
    <w:p w14:paraId="170884C8" w14:textId="2BC8F7D2" w:rsidR="00D27AE0" w:rsidRDefault="00D27AE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812224" w:history="1">
        <w:r w:rsidRPr="009B2693">
          <w:rPr>
            <w:rStyle w:val="Hyperlink"/>
            <w:noProof/>
          </w:rPr>
          <w:t>Figura 4 - Membrana retangular totalmente fixada. Fonte: Autoria própria.</w:t>
        </w:r>
        <w:r>
          <w:rPr>
            <w:noProof/>
            <w:webHidden/>
          </w:rPr>
          <w:tab/>
        </w:r>
        <w:r>
          <w:rPr>
            <w:noProof/>
            <w:webHidden/>
          </w:rPr>
          <w:fldChar w:fldCharType="begin"/>
        </w:r>
        <w:r>
          <w:rPr>
            <w:noProof/>
            <w:webHidden/>
          </w:rPr>
          <w:instrText xml:space="preserve"> PAGEREF _Toc42812224 \h </w:instrText>
        </w:r>
        <w:r>
          <w:rPr>
            <w:noProof/>
            <w:webHidden/>
          </w:rPr>
        </w:r>
        <w:r>
          <w:rPr>
            <w:noProof/>
            <w:webHidden/>
          </w:rPr>
          <w:fldChar w:fldCharType="separate"/>
        </w:r>
        <w:r>
          <w:rPr>
            <w:noProof/>
            <w:webHidden/>
          </w:rPr>
          <w:t>37</w:t>
        </w:r>
        <w:r>
          <w:rPr>
            <w:noProof/>
            <w:webHidden/>
          </w:rPr>
          <w:fldChar w:fldCharType="end"/>
        </w:r>
      </w:hyperlink>
    </w:p>
    <w:p w14:paraId="6E694C2D" w14:textId="3CDAAD0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5AFA471" w14:textId="68FBC28E" w:rsidR="00D27AE0"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2812225" w:history="1">
        <w:r w:rsidR="00D27AE0" w:rsidRPr="00B03564">
          <w:rPr>
            <w:rStyle w:val="Hyperlink"/>
            <w:noProof/>
          </w:rPr>
          <w:t>Tabela 1 - Resultados da Interpolação da Função Radial Simples</w:t>
        </w:r>
        <w:r w:rsidR="00D27AE0">
          <w:rPr>
            <w:noProof/>
            <w:webHidden/>
          </w:rPr>
          <w:tab/>
        </w:r>
        <w:r w:rsidR="00D27AE0">
          <w:rPr>
            <w:noProof/>
            <w:webHidden/>
          </w:rPr>
          <w:fldChar w:fldCharType="begin"/>
        </w:r>
        <w:r w:rsidR="00D27AE0">
          <w:rPr>
            <w:noProof/>
            <w:webHidden/>
          </w:rPr>
          <w:instrText xml:space="preserve"> PAGEREF _Toc42812225 \h </w:instrText>
        </w:r>
        <w:r w:rsidR="00D27AE0">
          <w:rPr>
            <w:noProof/>
            <w:webHidden/>
          </w:rPr>
        </w:r>
        <w:r w:rsidR="00D27AE0">
          <w:rPr>
            <w:noProof/>
            <w:webHidden/>
          </w:rPr>
          <w:fldChar w:fldCharType="separate"/>
        </w:r>
        <w:r w:rsidR="00D27AE0">
          <w:rPr>
            <w:noProof/>
            <w:webHidden/>
          </w:rPr>
          <w:t>35</w:t>
        </w:r>
        <w:r w:rsidR="00D27AE0">
          <w:rPr>
            <w:noProof/>
            <w:webHidden/>
          </w:rPr>
          <w:fldChar w:fldCharType="end"/>
        </w:r>
      </w:hyperlink>
    </w:p>
    <w:p w14:paraId="0E443A5A" w14:textId="5ABEA9F5" w:rsidR="00D27AE0" w:rsidRDefault="00D27AE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812226" w:history="1">
        <w:r w:rsidRPr="00B03564">
          <w:rPr>
            <w:rStyle w:val="Hyperlink"/>
            <w:noProof/>
          </w:rPr>
          <w:t>Tabela 2 - Resultados da Interpolação da Função Log de Engaste</w:t>
        </w:r>
        <w:r>
          <w:rPr>
            <w:noProof/>
            <w:webHidden/>
          </w:rPr>
          <w:tab/>
        </w:r>
        <w:r>
          <w:rPr>
            <w:noProof/>
            <w:webHidden/>
          </w:rPr>
          <w:fldChar w:fldCharType="begin"/>
        </w:r>
        <w:r>
          <w:rPr>
            <w:noProof/>
            <w:webHidden/>
          </w:rPr>
          <w:instrText xml:space="preserve"> PAGEREF _Toc42812226 \h </w:instrText>
        </w:r>
        <w:r>
          <w:rPr>
            <w:noProof/>
            <w:webHidden/>
          </w:rPr>
        </w:r>
        <w:r>
          <w:rPr>
            <w:noProof/>
            <w:webHidden/>
          </w:rPr>
          <w:fldChar w:fldCharType="separate"/>
        </w:r>
        <w:r>
          <w:rPr>
            <w:noProof/>
            <w:webHidden/>
          </w:rPr>
          <w:t>36</w:t>
        </w:r>
        <w:r>
          <w:rPr>
            <w:noProof/>
            <w:webHidden/>
          </w:rPr>
          <w:fldChar w:fldCharType="end"/>
        </w:r>
      </w:hyperlink>
    </w:p>
    <w:p w14:paraId="6A7F441E" w14:textId="395036AA" w:rsidR="00D27AE0" w:rsidRDefault="00D27AE0">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812227" w:history="1">
        <w:r w:rsidRPr="00B03564">
          <w:rPr>
            <w:rStyle w:val="Hyperlink"/>
            <w:noProof/>
          </w:rPr>
          <w:t>Tabela 3 - Resultados da Interpolação da Função Radial Simples</w:t>
        </w:r>
        <w:r>
          <w:rPr>
            <w:noProof/>
            <w:webHidden/>
          </w:rPr>
          <w:tab/>
        </w:r>
        <w:r>
          <w:rPr>
            <w:noProof/>
            <w:webHidden/>
          </w:rPr>
          <w:fldChar w:fldCharType="begin"/>
        </w:r>
        <w:r>
          <w:rPr>
            <w:noProof/>
            <w:webHidden/>
          </w:rPr>
          <w:instrText xml:space="preserve"> PAGEREF _Toc42812227 \h </w:instrText>
        </w:r>
        <w:r>
          <w:rPr>
            <w:noProof/>
            <w:webHidden/>
          </w:rPr>
        </w:r>
        <w:r>
          <w:rPr>
            <w:noProof/>
            <w:webHidden/>
          </w:rPr>
          <w:fldChar w:fldCharType="separate"/>
        </w:r>
        <w:r>
          <w:rPr>
            <w:noProof/>
            <w:webHidden/>
          </w:rPr>
          <w:t>38</w:t>
        </w:r>
        <w:r>
          <w:rPr>
            <w:noProof/>
            <w:webHidden/>
          </w:rPr>
          <w:fldChar w:fldCharType="end"/>
        </w:r>
      </w:hyperlink>
    </w:p>
    <w:p w14:paraId="216B1730" w14:textId="2F65204C"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D27AE0" w:rsidRDefault="002D39BC" w:rsidP="001F3239">
      <w:pPr>
        <w:rPr>
          <w:sz w:val="20"/>
          <w:szCs w:val="20"/>
        </w:rPr>
      </w:pPr>
      <w:r w:rsidRPr="00D27AE0">
        <w:rPr>
          <w:b/>
          <w:bCs/>
        </w:rPr>
        <w:t xml:space="preserve">FORTRAN </w:t>
      </w:r>
      <w:r w:rsidRPr="00D27AE0">
        <w:t xml:space="preserve">– IBM </w:t>
      </w:r>
      <w:proofErr w:type="spellStart"/>
      <w:r w:rsidRPr="00D27AE0">
        <w:t>Mathematical</w:t>
      </w:r>
      <w:proofErr w:type="spellEnd"/>
      <w:r w:rsidRPr="00D27AE0">
        <w:t xml:space="preserve"> </w:t>
      </w:r>
      <w:proofErr w:type="gramStart"/>
      <w:r w:rsidRPr="00D27AE0">
        <w:t>Formula</w:t>
      </w:r>
      <w:proofErr w:type="gramEnd"/>
      <w:r w:rsidRPr="00D27AE0">
        <w:t xml:space="preserve"> </w:t>
      </w:r>
      <w:proofErr w:type="spellStart"/>
      <w:r w:rsidRPr="00D27AE0">
        <w:t>Translation</w:t>
      </w:r>
      <w:proofErr w:type="spellEnd"/>
      <w:r w:rsidRPr="00D27AE0">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4D58FD7D" w:rsidR="002D39BC" w:rsidRDefault="002D39BC" w:rsidP="002D39BC">
      <w:r w:rsidRPr="006F434F">
        <w:rPr>
          <w:b/>
          <w:bCs/>
        </w:rPr>
        <w:t xml:space="preserve">MECID </w:t>
      </w:r>
      <w:r w:rsidRPr="006F434F">
        <w:t>– Método de Elementos de Contorno com integração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6EB77383" w14:textId="7ACF3BDB" w:rsidR="00D27AE0"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2812228" w:history="1">
            <w:r w:rsidR="00D27AE0" w:rsidRPr="002B220F">
              <w:rPr>
                <w:rStyle w:val="Hyperlink"/>
                <w:noProof/>
              </w:rPr>
              <w:t>1.</w:t>
            </w:r>
            <w:r w:rsidR="00D27AE0">
              <w:rPr>
                <w:rFonts w:asciiTheme="minorHAnsi" w:eastAsiaTheme="minorEastAsia" w:hAnsiTheme="minorHAnsi" w:cstheme="minorBidi"/>
                <w:noProof/>
                <w:spacing w:val="0"/>
                <w:kern w:val="0"/>
                <w:sz w:val="22"/>
                <w:szCs w:val="22"/>
                <w:lang w:eastAsia="pt-BR"/>
              </w:rPr>
              <w:tab/>
            </w:r>
            <w:r w:rsidR="00D27AE0" w:rsidRPr="002B220F">
              <w:rPr>
                <w:rStyle w:val="Hyperlink"/>
                <w:noProof/>
              </w:rPr>
              <w:t>INTRODUÇÃO</w:t>
            </w:r>
            <w:r w:rsidR="00D27AE0">
              <w:rPr>
                <w:noProof/>
                <w:webHidden/>
              </w:rPr>
              <w:tab/>
            </w:r>
            <w:r w:rsidR="00D27AE0">
              <w:rPr>
                <w:noProof/>
                <w:webHidden/>
              </w:rPr>
              <w:fldChar w:fldCharType="begin"/>
            </w:r>
            <w:r w:rsidR="00D27AE0">
              <w:rPr>
                <w:noProof/>
                <w:webHidden/>
              </w:rPr>
              <w:instrText xml:space="preserve"> PAGEREF _Toc42812228 \h </w:instrText>
            </w:r>
            <w:r w:rsidR="00D27AE0">
              <w:rPr>
                <w:noProof/>
                <w:webHidden/>
              </w:rPr>
            </w:r>
            <w:r w:rsidR="00D27AE0">
              <w:rPr>
                <w:noProof/>
                <w:webHidden/>
              </w:rPr>
              <w:fldChar w:fldCharType="separate"/>
            </w:r>
            <w:r w:rsidR="00D27AE0">
              <w:rPr>
                <w:noProof/>
                <w:webHidden/>
              </w:rPr>
              <w:t>1</w:t>
            </w:r>
            <w:r w:rsidR="00D27AE0">
              <w:rPr>
                <w:noProof/>
                <w:webHidden/>
              </w:rPr>
              <w:fldChar w:fldCharType="end"/>
            </w:r>
          </w:hyperlink>
        </w:p>
        <w:p w14:paraId="0ED74D26" w14:textId="7ABBE1DC"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29" w:history="1">
            <w:r w:rsidRPr="002B220F">
              <w:rPr>
                <w:rStyle w:val="Hyperlink"/>
                <w:noProof/>
              </w:rPr>
              <w:t>1.1.</w:t>
            </w:r>
            <w:r>
              <w:rPr>
                <w:rFonts w:asciiTheme="minorHAnsi" w:eastAsiaTheme="minorEastAsia" w:hAnsiTheme="minorHAnsi" w:cstheme="minorBidi"/>
                <w:noProof/>
                <w:spacing w:val="0"/>
                <w:kern w:val="0"/>
                <w:sz w:val="22"/>
                <w:szCs w:val="22"/>
                <w:lang w:eastAsia="pt-BR"/>
              </w:rPr>
              <w:tab/>
            </w:r>
            <w:r w:rsidRPr="002B220F">
              <w:rPr>
                <w:rStyle w:val="Hyperlink"/>
                <w:noProof/>
              </w:rPr>
              <w:t>COMENTÁRIOS PRELIMINARES</w:t>
            </w:r>
            <w:r>
              <w:rPr>
                <w:noProof/>
                <w:webHidden/>
              </w:rPr>
              <w:tab/>
            </w:r>
            <w:r>
              <w:rPr>
                <w:noProof/>
                <w:webHidden/>
              </w:rPr>
              <w:fldChar w:fldCharType="begin"/>
            </w:r>
            <w:r>
              <w:rPr>
                <w:noProof/>
                <w:webHidden/>
              </w:rPr>
              <w:instrText xml:space="preserve"> PAGEREF _Toc42812229 \h </w:instrText>
            </w:r>
            <w:r>
              <w:rPr>
                <w:noProof/>
                <w:webHidden/>
              </w:rPr>
            </w:r>
            <w:r>
              <w:rPr>
                <w:noProof/>
                <w:webHidden/>
              </w:rPr>
              <w:fldChar w:fldCharType="separate"/>
            </w:r>
            <w:r>
              <w:rPr>
                <w:noProof/>
                <w:webHidden/>
              </w:rPr>
              <w:t>1</w:t>
            </w:r>
            <w:r>
              <w:rPr>
                <w:noProof/>
                <w:webHidden/>
              </w:rPr>
              <w:fldChar w:fldCharType="end"/>
            </w:r>
          </w:hyperlink>
        </w:p>
        <w:p w14:paraId="74B75549" w14:textId="34361A49"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0" w:history="1">
            <w:r w:rsidRPr="002B220F">
              <w:rPr>
                <w:rStyle w:val="Hyperlink"/>
                <w:noProof/>
              </w:rPr>
              <w:t>1.2.</w:t>
            </w:r>
            <w:r>
              <w:rPr>
                <w:rFonts w:asciiTheme="minorHAnsi" w:eastAsiaTheme="minorEastAsia" w:hAnsiTheme="minorHAnsi" w:cstheme="minorBidi"/>
                <w:noProof/>
                <w:spacing w:val="0"/>
                <w:kern w:val="0"/>
                <w:sz w:val="22"/>
                <w:szCs w:val="22"/>
                <w:lang w:eastAsia="pt-BR"/>
              </w:rPr>
              <w:tab/>
            </w:r>
            <w:r w:rsidRPr="002B220F">
              <w:rPr>
                <w:rStyle w:val="Hyperlink"/>
                <w:noProof/>
              </w:rPr>
              <w:t>OBJETIVO</w:t>
            </w:r>
            <w:r>
              <w:rPr>
                <w:noProof/>
                <w:webHidden/>
              </w:rPr>
              <w:tab/>
            </w:r>
            <w:r>
              <w:rPr>
                <w:noProof/>
                <w:webHidden/>
              </w:rPr>
              <w:fldChar w:fldCharType="begin"/>
            </w:r>
            <w:r>
              <w:rPr>
                <w:noProof/>
                <w:webHidden/>
              </w:rPr>
              <w:instrText xml:space="preserve"> PAGEREF _Toc42812230 \h </w:instrText>
            </w:r>
            <w:r>
              <w:rPr>
                <w:noProof/>
                <w:webHidden/>
              </w:rPr>
            </w:r>
            <w:r>
              <w:rPr>
                <w:noProof/>
                <w:webHidden/>
              </w:rPr>
              <w:fldChar w:fldCharType="separate"/>
            </w:r>
            <w:r>
              <w:rPr>
                <w:noProof/>
                <w:webHidden/>
              </w:rPr>
              <w:t>1</w:t>
            </w:r>
            <w:r>
              <w:rPr>
                <w:noProof/>
                <w:webHidden/>
              </w:rPr>
              <w:fldChar w:fldCharType="end"/>
            </w:r>
          </w:hyperlink>
        </w:p>
        <w:p w14:paraId="384FD159" w14:textId="1023E21B"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1" w:history="1">
            <w:r w:rsidRPr="002B220F">
              <w:rPr>
                <w:rStyle w:val="Hyperlink"/>
                <w:noProof/>
              </w:rPr>
              <w:t>1.3.</w:t>
            </w:r>
            <w:r>
              <w:rPr>
                <w:rFonts w:asciiTheme="minorHAnsi" w:eastAsiaTheme="minorEastAsia" w:hAnsiTheme="minorHAnsi" w:cstheme="minorBidi"/>
                <w:noProof/>
                <w:spacing w:val="0"/>
                <w:kern w:val="0"/>
                <w:sz w:val="22"/>
                <w:szCs w:val="22"/>
                <w:lang w:eastAsia="pt-BR"/>
              </w:rPr>
              <w:tab/>
            </w:r>
            <w:r w:rsidRPr="002B220F">
              <w:rPr>
                <w:rStyle w:val="Hyperlink"/>
                <w:noProof/>
              </w:rPr>
              <w:t>METODOLOGIA</w:t>
            </w:r>
            <w:r>
              <w:rPr>
                <w:noProof/>
                <w:webHidden/>
              </w:rPr>
              <w:tab/>
            </w:r>
            <w:r>
              <w:rPr>
                <w:noProof/>
                <w:webHidden/>
              </w:rPr>
              <w:fldChar w:fldCharType="begin"/>
            </w:r>
            <w:r>
              <w:rPr>
                <w:noProof/>
                <w:webHidden/>
              </w:rPr>
              <w:instrText xml:space="preserve"> PAGEREF _Toc42812231 \h </w:instrText>
            </w:r>
            <w:r>
              <w:rPr>
                <w:noProof/>
                <w:webHidden/>
              </w:rPr>
            </w:r>
            <w:r>
              <w:rPr>
                <w:noProof/>
                <w:webHidden/>
              </w:rPr>
              <w:fldChar w:fldCharType="separate"/>
            </w:r>
            <w:r>
              <w:rPr>
                <w:noProof/>
                <w:webHidden/>
              </w:rPr>
              <w:t>1</w:t>
            </w:r>
            <w:r>
              <w:rPr>
                <w:noProof/>
                <w:webHidden/>
              </w:rPr>
              <w:fldChar w:fldCharType="end"/>
            </w:r>
          </w:hyperlink>
        </w:p>
        <w:p w14:paraId="691F18AC" w14:textId="6F40E6E8"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2" w:history="1">
            <w:r w:rsidRPr="002B220F">
              <w:rPr>
                <w:rStyle w:val="Hyperlink"/>
                <w:noProof/>
              </w:rPr>
              <w:t>1.4.</w:t>
            </w:r>
            <w:r>
              <w:rPr>
                <w:rFonts w:asciiTheme="minorHAnsi" w:eastAsiaTheme="minorEastAsia" w:hAnsiTheme="minorHAnsi" w:cstheme="minorBidi"/>
                <w:noProof/>
                <w:spacing w:val="0"/>
                <w:kern w:val="0"/>
                <w:sz w:val="22"/>
                <w:szCs w:val="22"/>
                <w:lang w:eastAsia="pt-BR"/>
              </w:rPr>
              <w:tab/>
            </w:r>
            <w:r w:rsidRPr="002B220F">
              <w:rPr>
                <w:rStyle w:val="Hyperlink"/>
                <w:noProof/>
              </w:rPr>
              <w:t>RESUMO BIBLIOGRÁFICO</w:t>
            </w:r>
            <w:r>
              <w:rPr>
                <w:noProof/>
                <w:webHidden/>
              </w:rPr>
              <w:tab/>
            </w:r>
            <w:r>
              <w:rPr>
                <w:noProof/>
                <w:webHidden/>
              </w:rPr>
              <w:fldChar w:fldCharType="begin"/>
            </w:r>
            <w:r>
              <w:rPr>
                <w:noProof/>
                <w:webHidden/>
              </w:rPr>
              <w:instrText xml:space="preserve"> PAGEREF _Toc42812232 \h </w:instrText>
            </w:r>
            <w:r>
              <w:rPr>
                <w:noProof/>
                <w:webHidden/>
              </w:rPr>
            </w:r>
            <w:r>
              <w:rPr>
                <w:noProof/>
                <w:webHidden/>
              </w:rPr>
              <w:fldChar w:fldCharType="separate"/>
            </w:r>
            <w:r>
              <w:rPr>
                <w:noProof/>
                <w:webHidden/>
              </w:rPr>
              <w:t>2</w:t>
            </w:r>
            <w:r>
              <w:rPr>
                <w:noProof/>
                <w:webHidden/>
              </w:rPr>
              <w:fldChar w:fldCharType="end"/>
            </w:r>
          </w:hyperlink>
        </w:p>
        <w:p w14:paraId="69027A6A" w14:textId="14ECA8CA"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33" w:history="1">
            <w:r w:rsidRPr="002B220F">
              <w:rPr>
                <w:rStyle w:val="Hyperlink"/>
                <w:noProof/>
              </w:rPr>
              <w:t>2.</w:t>
            </w:r>
            <w:r>
              <w:rPr>
                <w:rFonts w:asciiTheme="minorHAnsi" w:eastAsiaTheme="minorEastAsia" w:hAnsiTheme="minorHAnsi" w:cstheme="minorBidi"/>
                <w:noProof/>
                <w:spacing w:val="0"/>
                <w:kern w:val="0"/>
                <w:sz w:val="22"/>
                <w:szCs w:val="22"/>
                <w:lang w:eastAsia="pt-BR"/>
              </w:rPr>
              <w:tab/>
            </w:r>
            <w:r w:rsidRPr="002B220F">
              <w:rPr>
                <w:rStyle w:val="Hyperlink"/>
                <w:noProof/>
              </w:rPr>
              <w:t>PROBLEMAS DE CAMPO ESCALAR</w:t>
            </w:r>
            <w:r>
              <w:rPr>
                <w:noProof/>
                <w:webHidden/>
              </w:rPr>
              <w:tab/>
            </w:r>
            <w:r>
              <w:rPr>
                <w:noProof/>
                <w:webHidden/>
              </w:rPr>
              <w:fldChar w:fldCharType="begin"/>
            </w:r>
            <w:r>
              <w:rPr>
                <w:noProof/>
                <w:webHidden/>
              </w:rPr>
              <w:instrText xml:space="preserve"> PAGEREF _Toc42812233 \h </w:instrText>
            </w:r>
            <w:r>
              <w:rPr>
                <w:noProof/>
                <w:webHidden/>
              </w:rPr>
            </w:r>
            <w:r>
              <w:rPr>
                <w:noProof/>
                <w:webHidden/>
              </w:rPr>
              <w:fldChar w:fldCharType="separate"/>
            </w:r>
            <w:r>
              <w:rPr>
                <w:noProof/>
                <w:webHidden/>
              </w:rPr>
              <w:t>3</w:t>
            </w:r>
            <w:r>
              <w:rPr>
                <w:noProof/>
                <w:webHidden/>
              </w:rPr>
              <w:fldChar w:fldCharType="end"/>
            </w:r>
          </w:hyperlink>
        </w:p>
        <w:p w14:paraId="1F1F1EFC" w14:textId="1CF251B6"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4" w:history="1">
            <w:r w:rsidRPr="002B220F">
              <w:rPr>
                <w:rStyle w:val="Hyperlink"/>
                <w:noProof/>
              </w:rPr>
              <w:t>2.1.</w:t>
            </w:r>
            <w:r>
              <w:rPr>
                <w:rFonts w:asciiTheme="minorHAnsi" w:eastAsiaTheme="minorEastAsia" w:hAnsiTheme="minorHAnsi" w:cstheme="minorBidi"/>
                <w:noProof/>
                <w:spacing w:val="0"/>
                <w:kern w:val="0"/>
                <w:sz w:val="22"/>
                <w:szCs w:val="22"/>
                <w:lang w:eastAsia="pt-BR"/>
              </w:rPr>
              <w:tab/>
            </w:r>
            <w:r w:rsidRPr="002B220F">
              <w:rPr>
                <w:rStyle w:val="Hyperlink"/>
                <w:noProof/>
              </w:rPr>
              <w:t>DEFINIÇÃO</w:t>
            </w:r>
            <w:r>
              <w:rPr>
                <w:noProof/>
                <w:webHidden/>
              </w:rPr>
              <w:tab/>
            </w:r>
            <w:r>
              <w:rPr>
                <w:noProof/>
                <w:webHidden/>
              </w:rPr>
              <w:fldChar w:fldCharType="begin"/>
            </w:r>
            <w:r>
              <w:rPr>
                <w:noProof/>
                <w:webHidden/>
              </w:rPr>
              <w:instrText xml:space="preserve"> PAGEREF _Toc42812234 \h </w:instrText>
            </w:r>
            <w:r>
              <w:rPr>
                <w:noProof/>
                <w:webHidden/>
              </w:rPr>
            </w:r>
            <w:r>
              <w:rPr>
                <w:noProof/>
                <w:webHidden/>
              </w:rPr>
              <w:fldChar w:fldCharType="separate"/>
            </w:r>
            <w:r>
              <w:rPr>
                <w:noProof/>
                <w:webHidden/>
              </w:rPr>
              <w:t>3</w:t>
            </w:r>
            <w:r>
              <w:rPr>
                <w:noProof/>
                <w:webHidden/>
              </w:rPr>
              <w:fldChar w:fldCharType="end"/>
            </w:r>
          </w:hyperlink>
        </w:p>
        <w:p w14:paraId="07F4614C" w14:textId="60AB7369"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5" w:history="1">
            <w:r w:rsidRPr="002B220F">
              <w:rPr>
                <w:rStyle w:val="Hyperlink"/>
                <w:noProof/>
              </w:rPr>
              <w:t>2.2.</w:t>
            </w:r>
            <w:r>
              <w:rPr>
                <w:rFonts w:asciiTheme="minorHAnsi" w:eastAsiaTheme="minorEastAsia" w:hAnsiTheme="minorHAnsi" w:cstheme="minorBidi"/>
                <w:noProof/>
                <w:spacing w:val="0"/>
                <w:kern w:val="0"/>
                <w:sz w:val="22"/>
                <w:szCs w:val="22"/>
                <w:lang w:eastAsia="pt-BR"/>
              </w:rPr>
              <w:tab/>
            </w:r>
            <w:r w:rsidRPr="002B220F">
              <w:rPr>
                <w:rStyle w:val="Hyperlink"/>
                <w:noProof/>
              </w:rPr>
              <w:t>APLICAÇÕES</w:t>
            </w:r>
            <w:r>
              <w:rPr>
                <w:noProof/>
                <w:webHidden/>
              </w:rPr>
              <w:tab/>
            </w:r>
            <w:r>
              <w:rPr>
                <w:noProof/>
                <w:webHidden/>
              </w:rPr>
              <w:fldChar w:fldCharType="begin"/>
            </w:r>
            <w:r>
              <w:rPr>
                <w:noProof/>
                <w:webHidden/>
              </w:rPr>
              <w:instrText xml:space="preserve"> PAGEREF _Toc42812235 \h </w:instrText>
            </w:r>
            <w:r>
              <w:rPr>
                <w:noProof/>
                <w:webHidden/>
              </w:rPr>
            </w:r>
            <w:r>
              <w:rPr>
                <w:noProof/>
                <w:webHidden/>
              </w:rPr>
              <w:fldChar w:fldCharType="separate"/>
            </w:r>
            <w:r>
              <w:rPr>
                <w:noProof/>
                <w:webHidden/>
              </w:rPr>
              <w:t>3</w:t>
            </w:r>
            <w:r>
              <w:rPr>
                <w:noProof/>
                <w:webHidden/>
              </w:rPr>
              <w:fldChar w:fldCharType="end"/>
            </w:r>
          </w:hyperlink>
        </w:p>
        <w:p w14:paraId="4545597B" w14:textId="4199EF87"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6" w:history="1">
            <w:r w:rsidRPr="002B220F">
              <w:rPr>
                <w:rStyle w:val="Hyperlink"/>
                <w:noProof/>
              </w:rPr>
              <w:t>2.3.</w:t>
            </w:r>
            <w:r>
              <w:rPr>
                <w:rFonts w:asciiTheme="minorHAnsi" w:eastAsiaTheme="minorEastAsia" w:hAnsiTheme="minorHAnsi" w:cstheme="minorBidi"/>
                <w:noProof/>
                <w:spacing w:val="0"/>
                <w:kern w:val="0"/>
                <w:sz w:val="22"/>
                <w:szCs w:val="22"/>
                <w:lang w:eastAsia="pt-BR"/>
              </w:rPr>
              <w:tab/>
            </w:r>
            <w:r w:rsidRPr="002B220F">
              <w:rPr>
                <w:rStyle w:val="Hyperlink"/>
                <w:noProof/>
              </w:rPr>
              <w:t>A EQUAÇÃO DE HELMHOLTZ</w:t>
            </w:r>
            <w:r>
              <w:rPr>
                <w:noProof/>
                <w:webHidden/>
              </w:rPr>
              <w:tab/>
            </w:r>
            <w:r>
              <w:rPr>
                <w:noProof/>
                <w:webHidden/>
              </w:rPr>
              <w:fldChar w:fldCharType="begin"/>
            </w:r>
            <w:r>
              <w:rPr>
                <w:noProof/>
                <w:webHidden/>
              </w:rPr>
              <w:instrText xml:space="preserve"> PAGEREF _Toc42812236 \h </w:instrText>
            </w:r>
            <w:r>
              <w:rPr>
                <w:noProof/>
                <w:webHidden/>
              </w:rPr>
            </w:r>
            <w:r>
              <w:rPr>
                <w:noProof/>
                <w:webHidden/>
              </w:rPr>
              <w:fldChar w:fldCharType="separate"/>
            </w:r>
            <w:r>
              <w:rPr>
                <w:noProof/>
                <w:webHidden/>
              </w:rPr>
              <w:t>4</w:t>
            </w:r>
            <w:r>
              <w:rPr>
                <w:noProof/>
                <w:webHidden/>
              </w:rPr>
              <w:fldChar w:fldCharType="end"/>
            </w:r>
          </w:hyperlink>
        </w:p>
        <w:p w14:paraId="1086985B" w14:textId="6C0DC48B"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37" w:history="1">
            <w:r w:rsidRPr="002B220F">
              <w:rPr>
                <w:rStyle w:val="Hyperlink"/>
                <w:noProof/>
              </w:rPr>
              <w:t>3.</w:t>
            </w:r>
            <w:r>
              <w:rPr>
                <w:rFonts w:asciiTheme="minorHAnsi" w:eastAsiaTheme="minorEastAsia" w:hAnsiTheme="minorHAnsi" w:cstheme="minorBidi"/>
                <w:noProof/>
                <w:spacing w:val="0"/>
                <w:kern w:val="0"/>
                <w:sz w:val="22"/>
                <w:szCs w:val="22"/>
                <w:lang w:eastAsia="pt-BR"/>
              </w:rPr>
              <w:tab/>
            </w:r>
            <w:r w:rsidRPr="002B220F">
              <w:rPr>
                <w:rStyle w:val="Hyperlink"/>
                <w:noProof/>
              </w:rPr>
              <w:t>O MÉTODO DOS ELEMENTOS DE CONTORNO</w:t>
            </w:r>
            <w:r>
              <w:rPr>
                <w:noProof/>
                <w:webHidden/>
              </w:rPr>
              <w:tab/>
            </w:r>
            <w:r>
              <w:rPr>
                <w:noProof/>
                <w:webHidden/>
              </w:rPr>
              <w:fldChar w:fldCharType="begin"/>
            </w:r>
            <w:r>
              <w:rPr>
                <w:noProof/>
                <w:webHidden/>
              </w:rPr>
              <w:instrText xml:space="preserve"> PAGEREF _Toc42812237 \h </w:instrText>
            </w:r>
            <w:r>
              <w:rPr>
                <w:noProof/>
                <w:webHidden/>
              </w:rPr>
            </w:r>
            <w:r>
              <w:rPr>
                <w:noProof/>
                <w:webHidden/>
              </w:rPr>
              <w:fldChar w:fldCharType="separate"/>
            </w:r>
            <w:r>
              <w:rPr>
                <w:noProof/>
                <w:webHidden/>
              </w:rPr>
              <w:t>6</w:t>
            </w:r>
            <w:r>
              <w:rPr>
                <w:noProof/>
                <w:webHidden/>
              </w:rPr>
              <w:fldChar w:fldCharType="end"/>
            </w:r>
          </w:hyperlink>
        </w:p>
        <w:p w14:paraId="168F9847" w14:textId="4B468BE0"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8" w:history="1">
            <w:r w:rsidRPr="002B220F">
              <w:rPr>
                <w:rStyle w:val="Hyperlink"/>
                <w:noProof/>
              </w:rPr>
              <w:t>3.1.</w:t>
            </w:r>
            <w:r>
              <w:rPr>
                <w:rFonts w:asciiTheme="minorHAnsi" w:eastAsiaTheme="minorEastAsia" w:hAnsiTheme="minorHAnsi" w:cstheme="minorBidi"/>
                <w:noProof/>
                <w:spacing w:val="0"/>
                <w:kern w:val="0"/>
                <w:sz w:val="22"/>
                <w:szCs w:val="22"/>
                <w:lang w:eastAsia="pt-BR"/>
              </w:rPr>
              <w:tab/>
            </w:r>
            <w:r w:rsidRPr="002B220F">
              <w:rPr>
                <w:rStyle w:val="Hyperlink"/>
                <w:noProof/>
              </w:rPr>
              <w:t>INTRODUÇÃO</w:t>
            </w:r>
            <w:r>
              <w:rPr>
                <w:noProof/>
                <w:webHidden/>
              </w:rPr>
              <w:tab/>
            </w:r>
            <w:r>
              <w:rPr>
                <w:noProof/>
                <w:webHidden/>
              </w:rPr>
              <w:fldChar w:fldCharType="begin"/>
            </w:r>
            <w:r>
              <w:rPr>
                <w:noProof/>
                <w:webHidden/>
              </w:rPr>
              <w:instrText xml:space="preserve"> PAGEREF _Toc42812238 \h </w:instrText>
            </w:r>
            <w:r>
              <w:rPr>
                <w:noProof/>
                <w:webHidden/>
              </w:rPr>
            </w:r>
            <w:r>
              <w:rPr>
                <w:noProof/>
                <w:webHidden/>
              </w:rPr>
              <w:fldChar w:fldCharType="separate"/>
            </w:r>
            <w:r>
              <w:rPr>
                <w:noProof/>
                <w:webHidden/>
              </w:rPr>
              <w:t>6</w:t>
            </w:r>
            <w:r>
              <w:rPr>
                <w:noProof/>
                <w:webHidden/>
              </w:rPr>
              <w:fldChar w:fldCharType="end"/>
            </w:r>
          </w:hyperlink>
        </w:p>
        <w:p w14:paraId="1DD19EA2" w14:textId="70DB970B"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39" w:history="1">
            <w:r w:rsidRPr="002B220F">
              <w:rPr>
                <w:rStyle w:val="Hyperlink"/>
                <w:noProof/>
              </w:rPr>
              <w:t>3.2.</w:t>
            </w:r>
            <w:r>
              <w:rPr>
                <w:rFonts w:asciiTheme="minorHAnsi" w:eastAsiaTheme="minorEastAsia" w:hAnsiTheme="minorHAnsi" w:cstheme="minorBidi"/>
                <w:noProof/>
                <w:spacing w:val="0"/>
                <w:kern w:val="0"/>
                <w:sz w:val="22"/>
                <w:szCs w:val="22"/>
                <w:lang w:eastAsia="pt-BR"/>
              </w:rPr>
              <w:tab/>
            </w:r>
            <w:r w:rsidRPr="002B220F">
              <w:rPr>
                <w:rStyle w:val="Hyperlink"/>
                <w:noProof/>
              </w:rPr>
              <w:t>EQUACIONAMENTO DO MÉTODO</w:t>
            </w:r>
            <w:r>
              <w:rPr>
                <w:noProof/>
                <w:webHidden/>
              </w:rPr>
              <w:tab/>
            </w:r>
            <w:r>
              <w:rPr>
                <w:noProof/>
                <w:webHidden/>
              </w:rPr>
              <w:fldChar w:fldCharType="begin"/>
            </w:r>
            <w:r>
              <w:rPr>
                <w:noProof/>
                <w:webHidden/>
              </w:rPr>
              <w:instrText xml:space="preserve"> PAGEREF _Toc42812239 \h </w:instrText>
            </w:r>
            <w:r>
              <w:rPr>
                <w:noProof/>
                <w:webHidden/>
              </w:rPr>
            </w:r>
            <w:r>
              <w:rPr>
                <w:noProof/>
                <w:webHidden/>
              </w:rPr>
              <w:fldChar w:fldCharType="separate"/>
            </w:r>
            <w:r>
              <w:rPr>
                <w:noProof/>
                <w:webHidden/>
              </w:rPr>
              <w:t>6</w:t>
            </w:r>
            <w:r>
              <w:rPr>
                <w:noProof/>
                <w:webHidden/>
              </w:rPr>
              <w:fldChar w:fldCharType="end"/>
            </w:r>
          </w:hyperlink>
        </w:p>
        <w:p w14:paraId="0DBF613B" w14:textId="13282DD2"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40" w:history="1">
            <w:r w:rsidRPr="002B220F">
              <w:rPr>
                <w:rStyle w:val="Hyperlink"/>
                <w:noProof/>
              </w:rPr>
              <w:t>4.</w:t>
            </w:r>
            <w:r>
              <w:rPr>
                <w:rFonts w:asciiTheme="minorHAnsi" w:eastAsiaTheme="minorEastAsia" w:hAnsiTheme="minorHAnsi" w:cstheme="minorBidi"/>
                <w:noProof/>
                <w:spacing w:val="0"/>
                <w:kern w:val="0"/>
                <w:sz w:val="22"/>
                <w:szCs w:val="22"/>
                <w:lang w:eastAsia="pt-BR"/>
              </w:rPr>
              <w:tab/>
            </w:r>
            <w:r w:rsidRPr="002B220F">
              <w:rPr>
                <w:rStyle w:val="Hyperlink"/>
                <w:noProof/>
              </w:rPr>
              <w:t>O MÉTODO DOS ELEMENTOS DE CONTORNO COM INTERPOLAÇÃO DIRETA</w:t>
            </w:r>
            <w:r>
              <w:rPr>
                <w:noProof/>
                <w:webHidden/>
              </w:rPr>
              <w:tab/>
            </w:r>
            <w:r>
              <w:rPr>
                <w:noProof/>
                <w:webHidden/>
              </w:rPr>
              <w:fldChar w:fldCharType="begin"/>
            </w:r>
            <w:r>
              <w:rPr>
                <w:noProof/>
                <w:webHidden/>
              </w:rPr>
              <w:instrText xml:space="preserve"> PAGEREF _Toc42812240 \h </w:instrText>
            </w:r>
            <w:r>
              <w:rPr>
                <w:noProof/>
                <w:webHidden/>
              </w:rPr>
            </w:r>
            <w:r>
              <w:rPr>
                <w:noProof/>
                <w:webHidden/>
              </w:rPr>
              <w:fldChar w:fldCharType="separate"/>
            </w:r>
            <w:r>
              <w:rPr>
                <w:noProof/>
                <w:webHidden/>
              </w:rPr>
              <w:t>12</w:t>
            </w:r>
            <w:r>
              <w:rPr>
                <w:noProof/>
                <w:webHidden/>
              </w:rPr>
              <w:fldChar w:fldCharType="end"/>
            </w:r>
          </w:hyperlink>
        </w:p>
        <w:p w14:paraId="0201C6A4" w14:textId="3FC1BB95"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1" w:history="1">
            <w:r w:rsidRPr="002B220F">
              <w:rPr>
                <w:rStyle w:val="Hyperlink"/>
                <w:noProof/>
              </w:rPr>
              <w:t>4.1.</w:t>
            </w:r>
            <w:r>
              <w:rPr>
                <w:rFonts w:asciiTheme="minorHAnsi" w:eastAsiaTheme="minorEastAsia" w:hAnsiTheme="minorHAnsi" w:cstheme="minorBidi"/>
                <w:noProof/>
                <w:spacing w:val="0"/>
                <w:kern w:val="0"/>
                <w:sz w:val="22"/>
                <w:szCs w:val="22"/>
                <w:lang w:eastAsia="pt-BR"/>
              </w:rPr>
              <w:tab/>
            </w:r>
            <w:r w:rsidRPr="002B220F">
              <w:rPr>
                <w:rStyle w:val="Hyperlink"/>
                <w:noProof/>
              </w:rPr>
              <w:t>INTRODUÇÃO</w:t>
            </w:r>
            <w:r>
              <w:rPr>
                <w:noProof/>
                <w:webHidden/>
              </w:rPr>
              <w:tab/>
            </w:r>
            <w:r>
              <w:rPr>
                <w:noProof/>
                <w:webHidden/>
              </w:rPr>
              <w:fldChar w:fldCharType="begin"/>
            </w:r>
            <w:r>
              <w:rPr>
                <w:noProof/>
                <w:webHidden/>
              </w:rPr>
              <w:instrText xml:space="preserve"> PAGEREF _Toc42812241 \h </w:instrText>
            </w:r>
            <w:r>
              <w:rPr>
                <w:noProof/>
                <w:webHidden/>
              </w:rPr>
            </w:r>
            <w:r>
              <w:rPr>
                <w:noProof/>
                <w:webHidden/>
              </w:rPr>
              <w:fldChar w:fldCharType="separate"/>
            </w:r>
            <w:r>
              <w:rPr>
                <w:noProof/>
                <w:webHidden/>
              </w:rPr>
              <w:t>12</w:t>
            </w:r>
            <w:r>
              <w:rPr>
                <w:noProof/>
                <w:webHidden/>
              </w:rPr>
              <w:fldChar w:fldCharType="end"/>
            </w:r>
          </w:hyperlink>
        </w:p>
        <w:p w14:paraId="192E2985" w14:textId="4134E0D2"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2" w:history="1">
            <w:r w:rsidRPr="002B220F">
              <w:rPr>
                <w:rStyle w:val="Hyperlink"/>
                <w:noProof/>
              </w:rPr>
              <w:t>4.2.</w:t>
            </w:r>
            <w:r>
              <w:rPr>
                <w:rFonts w:asciiTheme="minorHAnsi" w:eastAsiaTheme="minorEastAsia" w:hAnsiTheme="minorHAnsi" w:cstheme="minorBidi"/>
                <w:noProof/>
                <w:spacing w:val="0"/>
                <w:kern w:val="0"/>
                <w:sz w:val="22"/>
                <w:szCs w:val="22"/>
                <w:lang w:eastAsia="pt-BR"/>
              </w:rPr>
              <w:tab/>
            </w:r>
            <w:r w:rsidRPr="002B220F">
              <w:rPr>
                <w:rStyle w:val="Hyperlink"/>
                <w:noProof/>
              </w:rPr>
              <w:t>A FORMULAÇÃO MECID REGULARIZADA APLICADA À PROBLEMAS DE HELMHOLTZ</w:t>
            </w:r>
            <w:r>
              <w:rPr>
                <w:noProof/>
                <w:webHidden/>
              </w:rPr>
              <w:tab/>
            </w:r>
            <w:r>
              <w:rPr>
                <w:noProof/>
                <w:webHidden/>
              </w:rPr>
              <w:fldChar w:fldCharType="begin"/>
            </w:r>
            <w:r>
              <w:rPr>
                <w:noProof/>
                <w:webHidden/>
              </w:rPr>
              <w:instrText xml:space="preserve"> PAGEREF _Toc42812242 \h </w:instrText>
            </w:r>
            <w:r>
              <w:rPr>
                <w:noProof/>
                <w:webHidden/>
              </w:rPr>
            </w:r>
            <w:r>
              <w:rPr>
                <w:noProof/>
                <w:webHidden/>
              </w:rPr>
              <w:fldChar w:fldCharType="separate"/>
            </w:r>
            <w:r>
              <w:rPr>
                <w:noProof/>
                <w:webHidden/>
              </w:rPr>
              <w:t>12</w:t>
            </w:r>
            <w:r>
              <w:rPr>
                <w:noProof/>
                <w:webHidden/>
              </w:rPr>
              <w:fldChar w:fldCharType="end"/>
            </w:r>
          </w:hyperlink>
        </w:p>
        <w:p w14:paraId="1AFB7FAE" w14:textId="49529244"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3" w:history="1">
            <w:r w:rsidRPr="002B220F">
              <w:rPr>
                <w:rStyle w:val="Hyperlink"/>
                <w:noProof/>
              </w:rPr>
              <w:t>4.3.</w:t>
            </w:r>
            <w:r>
              <w:rPr>
                <w:rFonts w:asciiTheme="minorHAnsi" w:eastAsiaTheme="minorEastAsia" w:hAnsiTheme="minorHAnsi" w:cstheme="minorBidi"/>
                <w:noProof/>
                <w:spacing w:val="0"/>
                <w:kern w:val="0"/>
                <w:sz w:val="22"/>
                <w:szCs w:val="22"/>
                <w:lang w:eastAsia="pt-BR"/>
              </w:rPr>
              <w:tab/>
            </w:r>
            <w:r w:rsidRPr="002B220F">
              <w:rPr>
                <w:rStyle w:val="Hyperlink"/>
                <w:noProof/>
              </w:rPr>
              <w:t>A FORMULAÇÃO MECID AUTORREGULARIZADA APLICADA À PROBLEMAS DE HELMHOLTZ</w:t>
            </w:r>
            <w:r>
              <w:rPr>
                <w:noProof/>
                <w:webHidden/>
              </w:rPr>
              <w:tab/>
            </w:r>
            <w:r>
              <w:rPr>
                <w:noProof/>
                <w:webHidden/>
              </w:rPr>
              <w:fldChar w:fldCharType="begin"/>
            </w:r>
            <w:r>
              <w:rPr>
                <w:noProof/>
                <w:webHidden/>
              </w:rPr>
              <w:instrText xml:space="preserve"> PAGEREF _Toc42812243 \h </w:instrText>
            </w:r>
            <w:r>
              <w:rPr>
                <w:noProof/>
                <w:webHidden/>
              </w:rPr>
            </w:r>
            <w:r>
              <w:rPr>
                <w:noProof/>
                <w:webHidden/>
              </w:rPr>
              <w:fldChar w:fldCharType="separate"/>
            </w:r>
            <w:r>
              <w:rPr>
                <w:noProof/>
                <w:webHidden/>
              </w:rPr>
              <w:t>17</w:t>
            </w:r>
            <w:r>
              <w:rPr>
                <w:noProof/>
                <w:webHidden/>
              </w:rPr>
              <w:fldChar w:fldCharType="end"/>
            </w:r>
          </w:hyperlink>
        </w:p>
        <w:p w14:paraId="3D5DEEB5" w14:textId="3ED5318B"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44" w:history="1">
            <w:r w:rsidRPr="002B220F">
              <w:rPr>
                <w:rStyle w:val="Hyperlink"/>
                <w:noProof/>
              </w:rPr>
              <w:t>5.</w:t>
            </w:r>
            <w:r>
              <w:rPr>
                <w:rFonts w:asciiTheme="minorHAnsi" w:eastAsiaTheme="minorEastAsia" w:hAnsiTheme="minorHAnsi" w:cstheme="minorBidi"/>
                <w:noProof/>
                <w:spacing w:val="0"/>
                <w:kern w:val="0"/>
                <w:sz w:val="22"/>
                <w:szCs w:val="22"/>
                <w:lang w:eastAsia="pt-BR"/>
              </w:rPr>
              <w:tab/>
            </w:r>
            <w:r w:rsidRPr="002B220F">
              <w:rPr>
                <w:rStyle w:val="Hyperlink"/>
                <w:noProof/>
              </w:rPr>
              <w:t>FORMULAÇÃO PROPOSTA</w:t>
            </w:r>
            <w:r>
              <w:rPr>
                <w:noProof/>
                <w:webHidden/>
              </w:rPr>
              <w:tab/>
            </w:r>
            <w:r>
              <w:rPr>
                <w:noProof/>
                <w:webHidden/>
              </w:rPr>
              <w:fldChar w:fldCharType="begin"/>
            </w:r>
            <w:r>
              <w:rPr>
                <w:noProof/>
                <w:webHidden/>
              </w:rPr>
              <w:instrText xml:space="preserve"> PAGEREF _Toc42812244 \h </w:instrText>
            </w:r>
            <w:r>
              <w:rPr>
                <w:noProof/>
                <w:webHidden/>
              </w:rPr>
            </w:r>
            <w:r>
              <w:rPr>
                <w:noProof/>
                <w:webHidden/>
              </w:rPr>
              <w:fldChar w:fldCharType="separate"/>
            </w:r>
            <w:r>
              <w:rPr>
                <w:noProof/>
                <w:webHidden/>
              </w:rPr>
              <w:t>23</w:t>
            </w:r>
            <w:r>
              <w:rPr>
                <w:noProof/>
                <w:webHidden/>
              </w:rPr>
              <w:fldChar w:fldCharType="end"/>
            </w:r>
          </w:hyperlink>
        </w:p>
        <w:p w14:paraId="579B6DF2" w14:textId="3FBA6C0E"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5" w:history="1">
            <w:r w:rsidRPr="002B220F">
              <w:rPr>
                <w:rStyle w:val="Hyperlink"/>
                <w:noProof/>
              </w:rPr>
              <w:t>5.1.</w:t>
            </w:r>
            <w:r>
              <w:rPr>
                <w:rFonts w:asciiTheme="minorHAnsi" w:eastAsiaTheme="minorEastAsia" w:hAnsiTheme="minorHAnsi" w:cstheme="minorBidi"/>
                <w:noProof/>
                <w:spacing w:val="0"/>
                <w:kern w:val="0"/>
                <w:sz w:val="22"/>
                <w:szCs w:val="22"/>
                <w:lang w:eastAsia="pt-BR"/>
              </w:rPr>
              <w:tab/>
            </w:r>
            <w:r w:rsidRPr="002B220F">
              <w:rPr>
                <w:rStyle w:val="Hyperlink"/>
                <w:noProof/>
              </w:rPr>
              <w:t>INTRODUÇÃO</w:t>
            </w:r>
            <w:r>
              <w:rPr>
                <w:noProof/>
                <w:webHidden/>
              </w:rPr>
              <w:tab/>
            </w:r>
            <w:r>
              <w:rPr>
                <w:noProof/>
                <w:webHidden/>
              </w:rPr>
              <w:fldChar w:fldCharType="begin"/>
            </w:r>
            <w:r>
              <w:rPr>
                <w:noProof/>
                <w:webHidden/>
              </w:rPr>
              <w:instrText xml:space="preserve"> PAGEREF _Toc42812245 \h </w:instrText>
            </w:r>
            <w:r>
              <w:rPr>
                <w:noProof/>
                <w:webHidden/>
              </w:rPr>
            </w:r>
            <w:r>
              <w:rPr>
                <w:noProof/>
                <w:webHidden/>
              </w:rPr>
              <w:fldChar w:fldCharType="separate"/>
            </w:r>
            <w:r>
              <w:rPr>
                <w:noProof/>
                <w:webHidden/>
              </w:rPr>
              <w:t>23</w:t>
            </w:r>
            <w:r>
              <w:rPr>
                <w:noProof/>
                <w:webHidden/>
              </w:rPr>
              <w:fldChar w:fldCharType="end"/>
            </w:r>
          </w:hyperlink>
        </w:p>
        <w:p w14:paraId="00D5AEBD" w14:textId="167DD135"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6" w:history="1">
            <w:r w:rsidRPr="002B220F">
              <w:rPr>
                <w:rStyle w:val="Hyperlink"/>
                <w:noProof/>
              </w:rPr>
              <w:t>5.2.</w:t>
            </w:r>
            <w:r>
              <w:rPr>
                <w:rFonts w:asciiTheme="minorHAnsi" w:eastAsiaTheme="minorEastAsia" w:hAnsiTheme="minorHAnsi" w:cstheme="minorBidi"/>
                <w:noProof/>
                <w:spacing w:val="0"/>
                <w:kern w:val="0"/>
                <w:sz w:val="22"/>
                <w:szCs w:val="22"/>
                <w:lang w:eastAsia="pt-BR"/>
              </w:rPr>
              <w:tab/>
            </w:r>
            <w:r w:rsidRPr="002B220F">
              <w:rPr>
                <w:rStyle w:val="Hyperlink"/>
                <w:noProof/>
              </w:rPr>
              <w:t>EQUACIONAMENTO DO MÉTODO</w:t>
            </w:r>
            <w:r>
              <w:rPr>
                <w:noProof/>
                <w:webHidden/>
              </w:rPr>
              <w:tab/>
            </w:r>
            <w:r>
              <w:rPr>
                <w:noProof/>
                <w:webHidden/>
              </w:rPr>
              <w:fldChar w:fldCharType="begin"/>
            </w:r>
            <w:r>
              <w:rPr>
                <w:noProof/>
                <w:webHidden/>
              </w:rPr>
              <w:instrText xml:space="preserve"> PAGEREF _Toc42812246 \h </w:instrText>
            </w:r>
            <w:r>
              <w:rPr>
                <w:noProof/>
                <w:webHidden/>
              </w:rPr>
            </w:r>
            <w:r>
              <w:rPr>
                <w:noProof/>
                <w:webHidden/>
              </w:rPr>
              <w:fldChar w:fldCharType="separate"/>
            </w:r>
            <w:r>
              <w:rPr>
                <w:noProof/>
                <w:webHidden/>
              </w:rPr>
              <w:t>23</w:t>
            </w:r>
            <w:r>
              <w:rPr>
                <w:noProof/>
                <w:webHidden/>
              </w:rPr>
              <w:fldChar w:fldCharType="end"/>
            </w:r>
          </w:hyperlink>
        </w:p>
        <w:p w14:paraId="209D49A0" w14:textId="2A1B2C7B"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7" w:history="1">
            <w:r w:rsidRPr="002B220F">
              <w:rPr>
                <w:rStyle w:val="Hyperlink"/>
                <w:noProof/>
              </w:rPr>
              <w:t>5.3.</w:t>
            </w:r>
            <w:r>
              <w:rPr>
                <w:rFonts w:asciiTheme="minorHAnsi" w:eastAsiaTheme="minorEastAsia" w:hAnsiTheme="minorHAnsi" w:cstheme="minorBidi"/>
                <w:noProof/>
                <w:spacing w:val="0"/>
                <w:kern w:val="0"/>
                <w:sz w:val="22"/>
                <w:szCs w:val="22"/>
                <w:lang w:eastAsia="pt-BR"/>
              </w:rPr>
              <w:tab/>
            </w:r>
            <w:r w:rsidRPr="002B220F">
              <w:rPr>
                <w:rStyle w:val="Hyperlink"/>
                <w:noProof/>
              </w:rPr>
              <w:t>PROPOSIÇÃO DE PRZEMINIECKY</w:t>
            </w:r>
            <w:r>
              <w:rPr>
                <w:noProof/>
                <w:webHidden/>
              </w:rPr>
              <w:tab/>
            </w:r>
            <w:r>
              <w:rPr>
                <w:noProof/>
                <w:webHidden/>
              </w:rPr>
              <w:fldChar w:fldCharType="begin"/>
            </w:r>
            <w:r>
              <w:rPr>
                <w:noProof/>
                <w:webHidden/>
              </w:rPr>
              <w:instrText xml:space="preserve"> PAGEREF _Toc42812247 \h </w:instrText>
            </w:r>
            <w:r>
              <w:rPr>
                <w:noProof/>
                <w:webHidden/>
              </w:rPr>
            </w:r>
            <w:r>
              <w:rPr>
                <w:noProof/>
                <w:webHidden/>
              </w:rPr>
              <w:fldChar w:fldCharType="separate"/>
            </w:r>
            <w:r>
              <w:rPr>
                <w:noProof/>
                <w:webHidden/>
              </w:rPr>
              <w:t>32</w:t>
            </w:r>
            <w:r>
              <w:rPr>
                <w:noProof/>
                <w:webHidden/>
              </w:rPr>
              <w:fldChar w:fldCharType="end"/>
            </w:r>
          </w:hyperlink>
        </w:p>
        <w:p w14:paraId="4D1E451C" w14:textId="530F2097"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48" w:history="1">
            <w:r w:rsidRPr="002B220F">
              <w:rPr>
                <w:rStyle w:val="Hyperlink"/>
                <w:noProof/>
              </w:rPr>
              <w:t>6.</w:t>
            </w:r>
            <w:r>
              <w:rPr>
                <w:rFonts w:asciiTheme="minorHAnsi" w:eastAsiaTheme="minorEastAsia" w:hAnsiTheme="minorHAnsi" w:cstheme="minorBidi"/>
                <w:noProof/>
                <w:spacing w:val="0"/>
                <w:kern w:val="0"/>
                <w:sz w:val="22"/>
                <w:szCs w:val="22"/>
                <w:lang w:eastAsia="pt-BR"/>
              </w:rPr>
              <w:tab/>
            </w:r>
            <w:r w:rsidRPr="002B220F">
              <w:rPr>
                <w:rStyle w:val="Hyperlink"/>
                <w:noProof/>
              </w:rPr>
              <w:t>SIMULAÇÕES COMPUTACIONAIS</w:t>
            </w:r>
            <w:r>
              <w:rPr>
                <w:noProof/>
                <w:webHidden/>
              </w:rPr>
              <w:tab/>
            </w:r>
            <w:r>
              <w:rPr>
                <w:noProof/>
                <w:webHidden/>
              </w:rPr>
              <w:fldChar w:fldCharType="begin"/>
            </w:r>
            <w:r>
              <w:rPr>
                <w:noProof/>
                <w:webHidden/>
              </w:rPr>
              <w:instrText xml:space="preserve"> PAGEREF _Toc42812248 \h </w:instrText>
            </w:r>
            <w:r>
              <w:rPr>
                <w:noProof/>
                <w:webHidden/>
              </w:rPr>
            </w:r>
            <w:r>
              <w:rPr>
                <w:noProof/>
                <w:webHidden/>
              </w:rPr>
              <w:fldChar w:fldCharType="separate"/>
            </w:r>
            <w:r>
              <w:rPr>
                <w:noProof/>
                <w:webHidden/>
              </w:rPr>
              <w:t>34</w:t>
            </w:r>
            <w:r>
              <w:rPr>
                <w:noProof/>
                <w:webHidden/>
              </w:rPr>
              <w:fldChar w:fldCharType="end"/>
            </w:r>
          </w:hyperlink>
        </w:p>
        <w:p w14:paraId="1D4E1B2D" w14:textId="791626AE"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49" w:history="1">
            <w:r w:rsidRPr="002B220F">
              <w:rPr>
                <w:rStyle w:val="Hyperlink"/>
                <w:noProof/>
              </w:rPr>
              <w:t>6.1.</w:t>
            </w:r>
            <w:r>
              <w:rPr>
                <w:rFonts w:asciiTheme="minorHAnsi" w:eastAsiaTheme="minorEastAsia" w:hAnsiTheme="minorHAnsi" w:cstheme="minorBidi"/>
                <w:noProof/>
                <w:spacing w:val="0"/>
                <w:kern w:val="0"/>
                <w:sz w:val="22"/>
                <w:szCs w:val="22"/>
                <w:lang w:eastAsia="pt-BR"/>
              </w:rPr>
              <w:tab/>
            </w:r>
            <w:r w:rsidRPr="002B220F">
              <w:rPr>
                <w:rStyle w:val="Hyperlink"/>
                <w:noProof/>
              </w:rPr>
              <w:t>BARRA ENGASTADA</w:t>
            </w:r>
            <w:r>
              <w:rPr>
                <w:noProof/>
                <w:webHidden/>
              </w:rPr>
              <w:tab/>
            </w:r>
            <w:r>
              <w:rPr>
                <w:noProof/>
                <w:webHidden/>
              </w:rPr>
              <w:fldChar w:fldCharType="begin"/>
            </w:r>
            <w:r>
              <w:rPr>
                <w:noProof/>
                <w:webHidden/>
              </w:rPr>
              <w:instrText xml:space="preserve"> PAGEREF _Toc42812249 \h </w:instrText>
            </w:r>
            <w:r>
              <w:rPr>
                <w:noProof/>
                <w:webHidden/>
              </w:rPr>
            </w:r>
            <w:r>
              <w:rPr>
                <w:noProof/>
                <w:webHidden/>
              </w:rPr>
              <w:fldChar w:fldCharType="separate"/>
            </w:r>
            <w:r>
              <w:rPr>
                <w:noProof/>
                <w:webHidden/>
              </w:rPr>
              <w:t>34</w:t>
            </w:r>
            <w:r>
              <w:rPr>
                <w:noProof/>
                <w:webHidden/>
              </w:rPr>
              <w:fldChar w:fldCharType="end"/>
            </w:r>
          </w:hyperlink>
        </w:p>
        <w:p w14:paraId="587560F7" w14:textId="65F47551" w:rsidR="00D27AE0" w:rsidRDefault="00D27AE0">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812250" w:history="1">
            <w:r w:rsidRPr="002B220F">
              <w:rPr>
                <w:rStyle w:val="Hyperlink"/>
                <w:noProof/>
              </w:rPr>
              <w:t>6.2.</w:t>
            </w:r>
            <w:r>
              <w:rPr>
                <w:rFonts w:asciiTheme="minorHAnsi" w:eastAsiaTheme="minorEastAsia" w:hAnsiTheme="minorHAnsi" w:cstheme="minorBidi"/>
                <w:noProof/>
                <w:spacing w:val="0"/>
                <w:kern w:val="0"/>
                <w:sz w:val="22"/>
                <w:szCs w:val="22"/>
                <w:lang w:eastAsia="pt-BR"/>
              </w:rPr>
              <w:tab/>
            </w:r>
            <w:r w:rsidRPr="002B220F">
              <w:rPr>
                <w:rStyle w:val="Hyperlink"/>
                <w:noProof/>
              </w:rPr>
              <w:t>MEMBRANA QUADRADA</w:t>
            </w:r>
            <w:r>
              <w:rPr>
                <w:noProof/>
                <w:webHidden/>
              </w:rPr>
              <w:tab/>
            </w:r>
            <w:r>
              <w:rPr>
                <w:noProof/>
                <w:webHidden/>
              </w:rPr>
              <w:fldChar w:fldCharType="begin"/>
            </w:r>
            <w:r>
              <w:rPr>
                <w:noProof/>
                <w:webHidden/>
              </w:rPr>
              <w:instrText xml:space="preserve"> PAGEREF _Toc42812250 \h </w:instrText>
            </w:r>
            <w:r>
              <w:rPr>
                <w:noProof/>
                <w:webHidden/>
              </w:rPr>
            </w:r>
            <w:r>
              <w:rPr>
                <w:noProof/>
                <w:webHidden/>
              </w:rPr>
              <w:fldChar w:fldCharType="separate"/>
            </w:r>
            <w:r>
              <w:rPr>
                <w:noProof/>
                <w:webHidden/>
              </w:rPr>
              <w:t>37</w:t>
            </w:r>
            <w:r>
              <w:rPr>
                <w:noProof/>
                <w:webHidden/>
              </w:rPr>
              <w:fldChar w:fldCharType="end"/>
            </w:r>
          </w:hyperlink>
        </w:p>
        <w:p w14:paraId="2A15D8D8" w14:textId="2A8AA094"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51" w:history="1">
            <w:r w:rsidRPr="002B220F">
              <w:rPr>
                <w:rStyle w:val="Hyperlink"/>
                <w:noProof/>
              </w:rPr>
              <w:t>7.</w:t>
            </w:r>
            <w:r>
              <w:rPr>
                <w:rFonts w:asciiTheme="minorHAnsi" w:eastAsiaTheme="minorEastAsia" w:hAnsiTheme="minorHAnsi" w:cstheme="minorBidi"/>
                <w:noProof/>
                <w:spacing w:val="0"/>
                <w:kern w:val="0"/>
                <w:sz w:val="22"/>
                <w:szCs w:val="22"/>
                <w:lang w:eastAsia="pt-BR"/>
              </w:rPr>
              <w:tab/>
            </w:r>
            <w:r w:rsidRPr="002B220F">
              <w:rPr>
                <w:rStyle w:val="Hyperlink"/>
                <w:noProof/>
              </w:rPr>
              <w:t>CONCLUSÕES</w:t>
            </w:r>
            <w:r>
              <w:rPr>
                <w:noProof/>
                <w:webHidden/>
              </w:rPr>
              <w:tab/>
            </w:r>
            <w:r>
              <w:rPr>
                <w:noProof/>
                <w:webHidden/>
              </w:rPr>
              <w:fldChar w:fldCharType="begin"/>
            </w:r>
            <w:r>
              <w:rPr>
                <w:noProof/>
                <w:webHidden/>
              </w:rPr>
              <w:instrText xml:space="preserve"> PAGEREF _Toc42812251 \h </w:instrText>
            </w:r>
            <w:r>
              <w:rPr>
                <w:noProof/>
                <w:webHidden/>
              </w:rPr>
            </w:r>
            <w:r>
              <w:rPr>
                <w:noProof/>
                <w:webHidden/>
              </w:rPr>
              <w:fldChar w:fldCharType="separate"/>
            </w:r>
            <w:r>
              <w:rPr>
                <w:noProof/>
                <w:webHidden/>
              </w:rPr>
              <w:t>39</w:t>
            </w:r>
            <w:r>
              <w:rPr>
                <w:noProof/>
                <w:webHidden/>
              </w:rPr>
              <w:fldChar w:fldCharType="end"/>
            </w:r>
          </w:hyperlink>
        </w:p>
        <w:p w14:paraId="232CACA3" w14:textId="2E34BFF0"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52" w:history="1">
            <w:r w:rsidRPr="002B220F">
              <w:rPr>
                <w:rStyle w:val="Hyperlink"/>
                <w:noProof/>
              </w:rPr>
              <w:t>8.</w:t>
            </w:r>
            <w:r>
              <w:rPr>
                <w:rFonts w:asciiTheme="minorHAnsi" w:eastAsiaTheme="minorEastAsia" w:hAnsiTheme="minorHAnsi" w:cstheme="minorBidi"/>
                <w:noProof/>
                <w:spacing w:val="0"/>
                <w:kern w:val="0"/>
                <w:sz w:val="22"/>
                <w:szCs w:val="22"/>
                <w:lang w:eastAsia="pt-BR"/>
              </w:rPr>
              <w:tab/>
            </w:r>
            <w:r w:rsidRPr="002B220F">
              <w:rPr>
                <w:rStyle w:val="Hyperlink"/>
                <w:noProof/>
              </w:rPr>
              <w:t>REFERÊNCIAS</w:t>
            </w:r>
            <w:r>
              <w:rPr>
                <w:noProof/>
                <w:webHidden/>
              </w:rPr>
              <w:tab/>
            </w:r>
            <w:r>
              <w:rPr>
                <w:noProof/>
                <w:webHidden/>
              </w:rPr>
              <w:fldChar w:fldCharType="begin"/>
            </w:r>
            <w:r>
              <w:rPr>
                <w:noProof/>
                <w:webHidden/>
              </w:rPr>
              <w:instrText xml:space="preserve"> PAGEREF _Toc42812252 \h </w:instrText>
            </w:r>
            <w:r>
              <w:rPr>
                <w:noProof/>
                <w:webHidden/>
              </w:rPr>
            </w:r>
            <w:r>
              <w:rPr>
                <w:noProof/>
                <w:webHidden/>
              </w:rPr>
              <w:fldChar w:fldCharType="separate"/>
            </w:r>
            <w:r>
              <w:rPr>
                <w:noProof/>
                <w:webHidden/>
              </w:rPr>
              <w:t>40</w:t>
            </w:r>
            <w:r>
              <w:rPr>
                <w:noProof/>
                <w:webHidden/>
              </w:rPr>
              <w:fldChar w:fldCharType="end"/>
            </w:r>
          </w:hyperlink>
        </w:p>
        <w:p w14:paraId="03E7BEB6" w14:textId="70DE57EB" w:rsidR="00D27AE0" w:rsidRDefault="00D27AE0">
          <w:pPr>
            <w:pStyle w:val="Sumrio1"/>
            <w:rPr>
              <w:rFonts w:asciiTheme="minorHAnsi" w:eastAsiaTheme="minorEastAsia" w:hAnsiTheme="minorHAnsi" w:cstheme="minorBidi"/>
              <w:noProof/>
              <w:spacing w:val="0"/>
              <w:kern w:val="0"/>
              <w:sz w:val="22"/>
              <w:szCs w:val="22"/>
              <w:lang w:eastAsia="pt-BR"/>
            </w:rPr>
          </w:pPr>
          <w:hyperlink w:anchor="_Toc42812253" w:history="1">
            <w:r w:rsidRPr="002B220F">
              <w:rPr>
                <w:rStyle w:val="Hyperlink"/>
                <w:noProof/>
              </w:rPr>
              <w:t>APÊNDICES</w:t>
            </w:r>
            <w:r>
              <w:rPr>
                <w:noProof/>
                <w:webHidden/>
              </w:rPr>
              <w:tab/>
            </w:r>
            <w:r>
              <w:rPr>
                <w:noProof/>
                <w:webHidden/>
              </w:rPr>
              <w:fldChar w:fldCharType="begin"/>
            </w:r>
            <w:r>
              <w:rPr>
                <w:noProof/>
                <w:webHidden/>
              </w:rPr>
              <w:instrText xml:space="preserve"> PAGEREF _Toc42812253 \h </w:instrText>
            </w:r>
            <w:r>
              <w:rPr>
                <w:noProof/>
                <w:webHidden/>
              </w:rPr>
            </w:r>
            <w:r>
              <w:rPr>
                <w:noProof/>
                <w:webHidden/>
              </w:rPr>
              <w:fldChar w:fldCharType="separate"/>
            </w:r>
            <w:r>
              <w:rPr>
                <w:noProof/>
                <w:webHidden/>
              </w:rPr>
              <w:t>42</w:t>
            </w:r>
            <w:r>
              <w:rPr>
                <w:noProof/>
                <w:webHidden/>
              </w:rPr>
              <w:fldChar w:fldCharType="end"/>
            </w:r>
          </w:hyperlink>
        </w:p>
        <w:p w14:paraId="17DFAF8B" w14:textId="6C8C0942"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2812228"/>
      <w:r>
        <w:lastRenderedPageBreak/>
        <w:t>INTRODUÇÃO</w:t>
      </w:r>
      <w:bookmarkEnd w:id="0"/>
    </w:p>
    <w:p w14:paraId="0951B70A" w14:textId="77777777" w:rsidR="00405D8F" w:rsidRDefault="00405D8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1EE7B6CE" w14:textId="17789238" w:rsidR="002A71F1" w:rsidRDefault="002A71F1" w:rsidP="002A71F1">
      <w:pPr>
        <w:pStyle w:val="Legenda"/>
      </w:pPr>
      <w:bookmarkStart w:id="1" w:name="_Toc42812221"/>
      <w:r>
        <w:t xml:space="preserve">Figura </w:t>
      </w:r>
      <w:fldSimple w:instr=" SEQ Figura \* ARABIC ">
        <w:r w:rsidR="00D27AE0">
          <w:rPr>
            <w:noProof/>
          </w:rPr>
          <w:t>1</w:t>
        </w:r>
      </w:fldSimple>
      <w:r>
        <w:t xml:space="preserve"> – Texto descritivo da Figura 1</w:t>
      </w:r>
      <w:bookmarkEnd w:id="1"/>
    </w:p>
    <w:p w14:paraId="43EF71B4" w14:textId="489862B8" w:rsidR="00F723CF" w:rsidRDefault="00FF430B" w:rsidP="00F723CF">
      <w:pPr>
        <w:pStyle w:val="Ttulo2"/>
      </w:pPr>
      <w:bookmarkStart w:id="2" w:name="_Toc42812229"/>
      <w:r>
        <w:t>COMENTÁRIOS PRELIMINARES</w:t>
      </w:r>
      <w:bookmarkEnd w:id="2"/>
    </w:p>
    <w:p w14:paraId="4FC77809" w14:textId="3322C9F7" w:rsidR="00F723CF" w:rsidRPr="007D7FF5" w:rsidRDefault="00405D8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254C3C4" w14:textId="77777777" w:rsidR="00405D8F" w:rsidRPr="00405D8F" w:rsidRDefault="00405D8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8E70F84" w14:textId="77777777" w:rsidR="00FF430B" w:rsidRDefault="00FF430B" w:rsidP="00FF430B">
      <w:pPr>
        <w:pStyle w:val="Ttulo2"/>
      </w:pPr>
      <w:bookmarkStart w:id="3" w:name="_Toc42812230"/>
      <w:r>
        <w:t>OBJETIVO</w:t>
      </w:r>
      <w:bookmarkEnd w:id="3"/>
    </w:p>
    <w:p w14:paraId="534B2893" w14:textId="77777777" w:rsidR="00405D8F" w:rsidRPr="00405D8F" w:rsidRDefault="00405D8F" w:rsidP="0024657B">
      <w:pPr>
        <w:pStyle w:val="NormalcomRecuo"/>
      </w:pPr>
      <w:r w:rsidRPr="00405D8F">
        <w:t xml:space="preserve">Aquele que ama </w:t>
      </w:r>
      <w:r w:rsidRPr="0024657B">
        <w:rPr>
          <w:rStyle w:val="NormalcomRecuoChar"/>
        </w:rPr>
        <w:t>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w:t>
      </w:r>
      <w:r w:rsidRPr="00405D8F">
        <w:t>tade.</w:t>
      </w:r>
    </w:p>
    <w:p w14:paraId="05605F5B" w14:textId="77777777" w:rsidR="00FF430B" w:rsidRDefault="00FF430B" w:rsidP="00FF430B">
      <w:pPr>
        <w:pStyle w:val="Ttulo2"/>
      </w:pPr>
      <w:bookmarkStart w:id="4" w:name="_Toc42812231"/>
      <w:r>
        <w:t>METODOLOGIA</w:t>
      </w:r>
      <w:bookmarkEnd w:id="4"/>
    </w:p>
    <w:p w14:paraId="5D36D244" w14:textId="77777777" w:rsidR="00405D8F" w:rsidRPr="00405D8F" w:rsidRDefault="00405D8F" w:rsidP="0024657B">
      <w:pPr>
        <w:pStyle w:val="NormalcomRecuo"/>
      </w:pPr>
      <w:r w:rsidRPr="00405D8F">
        <w:t xml:space="preserve">Aquele que ama ou exerce ou deseja a dor, pode ocasionalmente adquirir algum prazer na labuta. Para dar um exemplo trivial, qual de nós se submete a laborioso exercício físico, </w:t>
      </w:r>
      <w:r w:rsidRPr="00405D8F">
        <w:lastRenderedPageBreak/>
        <w:t>exceto para obter alguma vantagem com isso. Desmoralizado pelos encantos do prazer, percebe que a dor não resulta em prazer algum. Está tão cego pelo desejo que não pode prever quem não cumprirá seu dever por fraqueza de vontade.</w:t>
      </w:r>
    </w:p>
    <w:p w14:paraId="1B2D5AFD" w14:textId="77777777" w:rsidR="00FF430B" w:rsidRDefault="00FF430B" w:rsidP="00FF430B">
      <w:pPr>
        <w:pStyle w:val="Ttulo2"/>
      </w:pPr>
      <w:bookmarkStart w:id="5" w:name="_Toc42812232"/>
      <w:r>
        <w:t>RESUMO BIBLIOGRÁFICO</w:t>
      </w:r>
      <w:bookmarkEnd w:id="5"/>
    </w:p>
    <w:p w14:paraId="36085F0C" w14:textId="77777777" w:rsidR="00405D8F" w:rsidRDefault="00405D8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331F9B"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16506BC1"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26429B10"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1BB999" w14:textId="61198A42" w:rsidR="00FF430B" w:rsidRDefault="00794ED4" w:rsidP="00FF430B">
      <w:pPr>
        <w:pStyle w:val="Ttulo1"/>
      </w:pPr>
      <w:bookmarkStart w:id="6" w:name="_Toc42812233"/>
      <w:r>
        <w:lastRenderedPageBreak/>
        <w:t>PROBLEMAS DE CAMPO ESCALAR</w:t>
      </w:r>
      <w:bookmarkEnd w:id="6"/>
    </w:p>
    <w:p w14:paraId="774F5B3E" w14:textId="77777777" w:rsidR="00C10767" w:rsidRDefault="00FF430B" w:rsidP="00C10767">
      <w:pPr>
        <w:pStyle w:val="Ttulo2"/>
      </w:pPr>
      <w:bookmarkStart w:id="7" w:name="_Toc42812234"/>
      <w:r>
        <w:t>DEFINIÇÃO</w:t>
      </w:r>
      <w:bookmarkEnd w:id="7"/>
    </w:p>
    <w:p w14:paraId="61964C76" w14:textId="18ADA33F" w:rsidR="00052E7B" w:rsidRDefault="00052E7B" w:rsidP="00052E7B">
      <w:pPr>
        <w:pStyle w:val="NormalcomRecuo"/>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D27AE0">
            <w:instrText xml:space="preserve">CITATION Loe88 \l 1046 </w:instrText>
          </w:r>
          <w:r>
            <w:fldChar w:fldCharType="separate"/>
          </w:r>
          <w:r w:rsidR="00DB7FB9">
            <w:rPr>
              <w:noProof/>
            </w:rPr>
            <w:t>(Loeffler C. F., Uma formulação alternativa do método dos elementos de contorno aplicada a problemas de campo escalar, 1988)</w:t>
          </w:r>
          <w:r>
            <w:fldChar w:fldCharType="end"/>
          </w:r>
        </w:sdtContent>
      </w:sdt>
      <w:r>
        <w:t xml:space="preserve">, </w:t>
      </w:r>
      <w:sdt>
        <w:sdtPr>
          <w:id w:val="-791905176"/>
          <w:citation/>
        </w:sdtPr>
        <w:sdtContent>
          <w:r>
            <w:fldChar w:fldCharType="begin"/>
          </w:r>
          <w:r>
            <w:instrText xml:space="preserve"> CITATION Moo71 \l 1046 </w:instrText>
          </w:r>
          <w:r>
            <w:fldChar w:fldCharType="separate"/>
          </w:r>
          <w:r w:rsidR="00DB7FB9">
            <w:rPr>
              <w:noProof/>
            </w:rPr>
            <w:t>(Moon, 1971)</w:t>
          </w:r>
          <w:r>
            <w:fldChar w:fldCharType="end"/>
          </w:r>
        </w:sdtContent>
      </w:sdt>
      <w:r>
        <w:t>.</w:t>
      </w:r>
    </w:p>
    <w:p w14:paraId="5E003D95" w14:textId="77777777" w:rsidR="00052E7B" w:rsidRDefault="00052E7B" w:rsidP="00052E7B">
      <w:pPr>
        <w:pStyle w:val="NormalcomRecuo"/>
      </w:pPr>
      <w:r>
        <w:t>Para cada ponto discriminado e avaliado no domínio físico do problema em estudo é associado à um valor potencial ou fluxo de potencial, que podem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FF430B">
      <w:pPr>
        <w:pStyle w:val="Ttulo2"/>
      </w:pPr>
      <w:bookmarkStart w:id="8" w:name="_Toc42812235"/>
      <w:r>
        <w:t>APLICAÇÕES</w:t>
      </w:r>
      <w:bookmarkEnd w:id="8"/>
    </w:p>
    <w:p w14:paraId="0E12C470" w14:textId="284F62C5"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DB7FB9">
            <w:instrText xml:space="preserve">CITATION Bre75 \l 1046 </w:instrText>
          </w:r>
          <w:r>
            <w:fldChar w:fldCharType="separate"/>
          </w:r>
          <w:r w:rsidR="00DB7FB9">
            <w:rPr>
              <w:noProof/>
            </w:rPr>
            <w:t>(Brebbia &amp; Ferrante, The Finite Element Technique,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lastRenderedPageBreak/>
        <w:t xml:space="preserve">Deflexão de membranas; </w:t>
      </w:r>
    </w:p>
    <w:p w14:paraId="1C727622" w14:textId="158C9B15" w:rsidR="001E2411" w:rsidRDefault="001E2411" w:rsidP="001E2411">
      <w:pPr>
        <w:pStyle w:val="NormalcomRecuo"/>
        <w:numPr>
          <w:ilvl w:val="0"/>
          <w:numId w:val="9"/>
        </w:numPr>
      </w:pPr>
      <w:r>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FF430B">
      <w:pPr>
        <w:pStyle w:val="Ttulo2"/>
      </w:pPr>
      <w:bookmarkStart w:id="9" w:name="_Toc42812236"/>
      <w:r>
        <w:t>A EQUAÇÃO DE HELMHOLTZ</w:t>
      </w:r>
      <w:bookmarkEnd w:id="9"/>
    </w:p>
    <w:p w14:paraId="7A3EFA4E" w14:textId="5BA813AE" w:rsidR="00405D8F" w:rsidRDefault="00EF7D84" w:rsidP="0024657B">
      <w:pPr>
        <w:pStyle w:val="NormalcomRecuo"/>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sdt>
        <w:sdtPr>
          <w:id w:val="1089737448"/>
          <w:citation/>
        </w:sdtPr>
        <w:sdtContent>
          <w:r>
            <w:fldChar w:fldCharType="begin"/>
          </w:r>
          <w:r>
            <w:instrText xml:space="preserve"> CITATION Bar14 \l 1046 </w:instrText>
          </w:r>
          <w:r>
            <w:fldChar w:fldCharType="separate"/>
          </w:r>
          <w:r w:rsidR="00DB7FB9">
            <w:rPr>
              <w:noProof/>
            </w:rPr>
            <w:t xml:space="preserve"> (Barcelos, 2014)</w:t>
          </w:r>
          <w:r>
            <w:fldChar w:fldCharType="end"/>
          </w:r>
        </w:sdtContent>
      </w:sdt>
      <w:r>
        <w:t>.</w:t>
      </w:r>
    </w:p>
    <w:p w14:paraId="2F5D9B3B" w14:textId="53902858" w:rsidR="00EF7D84" w:rsidRDefault="00EF7D84" w:rsidP="0024657B">
      <w:pPr>
        <w:pStyle w:val="NormalcomRecuo"/>
      </w:pPr>
      <w:r>
        <w:t>Assim, partindo da Equação Diferencial de Onda Acústica</w:t>
      </w:r>
      <w:sdt>
        <w:sdtPr>
          <w:id w:val="-1476679121"/>
          <w:citation/>
        </w:sdtPr>
        <w:sdtContent>
          <w:r w:rsidR="00717A84">
            <w:fldChar w:fldCharType="begin"/>
          </w:r>
          <w:r w:rsidR="00717A84">
            <w:instrText xml:space="preserve"> CITATION Gau12 \l 1046 </w:instrText>
          </w:r>
          <w:r w:rsidR="00717A84">
            <w:fldChar w:fldCharType="separate"/>
          </w:r>
          <w:r w:rsidR="00DB7FB9">
            <w:rPr>
              <w:noProof/>
            </w:rPr>
            <w:t xml:space="preserve"> (Gaul,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AB6447"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0" w:name="_Ref42211944"/>
        <w:tc>
          <w:tcPr>
            <w:tcW w:w="4531" w:type="dxa"/>
            <w:vAlign w:val="center"/>
          </w:tcPr>
          <w:p w14:paraId="4881E031" w14:textId="608F0B0F" w:rsidR="00717A84" w:rsidRDefault="00717A84" w:rsidP="007265FD">
            <w:pPr>
              <w:pStyle w:val="Legenda"/>
              <w:keepNext/>
              <w:jc w:val="right"/>
            </w:pPr>
            <w:r>
              <w:fldChar w:fldCharType="begin"/>
            </w:r>
            <w:r>
              <w:instrText xml:space="preserve"> STYLEREF 1 \s </w:instrText>
            </w:r>
            <w:r>
              <w:fldChar w:fldCharType="separate"/>
            </w:r>
            <w:r w:rsidR="00D27AE0">
              <w:rPr>
                <w:noProof/>
              </w:rPr>
              <w:t>2</w:t>
            </w:r>
            <w:r>
              <w:fldChar w:fldCharType="end"/>
            </w:r>
            <w:r>
              <w:t>.</w:t>
            </w:r>
            <w:fldSimple w:instr=" SEQ Equação \* ARABIC \s 1 ">
              <w:r w:rsidR="00D27AE0">
                <w:rPr>
                  <w:noProof/>
                </w:rPr>
                <w:t>1</w:t>
              </w:r>
            </w:fldSimple>
            <w:bookmarkEnd w:id="10"/>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50FBD8A5" w:rsidR="00717A84" w:rsidRDefault="00717A84" w:rsidP="0024657B">
      <w:pPr>
        <w:pStyle w:val="NormalcomRecuo"/>
      </w:pPr>
      <w:r>
        <w:t xml:space="preserve">No qual,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é a </w:t>
      </w:r>
      <w:r>
        <w:t xml:space="preserve">resposta espacial do sistema para qualquer excitação com o tempo </w:t>
      </w:r>
      <w:sdt>
        <w:sdtPr>
          <w:id w:val="-1573586168"/>
          <w:citation/>
        </w:sdtPr>
        <w:sdtContent>
          <w:r>
            <w:fldChar w:fldCharType="begin"/>
          </w:r>
          <w:r>
            <w:instrText xml:space="preserve"> CITATION But88 \l 1046 </w:instrText>
          </w:r>
          <w:r>
            <w:fldChar w:fldCharType="separate"/>
          </w:r>
          <w:r w:rsidR="00DB7FB9">
            <w:rPr>
              <w:noProof/>
            </w:rPr>
            <w:t>(Butkov, 1988)</w:t>
          </w:r>
          <w:r>
            <w:fldChar w:fldCharType="end"/>
          </w:r>
        </w:sdtContent>
      </w:sdt>
      <w:r>
        <w:t xml:space="preserve">, e </w:t>
      </w:r>
      <m:oMath>
        <m:r>
          <w:rPr>
            <w:rFonts w:ascii="Cambria Math" w:hAnsi="Cambria Math"/>
          </w:rPr>
          <m:t>k</m:t>
        </m:r>
      </m:oMath>
      <w:r>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AB6447"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1F94C135" w:rsidR="00717A84" w:rsidRDefault="00AB6447" w:rsidP="007265FD">
            <w:pPr>
              <w:pStyle w:val="Legenda"/>
              <w:keepNext/>
              <w:jc w:val="right"/>
            </w:pPr>
            <w:fldSimple w:instr=" STYLEREF 1 \s ">
              <w:r w:rsidR="00D27AE0">
                <w:rPr>
                  <w:noProof/>
                </w:rPr>
                <w:t>2</w:t>
              </w:r>
            </w:fldSimple>
            <w:r w:rsidR="00717A84">
              <w:t>.</w:t>
            </w:r>
            <w:fldSimple w:instr=" SEQ Equação \* ARABIC \s 1 ">
              <w:r w:rsidR="00D27AE0">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7ADB6EA9" w:rsidR="00717A84" w:rsidRDefault="00717A84" w:rsidP="00717A84">
      <w:pPr>
        <w:pStyle w:val="NormalcomRecuo"/>
        <w:ind w:firstLine="0"/>
      </w:pPr>
      <w:r>
        <w:t xml:space="preserve">onde </w:t>
      </w:r>
      <m:oMath>
        <m:r>
          <w:rPr>
            <w:rFonts w:ascii="Cambria Math" w:hAnsi="Cambria Math"/>
          </w:rPr>
          <m:t>E</m:t>
        </m:r>
      </m:oMath>
      <w:r>
        <w:t xml:space="preserve"> é o módulo de elasticidade e </w:t>
      </w:r>
      <m:oMath>
        <m:r>
          <w:rPr>
            <w:rFonts w:ascii="Cambria Math" w:hAnsi="Cambria Math"/>
          </w:rPr>
          <m:t>ρ</m:t>
        </m:r>
      </m:oMath>
      <w:r>
        <w:rPr>
          <w:rFonts w:eastAsiaTheme="minorEastAsia"/>
        </w:rPr>
        <w:t xml:space="preserve"> </w:t>
      </w:r>
      <w:r>
        <w:t>é a densidade do material onde a onda se propaga</w:t>
      </w:r>
      <w:r w:rsidR="00ED15BB">
        <w:t xml:space="preserve">. Nesta análise </w:t>
      </w:r>
      <w:r w:rsidR="00FF542A">
        <w:t xml:space="preserve">vibracional, </w:t>
      </w:r>
      <w:r w:rsidR="00ED15BB">
        <w:t>busca-se</w:t>
      </w:r>
      <w:r w:rsidR="00FF542A">
        <w:t xml:space="preserve"> as configurações de equilíbrio que estão associadas</w:t>
      </w:r>
      <w:r w:rsidR="00ED15BB">
        <w:t xml:space="preserve"> as frequências naturais, assim pode-se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711"/>
        <w:tc>
          <w:tcPr>
            <w:tcW w:w="4531" w:type="dxa"/>
            <w:vAlign w:val="center"/>
          </w:tcPr>
          <w:p w14:paraId="39397A30" w14:textId="249582A2" w:rsidR="00ED15BB" w:rsidRDefault="00ED15BB" w:rsidP="007265FD">
            <w:pPr>
              <w:pStyle w:val="Legenda"/>
              <w:keepNext/>
              <w:jc w:val="right"/>
            </w:pPr>
            <w:r>
              <w:fldChar w:fldCharType="begin"/>
            </w:r>
            <w:r>
              <w:instrText xml:space="preserve"> STYLEREF 1 \s </w:instrText>
            </w:r>
            <w:r>
              <w:fldChar w:fldCharType="separate"/>
            </w:r>
            <w:r w:rsidR="00D27AE0">
              <w:rPr>
                <w:noProof/>
              </w:rPr>
              <w:t>2</w:t>
            </w:r>
            <w:r>
              <w:fldChar w:fldCharType="end"/>
            </w:r>
            <w:r>
              <w:t>.</w:t>
            </w:r>
            <w:fldSimple w:instr=" SEQ Equação \* ARABIC \s 1 ">
              <w:r w:rsidR="00D27AE0">
                <w:rPr>
                  <w:noProof/>
                </w:rPr>
                <w:t>3</w:t>
              </w:r>
            </w:fldSimple>
            <w:bookmarkEnd w:id="11"/>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66E63D50" w:rsidR="00ED15BB" w:rsidRDefault="00ED15BB" w:rsidP="00ED15BB">
      <w:pPr>
        <w:pStyle w:val="NormalcomRecuo"/>
      </w:pPr>
      <w:r>
        <w:t xml:space="preserve">Derivando a equação </w:t>
      </w:r>
      <w:r>
        <w:fldChar w:fldCharType="begin"/>
      </w:r>
      <w:r>
        <w:instrText xml:space="preserve"> REF _Ref42211711 \h </w:instrText>
      </w:r>
      <w:r>
        <w:fldChar w:fldCharType="separate"/>
      </w:r>
      <w:r w:rsidR="00D27AE0">
        <w:rPr>
          <w:noProof/>
        </w:rPr>
        <w:t>2</w:t>
      </w:r>
      <w:r w:rsidR="00D27AE0">
        <w:t>.</w:t>
      </w:r>
      <w:r w:rsidR="00D27AE0">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AB6447"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2" w:name="_Ref42211767"/>
        <w:tc>
          <w:tcPr>
            <w:tcW w:w="4531" w:type="dxa"/>
            <w:vAlign w:val="center"/>
          </w:tcPr>
          <w:p w14:paraId="14FCA388" w14:textId="5BD60788" w:rsidR="00ED15BB" w:rsidRDefault="00ED15BB" w:rsidP="007265FD">
            <w:pPr>
              <w:pStyle w:val="Legenda"/>
              <w:keepNext/>
              <w:jc w:val="right"/>
            </w:pPr>
            <w:r>
              <w:fldChar w:fldCharType="begin"/>
            </w:r>
            <w:r>
              <w:instrText xml:space="preserve"> STYLEREF 1 \s </w:instrText>
            </w:r>
            <w:r>
              <w:fldChar w:fldCharType="separate"/>
            </w:r>
            <w:r w:rsidR="00D27AE0">
              <w:rPr>
                <w:noProof/>
              </w:rPr>
              <w:t>2</w:t>
            </w:r>
            <w:r>
              <w:fldChar w:fldCharType="end"/>
            </w:r>
            <w:r>
              <w:t>.</w:t>
            </w:r>
            <w:fldSimple w:instr=" SEQ Equação \* ARABIC \s 1 ">
              <w:r w:rsidR="00D27AE0">
                <w:rPr>
                  <w:noProof/>
                </w:rPr>
                <w:t>4</w:t>
              </w:r>
            </w:fldSimple>
            <w:bookmarkEnd w:id="12"/>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06D0A232"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D27AE0">
        <w:rPr>
          <w:noProof/>
        </w:rPr>
        <w:t>2</w:t>
      </w:r>
      <w:r w:rsidR="00D27AE0">
        <w:t>.</w:t>
      </w:r>
      <w:r w:rsidR="00D27AE0">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0D4F7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920"/>
        <w:tc>
          <w:tcPr>
            <w:tcW w:w="4531" w:type="dxa"/>
            <w:vAlign w:val="center"/>
          </w:tcPr>
          <w:p w14:paraId="28D31F20" w14:textId="6ED56E09" w:rsidR="00ED15BB" w:rsidRDefault="00ED15BB" w:rsidP="007265FD">
            <w:pPr>
              <w:pStyle w:val="Legenda"/>
              <w:keepNext/>
              <w:jc w:val="right"/>
            </w:pPr>
            <w:r>
              <w:fldChar w:fldCharType="begin"/>
            </w:r>
            <w:r>
              <w:instrText xml:space="preserve"> STYLEREF 1 \s </w:instrText>
            </w:r>
            <w:r>
              <w:fldChar w:fldCharType="separate"/>
            </w:r>
            <w:r w:rsidR="00D27AE0">
              <w:rPr>
                <w:noProof/>
              </w:rPr>
              <w:t>2</w:t>
            </w:r>
            <w:r>
              <w:fldChar w:fldCharType="end"/>
            </w:r>
            <w:r>
              <w:t>.</w:t>
            </w:r>
            <w:fldSimple w:instr=" SEQ Equação \* ARABIC \s 1 ">
              <w:r w:rsidR="00D27AE0">
                <w:rPr>
                  <w:noProof/>
                </w:rPr>
                <w:t>5</w:t>
              </w:r>
            </w:fldSimple>
            <w:bookmarkEnd w:id="13"/>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66A939DB" w:rsidR="00ED15BB" w:rsidRDefault="00ED15BB" w:rsidP="00ED15BB">
      <w:pPr>
        <w:pStyle w:val="NormalcomRecuo"/>
      </w:pPr>
      <w:r>
        <w:t xml:space="preserve">Aplicando as equações </w:t>
      </w:r>
      <w:r>
        <w:fldChar w:fldCharType="begin"/>
      </w:r>
      <w:r>
        <w:instrText xml:space="preserve"> REF _Ref42211767 \h </w:instrText>
      </w:r>
      <w:r>
        <w:fldChar w:fldCharType="separate"/>
      </w:r>
      <w:r w:rsidR="00D27AE0">
        <w:rPr>
          <w:noProof/>
        </w:rPr>
        <w:t>2</w:t>
      </w:r>
      <w:r w:rsidR="00D27AE0">
        <w:t>.</w:t>
      </w:r>
      <w:r w:rsidR="00D27AE0">
        <w:rPr>
          <w:noProof/>
        </w:rPr>
        <w:t>4</w:t>
      </w:r>
      <w:r>
        <w:fldChar w:fldCharType="end"/>
      </w:r>
      <w:r>
        <w:t xml:space="preserve"> e </w:t>
      </w:r>
      <w:r>
        <w:fldChar w:fldCharType="begin"/>
      </w:r>
      <w:r>
        <w:instrText xml:space="preserve"> REF _Ref42211920 \h </w:instrText>
      </w:r>
      <w:r>
        <w:fldChar w:fldCharType="separate"/>
      </w:r>
      <w:r w:rsidR="00D27AE0">
        <w:rPr>
          <w:noProof/>
        </w:rPr>
        <w:t>2</w:t>
      </w:r>
      <w:r w:rsidR="00D27AE0">
        <w:t>.</w:t>
      </w:r>
      <w:r w:rsidR="00D27AE0">
        <w:rPr>
          <w:noProof/>
        </w:rPr>
        <w:t>5</w:t>
      </w:r>
      <w:r>
        <w:fldChar w:fldCharType="end"/>
      </w:r>
      <w:r>
        <w:t xml:space="preserve"> na Equação Diferencial de Onda Acústica </w:t>
      </w:r>
      <w:r>
        <w:fldChar w:fldCharType="begin"/>
      </w:r>
      <w:r>
        <w:instrText xml:space="preserve"> REF _Ref42211944 \h </w:instrText>
      </w:r>
      <w:r>
        <w:fldChar w:fldCharType="separate"/>
      </w:r>
      <w:r w:rsidR="00D27AE0">
        <w:rPr>
          <w:noProof/>
        </w:rPr>
        <w:t>2</w:t>
      </w:r>
      <w:r w:rsidR="00D27AE0">
        <w:t>.</w:t>
      </w:r>
      <w:r w:rsidR="00D27AE0">
        <w:rPr>
          <w:noProof/>
        </w:rPr>
        <w:t>1</w:t>
      </w:r>
      <w:r>
        <w:fldChar w:fldCharType="end"/>
      </w:r>
      <w:r>
        <w:t>, obtemos:</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0D4F7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1F14EED9" w:rsidR="00ED15BB" w:rsidRDefault="00AB6447" w:rsidP="007265FD">
            <w:pPr>
              <w:pStyle w:val="Legenda"/>
              <w:keepNext/>
              <w:jc w:val="right"/>
            </w:pPr>
            <w:fldSimple w:instr=" STYLEREF 1 \s ">
              <w:r w:rsidR="00D27AE0">
                <w:rPr>
                  <w:noProof/>
                </w:rPr>
                <w:t>2</w:t>
              </w:r>
            </w:fldSimple>
            <w:r w:rsidR="00ED15BB">
              <w:t>.</w:t>
            </w:r>
            <w:fldSimple w:instr=" SEQ Equação \* ARABIC \s 1 ">
              <w:r w:rsidR="00D27AE0">
                <w:rPr>
                  <w:noProof/>
                </w:rPr>
                <w:t>6</w:t>
              </w:r>
            </w:fldSimple>
          </w:p>
          <w:p w14:paraId="53D49242" w14:textId="77777777" w:rsidR="00ED15BB" w:rsidRDefault="00ED15BB" w:rsidP="007265FD">
            <w:pPr>
              <w:jc w:val="right"/>
            </w:pPr>
          </w:p>
        </w:tc>
      </w:tr>
    </w:tbl>
    <w:p w14:paraId="026F8BA1" w14:textId="318B6289" w:rsidR="00ED15BB" w:rsidRDefault="00ED15BB" w:rsidP="00ED15BB">
      <w:pPr>
        <w:pStyle w:val="NormalcomRecuo"/>
      </w:pPr>
    </w:p>
    <w:p w14:paraId="4B4FFDDB" w14:textId="0AA20E0F" w:rsidR="00ED15BB" w:rsidRDefault="00ED15BB" w:rsidP="00ED15BB">
      <w:pPr>
        <w:pStyle w:val="NormalcomRecuo"/>
      </w:pPr>
      <w:r>
        <w:t>E simplificando: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0D4F75"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4" w:name="_Ref42212378"/>
        <w:tc>
          <w:tcPr>
            <w:tcW w:w="4531" w:type="dxa"/>
            <w:vAlign w:val="center"/>
          </w:tcPr>
          <w:p w14:paraId="11B7EF34" w14:textId="19BA8B05" w:rsidR="00ED15BB" w:rsidRDefault="00ED15BB" w:rsidP="007265FD">
            <w:pPr>
              <w:pStyle w:val="Legenda"/>
              <w:keepNext/>
              <w:jc w:val="right"/>
            </w:pPr>
            <w:r>
              <w:fldChar w:fldCharType="begin"/>
            </w:r>
            <w:r>
              <w:instrText xml:space="preserve"> STYLEREF 1 \s </w:instrText>
            </w:r>
            <w:r>
              <w:fldChar w:fldCharType="separate"/>
            </w:r>
            <w:r w:rsidR="00D27AE0">
              <w:rPr>
                <w:noProof/>
              </w:rPr>
              <w:t>2</w:t>
            </w:r>
            <w:r>
              <w:fldChar w:fldCharType="end"/>
            </w:r>
            <w:r>
              <w:t>.</w:t>
            </w:r>
            <w:fldSimple w:instr=" SEQ Equação \* ARABIC \s 1 ">
              <w:r w:rsidR="00D27AE0">
                <w:rPr>
                  <w:noProof/>
                </w:rPr>
                <w:t>7</w:t>
              </w:r>
            </w:fldSimple>
            <w:bookmarkEnd w:id="14"/>
          </w:p>
          <w:p w14:paraId="58605483" w14:textId="77777777" w:rsidR="00ED15BB" w:rsidRDefault="00ED15BB" w:rsidP="007265FD">
            <w:pPr>
              <w:jc w:val="right"/>
            </w:pPr>
          </w:p>
        </w:tc>
      </w:tr>
    </w:tbl>
    <w:p w14:paraId="77274495" w14:textId="77777777" w:rsidR="00ED15BB" w:rsidRDefault="00ED15BB" w:rsidP="00ED15BB">
      <w:pPr>
        <w:pStyle w:val="NormalcomRecuo"/>
      </w:pPr>
    </w:p>
    <w:p w14:paraId="357BF32E" w14:textId="21074E3D" w:rsidR="00ED15BB" w:rsidRDefault="00ED15BB" w:rsidP="00ED15BB">
      <w:pPr>
        <w:pStyle w:val="NormalcomRecuo"/>
      </w:pPr>
      <w:r>
        <w:t>Assim, é obtida à Equação de Helmholtz que é uma Equação Diferencial Parcial (EDP) que não possui dependência com relação ao tempo.</w:t>
      </w:r>
    </w:p>
    <w:p w14:paraId="7723D284" w14:textId="77777777" w:rsidR="00ED15BB" w:rsidRDefault="00ED15BB" w:rsidP="00ED15BB">
      <w:pPr>
        <w:pStyle w:val="NormalcomRecuo"/>
      </w:pPr>
    </w:p>
    <w:p w14:paraId="0DFF74C3" w14:textId="77777777" w:rsidR="00ED15BB" w:rsidRPr="00ED15BB" w:rsidRDefault="00ED15BB" w:rsidP="00ED15BB">
      <w:pPr>
        <w:pStyle w:val="NormalcomRecuo"/>
      </w:pPr>
    </w:p>
    <w:p w14:paraId="6E21B813" w14:textId="6269FB54" w:rsidR="00FF430B" w:rsidRDefault="00FF430B" w:rsidP="00FF430B">
      <w:pPr>
        <w:pStyle w:val="Ttulo1"/>
      </w:pPr>
      <w:bookmarkStart w:id="15" w:name="_Toc42812237"/>
      <w:r>
        <w:lastRenderedPageBreak/>
        <w:t xml:space="preserve">O </w:t>
      </w:r>
      <w:r w:rsidR="007D7FF5">
        <w:t>MÉTODO DOS ELEMENTOS DE CONTORNO</w:t>
      </w:r>
      <w:bookmarkEnd w:id="15"/>
    </w:p>
    <w:p w14:paraId="6D4F0217" w14:textId="77777777" w:rsidR="00FF430B" w:rsidRDefault="00FF430B" w:rsidP="00FF430B">
      <w:pPr>
        <w:pStyle w:val="Ttulo2"/>
      </w:pPr>
      <w:bookmarkStart w:id="16" w:name="_Toc42812238"/>
      <w:r>
        <w:t>INTRODUÇÃO</w:t>
      </w:r>
      <w:bookmarkEnd w:id="16"/>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51B37ED8" w:rsidR="00B6390E" w:rsidRDefault="00B6390E" w:rsidP="00B6390E">
      <w:pPr>
        <w:pStyle w:val="Legenda"/>
      </w:pPr>
      <w:bookmarkStart w:id="17" w:name="_Toc42812222"/>
      <w:r>
        <w:t xml:space="preserve">Figura </w:t>
      </w:r>
      <w:fldSimple w:instr=" SEQ Figura \* ARABIC ">
        <w:r w:rsidR="00D27AE0">
          <w:rPr>
            <w:noProof/>
          </w:rPr>
          <w:t>2</w:t>
        </w:r>
      </w:fldSimple>
      <w:r>
        <w:t xml:space="preserve"> – Figura demonstrando domínio do elemento analisado.</w:t>
      </w:r>
      <w:bookmarkEnd w:id="17"/>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6D5334C1" w14:textId="0771EC31" w:rsidR="00CC374A" w:rsidRDefault="00CC374A" w:rsidP="00CC374A">
      <w:pPr>
        <w:pStyle w:val="Ttulo2"/>
      </w:pPr>
      <w:bookmarkStart w:id="18" w:name="_Toc42812239"/>
      <w:r>
        <w:t>EQUACIONAMENTO DO MÉTODO</w:t>
      </w:r>
      <w:bookmarkEnd w:id="18"/>
    </w:p>
    <w:p w14:paraId="122444CE" w14:textId="66822756" w:rsidR="003070CD" w:rsidRDefault="003070CD" w:rsidP="0024657B">
      <w:pPr>
        <w:pStyle w:val="NormalcomRecuo"/>
      </w:pPr>
      <w:r>
        <w:t>Estes problemas físicos estacionários e simples, que estão inseridos no grupo de Equações de Campo Escalar são representados pela Equação de Laplace, definida por:</w:t>
      </w:r>
    </w:p>
    <w:p w14:paraId="2A2BF8F1" w14:textId="7684793F" w:rsidR="003070CD" w:rsidRPr="00721AEA" w:rsidRDefault="003070CD" w:rsidP="003070C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70CD" w14:paraId="30D3B963" w14:textId="77777777" w:rsidTr="00B86F16">
        <w:tc>
          <w:tcPr>
            <w:tcW w:w="4530" w:type="dxa"/>
          </w:tcPr>
          <w:p w14:paraId="1A9D38B7" w14:textId="4FF9653A" w:rsidR="003070CD" w:rsidRPr="003070CD" w:rsidRDefault="003070CD" w:rsidP="003070CD">
            <m:oMathPara>
              <m:oMathParaPr>
                <m:jc m:val="left"/>
              </m:oMathPara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=0</m:t>
                </m:r>
              </m:oMath>
            </m:oMathPara>
          </w:p>
        </w:tc>
        <w:tc>
          <w:tcPr>
            <w:tcW w:w="4531" w:type="dxa"/>
            <w:vAlign w:val="center"/>
          </w:tcPr>
          <w:p w14:paraId="660D3D71" w14:textId="78F9E5AB" w:rsidR="00B86F16" w:rsidRDefault="00AB6447" w:rsidP="00B86F16">
            <w:pPr>
              <w:pStyle w:val="Legenda"/>
              <w:keepNext/>
              <w:jc w:val="right"/>
            </w:pPr>
            <w:fldSimple w:instr=" STYLEREF 1 \s ">
              <w:r w:rsidR="00D27AE0">
                <w:rPr>
                  <w:noProof/>
                </w:rPr>
                <w:t>3</w:t>
              </w:r>
            </w:fldSimple>
            <w:r w:rsidR="00286B4C">
              <w:t>.</w:t>
            </w:r>
            <w:fldSimple w:instr=" SEQ Equação \* ARABIC \s 1 ">
              <w:r w:rsidR="00D27AE0">
                <w:rPr>
                  <w:noProof/>
                </w:rPr>
                <w:t>1</w:t>
              </w:r>
            </w:fldSimple>
          </w:p>
          <w:p w14:paraId="1C959076" w14:textId="7C037141" w:rsidR="003070CD" w:rsidRDefault="003070CD" w:rsidP="00B86F16">
            <w:pPr>
              <w:jc w:val="right"/>
            </w:pPr>
          </w:p>
        </w:tc>
      </w:tr>
    </w:tbl>
    <w:p w14:paraId="6F22AB67" w14:textId="057CAD99" w:rsidR="003070CD" w:rsidRDefault="003070CD" w:rsidP="003070CD"/>
    <w:p w14:paraId="08BDD676" w14:textId="709AB5F6" w:rsidR="00721AEA" w:rsidRDefault="003070CD" w:rsidP="0024657B">
      <w:pPr>
        <w:pStyle w:val="NormalcomRecuo"/>
      </w:pPr>
      <w:r>
        <w:t>Essa equação, por conveniência, pode ser escrita da forma de notação indicial</w:t>
      </w:r>
      <w:r w:rsidR="00721AEA">
        <w:t>:</w:t>
      </w:r>
    </w:p>
    <w:p w14:paraId="7DE7E3D3" w14:textId="77777777" w:rsidR="00F56C60" w:rsidRPr="00721AEA" w:rsidRDefault="00F56C60" w:rsidP="00F56C6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C60" w14:paraId="7BFF3E29" w14:textId="77777777" w:rsidTr="00E51BAD">
        <w:tc>
          <w:tcPr>
            <w:tcW w:w="4530" w:type="dxa"/>
          </w:tcPr>
          <w:p w14:paraId="441C055F" w14:textId="2737C191" w:rsidR="00F56C60" w:rsidRPr="003070CD" w:rsidRDefault="00AB6447"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=0</m:t>
                </m:r>
              </m:oMath>
            </m:oMathPara>
          </w:p>
        </w:tc>
        <w:bookmarkStart w:id="19" w:name="_Ref42117921"/>
        <w:tc>
          <w:tcPr>
            <w:tcW w:w="4531" w:type="dxa"/>
            <w:vAlign w:val="center"/>
          </w:tcPr>
          <w:p w14:paraId="0206E0C3" w14:textId="6B872247" w:rsidR="00F56C60" w:rsidRDefault="00F56C60"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2</w:t>
              </w:r>
            </w:fldSimple>
            <w:bookmarkEnd w:id="19"/>
          </w:p>
          <w:p w14:paraId="5CE944BF" w14:textId="77777777" w:rsidR="00F56C60" w:rsidRDefault="00F56C60" w:rsidP="00E51BAD">
            <w:pPr>
              <w:jc w:val="right"/>
            </w:pPr>
          </w:p>
        </w:tc>
      </w:tr>
    </w:tbl>
    <w:p w14:paraId="50E926B0" w14:textId="6F0A6CE9" w:rsidR="00286B4C" w:rsidRDefault="00286B4C" w:rsidP="00286B4C"/>
    <w:p w14:paraId="7E011CF4" w14:textId="4E1DFC46" w:rsidR="00F56C60" w:rsidRDefault="00F56C60" w:rsidP="00F56C60">
      <w:pPr>
        <w:pStyle w:val="NormalcomRecuo"/>
      </w:pPr>
      <w:r>
        <w:lastRenderedPageBreak/>
        <w:t xml:space="preserve">Para a aplicação do MEC sobre a Equação de Laplace se faz necessário trabalhar a equação </w:t>
      </w:r>
      <w:r>
        <w:fldChar w:fldCharType="begin"/>
      </w:r>
      <w:r>
        <w:instrText xml:space="preserve"> REF _Ref42117921 \h </w:instrText>
      </w:r>
      <w:r>
        <w:fldChar w:fldCharType="separate"/>
      </w:r>
      <w:r w:rsidR="00D27AE0">
        <w:rPr>
          <w:noProof/>
        </w:rPr>
        <w:t>3</w:t>
      </w:r>
      <w:r w:rsidR="00D27AE0">
        <w:t>.</w:t>
      </w:r>
      <w:r w:rsidR="00D27AE0">
        <w:rPr>
          <w:noProof/>
        </w:rPr>
        <w:t>2</w:t>
      </w:r>
      <w:r>
        <w:fldChar w:fldCharType="end"/>
      </w:r>
      <w:r w:rsidR="00E827D4">
        <w:t xml:space="preserve"> em sua forma forte, utilizando as funções de ponderação. Assim, a equação </w:t>
      </w:r>
      <w:r w:rsidR="00E827D4">
        <w:fldChar w:fldCharType="begin"/>
      </w:r>
      <w:r w:rsidR="00E827D4">
        <w:instrText xml:space="preserve"> REF _Ref42117921 \h </w:instrText>
      </w:r>
      <w:r w:rsidR="00E827D4">
        <w:fldChar w:fldCharType="separate"/>
      </w:r>
      <w:r w:rsidR="00D27AE0">
        <w:rPr>
          <w:noProof/>
        </w:rPr>
        <w:t>3</w:t>
      </w:r>
      <w:r w:rsidR="00D27AE0">
        <w:t>.</w:t>
      </w:r>
      <w:r w:rsidR="00D27AE0">
        <w:rPr>
          <w:noProof/>
        </w:rPr>
        <w:t>2</w:t>
      </w:r>
      <w:r w:rsidR="00E827D4">
        <w:fldChar w:fldCharType="end"/>
      </w:r>
      <w:r w:rsidR="00E827D4">
        <w:t xml:space="preserve"> é expressa na forma:</w:t>
      </w:r>
    </w:p>
    <w:p w14:paraId="5ECF8637" w14:textId="77777777" w:rsidR="00E827D4" w:rsidRPr="00721AEA" w:rsidRDefault="00E827D4" w:rsidP="00E827D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827D4" w14:paraId="5D9C6F2C" w14:textId="77777777" w:rsidTr="00E51BAD">
        <w:tc>
          <w:tcPr>
            <w:tcW w:w="4530" w:type="dxa"/>
          </w:tcPr>
          <w:p w14:paraId="5A5CC24C" w14:textId="1E11E686" w:rsidR="00E827D4" w:rsidRPr="003070CD" w:rsidRDefault="00AB644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0" w:name="_Ref42118672"/>
        <w:tc>
          <w:tcPr>
            <w:tcW w:w="4531" w:type="dxa"/>
            <w:vAlign w:val="center"/>
          </w:tcPr>
          <w:p w14:paraId="3396C10A" w14:textId="444E1163" w:rsidR="00E827D4" w:rsidRDefault="00E827D4"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3</w:t>
              </w:r>
            </w:fldSimple>
            <w:bookmarkEnd w:id="20"/>
          </w:p>
          <w:p w14:paraId="397877E5" w14:textId="77777777" w:rsidR="00E827D4" w:rsidRDefault="00E827D4" w:rsidP="00E51BAD">
            <w:pPr>
              <w:jc w:val="right"/>
            </w:pPr>
          </w:p>
        </w:tc>
      </w:tr>
    </w:tbl>
    <w:p w14:paraId="0CA631C2" w14:textId="6B101EAF" w:rsidR="00E827D4" w:rsidRDefault="00E827D4" w:rsidP="00F56C60">
      <w:pPr>
        <w:pStyle w:val="NormalcomRecuo"/>
      </w:pPr>
    </w:p>
    <w:p w14:paraId="64760819" w14:textId="1143FED7" w:rsidR="00E827D4" w:rsidRDefault="00E827D4" w:rsidP="00F56C60">
      <w:pPr>
        <w:pStyle w:val="NormalcomRecuo"/>
        <w:rPr>
          <w:rFonts w:cs="Arial"/>
        </w:rPr>
      </w:pPr>
      <w:r>
        <w:t xml:space="preserve">Onde, na equação </w:t>
      </w:r>
      <w:r>
        <w:fldChar w:fldCharType="begin"/>
      </w:r>
      <w:r>
        <w:instrText xml:space="preserve"> REF _Ref42118672 \h </w:instrText>
      </w:r>
      <w:r>
        <w:fldChar w:fldCharType="separate"/>
      </w:r>
      <w:r w:rsidR="00D27AE0">
        <w:rPr>
          <w:noProof/>
        </w:rPr>
        <w:t>3</w:t>
      </w:r>
      <w:r w:rsidR="00D27AE0">
        <w:t>.</w:t>
      </w:r>
      <w:r w:rsidR="00D27AE0">
        <w:rPr>
          <w:noProof/>
        </w:rPr>
        <w:t>3</w:t>
      </w:r>
      <w:r>
        <w:fldChar w:fldCharType="end"/>
      </w:r>
      <w:r>
        <w:t xml:space="preserve">, </w:t>
      </w:r>
      <w:r>
        <w:rPr>
          <w:rFonts w:cs="Arial"/>
        </w:rPr>
        <w:t>Ω representa o domínio do problema analisado.</w:t>
      </w:r>
    </w:p>
    <w:p w14:paraId="51678839" w14:textId="442127BE" w:rsidR="00E827D4" w:rsidRDefault="00E827D4" w:rsidP="00E827D4">
      <w:pPr>
        <w:pStyle w:val="NormalcomRecuo"/>
        <w:rPr>
          <w:rFonts w:eastAsiaTheme="minorEastAsia"/>
        </w:rPr>
      </w:pPr>
      <w:r>
        <w:t xml:space="preserve">A definição da função de ponderação, aqui definida como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corresponde à solução do problema de campo escalar esta</w:t>
      </w:r>
      <w:r w:rsidRPr="00E827D4">
        <w:rPr>
          <w:rFonts w:eastAsiaTheme="minorEastAsia"/>
        </w:rPr>
        <w:t>cionário, governado pela equação de Poisson.</w:t>
      </w:r>
      <w:r>
        <w:rPr>
          <w:rFonts w:eastAsiaTheme="minorEastAsia"/>
        </w:rPr>
        <w:t xml:space="preserve"> </w:t>
      </w:r>
      <w:r w:rsidRPr="00E827D4">
        <w:rPr>
          <w:rFonts w:eastAsiaTheme="minorEastAsia"/>
        </w:rPr>
        <w:t xml:space="preserve">Assim, a função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xml:space="preserve">, </w:t>
      </w:r>
      <w:r w:rsidRPr="00E827D4">
        <w:rPr>
          <w:rFonts w:eastAsiaTheme="minorEastAsia"/>
        </w:rPr>
        <w:t>conhecida como solução fundamental, é a solução</w:t>
      </w:r>
      <w:r>
        <w:rPr>
          <w:rFonts w:eastAsiaTheme="minorEastAsia"/>
        </w:rPr>
        <w:t xml:space="preserve"> </w:t>
      </w:r>
      <w:r w:rsidRPr="00E827D4">
        <w:rPr>
          <w:rFonts w:eastAsiaTheme="minorEastAsia"/>
        </w:rPr>
        <w:t>em um domínio infinito da equação</w:t>
      </w:r>
      <w:r>
        <w:rPr>
          <w:rFonts w:eastAsiaTheme="minorEastAsia"/>
        </w:rPr>
        <w:t xml:space="preserve"> </w:t>
      </w:r>
      <w:r>
        <w:rPr>
          <w:rFonts w:eastAsiaTheme="minorEastAsia"/>
        </w:rPr>
        <w:fldChar w:fldCharType="begin"/>
      </w:r>
      <w:r>
        <w:rPr>
          <w:rFonts w:eastAsiaTheme="minorEastAsia"/>
        </w:rPr>
        <w:instrText xml:space="preserve"> REF _Ref42118672 \h </w:instrText>
      </w:r>
      <w:r>
        <w:rPr>
          <w:rFonts w:eastAsiaTheme="minorEastAsia"/>
        </w:rPr>
      </w:r>
      <w:r>
        <w:rPr>
          <w:rFonts w:eastAsiaTheme="minorEastAsia"/>
        </w:rPr>
        <w:fldChar w:fldCharType="separate"/>
      </w:r>
      <w:r w:rsidR="00D27AE0">
        <w:rPr>
          <w:noProof/>
        </w:rPr>
        <w:t>3</w:t>
      </w:r>
      <w:r w:rsidR="00D27AE0">
        <w:t>.</w:t>
      </w:r>
      <w:r w:rsidR="00D27AE0">
        <w:rPr>
          <w:noProof/>
        </w:rPr>
        <w:t>3</w:t>
      </w:r>
      <w:r>
        <w:rPr>
          <w:rFonts w:eastAsiaTheme="minorEastAsia"/>
        </w:rPr>
        <w:fldChar w:fldCharType="end"/>
      </w:r>
      <w:r w:rsidRPr="00E827D4">
        <w:rPr>
          <w:rFonts w:eastAsiaTheme="minorEastAsia"/>
        </w:rPr>
        <w:t xml:space="preserve"> </w:t>
      </w:r>
      <w:r w:rsidR="0089161E">
        <w:rPr>
          <w:rFonts w:eastAsiaTheme="minorEastAsia"/>
        </w:rPr>
        <w:t xml:space="preserve">que, </w:t>
      </w:r>
      <w:r w:rsidRPr="00E827D4">
        <w:rPr>
          <w:rFonts w:eastAsiaTheme="minorEastAsia"/>
        </w:rPr>
        <w:t>conforme</w:t>
      </w:r>
      <w:r>
        <w:rPr>
          <w:rFonts w:eastAsiaTheme="minorEastAsia"/>
        </w:rPr>
        <w:t xml:space="preserve"> </w:t>
      </w:r>
      <w:sdt>
        <w:sdtPr>
          <w:rPr>
            <w:rFonts w:eastAsiaTheme="minorEastAsia"/>
          </w:rPr>
          <w:id w:val="20453238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B7FB9" w:rsidRPr="00DB7FB9">
            <w:rPr>
              <w:rFonts w:eastAsiaTheme="minorEastAsia"/>
              <w:noProof/>
            </w:rPr>
            <w:t>(Brebbia, The Boundary Element method for Engineers., 1978)</w:t>
          </w:r>
          <w:r>
            <w:rPr>
              <w:rFonts w:eastAsiaTheme="minorEastAsia"/>
            </w:rPr>
            <w:fldChar w:fldCharType="end"/>
          </w:r>
        </w:sdtContent>
      </w:sdt>
      <w:r w:rsidR="0089161E">
        <w:rPr>
          <w:rFonts w:eastAsiaTheme="minorEastAsia"/>
        </w:rPr>
        <w:t xml:space="preserve">, se </w:t>
      </w:r>
      <w:r w:rsidR="0089161E" w:rsidRPr="00E827D4">
        <w:rPr>
          <w:rFonts w:eastAsiaTheme="minorEastAsia"/>
        </w:rPr>
        <w:t>apresenta</w:t>
      </w:r>
      <w:r w:rsidR="0089161E">
        <w:rPr>
          <w:rFonts w:eastAsiaTheme="minorEastAsia"/>
        </w:rPr>
        <w:t xml:space="preserve"> na equação </w:t>
      </w:r>
      <w:r w:rsidR="0089161E">
        <w:rPr>
          <w:rFonts w:eastAsiaTheme="minorEastAsia"/>
        </w:rPr>
        <w:fldChar w:fldCharType="begin"/>
      </w:r>
      <w:r w:rsidR="0089161E">
        <w:rPr>
          <w:rFonts w:eastAsiaTheme="minorEastAsia"/>
        </w:rPr>
        <w:instrText xml:space="preserve"> REF _Ref42119775 \h </w:instrText>
      </w:r>
      <w:r w:rsidR="0089161E">
        <w:rPr>
          <w:rFonts w:eastAsiaTheme="minorEastAsia"/>
        </w:rPr>
      </w:r>
      <w:r w:rsidR="0089161E">
        <w:rPr>
          <w:rFonts w:eastAsiaTheme="minorEastAsia"/>
        </w:rPr>
        <w:fldChar w:fldCharType="separate"/>
      </w:r>
      <w:r w:rsidR="00D27AE0">
        <w:rPr>
          <w:noProof/>
        </w:rPr>
        <w:t>3</w:t>
      </w:r>
      <w:r w:rsidR="00D27AE0">
        <w:t>.</w:t>
      </w:r>
      <w:r w:rsidR="00D27AE0">
        <w:rPr>
          <w:noProof/>
        </w:rPr>
        <w:t>4</w:t>
      </w:r>
      <w:r w:rsidR="0089161E">
        <w:rPr>
          <w:rFonts w:eastAsiaTheme="minorEastAsia"/>
        </w:rPr>
        <w:fldChar w:fldCharType="end"/>
      </w:r>
      <w:r w:rsidR="0089161E">
        <w:rPr>
          <w:rFonts w:eastAsiaTheme="minorEastAsia"/>
        </w:rPr>
        <w:t xml:space="preserve"> abaixo</w:t>
      </w:r>
      <w:r>
        <w:rPr>
          <w:rFonts w:eastAsiaTheme="minorEastAsia"/>
        </w:rPr>
        <w:t>:</w:t>
      </w:r>
    </w:p>
    <w:p w14:paraId="33F68B36" w14:textId="77777777" w:rsidR="00275D8B" w:rsidRPr="00721AEA" w:rsidRDefault="00275D8B" w:rsidP="00275D8B">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75D8B" w14:paraId="1E45C4D6" w14:textId="77777777" w:rsidTr="00E51BAD">
        <w:tc>
          <w:tcPr>
            <w:tcW w:w="4530" w:type="dxa"/>
          </w:tcPr>
          <w:p w14:paraId="1447643F" w14:textId="13874CFA" w:rsidR="00275D8B" w:rsidRPr="003070CD" w:rsidRDefault="00AB6447" w:rsidP="00E51BAD">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1" w:name="_Ref42119775"/>
        <w:tc>
          <w:tcPr>
            <w:tcW w:w="4531" w:type="dxa"/>
            <w:vAlign w:val="center"/>
          </w:tcPr>
          <w:p w14:paraId="11DD7F42" w14:textId="2E5AFCE1" w:rsidR="00275D8B" w:rsidRDefault="00275D8B"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4</w:t>
              </w:r>
            </w:fldSimple>
            <w:bookmarkEnd w:id="21"/>
          </w:p>
          <w:p w14:paraId="7967CD8E" w14:textId="77777777" w:rsidR="00275D8B" w:rsidRDefault="00275D8B" w:rsidP="00E51BAD">
            <w:pPr>
              <w:jc w:val="right"/>
            </w:pPr>
          </w:p>
        </w:tc>
      </w:tr>
    </w:tbl>
    <w:p w14:paraId="759D1025" w14:textId="77EE4599" w:rsidR="00275D8B" w:rsidRDefault="00275D8B" w:rsidP="00275D8B">
      <w:pPr>
        <w:pStyle w:val="NormalcomRecuo"/>
      </w:pPr>
    </w:p>
    <w:p w14:paraId="0AF0F26D" w14:textId="1AD2FB9A" w:rsidR="00275D8B" w:rsidRDefault="0089161E" w:rsidP="00275D8B">
      <w:pPr>
        <w:pStyle w:val="NormalcomRecuo"/>
      </w:pPr>
      <w:r>
        <w:t>Nesta equação,</w:t>
      </w:r>
      <w:r w:rsidR="00275D8B">
        <w:t xml:space="preserve"> o termo </w:t>
      </w:r>
      <m:oMath>
        <m:r>
          <m:rPr>
            <m:sty m:val="p"/>
          </m:rPr>
          <w:rPr>
            <w:rFonts w:ascii="Cambria Math" w:hAnsi="Cambria Math"/>
          </w:rPr>
          <m:t>Δ</m:t>
        </m:r>
        <m:d>
          <m:dPr>
            <m:ctrlPr>
              <w:rPr>
                <w:rFonts w:ascii="Cambria Math" w:hAnsi="Cambria Math"/>
              </w:rPr>
            </m:ctrlPr>
          </m:dPr>
          <m:e>
            <m:r>
              <w:rPr>
                <w:rFonts w:ascii="Cambria Math" w:hAnsi="Cambria Math"/>
              </w:rPr>
              <m:t>ξ</m:t>
            </m:r>
            <m:r>
              <m:rPr>
                <m:sty m:val="p"/>
              </m:rPr>
              <w:rPr>
                <w:rFonts w:ascii="Cambria Math" w:hAnsi="Cambria Math"/>
              </w:rPr>
              <m:t>; </m:t>
            </m:r>
            <m:r>
              <w:rPr>
                <w:rFonts w:ascii="Cambria Math" w:hAnsi="Cambria Math" w:cs="Cambria Math"/>
              </w:rPr>
              <m:t>X</m:t>
            </m:r>
          </m:e>
        </m:d>
      </m:oMath>
      <w:r w:rsidR="00275D8B">
        <w:rPr>
          <w:rFonts w:eastAsiaTheme="minorEastAsia"/>
        </w:rPr>
        <w:t xml:space="preserve"> é definido como a função Delta de Dirac</w:t>
      </w:r>
      <w:r w:rsidR="00E51BAD">
        <w:rPr>
          <w:rFonts w:eastAsiaTheme="minorEastAsia"/>
        </w:rPr>
        <w:t xml:space="preserve"> </w:t>
      </w:r>
      <w:sdt>
        <w:sdtPr>
          <w:rPr>
            <w:rFonts w:eastAsiaTheme="minorEastAsia"/>
          </w:rPr>
          <w:id w:val="1854136256"/>
          <w:citation/>
        </w:sdtPr>
        <w:sdtContent>
          <w:r w:rsidR="00E51BAD">
            <w:rPr>
              <w:rFonts w:eastAsiaTheme="minorEastAsia"/>
            </w:rPr>
            <w:fldChar w:fldCharType="begin"/>
          </w:r>
          <w:r w:rsidR="00E51BAD">
            <w:rPr>
              <w:rFonts w:eastAsiaTheme="minorEastAsia"/>
            </w:rPr>
            <w:instrText xml:space="preserve"> CITATION Cou74 \l 1046 </w:instrText>
          </w:r>
          <w:r w:rsidR="00E51BAD">
            <w:rPr>
              <w:rFonts w:eastAsiaTheme="minorEastAsia"/>
            </w:rPr>
            <w:fldChar w:fldCharType="separate"/>
          </w:r>
          <w:r w:rsidR="00DB7FB9" w:rsidRPr="00DB7FB9">
            <w:rPr>
              <w:rFonts w:eastAsiaTheme="minorEastAsia"/>
              <w:noProof/>
            </w:rPr>
            <w:t>(Courant &amp; John, 1974)</w:t>
          </w:r>
          <w:r w:rsidR="00E51BAD">
            <w:rPr>
              <w:rFonts w:eastAsiaTheme="minorEastAsia"/>
            </w:rPr>
            <w:fldChar w:fldCharType="end"/>
          </w:r>
        </w:sdtContent>
      </w:sdt>
      <w:r w:rsidR="00275D8B">
        <w:rPr>
          <w:rFonts w:eastAsiaTheme="minorEastAsia"/>
        </w:rPr>
        <w:t xml:space="preserve">, que representa uma fonte pontual em </w:t>
      </w:r>
      <m:oMath>
        <m:r>
          <w:rPr>
            <w:rFonts w:ascii="Cambria Math" w:eastAsiaTheme="minorEastAsia" w:hAnsi="Cambria Math"/>
          </w:rPr>
          <m:t xml:space="preserve">X = </m:t>
        </m:r>
        <m:r>
          <w:rPr>
            <w:rFonts w:ascii="Cambria Math" w:eastAsiaTheme="minorEastAsia" w:hAnsi="Cambria Math" w:cs="Arial"/>
          </w:rPr>
          <m:t>ξ</m:t>
        </m:r>
      </m:oMath>
      <w:r w:rsidR="00275D8B">
        <w:rPr>
          <w:rFonts w:eastAsiaTheme="minorEastAsia"/>
        </w:rPr>
        <w:t xml:space="preserve">. </w:t>
      </w:r>
      <w:r>
        <w:rPr>
          <w:rFonts w:eastAsiaTheme="minorEastAsia"/>
        </w:rPr>
        <w:t xml:space="preserve"> Para problemas bidimensionais, </w:t>
      </w:r>
      <w:sdt>
        <w:sdtPr>
          <w:rPr>
            <w:rFonts w:eastAsiaTheme="minorEastAsia"/>
          </w:rPr>
          <w:id w:val="-159592934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B7FB9" w:rsidRPr="00DB7FB9">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apresenta a expressão abaixo, que </w:t>
      </w:r>
      <w:r>
        <w:t xml:space="preserve">representa a função </w:t>
      </w:r>
      <w:bookmarkStart w:id="22" w:name="_Hlk42120956"/>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bookmarkEnd w:id="22"/>
      <w:r>
        <w:t>:</w:t>
      </w:r>
    </w:p>
    <w:p w14:paraId="7E890203"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9161E" w14:paraId="15F5408D" w14:textId="77777777" w:rsidTr="00E51BAD">
        <w:tc>
          <w:tcPr>
            <w:tcW w:w="4530" w:type="dxa"/>
          </w:tcPr>
          <w:p w14:paraId="691F3947" w14:textId="3E82320C" w:rsidR="0089161E" w:rsidRPr="003070CD" w:rsidRDefault="00AB6447" w:rsidP="00E51BAD">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3" w:name="_Ref42120917"/>
        <w:tc>
          <w:tcPr>
            <w:tcW w:w="4531" w:type="dxa"/>
            <w:vAlign w:val="center"/>
          </w:tcPr>
          <w:p w14:paraId="6DE5534C" w14:textId="7EEFC6D2" w:rsidR="0089161E" w:rsidRDefault="0089161E"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5</w:t>
              </w:r>
            </w:fldSimple>
            <w:bookmarkEnd w:id="23"/>
          </w:p>
          <w:p w14:paraId="11B98A24" w14:textId="77777777" w:rsidR="0089161E" w:rsidRDefault="0089161E" w:rsidP="00E51BAD">
            <w:pPr>
              <w:jc w:val="right"/>
            </w:pPr>
          </w:p>
        </w:tc>
      </w:tr>
    </w:tbl>
    <w:p w14:paraId="4B8E031C" w14:textId="78C84451" w:rsidR="0089161E" w:rsidRDefault="0089161E" w:rsidP="00275D8B">
      <w:pPr>
        <w:pStyle w:val="NormalcomRecuo"/>
      </w:pPr>
    </w:p>
    <w:p w14:paraId="106A9CFA" w14:textId="309B24E6" w:rsidR="0089161E" w:rsidRDefault="0089161E" w:rsidP="00FB6748">
      <w:pPr>
        <w:pStyle w:val="NormalcomRecuo"/>
      </w:pPr>
      <w:r>
        <w:t xml:space="preserve">Onde </w:t>
      </w:r>
      <m:oMath>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representa a distância euclidiana entre o ponto </w:t>
      </w:r>
      <m:oMath>
        <m:r>
          <w:rPr>
            <w:rFonts w:ascii="Cambria Math" w:eastAsiaTheme="minorEastAsia" w:hAnsi="Cambria Math"/>
          </w:rPr>
          <m:t>ξ</m:t>
        </m:r>
      </m:oMath>
      <w:r>
        <w:rPr>
          <w:rFonts w:eastAsiaTheme="minorEastAsia"/>
        </w:rPr>
        <w:t xml:space="preserve"> de aplicação de carga, também chamado de Ponto Forte e um ponto genérico do domínio chamado Ponto Campo. </w:t>
      </w:r>
    </w:p>
    <w:p w14:paraId="23E07069" w14:textId="3A52BF45" w:rsidR="0089161E" w:rsidRDefault="0089161E" w:rsidP="00275D8B">
      <w:pPr>
        <w:pStyle w:val="NormalcomRecuo"/>
      </w:pPr>
      <w:r>
        <w:t xml:space="preserve">Ao integrar a equação </w:t>
      </w:r>
      <w:r>
        <w:fldChar w:fldCharType="begin"/>
      </w:r>
      <w:r>
        <w:instrText xml:space="preserve"> REF _Ref42118672 \h </w:instrText>
      </w:r>
      <w:r>
        <w:fldChar w:fldCharType="separate"/>
      </w:r>
      <w:r w:rsidR="00D27AE0">
        <w:rPr>
          <w:noProof/>
        </w:rPr>
        <w:t>3</w:t>
      </w:r>
      <w:r w:rsidR="00D27AE0">
        <w:t>.</w:t>
      </w:r>
      <w:r w:rsidR="00D27AE0">
        <w:rPr>
          <w:noProof/>
        </w:rPr>
        <w:t>3</w:t>
      </w:r>
      <w:r>
        <w:fldChar w:fldCharType="end"/>
      </w:r>
      <w:r>
        <w:t xml:space="preserve"> pela primeira vez, encontramos uma forma integral chamada de Forma Fraca, representada pela equação </w:t>
      </w:r>
      <w:r>
        <w:fldChar w:fldCharType="begin"/>
      </w:r>
      <w:r>
        <w:instrText xml:space="preserve"> REF _Ref42121739 \h </w:instrText>
      </w:r>
      <w:r>
        <w:fldChar w:fldCharType="separate"/>
      </w:r>
      <w:r w:rsidR="00D27AE0">
        <w:rPr>
          <w:noProof/>
        </w:rPr>
        <w:t>3</w:t>
      </w:r>
      <w:r w:rsidR="00D27AE0">
        <w:t>.</w:t>
      </w:r>
      <w:r w:rsidR="00D27AE0">
        <w:rPr>
          <w:noProof/>
        </w:rPr>
        <w:t>6</w:t>
      </w:r>
      <w:r>
        <w:fldChar w:fldCharType="end"/>
      </w:r>
      <w:r>
        <w:t xml:space="preserve"> abaixo:</w:t>
      </w:r>
    </w:p>
    <w:p w14:paraId="1B4D569E"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161E" w14:paraId="26482728" w14:textId="77777777" w:rsidTr="0089161E">
        <w:tc>
          <w:tcPr>
            <w:tcW w:w="8222" w:type="dxa"/>
          </w:tcPr>
          <w:p w14:paraId="0100A0FA" w14:textId="7F519962" w:rsidR="0089161E" w:rsidRPr="003070CD" w:rsidRDefault="00AB644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4" w:name="_Ref42121739"/>
        <w:tc>
          <w:tcPr>
            <w:tcW w:w="839" w:type="dxa"/>
            <w:vAlign w:val="center"/>
          </w:tcPr>
          <w:p w14:paraId="102C456E" w14:textId="25EAE91F" w:rsidR="0089161E" w:rsidRDefault="0089161E"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6</w:t>
              </w:r>
            </w:fldSimple>
            <w:bookmarkEnd w:id="24"/>
          </w:p>
          <w:p w14:paraId="0D703FB1" w14:textId="77777777" w:rsidR="0089161E" w:rsidRDefault="0089161E" w:rsidP="00E51BAD">
            <w:pPr>
              <w:jc w:val="right"/>
            </w:pPr>
          </w:p>
        </w:tc>
      </w:tr>
    </w:tbl>
    <w:p w14:paraId="3912EE0E" w14:textId="77777777" w:rsidR="0089161E" w:rsidRDefault="0089161E" w:rsidP="0089161E">
      <w:pPr>
        <w:pStyle w:val="NormalcomRecuo"/>
      </w:pPr>
    </w:p>
    <w:p w14:paraId="7CE8BB7D" w14:textId="69F773AE" w:rsidR="0089161E" w:rsidRDefault="00E51BAD" w:rsidP="00275D8B">
      <w:pPr>
        <w:pStyle w:val="NormalcomRecuo"/>
      </w:pPr>
      <w:r>
        <w:t xml:space="preserve">Após integrar novamente a equação </w:t>
      </w:r>
      <w:r>
        <w:fldChar w:fldCharType="begin"/>
      </w:r>
      <w:r>
        <w:instrText xml:space="preserve"> REF _Ref42121739 \h </w:instrText>
      </w:r>
      <w:r>
        <w:fldChar w:fldCharType="separate"/>
      </w:r>
      <w:r w:rsidR="00D27AE0">
        <w:rPr>
          <w:noProof/>
        </w:rPr>
        <w:t>3</w:t>
      </w:r>
      <w:r w:rsidR="00D27AE0">
        <w:t>.</w:t>
      </w:r>
      <w:r w:rsidR="00D27AE0">
        <w:rPr>
          <w:noProof/>
        </w:rPr>
        <w:t>6</w:t>
      </w:r>
      <w:r>
        <w:fldChar w:fldCharType="end"/>
      </w:r>
      <w:r>
        <w:t xml:space="preserve"> através da integração por partes, é obtido a Forma Integral Inversa, dada pela equação </w:t>
      </w:r>
      <w:r>
        <w:fldChar w:fldCharType="begin"/>
      </w:r>
      <w:r>
        <w:instrText xml:space="preserve"> REF _Ref42123255 \h </w:instrText>
      </w:r>
      <w:r>
        <w:fldChar w:fldCharType="separate"/>
      </w:r>
      <w:r w:rsidR="00D27AE0">
        <w:rPr>
          <w:noProof/>
        </w:rPr>
        <w:t>3</w:t>
      </w:r>
      <w:r w:rsidR="00D27AE0">
        <w:t>.</w:t>
      </w:r>
      <w:r w:rsidR="00D27AE0">
        <w:rPr>
          <w:noProof/>
        </w:rPr>
        <w:t>7</w:t>
      </w:r>
      <w:r>
        <w:fldChar w:fldCharType="end"/>
      </w:r>
      <w:r>
        <w:t>:</w:t>
      </w:r>
    </w:p>
    <w:p w14:paraId="2774ACB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6345D3FD" w14:textId="77777777" w:rsidTr="00E51BAD">
        <w:tc>
          <w:tcPr>
            <w:tcW w:w="8222" w:type="dxa"/>
          </w:tcPr>
          <w:p w14:paraId="4211C8CF" w14:textId="1CA0EA87" w:rsidR="00E51BAD" w:rsidRPr="003070CD" w:rsidRDefault="00AB6447"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2123255"/>
        <w:tc>
          <w:tcPr>
            <w:tcW w:w="839" w:type="dxa"/>
            <w:vAlign w:val="center"/>
          </w:tcPr>
          <w:p w14:paraId="3F51841E" w14:textId="6637EA73" w:rsidR="00E51BAD" w:rsidRDefault="00E51BAD"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7</w:t>
              </w:r>
            </w:fldSimple>
            <w:bookmarkEnd w:id="25"/>
          </w:p>
          <w:p w14:paraId="35464159" w14:textId="77777777" w:rsidR="00E51BAD" w:rsidRDefault="00E51BAD" w:rsidP="00E51BAD">
            <w:pPr>
              <w:jc w:val="right"/>
            </w:pPr>
          </w:p>
        </w:tc>
      </w:tr>
    </w:tbl>
    <w:p w14:paraId="08E276E4" w14:textId="77777777" w:rsidR="00E51BAD" w:rsidRDefault="00E51BAD" w:rsidP="00E51BAD">
      <w:pPr>
        <w:pStyle w:val="NormalcomRecuo"/>
      </w:pPr>
    </w:p>
    <w:p w14:paraId="11CD264F" w14:textId="771667BB" w:rsidR="00E51BAD" w:rsidRDefault="00E51BAD" w:rsidP="00E51BAD">
      <w:pPr>
        <w:pStyle w:val="NormalcomRecuo"/>
      </w:pPr>
      <w:r>
        <w:t xml:space="preserve">A obtenção deste modelo é de suma importância para o desenvolvimento do MEC, pois com ele pode-se aplicar o Teorema da Divergência de Gauss </w:t>
      </w:r>
      <w:sdt>
        <w:sdtPr>
          <w:id w:val="-1196000563"/>
          <w:citation/>
        </w:sdtPr>
        <w:sdtContent>
          <w:r w:rsidR="00FB6748">
            <w:fldChar w:fldCharType="begin"/>
          </w:r>
          <w:r w:rsidR="00D27AE0">
            <w:instrText xml:space="preserve">CITATION Ste01 \l 1046 </w:instrText>
          </w:r>
          <w:r w:rsidR="00FB6748">
            <w:fldChar w:fldCharType="separate"/>
          </w:r>
          <w:r w:rsidR="00DB7FB9">
            <w:rPr>
              <w:noProof/>
            </w:rPr>
            <w:t>(Stewart, 2001)</w:t>
          </w:r>
          <w:r w:rsidR="00FB6748">
            <w:fldChar w:fldCharType="end"/>
          </w:r>
        </w:sdtContent>
      </w:sdt>
      <w:r w:rsidR="00FB6748">
        <w:t xml:space="preserve"> </w:t>
      </w:r>
      <w:r>
        <w:t xml:space="preserve">sobre a equação </w:t>
      </w:r>
      <w:r>
        <w:fldChar w:fldCharType="begin"/>
      </w:r>
      <w:r>
        <w:instrText xml:space="preserve"> REF _Ref42123255 \h </w:instrText>
      </w:r>
      <w:r>
        <w:fldChar w:fldCharType="separate"/>
      </w:r>
      <w:r w:rsidR="00D27AE0">
        <w:rPr>
          <w:noProof/>
        </w:rPr>
        <w:t>3</w:t>
      </w:r>
      <w:r w:rsidR="00D27AE0">
        <w:t>.</w:t>
      </w:r>
      <w:r w:rsidR="00D27AE0">
        <w:rPr>
          <w:noProof/>
        </w:rPr>
        <w:t>7</w:t>
      </w:r>
      <w:r>
        <w:fldChar w:fldCharType="end"/>
      </w:r>
      <w:r>
        <w:t xml:space="preserve"> para levá-la ao contorno </w:t>
      </w:r>
      <w:r>
        <w:sym w:font="Symbol" w:char="F047"/>
      </w:r>
      <w:r>
        <w:t xml:space="preserve"> . O resultado deste é apresentado na equação abaixo:</w:t>
      </w:r>
    </w:p>
    <w:p w14:paraId="3A49783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7535125" w14:textId="77777777" w:rsidTr="00E51BAD">
        <w:tc>
          <w:tcPr>
            <w:tcW w:w="8222" w:type="dxa"/>
          </w:tcPr>
          <w:p w14:paraId="064359E7" w14:textId="4D615E5F" w:rsidR="00E51BAD" w:rsidRPr="003070CD" w:rsidRDefault="00AB6447"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6" w:name="_Ref42123634"/>
        <w:tc>
          <w:tcPr>
            <w:tcW w:w="839" w:type="dxa"/>
            <w:vAlign w:val="center"/>
          </w:tcPr>
          <w:p w14:paraId="60DCA50B" w14:textId="5DDA6D10" w:rsidR="00E51BAD" w:rsidRDefault="00E51BAD"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8</w:t>
              </w:r>
            </w:fldSimple>
            <w:bookmarkEnd w:id="26"/>
          </w:p>
          <w:p w14:paraId="0BB484B2" w14:textId="77777777" w:rsidR="00E51BAD" w:rsidRDefault="00E51BAD" w:rsidP="00E51BAD">
            <w:pPr>
              <w:jc w:val="right"/>
            </w:pPr>
          </w:p>
        </w:tc>
      </w:tr>
    </w:tbl>
    <w:p w14:paraId="0893C18B" w14:textId="045092B1" w:rsidR="00E51BAD" w:rsidRDefault="00E51BAD" w:rsidP="00275D8B">
      <w:pPr>
        <w:pStyle w:val="NormalcomRecuo"/>
      </w:pPr>
      <w:r>
        <w:t xml:space="preserve"> </w:t>
      </w:r>
    </w:p>
    <w:p w14:paraId="221830BF" w14:textId="467C3D55" w:rsidR="00E51BAD" w:rsidRDefault="00FB6748" w:rsidP="00275D8B">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rsidR="00E51BAD">
        <w:t xml:space="preserve">Para simplificar a equação </w:t>
      </w:r>
      <w:r w:rsidR="00E51BAD">
        <w:fldChar w:fldCharType="begin"/>
      </w:r>
      <w:r w:rsidR="00E51BAD">
        <w:instrText xml:space="preserve"> REF _Ref42123634 \h </w:instrText>
      </w:r>
      <w:r w:rsidR="00E51BAD">
        <w:fldChar w:fldCharType="separate"/>
      </w:r>
      <w:r w:rsidR="00D27AE0">
        <w:rPr>
          <w:noProof/>
        </w:rPr>
        <w:t>3</w:t>
      </w:r>
      <w:r w:rsidR="00D27AE0">
        <w:t>.</w:t>
      </w:r>
      <w:r w:rsidR="00D27AE0">
        <w:rPr>
          <w:noProof/>
        </w:rPr>
        <w:t>8</w:t>
      </w:r>
      <w:r w:rsidR="00E51BAD">
        <w:fldChar w:fldCharType="end"/>
      </w:r>
      <w:r w:rsidR="00E51BAD">
        <w:t>, os valores abaixo são adotados:</w:t>
      </w:r>
    </w:p>
    <w:p w14:paraId="788FFF0D"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1133B30D" w14:textId="77777777" w:rsidTr="00E51BAD">
        <w:tc>
          <w:tcPr>
            <w:tcW w:w="8222" w:type="dxa"/>
          </w:tcPr>
          <w:p w14:paraId="47389EC4" w14:textId="37D006C4" w:rsidR="00E51BAD" w:rsidRPr="003070CD" w:rsidRDefault="00AB6447"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622FA795" w14:textId="76E5E9A8" w:rsidR="00E51BAD" w:rsidRDefault="00AB6447" w:rsidP="00E51BAD">
            <w:pPr>
              <w:pStyle w:val="Legenda"/>
              <w:keepNext/>
              <w:jc w:val="right"/>
            </w:pPr>
            <w:fldSimple w:instr=" STYLEREF 1 \s ">
              <w:r w:rsidR="00D27AE0">
                <w:rPr>
                  <w:noProof/>
                </w:rPr>
                <w:t>3</w:t>
              </w:r>
            </w:fldSimple>
            <w:r w:rsidR="00E51BAD">
              <w:t>.</w:t>
            </w:r>
            <w:fldSimple w:instr=" SEQ Equação \* ARABIC \s 1 ">
              <w:r w:rsidR="00D27AE0">
                <w:rPr>
                  <w:noProof/>
                </w:rPr>
                <w:t>9</w:t>
              </w:r>
            </w:fldSimple>
          </w:p>
          <w:p w14:paraId="593CEBEC" w14:textId="77777777" w:rsidR="00E51BAD" w:rsidRDefault="00E51BAD" w:rsidP="00E51BAD">
            <w:pPr>
              <w:jc w:val="right"/>
            </w:pPr>
          </w:p>
        </w:tc>
      </w:tr>
      <w:tr w:rsidR="00E51BAD" w14:paraId="23F3EC90" w14:textId="77777777" w:rsidTr="00E51BAD">
        <w:tc>
          <w:tcPr>
            <w:tcW w:w="8222" w:type="dxa"/>
          </w:tcPr>
          <w:p w14:paraId="16406183" w14:textId="77777777" w:rsidR="00E51BAD" w:rsidRDefault="00E51BAD" w:rsidP="00E51BAD">
            <w:pPr>
              <w:rPr>
                <w:rFonts w:eastAsia="Times New Roman" w:cs="Times New Roman"/>
              </w:rPr>
            </w:pPr>
          </w:p>
        </w:tc>
        <w:tc>
          <w:tcPr>
            <w:tcW w:w="839" w:type="dxa"/>
            <w:vAlign w:val="center"/>
          </w:tcPr>
          <w:p w14:paraId="3EE9A1E0" w14:textId="77777777" w:rsidR="00E51BAD" w:rsidRDefault="00E51BAD" w:rsidP="00E51BAD">
            <w:pPr>
              <w:pStyle w:val="Legenda"/>
              <w:keepNext/>
              <w:jc w:val="right"/>
            </w:pPr>
          </w:p>
        </w:tc>
      </w:tr>
      <w:tr w:rsidR="00E51BAD" w14:paraId="5560674B" w14:textId="77777777" w:rsidTr="00E51BAD">
        <w:tc>
          <w:tcPr>
            <w:tcW w:w="8222" w:type="dxa"/>
          </w:tcPr>
          <w:p w14:paraId="5E421185" w14:textId="3D54E000" w:rsidR="00E51BAD" w:rsidRPr="003070CD" w:rsidRDefault="00E51BAD" w:rsidP="00E51BA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oMath>
          </w:p>
        </w:tc>
        <w:bookmarkStart w:id="27" w:name="_Ref42204764"/>
        <w:tc>
          <w:tcPr>
            <w:tcW w:w="839" w:type="dxa"/>
            <w:vAlign w:val="center"/>
          </w:tcPr>
          <w:p w14:paraId="27A711EE" w14:textId="1E27A5D1" w:rsidR="00E51BAD" w:rsidRDefault="00E51BAD"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10</w:t>
              </w:r>
            </w:fldSimple>
            <w:bookmarkEnd w:id="27"/>
          </w:p>
          <w:p w14:paraId="4F679F8B" w14:textId="77777777" w:rsidR="00E51BAD" w:rsidRDefault="00E51BAD" w:rsidP="00E51BAD">
            <w:pPr>
              <w:jc w:val="right"/>
            </w:pPr>
          </w:p>
        </w:tc>
      </w:tr>
    </w:tbl>
    <w:p w14:paraId="0DB9AF62" w14:textId="77777777" w:rsidR="00FB6748" w:rsidRDefault="00FB6748" w:rsidP="00FB6748">
      <w:pPr>
        <w:pStyle w:val="NormalcomRecuo"/>
      </w:pPr>
    </w:p>
    <w:p w14:paraId="4F20EB13" w14:textId="2AC73F2E" w:rsidR="00FB6748" w:rsidRDefault="00FB6748" w:rsidP="00FB6748">
      <w:pPr>
        <w:pStyle w:val="NormalcomRecuo"/>
        <w:rPr>
          <w:rFonts w:eastAsiaTheme="minorEastAsia"/>
        </w:rPr>
      </w:pPr>
      <w:r>
        <w:t xml:space="preserve">Assim, a partir da combinação da equação </w:t>
      </w:r>
      <w:r>
        <w:fldChar w:fldCharType="begin"/>
      </w:r>
      <w:r>
        <w:instrText xml:space="preserve"> REF _Ref42120917 \h </w:instrText>
      </w:r>
      <w:r>
        <w:fldChar w:fldCharType="separate"/>
      </w:r>
      <w:r w:rsidR="00D27AE0">
        <w:rPr>
          <w:noProof/>
        </w:rPr>
        <w:t>3</w:t>
      </w:r>
      <w:r w:rsidR="00D27AE0">
        <w:t>.</w:t>
      </w:r>
      <w:r w:rsidR="00D27AE0">
        <w:rPr>
          <w:noProof/>
        </w:rPr>
        <w:t>5</w:t>
      </w:r>
      <w:r>
        <w:fldChar w:fldCharType="end"/>
      </w:r>
      <w:r>
        <w:t xml:space="preserve"> e da equação </w:t>
      </w:r>
      <w:r>
        <w:fldChar w:fldCharType="begin"/>
      </w:r>
      <w:r>
        <w:instrText xml:space="preserve"> REF _Ref42204764 \h </w:instrText>
      </w:r>
      <w:r>
        <w:fldChar w:fldCharType="separate"/>
      </w:r>
      <w:r w:rsidR="00D27AE0">
        <w:rPr>
          <w:noProof/>
        </w:rPr>
        <w:t>3</w:t>
      </w:r>
      <w:r w:rsidR="00D27AE0">
        <w:t>.</w:t>
      </w:r>
      <w:r w:rsidR="00D27AE0">
        <w:rPr>
          <w:noProof/>
        </w:rPr>
        <w:t>10</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447051515"/>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B7FB9" w:rsidRPr="00DB7FB9">
            <w:rPr>
              <w:rFonts w:eastAsiaTheme="minorEastAsia"/>
              <w:noProof/>
            </w:rPr>
            <w:t>(Brebbia, The Boundary Element method for Engineers., 1978)</w:t>
          </w:r>
          <w:r>
            <w:rPr>
              <w:rFonts w:eastAsiaTheme="minorEastAsia"/>
            </w:rPr>
            <w:fldChar w:fldCharType="end"/>
          </w:r>
        </w:sdtContent>
      </w:sdt>
      <w:r>
        <w:rPr>
          <w:rFonts w:eastAsiaTheme="minorEastAsia"/>
        </w:rPr>
        <w:t>:</w:t>
      </w:r>
    </w:p>
    <w:p w14:paraId="3A0AEE59" w14:textId="77777777" w:rsidR="00FB6748" w:rsidRPr="00721AEA" w:rsidRDefault="00FB6748" w:rsidP="00FB674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B6748" w14:paraId="2C526CE2" w14:textId="77777777" w:rsidTr="004E63EB">
        <w:tc>
          <w:tcPr>
            <w:tcW w:w="4530" w:type="dxa"/>
          </w:tcPr>
          <w:p w14:paraId="3CE726A6" w14:textId="77777777" w:rsidR="00FB6748" w:rsidRPr="0089161E" w:rsidRDefault="00AB6447" w:rsidP="004E63EB">
            <w:pPr>
              <w:rPr>
                <w:lang w:val="en-US"/>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en>
                </m:f>
                <m:f>
                  <m:fPr>
                    <m:ctrlPr>
                      <w:rPr>
                        <w:rFonts w:ascii="Cambria Math" w:hAnsi="Cambria Math"/>
                        <w:i/>
                      </w:rPr>
                    </m:ctrlPr>
                  </m:fPr>
                  <m:num>
                    <m:r>
                      <m:rPr>
                        <m:sty m:val="p"/>
                      </m:rPr>
                      <w:rPr>
                        <w:rFonts w:ascii="Cambria Math" w:hAnsi="Cambria Math"/>
                      </w:rPr>
                      <m:t>∂</m:t>
                    </m:r>
                    <m:r>
                      <w:rPr>
                        <w:rFonts w:ascii="Cambria Math" w:hAnsi="Cambria Math"/>
                      </w:rPr>
                      <m:t>r</m:t>
                    </m:r>
                  </m:num>
                  <m:den>
                    <m:r>
                      <w:rPr>
                        <w:rFonts w:ascii="Cambria Math" w:hAnsi="Cambria Math"/>
                      </w:rPr>
                      <m:t>∂n</m:t>
                    </m:r>
                  </m:den>
                </m:f>
              </m:oMath>
            </m:oMathPara>
          </w:p>
        </w:tc>
        <w:tc>
          <w:tcPr>
            <w:tcW w:w="4531" w:type="dxa"/>
            <w:vAlign w:val="center"/>
          </w:tcPr>
          <w:p w14:paraId="0AC2739E" w14:textId="173278EA" w:rsidR="00FB6748" w:rsidRDefault="00AB6447" w:rsidP="004E63EB">
            <w:pPr>
              <w:pStyle w:val="Legenda"/>
              <w:keepNext/>
              <w:jc w:val="right"/>
            </w:pPr>
            <w:fldSimple w:instr=" STYLEREF 1 \s ">
              <w:r w:rsidR="00D27AE0">
                <w:rPr>
                  <w:noProof/>
                </w:rPr>
                <w:t>3</w:t>
              </w:r>
            </w:fldSimple>
            <w:r w:rsidR="00FB6748">
              <w:t>.</w:t>
            </w:r>
            <w:fldSimple w:instr=" SEQ Equação \* ARABIC \s 1 ">
              <w:r w:rsidR="00D27AE0">
                <w:rPr>
                  <w:noProof/>
                </w:rPr>
                <w:t>11</w:t>
              </w:r>
            </w:fldSimple>
          </w:p>
          <w:p w14:paraId="60DA288C" w14:textId="77777777" w:rsidR="00FB6748" w:rsidRDefault="00FB6748" w:rsidP="004E63EB">
            <w:pPr>
              <w:jc w:val="right"/>
            </w:pPr>
          </w:p>
        </w:tc>
      </w:tr>
    </w:tbl>
    <w:p w14:paraId="261F7063" w14:textId="77777777" w:rsidR="00FB6748" w:rsidRDefault="00FB6748" w:rsidP="00E51BAD">
      <w:pPr>
        <w:pStyle w:val="NormalcomRecuo"/>
        <w:rPr>
          <w:rFonts w:eastAsiaTheme="minorEastAsia"/>
        </w:rPr>
      </w:pPr>
    </w:p>
    <w:p w14:paraId="1BC5941E" w14:textId="1F5BB351" w:rsidR="00E51BAD" w:rsidRDefault="00E51BAD" w:rsidP="00E51BAD">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_Ref42123634 \h </w:instrText>
      </w:r>
      <w:r>
        <w:rPr>
          <w:rFonts w:eastAsiaTheme="minorEastAsia"/>
        </w:rPr>
      </w:r>
      <w:r>
        <w:rPr>
          <w:rFonts w:eastAsiaTheme="minorEastAsia"/>
        </w:rPr>
        <w:fldChar w:fldCharType="separate"/>
      </w:r>
      <w:r w:rsidR="00D27AE0">
        <w:rPr>
          <w:noProof/>
        </w:rPr>
        <w:t>3</w:t>
      </w:r>
      <w:r w:rsidR="00D27AE0">
        <w:t>.</w:t>
      </w:r>
      <w:r w:rsidR="00D27AE0">
        <w:rPr>
          <w:noProof/>
        </w:rPr>
        <w:t>8</w:t>
      </w:r>
      <w:r>
        <w:rPr>
          <w:rFonts w:eastAsiaTheme="minorEastAsia"/>
        </w:rPr>
        <w:fldChar w:fldCharType="end"/>
      </w:r>
      <w:r>
        <w:rPr>
          <w:rFonts w:eastAsiaTheme="minorEastAsia"/>
        </w:rPr>
        <w:t xml:space="preserve"> da seguinte forma:</w:t>
      </w:r>
    </w:p>
    <w:p w14:paraId="03DC4ACF"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2AF3C77" w14:textId="77777777" w:rsidTr="00E51BAD">
        <w:tc>
          <w:tcPr>
            <w:tcW w:w="8222" w:type="dxa"/>
          </w:tcPr>
          <w:p w14:paraId="352EA7CA" w14:textId="6D6B0930" w:rsidR="00E51BAD" w:rsidRPr="003070CD" w:rsidRDefault="00AB6447"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8" w:name="_Ref42124789"/>
        <w:tc>
          <w:tcPr>
            <w:tcW w:w="839" w:type="dxa"/>
            <w:vAlign w:val="center"/>
          </w:tcPr>
          <w:p w14:paraId="59E7B9E3" w14:textId="1F03DE5B" w:rsidR="00E51BAD" w:rsidRDefault="00E51BAD" w:rsidP="00E51BAD">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12</w:t>
              </w:r>
            </w:fldSimple>
            <w:bookmarkEnd w:id="28"/>
          </w:p>
          <w:p w14:paraId="29D31A93" w14:textId="77777777" w:rsidR="00E51BAD" w:rsidRDefault="00E51BAD" w:rsidP="00E51BAD">
            <w:pPr>
              <w:jc w:val="right"/>
            </w:pPr>
          </w:p>
        </w:tc>
      </w:tr>
    </w:tbl>
    <w:p w14:paraId="15A198C2" w14:textId="77777777" w:rsidR="00E51BAD" w:rsidRPr="00E51BAD" w:rsidRDefault="00E51BAD" w:rsidP="00E51BAD">
      <w:pPr>
        <w:pStyle w:val="NormalcomRecuo"/>
      </w:pPr>
    </w:p>
    <w:p w14:paraId="6E67933E" w14:textId="59BF204F" w:rsidR="00E51BAD" w:rsidRDefault="00E51BAD" w:rsidP="00E51BAD">
      <w:pPr>
        <w:pStyle w:val="NormalcomRecuo"/>
      </w:pPr>
      <w:r>
        <w:t xml:space="preserve">Onde os termos </w:t>
      </w:r>
      <w:r>
        <w:rPr>
          <w:rFonts w:eastAsiaTheme="minorEastAsia"/>
        </w:rPr>
        <w:t>“</w:t>
      </w:r>
      <m:oMath>
        <m:r>
          <w:rPr>
            <w:rFonts w:ascii="Cambria Math" w:hAnsi="Cambria Math"/>
          </w:rPr>
          <m:t>q</m:t>
        </m:r>
      </m:oMath>
      <w:r>
        <w:rPr>
          <w:rFonts w:eastAsiaTheme="minorEastAsia"/>
        </w:rPr>
        <w:t>” 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w:t>
      </w:r>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_Ref42120917 \h </w:instrText>
      </w:r>
      <w:r>
        <w:rPr>
          <w:rFonts w:eastAsiaTheme="minorEastAsia"/>
        </w:rPr>
      </w:r>
      <w:r>
        <w:rPr>
          <w:rFonts w:eastAsiaTheme="minorEastAsia"/>
        </w:rPr>
        <w:fldChar w:fldCharType="separate"/>
      </w:r>
      <w:r w:rsidR="00D27AE0">
        <w:rPr>
          <w:noProof/>
        </w:rPr>
        <w:t>3</w:t>
      </w:r>
      <w:r w:rsidR="00D27AE0">
        <w:t>.</w:t>
      </w:r>
      <w:r w:rsidR="00D27AE0">
        <w:rPr>
          <w:noProof/>
        </w:rPr>
        <w:t>5</w:t>
      </w:r>
      <w:r>
        <w:rPr>
          <w:rFonts w:eastAsiaTheme="minorEastAsia"/>
        </w:rPr>
        <w:fldChar w:fldCharType="end"/>
      </w:r>
      <w:r>
        <w:rPr>
          <w:rFonts w:eastAsiaTheme="minorEastAsia"/>
        </w:rPr>
        <w:t>.</w:t>
      </w:r>
    </w:p>
    <w:p w14:paraId="1ECBFCE3" w14:textId="78260675" w:rsidR="004E6454" w:rsidRDefault="00E51BAD" w:rsidP="004E6454">
      <w:pPr>
        <w:pStyle w:val="NormalcomRecuo"/>
        <w:rPr>
          <w:rFonts w:eastAsiaTheme="minorEastAsia"/>
        </w:rPr>
      </w:pPr>
      <w:r>
        <w:t xml:space="preserve">Analisando a </w:t>
      </w:r>
      <w:r>
        <w:rPr>
          <w:rFonts w:eastAsiaTheme="minorEastAsia"/>
        </w:rPr>
        <w:t>equação</w:t>
      </w:r>
      <w:r w:rsidR="004E6454">
        <w:rPr>
          <w:rFonts w:eastAsiaTheme="minorEastAsia"/>
        </w:rPr>
        <w:t xml:space="preserve">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27AE0">
        <w:rPr>
          <w:noProof/>
        </w:rPr>
        <w:t>3</w:t>
      </w:r>
      <w:r w:rsidR="00D27AE0">
        <w:t>.</w:t>
      </w:r>
      <w:r w:rsidR="00D27AE0">
        <w:rPr>
          <w:noProof/>
        </w:rPr>
        <w:t>12</w:t>
      </w:r>
      <w:r w:rsidR="004E6454">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ainda representando uma integral de domínio. Assim, utilizando-se da propriedade Delta de Dirac</w:t>
      </w:r>
      <w:r w:rsidR="00FB6748">
        <w:rPr>
          <w:rFonts w:eastAsiaTheme="minorEastAsia"/>
        </w:rPr>
        <w:t xml:space="preserve"> </w:t>
      </w:r>
      <w:r>
        <w:rPr>
          <w:rFonts w:eastAsiaTheme="minorEastAsia"/>
        </w:rPr>
        <w:t>apresentada anteriormente neste capítulo</w:t>
      </w:r>
      <w:r w:rsidR="00FB6748">
        <w:rPr>
          <w:rFonts w:eastAsiaTheme="minorEastAsia"/>
        </w:rPr>
        <w:t xml:space="preserve"> na equação </w:t>
      </w:r>
      <w:r w:rsidR="00FB6748">
        <w:rPr>
          <w:rFonts w:eastAsiaTheme="minorEastAsia"/>
        </w:rPr>
        <w:fldChar w:fldCharType="begin"/>
      </w:r>
      <w:r w:rsidR="00FB6748">
        <w:rPr>
          <w:rFonts w:eastAsiaTheme="minorEastAsia"/>
        </w:rPr>
        <w:instrText xml:space="preserve"> REF _Ref42119775 \h </w:instrText>
      </w:r>
      <w:r w:rsidR="00FB6748">
        <w:rPr>
          <w:rFonts w:eastAsiaTheme="minorEastAsia"/>
        </w:rPr>
      </w:r>
      <w:r w:rsidR="00FB6748">
        <w:rPr>
          <w:rFonts w:eastAsiaTheme="minorEastAsia"/>
        </w:rPr>
        <w:fldChar w:fldCharType="separate"/>
      </w:r>
      <w:r w:rsidR="00D27AE0">
        <w:rPr>
          <w:noProof/>
        </w:rPr>
        <w:t>3</w:t>
      </w:r>
      <w:r w:rsidR="00D27AE0">
        <w:t>.</w:t>
      </w:r>
      <w:r w:rsidR="00D27AE0">
        <w:rPr>
          <w:noProof/>
        </w:rPr>
        <w:t>4</w:t>
      </w:r>
      <w:r w:rsidR="00FB6748">
        <w:rPr>
          <w:rFonts w:eastAsiaTheme="minorEastAsia"/>
        </w:rPr>
        <w:fldChar w:fldCharType="end"/>
      </w:r>
      <w:r w:rsidR="004E6454">
        <w:rPr>
          <w:rFonts w:eastAsiaTheme="minorEastAsia"/>
        </w:rPr>
        <w:t xml:space="preserve">, reescrevemos o último termo da equação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27AE0">
        <w:rPr>
          <w:noProof/>
        </w:rPr>
        <w:t>3</w:t>
      </w:r>
      <w:r w:rsidR="00D27AE0">
        <w:t>.</w:t>
      </w:r>
      <w:r w:rsidR="00D27AE0">
        <w:rPr>
          <w:noProof/>
        </w:rPr>
        <w:t>12</w:t>
      </w:r>
      <w:r w:rsidR="004E6454">
        <w:rPr>
          <w:rFonts w:eastAsiaTheme="minorEastAsia"/>
        </w:rPr>
        <w:fldChar w:fldCharType="end"/>
      </w:r>
      <w:r w:rsidR="004E6454">
        <w:rPr>
          <w:rFonts w:eastAsiaTheme="minorEastAsia"/>
        </w:rPr>
        <w:t xml:space="preserve"> como:</w:t>
      </w:r>
    </w:p>
    <w:p w14:paraId="3CA64FF1"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031C316" w14:textId="77777777" w:rsidTr="004E63EB">
        <w:tc>
          <w:tcPr>
            <w:tcW w:w="8222" w:type="dxa"/>
          </w:tcPr>
          <w:p w14:paraId="12B14E35" w14:textId="51E7D9BE" w:rsidR="004E6454" w:rsidRPr="003070CD" w:rsidRDefault="00AB6447"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37121481" w14:textId="38D0A483" w:rsidR="004E6454" w:rsidRDefault="00AB6447" w:rsidP="004E63EB">
            <w:pPr>
              <w:pStyle w:val="Legenda"/>
              <w:keepNext/>
              <w:jc w:val="right"/>
            </w:pPr>
            <w:fldSimple w:instr=" STYLEREF 1 \s ">
              <w:r w:rsidR="00D27AE0">
                <w:rPr>
                  <w:noProof/>
                </w:rPr>
                <w:t>3</w:t>
              </w:r>
            </w:fldSimple>
            <w:r w:rsidR="004E6454">
              <w:t>.</w:t>
            </w:r>
            <w:fldSimple w:instr=" SEQ Equação \* ARABIC \s 1 ">
              <w:r w:rsidR="00D27AE0">
                <w:rPr>
                  <w:noProof/>
                </w:rPr>
                <w:t>13</w:t>
              </w:r>
            </w:fldSimple>
          </w:p>
          <w:p w14:paraId="4BA97D1E" w14:textId="77777777" w:rsidR="004E6454" w:rsidRDefault="004E6454" w:rsidP="004E63EB">
            <w:pPr>
              <w:jc w:val="right"/>
            </w:pPr>
          </w:p>
        </w:tc>
      </w:tr>
    </w:tbl>
    <w:p w14:paraId="3BCFD46D" w14:textId="379B495B" w:rsidR="004E6454" w:rsidRDefault="004E6454" w:rsidP="00275D8B">
      <w:pPr>
        <w:pStyle w:val="NormalcomRecuo"/>
      </w:pPr>
    </w:p>
    <w:p w14:paraId="5B5A002C" w14:textId="07A73700" w:rsidR="004E6454" w:rsidRDefault="004E6454" w:rsidP="00275D8B">
      <w:pPr>
        <w:pStyle w:val="NormalcomRecuo"/>
      </w:pPr>
      <w:r>
        <w:t>E, portanto, após a integração:</w:t>
      </w:r>
    </w:p>
    <w:p w14:paraId="367DA6F4"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01E3F09" w14:textId="77777777" w:rsidTr="004E63EB">
        <w:tc>
          <w:tcPr>
            <w:tcW w:w="8222" w:type="dxa"/>
          </w:tcPr>
          <w:p w14:paraId="0D7ABEC7" w14:textId="0290E6C2" w:rsidR="004E6454" w:rsidRPr="003070CD" w:rsidRDefault="00AB6447"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8F58D7E" w14:textId="78565D48" w:rsidR="004E6454" w:rsidRDefault="00AB6447" w:rsidP="004E63EB">
            <w:pPr>
              <w:pStyle w:val="Legenda"/>
              <w:keepNext/>
              <w:jc w:val="right"/>
            </w:pPr>
            <w:fldSimple w:instr=" STYLEREF 1 \s ">
              <w:r w:rsidR="00D27AE0">
                <w:rPr>
                  <w:noProof/>
                </w:rPr>
                <w:t>3</w:t>
              </w:r>
            </w:fldSimple>
            <w:r w:rsidR="004E6454">
              <w:t>.</w:t>
            </w:r>
            <w:fldSimple w:instr=" SEQ Equação \* ARABIC \s 1 ">
              <w:r w:rsidR="00D27AE0">
                <w:rPr>
                  <w:noProof/>
                </w:rPr>
                <w:t>14</w:t>
              </w:r>
            </w:fldSimple>
          </w:p>
          <w:p w14:paraId="3F41F344" w14:textId="77777777" w:rsidR="004E6454" w:rsidRDefault="004E6454" w:rsidP="004E63EB">
            <w:pPr>
              <w:jc w:val="right"/>
            </w:pPr>
          </w:p>
        </w:tc>
      </w:tr>
    </w:tbl>
    <w:p w14:paraId="1FBACC36" w14:textId="0BF14233" w:rsidR="004E6454" w:rsidRDefault="004E6454" w:rsidP="00275D8B">
      <w:pPr>
        <w:pStyle w:val="NormalcomRecuo"/>
      </w:pPr>
    </w:p>
    <w:p w14:paraId="418547F7" w14:textId="6CCD4F42" w:rsidR="004E6454" w:rsidRDefault="004E6454" w:rsidP="00275D8B">
      <w:pPr>
        <w:pStyle w:val="NormalcomRecuo"/>
        <w:rPr>
          <w:rFonts w:eastAsiaTheme="minorEastAsia"/>
        </w:rPr>
      </w:pPr>
      <w:r>
        <w:t xml:space="preserve">E assim, obtém-se uma expressão generalizada para a 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sidR="00D27AE0">
        <w:rPr>
          <w:noProof/>
        </w:rPr>
        <w:t>3</w:t>
      </w:r>
      <w:r w:rsidR="00D27AE0">
        <w:t>.</w:t>
      </w:r>
      <w:r w:rsidR="00D27AE0">
        <w:rPr>
          <w:noProof/>
        </w:rPr>
        <w:t>12</w:t>
      </w:r>
      <w:r>
        <w:rPr>
          <w:rFonts w:eastAsiaTheme="minorEastAsia"/>
        </w:rPr>
        <w:fldChar w:fldCharType="end"/>
      </w:r>
      <w:r>
        <w:rPr>
          <w:rFonts w:eastAsiaTheme="minorEastAsia"/>
        </w:rPr>
        <w:t xml:space="preserve"> na forma:</w:t>
      </w:r>
    </w:p>
    <w:p w14:paraId="52FA6F90"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D13E2D6" w14:textId="77777777" w:rsidTr="004E63EB">
        <w:tc>
          <w:tcPr>
            <w:tcW w:w="8222" w:type="dxa"/>
          </w:tcPr>
          <w:p w14:paraId="6C96DC46" w14:textId="0339D6A1" w:rsidR="004E6454" w:rsidRPr="003070CD" w:rsidRDefault="004E6454"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bookmarkStart w:id="29" w:name="_Ref42203667"/>
        <w:tc>
          <w:tcPr>
            <w:tcW w:w="839" w:type="dxa"/>
            <w:vAlign w:val="center"/>
          </w:tcPr>
          <w:p w14:paraId="728D5805" w14:textId="4D0BAADD" w:rsidR="004E6454" w:rsidRDefault="004E6454" w:rsidP="004E63EB">
            <w:pPr>
              <w:pStyle w:val="Legenda"/>
              <w:keepNext/>
              <w:jc w:val="right"/>
            </w:pPr>
            <w:r>
              <w:fldChar w:fldCharType="begin"/>
            </w:r>
            <w:r>
              <w:instrText xml:space="preserve"> STYLEREF 1 \s </w:instrText>
            </w:r>
            <w:r>
              <w:fldChar w:fldCharType="separate"/>
            </w:r>
            <w:r w:rsidR="00D27AE0">
              <w:rPr>
                <w:noProof/>
              </w:rPr>
              <w:t>3</w:t>
            </w:r>
            <w:r>
              <w:fldChar w:fldCharType="end"/>
            </w:r>
            <w:r>
              <w:t>.</w:t>
            </w:r>
            <w:fldSimple w:instr=" SEQ Equação \* ARABIC \s 1 ">
              <w:r w:rsidR="00D27AE0">
                <w:rPr>
                  <w:noProof/>
                </w:rPr>
                <w:t>15</w:t>
              </w:r>
            </w:fldSimple>
            <w:bookmarkEnd w:id="29"/>
          </w:p>
          <w:p w14:paraId="3376BBEB" w14:textId="77777777" w:rsidR="004E6454" w:rsidRDefault="004E6454" w:rsidP="004E63EB">
            <w:pPr>
              <w:jc w:val="right"/>
            </w:pPr>
          </w:p>
        </w:tc>
      </w:tr>
    </w:tbl>
    <w:p w14:paraId="656446BB" w14:textId="5CEB8560" w:rsidR="004E6454" w:rsidRDefault="004E6454" w:rsidP="00275D8B">
      <w:pPr>
        <w:pStyle w:val="NormalcomRecuo"/>
      </w:pPr>
    </w:p>
    <w:p w14:paraId="52689821" w14:textId="0F607E44" w:rsidR="004E6454" w:rsidRDefault="004E6454" w:rsidP="00275D8B">
      <w:pPr>
        <w:pStyle w:val="NormalcomRecuo"/>
        <w:rPr>
          <w:rFonts w:eastAsiaTheme="minorEastAsia"/>
        </w:rPr>
      </w:pPr>
      <w:r>
        <w:t xml:space="preserve">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o valor desta pode variar. Assim, considerando que este ponto pode estar posicionado dentro ou fora do domínio, ou em seu contorno, </w:t>
      </w:r>
      <w:sdt>
        <w:sdtPr>
          <w:rPr>
            <w:rFonts w:eastAsiaTheme="minorEastAsia"/>
          </w:rPr>
          <w:id w:val="1118727623"/>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B7FB9" w:rsidRPr="00DB7FB9">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propõe os seguintes valores para tal:</w:t>
      </w:r>
    </w:p>
    <w:p w14:paraId="543DFF5A"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F7AC2ED" w14:textId="77777777" w:rsidTr="004E63EB">
        <w:tc>
          <w:tcPr>
            <w:tcW w:w="8222" w:type="dxa"/>
          </w:tcPr>
          <w:p w14:paraId="697A0B24" w14:textId="2EC06827"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A0A500E" w14:textId="50F599A4" w:rsidR="004E6454" w:rsidRDefault="00AB6447" w:rsidP="004E63EB">
            <w:pPr>
              <w:pStyle w:val="Legenda"/>
              <w:keepNext/>
              <w:jc w:val="right"/>
            </w:pPr>
            <w:fldSimple w:instr=" STYLEREF 1 \s ">
              <w:r w:rsidR="00D27AE0">
                <w:rPr>
                  <w:noProof/>
                </w:rPr>
                <w:t>3</w:t>
              </w:r>
            </w:fldSimple>
            <w:r w:rsidR="004E6454">
              <w:t>.</w:t>
            </w:r>
            <w:fldSimple w:instr=" SEQ Equação \* ARABIC \s 1 ">
              <w:r w:rsidR="00D27AE0">
                <w:rPr>
                  <w:noProof/>
                </w:rPr>
                <w:t>16</w:t>
              </w:r>
            </w:fldSimple>
          </w:p>
          <w:p w14:paraId="48ADD2BF" w14:textId="77777777" w:rsidR="004E6454" w:rsidRDefault="004E6454" w:rsidP="004E63EB">
            <w:pPr>
              <w:jc w:val="right"/>
            </w:pPr>
          </w:p>
        </w:tc>
      </w:tr>
      <w:tr w:rsidR="004E6454" w14:paraId="5FB51AEC" w14:textId="77777777" w:rsidTr="004E63EB">
        <w:tc>
          <w:tcPr>
            <w:tcW w:w="8222" w:type="dxa"/>
          </w:tcPr>
          <w:p w14:paraId="3394DA43" w14:textId="77777777" w:rsidR="004E6454" w:rsidRDefault="004E6454" w:rsidP="004E63EB">
            <w:pPr>
              <w:rPr>
                <w:rFonts w:eastAsia="Times New Roman" w:cs="Times New Roman"/>
              </w:rPr>
            </w:pPr>
          </w:p>
        </w:tc>
        <w:tc>
          <w:tcPr>
            <w:tcW w:w="839" w:type="dxa"/>
            <w:vAlign w:val="center"/>
          </w:tcPr>
          <w:p w14:paraId="7085FFD9" w14:textId="77777777" w:rsidR="004E6454" w:rsidRDefault="004E6454" w:rsidP="004E63EB">
            <w:pPr>
              <w:pStyle w:val="Legenda"/>
              <w:keepNext/>
              <w:jc w:val="right"/>
            </w:pPr>
          </w:p>
        </w:tc>
      </w:tr>
      <w:tr w:rsidR="004E6454" w14:paraId="66F1D13D" w14:textId="77777777" w:rsidTr="004E63EB">
        <w:tc>
          <w:tcPr>
            <w:tcW w:w="8222" w:type="dxa"/>
          </w:tcPr>
          <w:p w14:paraId="091C9641" w14:textId="6DAAA009"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28BCE965" w14:textId="46654E49" w:rsidR="004E6454" w:rsidRDefault="00AB6447" w:rsidP="004E63EB">
            <w:pPr>
              <w:pStyle w:val="Legenda"/>
              <w:keepNext/>
              <w:jc w:val="right"/>
            </w:pPr>
            <w:fldSimple w:instr=" STYLEREF 1 \s ">
              <w:r w:rsidR="00D27AE0">
                <w:rPr>
                  <w:noProof/>
                </w:rPr>
                <w:t>3</w:t>
              </w:r>
            </w:fldSimple>
            <w:r w:rsidR="004E6454">
              <w:t>.</w:t>
            </w:r>
            <w:fldSimple w:instr=" SEQ Equação \* ARABIC \s 1 ">
              <w:r w:rsidR="00D27AE0">
                <w:rPr>
                  <w:noProof/>
                </w:rPr>
                <w:t>17</w:t>
              </w:r>
            </w:fldSimple>
          </w:p>
          <w:p w14:paraId="7252A0DA" w14:textId="77777777" w:rsidR="004E6454" w:rsidRDefault="004E6454" w:rsidP="004E63EB">
            <w:pPr>
              <w:jc w:val="right"/>
            </w:pPr>
          </w:p>
        </w:tc>
      </w:tr>
      <w:tr w:rsidR="004E6454" w14:paraId="12519DF5" w14:textId="77777777" w:rsidTr="004E63EB">
        <w:tc>
          <w:tcPr>
            <w:tcW w:w="8222" w:type="dxa"/>
          </w:tcPr>
          <w:p w14:paraId="7D472320" w14:textId="77777777" w:rsidR="004E6454" w:rsidRDefault="004E6454" w:rsidP="004E63EB">
            <w:pPr>
              <w:rPr>
                <w:rFonts w:eastAsia="Times New Roman" w:cs="Times New Roman"/>
              </w:rPr>
            </w:pPr>
          </w:p>
        </w:tc>
        <w:tc>
          <w:tcPr>
            <w:tcW w:w="839" w:type="dxa"/>
            <w:vAlign w:val="center"/>
          </w:tcPr>
          <w:p w14:paraId="2D1B7B30" w14:textId="77777777" w:rsidR="004E6454" w:rsidRDefault="004E6454" w:rsidP="004E63EB">
            <w:pPr>
              <w:pStyle w:val="Legenda"/>
              <w:keepNext/>
              <w:jc w:val="right"/>
            </w:pPr>
          </w:p>
        </w:tc>
      </w:tr>
      <w:tr w:rsidR="004E6454" w14:paraId="7DE35412" w14:textId="77777777" w:rsidTr="004E63EB">
        <w:tc>
          <w:tcPr>
            <w:tcW w:w="8222" w:type="dxa"/>
          </w:tcPr>
          <w:p w14:paraId="23E79AF7" w14:textId="5EF133A3"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730B892" w14:textId="1D3F4BE9" w:rsidR="004E6454" w:rsidRDefault="00AB6447" w:rsidP="004E63EB">
            <w:pPr>
              <w:pStyle w:val="Legenda"/>
              <w:keepNext/>
              <w:jc w:val="right"/>
            </w:pPr>
            <w:fldSimple w:instr=" STYLEREF 1 \s ">
              <w:r w:rsidR="00D27AE0">
                <w:rPr>
                  <w:noProof/>
                </w:rPr>
                <w:t>3</w:t>
              </w:r>
            </w:fldSimple>
            <w:r w:rsidR="004E6454">
              <w:t>.</w:t>
            </w:r>
            <w:fldSimple w:instr=" SEQ Equação \* ARABIC \s 1 ">
              <w:r w:rsidR="00D27AE0">
                <w:rPr>
                  <w:noProof/>
                </w:rPr>
                <w:t>18</w:t>
              </w:r>
            </w:fldSimple>
          </w:p>
          <w:p w14:paraId="73256D69" w14:textId="77777777" w:rsidR="004E6454" w:rsidRDefault="004E6454" w:rsidP="004E63EB">
            <w:pPr>
              <w:jc w:val="right"/>
            </w:pPr>
          </w:p>
        </w:tc>
      </w:tr>
    </w:tbl>
    <w:p w14:paraId="268F4C80" w14:textId="627686BE" w:rsidR="006A1250" w:rsidRDefault="006A1250" w:rsidP="006A1250">
      <w:pPr>
        <w:pStyle w:val="NormalcomRecuo"/>
      </w:pPr>
    </w:p>
    <w:p w14:paraId="14C65036" w14:textId="19E3423C" w:rsidR="004E6454" w:rsidRDefault="006A1250" w:rsidP="006A1250">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deverá </w:t>
      </w:r>
      <w:proofErr w:type="gramStart"/>
      <w:r>
        <w:rPr>
          <w:rFonts w:eastAsiaTheme="minorEastAsia"/>
        </w:rPr>
        <w:t>ter</w:t>
      </w:r>
      <w:proofErr w:type="gramEnd"/>
      <w:r>
        <w:rPr>
          <w:rFonts w:eastAsiaTheme="minorEastAsia"/>
        </w:rPr>
        <w:t xml:space="preserve"> ser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A1250" w14:paraId="04D8A492" w14:textId="77777777" w:rsidTr="004E63EB">
        <w:tc>
          <w:tcPr>
            <w:tcW w:w="8222" w:type="dxa"/>
          </w:tcPr>
          <w:p w14:paraId="35402112" w14:textId="77777777" w:rsidR="006A1250" w:rsidRDefault="006A1250" w:rsidP="004E63EB">
            <w:pPr>
              <w:rPr>
                <w:rFonts w:eastAsia="Times New Roman" w:cs="Times New Roman"/>
              </w:rPr>
            </w:pPr>
          </w:p>
        </w:tc>
        <w:tc>
          <w:tcPr>
            <w:tcW w:w="839" w:type="dxa"/>
            <w:vAlign w:val="center"/>
          </w:tcPr>
          <w:p w14:paraId="784186AD" w14:textId="77777777" w:rsidR="006A1250" w:rsidRDefault="006A1250" w:rsidP="004E63EB">
            <w:pPr>
              <w:pStyle w:val="Legenda"/>
              <w:keepNext/>
              <w:jc w:val="right"/>
            </w:pPr>
          </w:p>
        </w:tc>
      </w:tr>
      <w:tr w:rsidR="006A1250" w14:paraId="2C109795" w14:textId="77777777" w:rsidTr="004E63EB">
        <w:tc>
          <w:tcPr>
            <w:tcW w:w="8222" w:type="dxa"/>
          </w:tcPr>
          <w:p w14:paraId="062E2320" w14:textId="5B03C08F" w:rsidR="006A1250" w:rsidRPr="003070CD" w:rsidRDefault="006A125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33062AF0" w14:textId="5D52A2A7" w:rsidR="006A1250" w:rsidRDefault="00AB6447" w:rsidP="004E63EB">
            <w:pPr>
              <w:pStyle w:val="Legenda"/>
              <w:keepNext/>
              <w:jc w:val="right"/>
            </w:pPr>
            <w:fldSimple w:instr=" STYLEREF 1 \s ">
              <w:r w:rsidR="00D27AE0">
                <w:rPr>
                  <w:noProof/>
                </w:rPr>
                <w:t>3</w:t>
              </w:r>
            </w:fldSimple>
            <w:r w:rsidR="006A1250">
              <w:t>.</w:t>
            </w:r>
            <w:fldSimple w:instr=" SEQ Equação \* ARABIC \s 1 ">
              <w:r w:rsidR="00D27AE0">
                <w:rPr>
                  <w:noProof/>
                </w:rPr>
                <w:t>19</w:t>
              </w:r>
            </w:fldSimple>
          </w:p>
          <w:p w14:paraId="0EAA0864" w14:textId="77777777" w:rsidR="006A1250" w:rsidRDefault="006A1250" w:rsidP="004E63EB">
            <w:pPr>
              <w:jc w:val="right"/>
            </w:pPr>
          </w:p>
        </w:tc>
      </w:tr>
    </w:tbl>
    <w:p w14:paraId="3E70C473" w14:textId="39FF1C78" w:rsidR="006A1250" w:rsidRDefault="006A1250" w:rsidP="006A1250">
      <w:pPr>
        <w:pStyle w:val="NormalcomRecuo"/>
      </w:pPr>
    </w:p>
    <w:p w14:paraId="0AF3FE5D" w14:textId="382D4872" w:rsidR="006A1250" w:rsidRDefault="006A1250" w:rsidP="006A1250">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3C4115C1" w14:textId="3D7B4D33" w:rsidR="006A1250" w:rsidRDefault="00116AC0" w:rsidP="006A1250">
      <w:pPr>
        <w:pStyle w:val="NormalcomRecuo"/>
        <w:rPr>
          <w:rFonts w:eastAsiaTheme="minorEastAsia"/>
        </w:rPr>
      </w:pPr>
      <w:r>
        <w:t xml:space="preserve">Percebe-se que também podemos calcular o potencial e o fluxo neste contorno, assim, como as condições de contorno são conhecidas em um domínio de campo escalar, os valores de </w:t>
      </w:r>
      <m:oMath>
        <m:r>
          <w:rPr>
            <w:rFonts w:ascii="Cambria Math" w:hAnsi="Cambria Math"/>
          </w:rPr>
          <m:t>u</m:t>
        </m:r>
      </m:oMath>
      <w:r>
        <w:rPr>
          <w:rFonts w:eastAsiaTheme="minorEastAsia"/>
        </w:rPr>
        <w:t xml:space="preserve"> prescrito e </w:t>
      </w:r>
      <m:oMath>
        <m:r>
          <w:rPr>
            <w:rFonts w:ascii="Cambria Math" w:eastAsiaTheme="minorEastAsia" w:hAnsi="Cambria Math"/>
          </w:rPr>
          <m:t>q</m:t>
        </m:r>
      </m:oMath>
      <w:r>
        <w:rPr>
          <w:rFonts w:eastAsiaTheme="minorEastAsia"/>
        </w:rPr>
        <w:t xml:space="preserve"> prescrito se tornam constantes, saindo da integral. Portanto, a equação </w:t>
      </w:r>
      <w:r>
        <w:rPr>
          <w:rFonts w:eastAsiaTheme="minorEastAsia"/>
        </w:rPr>
        <w:fldChar w:fldCharType="begin"/>
      </w:r>
      <w:r>
        <w:rPr>
          <w:rFonts w:eastAsiaTheme="minorEastAsia"/>
        </w:rPr>
        <w:instrText xml:space="preserve"> REF _Ref42203667 \h </w:instrText>
      </w:r>
      <w:r>
        <w:rPr>
          <w:rFonts w:eastAsiaTheme="minorEastAsia"/>
        </w:rPr>
      </w:r>
      <w:r>
        <w:rPr>
          <w:rFonts w:eastAsiaTheme="minorEastAsia"/>
        </w:rPr>
        <w:fldChar w:fldCharType="separate"/>
      </w:r>
      <w:r w:rsidR="00D27AE0">
        <w:rPr>
          <w:noProof/>
        </w:rPr>
        <w:t>3</w:t>
      </w:r>
      <w:r w:rsidR="00D27AE0">
        <w:t>.</w:t>
      </w:r>
      <w:r w:rsidR="00D27AE0">
        <w:rPr>
          <w:noProof/>
        </w:rPr>
        <w:t>15</w:t>
      </w:r>
      <w:r>
        <w:rPr>
          <w:rFonts w:eastAsiaTheme="minorEastAsia"/>
        </w:rPr>
        <w:fldChar w:fldCharType="end"/>
      </w:r>
      <w:r>
        <w:rPr>
          <w:rFonts w:eastAsiaTheme="minorEastAsia"/>
        </w:rPr>
        <w:t xml:space="preserve"> torna-se:</w:t>
      </w:r>
    </w:p>
    <w:p w14:paraId="7399FEB2" w14:textId="77777777" w:rsidR="00116AC0" w:rsidRPr="00721AEA" w:rsidRDefault="00116AC0" w:rsidP="00116AC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1C9F5BFD" w14:textId="77777777" w:rsidTr="004E63EB">
        <w:tc>
          <w:tcPr>
            <w:tcW w:w="8222" w:type="dxa"/>
          </w:tcPr>
          <w:p w14:paraId="75CCF82F" w14:textId="73EFE919" w:rsidR="00116AC0" w:rsidRPr="003070CD" w:rsidRDefault="00116AC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u</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q</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tc>
          <w:tcPr>
            <w:tcW w:w="839" w:type="dxa"/>
            <w:vAlign w:val="center"/>
          </w:tcPr>
          <w:p w14:paraId="535A174A" w14:textId="6F149F4A" w:rsidR="00116AC0" w:rsidRDefault="00AB6447" w:rsidP="004E63EB">
            <w:pPr>
              <w:pStyle w:val="Legenda"/>
              <w:keepNext/>
              <w:jc w:val="right"/>
            </w:pPr>
            <w:fldSimple w:instr=" STYLEREF 1 \s ">
              <w:r w:rsidR="00D27AE0">
                <w:rPr>
                  <w:noProof/>
                </w:rPr>
                <w:t>3</w:t>
              </w:r>
            </w:fldSimple>
            <w:r w:rsidR="00116AC0">
              <w:t>.</w:t>
            </w:r>
            <w:fldSimple w:instr=" SEQ Equação \* ARABIC \s 1 ">
              <w:r w:rsidR="00D27AE0">
                <w:rPr>
                  <w:noProof/>
                </w:rPr>
                <w:t>20</w:t>
              </w:r>
            </w:fldSimple>
          </w:p>
          <w:p w14:paraId="423C413B" w14:textId="77777777" w:rsidR="00116AC0" w:rsidRDefault="00116AC0" w:rsidP="004E63EB">
            <w:pPr>
              <w:jc w:val="right"/>
            </w:pPr>
          </w:p>
        </w:tc>
      </w:tr>
    </w:tbl>
    <w:p w14:paraId="2898AD70" w14:textId="77777777" w:rsidR="00116AC0" w:rsidRDefault="00116AC0" w:rsidP="00116AC0">
      <w:pPr>
        <w:pStyle w:val="NormalcomRecuo"/>
      </w:pPr>
    </w:p>
    <w:p w14:paraId="0AC099AB" w14:textId="24EE0C33" w:rsidR="00116AC0" w:rsidRPr="00721AEA" w:rsidRDefault="00116AC0" w:rsidP="00116AC0">
      <w:pPr>
        <w:pStyle w:val="NormalcomRecuo"/>
        <w:rPr>
          <w:rFonts w:eastAsiaTheme="minorEastAsia"/>
        </w:rPr>
      </w:pPr>
      <w:r>
        <w:t>Por fim, ao trabalhar com esta equação em forma matricial no contorno, e devido ao termo laplaciano, obtemos a seguinte equação matricial:</w:t>
      </w:r>
      <w:r>
        <w:br/>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42968EB8" w14:textId="77777777" w:rsidTr="004E63EB">
        <w:tc>
          <w:tcPr>
            <w:tcW w:w="8222" w:type="dxa"/>
          </w:tcPr>
          <w:p w14:paraId="19D3E2AE" w14:textId="49FE161B" w:rsidR="00116AC0" w:rsidRPr="003070CD" w:rsidRDefault="000D4F75" w:rsidP="004E63E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70ABF178" w14:textId="6C45F91F" w:rsidR="00116AC0" w:rsidRDefault="00AB6447" w:rsidP="004E63EB">
            <w:pPr>
              <w:pStyle w:val="Legenda"/>
              <w:keepNext/>
              <w:jc w:val="right"/>
            </w:pPr>
            <w:fldSimple w:instr=" STYLEREF 1 \s ">
              <w:r w:rsidR="00D27AE0">
                <w:rPr>
                  <w:noProof/>
                </w:rPr>
                <w:t>3</w:t>
              </w:r>
            </w:fldSimple>
            <w:r w:rsidR="00116AC0">
              <w:t>.</w:t>
            </w:r>
            <w:fldSimple w:instr=" SEQ Equação \* ARABIC \s 1 ">
              <w:r w:rsidR="00D27AE0">
                <w:rPr>
                  <w:noProof/>
                </w:rPr>
                <w:t>21</w:t>
              </w:r>
            </w:fldSimple>
          </w:p>
          <w:p w14:paraId="0F5B74A5" w14:textId="77777777" w:rsidR="00116AC0" w:rsidRDefault="00116AC0" w:rsidP="004E63EB">
            <w:pPr>
              <w:jc w:val="right"/>
            </w:pPr>
          </w:p>
        </w:tc>
      </w:tr>
    </w:tbl>
    <w:p w14:paraId="6FB74B03" w14:textId="25C7CCA5" w:rsidR="00116AC0" w:rsidRDefault="00116AC0" w:rsidP="006A1250">
      <w:pPr>
        <w:pStyle w:val="NormalcomRecuo"/>
      </w:pPr>
    </w:p>
    <w:p w14:paraId="7D028F7C" w14:textId="10921F3C" w:rsidR="00116AC0" w:rsidRDefault="00116AC0" w:rsidP="006A1250">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E4F3C20" w14:textId="47D7EBA2" w:rsidR="00685BCC" w:rsidRDefault="006E20CC" w:rsidP="00685BCC">
      <w:pPr>
        <w:pStyle w:val="Ttulo1"/>
      </w:pPr>
      <w:bookmarkStart w:id="30" w:name="_Toc42812240"/>
      <w:r>
        <w:rPr>
          <w:caps w:val="0"/>
        </w:rPr>
        <w:lastRenderedPageBreak/>
        <w:t>O MÉTODO DOS ELEMENTOS DE CONTORNO COM INTERPOLAÇÃO DIRETA</w:t>
      </w:r>
      <w:bookmarkEnd w:id="30"/>
    </w:p>
    <w:p w14:paraId="3BA21545" w14:textId="77777777" w:rsidR="00685BCC" w:rsidRDefault="00685BCC" w:rsidP="00685BCC">
      <w:pPr>
        <w:pStyle w:val="Ttulo2"/>
      </w:pPr>
      <w:bookmarkStart w:id="31" w:name="_Toc42812241"/>
      <w:r>
        <w:t>INTRODUÇÃO</w:t>
      </w:r>
      <w:bookmarkEnd w:id="31"/>
    </w:p>
    <w:p w14:paraId="5CEEDAF4" w14:textId="090D1BAA"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 de Inércia da equação de Helmholtz, 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352DBB75"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216EDC17" w14:textId="77777777" w:rsidR="00ED15BB" w:rsidRPr="00405D8F" w:rsidRDefault="00ED15BB" w:rsidP="0024657B">
      <w:pPr>
        <w:pStyle w:val="NormalcomRecuo"/>
      </w:pPr>
    </w:p>
    <w:p w14:paraId="08CAA214" w14:textId="12321D6F" w:rsidR="00685BCC" w:rsidRDefault="00E30354" w:rsidP="00685BCC">
      <w:pPr>
        <w:pStyle w:val="Ttulo2"/>
      </w:pPr>
      <w:bookmarkStart w:id="32" w:name="_Toc42812242"/>
      <w:r>
        <w:t>A FORMULAÇÃ</w:t>
      </w:r>
      <w:r w:rsidR="00ED15BB">
        <w:t>O MECID</w:t>
      </w:r>
      <w:r>
        <w:t xml:space="preserve"> REGULARIZADA</w:t>
      </w:r>
      <w:r w:rsidR="00ED15BB">
        <w:t xml:space="preserve"> </w:t>
      </w:r>
      <w:r>
        <w:rPr>
          <w:caps w:val="0"/>
        </w:rPr>
        <w:t xml:space="preserve">APLICADA À </w:t>
      </w:r>
      <w:r w:rsidR="00ED15BB">
        <w:t>PROBLEMAS DE HELMHOLTZ</w:t>
      </w:r>
      <w:bookmarkEnd w:id="32"/>
    </w:p>
    <w:p w14:paraId="5BDED562" w14:textId="467DE077" w:rsidR="00ED15BB" w:rsidRDefault="00ED15BB" w:rsidP="00ED15BB">
      <w:pPr>
        <w:pStyle w:val="NormalcomRecuo"/>
      </w:pPr>
      <w:r>
        <w:t xml:space="preserve">Para facilitar o entendimento, a equação </w:t>
      </w:r>
      <w:r>
        <w:fldChar w:fldCharType="begin"/>
      </w:r>
      <w:r>
        <w:instrText xml:space="preserve"> REF _Ref42212378 \h </w:instrText>
      </w:r>
      <w:r>
        <w:fldChar w:fldCharType="separate"/>
      </w:r>
      <w:r w:rsidR="00D27AE0">
        <w:rPr>
          <w:noProof/>
        </w:rPr>
        <w:t>2</w:t>
      </w:r>
      <w:r w:rsidR="00D27AE0">
        <w:t>.</w:t>
      </w:r>
      <w:r w:rsidR="00D27AE0">
        <w:rPr>
          <w:noProof/>
        </w:rPr>
        <w:t>7</w:t>
      </w:r>
      <w:r>
        <w:fldChar w:fldCharType="end"/>
      </w:r>
      <w:r>
        <w:t xml:space="preserve"> apresentada no capítulo 2 será reintroduzida como a equação </w:t>
      </w:r>
      <w:r w:rsidR="00B022F0">
        <w:fldChar w:fldCharType="begin"/>
      </w:r>
      <w:r w:rsidR="00B022F0">
        <w:instrText xml:space="preserve"> REF _Ref42492155 \h </w:instrText>
      </w:r>
      <w:r w:rsidR="00B022F0">
        <w:fldChar w:fldCharType="separate"/>
      </w:r>
      <w:r w:rsidR="00D27AE0">
        <w:rPr>
          <w:noProof/>
        </w:rPr>
        <w:t>4</w:t>
      </w:r>
      <w:r w:rsidR="00D27AE0">
        <w:t>.</w:t>
      </w:r>
      <w:r w:rsidR="00D27AE0">
        <w:rPr>
          <w:noProof/>
        </w:rPr>
        <w:t>1</w:t>
      </w:r>
      <w:r w:rsidR="00B022F0">
        <w:fldChar w:fldCharType="end"/>
      </w:r>
      <w:r>
        <w:t xml:space="preserve"> abaixo:</w:t>
      </w:r>
    </w:p>
    <w:p w14:paraId="64B821EC"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3" w:name="_Ref42492155"/>
        <w:tc>
          <w:tcPr>
            <w:tcW w:w="839" w:type="dxa"/>
            <w:vAlign w:val="center"/>
          </w:tcPr>
          <w:p w14:paraId="4AB69AEF" w14:textId="786804DA" w:rsidR="00B022F0" w:rsidRDefault="00B022F0" w:rsidP="00AB6447">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1</w:t>
              </w:r>
            </w:fldSimple>
            <w:bookmarkEnd w:id="33"/>
          </w:p>
          <w:p w14:paraId="5A628E6D" w14:textId="77777777" w:rsidR="00B022F0" w:rsidRDefault="00B022F0" w:rsidP="00AB6447">
            <w:pPr>
              <w:jc w:val="right"/>
            </w:pPr>
          </w:p>
        </w:tc>
      </w:tr>
    </w:tbl>
    <w:p w14:paraId="777E791F" w14:textId="77777777" w:rsidR="00B022F0" w:rsidRDefault="00B022F0" w:rsidP="00B022F0">
      <w:pPr>
        <w:pStyle w:val="NormalcomRecuo"/>
        <w:rPr>
          <w:rFonts w:eastAsiaTheme="minorEastAsia"/>
        </w:rPr>
      </w:pPr>
    </w:p>
    <w:p w14:paraId="5C649D85" w14:textId="77777777" w:rsidR="00ED15BB" w:rsidRPr="00ED15BB" w:rsidRDefault="00ED15BB" w:rsidP="00ED15BB"/>
    <w:p w14:paraId="6AA26551" w14:textId="5A9FEC0B" w:rsidR="00B022F0" w:rsidRDefault="00ED15BB" w:rsidP="00B022F0">
      <w:pPr>
        <w:pStyle w:val="NormalcomRecuo"/>
      </w:pPr>
      <w:r>
        <w:lastRenderedPageBreak/>
        <w:t>Da mesma forma na qual foi desenvolvido o MEC no capítulo 3, aplica-se a Forma Integral Forte na Equação de Helmholtz</w:t>
      </w:r>
      <w:r w:rsidR="00B022F0">
        <w:t xml:space="preserve"> </w:t>
      </w:r>
      <w:r w:rsidR="00B022F0">
        <w:fldChar w:fldCharType="begin"/>
      </w:r>
      <w:r w:rsidR="00B022F0">
        <w:instrText xml:space="preserve"> REF _Ref42492155 \h </w:instrText>
      </w:r>
      <w:r w:rsidR="00B022F0">
        <w:fldChar w:fldCharType="separate"/>
      </w:r>
      <w:r w:rsidR="00D27AE0">
        <w:rPr>
          <w:noProof/>
        </w:rPr>
        <w:t>4</w:t>
      </w:r>
      <w:r w:rsidR="00D27AE0">
        <w:t>.</w:t>
      </w:r>
      <w:r w:rsidR="00D27AE0">
        <w:rPr>
          <w:noProof/>
        </w:rPr>
        <w:t>1</w:t>
      </w:r>
      <w:r w:rsidR="00B022F0">
        <w:fldChar w:fldCharType="end"/>
      </w:r>
      <w:r>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D27AE0">
        <w:rPr>
          <w:noProof/>
        </w:rPr>
        <w:t>4</w:t>
      </w:r>
      <w:r w:rsidR="00D27AE0">
        <w:t>.</w:t>
      </w:r>
      <w:r w:rsidR="00D27AE0">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1445A9A4" w:rsidR="00B022F0" w:rsidRPr="003070CD" w:rsidRDefault="00AB6447"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4" w:name="_Ref42492221"/>
        <w:tc>
          <w:tcPr>
            <w:tcW w:w="839" w:type="dxa"/>
            <w:vAlign w:val="center"/>
          </w:tcPr>
          <w:p w14:paraId="15F858E9" w14:textId="7F7D96E5" w:rsidR="00B022F0" w:rsidRDefault="00B022F0" w:rsidP="00AB6447">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2</w:t>
              </w:r>
            </w:fldSimple>
            <w:bookmarkEnd w:id="34"/>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53D383A5"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função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D27AE0">
        <w:rPr>
          <w:noProof/>
        </w:rPr>
        <w:t>3</w:t>
      </w:r>
      <w:r w:rsidR="00D27AE0">
        <w:t>.</w:t>
      </w:r>
      <w:r w:rsidR="00D27AE0">
        <w:rPr>
          <w:noProof/>
        </w:rPr>
        <w:t>2</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D27AE0">
        <w:rPr>
          <w:noProof/>
        </w:rPr>
        <w:t>3</w:t>
      </w:r>
      <w:r w:rsidR="00D27AE0">
        <w:t>.</w:t>
      </w:r>
      <w:r w:rsidR="00D27AE0">
        <w:rPr>
          <w:noProof/>
        </w:rPr>
        <w:t>2</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D27AE0">
        <w:rPr>
          <w:noProof/>
        </w:rPr>
        <w:t>4</w:t>
      </w:r>
      <w:r w:rsidR="00D27AE0">
        <w:t>.</w:t>
      </w:r>
      <w:r w:rsidR="00D27AE0">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D27AE0">
        <w:rPr>
          <w:noProof/>
        </w:rPr>
        <w:t>3</w:t>
      </w:r>
      <w:r w:rsidR="00D27AE0">
        <w:t>.</w:t>
      </w:r>
      <w:r w:rsidR="00D27AE0">
        <w:rPr>
          <w:noProof/>
        </w:rPr>
        <w:t>15</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37E08869" w:rsidR="00AB6447" w:rsidRPr="003070CD" w:rsidRDefault="00AB6447" w:rsidP="00AB6447">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2DEE9B61" w:rsidR="00AB6447" w:rsidRDefault="00AB6447" w:rsidP="00AB6447">
            <w:pPr>
              <w:pStyle w:val="Legenda"/>
              <w:keepNext/>
              <w:jc w:val="right"/>
            </w:pPr>
            <w:fldSimple w:instr=" STYLEREF 1 \s ">
              <w:r w:rsidR="00D27AE0">
                <w:rPr>
                  <w:noProof/>
                </w:rPr>
                <w:t>4</w:t>
              </w:r>
            </w:fldSimple>
            <w:r>
              <w:t>.</w:t>
            </w:r>
            <w:fldSimple w:instr=" SEQ Equação \* ARABIC \s 1 ">
              <w:r w:rsidR="00D27AE0">
                <w:rPr>
                  <w:noProof/>
                </w:rPr>
                <w:t>3</w:t>
              </w:r>
            </w:fldSimple>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6565C691"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D27AE0">
        <w:rPr>
          <w:noProof/>
        </w:rPr>
        <w:t>4</w:t>
      </w:r>
      <w:r w:rsidR="00D27AE0">
        <w:t>.</w:t>
      </w:r>
      <w:r w:rsidR="00D27AE0">
        <w:rPr>
          <w:noProof/>
        </w:rPr>
        <w:t>14</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D27AE0">
            <w:rPr>
              <w:rFonts w:eastAsiaTheme="minorEastAsia"/>
            </w:rPr>
            <w:instrText xml:space="preserve">CITATION Loe \l 1046 </w:instrText>
          </w:r>
          <w:r>
            <w:rPr>
              <w:rFonts w:eastAsiaTheme="minorEastAsia"/>
            </w:rPr>
            <w:fldChar w:fldCharType="separate"/>
          </w:r>
          <w:r w:rsidR="00DB7FB9" w:rsidRPr="00DB7FB9">
            <w:rPr>
              <w:rFonts w:eastAsiaTheme="minorEastAsia"/>
              <w:noProof/>
            </w:rPr>
            <w:t>(Loeffler &amp; Mansur, A Regularization Scheme Applied to the Direct Interpolation Boundary Element Technique with Radial Basis Functions for Solving Eigenvalue Problem., 2017)</w:t>
          </w:r>
          <w:r>
            <w:rPr>
              <w:rFonts w:eastAsiaTheme="minorEastAsia"/>
            </w:rPr>
            <w:fldChar w:fldCharType="end"/>
          </w:r>
        </w:sdtContent>
      </w:sdt>
      <w:r w:rsidRPr="00B934AD">
        <w:rPr>
          <w:rFonts w:eastAsiaTheme="minorEastAsia"/>
        </w:rPr>
        <w:t>, propôs uma abordagem similar à Hadammard, onde</w:t>
      </w:r>
      <w:r w:rsidR="00B934AD" w:rsidRPr="00B934AD">
        <w:rPr>
          <w:rFonts w:eastAsiaTheme="minorEastAsia"/>
        </w:rPr>
        <w:t xml:space="preserve"> as singularidades </w:t>
      </w:r>
      <w:r w:rsidR="00B934AD">
        <w:rPr>
          <w:rFonts w:eastAsiaTheme="minorEastAsia"/>
        </w:rPr>
        <w:t xml:space="preserve">foram </w:t>
      </w:r>
      <w:r w:rsidR="00B934AD">
        <w:rPr>
          <w:rFonts w:eastAsiaTheme="minorEastAsia"/>
        </w:rPr>
        <w:lastRenderedPageBreak/>
        <w:t>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B934AD"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5" w:name="_Ref42557329"/>
        <w:tc>
          <w:tcPr>
            <w:tcW w:w="839" w:type="dxa"/>
            <w:vAlign w:val="center"/>
          </w:tcPr>
          <w:p w14:paraId="3B76ADE6" w14:textId="2DECD405" w:rsidR="00B934AD" w:rsidRDefault="00B934AD" w:rsidP="00BD0EA4">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4</w:t>
              </w:r>
            </w:fldSimple>
            <w:bookmarkEnd w:id="35"/>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C70A69"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586DE257" w:rsidR="00B934AD" w:rsidRDefault="00B934AD" w:rsidP="00BD0EA4">
            <w:pPr>
              <w:pStyle w:val="Legenda"/>
              <w:keepNext/>
              <w:jc w:val="right"/>
            </w:pPr>
            <w:fldSimple w:instr=" STYLEREF 1 \s ">
              <w:r w:rsidR="00D27AE0">
                <w:rPr>
                  <w:noProof/>
                </w:rPr>
                <w:t>4</w:t>
              </w:r>
            </w:fldSimple>
            <w:r>
              <w:t>.</w:t>
            </w:r>
            <w:fldSimple w:instr=" SEQ Equação \* ARABIC \s 1 ">
              <w:r w:rsidR="00D27AE0">
                <w:rPr>
                  <w:noProof/>
                </w:rPr>
                <w:t>5</w:t>
              </w:r>
            </w:fldSimple>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78945219"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D27AE0">
        <w:rPr>
          <w:noProof/>
        </w:rPr>
        <w:t>4</w:t>
      </w:r>
      <w:r w:rsidR="00D27AE0">
        <w:t>.</w:t>
      </w:r>
      <w:r w:rsidR="00D27AE0">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D27AE0">
        <w:rPr>
          <w:noProof/>
        </w:rPr>
        <w:t>4</w:t>
      </w:r>
      <w:r w:rsidR="00D27AE0">
        <w:t>.</w:t>
      </w:r>
      <w:r w:rsidR="00D27AE0">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3D8DD5E8"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r>
                  <m:rPr>
                    <m:sty m:val="p"/>
                  </m:rPr>
                  <w:rPr>
                    <w:rFonts w:ascii="Cambria Math" w:hAnsi="Cambria Math"/>
                  </w:rPr>
                  <m:t xml:space="preserve"> ≅</m:t>
                </m:r>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m:oMathPara>
          </w:p>
        </w:tc>
        <w:bookmarkStart w:id="36" w:name="_Ref42557603"/>
        <w:tc>
          <w:tcPr>
            <w:tcW w:w="839" w:type="dxa"/>
            <w:vAlign w:val="center"/>
          </w:tcPr>
          <w:p w14:paraId="032675BA" w14:textId="5DF7CF26" w:rsidR="00B934AD" w:rsidRDefault="00B934AD" w:rsidP="00BD0EA4">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6</w:t>
              </w:r>
            </w:fldSimple>
            <w:bookmarkEnd w:id="36"/>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360973B2" w:rsidR="00B934AD" w:rsidRDefault="00B934AD" w:rsidP="00B934AD">
      <w:pPr>
        <w:pStyle w:val="NormalcomRecuo"/>
        <w:rPr>
          <w:rFonts w:eastAsiaTheme="minorEastAsia"/>
        </w:rPr>
      </w:pPr>
      <w:r>
        <w:rPr>
          <w:rFonts w:eastAsiaTheme="minorEastAsia"/>
        </w:rPr>
        <w:t xml:space="preserve">Onde </w:t>
      </w:r>
      <m:oMath>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737FE441" w:rsidR="00C70A69" w:rsidRPr="003070CD" w:rsidRDefault="00C70A69" w:rsidP="00BD0EA4">
            <m:oMathPara>
              <m:oMathParaPr>
                <m:jc m:val="left"/>
              </m:oMathParaPr>
              <m:oMath>
                <m:r>
                  <w:rPr>
                    <w:rFonts w:ascii="Cambria Math" w:eastAsiaTheme="minorEastAsia" w:hAnsi="Cambria Math"/>
                  </w:rPr>
                  <w:lastRenderedPageBreak/>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2A21DD8F"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7</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04155A52" w:rsidR="00C70A69" w:rsidRDefault="00C70A69" w:rsidP="00B934AD">
      <w:pPr>
        <w:pStyle w:val="NormalcomRecuo"/>
        <w:rPr>
          <w:rFonts w:eastAsiaTheme="minorEastAsia"/>
        </w:rPr>
      </w:pPr>
      <w:r>
        <w:t xml:space="preserve">De forma similar ao DRBEM,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A4DCB30" w:rsidR="00C70A69" w:rsidRPr="003070CD" w:rsidRDefault="00C70A69"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tc>
          <w:tcPr>
            <w:tcW w:w="839" w:type="dxa"/>
            <w:vAlign w:val="center"/>
          </w:tcPr>
          <w:p w14:paraId="4EDEC5D9" w14:textId="23B0E4FE"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8</w:t>
              </w:r>
            </w:fldSimple>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4AA0AD21" w:rsidR="00C70A69" w:rsidRPr="003070CD" w:rsidRDefault="00C70A69"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027BB659"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9</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61149390"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10</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77777777"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1F65484C"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11</w:t>
              </w:r>
            </w:fldSimple>
          </w:p>
          <w:p w14:paraId="4A3B707C" w14:textId="77777777" w:rsidR="00C70A69" w:rsidRDefault="00C70A69" w:rsidP="00BD0EA4">
            <w:pPr>
              <w:jc w:val="right"/>
            </w:pPr>
          </w:p>
        </w:tc>
      </w:tr>
    </w:tbl>
    <w:p w14:paraId="32570601" w14:textId="454ED4DF" w:rsidR="00C70A69" w:rsidRDefault="00C70A69" w:rsidP="00C70A69">
      <w:pPr>
        <w:pStyle w:val="NormalcomRecuo"/>
      </w:pPr>
    </w:p>
    <w:p w14:paraId="7C495091" w14:textId="6AB72866" w:rsidR="00C70A69" w:rsidRDefault="00C70A69" w:rsidP="00C70A69">
      <w:pPr>
        <w:pStyle w:val="NormalcomRecuo"/>
      </w:pPr>
      <w:r>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00E1B559"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443DF82A" w:rsidR="00C70A69" w:rsidRDefault="00C70A69" w:rsidP="00BD0EA4">
            <w:pPr>
              <w:pStyle w:val="Legenda"/>
              <w:keepNext/>
              <w:jc w:val="right"/>
            </w:pPr>
            <w:fldSimple w:instr=" STYLEREF 1 \s ">
              <w:r w:rsidR="00D27AE0">
                <w:rPr>
                  <w:noProof/>
                </w:rPr>
                <w:t>4</w:t>
              </w:r>
            </w:fldSimple>
            <w:r>
              <w:t>.</w:t>
            </w:r>
            <w:fldSimple w:instr=" SEQ Equação \* ARABIC \s 1 ">
              <w:r w:rsidR="00D27AE0">
                <w:rPr>
                  <w:noProof/>
                </w:rPr>
                <w:t>12</w:t>
              </w:r>
            </w:fldSimple>
          </w:p>
          <w:p w14:paraId="3268D231" w14:textId="77777777" w:rsidR="00C70A69" w:rsidRDefault="00C70A69" w:rsidP="00BD0EA4">
            <w:pPr>
              <w:jc w:val="right"/>
            </w:pPr>
          </w:p>
        </w:tc>
      </w:tr>
    </w:tbl>
    <w:p w14:paraId="087DFEC2" w14:textId="6DF6C616" w:rsidR="00C70A69" w:rsidRDefault="00C70A69" w:rsidP="00C70A69">
      <w:pPr>
        <w:pStyle w:val="NormalcomRecuo"/>
      </w:pPr>
    </w:p>
    <w:p w14:paraId="2F1A2105" w14:textId="6F57B387" w:rsidR="00BD0EA4"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D27AE0">
            <w:instrText xml:space="preserve">CITATION Loe151 \l 1046 </w:instrText>
          </w:r>
          <w:r>
            <w:fldChar w:fldCharType="separate"/>
          </w:r>
          <w:r w:rsidR="00DB7FB9">
            <w:rPr>
              <w:noProof/>
            </w:rPr>
            <w:t>(Loeffler, Barcelos, &amp; Mansur, Solving Helmholtz Problems with the Boundary Element Method Using Direct Radial Basis Function Interpolation., 2015)</w:t>
          </w:r>
          <w:r>
            <w:fldChar w:fldCharType="end"/>
          </w:r>
        </w:sdtContent>
      </w:sdt>
      <w:r>
        <w:t>, onde a seguinte equação matricial é encontrada:</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EA963AE" w:rsidR="00BD0EA4" w:rsidRPr="003070CD" w:rsidRDefault="00BD0EA4" w:rsidP="00BD0EA4">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qArr>
                  </m:e>
                </m:d>
                <m: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qArr>
                  </m:e>
                </m:d>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i</m:t>
                            </m:r>
                          </m:sub>
                        </m:sSub>
                      </m:e>
                    </m:eqArr>
                  </m:e>
                </m:d>
                <m:r>
                  <w:rPr>
                    <w:rFonts w:ascii="Cambria Math" w:hAnsi="Cambria Math"/>
                  </w:rPr>
                  <m:t>-λ</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cc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ci</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S</m:t>
                              </m:r>
                            </m:e>
                            <m:sub>
                              <m:r>
                                <w:rPr>
                                  <w:rFonts w:ascii="Cambria Math" w:hAnsi="Cambria Math"/>
                                </w:rPr>
                                <m:t>ic</m:t>
                              </m:r>
                            </m:sub>
                          </m:sSub>
                        </m:e>
                        <m:e>
                          <m:r>
                            <w:rPr>
                              <w:rFonts w:ascii="Cambria Math" w:hAnsi="Cambria Math"/>
                            </w:rPr>
                            <m:t>⋯</m:t>
                          </m:r>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q</m:t>
                            </m:r>
                          </m:e>
                          <m:sub>
                            <m:r>
                              <w:rPr>
                                <w:rFonts w:ascii="Cambria Math" w:hAnsi="Cambria Math"/>
                              </w:rPr>
                              <m:t>c</m:t>
                            </m:r>
                          </m:sub>
                        </m:sSub>
                      </m:e>
                      <m:e>
                        <m:r>
                          <w:rPr>
                            <w:rFonts w:ascii="Cambria Math" w:hAnsi="Cambria Math"/>
                          </w:rPr>
                          <m:t>⋮</m:t>
                        </m:r>
                      </m:e>
                      <m:e>
                        <m:sSub>
                          <m:sSubPr>
                            <m:ctrlPr>
                              <w:rPr>
                                <w:rFonts w:ascii="Cambria Math" w:hAnsi="Cambria Math"/>
                              </w:rPr>
                            </m:ctrlPr>
                          </m:sSubPr>
                          <m:e>
                            <m:r>
                              <w:rPr>
                                <w:rFonts w:ascii="Cambria Math" w:hAnsi="Cambria Math"/>
                              </w:rPr>
                              <m:t>q</m:t>
                            </m:r>
                          </m:e>
                          <m:sub>
                            <m:r>
                              <w:rPr>
                                <w:rFonts w:ascii="Cambria Math" w:hAnsi="Cambria Math"/>
                              </w:rPr>
                              <m:t>i</m:t>
                            </m:r>
                          </m:sub>
                        </m:sSub>
                      </m:e>
                    </m:eqAr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m</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m</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tc>
          <w:tcPr>
            <w:tcW w:w="839" w:type="dxa"/>
            <w:vAlign w:val="center"/>
          </w:tcPr>
          <w:p w14:paraId="32D6DE51" w14:textId="256AA6EA" w:rsidR="00BD0EA4" w:rsidRDefault="00BD0EA4" w:rsidP="00BD0EA4">
            <w:pPr>
              <w:pStyle w:val="Legenda"/>
              <w:keepNext/>
              <w:jc w:val="right"/>
            </w:pPr>
            <w:fldSimple w:instr=" STYLEREF 1 \s ">
              <w:r w:rsidR="00D27AE0">
                <w:rPr>
                  <w:noProof/>
                </w:rPr>
                <w:t>4</w:t>
              </w:r>
            </w:fldSimple>
            <w:r>
              <w:t>.</w:t>
            </w:r>
            <w:fldSimple w:instr=" SEQ Equação \* ARABIC \s 1 ">
              <w:r w:rsidR="00D27AE0">
                <w:rPr>
                  <w:noProof/>
                </w:rPr>
                <w:t>13</w:t>
              </w:r>
            </w:fldSimple>
          </w:p>
          <w:p w14:paraId="781B96C0" w14:textId="77777777" w:rsidR="00BD0EA4" w:rsidRDefault="00BD0EA4" w:rsidP="00BD0EA4">
            <w:pPr>
              <w:jc w:val="right"/>
            </w:pPr>
          </w:p>
        </w:tc>
      </w:tr>
    </w:tbl>
    <w:p w14:paraId="01159617" w14:textId="77777777" w:rsidR="00BD0EA4" w:rsidRPr="00B934AD" w:rsidRDefault="00BD0EA4"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50ADB7FE" w:rsidR="00685BCC" w:rsidRDefault="006E20CC" w:rsidP="00E30354">
      <w:pPr>
        <w:pStyle w:val="Ttulo2"/>
      </w:pPr>
      <w:bookmarkStart w:id="37" w:name="_Toc42812243"/>
      <w:r>
        <w:lastRenderedPageBreak/>
        <w:t>A FORMULAÇÃO</w:t>
      </w:r>
      <w:r w:rsidR="007265FD">
        <w:t xml:space="preserve"> </w:t>
      </w:r>
      <w:r>
        <w:t xml:space="preserve">MECID </w:t>
      </w:r>
      <w:r w:rsidR="007265FD">
        <w:t xml:space="preserve">AUTORREGULARIZADA </w:t>
      </w:r>
      <w:r>
        <w:t>APLICADA À PROBLEMAS DE HELMHOLTZ</w:t>
      </w:r>
      <w:bookmarkEnd w:id="37"/>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38" w:name="_Ref42215155"/>
        <w:tc>
          <w:tcPr>
            <w:tcW w:w="839" w:type="dxa"/>
            <w:vAlign w:val="center"/>
          </w:tcPr>
          <w:p w14:paraId="27D8B142" w14:textId="02B80E33" w:rsidR="007265FD" w:rsidRDefault="007265FD" w:rsidP="007265FD">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14</w:t>
              </w:r>
            </w:fldSimple>
            <w:bookmarkEnd w:id="38"/>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1BE77951" w:rsidR="00682258" w:rsidRPr="003070CD" w:rsidRDefault="00682258" w:rsidP="00FF542A">
            <m:oMathPara>
              <m:oMathParaPr>
                <m:jc m:val="left"/>
              </m:oMathParaPr>
              <m:oMath>
                <m:r>
                  <w:rPr>
                    <w:rFonts w:ascii="Cambria Math" w:hAnsi="Cambria Math"/>
                  </w:rPr>
                  <m:t xml:space="preserve"> </m:t>
                </m:r>
                <m:r>
                  <w:rPr>
                    <w:rFonts w:ascii="Cambria Math" w:eastAsiaTheme="minorEastAsia" w:hAnsi="Cambria Math"/>
                  </w:rPr>
                  <m:t xml:space="preserve">λ=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oMath>
            </m:oMathPara>
          </w:p>
        </w:tc>
        <w:tc>
          <w:tcPr>
            <w:tcW w:w="839" w:type="dxa"/>
            <w:vAlign w:val="center"/>
          </w:tcPr>
          <w:p w14:paraId="1D8AC2B0" w14:textId="4EB1A7E8" w:rsidR="00682258" w:rsidRDefault="00AB6447" w:rsidP="00FF542A">
            <w:pPr>
              <w:pStyle w:val="Legenda"/>
              <w:keepNext/>
              <w:jc w:val="right"/>
            </w:pPr>
            <w:fldSimple w:instr=" STYLEREF 1 \s ">
              <w:r w:rsidR="00D27AE0">
                <w:rPr>
                  <w:noProof/>
                </w:rPr>
                <w:t>4</w:t>
              </w:r>
            </w:fldSimple>
            <w:r w:rsidR="00682258">
              <w:t>.</w:t>
            </w:r>
            <w:fldSimple w:instr=" SEQ Equação \* ARABIC \s 1 ">
              <w:r w:rsidR="00D27AE0">
                <w:rPr>
                  <w:noProof/>
                </w:rPr>
                <w:t>15</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2AB2F16E"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D27AE0">
        <w:rPr>
          <w:noProof/>
        </w:rPr>
        <w:t>4</w:t>
      </w:r>
      <w:r w:rsidR="00D27AE0">
        <w:t>.</w:t>
      </w:r>
      <w:r w:rsidR="00D27AE0">
        <w:rPr>
          <w:noProof/>
        </w:rPr>
        <w:t>14</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FB98531" w:rsidR="007265FD" w:rsidRDefault="00AB6447" w:rsidP="007265FD">
            <w:pPr>
              <w:pStyle w:val="Legenda"/>
              <w:keepNext/>
              <w:jc w:val="right"/>
            </w:pPr>
            <w:fldSimple w:instr=" STYLEREF 1 \s ">
              <w:r w:rsidR="00D27AE0">
                <w:rPr>
                  <w:noProof/>
                </w:rPr>
                <w:t>4</w:t>
              </w:r>
            </w:fldSimple>
            <w:r w:rsidR="007265FD">
              <w:t>.</w:t>
            </w:r>
            <w:fldSimple w:instr=" SEQ Equação \* ARABIC \s 1 ">
              <w:r w:rsidR="00D27AE0">
                <w:rPr>
                  <w:noProof/>
                </w:rPr>
                <w:t>16</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m:rPr>
                    <m:sty m:val="p"/>
                  </m:rPr>
                  <w:rPr>
                    <w:rFonts w:ascii="Cambria Math" w:hAnsi="Cambria Math"/>
                  </w:rPr>
                  <m:t>⁡</m:t>
                </m:r>
                <m:r>
                  <w:rPr>
                    <w:rFonts w:ascii="Cambria Math" w:hAnsi="Cambria Math"/>
                  </w:rPr>
                  <m:t>(r(ξ;X))]</m:t>
                </m:r>
              </m:oMath>
            </m:oMathPara>
          </w:p>
        </w:tc>
        <w:tc>
          <w:tcPr>
            <w:tcW w:w="839" w:type="dxa"/>
            <w:vAlign w:val="center"/>
          </w:tcPr>
          <w:p w14:paraId="5FFE266F" w14:textId="3E4C3675" w:rsidR="007265FD" w:rsidRDefault="00AB6447" w:rsidP="007265FD">
            <w:pPr>
              <w:pStyle w:val="Legenda"/>
              <w:keepNext/>
              <w:jc w:val="right"/>
            </w:pPr>
            <w:fldSimple w:instr=" STYLEREF 1 \s ">
              <w:r w:rsidR="00D27AE0">
                <w:rPr>
                  <w:noProof/>
                </w:rPr>
                <w:t>4</w:t>
              </w:r>
            </w:fldSimple>
            <w:r w:rsidR="007265FD">
              <w:t>.</w:t>
            </w:r>
            <w:fldSimple w:instr=" SEQ Equação \* ARABIC \s 1 ">
              <w:r w:rsidR="00D27AE0">
                <w:rPr>
                  <w:noProof/>
                </w:rPr>
                <w:t>17</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0D4F75"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39" w:name="_Ref42215652"/>
        <w:tc>
          <w:tcPr>
            <w:tcW w:w="839" w:type="dxa"/>
            <w:vAlign w:val="center"/>
          </w:tcPr>
          <w:p w14:paraId="244FFE2B" w14:textId="66390B13" w:rsidR="00682258" w:rsidRDefault="00682258"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18</w:t>
              </w:r>
            </w:fldSimple>
            <w:bookmarkEnd w:id="39"/>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088025F0"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D27AE0">
        <w:rPr>
          <w:noProof/>
        </w:rPr>
        <w:t>4</w:t>
      </w:r>
      <w:r w:rsidR="00D27AE0">
        <w:t>.</w:t>
      </w:r>
      <w:r w:rsidR="00D27AE0">
        <w:rPr>
          <w:noProof/>
        </w:rPr>
        <w:t>18</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0D4F75"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0" w:name="_Ref42216132"/>
        <w:tc>
          <w:tcPr>
            <w:tcW w:w="839" w:type="dxa"/>
            <w:vAlign w:val="center"/>
          </w:tcPr>
          <w:p w14:paraId="70CEC5AB" w14:textId="15EE66A7" w:rsidR="00682258" w:rsidRDefault="00682258"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19</w:t>
              </w:r>
            </w:fldSimple>
            <w:bookmarkEnd w:id="40"/>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3FCAF807"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D27AE0">
        <w:rPr>
          <w:noProof/>
        </w:rPr>
        <w:t>4</w:t>
      </w:r>
      <w:r w:rsidR="00D27AE0">
        <w:t>.</w:t>
      </w:r>
      <w:r w:rsidR="00D27AE0">
        <w:rPr>
          <w:noProof/>
        </w:rPr>
        <w:t>19</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3E0D5458"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1" w:name="_Ref42216396"/>
        <w:tc>
          <w:tcPr>
            <w:tcW w:w="839" w:type="dxa"/>
            <w:vAlign w:val="center"/>
          </w:tcPr>
          <w:p w14:paraId="48358D36" w14:textId="66DC2ADC" w:rsidR="00D64EB5" w:rsidRDefault="00D64EB5"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20</w:t>
              </w:r>
            </w:fldSimple>
            <w:bookmarkEnd w:id="41"/>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04D4892F"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DB7FB9">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D27AE0">
        <w:rPr>
          <w:noProof/>
        </w:rPr>
        <w:t>4</w:t>
      </w:r>
      <w:r w:rsidR="00D27AE0">
        <w:t>.</w:t>
      </w:r>
      <w:r w:rsidR="00D27AE0">
        <w:rPr>
          <w:noProof/>
        </w:rPr>
        <w:t>20</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2" w:name="_Ref42216877"/>
        <w:tc>
          <w:tcPr>
            <w:tcW w:w="0" w:type="dxa"/>
            <w:vAlign w:val="center"/>
          </w:tcPr>
          <w:p w14:paraId="77C3DC66" w14:textId="3D03792E" w:rsidR="00E44E7A" w:rsidRDefault="00E44E7A"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21</w:t>
              </w:r>
            </w:fldSimple>
            <w:bookmarkEnd w:id="42"/>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585FE3DC"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D27AE0">
        <w:rPr>
          <w:noProof/>
        </w:rPr>
        <w:t>4</w:t>
      </w:r>
      <w:r w:rsidR="00D27AE0">
        <w:t>.</w:t>
      </w:r>
      <w:r w:rsidR="00D27AE0">
        <w:rPr>
          <w:noProof/>
        </w:rPr>
        <w:t>21</w:t>
      </w:r>
      <w:r>
        <w:fldChar w:fldCharType="end"/>
      </w:r>
      <w:r>
        <w:t xml:space="preserve"> ainda continua sendo uma integral de domínio, 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AB644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6E074136" w:rsidR="00E44E7A" w:rsidRDefault="00AB6447" w:rsidP="00FF542A">
            <w:pPr>
              <w:pStyle w:val="Legenda"/>
              <w:keepNext/>
              <w:jc w:val="right"/>
            </w:pPr>
            <w:fldSimple w:instr=" STYLEREF 1 \s ">
              <w:r w:rsidR="00D27AE0">
                <w:rPr>
                  <w:noProof/>
                </w:rPr>
                <w:t>4</w:t>
              </w:r>
            </w:fldSimple>
            <w:r w:rsidR="00E44E7A">
              <w:t>.</w:t>
            </w:r>
            <w:fldSimple w:instr=" SEQ Equação \* ARABIC \s 1 ">
              <w:r w:rsidR="00D27AE0">
                <w:rPr>
                  <w:noProof/>
                </w:rPr>
                <w:t>22</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AB644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69ABC23F" w:rsidR="00E44E7A" w:rsidRDefault="00AB6447" w:rsidP="00FF542A">
            <w:pPr>
              <w:pStyle w:val="Legenda"/>
              <w:keepNext/>
              <w:jc w:val="right"/>
            </w:pPr>
            <w:fldSimple w:instr=" STYLEREF 1 \s ">
              <w:r w:rsidR="00D27AE0">
                <w:rPr>
                  <w:noProof/>
                </w:rPr>
                <w:t>4</w:t>
              </w:r>
            </w:fldSimple>
            <w:r w:rsidR="00E44E7A">
              <w:t>.</w:t>
            </w:r>
            <w:fldSimple w:instr=" SEQ Equação \* ARABIC \s 1 ">
              <w:r w:rsidR="00D27AE0">
                <w:rPr>
                  <w:noProof/>
                </w:rPr>
                <w:t>23</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32787BDA" w:rsidR="00E44E7A" w:rsidRPr="003070CD" w:rsidRDefault="00AB644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3" w:name="_Ref42217675"/>
        <w:tc>
          <w:tcPr>
            <w:tcW w:w="839" w:type="dxa"/>
            <w:vAlign w:val="center"/>
          </w:tcPr>
          <w:p w14:paraId="0879336D" w14:textId="3BB3A2C7" w:rsidR="00E44E7A" w:rsidRDefault="00E44E7A"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24</w:t>
              </w:r>
            </w:fldSimple>
            <w:bookmarkEnd w:id="43"/>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AB6447"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274CEEA8" w:rsidR="009B455D" w:rsidRDefault="00AB6447" w:rsidP="00FF542A">
            <w:pPr>
              <w:pStyle w:val="Legenda"/>
              <w:keepNext/>
              <w:jc w:val="right"/>
            </w:pPr>
            <w:fldSimple w:instr=" STYLEREF 1 \s ">
              <w:r w:rsidR="00D27AE0">
                <w:rPr>
                  <w:noProof/>
                </w:rPr>
                <w:t>4</w:t>
              </w:r>
            </w:fldSimple>
            <w:r w:rsidR="009B455D">
              <w:t>.</w:t>
            </w:r>
            <w:fldSimple w:instr=" SEQ Equação \* ARABIC \s 1 ">
              <w:r w:rsidR="00D27AE0">
                <w:rPr>
                  <w:noProof/>
                </w:rPr>
                <w:t>25</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03382D2C" w:rsidR="009B455D" w:rsidRDefault="009B455D" w:rsidP="009B455D">
      <w:pPr>
        <w:pStyle w:val="NormalcomRecuo"/>
      </w:pPr>
      <w:r>
        <w:t xml:space="preserve">Logo, a equação </w:t>
      </w:r>
      <w:r>
        <w:fldChar w:fldCharType="begin"/>
      </w:r>
      <w:r>
        <w:instrText xml:space="preserve"> REF _Ref42217675 \h </w:instrText>
      </w:r>
      <w:r>
        <w:fldChar w:fldCharType="separate"/>
      </w:r>
      <w:r w:rsidR="00D27AE0">
        <w:rPr>
          <w:noProof/>
        </w:rPr>
        <w:t>4</w:t>
      </w:r>
      <w:r w:rsidR="00D27AE0">
        <w:t>.</w:t>
      </w:r>
      <w:r w:rsidR="00D27AE0">
        <w:rPr>
          <w:noProof/>
        </w:rPr>
        <w:t>24</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4CDBB1DD" w:rsidR="009B455D" w:rsidRPr="003070CD" w:rsidRDefault="00AB6447"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4" w:name="_Ref42217729"/>
        <w:tc>
          <w:tcPr>
            <w:tcW w:w="839" w:type="dxa"/>
            <w:vAlign w:val="center"/>
          </w:tcPr>
          <w:p w14:paraId="2872251D" w14:textId="5021AD1C" w:rsidR="009B455D" w:rsidRDefault="009B455D" w:rsidP="00FF542A">
            <w:pPr>
              <w:pStyle w:val="Legenda"/>
              <w:keepNext/>
              <w:jc w:val="right"/>
            </w:pPr>
            <w:r>
              <w:fldChar w:fldCharType="begin"/>
            </w:r>
            <w:r>
              <w:instrText xml:space="preserve"> STYLEREF 1 \s </w:instrText>
            </w:r>
            <w:r>
              <w:fldChar w:fldCharType="separate"/>
            </w:r>
            <w:r w:rsidR="00D27AE0">
              <w:rPr>
                <w:noProof/>
              </w:rPr>
              <w:t>4</w:t>
            </w:r>
            <w:r>
              <w:fldChar w:fldCharType="end"/>
            </w:r>
            <w:r>
              <w:t>.</w:t>
            </w:r>
            <w:fldSimple w:instr=" SEQ Equação \* ARABIC \s 1 ">
              <w:r w:rsidR="00D27AE0">
                <w:rPr>
                  <w:noProof/>
                </w:rPr>
                <w:t>26</w:t>
              </w:r>
            </w:fldSimple>
            <w:bookmarkEnd w:id="44"/>
          </w:p>
          <w:p w14:paraId="3E067F1C" w14:textId="77777777" w:rsidR="009B455D" w:rsidRDefault="009B455D" w:rsidP="00FF542A">
            <w:pPr>
              <w:jc w:val="right"/>
            </w:pPr>
          </w:p>
        </w:tc>
      </w:tr>
    </w:tbl>
    <w:p w14:paraId="59D5C41A" w14:textId="78D0F754" w:rsidR="009B455D" w:rsidRDefault="009B455D" w:rsidP="009B455D">
      <w:pPr>
        <w:pStyle w:val="NormalcomRecuo"/>
      </w:pPr>
    </w:p>
    <w:p w14:paraId="5E7B501D" w14:textId="543A5BBB" w:rsidR="009B455D" w:rsidRDefault="009B455D" w:rsidP="009B455D">
      <w:pPr>
        <w:pStyle w:val="NormalcomRecuo"/>
      </w:pPr>
      <w:r>
        <w:t xml:space="preserve">Ao substituir a equação </w:t>
      </w:r>
      <w:r>
        <w:fldChar w:fldCharType="begin"/>
      </w:r>
      <w:r>
        <w:instrText xml:space="preserve"> REF _Ref42217729 \h </w:instrText>
      </w:r>
      <w:r>
        <w:fldChar w:fldCharType="separate"/>
      </w:r>
      <w:r w:rsidR="00D27AE0">
        <w:rPr>
          <w:noProof/>
        </w:rPr>
        <w:t>4</w:t>
      </w:r>
      <w:r w:rsidR="00D27AE0">
        <w:t>.</w:t>
      </w:r>
      <w:r w:rsidR="00D27AE0">
        <w:rPr>
          <w:noProof/>
        </w:rPr>
        <w:t>26</w:t>
      </w:r>
      <w:r>
        <w:fldChar w:fldCharType="end"/>
      </w:r>
      <w:r>
        <w:t xml:space="preserve"> na equação </w:t>
      </w:r>
      <w:r>
        <w:fldChar w:fldCharType="begin"/>
      </w:r>
      <w:r>
        <w:instrText xml:space="preserve"> REF _Ref42216877 \h </w:instrText>
      </w:r>
      <w:r>
        <w:fldChar w:fldCharType="separate"/>
      </w:r>
      <w:r w:rsidR="00D27AE0">
        <w:rPr>
          <w:noProof/>
        </w:rPr>
        <w:t>4</w:t>
      </w:r>
      <w:r w:rsidR="00D27AE0">
        <w:t>.</w:t>
      </w:r>
      <w:r w:rsidR="00D27AE0">
        <w:rPr>
          <w:noProof/>
        </w:rPr>
        <w:t>21</w:t>
      </w:r>
      <w:r>
        <w:fldChar w:fldCharType="end"/>
      </w:r>
      <w:r>
        <w:t>, temos por fim:</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9EC2B27"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5" w:name="_Ref42490089"/>
        <w:tc>
          <w:tcPr>
            <w:tcW w:w="839" w:type="dxa"/>
            <w:vAlign w:val="center"/>
          </w:tcPr>
          <w:p w14:paraId="695FCF3F" w14:textId="4152EA31" w:rsidR="009B455D" w:rsidRDefault="00E30354" w:rsidP="00FF542A">
            <w:pPr>
              <w:pStyle w:val="Legenda"/>
              <w:keepNext/>
              <w:jc w:val="right"/>
            </w:pPr>
            <w:r>
              <w:fldChar w:fldCharType="begin"/>
            </w:r>
            <w:r>
              <w:instrText xml:space="preserve"> STYLEREF 1 \s </w:instrText>
            </w:r>
            <w:r>
              <w:fldChar w:fldCharType="separate"/>
            </w:r>
            <w:r w:rsidR="00D27AE0">
              <w:rPr>
                <w:noProof/>
              </w:rPr>
              <w:t>4</w:t>
            </w:r>
            <w:r>
              <w:rPr>
                <w:noProof/>
              </w:rPr>
              <w:fldChar w:fldCharType="end"/>
            </w:r>
            <w:r w:rsidR="009B455D">
              <w:t>.</w:t>
            </w:r>
            <w:fldSimple w:instr=" SEQ Equação \* ARABIC \s 1 ">
              <w:r w:rsidR="00D27AE0">
                <w:rPr>
                  <w:noProof/>
                </w:rPr>
                <w:t>27</w:t>
              </w:r>
            </w:fldSimple>
            <w:bookmarkEnd w:id="45"/>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25218CAE" w:rsidR="009B455D" w:rsidRPr="003070CD" w:rsidRDefault="00AB6447" w:rsidP="00FF542A">
            <m:oMathPara>
              <m:oMathParaPr>
                <m:jc m:val="left"/>
              </m:oMathParaPr>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46" w:name="_Ref42490061"/>
        <w:tc>
          <w:tcPr>
            <w:tcW w:w="839" w:type="dxa"/>
            <w:vAlign w:val="center"/>
          </w:tcPr>
          <w:p w14:paraId="65EA526D" w14:textId="1AE827BE" w:rsidR="009B455D" w:rsidRDefault="00E30354" w:rsidP="00FF542A">
            <w:pPr>
              <w:pStyle w:val="Legenda"/>
              <w:keepNext/>
              <w:jc w:val="right"/>
            </w:pPr>
            <w:r>
              <w:fldChar w:fldCharType="begin"/>
            </w:r>
            <w:r>
              <w:instrText xml:space="preserve"> STYLEREF 1 \s </w:instrText>
            </w:r>
            <w:r>
              <w:fldChar w:fldCharType="separate"/>
            </w:r>
            <w:r w:rsidR="00D27AE0">
              <w:rPr>
                <w:noProof/>
              </w:rPr>
              <w:t>4</w:t>
            </w:r>
            <w:r>
              <w:rPr>
                <w:noProof/>
              </w:rPr>
              <w:fldChar w:fldCharType="end"/>
            </w:r>
            <w:r w:rsidR="009B455D">
              <w:t>.</w:t>
            </w:r>
            <w:fldSimple w:instr=" SEQ Equação \* ARABIC \s 1 ">
              <w:r w:rsidR="00D27AE0">
                <w:rPr>
                  <w:noProof/>
                </w:rPr>
                <w:t>28</w:t>
              </w:r>
            </w:fldSimple>
            <w:bookmarkEnd w:id="46"/>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689983B7" w:rsidR="009B455D" w:rsidRPr="003070CD" w:rsidRDefault="000D4F75" w:rsidP="00FF542A">
            <m:oMathPara>
              <m:oMathParaPr>
                <m:jc m:val="left"/>
              </m:oMathParaP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47" w:name="_Ref42490062"/>
        <w:tc>
          <w:tcPr>
            <w:tcW w:w="839" w:type="dxa"/>
            <w:vAlign w:val="center"/>
          </w:tcPr>
          <w:p w14:paraId="71C11299" w14:textId="488DD8A0" w:rsidR="009B455D" w:rsidRDefault="00E30354" w:rsidP="00FF542A">
            <w:pPr>
              <w:pStyle w:val="Legenda"/>
              <w:keepNext/>
              <w:jc w:val="right"/>
            </w:pPr>
            <w:r>
              <w:fldChar w:fldCharType="begin"/>
            </w:r>
            <w:r>
              <w:instrText xml:space="preserve"> STYLEREF 1 \s </w:instrText>
            </w:r>
            <w:r>
              <w:fldChar w:fldCharType="separate"/>
            </w:r>
            <w:r w:rsidR="00D27AE0">
              <w:rPr>
                <w:noProof/>
              </w:rPr>
              <w:t>4</w:t>
            </w:r>
            <w:r>
              <w:rPr>
                <w:noProof/>
              </w:rPr>
              <w:fldChar w:fldCharType="end"/>
            </w:r>
            <w:r w:rsidR="009B455D">
              <w:t>.</w:t>
            </w:r>
            <w:fldSimple w:instr=" SEQ Equação \* ARABIC \s 1 ">
              <w:r w:rsidR="00D27AE0">
                <w:rPr>
                  <w:noProof/>
                </w:rPr>
                <w:t>29</w:t>
              </w:r>
            </w:fldSimple>
            <w:bookmarkEnd w:id="47"/>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008AE286" w14:textId="10339D37" w:rsidR="00E30354" w:rsidRPr="00E30354" w:rsidRDefault="00E30354" w:rsidP="00E30354">
      <w:pPr>
        <w:pStyle w:val="NormalcomRecuo"/>
        <w:rPr>
          <w:strike/>
        </w:rPr>
      </w:pPr>
      <w:r w:rsidRPr="00E30354">
        <w:rPr>
          <w:strike/>
        </w:rPr>
        <w:t xml:space="preserve">Com as equações </w:t>
      </w:r>
      <w:r w:rsidRPr="00E30354">
        <w:rPr>
          <w:strike/>
        </w:rPr>
        <w:fldChar w:fldCharType="begin"/>
      </w:r>
      <w:r w:rsidRPr="00E30354">
        <w:rPr>
          <w:strike/>
        </w:rPr>
        <w:instrText xml:space="preserve"> REF _Ref42490061 \h </w:instrText>
      </w:r>
      <w:r>
        <w:rPr>
          <w:strike/>
        </w:rPr>
        <w:instrText xml:space="preserve"> \* MERGEFORMAT </w:instrText>
      </w:r>
      <w:r w:rsidRPr="00E30354">
        <w:rPr>
          <w:strike/>
        </w:rPr>
      </w:r>
      <w:r w:rsidRPr="00E30354">
        <w:rPr>
          <w:strike/>
        </w:rPr>
        <w:fldChar w:fldCharType="separate"/>
      </w:r>
      <w:r w:rsidR="00D27AE0" w:rsidRPr="00D27AE0">
        <w:rPr>
          <w:strike/>
          <w:noProof/>
        </w:rPr>
        <w:t>4.28</w:t>
      </w:r>
      <w:r w:rsidRPr="00E30354">
        <w:rPr>
          <w:strike/>
        </w:rPr>
        <w:fldChar w:fldCharType="end"/>
      </w:r>
      <w:r w:rsidRPr="00E30354">
        <w:rPr>
          <w:strike/>
        </w:rPr>
        <w:t xml:space="preserve"> e </w:t>
      </w:r>
      <w:r w:rsidRPr="00E30354">
        <w:rPr>
          <w:strike/>
        </w:rPr>
        <w:fldChar w:fldCharType="begin"/>
      </w:r>
      <w:r w:rsidRPr="00E30354">
        <w:rPr>
          <w:strike/>
        </w:rPr>
        <w:instrText xml:space="preserve"> REF _Ref42490062 \h </w:instrText>
      </w:r>
      <w:r>
        <w:rPr>
          <w:strike/>
        </w:rPr>
        <w:instrText xml:space="preserve"> \* MERGEFORMAT </w:instrText>
      </w:r>
      <w:r w:rsidRPr="00E30354">
        <w:rPr>
          <w:strike/>
        </w:rPr>
      </w:r>
      <w:r w:rsidRPr="00E30354">
        <w:rPr>
          <w:strike/>
        </w:rPr>
        <w:fldChar w:fldCharType="separate"/>
      </w:r>
      <w:r w:rsidR="00D27AE0" w:rsidRPr="00D27AE0">
        <w:rPr>
          <w:strike/>
          <w:noProof/>
        </w:rPr>
        <w:t>4.29</w:t>
      </w:r>
      <w:r w:rsidRPr="00E30354">
        <w:rPr>
          <w:strike/>
        </w:rPr>
        <w:fldChar w:fldCharType="end"/>
      </w:r>
      <w:r w:rsidRPr="00E30354">
        <w:rPr>
          <w:strike/>
        </w:rPr>
        <w:t xml:space="preserve"> disponíveis, podemos então substituir ambas na equação </w:t>
      </w:r>
      <w:r w:rsidRPr="00E30354">
        <w:rPr>
          <w:strike/>
        </w:rPr>
        <w:fldChar w:fldCharType="begin"/>
      </w:r>
      <w:r w:rsidRPr="00E30354">
        <w:rPr>
          <w:strike/>
        </w:rPr>
        <w:instrText xml:space="preserve"> REF _Ref42490089 \h </w:instrText>
      </w:r>
      <w:r>
        <w:rPr>
          <w:strike/>
        </w:rPr>
        <w:instrText xml:space="preserve"> \* MERGEFORMAT </w:instrText>
      </w:r>
      <w:r w:rsidRPr="00E30354">
        <w:rPr>
          <w:strike/>
        </w:rPr>
      </w:r>
      <w:r w:rsidRPr="00E30354">
        <w:rPr>
          <w:strike/>
        </w:rPr>
        <w:fldChar w:fldCharType="separate"/>
      </w:r>
      <w:r w:rsidR="00D27AE0" w:rsidRPr="00D27AE0">
        <w:rPr>
          <w:strike/>
          <w:noProof/>
        </w:rPr>
        <w:t>4.27</w:t>
      </w:r>
      <w:r w:rsidRPr="00E30354">
        <w:rPr>
          <w:strike/>
        </w:rPr>
        <w:fldChar w:fldCharType="end"/>
      </w:r>
      <w:r w:rsidRPr="00E30354">
        <w:rPr>
          <w:strike/>
        </w:rPr>
        <w:t>,</w:t>
      </w:r>
    </w:p>
    <w:p w14:paraId="6DE4828C" w14:textId="0B55867A" w:rsidR="00E44E7A" w:rsidRDefault="00E30354" w:rsidP="00E30354">
      <w:pPr>
        <w:pStyle w:val="NormalcomRecuo"/>
      </w:pPr>
      <w:r>
        <w:t xml:space="preserve">Assim, com a expansão da equação </w:t>
      </w:r>
      <w:r>
        <w:fldChar w:fldCharType="begin"/>
      </w:r>
      <w:r>
        <w:instrText xml:space="preserve"> REF _Ref42490089 \h </w:instrText>
      </w:r>
      <w:r>
        <w:fldChar w:fldCharType="separate"/>
      </w:r>
      <w:r w:rsidR="00D27AE0">
        <w:rPr>
          <w:noProof/>
        </w:rPr>
        <w:t>4</w:t>
      </w:r>
      <w:r w:rsidR="00D27AE0">
        <w:t>.</w:t>
      </w:r>
      <w:r w:rsidR="00D27AE0">
        <w:rPr>
          <w:noProof/>
        </w:rPr>
        <w:t>27</w:t>
      </w:r>
      <w:r>
        <w:fldChar w:fldCharType="end"/>
      </w:r>
      <w:r>
        <w:t>, combinada com uma inversão de sinais em toda a equação, obtemos:</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tc>
          <w:tcPr>
            <w:tcW w:w="839" w:type="dxa"/>
            <w:vAlign w:val="center"/>
          </w:tcPr>
          <w:p w14:paraId="5C076826" w14:textId="48021F70" w:rsidR="00E30354" w:rsidRDefault="00AB6447" w:rsidP="00E30354">
            <w:pPr>
              <w:pStyle w:val="Legenda"/>
              <w:keepNext/>
              <w:jc w:val="right"/>
            </w:pPr>
            <w:fldSimple w:instr=" STYLEREF 1 \s ">
              <w:r w:rsidR="00D27AE0">
                <w:rPr>
                  <w:noProof/>
                </w:rPr>
                <w:t>4</w:t>
              </w:r>
            </w:fldSimple>
            <w:r w:rsidR="00E30354">
              <w:t>.</w:t>
            </w:r>
            <w:fldSimple w:instr=" SEQ Equação \* ARABIC \s 1 ">
              <w:r w:rsidR="00D27AE0">
                <w:rPr>
                  <w:noProof/>
                </w:rPr>
                <w:t>30</w:t>
              </w:r>
            </w:fldSimple>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4E60F36A" w:rsidR="00E30354" w:rsidRDefault="00E30354" w:rsidP="00E30354">
      <w:pPr>
        <w:pStyle w:val="NormalcomRecuo"/>
        <w:ind w:firstLine="0"/>
      </w:pPr>
      <w:r>
        <w:t>onde podemos anular o último termo do lado esquerdo da equação com o primeiro termo do lado direito, assim obtendo 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491089"/>
        <w:tc>
          <w:tcPr>
            <w:tcW w:w="839" w:type="dxa"/>
            <w:vAlign w:val="center"/>
          </w:tcPr>
          <w:p w14:paraId="4368AF11" w14:textId="197FAE50" w:rsidR="00E30354" w:rsidRDefault="00E30354" w:rsidP="00E30354">
            <w:pPr>
              <w:pStyle w:val="Legenda"/>
              <w:keepNext/>
              <w:jc w:val="right"/>
            </w:pPr>
            <w:r>
              <w:fldChar w:fldCharType="begin"/>
            </w:r>
            <w:r>
              <w:instrText xml:space="preserve"> STYLEREF 1 \s </w:instrText>
            </w:r>
            <w:r>
              <w:fldChar w:fldCharType="separate"/>
            </w:r>
            <w:r w:rsidR="00D27AE0">
              <w:rPr>
                <w:noProof/>
              </w:rPr>
              <w:t>4</w:t>
            </w:r>
            <w:r>
              <w:rPr>
                <w:noProof/>
              </w:rPr>
              <w:fldChar w:fldCharType="end"/>
            </w:r>
            <w:r>
              <w:t>.</w:t>
            </w:r>
            <w:fldSimple w:instr=" SEQ Equação \* ARABIC \s 1 ">
              <w:r w:rsidR="00D27AE0">
                <w:rPr>
                  <w:noProof/>
                </w:rPr>
                <w:t>31</w:t>
              </w:r>
            </w:fldSimple>
            <w:bookmarkEnd w:id="48"/>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164FC2F8"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D27AE0">
        <w:rPr>
          <w:noProof/>
        </w:rPr>
        <w:t>4</w:t>
      </w:r>
      <w:r w:rsidR="00D27AE0">
        <w:t>.</w:t>
      </w:r>
      <w:r w:rsidR="00D27AE0">
        <w:rPr>
          <w:noProof/>
        </w:rPr>
        <w:t>31</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7C1F3EF5"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m:oMathPara>
          </w:p>
        </w:tc>
        <w:tc>
          <w:tcPr>
            <w:tcW w:w="839" w:type="dxa"/>
            <w:vAlign w:val="center"/>
          </w:tcPr>
          <w:p w14:paraId="59E06E74" w14:textId="3246D634" w:rsidR="00E30354" w:rsidRDefault="00AB6447" w:rsidP="00E30354">
            <w:pPr>
              <w:pStyle w:val="Legenda"/>
              <w:keepNext/>
              <w:jc w:val="right"/>
            </w:pPr>
            <w:fldSimple w:instr=" STYLEREF 1 \s ">
              <w:r w:rsidR="00D27AE0">
                <w:rPr>
                  <w:noProof/>
                </w:rPr>
                <w:t>4</w:t>
              </w:r>
            </w:fldSimple>
            <w:r w:rsidR="00E30354">
              <w:t>.</w:t>
            </w:r>
            <w:fldSimple w:instr=" SEQ Equação \* ARABIC \s 1 ">
              <w:r w:rsidR="00D27AE0">
                <w:rPr>
                  <w:noProof/>
                </w:rPr>
                <w:t>32</w:t>
              </w:r>
            </w:fldSimple>
          </w:p>
          <w:p w14:paraId="11FA2C23" w14:textId="77777777" w:rsidR="00E30354" w:rsidRDefault="00E30354" w:rsidP="00E30354">
            <w:pPr>
              <w:jc w:val="right"/>
            </w:pPr>
          </w:p>
        </w:tc>
      </w:tr>
    </w:tbl>
    <w:p w14:paraId="2DD22DAB" w14:textId="0DE46ADD" w:rsidR="00E30354" w:rsidRDefault="00E30354" w:rsidP="00E30354">
      <w:pPr>
        <w:pStyle w:val="NormalcomRecuo"/>
      </w:pPr>
    </w:p>
    <w:p w14:paraId="2D2CD1F7" w14:textId="328372DE" w:rsidR="00C10767" w:rsidRDefault="00E30354" w:rsidP="00E30354">
      <w:pPr>
        <w:pStyle w:val="Ttulo1"/>
      </w:pPr>
      <w:bookmarkStart w:id="49" w:name="_Toc42812244"/>
      <w:r>
        <w:lastRenderedPageBreak/>
        <w:t>FORMULAÇÃO PROPOSTA</w:t>
      </w:r>
      <w:bookmarkEnd w:id="49"/>
    </w:p>
    <w:p w14:paraId="61150E80" w14:textId="1EDAB492" w:rsidR="00C10767" w:rsidRDefault="00BD0EA4" w:rsidP="00C10767">
      <w:pPr>
        <w:pStyle w:val="Ttulo2"/>
      </w:pPr>
      <w:bookmarkStart w:id="50" w:name="_Toc42812245"/>
      <w:r>
        <w:t>INTRODUÇÃO</w:t>
      </w:r>
      <w:bookmarkEnd w:id="50"/>
    </w:p>
    <w:p w14:paraId="4B217304" w14:textId="77777777" w:rsidR="00BD0EA4" w:rsidRDefault="00BD0EA4" w:rsidP="0024657B">
      <w:pPr>
        <w:pStyle w:val="NormalcomRecuo"/>
      </w:pPr>
      <w:r>
        <w:t xml:space="preserve">Fisicamente, pode-se definir um problema de autovalor como um problema onde se buscam configurações </w:t>
      </w:r>
      <w:proofErr w:type="spellStart"/>
      <w:r>
        <w:t>autoequilibradas</w:t>
      </w:r>
      <w:proofErr w:type="spellEnd"/>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51" w:name="_Toc42812246"/>
      <w:r>
        <w:rPr>
          <w:caps w:val="0"/>
        </w:rPr>
        <w:t>EQUACIONAMENTO</w:t>
      </w:r>
      <w:r w:rsidR="00C10767">
        <w:rPr>
          <w:caps w:val="0"/>
        </w:rPr>
        <w:t xml:space="preserve"> DO MÉTODO</w:t>
      </w:r>
      <w:bookmarkEnd w:id="51"/>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BD0EA4"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52" w:name="_Ref42561325"/>
        <w:tc>
          <w:tcPr>
            <w:tcW w:w="839" w:type="dxa"/>
            <w:vAlign w:val="center"/>
          </w:tcPr>
          <w:p w14:paraId="7CFA3BA3" w14:textId="6D978E46" w:rsidR="00BD0EA4" w:rsidRDefault="00BD0EA4" w:rsidP="00BD0EA4">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w:t>
              </w:r>
            </w:fldSimple>
            <w:bookmarkEnd w:id="52"/>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142A189C"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D27AE0">
        <w:rPr>
          <w:noProof/>
        </w:rPr>
        <w:t>5</w:t>
      </w:r>
      <w:r w:rsidR="00D27AE0">
        <w:t>.</w:t>
      </w:r>
      <w:r w:rsidR="00D27AE0">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BD0EA4"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53" w:name="_Ref42561415"/>
        <w:tc>
          <w:tcPr>
            <w:tcW w:w="839" w:type="dxa"/>
            <w:vAlign w:val="center"/>
          </w:tcPr>
          <w:p w14:paraId="6C519383" w14:textId="5A3D9B6D" w:rsidR="00BD0EA4" w:rsidRDefault="00BD0EA4" w:rsidP="00BD0EA4">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w:t>
              </w:r>
            </w:fldSimple>
            <w:bookmarkEnd w:id="53"/>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242672D3"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D27AE0">
        <w:rPr>
          <w:noProof/>
        </w:rPr>
        <w:t>5</w:t>
      </w:r>
      <w:r w:rsidR="00D27AE0">
        <w:t>.</w:t>
      </w:r>
      <w:r w:rsidR="00D27AE0">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BD0EA4"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54" w:name="_Ref42562015"/>
        <w:tc>
          <w:tcPr>
            <w:tcW w:w="839" w:type="dxa"/>
            <w:vAlign w:val="center"/>
          </w:tcPr>
          <w:p w14:paraId="72A3D243" w14:textId="55579042" w:rsidR="00BD0EA4" w:rsidRDefault="00BD0EA4" w:rsidP="00BD0EA4">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3</w:t>
              </w:r>
            </w:fldSimple>
            <w:bookmarkEnd w:id="54"/>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BD0EA4"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55" w:name="_Ref42637843"/>
        <w:tc>
          <w:tcPr>
            <w:tcW w:w="839" w:type="dxa"/>
            <w:vAlign w:val="center"/>
          </w:tcPr>
          <w:p w14:paraId="1A76E96B" w14:textId="7C30BC2A" w:rsidR="00BD0EA4" w:rsidRDefault="00BD0EA4" w:rsidP="00BD0EA4">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4</w:t>
              </w:r>
            </w:fldSimple>
            <w:bookmarkEnd w:id="55"/>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4C1FB9BE"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DB7FB9">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D27AE0">
        <w:rPr>
          <w:noProof/>
        </w:rPr>
        <w:t>5</w:t>
      </w:r>
      <w:r w:rsidR="00D27AE0">
        <w:t>.</w:t>
      </w:r>
      <w:r w:rsidR="00D27AE0">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56" w:name="_Ref42628332"/>
        <w:tc>
          <w:tcPr>
            <w:tcW w:w="839" w:type="dxa"/>
            <w:vAlign w:val="center"/>
          </w:tcPr>
          <w:p w14:paraId="12CB489C" w14:textId="2CA9BAED" w:rsidR="00BD0EA4" w:rsidRDefault="00BD0EA4" w:rsidP="00BD0EA4">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5</w:t>
              </w:r>
            </w:fldSimple>
            <w:bookmarkEnd w:id="56"/>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638B5058"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D27AE0">
        <w:rPr>
          <w:noProof/>
        </w:rPr>
        <w:t>5</w:t>
      </w:r>
      <w:r w:rsidR="00D27AE0">
        <w:t>.</w:t>
      </w:r>
      <w:r w:rsidR="00D27AE0">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Pr>
          <w:rFonts w:eastAsiaTheme="minorEastAsia"/>
        </w:rPr>
        <w:t xml:space="preserve"> está multiplicado pelo escalar </w:t>
      </w:r>
      <m:oMath>
        <m:r>
          <w:rPr>
            <w:rFonts w:ascii="Cambria Math" w:hAnsi="Cambria Math"/>
          </w:rPr>
          <m:t>λ</m:t>
        </m:r>
      </m:oMath>
      <w:r w:rsidR="000B2F18">
        <w:rPr>
          <w:rFonts w:eastAsiaTheme="minorEastAsia"/>
        </w:rPr>
        <w:t>, assim dificultando o procedimento. Dessa forma, esse termo terá que ser explicitado de uma forma aproximada do seu valor.</w:t>
      </w:r>
    </w:p>
    <w:p w14:paraId="21387895" w14:textId="15EDD9EC"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DB7FB9" w:rsidRPr="00DB7FB9">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DB7FB9" w:rsidRPr="00DB7FB9">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27AE0">
        <w:rPr>
          <w:noProof/>
        </w:rPr>
        <w:t>5</w:t>
      </w:r>
      <w:r w:rsidR="00D27AE0">
        <w:t>.</w:t>
      </w:r>
      <w:r w:rsidR="00D27AE0">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0B2F18"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57" w:name="_Ref42631036"/>
        <w:tc>
          <w:tcPr>
            <w:tcW w:w="839" w:type="dxa"/>
            <w:vAlign w:val="center"/>
          </w:tcPr>
          <w:p w14:paraId="7B5098A0" w14:textId="665D1D85" w:rsidR="000B2F18" w:rsidRDefault="000B2F18"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6</w:t>
              </w:r>
            </w:fldSimple>
            <w:bookmarkEnd w:id="57"/>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278CF31C"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27AE0">
        <w:rPr>
          <w:noProof/>
        </w:rPr>
        <w:t>5</w:t>
      </w:r>
      <w:r w:rsidR="00D27AE0">
        <w:t>.</w:t>
      </w:r>
      <w:r w:rsidR="00D27AE0">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0A04B40C" w:rsidR="000B2F18" w:rsidRDefault="002C1B82" w:rsidP="000B2F18">
      <w:pPr>
        <w:pStyle w:val="NormalcomRecuo"/>
      </w:pPr>
      <w:r>
        <w:rPr>
          <w:rFonts w:eastAsiaTheme="minorEastAsia"/>
        </w:rPr>
        <w:t xml:space="preserve">Assim, a Identidade de Hua pode ser simplificada através da operacionalização do segundo termo do lado direito. Para tal, utiliza-se da propriedade </w:t>
      </w:r>
      <w:r>
        <w:t>que estabelece que a inversa do produto de duas matrizes é definida produto das inversas, mas na ordem inversa, assim:</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2C1B82"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26A1B844" w:rsidR="002C1B82" w:rsidRDefault="002C1B82" w:rsidP="008959BE">
            <w:pPr>
              <w:pStyle w:val="Legenda"/>
              <w:keepNext/>
              <w:jc w:val="right"/>
            </w:pPr>
            <w:fldSimple w:instr=" STYLEREF 1 \s ">
              <w:r w:rsidR="00D27AE0">
                <w:rPr>
                  <w:noProof/>
                </w:rPr>
                <w:t>5</w:t>
              </w:r>
            </w:fldSimple>
            <w:r>
              <w:t>.</w:t>
            </w:r>
            <w:fldSimple w:instr=" SEQ Equação \* ARABIC \s 1 ">
              <w:r w:rsidR="00D27AE0">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194FC07F"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D27AE0">
        <w:rPr>
          <w:noProof/>
        </w:rPr>
        <w:t>5</w:t>
      </w:r>
      <w:r w:rsidR="00D27AE0">
        <w:t>.</w:t>
      </w:r>
      <w:r w:rsidR="00D27AE0">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2C1B82"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6E386439" w:rsidR="002C1B82" w:rsidRDefault="002C1B82" w:rsidP="008959BE">
            <w:pPr>
              <w:pStyle w:val="Legenda"/>
              <w:keepNext/>
              <w:jc w:val="right"/>
            </w:pPr>
            <w:fldSimple w:instr=" STYLEREF 1 \s ">
              <w:r w:rsidR="00D27AE0">
                <w:rPr>
                  <w:noProof/>
                </w:rPr>
                <w:t>5</w:t>
              </w:r>
            </w:fldSimple>
            <w:r>
              <w:t>.</w:t>
            </w:r>
            <w:fldSimple w:instr=" SEQ Equação \* ARABIC \s 1 ">
              <w:r w:rsidR="00D27AE0">
                <w:rPr>
                  <w:noProof/>
                </w:rPr>
                <w:t>8</w:t>
              </w:r>
            </w:fldSimple>
          </w:p>
          <w:p w14:paraId="658A6C60" w14:textId="77777777" w:rsidR="002C1B82" w:rsidRDefault="002C1B82" w:rsidP="008959BE">
            <w:pPr>
              <w:jc w:val="right"/>
            </w:pPr>
          </w:p>
        </w:tc>
      </w:tr>
    </w:tbl>
    <w:p w14:paraId="496BE5C7" w14:textId="6738B15B" w:rsidR="002C1B82" w:rsidRDefault="002C1B82" w:rsidP="002C1B82">
      <w:pPr>
        <w:pStyle w:val="NormalcomRecuo"/>
      </w:pPr>
    </w:p>
    <w:p w14:paraId="04F8D896" w14:textId="1F0C4443" w:rsidR="002C1B82" w:rsidRDefault="002C1B82" w:rsidP="002C1B82">
      <w:pPr>
        <w:pStyle w:val="NormalcomRecuo"/>
        <w:rPr>
          <w:rFonts w:eastAsiaTheme="minorEastAsia"/>
          <w:iCs/>
        </w:rPr>
      </w:pPr>
      <w:r>
        <w:t>Considera</w:t>
      </w:r>
      <w:r w:rsidR="003A7D03">
        <w:t xml:space="preserve">ndo </w:t>
      </w:r>
      <w:r>
        <w:t>então, que</w:t>
      </w:r>
      <w:r w:rsidR="003A7D03">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visualiza-se melhor o coeficiente </w:t>
      </w:r>
      <m:oMath>
        <m:r>
          <w:rPr>
            <w:rFonts w:ascii="Cambria Math" w:eastAsiaTheme="minorEastAsia" w:hAnsi="Cambria Math"/>
          </w:rPr>
          <m:t>λ</m:t>
        </m:r>
      </m:oMath>
      <w:r w:rsidR="003A7D03">
        <w:rPr>
          <w:rFonts w:eastAsiaTheme="minorEastAsia"/>
          <w:iCs/>
        </w:rPr>
        <w:t>:</w:t>
      </w:r>
    </w:p>
    <w:p w14:paraId="587F63EE"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3A7D03"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51D9A11D" w:rsidR="003A7D03" w:rsidRDefault="003A7D03" w:rsidP="008959BE">
            <w:pPr>
              <w:pStyle w:val="Legenda"/>
              <w:keepNext/>
              <w:jc w:val="right"/>
            </w:pPr>
            <w:fldSimple w:instr=" STYLEREF 1 \s ">
              <w:r w:rsidR="00D27AE0">
                <w:rPr>
                  <w:noProof/>
                </w:rPr>
                <w:t>5</w:t>
              </w:r>
            </w:fldSimple>
            <w:r>
              <w:t>.</w:t>
            </w:r>
            <w:fldSimple w:instr=" SEQ Equação \* ARABIC \s 1 ">
              <w:r w:rsidR="00D27AE0">
                <w:rPr>
                  <w:noProof/>
                </w:rPr>
                <w:t>9</w:t>
              </w:r>
            </w:fldSimple>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3A7D03"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58" w:name="_Ref42635213"/>
        <w:tc>
          <w:tcPr>
            <w:tcW w:w="839" w:type="dxa"/>
            <w:vAlign w:val="center"/>
          </w:tcPr>
          <w:p w14:paraId="3E6AFFAC" w14:textId="2022B09F" w:rsidR="003A7D03" w:rsidRDefault="003A7D03"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10</w:t>
              </w:r>
            </w:fldSimple>
            <w:bookmarkEnd w:id="58"/>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3A7D03"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59" w:name="_Ref42635875"/>
        <w:tc>
          <w:tcPr>
            <w:tcW w:w="839" w:type="dxa"/>
            <w:vAlign w:val="center"/>
          </w:tcPr>
          <w:p w14:paraId="5CFCA0DF" w14:textId="0B3BCED7" w:rsidR="003A7D03" w:rsidRDefault="003A7D03"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11</w:t>
              </w:r>
            </w:fldSimple>
            <w:bookmarkEnd w:id="59"/>
          </w:p>
          <w:p w14:paraId="62B48392" w14:textId="77777777" w:rsidR="003A7D03" w:rsidRDefault="003A7D03" w:rsidP="008959BE">
            <w:pPr>
              <w:jc w:val="right"/>
            </w:pPr>
          </w:p>
        </w:tc>
      </w:tr>
    </w:tbl>
    <w:p w14:paraId="366C433A" w14:textId="77777777" w:rsidR="003A7D03" w:rsidRDefault="003A7D03" w:rsidP="000B2F18">
      <w:pPr>
        <w:pStyle w:val="NormalcomRecuo"/>
      </w:pPr>
    </w:p>
    <w:p w14:paraId="2414FF18" w14:textId="58DD84C8" w:rsidR="001A29AC" w:rsidRDefault="001A29AC" w:rsidP="001A29AC">
      <w:pPr>
        <w:tabs>
          <w:tab w:val="center" w:pos="4800"/>
          <w:tab w:val="right" w:pos="9500"/>
        </w:tabs>
        <w:ind w:firstLine="720"/>
        <w:rPr>
          <w:bCs/>
        </w:rPr>
      </w:pPr>
      <w:r>
        <w:t xml:space="preserve">Da mesma forma para a propriedade abordada, pode se </w:t>
      </w:r>
      <w:r w:rsidRPr="001A29AC">
        <w:t xml:space="preserve">fazer </w:t>
      </w:r>
      <m:oMath>
        <m:r>
          <m:rPr>
            <m:sty m:val="p"/>
          </m:rPr>
          <w:rPr>
            <w:rFonts w:ascii="Cambria Math" w:hAnsi="Cambria Math"/>
          </w:rPr>
          <m:t>B</m:t>
        </m:r>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r>
          <m:rPr>
            <m:sty m:val="p"/>
          </m:rPr>
          <w:rPr>
            <w:rFonts w:ascii="Cambria Math" w:hAnsi="Cambria Math"/>
          </w:rPr>
          <m:t>=</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Pr>
          <w:bCs/>
        </w:rPr>
        <w:t>, assim, aplicando os mesmos diretamente na Identidade de Hua:</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1A29A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60" w:name="_Ref42635272"/>
        <w:tc>
          <w:tcPr>
            <w:tcW w:w="839" w:type="dxa"/>
            <w:vAlign w:val="center"/>
          </w:tcPr>
          <w:p w14:paraId="1DC1B0D8" w14:textId="1A17AE80" w:rsidR="001A29AC" w:rsidRDefault="001A29AC"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12</w:t>
              </w:r>
            </w:fldSimple>
            <w:bookmarkEnd w:id="60"/>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03A42D35" w:rsidR="003A7D03" w:rsidRDefault="001A29AC" w:rsidP="000B2F18">
      <w:pPr>
        <w:pStyle w:val="NormalcomRecuo"/>
      </w:pPr>
      <w:r>
        <w:t>Onde, podemos simplificar os termos do lado direito da equação:</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1A29AC"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7397C2D4" w:rsidR="001A29AC" w:rsidRDefault="001A29AC" w:rsidP="008959BE">
            <w:pPr>
              <w:pStyle w:val="Legenda"/>
              <w:keepNext/>
              <w:jc w:val="right"/>
            </w:pPr>
            <w:fldSimple w:instr=" STYLEREF 1 \s ">
              <w:r w:rsidR="00D27AE0">
                <w:rPr>
                  <w:noProof/>
                </w:rPr>
                <w:t>5</w:t>
              </w:r>
            </w:fldSimple>
            <w:r>
              <w:t>.</w:t>
            </w:r>
            <w:fldSimple w:instr=" SEQ Equação \* ARABIC \s 1 ">
              <w:r w:rsidR="00D27AE0">
                <w:rPr>
                  <w:noProof/>
                </w:rPr>
                <w:t>13</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1C2ECA69"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D27AE0">
        <w:rPr>
          <w:noProof/>
        </w:rPr>
        <w:t>5</w:t>
      </w:r>
      <w:r w:rsidR="00D27AE0">
        <w:t>.</w:t>
      </w:r>
      <w:r w:rsidR="00D27AE0">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1A29AC"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61" w:name="_Ref42636900"/>
        <w:tc>
          <w:tcPr>
            <w:tcW w:w="839" w:type="dxa"/>
            <w:vAlign w:val="center"/>
          </w:tcPr>
          <w:p w14:paraId="6E5CE772" w14:textId="137B6B24" w:rsidR="001A29AC" w:rsidRDefault="001A29AC"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14</w:t>
              </w:r>
            </w:fldSimple>
            <w:bookmarkEnd w:id="61"/>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6A48EECB"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D27AE0">
        <w:rPr>
          <w:noProof/>
        </w:rPr>
        <w:t>5</w:t>
      </w:r>
      <w:r w:rsidR="00D27AE0">
        <w:t>.</w:t>
      </w:r>
      <w:r w:rsidR="00D27AE0">
        <w:rPr>
          <w:noProof/>
        </w:rPr>
        <w:t>12</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1A29A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62" w:name="_Ref42635436"/>
        <w:tc>
          <w:tcPr>
            <w:tcW w:w="839" w:type="dxa"/>
            <w:vAlign w:val="center"/>
          </w:tcPr>
          <w:p w14:paraId="6B590DE2" w14:textId="7B00A020" w:rsidR="001A29AC" w:rsidRDefault="001A29AC"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15</w:t>
              </w:r>
            </w:fldSimple>
            <w:bookmarkEnd w:id="62"/>
          </w:p>
          <w:p w14:paraId="52769A9A" w14:textId="77777777" w:rsidR="001A29AC" w:rsidRDefault="001A29AC" w:rsidP="008959BE">
            <w:pPr>
              <w:jc w:val="right"/>
            </w:pPr>
          </w:p>
        </w:tc>
      </w:tr>
    </w:tbl>
    <w:p w14:paraId="1E81DC23" w14:textId="77777777" w:rsidR="001A29AC" w:rsidRDefault="001A29AC" w:rsidP="000B2F18">
      <w:pPr>
        <w:pStyle w:val="NormalcomRecuo"/>
      </w:pPr>
    </w:p>
    <w:p w14:paraId="3BD19DE5" w14:textId="7F19A737" w:rsidR="001A29AC" w:rsidRDefault="008959BE" w:rsidP="000B2F18">
      <w:pPr>
        <w:pStyle w:val="NormalcomRecuo"/>
        <w:rPr>
          <w:rFonts w:eastAsiaTheme="minorEastAsia"/>
        </w:rPr>
      </w:pPr>
      <w:r>
        <w:t xml:space="preserve">Vale a pena ressaltar que para a equação </w:t>
      </w:r>
      <w:r>
        <w:fldChar w:fldCharType="begin"/>
      </w:r>
      <w:r>
        <w:instrText xml:space="preserve"> REF _Ref42635436 \h </w:instrText>
      </w:r>
      <w:r>
        <w:fldChar w:fldCharType="separate"/>
      </w:r>
      <w:r w:rsidR="00D27AE0">
        <w:rPr>
          <w:noProof/>
        </w:rPr>
        <w:t>5</w:t>
      </w:r>
      <w:r w:rsidR="00D27AE0">
        <w:t>.</w:t>
      </w:r>
      <w:r w:rsidR="00D27AE0">
        <w:rPr>
          <w:noProof/>
        </w:rPr>
        <w:t>15</w:t>
      </w:r>
      <w:r>
        <w:fldChar w:fldCharType="end"/>
      </w:r>
      <w:r>
        <w:t xml:space="preserve">, o termo exibido na equação </w:t>
      </w:r>
      <w:r>
        <w:fldChar w:fldCharType="begin"/>
      </w:r>
      <w:r>
        <w:instrText xml:space="preserve"> REF _Ref42635616 \h </w:instrText>
      </w:r>
      <w:r>
        <w:fldChar w:fldCharType="separate"/>
      </w:r>
      <w:r w:rsidR="00D27AE0">
        <w:rPr>
          <w:noProof/>
        </w:rPr>
        <w:t>5</w:t>
      </w:r>
      <w:r w:rsidR="00D27AE0">
        <w:t>.</w:t>
      </w:r>
      <w:r w:rsidR="00D27AE0">
        <w:rPr>
          <w:noProof/>
        </w:rPr>
        <w:t>16</w:t>
      </w:r>
      <w:r>
        <w:fldChar w:fldCharType="end"/>
      </w:r>
      <w:r>
        <w:t xml:space="preserve"> se tornara efetivamente pouco importante,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 Portanto:</w:t>
      </w:r>
    </w:p>
    <w:p w14:paraId="56F6A39A"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8959BE"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63" w:name="_Ref42635616"/>
        <w:tc>
          <w:tcPr>
            <w:tcW w:w="839" w:type="dxa"/>
            <w:vAlign w:val="center"/>
          </w:tcPr>
          <w:p w14:paraId="48295BC5" w14:textId="424B0FC4" w:rsidR="008959BE" w:rsidRDefault="008959BE"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16</w:t>
              </w:r>
            </w:fldSimple>
            <w:bookmarkEnd w:id="63"/>
          </w:p>
          <w:p w14:paraId="75B25E25" w14:textId="77777777" w:rsidR="008959BE" w:rsidRDefault="008959BE" w:rsidP="008959BE">
            <w:pPr>
              <w:jc w:val="right"/>
            </w:pPr>
          </w:p>
        </w:tc>
      </w:tr>
    </w:tbl>
    <w:p w14:paraId="2A77F4CA" w14:textId="70F27290" w:rsidR="008959BE" w:rsidRDefault="008959BE" w:rsidP="000B2F18">
      <w:pPr>
        <w:pStyle w:val="NormalcomRecuo"/>
      </w:pPr>
    </w:p>
    <w:p w14:paraId="767B6D66" w14:textId="55626B5C" w:rsidR="008959BE" w:rsidRDefault="008959BE" w:rsidP="000B2F18">
      <w:pPr>
        <w:pStyle w:val="NormalcomRecuo"/>
      </w:pPr>
      <w:r>
        <w:t xml:space="preserve">A consideração da equação </w:t>
      </w:r>
      <w:r>
        <w:fldChar w:fldCharType="begin"/>
      </w:r>
      <w:r>
        <w:instrText xml:space="preserve"> REF _Ref42635616 \h </w:instrText>
      </w:r>
      <w:r>
        <w:fldChar w:fldCharType="separate"/>
      </w:r>
      <w:r w:rsidR="00D27AE0">
        <w:rPr>
          <w:noProof/>
        </w:rPr>
        <w:t>5</w:t>
      </w:r>
      <w:r w:rsidR="00D27AE0">
        <w:t>.</w:t>
      </w:r>
      <w:r w:rsidR="00D27AE0">
        <w:rPr>
          <w:noProof/>
        </w:rPr>
        <w:t>16</w:t>
      </w:r>
      <w:r>
        <w:fldChar w:fldCharType="end"/>
      </w:r>
      <w:r>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pelo menos dentro de uma expectativa física de resposta. Além disso, sem a consideração feita em </w:t>
      </w:r>
      <w:r>
        <w:fldChar w:fldCharType="begin"/>
      </w:r>
      <w:r>
        <w:instrText xml:space="preserve"> REF _Ref42635616 \h </w:instrText>
      </w:r>
      <w:r>
        <w:fldChar w:fldCharType="separate"/>
      </w:r>
      <w:r w:rsidR="00D27AE0">
        <w:rPr>
          <w:noProof/>
        </w:rPr>
        <w:t>5</w:t>
      </w:r>
      <w:r w:rsidR="00D27AE0">
        <w:t>.</w:t>
      </w:r>
      <w:r w:rsidR="00D27AE0">
        <w:rPr>
          <w:noProof/>
        </w:rPr>
        <w:t>16</w:t>
      </w:r>
      <w:r>
        <w:fldChar w:fldCharType="end"/>
      </w:r>
      <w:r>
        <w:t xml:space="preserve">, uma diferença muito mais importante entre as equações </w:t>
      </w:r>
      <w:r>
        <w:fldChar w:fldCharType="begin"/>
      </w:r>
      <w:r>
        <w:instrText xml:space="preserve"> REF _Ref42635875 \h </w:instrText>
      </w:r>
      <w:r>
        <w:fldChar w:fldCharType="separate"/>
      </w:r>
      <w:r w:rsidR="00D27AE0">
        <w:rPr>
          <w:noProof/>
        </w:rPr>
        <w:t>5</w:t>
      </w:r>
      <w:r w:rsidR="00D27AE0">
        <w:t>.</w:t>
      </w:r>
      <w:r w:rsidR="00D27AE0">
        <w:rPr>
          <w:noProof/>
        </w:rPr>
        <w:t>11</w:t>
      </w:r>
      <w:r>
        <w:fldChar w:fldCharType="end"/>
      </w:r>
      <w:r>
        <w:t xml:space="preserve"> e </w:t>
      </w:r>
      <w:r>
        <w:fldChar w:fldCharType="begin"/>
      </w:r>
      <w:r>
        <w:instrText xml:space="preserve"> REF _Ref42635436 \h </w:instrText>
      </w:r>
      <w:r>
        <w:fldChar w:fldCharType="separate"/>
      </w:r>
      <w:r w:rsidR="00D27AE0">
        <w:rPr>
          <w:noProof/>
        </w:rPr>
        <w:t>5</w:t>
      </w:r>
      <w:r w:rsidR="00D27AE0">
        <w:t>.</w:t>
      </w:r>
      <w:r w:rsidR="00D27AE0">
        <w:rPr>
          <w:noProof/>
        </w:rPr>
        <w:t>15</w:t>
      </w:r>
      <w:r>
        <w:fldChar w:fldCharType="end"/>
      </w:r>
      <w:r>
        <w:t xml:space="preserve"> aparece, que pode ser identificada somente após a montagem completa do sistema matricial: a ordem das potências que envolvem o coeficiente λ. </w:t>
      </w:r>
    </w:p>
    <w:p w14:paraId="2021F108" w14:textId="238B2E64" w:rsidR="008959BE" w:rsidRDefault="008959BE" w:rsidP="000B2F18">
      <w:pPr>
        <w:pStyle w:val="NormalcomRecuo"/>
      </w:pPr>
      <w:r>
        <w:t>Seguindo esta última estrutura, a equação característica teria ordem 4, uma estrutura mais coerente com o problema que se quer resolver, enquanto na estrutura anterior teria apenas ordem 3.</w:t>
      </w:r>
    </w:p>
    <w:p w14:paraId="2D7F7D68" w14:textId="1FF54F1D" w:rsidR="008959BE" w:rsidRDefault="008959BE" w:rsidP="000B2F18">
      <w:pPr>
        <w:pStyle w:val="NormalcomRecuo"/>
      </w:pPr>
      <w:r>
        <w:t>A hipótese adotada pode ser comprovada através de outra modelagem para a inversa da soma de matrizes. É inspirada nas seguintes expressões binomiais:</w:t>
      </w:r>
    </w:p>
    <w:p w14:paraId="736BF0A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A0A060A" w14:textId="77777777" w:rsidTr="008959BE">
        <w:tc>
          <w:tcPr>
            <w:tcW w:w="8222" w:type="dxa"/>
          </w:tcPr>
          <w:p w14:paraId="0EFB9986" w14:textId="77777777" w:rsidR="008959BE" w:rsidRPr="008959BE" w:rsidRDefault="008959BE"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64" w:name="_Ref42636193"/>
        <w:tc>
          <w:tcPr>
            <w:tcW w:w="839" w:type="dxa"/>
            <w:vAlign w:val="center"/>
          </w:tcPr>
          <w:p w14:paraId="653D6A57" w14:textId="0436AC34" w:rsidR="008959BE" w:rsidRDefault="008959BE"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17</w:t>
              </w:r>
            </w:fldSimple>
            <w:bookmarkEnd w:id="64"/>
          </w:p>
          <w:p w14:paraId="00258272" w14:textId="77777777" w:rsidR="008959BE" w:rsidRDefault="008959BE" w:rsidP="008959BE">
            <w:pPr>
              <w:jc w:val="right"/>
            </w:pPr>
          </w:p>
        </w:tc>
      </w:tr>
    </w:tbl>
    <w:p w14:paraId="7D474162"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DB08285" w14:textId="77777777" w:rsidTr="008959BE">
        <w:tc>
          <w:tcPr>
            <w:tcW w:w="8222" w:type="dxa"/>
          </w:tcPr>
          <w:p w14:paraId="31A44132" w14:textId="5B2CD6A3" w:rsidR="008959BE" w:rsidRPr="008959BE" w:rsidRDefault="008959BE"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0565D7A3" w14:textId="17153063" w:rsidR="008959BE" w:rsidRDefault="008959BE" w:rsidP="008959BE">
            <w:pPr>
              <w:pStyle w:val="Legenda"/>
              <w:keepNext/>
              <w:jc w:val="right"/>
            </w:pPr>
            <w:fldSimple w:instr=" STYLEREF 1 \s ">
              <w:r w:rsidR="00D27AE0">
                <w:rPr>
                  <w:noProof/>
                </w:rPr>
                <w:t>5</w:t>
              </w:r>
            </w:fldSimple>
            <w:r>
              <w:t>.</w:t>
            </w:r>
            <w:fldSimple w:instr=" SEQ Equação \* ARABIC \s 1 ">
              <w:r w:rsidR="00D27AE0">
                <w:rPr>
                  <w:noProof/>
                </w:rPr>
                <w:t>18</w:t>
              </w:r>
            </w:fldSimple>
          </w:p>
          <w:p w14:paraId="2F0E2BBB" w14:textId="77777777" w:rsidR="008959BE" w:rsidRDefault="008959BE" w:rsidP="008959BE">
            <w:pPr>
              <w:jc w:val="right"/>
            </w:pPr>
          </w:p>
        </w:tc>
      </w:tr>
    </w:tbl>
    <w:p w14:paraId="20E8D03F" w14:textId="1251D13D" w:rsidR="008959BE" w:rsidRDefault="008959BE" w:rsidP="000B2F18">
      <w:pPr>
        <w:pStyle w:val="NormalcomRecuo"/>
      </w:pPr>
    </w:p>
    <w:p w14:paraId="67D4C2E9" w14:textId="3B2CDE81" w:rsidR="008959BE" w:rsidRDefault="008959BE" w:rsidP="000B2F18">
      <w:pPr>
        <w:pStyle w:val="NormalcomRecuo"/>
        <w:rPr>
          <w:rFonts w:eastAsiaTheme="minorEastAsia"/>
        </w:rPr>
      </w:pPr>
      <w:r>
        <w:t xml:space="preserve">Considerando o caso da equação </w:t>
      </w:r>
      <w:r>
        <w:fldChar w:fldCharType="begin"/>
      </w:r>
      <w:r>
        <w:instrText xml:space="preserve"> REF _Ref42636193 \h </w:instrText>
      </w:r>
      <w:r>
        <w:fldChar w:fldCharType="separate"/>
      </w:r>
      <w:r w:rsidR="00D27AE0">
        <w:rPr>
          <w:noProof/>
        </w:rPr>
        <w:t>5</w:t>
      </w:r>
      <w:r w:rsidR="00D27AE0">
        <w:t>.</w:t>
      </w:r>
      <w:r w:rsidR="00D27AE0">
        <w:rPr>
          <w:noProof/>
        </w:rPr>
        <w:t>17</w:t>
      </w:r>
      <w:r>
        <w:fldChar w:fldCharType="end"/>
      </w:r>
      <w:r>
        <w:t xml:space="preserve">, em que </w:t>
      </w:r>
      <m:oMath>
        <m:r>
          <w:rPr>
            <w:rFonts w:ascii="Cambria Math" w:hAnsi="Cambria Math"/>
          </w:rPr>
          <m:t>λB&gt;A</m:t>
        </m:r>
      </m:oMath>
      <w:r>
        <w:rPr>
          <w:rFonts w:eastAsiaTheme="minorEastAsia"/>
        </w:rPr>
        <w:t>, para os primeiros dois termos da série:</w:t>
      </w:r>
    </w:p>
    <w:p w14:paraId="431E2BB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1F30939" w14:textId="77777777" w:rsidTr="008959BE">
        <w:tc>
          <w:tcPr>
            <w:tcW w:w="8222" w:type="dxa"/>
          </w:tcPr>
          <w:bookmarkStart w:id="65" w:name="_Hlk42636263"/>
          <w:p w14:paraId="777F46D8" w14:textId="4684E23C" w:rsidR="008959BE" w:rsidRPr="008959BE" w:rsidRDefault="008959BE"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65"/>
          </w:p>
        </w:tc>
        <w:tc>
          <w:tcPr>
            <w:tcW w:w="839" w:type="dxa"/>
            <w:vAlign w:val="center"/>
          </w:tcPr>
          <w:p w14:paraId="68CDBDFC" w14:textId="6962A30A" w:rsidR="008959BE" w:rsidRDefault="008959BE" w:rsidP="008959BE">
            <w:pPr>
              <w:pStyle w:val="Legenda"/>
              <w:keepNext/>
              <w:jc w:val="right"/>
            </w:pPr>
            <w:fldSimple w:instr=" STYLEREF 1 \s ">
              <w:r w:rsidR="00D27AE0">
                <w:rPr>
                  <w:noProof/>
                </w:rPr>
                <w:t>5</w:t>
              </w:r>
            </w:fldSimple>
            <w:r>
              <w:t>.</w:t>
            </w:r>
            <w:fldSimple w:instr=" SEQ Equação \* ARABIC \s 1 ">
              <w:r w:rsidR="00D27AE0">
                <w:rPr>
                  <w:noProof/>
                </w:rPr>
                <w:t>19</w:t>
              </w:r>
            </w:fldSimple>
          </w:p>
          <w:p w14:paraId="37FE4D94" w14:textId="77777777" w:rsidR="008959BE" w:rsidRDefault="008959BE" w:rsidP="008959BE">
            <w:pPr>
              <w:jc w:val="right"/>
            </w:pPr>
          </w:p>
        </w:tc>
      </w:tr>
    </w:tbl>
    <w:p w14:paraId="72FEAAA0" w14:textId="77777777" w:rsidR="008959BE" w:rsidRDefault="008959BE" w:rsidP="008959BE">
      <w:pPr>
        <w:pStyle w:val="NormalcomRecuo"/>
      </w:pPr>
    </w:p>
    <w:p w14:paraId="577BCAC1" w14:textId="3B4C8884" w:rsidR="008959BE" w:rsidRDefault="008959BE" w:rsidP="008959BE">
      <w:pPr>
        <w:pStyle w:val="NormalcomRecuo"/>
      </w:pPr>
    </w:p>
    <w:p w14:paraId="021E0A05" w14:textId="764456FF" w:rsidR="008959BE" w:rsidRDefault="008959BE" w:rsidP="008959BE">
      <w:pPr>
        <w:pStyle w:val="NormalcomRecuo"/>
      </w:pPr>
      <w:r>
        <w:t>Assim:</w:t>
      </w:r>
    </w:p>
    <w:p w14:paraId="36CA72F7" w14:textId="0FA9512A"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00821CCA" w14:textId="77777777" w:rsidTr="008959BE">
        <w:tc>
          <w:tcPr>
            <w:tcW w:w="8222" w:type="dxa"/>
          </w:tcPr>
          <w:p w14:paraId="291FF7A5" w14:textId="32244FB5" w:rsidR="008959BE" w:rsidRPr="008959BE" w:rsidRDefault="008959BE"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66" w:name="_Ref42636605"/>
        <w:tc>
          <w:tcPr>
            <w:tcW w:w="839" w:type="dxa"/>
            <w:vAlign w:val="center"/>
          </w:tcPr>
          <w:p w14:paraId="4A6C36E1" w14:textId="6E07AFE2" w:rsidR="008959BE" w:rsidRDefault="008959BE" w:rsidP="008959BE">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20</w:t>
              </w:r>
            </w:fldSimple>
            <w:bookmarkEnd w:id="66"/>
          </w:p>
          <w:p w14:paraId="34822996" w14:textId="77777777" w:rsidR="008959BE" w:rsidRDefault="008959BE" w:rsidP="008959BE">
            <w:pPr>
              <w:jc w:val="right"/>
            </w:pPr>
          </w:p>
        </w:tc>
      </w:tr>
    </w:tbl>
    <w:p w14:paraId="6D9B6D28" w14:textId="41754D33" w:rsidR="008959BE" w:rsidRDefault="008959BE" w:rsidP="008959BE">
      <w:pPr>
        <w:pStyle w:val="NormalcomRecuo"/>
      </w:pPr>
    </w:p>
    <w:p w14:paraId="4C1F6396" w14:textId="51234CF6" w:rsidR="008959BE" w:rsidRDefault="008959BE" w:rsidP="008959BE">
      <w:pPr>
        <w:pStyle w:val="NormalcomRecuo"/>
        <w:rPr>
          <w:rFonts w:eastAsiaTheme="minorEastAsia"/>
          <w:iCs/>
        </w:rPr>
      </w:pPr>
      <w:r>
        <w:t xml:space="preserve">Substituindo então, </w:t>
      </w:r>
      <m:oMath>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na equação </w:t>
      </w:r>
      <w:r>
        <w:rPr>
          <w:rFonts w:eastAsiaTheme="minorEastAsia"/>
          <w:iCs/>
        </w:rPr>
        <w:fldChar w:fldCharType="begin"/>
      </w:r>
      <w:r>
        <w:rPr>
          <w:rFonts w:eastAsiaTheme="minorEastAsia"/>
          <w:iCs/>
        </w:rPr>
        <w:instrText xml:space="preserve"> REF _Ref42636605 \h </w:instrText>
      </w:r>
      <w:r>
        <w:rPr>
          <w:rFonts w:eastAsiaTheme="minorEastAsia"/>
          <w:iCs/>
        </w:rPr>
      </w:r>
      <w:r>
        <w:rPr>
          <w:rFonts w:eastAsiaTheme="minorEastAsia"/>
          <w:iCs/>
        </w:rPr>
        <w:fldChar w:fldCharType="separate"/>
      </w:r>
      <w:r w:rsidR="00D27AE0">
        <w:rPr>
          <w:noProof/>
        </w:rPr>
        <w:t>5</w:t>
      </w:r>
      <w:r w:rsidR="00D27AE0">
        <w:t>.</w:t>
      </w:r>
      <w:r w:rsidR="00D27AE0">
        <w:rPr>
          <w:noProof/>
        </w:rPr>
        <w:t>20</w:t>
      </w:r>
      <w:r>
        <w:rPr>
          <w:rFonts w:eastAsiaTheme="minorEastAsia"/>
          <w:iCs/>
        </w:rPr>
        <w:fldChar w:fldCharType="end"/>
      </w:r>
      <w:r>
        <w:rPr>
          <w:rFonts w:eastAsiaTheme="minorEastAsia"/>
          <w:iCs/>
        </w:rPr>
        <w:t>:</w:t>
      </w:r>
    </w:p>
    <w:p w14:paraId="7161D890" w14:textId="77777777" w:rsidR="008959BE" w:rsidRP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585996D" w14:textId="77777777" w:rsidTr="008959BE">
        <w:tc>
          <w:tcPr>
            <w:tcW w:w="8222" w:type="dxa"/>
          </w:tcPr>
          <w:p w14:paraId="51BDEE9E" w14:textId="5C4CC070" w:rsidR="008959BE" w:rsidRPr="008959BE" w:rsidRDefault="000D4F75" w:rsidP="008959BE">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λ</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oMath>
            </m:oMathPara>
          </w:p>
        </w:tc>
        <w:tc>
          <w:tcPr>
            <w:tcW w:w="839" w:type="dxa"/>
            <w:vAlign w:val="center"/>
          </w:tcPr>
          <w:p w14:paraId="7E780939" w14:textId="0E8C45FB" w:rsidR="008959BE" w:rsidRDefault="008959BE" w:rsidP="008959BE">
            <w:pPr>
              <w:pStyle w:val="Legenda"/>
              <w:keepNext/>
              <w:jc w:val="right"/>
            </w:pPr>
            <w:fldSimple w:instr=" STYLEREF 1 \s ">
              <w:r w:rsidR="00D27AE0">
                <w:rPr>
                  <w:noProof/>
                </w:rPr>
                <w:t>5</w:t>
              </w:r>
            </w:fldSimple>
            <w:r>
              <w:t>.</w:t>
            </w:r>
            <w:fldSimple w:instr=" SEQ Equação \* ARABIC \s 1 ">
              <w:r w:rsidR="00D27AE0">
                <w:rPr>
                  <w:noProof/>
                </w:rPr>
                <w:t>21</w:t>
              </w:r>
            </w:fldSimple>
          </w:p>
          <w:p w14:paraId="5E06CA23" w14:textId="77777777" w:rsidR="008959BE" w:rsidRDefault="008959BE" w:rsidP="008959BE">
            <w:pPr>
              <w:jc w:val="right"/>
            </w:pPr>
          </w:p>
        </w:tc>
      </w:tr>
    </w:tbl>
    <w:p w14:paraId="315BB5FA" w14:textId="5E3B8B54" w:rsidR="008959BE" w:rsidRDefault="008959BE" w:rsidP="008959BE">
      <w:pPr>
        <w:pStyle w:val="NormalcomRecuo"/>
      </w:pPr>
    </w:p>
    <w:p w14:paraId="2D5CF9FF" w14:textId="48009ED8" w:rsidR="008959BE" w:rsidRDefault="0081164F" w:rsidP="008959BE">
      <w:pPr>
        <w:pStyle w:val="NormalcomRecuo"/>
      </w:pPr>
      <w:r>
        <w:t xml:space="preserve">Assim, pode-se substituir o valor do segundo termo do lado direito pelo termo previamente definido na equação </w:t>
      </w:r>
      <w:r>
        <w:fldChar w:fldCharType="begin"/>
      </w:r>
      <w:r>
        <w:instrText xml:space="preserve"> REF _Ref42636900 \h </w:instrText>
      </w:r>
      <w:r>
        <w:fldChar w:fldCharType="separate"/>
      </w:r>
      <w:r w:rsidR="00D27AE0">
        <w:rPr>
          <w:noProof/>
        </w:rPr>
        <w:t>5</w:t>
      </w:r>
      <w:r w:rsidR="00D27AE0">
        <w:t>.</w:t>
      </w:r>
      <w:r w:rsidR="00D27AE0">
        <w:rPr>
          <w:noProof/>
        </w:rPr>
        <w:t>14</w:t>
      </w:r>
      <w:r>
        <w:fldChar w:fldCharType="end"/>
      </w:r>
      <w:r>
        <w:t>, obtendo:</w:t>
      </w:r>
    </w:p>
    <w:p w14:paraId="005158C4" w14:textId="77777777" w:rsidR="0081164F" w:rsidRPr="008959BE"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4FBE213C" w14:textId="77777777" w:rsidTr="00BF3EAB">
        <w:tc>
          <w:tcPr>
            <w:tcW w:w="8222" w:type="dxa"/>
          </w:tcPr>
          <w:p w14:paraId="4BC6FC4B" w14:textId="42FC9B20" w:rsidR="0081164F" w:rsidRPr="008959BE" w:rsidRDefault="0081164F" w:rsidP="00BF3EAB">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67" w:name="_Ref42637040"/>
        <w:tc>
          <w:tcPr>
            <w:tcW w:w="839" w:type="dxa"/>
            <w:vAlign w:val="center"/>
          </w:tcPr>
          <w:p w14:paraId="2BC99FB7" w14:textId="2FA28869" w:rsidR="0081164F" w:rsidRDefault="0081164F"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22</w:t>
              </w:r>
            </w:fldSimple>
            <w:bookmarkEnd w:id="67"/>
          </w:p>
          <w:p w14:paraId="710108DE" w14:textId="77777777" w:rsidR="0081164F" w:rsidRDefault="0081164F" w:rsidP="00BF3EAB">
            <w:pPr>
              <w:jc w:val="right"/>
            </w:pPr>
          </w:p>
        </w:tc>
      </w:tr>
    </w:tbl>
    <w:p w14:paraId="1B99DF9D" w14:textId="77777777" w:rsidR="0081164F" w:rsidRDefault="0081164F" w:rsidP="008959BE">
      <w:pPr>
        <w:pStyle w:val="NormalcomRecuo"/>
      </w:pPr>
    </w:p>
    <w:p w14:paraId="366AC325" w14:textId="66B245EE" w:rsidR="008959BE" w:rsidRDefault="0081164F" w:rsidP="0081164F">
      <w:pPr>
        <w:tabs>
          <w:tab w:val="center" w:pos="4800"/>
          <w:tab w:val="right" w:pos="9500"/>
        </w:tabs>
        <w:ind w:firstLine="720"/>
      </w:pPr>
      <w:r>
        <w:t xml:space="preserve">Percebe-se que a expressão </w:t>
      </w:r>
      <w:r>
        <w:fldChar w:fldCharType="begin"/>
      </w:r>
      <w:r>
        <w:instrText xml:space="preserve"> REF _Ref42637040 \h </w:instrText>
      </w:r>
      <w:r>
        <w:fldChar w:fldCharType="separate"/>
      </w:r>
      <w:r w:rsidR="00D27AE0">
        <w:rPr>
          <w:noProof/>
        </w:rPr>
        <w:t>5</w:t>
      </w:r>
      <w:r w:rsidR="00D27AE0">
        <w:t>.</w:t>
      </w:r>
      <w:r w:rsidR="00D27AE0">
        <w:rPr>
          <w:noProof/>
        </w:rPr>
        <w:t>22</w:t>
      </w:r>
      <w:r>
        <w:fldChar w:fldCharType="end"/>
      </w:r>
      <w:r>
        <w:t xml:space="preserve"> é idêntica à equação obtida previamente </w:t>
      </w:r>
      <w:r>
        <w:fldChar w:fldCharType="begin"/>
      </w:r>
      <w:r>
        <w:instrText xml:space="preserve"> REF _Ref42635436 \h </w:instrText>
      </w:r>
      <w:r>
        <w:fldChar w:fldCharType="separate"/>
      </w:r>
      <w:r w:rsidR="00D27AE0">
        <w:rPr>
          <w:noProof/>
        </w:rPr>
        <w:t>5</w:t>
      </w:r>
      <w:r w:rsidR="00D27AE0">
        <w:t>.</w:t>
      </w:r>
      <w:r w:rsidR="00D27AE0">
        <w:rPr>
          <w:noProof/>
        </w:rPr>
        <w:t>15</w:t>
      </w:r>
      <w:r>
        <w:fldChar w:fldCharType="end"/>
      </w:r>
      <w:r>
        <w:t xml:space="preserve">, demonstrando que a hipótese assumida por este trabalho ao desprezar a matriz </w:t>
      </w: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 xml:space="preserve"> na equação </w:t>
      </w:r>
      <w:r>
        <w:rPr>
          <w:rFonts w:eastAsiaTheme="minorEastAsia"/>
        </w:rPr>
        <w:fldChar w:fldCharType="begin"/>
      </w:r>
      <w:r>
        <w:rPr>
          <w:rFonts w:eastAsiaTheme="minorEastAsia"/>
        </w:rPr>
        <w:instrText xml:space="preserve"> REF _Ref42635616 \h </w:instrText>
      </w:r>
      <w:r>
        <w:rPr>
          <w:rFonts w:eastAsiaTheme="minorEastAsia"/>
        </w:rPr>
      </w:r>
      <w:r>
        <w:rPr>
          <w:rFonts w:eastAsiaTheme="minorEastAsia"/>
        </w:rPr>
        <w:fldChar w:fldCharType="separate"/>
      </w:r>
      <w:r w:rsidR="00D27AE0">
        <w:rPr>
          <w:noProof/>
        </w:rPr>
        <w:t>5</w:t>
      </w:r>
      <w:r w:rsidR="00D27AE0">
        <w:t>.</w:t>
      </w:r>
      <w:r w:rsidR="00D27AE0">
        <w:rPr>
          <w:noProof/>
        </w:rPr>
        <w:t>16</w:t>
      </w:r>
      <w:r>
        <w:rPr>
          <w:rFonts w:eastAsiaTheme="minorEastAsia"/>
        </w:rPr>
        <w:fldChar w:fldCharType="end"/>
      </w:r>
      <w:r>
        <w:rPr>
          <w:rFonts w:eastAsiaTheme="minorEastAsia"/>
        </w:rPr>
        <w:t xml:space="preserve"> é </w:t>
      </w:r>
      <w:r>
        <w:t xml:space="preserve">coerente com a expansão em dois termos da série apresentada. </w:t>
      </w:r>
    </w:p>
    <w:p w14:paraId="511DA0D4" w14:textId="66E80D43" w:rsidR="0081164F" w:rsidRDefault="0081164F" w:rsidP="0081164F">
      <w:pPr>
        <w:tabs>
          <w:tab w:val="center" w:pos="4800"/>
          <w:tab w:val="right" w:pos="9500"/>
        </w:tabs>
        <w:ind w:firstLine="720"/>
      </w:pPr>
      <w:r>
        <w:t xml:space="preserve">Assim, após definida a inversa da soma das matrizes, podemos dar seguimento ao procedimento. Para fins de facilitar o entendimento, é repetida a equação </w:t>
      </w:r>
      <w:r>
        <w:fldChar w:fldCharType="begin"/>
      </w:r>
      <w:r>
        <w:instrText xml:space="preserve"> REF _Ref42628332 \h </w:instrText>
      </w:r>
      <w:r>
        <w:fldChar w:fldCharType="separate"/>
      </w:r>
      <w:r w:rsidR="00D27AE0">
        <w:rPr>
          <w:noProof/>
        </w:rPr>
        <w:t>5</w:t>
      </w:r>
      <w:r w:rsidR="00D27AE0">
        <w:t>.</w:t>
      </w:r>
      <w:r w:rsidR="00D27AE0">
        <w:rPr>
          <w:noProof/>
        </w:rPr>
        <w:t>5</w:t>
      </w:r>
      <w:r>
        <w:fldChar w:fldCharType="end"/>
      </w:r>
      <w: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8" w:name="_Ref42637673"/>
        <w:tc>
          <w:tcPr>
            <w:tcW w:w="839" w:type="dxa"/>
            <w:vAlign w:val="center"/>
          </w:tcPr>
          <w:p w14:paraId="749CB2AB" w14:textId="6B6CB18F" w:rsidR="0081164F" w:rsidRDefault="0081164F"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23</w:t>
              </w:r>
            </w:fldSimple>
            <w:bookmarkEnd w:id="68"/>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0D4F75"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69" w:name="_Ref42637671"/>
        <w:tc>
          <w:tcPr>
            <w:tcW w:w="839" w:type="dxa"/>
            <w:vAlign w:val="center"/>
          </w:tcPr>
          <w:p w14:paraId="1D731828" w14:textId="5A441FDE" w:rsidR="0081164F" w:rsidRDefault="0081164F"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24</w:t>
              </w:r>
            </w:fldSimple>
            <w:bookmarkEnd w:id="69"/>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5398ED7B"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r>
      <w:r>
        <w:rPr>
          <w:rFonts w:eastAsiaTheme="minorEastAsia"/>
          <w:iCs/>
        </w:rPr>
        <w:fldChar w:fldCharType="separate"/>
      </w:r>
      <w:r w:rsidR="00D27AE0">
        <w:rPr>
          <w:noProof/>
        </w:rPr>
        <w:t>5</w:t>
      </w:r>
      <w:r w:rsidR="00D27AE0">
        <w:t>.</w:t>
      </w:r>
      <w:r w:rsidR="00D27AE0">
        <w:rPr>
          <w:noProof/>
        </w:rPr>
        <w:t>22</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D27AE0">
        <w:rPr>
          <w:noProof/>
        </w:rPr>
        <w:t>5</w:t>
      </w:r>
      <w:r w:rsidR="00D27AE0">
        <w:t>.</w:t>
      </w:r>
      <w:r w:rsidR="00D27AE0">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D27AE0">
        <w:rPr>
          <w:noProof/>
        </w:rPr>
        <w:t>5</w:t>
      </w:r>
      <w:r w:rsidR="00D27AE0">
        <w:t>.</w:t>
      </w:r>
      <w:r w:rsidR="00D27AE0">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0" w:name="_Ref42637834"/>
        <w:tc>
          <w:tcPr>
            <w:tcW w:w="839" w:type="dxa"/>
            <w:vAlign w:val="center"/>
          </w:tcPr>
          <w:p w14:paraId="7955FFF7" w14:textId="640A1985" w:rsidR="0081164F" w:rsidRDefault="0081164F"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25</w:t>
              </w:r>
            </w:fldSimple>
            <w:bookmarkEnd w:id="70"/>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4765CB66"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D27AE0">
        <w:rPr>
          <w:noProof/>
        </w:rPr>
        <w:t>5</w:t>
      </w:r>
      <w:r w:rsidR="00D27AE0">
        <w:t>.</w:t>
      </w:r>
      <w:r w:rsidR="00D27AE0">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D27AE0">
        <w:rPr>
          <w:noProof/>
        </w:rPr>
        <w:t>5</w:t>
      </w:r>
      <w:r w:rsidR="00D27AE0">
        <w:t>.</w:t>
      </w:r>
      <w:r w:rsidR="00D27AE0">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81164F"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DE37EC1" w:rsidR="0081164F" w:rsidRDefault="0081164F" w:rsidP="00BF3EAB">
            <w:pPr>
              <w:pStyle w:val="Legenda"/>
              <w:keepNext/>
              <w:jc w:val="right"/>
            </w:pPr>
            <w:fldSimple w:instr=" STYLEREF 1 \s ">
              <w:r w:rsidR="00D27AE0">
                <w:rPr>
                  <w:noProof/>
                </w:rPr>
                <w:t>5</w:t>
              </w:r>
            </w:fldSimple>
            <w:r>
              <w:t>.</w:t>
            </w:r>
            <w:fldSimple w:instr=" SEQ Equação \* ARABIC \s 1 ">
              <w:r w:rsidR="00D27AE0">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542BB300" w14:textId="77777777" w:rsidTr="00BF3EAB">
        <w:tc>
          <w:tcPr>
            <w:tcW w:w="8222" w:type="dxa"/>
          </w:tcPr>
          <w:p w14:paraId="4362838D" w14:textId="23C29FBC" w:rsidR="0081164F" w:rsidRPr="003070CD" w:rsidRDefault="000D4F7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29F48503" w:rsidR="0081164F" w:rsidRDefault="0081164F" w:rsidP="00BF3EAB">
            <w:pPr>
              <w:pStyle w:val="Legenda"/>
              <w:keepNext/>
              <w:jc w:val="right"/>
            </w:pPr>
            <w:fldSimple w:instr=" STYLEREF 1 \s ">
              <w:r w:rsidR="00D27AE0">
                <w:rPr>
                  <w:noProof/>
                </w:rPr>
                <w:t>5</w:t>
              </w:r>
            </w:fldSimple>
            <w:r>
              <w:t>.</w:t>
            </w:r>
            <w:fldSimple w:instr=" SEQ Equação \* ARABIC \s 1 ">
              <w:r w:rsidR="00D27AE0">
                <w:rPr>
                  <w:noProof/>
                </w:rPr>
                <w:t>27</w:t>
              </w:r>
            </w:fldSimple>
          </w:p>
          <w:p w14:paraId="61C4C0F7" w14:textId="77777777" w:rsidR="0081164F" w:rsidRDefault="0081164F" w:rsidP="00BF3EAB">
            <w:pPr>
              <w:jc w:val="right"/>
            </w:pPr>
          </w:p>
        </w:tc>
      </w:tr>
    </w:tbl>
    <w:p w14:paraId="050693A2" w14:textId="4CD3F122" w:rsidR="0081164F" w:rsidRDefault="0081164F" w:rsidP="008959BE">
      <w:pPr>
        <w:pStyle w:val="NormalcomRecuo"/>
      </w:pPr>
    </w:p>
    <w:p w14:paraId="79D680FC" w14:textId="535D303E" w:rsidR="0081164F" w:rsidRDefault="0081164F" w:rsidP="008959BE">
      <w:pPr>
        <w:pStyle w:val="NormalcomRecuo"/>
      </w:pPr>
      <w:r>
        <w:t>Para simplificação da equação, define-se os seguintes termos:</w:t>
      </w:r>
    </w:p>
    <w:p w14:paraId="229A88F7"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CA8B85B" w14:textId="77777777" w:rsidTr="00BF3EAB">
        <w:tc>
          <w:tcPr>
            <w:tcW w:w="8222" w:type="dxa"/>
          </w:tcPr>
          <w:p w14:paraId="1D85226E" w14:textId="65884A53" w:rsidR="0081164F" w:rsidRPr="003070CD" w:rsidRDefault="0081164F"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3A8FDE68" w:rsidR="0081164F" w:rsidRDefault="0081164F" w:rsidP="00BF3EAB">
            <w:pPr>
              <w:pStyle w:val="Legenda"/>
              <w:keepNext/>
              <w:jc w:val="right"/>
            </w:pPr>
            <w:fldSimple w:instr=" STYLEREF 1 \s ">
              <w:r w:rsidR="00D27AE0">
                <w:rPr>
                  <w:noProof/>
                </w:rPr>
                <w:t>5</w:t>
              </w:r>
            </w:fldSimple>
            <w:r>
              <w:t>.</w:t>
            </w:r>
            <w:fldSimple w:instr=" SEQ Equação \* ARABIC \s 1 ">
              <w:r w:rsidR="00D27AE0">
                <w:rPr>
                  <w:noProof/>
                </w:rPr>
                <w:t>28</w:t>
              </w:r>
            </w:fldSimple>
          </w:p>
          <w:p w14:paraId="22C2F7CA" w14:textId="77777777" w:rsidR="0081164F" w:rsidRDefault="0081164F" w:rsidP="00BF3EAB">
            <w:pPr>
              <w:jc w:val="right"/>
            </w:pPr>
          </w:p>
        </w:tc>
      </w:tr>
    </w:tbl>
    <w:p w14:paraId="4A1767CF"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EA5D17B" w14:textId="77777777" w:rsidTr="00BF3EAB">
        <w:tc>
          <w:tcPr>
            <w:tcW w:w="8222" w:type="dxa"/>
          </w:tcPr>
          <w:p w14:paraId="7EF63F9F" w14:textId="38FBCC75" w:rsidR="0081164F" w:rsidRPr="003070CD" w:rsidRDefault="000D4F7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highlight w:val="red"/>
                  </w:rPr>
                  <m:t>+</m:t>
                </m:r>
                <m:f>
                  <m:fPr>
                    <m:ctrlPr>
                      <w:rPr>
                        <w:rFonts w:ascii="Cambria Math" w:hAnsi="Cambria Math"/>
                        <w:i/>
                        <w:highlight w:val="red"/>
                      </w:rPr>
                    </m:ctrlPr>
                  </m:fPr>
                  <m:num>
                    <m:r>
                      <w:rPr>
                        <w:rFonts w:ascii="Cambria Math" w:hAnsi="Cambria Math"/>
                        <w:highlight w:val="red"/>
                      </w:rPr>
                      <m:t>1</m:t>
                    </m:r>
                  </m:num>
                  <m:den>
                    <m:r>
                      <w:rPr>
                        <w:rFonts w:ascii="Cambria Math" w:hAnsi="Cambria Math"/>
                        <w:highlight w:val="red"/>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1" w:name="_Ref42639294"/>
        <w:tc>
          <w:tcPr>
            <w:tcW w:w="839" w:type="dxa"/>
            <w:vAlign w:val="center"/>
          </w:tcPr>
          <w:p w14:paraId="47F3A548" w14:textId="39D12904" w:rsidR="0081164F" w:rsidRDefault="0081164F"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29</w:t>
              </w:r>
            </w:fldSimple>
            <w:bookmarkEnd w:id="71"/>
          </w:p>
          <w:p w14:paraId="691891FF" w14:textId="77777777" w:rsidR="0081164F" w:rsidRDefault="0081164F" w:rsidP="00BF3EAB">
            <w:pPr>
              <w:jc w:val="right"/>
            </w:pPr>
          </w:p>
        </w:tc>
      </w:tr>
    </w:tbl>
    <w:p w14:paraId="6A624076" w14:textId="517FA221" w:rsidR="0081164F" w:rsidRDefault="0081164F" w:rsidP="0081164F">
      <w:pPr>
        <w:pStyle w:val="NormalcomRecuo"/>
      </w:pPr>
    </w:p>
    <w:p w14:paraId="287BB9D6" w14:textId="1262ED07" w:rsidR="00BF3EAB" w:rsidRDefault="00BF3EAB" w:rsidP="0081164F">
      <w:pPr>
        <w:pStyle w:val="NormalcomRecuo"/>
        <w:rPr>
          <w:rFonts w:eastAsiaTheme="minorEastAsia"/>
        </w:rPr>
      </w:pPr>
      <w:r>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Pr>
          <w:rFonts w:eastAsiaTheme="minorEastAsia"/>
        </w:rPr>
        <w:t xml:space="preserve"> definido em </w:t>
      </w:r>
      <w:r>
        <w:rPr>
          <w:rFonts w:eastAsiaTheme="minorEastAsia"/>
        </w:rPr>
        <w:fldChar w:fldCharType="begin"/>
      </w:r>
      <w:r>
        <w:rPr>
          <w:rFonts w:eastAsiaTheme="minorEastAsia"/>
        </w:rPr>
        <w:instrText xml:space="preserve"> REF _Ref42637671 \h </w:instrText>
      </w:r>
      <w:r>
        <w:rPr>
          <w:rFonts w:eastAsiaTheme="minorEastAsia"/>
        </w:rPr>
      </w:r>
      <w:r>
        <w:rPr>
          <w:rFonts w:eastAsiaTheme="minorEastAsia"/>
        </w:rPr>
        <w:fldChar w:fldCharType="separate"/>
      </w:r>
      <w:r w:rsidR="00D27AE0">
        <w:rPr>
          <w:noProof/>
        </w:rPr>
        <w:t>5</w:t>
      </w:r>
      <w:r w:rsidR="00D27AE0">
        <w:t>.</w:t>
      </w:r>
      <w:r w:rsidR="00D27AE0">
        <w:rPr>
          <w:noProof/>
        </w:rPr>
        <w:t>24</w:t>
      </w:r>
      <w:r>
        <w:rPr>
          <w:rFonts w:eastAsiaTheme="minorEastAsia"/>
        </w:rPr>
        <w:fldChar w:fldCharType="end"/>
      </w:r>
      <w:r>
        <w:rPr>
          <w:rFonts w:eastAsiaTheme="minorEastAsia"/>
        </w:rPr>
        <w:t xml:space="preserve"> na equação </w:t>
      </w:r>
      <w:r>
        <w:rPr>
          <w:rFonts w:eastAsiaTheme="minorEastAsia"/>
        </w:rPr>
        <w:fldChar w:fldCharType="begin"/>
      </w:r>
      <w:r>
        <w:rPr>
          <w:rFonts w:eastAsiaTheme="minorEastAsia"/>
        </w:rPr>
        <w:instrText xml:space="preserve"> REF _Ref42639294 \h </w:instrText>
      </w:r>
      <w:r>
        <w:rPr>
          <w:rFonts w:eastAsiaTheme="minorEastAsia"/>
        </w:rPr>
      </w:r>
      <w:r>
        <w:rPr>
          <w:rFonts w:eastAsiaTheme="minorEastAsia"/>
        </w:rPr>
        <w:fldChar w:fldCharType="separate"/>
      </w:r>
      <w:r w:rsidR="00D27AE0">
        <w:rPr>
          <w:noProof/>
        </w:rPr>
        <w:t>5</w:t>
      </w:r>
      <w:r w:rsidR="00D27AE0">
        <w:t>.</w:t>
      </w:r>
      <w:r w:rsidR="00D27AE0">
        <w:rPr>
          <w:noProof/>
        </w:rPr>
        <w:t>29</w:t>
      </w:r>
      <w:r>
        <w:rPr>
          <w:rFonts w:eastAsiaTheme="minorEastAsia"/>
        </w:rPr>
        <w:fldChar w:fldCharType="end"/>
      </w:r>
      <w:r>
        <w:rPr>
          <w:rFonts w:eastAsiaTheme="minorEastAsia"/>
        </w:rPr>
        <w:t>, obtém-se:</w:t>
      </w:r>
    </w:p>
    <w:p w14:paraId="08310C00" w14:textId="77777777" w:rsidR="00BF3EAB"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14:paraId="245CD0A8" w14:textId="77777777" w:rsidTr="00BF3EAB">
        <w:tc>
          <w:tcPr>
            <w:tcW w:w="8222" w:type="dxa"/>
          </w:tcPr>
          <w:p w14:paraId="1AB6290A" w14:textId="357BADC6" w:rsidR="00BF3EAB" w:rsidRPr="003070CD" w:rsidRDefault="000D4F75"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837409F" w:rsidR="00BF3EAB" w:rsidRDefault="00BF3EAB" w:rsidP="00BF3EAB">
            <w:pPr>
              <w:pStyle w:val="Legenda"/>
              <w:keepNext/>
              <w:jc w:val="right"/>
            </w:pPr>
            <w:fldSimple w:instr=" STYLEREF 1 \s ">
              <w:r w:rsidR="00D27AE0">
                <w:rPr>
                  <w:noProof/>
                </w:rPr>
                <w:t>5</w:t>
              </w:r>
            </w:fldSimple>
            <w:r>
              <w:t>.</w:t>
            </w:r>
            <w:fldSimple w:instr=" SEQ Equação \* ARABIC \s 1 ">
              <w:r w:rsidR="00D27AE0">
                <w:rPr>
                  <w:noProof/>
                </w:rPr>
                <w:t>30</w:t>
              </w:r>
            </w:fldSimple>
          </w:p>
          <w:p w14:paraId="1B6C49ED" w14:textId="77777777" w:rsidR="00BF3EAB" w:rsidRDefault="00BF3EAB" w:rsidP="00BF3EAB">
            <w:pPr>
              <w:jc w:val="right"/>
            </w:pPr>
          </w:p>
        </w:tc>
      </w:tr>
    </w:tbl>
    <w:p w14:paraId="691AF423" w14:textId="239D1197" w:rsidR="00BF3EAB" w:rsidRDefault="00BF3EAB" w:rsidP="0081164F">
      <w:pPr>
        <w:pStyle w:val="NormalcomRecuo"/>
      </w:pPr>
    </w:p>
    <w:p w14:paraId="5BB8896C" w14:textId="5620EF02" w:rsidR="00BF3EAB" w:rsidRDefault="00BF3EAB" w:rsidP="0081164F">
      <w:pPr>
        <w:pStyle w:val="NormalcomRecuo"/>
      </w:pPr>
      <w:r>
        <w:t>Após a distribuição dos termos em parênteses:</w:t>
      </w:r>
    </w:p>
    <w:p w14:paraId="2A6CDB99" w14:textId="77777777" w:rsidR="00BF3EAB"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14:paraId="646C70FB" w14:textId="77777777" w:rsidTr="00BF3EAB">
        <w:tc>
          <w:tcPr>
            <w:tcW w:w="8222" w:type="dxa"/>
          </w:tcPr>
          <w:p w14:paraId="2D31585F" w14:textId="54B6F655" w:rsidR="00BF3EAB" w:rsidRPr="003070CD" w:rsidRDefault="00BF3EAB"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2" w:name="_Ref42642713"/>
        <w:tc>
          <w:tcPr>
            <w:tcW w:w="839" w:type="dxa"/>
            <w:vAlign w:val="center"/>
          </w:tcPr>
          <w:p w14:paraId="5917FB8B" w14:textId="1FF26DAD" w:rsidR="00BF3EAB" w:rsidRDefault="00BF3EAB" w:rsidP="00BF3EAB">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31</w:t>
              </w:r>
            </w:fldSimple>
            <w:bookmarkEnd w:id="72"/>
          </w:p>
          <w:p w14:paraId="0819E4D5" w14:textId="77777777" w:rsidR="00BF3EAB" w:rsidRDefault="00BF3EAB" w:rsidP="00BF3EAB">
            <w:pPr>
              <w:jc w:val="right"/>
            </w:pPr>
          </w:p>
        </w:tc>
      </w:tr>
    </w:tbl>
    <w:p w14:paraId="487DFF69" w14:textId="467380AA" w:rsidR="00BF3EAB" w:rsidRDefault="00BF3EAB" w:rsidP="0081164F">
      <w:pPr>
        <w:pStyle w:val="NormalcomRecuo"/>
      </w:pPr>
    </w:p>
    <w:p w14:paraId="4437876A" w14:textId="34025B02" w:rsidR="00C70707" w:rsidRDefault="00C70707" w:rsidP="0081164F">
      <w:pPr>
        <w:pStyle w:val="NormalcomRecuo"/>
      </w:pPr>
      <w:r>
        <w:t xml:space="preserve">Organiza-se toda a equação </w:t>
      </w:r>
      <w:r>
        <w:fldChar w:fldCharType="begin"/>
      </w:r>
      <w:r>
        <w:instrText xml:space="preserve"> REF _Ref42642713 \h </w:instrText>
      </w:r>
      <w:r>
        <w:fldChar w:fldCharType="separate"/>
      </w:r>
      <w:r w:rsidR="00D27AE0">
        <w:rPr>
          <w:noProof/>
        </w:rPr>
        <w:t>5</w:t>
      </w:r>
      <w:r w:rsidR="00D27AE0">
        <w:t>.</w:t>
      </w:r>
      <w:r w:rsidR="00D27AE0">
        <w:rPr>
          <w:noProof/>
        </w:rPr>
        <w:t>31</w:t>
      </w:r>
      <w:r>
        <w:fldChar w:fldCharType="end"/>
      </w:r>
      <w:r>
        <w:t>:</w:t>
      </w:r>
    </w:p>
    <w:p w14:paraId="0E2F1600"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19DA118C" w14:textId="77777777" w:rsidTr="00D27AE0">
        <w:tc>
          <w:tcPr>
            <w:tcW w:w="8222" w:type="dxa"/>
          </w:tcPr>
          <w:p w14:paraId="3F6BAB08" w14:textId="2EF1B1E1" w:rsidR="00C70707" w:rsidRPr="003070CD" w:rsidRDefault="00C70707"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sSup>
                      <m:sSupPr>
                        <m:ctrlPr>
                          <w:rPr>
                            <w:rFonts w:ascii="Cambria Math" w:hAnsi="Cambria Math"/>
                            <w:highlight w:val="red"/>
                          </w:rPr>
                        </m:ctrlPr>
                      </m:sSupPr>
                      <m:e>
                        <m:r>
                          <m:rPr>
                            <m:sty m:val="p"/>
                          </m:rPr>
                          <w:rPr>
                            <w:rFonts w:ascii="Cambria Math" w:hAnsi="Cambria Math"/>
                            <w:highlight w:val="red"/>
                          </w:rPr>
                          <m:t>λ</m:t>
                        </m:r>
                      </m:e>
                      <m:sup>
                        <m:r>
                          <m:rPr>
                            <m:sty m:val="p"/>
                          </m:rPr>
                          <w:rPr>
                            <w:rFonts w:ascii="Cambria Math" w:hAnsi="Cambria Math"/>
                            <w:highlight w:val="red"/>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highlight w:val="red"/>
                      </w:rPr>
                    </m:ctrlPr>
                  </m:fPr>
                  <m:num>
                    <m:r>
                      <m:rPr>
                        <m:sty m:val="p"/>
                      </m:rPr>
                      <w:rPr>
                        <w:rFonts w:ascii="Cambria Math" w:hAnsi="Cambria Math"/>
                        <w:highlight w:val="red"/>
                      </w:rPr>
                      <m:t>1</m:t>
                    </m:r>
                  </m:num>
                  <m:den>
                    <m:r>
                      <m:rPr>
                        <m:sty m:val="p"/>
                      </m:rPr>
                      <w:rPr>
                        <w:rFonts w:ascii="Cambria Math" w:hAnsi="Cambria Math"/>
                        <w:highlight w:val="red"/>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3" w:name="_Ref42643005"/>
        <w:tc>
          <w:tcPr>
            <w:tcW w:w="839" w:type="dxa"/>
            <w:vAlign w:val="center"/>
          </w:tcPr>
          <w:p w14:paraId="208D321E" w14:textId="493779E3" w:rsidR="00C70707" w:rsidRDefault="00C70707" w:rsidP="00D27AE0">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32</w:t>
              </w:r>
            </w:fldSimple>
            <w:bookmarkEnd w:id="73"/>
          </w:p>
          <w:p w14:paraId="63C86510" w14:textId="77777777" w:rsidR="00C70707" w:rsidRDefault="00C70707" w:rsidP="00D27AE0">
            <w:pPr>
              <w:jc w:val="right"/>
            </w:pPr>
          </w:p>
        </w:tc>
      </w:tr>
    </w:tbl>
    <w:p w14:paraId="7E2F8497" w14:textId="77777777" w:rsidR="00C70707" w:rsidRDefault="00C70707" w:rsidP="0081164F">
      <w:pPr>
        <w:pStyle w:val="NormalcomRecuo"/>
      </w:pPr>
    </w:p>
    <w:p w14:paraId="581BC2E3" w14:textId="5FE2E5EF" w:rsidR="00C70707" w:rsidRDefault="00C70707" w:rsidP="0081164F">
      <w:pPr>
        <w:pStyle w:val="NormalcomRecuo"/>
        <w:rPr>
          <w:rFonts w:eastAsiaTheme="minorEastAsia"/>
        </w:rPr>
      </w:pPr>
      <w:r>
        <w:t xml:space="preserve">Por fim, toda a equação </w:t>
      </w:r>
      <w:r>
        <w:fldChar w:fldCharType="begin"/>
      </w:r>
      <w:r>
        <w:instrText xml:space="preserve"> REF _Ref42643005 \h </w:instrText>
      </w:r>
      <w:r>
        <w:fldChar w:fldCharType="separate"/>
      </w:r>
      <w:r w:rsidR="00D27AE0">
        <w:rPr>
          <w:noProof/>
        </w:rPr>
        <w:t>5</w:t>
      </w:r>
      <w:r w:rsidR="00D27AE0">
        <w:t>.</w:t>
      </w:r>
      <w:r w:rsidR="00D27AE0">
        <w:rPr>
          <w:noProof/>
        </w:rPr>
        <w:t>32</w:t>
      </w:r>
      <w:r>
        <w:fldChar w:fldCharType="end"/>
      </w:r>
      <w:r>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6C6E175B" w14:textId="77777777" w:rsidTr="00D27AE0">
        <w:tc>
          <w:tcPr>
            <w:tcW w:w="8222" w:type="dxa"/>
          </w:tcPr>
          <w:p w14:paraId="52397A7B" w14:textId="77777777" w:rsidR="00C70707" w:rsidRPr="003070CD" w:rsidRDefault="00C70707"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7C6379DD" w:rsidR="00C70707" w:rsidRDefault="00C70707" w:rsidP="00D27AE0">
            <w:pPr>
              <w:pStyle w:val="Legenda"/>
              <w:keepNext/>
              <w:jc w:val="right"/>
            </w:pPr>
            <w:fldSimple w:instr=" STYLEREF 1 \s ">
              <w:r w:rsidR="00D27AE0">
                <w:rPr>
                  <w:noProof/>
                </w:rPr>
                <w:t>5</w:t>
              </w:r>
            </w:fldSimple>
            <w:r>
              <w:t>.</w:t>
            </w:r>
            <w:fldSimple w:instr=" SEQ Equação \* ARABIC \s 1 ">
              <w:r w:rsidR="00D27AE0">
                <w:rPr>
                  <w:noProof/>
                </w:rPr>
                <w:t>33</w:t>
              </w:r>
            </w:fldSimple>
          </w:p>
          <w:p w14:paraId="2018A491" w14:textId="77777777" w:rsidR="00C70707" w:rsidRDefault="00C70707" w:rsidP="00D27AE0">
            <w:pPr>
              <w:jc w:val="right"/>
            </w:pPr>
          </w:p>
        </w:tc>
      </w:tr>
    </w:tbl>
    <w:p w14:paraId="7600F9ED"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13FC84E0" w14:textId="77777777" w:rsidTr="00D27AE0">
        <w:tc>
          <w:tcPr>
            <w:tcW w:w="8222" w:type="dxa"/>
          </w:tcPr>
          <w:p w14:paraId="1E80F8ED" w14:textId="77777777" w:rsidR="00C70707" w:rsidRPr="003070CD" w:rsidRDefault="00C70707"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highlight w:val="red"/>
                  </w:rPr>
                  <m:t>-</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63805CC" w:rsidR="00C70707" w:rsidRDefault="00C70707" w:rsidP="00D27AE0">
            <w:pPr>
              <w:pStyle w:val="Legenda"/>
              <w:keepNext/>
              <w:jc w:val="right"/>
            </w:pPr>
            <w:fldSimple w:instr=" STYLEREF 1 \s ">
              <w:r w:rsidR="00D27AE0">
                <w:rPr>
                  <w:noProof/>
                </w:rPr>
                <w:t>5</w:t>
              </w:r>
            </w:fldSimple>
            <w:r>
              <w:t>.</w:t>
            </w:r>
            <w:fldSimple w:instr=" SEQ Equação \* ARABIC \s 1 ">
              <w:r w:rsidR="00D27AE0">
                <w:rPr>
                  <w:noProof/>
                </w:rPr>
                <w:t>34</w:t>
              </w:r>
            </w:fldSimple>
          </w:p>
          <w:p w14:paraId="5B3ED19E" w14:textId="77777777" w:rsidR="00C70707" w:rsidRDefault="00C70707" w:rsidP="00D27AE0">
            <w:pPr>
              <w:jc w:val="right"/>
            </w:pPr>
          </w:p>
        </w:tc>
      </w:tr>
    </w:tbl>
    <w:p w14:paraId="3F15C478" w14:textId="77777777" w:rsidR="00C70707"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14:paraId="2777BFEE" w14:textId="77777777" w:rsidTr="00D27AE0">
        <w:tc>
          <w:tcPr>
            <w:tcW w:w="8222" w:type="dxa"/>
          </w:tcPr>
          <w:p w14:paraId="411F0862" w14:textId="59E4FCB2" w:rsidR="00C70707" w:rsidRPr="003070CD" w:rsidRDefault="00C70707"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highlight w:val="red"/>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5AE70B5F" w:rsidR="00C70707" w:rsidRDefault="00C70707" w:rsidP="00D27AE0">
            <w:pPr>
              <w:pStyle w:val="Legenda"/>
              <w:keepNext/>
              <w:jc w:val="right"/>
            </w:pPr>
            <w:fldSimple w:instr=" STYLEREF 1 \s ">
              <w:r w:rsidR="00D27AE0">
                <w:rPr>
                  <w:noProof/>
                </w:rPr>
                <w:t>5</w:t>
              </w:r>
            </w:fldSimple>
            <w:r>
              <w:t>.</w:t>
            </w:r>
            <w:fldSimple w:instr=" SEQ Equação \* ARABIC \s 1 ">
              <w:r w:rsidR="00D27AE0">
                <w:rPr>
                  <w:noProof/>
                </w:rPr>
                <w:t>35</w:t>
              </w:r>
            </w:fldSimple>
          </w:p>
          <w:p w14:paraId="0E211D8F" w14:textId="77777777" w:rsidR="00C70707" w:rsidRDefault="00C70707" w:rsidP="00D27AE0">
            <w:pPr>
              <w:jc w:val="right"/>
            </w:pPr>
          </w:p>
        </w:tc>
      </w:tr>
    </w:tbl>
    <w:p w14:paraId="203C0DBB" w14:textId="77777777" w:rsidR="00C70707" w:rsidRDefault="00C70707" w:rsidP="00C70707">
      <w:pPr>
        <w:pStyle w:val="NormalcomRecuo"/>
      </w:pPr>
    </w:p>
    <w:p w14:paraId="39109E2E" w14:textId="24EC47E0" w:rsidR="0081164F" w:rsidRDefault="005F1BB9" w:rsidP="008959BE">
      <w:pPr>
        <w:pStyle w:val="NormalcomRecuo"/>
      </w:pPr>
      <w:r w:rsidRPr="002D3D42">
        <w:t xml:space="preserve">Assim, </w:t>
      </w:r>
      <w:r>
        <w:t>fazendo as seguintes substituições:</w:t>
      </w:r>
    </w:p>
    <w:p w14:paraId="5A0F0385" w14:textId="77777777" w:rsidR="005F1BB9"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42A82E26" w14:textId="77777777" w:rsidTr="00D27AE0">
        <w:tc>
          <w:tcPr>
            <w:tcW w:w="8222" w:type="dxa"/>
          </w:tcPr>
          <w:p w14:paraId="7A67F70B" w14:textId="017263EF" w:rsidR="005F1BB9" w:rsidRPr="005F1BB9"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F1BB9"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F1BB9"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F1BB9"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F1BB9"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1BFD2B47" w:rsidR="005F1BB9" w:rsidRDefault="005F1BB9" w:rsidP="00D27AE0">
            <w:pPr>
              <w:pStyle w:val="Legenda"/>
              <w:keepNext/>
              <w:jc w:val="right"/>
            </w:pPr>
            <w:fldSimple w:instr=" STYLEREF 1 \s ">
              <w:r w:rsidR="00D27AE0">
                <w:rPr>
                  <w:noProof/>
                </w:rPr>
                <w:t>5</w:t>
              </w:r>
            </w:fldSimple>
            <w:r>
              <w:t>.</w:t>
            </w:r>
            <w:fldSimple w:instr=" SEQ Equação \* ARABIC \s 1 ">
              <w:r w:rsidR="00D27AE0">
                <w:rPr>
                  <w:noProof/>
                </w:rPr>
                <w:t>36</w:t>
              </w:r>
            </w:fldSimple>
          </w:p>
          <w:p w14:paraId="3FD0A71F" w14:textId="77777777" w:rsidR="005F1BB9" w:rsidRDefault="005F1BB9" w:rsidP="00D27AE0">
            <w:pPr>
              <w:jc w:val="right"/>
            </w:pPr>
          </w:p>
        </w:tc>
      </w:tr>
    </w:tbl>
    <w:p w14:paraId="48FF3222" w14:textId="77777777" w:rsidR="005F1BB9" w:rsidRDefault="005F1BB9" w:rsidP="005F1BB9">
      <w:pPr>
        <w:pStyle w:val="NormalcomRecuo"/>
      </w:pPr>
    </w:p>
    <w:p w14:paraId="7090AB73" w14:textId="07C6013B" w:rsidR="0081164F" w:rsidRDefault="005F1BB9" w:rsidP="008959BE">
      <w:pPr>
        <w:pStyle w:val="NormalcomRecuo"/>
      </w:pPr>
      <w:r>
        <w:t>Com a definição dessas novas matrizes de apoio, resume-se o sistema completo na seguinte forma:</w:t>
      </w:r>
    </w:p>
    <w:p w14:paraId="6A56A634"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3070CD" w:rsidRDefault="000D4F75"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49DCC74" w:rsidR="005F1BB9" w:rsidRDefault="005F1BB9" w:rsidP="00D27AE0">
            <w:pPr>
              <w:pStyle w:val="Legenda"/>
              <w:keepNext/>
              <w:jc w:val="right"/>
            </w:pPr>
            <w:fldSimple w:instr=" STYLEREF 1 \s ">
              <w:r w:rsidR="00D27AE0">
                <w:rPr>
                  <w:noProof/>
                </w:rPr>
                <w:t>5</w:t>
              </w:r>
            </w:fldSimple>
            <w:r>
              <w:t>.</w:t>
            </w:r>
            <w:fldSimple w:instr=" SEQ Equação \* ARABIC \s 1 ">
              <w:r w:rsidR="00D27AE0">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7E61B5E0" w:rsidR="005F1BB9" w:rsidRDefault="005F1BB9" w:rsidP="008959BE">
      <w:pPr>
        <w:pStyle w:val="NormalcomRecuo"/>
      </w:pPr>
      <w:r>
        <w:lastRenderedPageBreak/>
        <w:t xml:space="preserve">Resultando, por fim, na equação </w:t>
      </w:r>
      <w:r>
        <w:fldChar w:fldCharType="begin"/>
      </w:r>
      <w:r>
        <w:instrText xml:space="preserve"> REF _Ref42646101 \h </w:instrText>
      </w:r>
      <w:r>
        <w:fldChar w:fldCharType="separate"/>
      </w:r>
      <w:r w:rsidR="00D27AE0">
        <w:rPr>
          <w:noProof/>
        </w:rPr>
        <w:t>5</w:t>
      </w:r>
      <w:r w:rsidR="00D27AE0">
        <w:t>.</w:t>
      </w:r>
      <w:r w:rsidR="00D27AE0">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0D4F75"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74" w:name="_Ref42646101"/>
        <w:tc>
          <w:tcPr>
            <w:tcW w:w="839" w:type="dxa"/>
            <w:vAlign w:val="center"/>
          </w:tcPr>
          <w:p w14:paraId="43B63E72" w14:textId="2056DED2" w:rsidR="005F1BB9" w:rsidRDefault="005F1BB9" w:rsidP="00D27AE0">
            <w:pPr>
              <w:pStyle w:val="Legenda"/>
              <w:keepNext/>
              <w:jc w:val="right"/>
            </w:pPr>
            <w:r>
              <w:fldChar w:fldCharType="begin"/>
            </w:r>
            <w:r>
              <w:instrText xml:space="preserve"> STYLEREF 1 \s </w:instrText>
            </w:r>
            <w:r>
              <w:fldChar w:fldCharType="separate"/>
            </w:r>
            <w:r w:rsidR="00D27AE0">
              <w:rPr>
                <w:noProof/>
              </w:rPr>
              <w:t>5</w:t>
            </w:r>
            <w:r>
              <w:rPr>
                <w:noProof/>
              </w:rPr>
              <w:fldChar w:fldCharType="end"/>
            </w:r>
            <w:r>
              <w:t>.</w:t>
            </w:r>
            <w:fldSimple w:instr=" SEQ Equação \* ARABIC \s 1 ">
              <w:r w:rsidR="00D27AE0">
                <w:rPr>
                  <w:noProof/>
                </w:rPr>
                <w:t>38</w:t>
              </w:r>
            </w:fldSimple>
            <w:bookmarkEnd w:id="74"/>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75" w:name="_Toc42812247"/>
      <w:r>
        <w:t>PROPOSIÇÃO DE PRZEMINIECKY</w:t>
      </w:r>
      <w:bookmarkEnd w:id="75"/>
    </w:p>
    <w:p w14:paraId="6BEAF1E0" w14:textId="4F6695DB" w:rsidR="00CE79EF" w:rsidRDefault="002C0959" w:rsidP="0024657B">
      <w:pPr>
        <w:pStyle w:val="NormalcomRecuo"/>
      </w:pPr>
      <w:r>
        <w:t xml:space="preserve">Para dar início a resolução da equação característica </w:t>
      </w:r>
      <w:r>
        <w:fldChar w:fldCharType="begin"/>
      </w:r>
      <w:r>
        <w:instrText xml:space="preserve"> REF _Ref42646101 \h </w:instrText>
      </w:r>
      <w:r>
        <w:fldChar w:fldCharType="separate"/>
      </w:r>
      <w:r w:rsidR="00D27AE0">
        <w:rPr>
          <w:noProof/>
        </w:rPr>
        <w:t>5</w:t>
      </w:r>
      <w:r w:rsidR="00D27AE0">
        <w:t>.</w:t>
      </w:r>
      <w:r w:rsidR="00D27AE0">
        <w:rPr>
          <w:noProof/>
        </w:rPr>
        <w:t>38</w:t>
      </w:r>
      <w:r>
        <w:fldChar w:fldCharType="end"/>
      </w:r>
      <w:r>
        <w:t xml:space="preserve">, uma das alternativas é buscar uma solução com estrutura próxima à equação, onde seus conceitos poderiam ser </w:t>
      </w:r>
    </w:p>
    <w:p w14:paraId="7230D353" w14:textId="16551DE0" w:rsidR="00D27AE0" w:rsidRDefault="00D27AE0" w:rsidP="00D27AE0">
      <w:pPr>
        <w:pStyle w:val="NormalcomRecuo"/>
        <w:ind w:firstLine="0"/>
      </w:pPr>
      <w:r>
        <w:tab/>
        <w:t xml:space="preserve">Assim, de partindo da proposição de </w:t>
      </w:r>
      <w:sdt>
        <w:sdtPr>
          <w:id w:val="1524899987"/>
          <w:citation/>
        </w:sdtPr>
        <w:sdtContent>
          <w:r>
            <w:fldChar w:fldCharType="begin"/>
          </w:r>
          <w:r w:rsidR="00DB7FB9">
            <w:instrText xml:space="preserve">CITATION Prz85 \l 1046 </w:instrText>
          </w:r>
          <w:r>
            <w:fldChar w:fldCharType="separate"/>
          </w:r>
          <w:r w:rsidR="00DB7FB9">
            <w:rPr>
              <w:noProof/>
            </w:rPr>
            <w:t>(Przemieniecki, 1985)</w:t>
          </w:r>
          <w:r>
            <w:fldChar w:fldCharType="end"/>
          </w:r>
        </w:sdtContent>
      </w:sdt>
      <w:r>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76" w:name="_Ref42812504"/>
        <w:tc>
          <w:tcPr>
            <w:tcW w:w="839" w:type="dxa"/>
            <w:vAlign w:val="center"/>
          </w:tcPr>
          <w:p w14:paraId="36CF1316" w14:textId="2E493D9A" w:rsidR="00D27AE0" w:rsidRDefault="00D27AE0" w:rsidP="00D27AE0">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39</w:t>
              </w:r>
            </w:fldSimple>
            <w:bookmarkEnd w:id="76"/>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664FB295"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DB7FB9">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DB7FB9">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79B371E4"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DB7FB9">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77" w:name="_Ref42812500"/>
        <w:tc>
          <w:tcPr>
            <w:tcW w:w="839" w:type="dxa"/>
            <w:vAlign w:val="center"/>
          </w:tcPr>
          <w:p w14:paraId="4F7D6E7B" w14:textId="61325E1A" w:rsidR="00D27AE0" w:rsidRDefault="00D27AE0" w:rsidP="00D27AE0">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40</w:t>
              </w:r>
            </w:fldSimple>
            <w:bookmarkEnd w:id="77"/>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6F51945E"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DB7FB9">
            <w:rPr>
              <w:noProof/>
            </w:rPr>
            <w:t>(Stewart, 2001)</w:t>
          </w:r>
          <w:r>
            <w:fldChar w:fldCharType="end"/>
          </w:r>
        </w:sdtContent>
      </w:sdt>
      <w:r>
        <w:t xml:space="preserve"> para resolver uma equação diferencial, transformando-a numa equação </w:t>
      </w:r>
      <w:r>
        <w:lastRenderedPageBreak/>
        <w:t>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DB7FB9">
        <w:rPr>
          <w:noProof/>
        </w:rPr>
        <w:t>5</w:t>
      </w:r>
      <w:r w:rsidR="00DB7FB9">
        <w:t>.</w:t>
      </w:r>
      <w:r w:rsidR="00DB7FB9">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DB7FB9">
        <w:rPr>
          <w:noProof/>
        </w:rPr>
        <w:t>5</w:t>
      </w:r>
      <w:r w:rsidR="00DB7FB9">
        <w:t>.</w:t>
      </w:r>
      <w:r w:rsidR="00DB7FB9">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DB7FB9"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78" w:name="_Ref42812787"/>
        <w:tc>
          <w:tcPr>
            <w:tcW w:w="839" w:type="dxa"/>
            <w:vAlign w:val="center"/>
          </w:tcPr>
          <w:p w14:paraId="094D194A" w14:textId="5417A15F" w:rsidR="00DB7FB9" w:rsidRDefault="00DB7FB9" w:rsidP="000D4F75">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41</w:t>
              </w:r>
            </w:fldSimple>
            <w:bookmarkEnd w:id="78"/>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DB7FB9"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79" w:name="_Ref42812788"/>
        <w:tc>
          <w:tcPr>
            <w:tcW w:w="839" w:type="dxa"/>
            <w:vAlign w:val="center"/>
          </w:tcPr>
          <w:p w14:paraId="133FA0C5" w14:textId="60FE7098" w:rsidR="00DB7FB9" w:rsidRDefault="00DB7FB9" w:rsidP="000D4F75">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42</w:t>
              </w:r>
            </w:fldSimple>
            <w:bookmarkEnd w:id="79"/>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1BA732CF" w:rsidR="00DB7FB9"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Pr>
          <w:noProof/>
        </w:rPr>
        <w:t>5</w:t>
      </w:r>
      <w:r>
        <w:t>.</w:t>
      </w:r>
      <w:r>
        <w:rPr>
          <w:noProof/>
        </w:rPr>
        <w:t>41</w:t>
      </w:r>
      <w:r>
        <w:fldChar w:fldCharType="end"/>
      </w:r>
      <w:r>
        <w:t xml:space="preserve"> e </w:t>
      </w:r>
      <w:r>
        <w:fldChar w:fldCharType="begin"/>
      </w:r>
      <w:r>
        <w:instrText xml:space="preserve"> REF _Ref42812788 \h </w:instrText>
      </w:r>
      <w:r>
        <w:fldChar w:fldCharType="separate"/>
      </w:r>
      <w:r>
        <w:rPr>
          <w:noProof/>
        </w:rPr>
        <w:t>5</w:t>
      </w:r>
      <w:r>
        <w:t>.</w:t>
      </w:r>
      <w:r>
        <w:rPr>
          <w:noProof/>
        </w:rPr>
        <w:t>42</w:t>
      </w:r>
      <w:r>
        <w:fldChar w:fldCharType="end"/>
      </w:r>
      <w:r w:rsidRPr="002D3D42">
        <w:t xml:space="preserve"> se torna inconveniente. Assim, utilizando um método </w:t>
      </w:r>
      <w:r>
        <w:t xml:space="preserve">que foi </w:t>
      </w:r>
      <w:r w:rsidRPr="002D3D42">
        <w:t xml:space="preserve">proposto </w:t>
      </w:r>
      <w:r>
        <w:t xml:space="preserve">inicialmente </w:t>
      </w:r>
      <w:r w:rsidRPr="002D3D42">
        <w:t xml:space="preserve">por </w:t>
      </w:r>
      <w:r w:rsidRPr="000D4F75">
        <w:rPr>
          <w:highlight w:val="yellow"/>
        </w:rPr>
        <w:t>Duncan em 1933 [referência],</w:t>
      </w:r>
      <w:r w:rsidRPr="002D3D42">
        <w:t xml:space="preserve"> pode</w:t>
      </w:r>
      <w:r>
        <w:t>-se</w:t>
      </w:r>
      <w:r w:rsidRPr="002D3D42">
        <w:t xml:space="preserve"> reduzir essas equações </w:t>
      </w:r>
      <w:r>
        <w:t>a</w:t>
      </w:r>
      <w:r w:rsidRPr="002D3D42">
        <w:t xml:space="preserve"> uma forma padrão. </w:t>
      </w:r>
      <w:r>
        <w:t>Contudo, é preciso voltar à equação de equilíbrio dinâmico</w:t>
      </w:r>
      <w:r w:rsidR="000D4F75">
        <w:t xml:space="preserve"> </w:t>
      </w:r>
      <w:r w:rsidR="000D4F75">
        <w:fldChar w:fldCharType="begin"/>
      </w:r>
      <w:r w:rsidR="000D4F75">
        <w:instrText xml:space="preserve"> REF _Ref42812504 \h </w:instrText>
      </w:r>
      <w:r w:rsidR="000D4F75">
        <w:fldChar w:fldCharType="separate"/>
      </w:r>
      <w:r w:rsidR="000D4F75">
        <w:rPr>
          <w:noProof/>
        </w:rPr>
        <w:t>5</w:t>
      </w:r>
      <w:r w:rsidR="000D4F75">
        <w:t>.</w:t>
      </w:r>
      <w:r w:rsidR="000D4F75">
        <w:rPr>
          <w:noProof/>
        </w:rPr>
        <w:t>39</w:t>
      </w:r>
      <w:r w:rsidR="000D4F75">
        <w:fldChar w:fldCharType="end"/>
      </w:r>
      <w:r>
        <w:t>, e reescrevê-la adequadamente.</w:t>
      </w:r>
    </w:p>
    <w:p w14:paraId="72C1993A" w14:textId="7C1A6274" w:rsidR="000D4F75" w:rsidRDefault="000D4F75" w:rsidP="0024657B">
      <w:pPr>
        <w:pStyle w:val="NormalcomRecuo"/>
      </w:pPr>
      <w:r>
        <w:t xml:space="preserve">Desta forma, a equação </w:t>
      </w:r>
      <w:r>
        <w:fldChar w:fldCharType="begin"/>
      </w:r>
      <w:r>
        <w:instrText xml:space="preserve"> REF _Ref42812504 \h </w:instrText>
      </w:r>
      <w:r>
        <w:fldChar w:fldCharType="separate"/>
      </w:r>
      <w:r>
        <w:rPr>
          <w:noProof/>
        </w:rPr>
        <w:t>5</w:t>
      </w:r>
      <w:r>
        <w:t>.</w:t>
      </w:r>
      <w:r>
        <w:rPr>
          <w:noProof/>
        </w:rPr>
        <w:t>39</w:t>
      </w:r>
      <w:r>
        <w:fldChar w:fldCharType="end"/>
      </w:r>
      <w:r>
        <w:t xml:space="preserve"> é combinada com a identidade dada pela equação </w:t>
      </w:r>
      <w:r>
        <w:fldChar w:fldCharType="begin"/>
      </w:r>
      <w:r>
        <w:instrText xml:space="preserve"> REF _Ref42814374 \h </w:instrText>
      </w:r>
      <w:r>
        <w:fldChar w:fldCharType="separate"/>
      </w:r>
      <w:r>
        <w:rPr>
          <w:noProof/>
        </w:rPr>
        <w:t>5</w:t>
      </w:r>
      <w:r>
        <w:t>.</w:t>
      </w:r>
      <w:r>
        <w:rPr>
          <w:noProof/>
        </w:rPr>
        <w:t>43</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80" w:name="_Ref42814374"/>
        <w:tc>
          <w:tcPr>
            <w:tcW w:w="839" w:type="dxa"/>
            <w:vAlign w:val="center"/>
          </w:tcPr>
          <w:p w14:paraId="34D03127" w14:textId="4E106909" w:rsidR="000D4F75" w:rsidRDefault="000D4F75" w:rsidP="000D4F75">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43</w:t>
              </w:r>
            </w:fldSimple>
            <w:bookmarkEnd w:id="80"/>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1" w:name="_Ref42814496"/>
        <w:tc>
          <w:tcPr>
            <w:tcW w:w="839" w:type="dxa"/>
            <w:vAlign w:val="center"/>
          </w:tcPr>
          <w:p w14:paraId="0B3B98A0" w14:textId="403C391B" w:rsidR="000D4F75" w:rsidRDefault="000D4F75" w:rsidP="000D4F75">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44</w:t>
              </w:r>
            </w:fldSimple>
            <w:bookmarkEnd w:id="81"/>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1B8E6E36"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CE6B0E">
        <w:rPr>
          <w:noProof/>
        </w:rPr>
        <w:t>5</w:t>
      </w:r>
      <w:r w:rsidR="00CE6B0E">
        <w:t>.</w:t>
      </w:r>
      <w:r w:rsidR="00CE6B0E">
        <w:rPr>
          <w:noProof/>
        </w:rPr>
        <w:t>43</w:t>
      </w:r>
      <w:r>
        <w:fldChar w:fldCharType="end"/>
      </w:r>
      <w:r>
        <w:t xml:space="preserve"> e </w:t>
      </w:r>
      <w:r>
        <w:fldChar w:fldCharType="begin"/>
      </w:r>
      <w:r>
        <w:instrText xml:space="preserve"> REF _Ref42814496 \h </w:instrText>
      </w:r>
      <w:r>
        <w:fldChar w:fldCharType="separate"/>
      </w:r>
      <w:r w:rsidR="00CE6B0E">
        <w:rPr>
          <w:noProof/>
        </w:rPr>
        <w:t>5</w:t>
      </w:r>
      <w:r w:rsidR="00CE6B0E">
        <w:t>.</w:t>
      </w:r>
      <w:r w:rsidR="00CE6B0E">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0D4F75"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82" w:name="_Ref42814643"/>
        <w:tc>
          <w:tcPr>
            <w:tcW w:w="839" w:type="dxa"/>
            <w:vAlign w:val="center"/>
          </w:tcPr>
          <w:p w14:paraId="7A921103" w14:textId="36E0AC5F" w:rsidR="000D4F75" w:rsidRDefault="000D4F75" w:rsidP="000D4F75">
            <w:pPr>
              <w:pStyle w:val="Legenda"/>
              <w:keepNext/>
              <w:jc w:val="right"/>
            </w:pPr>
            <w:r>
              <w:fldChar w:fldCharType="begin"/>
            </w:r>
            <w:r>
              <w:instrText xml:space="preserve"> STYLEREF 1 \s </w:instrText>
            </w:r>
            <w:r>
              <w:fldChar w:fldCharType="separate"/>
            </w:r>
            <w:r w:rsidR="00CE6B0E">
              <w:rPr>
                <w:noProof/>
              </w:rPr>
              <w:t>5</w:t>
            </w:r>
            <w:r>
              <w:rPr>
                <w:noProof/>
              </w:rPr>
              <w:fldChar w:fldCharType="end"/>
            </w:r>
            <w:r>
              <w:t>.</w:t>
            </w:r>
            <w:fldSimple w:instr=" SEQ Equação \* ARABIC \s 1 ">
              <w:r w:rsidR="00CE6B0E">
                <w:rPr>
                  <w:noProof/>
                </w:rPr>
                <w:t>45</w:t>
              </w:r>
            </w:fldSimple>
            <w:bookmarkEnd w:id="82"/>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6BAD3A75"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CE6B0E">
        <w:rPr>
          <w:noProof/>
        </w:rPr>
        <w:t>5</w:t>
      </w:r>
      <w:r w:rsidR="00CE6B0E">
        <w:t>.</w:t>
      </w:r>
      <w:r w:rsidR="00CE6B0E">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6034424A" w:rsidR="000D4F75" w:rsidRPr="003070CD" w:rsidRDefault="000D4F75"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e>
                    </m:eqArr>
                  </m:e>
                </m:d>
              </m:oMath>
            </m:oMathPara>
          </w:p>
        </w:tc>
        <w:tc>
          <w:tcPr>
            <w:tcW w:w="839" w:type="dxa"/>
            <w:vAlign w:val="center"/>
          </w:tcPr>
          <w:p w14:paraId="7023BB43" w14:textId="0F16D6EB" w:rsidR="000D4F75" w:rsidRDefault="000D4F75" w:rsidP="000D4F75">
            <w:pPr>
              <w:pStyle w:val="Legenda"/>
              <w:keepNext/>
              <w:jc w:val="right"/>
            </w:pPr>
            <w:fldSimple w:instr=" STYLEREF 1 \s ">
              <w:r w:rsidR="00CE6B0E">
                <w:rPr>
                  <w:noProof/>
                </w:rPr>
                <w:t>5</w:t>
              </w:r>
            </w:fldSimple>
            <w:r>
              <w:t>.</w:t>
            </w:r>
            <w:fldSimple w:instr=" SEQ Equação \* ARABIC \s 1 ">
              <w:r w:rsidR="00CE6B0E">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07DCE7A8"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CE6B0E">
        <w:rPr>
          <w:noProof/>
        </w:rPr>
        <w:t>5</w:t>
      </w:r>
      <w:r w:rsidR="00CE6B0E">
        <w:t>.</w:t>
      </w:r>
      <w:r w:rsidR="00CE6B0E">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3D875779" w:rsidR="000D4F75" w:rsidRDefault="000D4F75" w:rsidP="000D4F75">
            <w:pPr>
              <w:pStyle w:val="Legenda"/>
              <w:keepNext/>
              <w:jc w:val="right"/>
            </w:pPr>
            <w:fldSimple w:instr=" STYLEREF 1 \s ">
              <w:r w:rsidR="00CE6B0E">
                <w:rPr>
                  <w:noProof/>
                </w:rPr>
                <w:t>5</w:t>
              </w:r>
            </w:fldSimple>
            <w:r>
              <w:t>.</w:t>
            </w:r>
            <w:fldSimple w:instr=" SEQ Equação \* ARABIC \s 1 ">
              <w:r w:rsidR="00CE6B0E">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5B304F">
        <w:tc>
          <w:tcPr>
            <w:tcW w:w="8222" w:type="dxa"/>
          </w:tcPr>
          <w:p w14:paraId="3C24F0AC" w14:textId="33291963" w:rsidR="005A2CC0" w:rsidRPr="003070CD" w:rsidRDefault="005A2CC0" w:rsidP="005B304F">
            <m:oMathPara>
              <m:oMathParaPr>
                <m:jc m:val="left"/>
              </m:oMathParaPr>
              <m:oMath>
                <m:r>
                  <w:rPr>
                    <w:rFonts w:ascii="Cambria Math" w:hAnsi="Cambria Math"/>
                  </w:rPr>
                  <m:t>λAw+Bw=0</m:t>
                </m:r>
              </m:oMath>
            </m:oMathPara>
          </w:p>
        </w:tc>
        <w:tc>
          <w:tcPr>
            <w:tcW w:w="839" w:type="dxa"/>
            <w:vAlign w:val="center"/>
          </w:tcPr>
          <w:p w14:paraId="7031D39E" w14:textId="02C70F52" w:rsidR="005A2CC0" w:rsidRDefault="005A2CC0" w:rsidP="005B304F">
            <w:pPr>
              <w:pStyle w:val="Legenda"/>
              <w:keepNext/>
              <w:jc w:val="right"/>
            </w:pPr>
            <w:fldSimple w:instr=" STYLEREF 1 \s ">
              <w:r w:rsidR="00CE6B0E">
                <w:rPr>
                  <w:noProof/>
                </w:rPr>
                <w:t>5</w:t>
              </w:r>
            </w:fldSimple>
            <w:r>
              <w:t>.</w:t>
            </w:r>
            <w:fldSimple w:instr=" SEQ Equação \* ARABIC \s 1 ">
              <w:r w:rsidR="00CE6B0E">
                <w:rPr>
                  <w:noProof/>
                </w:rPr>
                <w:t>48</w:t>
              </w:r>
            </w:fldSimple>
          </w:p>
          <w:p w14:paraId="42904C22" w14:textId="77777777" w:rsidR="005A2CC0" w:rsidRDefault="005A2CC0" w:rsidP="005B304F">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5B304F">
        <w:tc>
          <w:tcPr>
            <w:tcW w:w="8222" w:type="dxa"/>
          </w:tcPr>
          <w:p w14:paraId="080BADCB" w14:textId="6EDCCB28" w:rsidR="005A2CC0" w:rsidRPr="003070CD" w:rsidRDefault="005A2CC0" w:rsidP="005B304F">
            <m:oMathPara>
              <m:oMathParaPr>
                <m:jc m:val="left"/>
              </m:oMathParaPr>
              <m:oMath>
                <m:r>
                  <w:rPr>
                    <w:rFonts w:ascii="Cambria Math" w:hAnsi="Cambria Math"/>
                  </w:rPr>
                  <m:t>-λAw=Bw</m:t>
                </m:r>
              </m:oMath>
            </m:oMathPara>
          </w:p>
        </w:tc>
        <w:tc>
          <w:tcPr>
            <w:tcW w:w="839" w:type="dxa"/>
            <w:vAlign w:val="center"/>
          </w:tcPr>
          <w:p w14:paraId="4316E963" w14:textId="6B0F7A56" w:rsidR="005A2CC0" w:rsidRDefault="005A2CC0" w:rsidP="005B304F">
            <w:pPr>
              <w:pStyle w:val="Legenda"/>
              <w:keepNext/>
              <w:jc w:val="right"/>
            </w:pPr>
            <w:fldSimple w:instr=" STYLEREF 1 \s ">
              <w:r w:rsidR="00CE6B0E">
                <w:rPr>
                  <w:noProof/>
                </w:rPr>
                <w:t>5</w:t>
              </w:r>
            </w:fldSimple>
            <w:r>
              <w:t>.</w:t>
            </w:r>
            <w:fldSimple w:instr=" SEQ Equação \* ARABIC \s 1 ">
              <w:r w:rsidR="00CE6B0E">
                <w:rPr>
                  <w:noProof/>
                </w:rPr>
                <w:t>49</w:t>
              </w:r>
            </w:fldSimple>
          </w:p>
          <w:p w14:paraId="61044DFC" w14:textId="77777777" w:rsidR="005A2CC0" w:rsidRDefault="005A2CC0" w:rsidP="005B304F">
            <w:pPr>
              <w:jc w:val="right"/>
            </w:pPr>
          </w:p>
        </w:tc>
      </w:tr>
    </w:tbl>
    <w:p w14:paraId="2B7BBB05" w14:textId="2110993B" w:rsidR="005A2CC0" w:rsidRDefault="005A2CC0" w:rsidP="0024657B">
      <w:pPr>
        <w:pStyle w:val="NormalcomRecuo"/>
      </w:pPr>
    </w:p>
    <w:p w14:paraId="14D34287" w14:textId="16D082F4" w:rsidR="005A2CC0" w:rsidRDefault="005A2CC0" w:rsidP="0024657B">
      <w:pPr>
        <w:pStyle w:val="NormalcomRecuo"/>
      </w:pPr>
      <w:r>
        <w:t xml:space="preserve">Sendo </w:t>
      </w:r>
      <w:r w:rsidRPr="002D3D42">
        <w:t xml:space="preserve">essa última forma muito mais simples de se resolver </w:t>
      </w:r>
      <w:r>
        <w:t xml:space="preserve">através de </w:t>
      </w:r>
      <w:r w:rsidRPr="002D3D42">
        <w:t>um algoritmo computacional</w:t>
      </w:r>
      <w:r>
        <w:t xml:space="preserve"> disponível na literatura. Detalhes adicionais sobre a linearização e resolução deste problema podem ser obtidos em </w:t>
      </w:r>
      <w:sdt>
        <w:sdtPr>
          <w:id w:val="1412194817"/>
          <w:citation/>
        </w:sdtPr>
        <w:sdtContent>
          <w:r>
            <w:fldChar w:fldCharType="begin"/>
          </w:r>
          <w:r>
            <w:instrText xml:space="preserve"> CITATION Afo87 \l 1046 </w:instrText>
          </w:r>
          <w:r>
            <w:fldChar w:fldCharType="separate"/>
          </w:r>
          <w:r w:rsidR="00CE6B0E">
            <w:rPr>
              <w:noProof/>
            </w:rPr>
            <w:t>(Afolabi, 1987)</w:t>
          </w:r>
          <w:r>
            <w:fldChar w:fldCharType="end"/>
          </w:r>
        </w:sdtContent>
      </w:sdt>
      <w:r>
        <w:t>.</w:t>
      </w:r>
    </w:p>
    <w:p w14:paraId="2AFEF867" w14:textId="5CF02EB2" w:rsidR="005A2CC0" w:rsidRDefault="00C821F2" w:rsidP="005A2CC0">
      <w:pPr>
        <w:pStyle w:val="Ttulo2"/>
      </w:pPr>
      <w:r>
        <w:t xml:space="preserve">ANALOGIA </w:t>
      </w:r>
      <w:r w:rsidR="00E202F0">
        <w:t>DA PROPOSIÇÃO DE PRZEMINIECKY</w:t>
      </w:r>
    </w:p>
    <w:p w14:paraId="053C510A" w14:textId="6507FBC3"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CE6B0E">
        <w:rPr>
          <w:noProof/>
        </w:rPr>
        <w:t>5</w:t>
      </w:r>
      <w:r w:rsidR="00CE6B0E">
        <w:t>.</w:t>
      </w:r>
      <w:r w:rsidR="00CE6B0E">
        <w:rPr>
          <w:noProof/>
        </w:rPr>
        <w:t>38</w:t>
      </w:r>
      <w:r>
        <w:fldChar w:fldCharType="end"/>
      </w:r>
      <w:r>
        <w:t xml:space="preserve">, percebe-se que a mesma possui ordem bem maior que a equação apresentada por Przeminiecky em </w:t>
      </w:r>
      <w:r>
        <w:fldChar w:fldCharType="begin"/>
      </w:r>
      <w:r>
        <w:instrText xml:space="preserve"> REF _Ref42812504 \h </w:instrText>
      </w:r>
      <w:r>
        <w:fldChar w:fldCharType="separate"/>
      </w:r>
      <w:r w:rsidR="00CE6B0E">
        <w:rPr>
          <w:noProof/>
        </w:rPr>
        <w:t>5</w:t>
      </w:r>
      <w:r w:rsidR="00CE6B0E">
        <w:t>.</w:t>
      </w:r>
      <w:r w:rsidR="00CE6B0E">
        <w:rPr>
          <w:noProof/>
        </w:rPr>
        <w:t>39</w:t>
      </w:r>
      <w:r>
        <w:fldChar w:fldCharType="end"/>
      </w:r>
      <w:r>
        <w:t>, porém devido às similaridades, o modelo proposto pode ser aproveitado e adaptado. Nesse sentido, analogamente, pode-se escrever as seguintes identidades envolvendo sistemas de equações matriciais:</w:t>
      </w:r>
    </w:p>
    <w:p w14:paraId="47527F7F" w14:textId="77777777" w:rsidR="00E202F0" w:rsidRPr="00E202F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5B304F">
        <w:tc>
          <w:tcPr>
            <w:tcW w:w="8222" w:type="dxa"/>
          </w:tcPr>
          <w:p w14:paraId="42F2123D" w14:textId="42866BC7" w:rsidR="00E202F0" w:rsidRPr="003070CD" w:rsidRDefault="00E202F0" w:rsidP="005B304F">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83" w:name="_Ref42816814"/>
        <w:tc>
          <w:tcPr>
            <w:tcW w:w="839" w:type="dxa"/>
            <w:vAlign w:val="center"/>
          </w:tcPr>
          <w:p w14:paraId="5BB2859A" w14:textId="010C6C3A" w:rsidR="00E202F0" w:rsidRDefault="00E202F0" w:rsidP="005B304F">
            <w:pPr>
              <w:pStyle w:val="Legenda"/>
              <w:keepNext/>
              <w:jc w:val="right"/>
            </w:pPr>
            <w:r>
              <w:fldChar w:fldCharType="begin"/>
            </w:r>
            <w:r>
              <w:instrText xml:space="preserve"> STYLEREF 1 \s </w:instrText>
            </w:r>
            <w:r>
              <w:fldChar w:fldCharType="separate"/>
            </w:r>
            <w:r w:rsidR="00CE6B0E">
              <w:rPr>
                <w:noProof/>
              </w:rPr>
              <w:t>5</w:t>
            </w:r>
            <w:r>
              <w:rPr>
                <w:noProof/>
              </w:rPr>
              <w:fldChar w:fldCharType="end"/>
            </w:r>
            <w:r>
              <w:t>.</w:t>
            </w:r>
            <w:fldSimple w:instr=" SEQ Equação \* ARABIC \s 1 ">
              <w:r w:rsidR="00CE6B0E">
                <w:rPr>
                  <w:noProof/>
                </w:rPr>
                <w:t>50</w:t>
              </w:r>
            </w:fldSimple>
            <w:bookmarkEnd w:id="83"/>
          </w:p>
          <w:p w14:paraId="6ABC3DCF" w14:textId="77777777" w:rsidR="00E202F0" w:rsidRDefault="00E202F0" w:rsidP="005B304F">
            <w:pPr>
              <w:jc w:val="right"/>
            </w:pPr>
          </w:p>
        </w:tc>
      </w:tr>
    </w:tbl>
    <w:p w14:paraId="582CBCC4" w14:textId="103D77D9" w:rsidR="00E202F0" w:rsidRDefault="00E202F0" w:rsidP="00E202F0">
      <w:pPr>
        <w:pStyle w:val="NormalcomRecuo"/>
      </w:pPr>
    </w:p>
    <w:p w14:paraId="6BE09E66" w14:textId="6E8226F6"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Pr>
          <w:noProof/>
        </w:rPr>
        <w:t>5</w:t>
      </w:r>
      <w:r>
        <w:t>.</w:t>
      </w:r>
      <w:r>
        <w:rPr>
          <w:noProof/>
        </w:rPr>
        <w:t>50</w:t>
      </w:r>
      <w:r>
        <w:fldChar w:fldCharType="end"/>
      </w:r>
      <w:r>
        <w:t xml:space="preserve">, reescreve-se a equação </w:t>
      </w:r>
      <w:r>
        <w:fldChar w:fldCharType="begin"/>
      </w:r>
      <w:r>
        <w:instrText xml:space="preserve"> REF _Ref42646101 \h </w:instrText>
      </w:r>
      <w:r>
        <w:fldChar w:fldCharType="separate"/>
      </w:r>
      <w:r>
        <w:rPr>
          <w:noProof/>
        </w:rPr>
        <w:t>5</w:t>
      </w:r>
      <w:r>
        <w:t>.</w:t>
      </w:r>
      <w:r>
        <w:rPr>
          <w:noProof/>
        </w:rPr>
        <w:t>38</w:t>
      </w:r>
      <w:r>
        <w:fldChar w:fldCharType="end"/>
      </w:r>
      <w:r>
        <w:t xml:space="preserve">, como equação </w:t>
      </w:r>
      <w:r>
        <w:fldChar w:fldCharType="begin"/>
      </w:r>
      <w:r>
        <w:instrText xml:space="preserve"> REF _Ref42818424 \h </w:instrText>
      </w:r>
      <w:r>
        <w:fldChar w:fldCharType="separate"/>
      </w:r>
      <w:r>
        <w:rPr>
          <w:noProof/>
        </w:rPr>
        <w:t>5</w:t>
      </w:r>
      <w:r>
        <w:t>.</w:t>
      </w:r>
      <w:r>
        <w:rPr>
          <w:noProof/>
        </w:rPr>
        <w:t>51</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5B304F">
        <w:tc>
          <w:tcPr>
            <w:tcW w:w="8222" w:type="dxa"/>
          </w:tcPr>
          <w:p w14:paraId="2495F073" w14:textId="77777777" w:rsidR="00CE6B0E" w:rsidRPr="003070CD" w:rsidRDefault="00CE6B0E" w:rsidP="005B304F">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4" w:name="_Ref42818424"/>
        <w:tc>
          <w:tcPr>
            <w:tcW w:w="839" w:type="dxa"/>
            <w:vAlign w:val="center"/>
          </w:tcPr>
          <w:p w14:paraId="27363EE8" w14:textId="5990A651"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51</w:t>
              </w:r>
            </w:fldSimple>
            <w:bookmarkEnd w:id="84"/>
          </w:p>
          <w:p w14:paraId="67181DA3" w14:textId="77777777" w:rsidR="00CE6B0E" w:rsidRDefault="00CE6B0E" w:rsidP="005B304F">
            <w:pPr>
              <w:jc w:val="right"/>
            </w:pPr>
          </w:p>
        </w:tc>
      </w:tr>
    </w:tbl>
    <w:p w14:paraId="00E8F3D7" w14:textId="4DDFCA56" w:rsidR="00CE6B0E" w:rsidRDefault="00CE6B0E" w:rsidP="00E202F0">
      <w:pPr>
        <w:pStyle w:val="NormalcomRecuo"/>
      </w:pPr>
    </w:p>
    <w:p w14:paraId="1D621352" w14:textId="3D434A9E"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Pr>
          <w:noProof/>
        </w:rPr>
        <w:t>5</w:t>
      </w:r>
      <w:r>
        <w:t>.</w:t>
      </w:r>
      <w:r>
        <w:rPr>
          <w:noProof/>
        </w:rPr>
        <w:t>40</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5B304F">
        <w:tc>
          <w:tcPr>
            <w:tcW w:w="8222" w:type="dxa"/>
          </w:tcPr>
          <w:p w14:paraId="192F0AB0" w14:textId="794626EA" w:rsidR="00CE6B0E" w:rsidRPr="003070CD" w:rsidRDefault="00CE6B0E" w:rsidP="005B304F">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264BC9FF" w:rsidR="00CE6B0E" w:rsidRDefault="00CE6B0E" w:rsidP="005B304F">
            <w:pPr>
              <w:pStyle w:val="Legenda"/>
              <w:keepNext/>
              <w:jc w:val="right"/>
            </w:pPr>
            <w:fldSimple w:instr=" STYLEREF 1 \s ">
              <w:r>
                <w:rPr>
                  <w:noProof/>
                </w:rPr>
                <w:t>5</w:t>
              </w:r>
            </w:fldSimple>
            <w:r>
              <w:t>.</w:t>
            </w:r>
            <w:fldSimple w:instr=" SEQ Equação \* ARABIC \s 1 ">
              <w:r>
                <w:rPr>
                  <w:noProof/>
                </w:rPr>
                <w:t>52</w:t>
              </w:r>
            </w:fldSimple>
          </w:p>
          <w:p w14:paraId="3C040E96" w14:textId="77777777" w:rsidR="00CE6B0E" w:rsidRDefault="00CE6B0E" w:rsidP="005B304F">
            <w:pPr>
              <w:jc w:val="right"/>
            </w:pPr>
          </w:p>
        </w:tc>
      </w:tr>
    </w:tbl>
    <w:p w14:paraId="646D4140" w14:textId="77777777" w:rsidR="00CE6B0E" w:rsidRDefault="00CE6B0E" w:rsidP="00E202F0">
      <w:pPr>
        <w:pStyle w:val="NormalcomRecuo"/>
      </w:pPr>
    </w:p>
    <w:p w14:paraId="0E38AB21" w14:textId="4E6CE868"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Pr>
          <w:noProof/>
        </w:rPr>
        <w:t>5</w:t>
      </w:r>
      <w:r>
        <w:t>.</w:t>
      </w:r>
      <w:r>
        <w:rPr>
          <w:noProof/>
        </w:rPr>
        <w:t>51</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5B304F">
        <w:tc>
          <w:tcPr>
            <w:tcW w:w="8222" w:type="dxa"/>
          </w:tcPr>
          <w:p w14:paraId="2415BC9B" w14:textId="0C112D0E" w:rsidR="00CE6B0E" w:rsidRPr="003070CD" w:rsidRDefault="00CE6B0E" w:rsidP="005B304F">
            <m:oMathPara>
              <m:oMathParaPr>
                <m:jc m:val="left"/>
              </m:oMathParaPr>
              <m:oMath>
                <m:r>
                  <w:rPr>
                    <w:rFonts w:ascii="Cambria Math" w:hAnsi="Cambria Math"/>
                  </w:rPr>
                  <w:lastRenderedPageBreak/>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85" w:name="_Ref42818770"/>
        <w:tc>
          <w:tcPr>
            <w:tcW w:w="839" w:type="dxa"/>
            <w:vAlign w:val="center"/>
          </w:tcPr>
          <w:p w14:paraId="70F14219" w14:textId="0DA2FFF6"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53</w:t>
              </w:r>
            </w:fldSimple>
            <w:bookmarkEnd w:id="85"/>
          </w:p>
          <w:p w14:paraId="7281B755" w14:textId="77777777" w:rsidR="00CE6B0E" w:rsidRDefault="00CE6B0E" w:rsidP="005B304F">
            <w:pPr>
              <w:jc w:val="right"/>
            </w:pPr>
          </w:p>
        </w:tc>
      </w:tr>
    </w:tbl>
    <w:p w14:paraId="5ABF6B28" w14:textId="77777777" w:rsidR="00CE6B0E" w:rsidRDefault="00CE6B0E" w:rsidP="00E202F0">
      <w:pPr>
        <w:pStyle w:val="NormalcomRecuo"/>
      </w:pPr>
    </w:p>
    <w:p w14:paraId="212B72EF" w14:textId="79694EA8"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CE6B0E">
        <w:rPr>
          <w:noProof/>
        </w:rPr>
        <w:t>5</w:t>
      </w:r>
      <w:r w:rsidR="00CE6B0E">
        <w:t>.</w:t>
      </w:r>
      <w:r w:rsidR="00CE6B0E">
        <w:rPr>
          <w:noProof/>
        </w:rPr>
        <w:t>50</w:t>
      </w:r>
      <w:r>
        <w:fldChar w:fldCharType="end"/>
      </w:r>
      <w:r>
        <w:t xml:space="preserve"> com a equação </w:t>
      </w:r>
      <w:r w:rsidR="00CE6B0E">
        <w:fldChar w:fldCharType="begin"/>
      </w:r>
      <w:r w:rsidR="00CE6B0E">
        <w:instrText xml:space="preserve"> REF _Ref42818770 \h </w:instrText>
      </w:r>
      <w:r w:rsidR="00CE6B0E">
        <w:fldChar w:fldCharType="separate"/>
      </w:r>
      <w:r w:rsidR="00CE6B0E">
        <w:rPr>
          <w:noProof/>
        </w:rPr>
        <w:t>5</w:t>
      </w:r>
      <w:r w:rsidR="00CE6B0E">
        <w:t>.</w:t>
      </w:r>
      <w:r w:rsidR="00CE6B0E">
        <w:rPr>
          <w:noProof/>
        </w:rPr>
        <w:t>53</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5B304F">
        <w:tc>
          <w:tcPr>
            <w:tcW w:w="8222" w:type="dxa"/>
          </w:tcPr>
          <w:p w14:paraId="3E69C738" w14:textId="58F98AEA" w:rsidR="00CE6B0E" w:rsidRPr="003070CD" w:rsidRDefault="00CE6B0E" w:rsidP="005B304F">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86" w:name="_Ref42818895"/>
        <w:tc>
          <w:tcPr>
            <w:tcW w:w="839" w:type="dxa"/>
            <w:vAlign w:val="center"/>
          </w:tcPr>
          <w:p w14:paraId="7B0C740D" w14:textId="298B217E"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54</w:t>
              </w:r>
            </w:fldSimple>
            <w:bookmarkEnd w:id="86"/>
          </w:p>
          <w:p w14:paraId="27CD0638" w14:textId="77777777" w:rsidR="00CE6B0E" w:rsidRDefault="00CE6B0E" w:rsidP="005B304F">
            <w:pPr>
              <w:jc w:val="right"/>
            </w:pPr>
          </w:p>
        </w:tc>
      </w:tr>
    </w:tbl>
    <w:p w14:paraId="2AEB9579" w14:textId="261E2920" w:rsidR="00CE6B0E" w:rsidRDefault="00CE6B0E" w:rsidP="00E202F0">
      <w:pPr>
        <w:pStyle w:val="NormalcomRecuo"/>
      </w:pPr>
    </w:p>
    <w:p w14:paraId="6E1C830B" w14:textId="7C76FE29"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Pr>
          <w:noProof/>
        </w:rPr>
        <w:t>5</w:t>
      </w:r>
      <w:r>
        <w:t>.</w:t>
      </w:r>
      <w:r>
        <w:rPr>
          <w:noProof/>
        </w:rPr>
        <w:t>54</w:t>
      </w:r>
      <w:r>
        <w:fldChar w:fldCharType="end"/>
      </w:r>
      <w:r>
        <w:t xml:space="preserve"> e </w:t>
      </w:r>
      <w:r>
        <w:fldChar w:fldCharType="begin"/>
      </w:r>
      <w:r>
        <w:instrText xml:space="preserve"> REF _Ref42816814 \h </w:instrText>
      </w:r>
      <w:r>
        <w:fldChar w:fldCharType="separate"/>
      </w:r>
      <w:r>
        <w:rPr>
          <w:noProof/>
        </w:rPr>
        <w:t>5</w:t>
      </w:r>
      <w:r>
        <w:t>.</w:t>
      </w:r>
      <w:r>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5B304F">
        <w:tc>
          <w:tcPr>
            <w:tcW w:w="8222" w:type="dxa"/>
          </w:tcPr>
          <w:p w14:paraId="09FEDE5A" w14:textId="3C16AC4B" w:rsidR="00CE6B0E" w:rsidRPr="003070CD" w:rsidRDefault="00CE6B0E" w:rsidP="005B304F">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50373FDA" w:rsidR="00CE6B0E" w:rsidRDefault="00CE6B0E" w:rsidP="005B304F">
            <w:pPr>
              <w:pStyle w:val="Legenda"/>
              <w:keepNext/>
              <w:jc w:val="right"/>
            </w:pPr>
            <w:fldSimple w:instr=" STYLEREF 1 \s ">
              <w:r>
                <w:rPr>
                  <w:noProof/>
                </w:rPr>
                <w:t>5</w:t>
              </w:r>
            </w:fldSimple>
            <w:r>
              <w:t>.</w:t>
            </w:r>
            <w:fldSimple w:instr=" SEQ Equação \* ARABIC \s 1 ">
              <w:r>
                <w:rPr>
                  <w:noProof/>
                </w:rPr>
                <w:t>55</w:t>
              </w:r>
            </w:fldSimple>
          </w:p>
          <w:p w14:paraId="7CC75B7F" w14:textId="77777777" w:rsidR="00CE6B0E" w:rsidRDefault="00CE6B0E" w:rsidP="005B304F">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5B304F">
        <w:tc>
          <w:tcPr>
            <w:tcW w:w="8222" w:type="dxa"/>
          </w:tcPr>
          <w:p w14:paraId="702B3669" w14:textId="61AB1086" w:rsidR="00CE6B0E" w:rsidRPr="003070CD" w:rsidRDefault="00CE6B0E" w:rsidP="005B304F">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87" w:name="_Ref42819457"/>
        <w:tc>
          <w:tcPr>
            <w:tcW w:w="839" w:type="dxa"/>
            <w:vAlign w:val="center"/>
          </w:tcPr>
          <w:p w14:paraId="44D359E6" w14:textId="42122E22"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56</w:t>
              </w:r>
            </w:fldSimple>
            <w:bookmarkEnd w:id="87"/>
          </w:p>
          <w:p w14:paraId="7B2C9ADA" w14:textId="77777777" w:rsidR="00CE6B0E" w:rsidRDefault="00CE6B0E" w:rsidP="005B304F">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5B304F">
        <w:tc>
          <w:tcPr>
            <w:tcW w:w="8222" w:type="dxa"/>
          </w:tcPr>
          <w:p w14:paraId="2299EF4A" w14:textId="2CD9E60A" w:rsidR="00CE6B0E" w:rsidRPr="003070CD" w:rsidRDefault="00CE6B0E" w:rsidP="005B304F">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016CEC93" w:rsidR="00CE6B0E" w:rsidRDefault="00CE6B0E" w:rsidP="005B304F">
            <w:pPr>
              <w:pStyle w:val="Legenda"/>
              <w:keepNext/>
              <w:jc w:val="right"/>
            </w:pPr>
            <w:fldSimple w:instr=" STYLEREF 1 \s ">
              <w:r>
                <w:rPr>
                  <w:noProof/>
                </w:rPr>
                <w:t>5</w:t>
              </w:r>
            </w:fldSimple>
            <w:r>
              <w:t>.</w:t>
            </w:r>
            <w:fldSimple w:instr=" SEQ Equação \* ARABIC \s 1 ">
              <w:r>
                <w:rPr>
                  <w:noProof/>
                </w:rPr>
                <w:t>57</w:t>
              </w:r>
            </w:fldSimple>
          </w:p>
          <w:p w14:paraId="1E9446DE" w14:textId="77777777" w:rsidR="00CE6B0E" w:rsidRDefault="00CE6B0E" w:rsidP="005B304F">
            <w:pPr>
              <w:jc w:val="right"/>
            </w:pPr>
          </w:p>
        </w:tc>
      </w:tr>
    </w:tbl>
    <w:p w14:paraId="68F3BFC2" w14:textId="54DF9676" w:rsidR="00CE6B0E" w:rsidRDefault="00CE6B0E" w:rsidP="00E202F0">
      <w:pPr>
        <w:pStyle w:val="NormalcomRecuo"/>
      </w:pPr>
    </w:p>
    <w:p w14:paraId="209C013D" w14:textId="71AD7114"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Pr>
          <w:noProof/>
        </w:rPr>
        <w:t>5</w:t>
      </w:r>
      <w:r>
        <w:t>.</w:t>
      </w:r>
      <w:r>
        <w:rPr>
          <w:noProof/>
        </w:rPr>
        <w:t>56</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5B304F">
        <w:tc>
          <w:tcPr>
            <w:tcW w:w="8222" w:type="dxa"/>
          </w:tcPr>
          <w:p w14:paraId="02C91CFB" w14:textId="20EDA4D1" w:rsidR="00CE6B0E" w:rsidRPr="003070CD" w:rsidRDefault="00CE6B0E" w:rsidP="005B304F">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88" w:name="_Ref42819620"/>
        <w:tc>
          <w:tcPr>
            <w:tcW w:w="839" w:type="dxa"/>
            <w:vAlign w:val="center"/>
          </w:tcPr>
          <w:p w14:paraId="78697085" w14:textId="5B32A957"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58</w:t>
              </w:r>
            </w:fldSimple>
            <w:bookmarkEnd w:id="88"/>
          </w:p>
          <w:p w14:paraId="000E8606" w14:textId="77777777" w:rsidR="00CE6B0E" w:rsidRDefault="00CE6B0E" w:rsidP="005B304F">
            <w:pPr>
              <w:jc w:val="right"/>
            </w:pPr>
          </w:p>
        </w:tc>
      </w:tr>
    </w:tbl>
    <w:p w14:paraId="449FBD1E" w14:textId="3F26FB98" w:rsidR="00CE6B0E" w:rsidRDefault="00CE6B0E" w:rsidP="00E202F0">
      <w:pPr>
        <w:pStyle w:val="NormalcomRecuo"/>
      </w:pPr>
    </w:p>
    <w:p w14:paraId="558ECBF0" w14:textId="2941CE39"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Pr>
          <w:noProof/>
        </w:rPr>
        <w:t>5</w:t>
      </w:r>
      <w:r>
        <w:t>.</w:t>
      </w:r>
      <w:r>
        <w:rPr>
          <w:noProof/>
        </w:rPr>
        <w:t>4</w:t>
      </w:r>
      <w:r>
        <w:rPr>
          <w:noProof/>
        </w:rPr>
        <w:t>0</w:t>
      </w:r>
      <w:r>
        <w:fldChar w:fldCharType="end"/>
      </w:r>
      <w:r>
        <w:t xml:space="preserve">, pode-se reescrever </w:t>
      </w:r>
      <w:r>
        <w:fldChar w:fldCharType="begin"/>
      </w:r>
      <w:r>
        <w:instrText xml:space="preserve"> REF _Ref42819620 \h </w:instrText>
      </w:r>
      <w:r>
        <w:fldChar w:fldCharType="separate"/>
      </w:r>
      <w:r>
        <w:rPr>
          <w:noProof/>
        </w:rPr>
        <w:t>5</w:t>
      </w:r>
      <w:r>
        <w:t>.</w:t>
      </w:r>
      <w:r>
        <w:rPr>
          <w:noProof/>
        </w:rPr>
        <w:t>58</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5B304F">
        <w:tc>
          <w:tcPr>
            <w:tcW w:w="8222" w:type="dxa"/>
          </w:tcPr>
          <w:p w14:paraId="7762034B" w14:textId="0ED0DBCD" w:rsidR="00CE6B0E" w:rsidRPr="003070CD" w:rsidRDefault="00CE6B0E" w:rsidP="005B304F">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89" w:name="_Ref42819793"/>
        <w:tc>
          <w:tcPr>
            <w:tcW w:w="839" w:type="dxa"/>
            <w:vAlign w:val="center"/>
          </w:tcPr>
          <w:p w14:paraId="06254491" w14:textId="71378EA4" w:rsidR="00CE6B0E" w:rsidRDefault="00CE6B0E" w:rsidP="005B304F">
            <w:pPr>
              <w:pStyle w:val="Legenda"/>
              <w:keepNext/>
              <w:jc w:val="right"/>
            </w:pPr>
            <w:r>
              <w:fldChar w:fldCharType="begin"/>
            </w:r>
            <w:r>
              <w:instrText xml:space="preserve"> STYLEREF 1 \s </w:instrText>
            </w:r>
            <w:r>
              <w:fldChar w:fldCharType="separate"/>
            </w:r>
            <w:r>
              <w:rPr>
                <w:noProof/>
              </w:rPr>
              <w:t>5</w:t>
            </w:r>
            <w:r>
              <w:rPr>
                <w:noProof/>
              </w:rPr>
              <w:fldChar w:fldCharType="end"/>
            </w:r>
            <w:r>
              <w:t>.</w:t>
            </w:r>
            <w:fldSimple w:instr=" SEQ Equação \* ARABIC \s 1 ">
              <w:r>
                <w:rPr>
                  <w:noProof/>
                </w:rPr>
                <w:t>59</w:t>
              </w:r>
            </w:fldSimple>
            <w:bookmarkEnd w:id="89"/>
          </w:p>
          <w:p w14:paraId="5EC42CF1" w14:textId="77777777" w:rsidR="00CE6B0E" w:rsidRDefault="00CE6B0E" w:rsidP="005B304F">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5B304F">
        <w:tc>
          <w:tcPr>
            <w:tcW w:w="8222" w:type="dxa"/>
          </w:tcPr>
          <w:p w14:paraId="1C77F523" w14:textId="23FC4F17" w:rsidR="00CE6B0E" w:rsidRPr="003070CD" w:rsidRDefault="00CE6B0E" w:rsidP="005B304F">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53723CE" w:rsidR="00CE6B0E" w:rsidRDefault="00CE6B0E" w:rsidP="005B304F">
            <w:pPr>
              <w:pStyle w:val="Legenda"/>
              <w:keepNext/>
              <w:jc w:val="right"/>
            </w:pPr>
            <w:fldSimple w:instr=" STYLEREF 1 \s ">
              <w:r>
                <w:rPr>
                  <w:noProof/>
                </w:rPr>
                <w:t>5</w:t>
              </w:r>
            </w:fldSimple>
            <w:r>
              <w:t>.</w:t>
            </w:r>
            <w:fldSimple w:instr=" SEQ Equação \* ARABIC \s 1 ">
              <w:r>
                <w:rPr>
                  <w:noProof/>
                </w:rPr>
                <w:t>60</w:t>
              </w:r>
            </w:fldSimple>
          </w:p>
          <w:p w14:paraId="501C8A65" w14:textId="77777777" w:rsidR="00CE6B0E" w:rsidRDefault="00CE6B0E" w:rsidP="005B304F">
            <w:pPr>
              <w:jc w:val="right"/>
            </w:pPr>
          </w:p>
        </w:tc>
      </w:tr>
    </w:tbl>
    <w:p w14:paraId="5BE2E098" w14:textId="29684122" w:rsidR="00CE6B0E" w:rsidRDefault="00CE6B0E" w:rsidP="00CE6B0E">
      <w:pPr>
        <w:pStyle w:val="NormalcomRecuo"/>
        <w:rPr>
          <w:rFonts w:eastAsiaTheme="minorEastAsia"/>
        </w:rPr>
      </w:pPr>
    </w:p>
    <w:p w14:paraId="1F9774F8" w14:textId="4E079587"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Pr>
          <w:noProof/>
        </w:rPr>
        <w:t>5</w:t>
      </w:r>
      <w:r>
        <w:t>.</w:t>
      </w:r>
      <w:r>
        <w:rPr>
          <w:noProof/>
        </w:rPr>
        <w:t>59</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5B304F">
        <w:tc>
          <w:tcPr>
            <w:tcW w:w="8222" w:type="dxa"/>
          </w:tcPr>
          <w:p w14:paraId="7D5B896B" w14:textId="22EF4766" w:rsidR="00CE6B0E" w:rsidRPr="003070CD" w:rsidRDefault="00CE6B0E" w:rsidP="005B304F">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6462B836" w:rsidR="00CE6B0E" w:rsidRDefault="00CE6B0E" w:rsidP="005B304F">
            <w:pPr>
              <w:pStyle w:val="Legenda"/>
              <w:keepNext/>
              <w:jc w:val="right"/>
            </w:pPr>
            <w:fldSimple w:instr=" STYLEREF 1 \s ">
              <w:r>
                <w:rPr>
                  <w:noProof/>
                </w:rPr>
                <w:t>5</w:t>
              </w:r>
            </w:fldSimple>
            <w:r>
              <w:t>.</w:t>
            </w:r>
            <w:fldSimple w:instr=" SEQ Equação \* ARABIC \s 1 ">
              <w:r>
                <w:rPr>
                  <w:noProof/>
                </w:rPr>
                <w:t>61</w:t>
              </w:r>
            </w:fldSimple>
          </w:p>
          <w:p w14:paraId="7C7F7A70" w14:textId="77777777" w:rsidR="00CE6B0E" w:rsidRDefault="00CE6B0E" w:rsidP="005B304F">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5B304F">
        <w:tc>
          <w:tcPr>
            <w:tcW w:w="8222" w:type="dxa"/>
          </w:tcPr>
          <w:p w14:paraId="0B63A2DE" w14:textId="0616F4B3" w:rsidR="00CE6B0E" w:rsidRPr="003070CD" w:rsidRDefault="00CE6B0E" w:rsidP="005B304F">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24FE6160" w:rsidR="00CE6B0E" w:rsidRDefault="00CE6B0E" w:rsidP="005B304F">
            <w:pPr>
              <w:pStyle w:val="Legenda"/>
              <w:keepNext/>
              <w:jc w:val="right"/>
            </w:pPr>
            <w:fldSimple w:instr=" STYLEREF 1 \s ">
              <w:r>
                <w:rPr>
                  <w:noProof/>
                </w:rPr>
                <w:t>5</w:t>
              </w:r>
            </w:fldSimple>
            <w:r>
              <w:t>.</w:t>
            </w:r>
            <w:fldSimple w:instr=" SEQ Equação \* ARABIC \s 1 ">
              <w:r>
                <w:rPr>
                  <w:noProof/>
                </w:rPr>
                <w:t>62</w:t>
              </w:r>
            </w:fldSimple>
          </w:p>
          <w:p w14:paraId="2E9382D4" w14:textId="77777777" w:rsidR="00CE6B0E" w:rsidRDefault="00CE6B0E" w:rsidP="005B304F">
            <w:pPr>
              <w:jc w:val="right"/>
            </w:pPr>
          </w:p>
        </w:tc>
      </w:tr>
    </w:tbl>
    <w:p w14:paraId="1995E8D3" w14:textId="77777777" w:rsidR="00CE6B0E" w:rsidRDefault="00CE6B0E" w:rsidP="00CE6B0E">
      <w:pPr>
        <w:pStyle w:val="NormalcomRecuo"/>
        <w:rPr>
          <w:rFonts w:eastAsiaTheme="minorEastAsia"/>
        </w:rPr>
      </w:pPr>
    </w:p>
    <w:p w14:paraId="326F09F6" w14:textId="0F43C45F" w:rsidR="00CE6B0E" w:rsidRPr="00CE6B0E" w:rsidRDefault="00CE6B0E" w:rsidP="00CE6B0E">
      <w:pPr>
        <w:pStyle w:val="NormalcomRecuo"/>
      </w:pPr>
      <w:r>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09CA3C21" w14:textId="589AA607" w:rsidR="00FF430B" w:rsidRDefault="000D099D" w:rsidP="00C10767">
      <w:pPr>
        <w:pStyle w:val="Ttulo1"/>
      </w:pPr>
      <w:bookmarkStart w:id="90" w:name="_Toc42812248"/>
      <w:r>
        <w:lastRenderedPageBreak/>
        <w:t>SIMULAÇÕES COMPUTACIONAIS</w:t>
      </w:r>
      <w:bookmarkEnd w:id="90"/>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08A373B2"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6674B8">
            <w:instrText xml:space="preserve"> CITATION Bar14 \l 1046 </w:instrText>
          </w:r>
          <w:r w:rsidR="006674B8">
            <w:fldChar w:fldCharType="separate"/>
          </w:r>
          <w:r w:rsidR="00DB7FB9">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DB7FB9">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91" w:name="_Toc42812249"/>
      <w:r>
        <w:t>BARRA ENGASTADA</w:t>
      </w:r>
      <w:bookmarkEnd w:id="91"/>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15B565ED" w:rsidR="006674B8" w:rsidRDefault="006674B8" w:rsidP="006674B8">
      <w:pPr>
        <w:pStyle w:val="Legenda"/>
      </w:pPr>
      <w:bookmarkStart w:id="92" w:name="_Toc42812223"/>
      <w:r>
        <w:t xml:space="preserve">Figura </w:t>
      </w:r>
      <w:fldSimple w:instr=" SEQ Figura \* ARABIC ">
        <w:r w:rsidR="00D27AE0">
          <w:rPr>
            <w:noProof/>
          </w:rPr>
          <w:t>3</w:t>
        </w:r>
      </w:fldSimple>
      <w:r>
        <w:t xml:space="preserve"> - </w:t>
      </w:r>
      <w:r w:rsidRPr="00E56D9F">
        <w:t xml:space="preserve">Barra engastada </w:t>
      </w:r>
      <w:r>
        <w:t>em uma extremidade e livre nas outras extremidades.</w:t>
      </w:r>
      <w:bookmarkEnd w:id="92"/>
    </w:p>
    <w:p w14:paraId="386FD772" w14:textId="35A8F9EB" w:rsidR="006674B8" w:rsidRDefault="006674B8" w:rsidP="006674B8"/>
    <w:p w14:paraId="1FAB3BEE" w14:textId="744C32ED"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AB6447"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584DA872" w:rsidR="00B9459A" w:rsidRDefault="00AB6447" w:rsidP="00AA3AF5">
            <w:pPr>
              <w:pStyle w:val="Legenda"/>
              <w:keepNext/>
              <w:jc w:val="right"/>
            </w:pPr>
            <w:fldSimple w:instr=" STYLEREF 1 \s ">
              <w:r w:rsidR="00D27AE0">
                <w:rPr>
                  <w:noProof/>
                </w:rPr>
                <w:t>6</w:t>
              </w:r>
            </w:fldSimple>
            <w:r w:rsidR="00B9459A">
              <w:t>.</w:t>
            </w:r>
            <w:fldSimple w:instr=" SEQ Equação \* ARABIC \s 1 ">
              <w:r w:rsidR="00D27AE0">
                <w:rPr>
                  <w:noProof/>
                </w:rPr>
                <w:t>1</w:t>
              </w:r>
            </w:fldSimple>
          </w:p>
          <w:p w14:paraId="430BBE1C" w14:textId="77777777" w:rsidR="00B9459A" w:rsidRDefault="00B9459A" w:rsidP="00AA3AF5">
            <w:pPr>
              <w:jc w:val="right"/>
            </w:pPr>
          </w:p>
        </w:tc>
      </w:tr>
    </w:tbl>
    <w:p w14:paraId="7A1D3BFD" w14:textId="10F5CE28"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lastRenderedPageBreak/>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30A0F477" w:rsidR="00FB3FA5" w:rsidRDefault="00FB3FA5" w:rsidP="00FB3FA5">
      <w:pPr>
        <w:pStyle w:val="Legenda"/>
        <w:keepNext/>
      </w:pPr>
      <w:bookmarkStart w:id="93" w:name="_Toc42812225"/>
      <w:r>
        <w:t xml:space="preserve">Tabela </w:t>
      </w:r>
      <w:fldSimple w:instr=" SEQ Tabela \* ARABIC ">
        <w:r w:rsidR="00D27AE0">
          <w:rPr>
            <w:noProof/>
          </w:rPr>
          <w:t>1</w:t>
        </w:r>
      </w:fldSimple>
      <w:r>
        <w:t xml:space="preserve"> - </w:t>
      </w:r>
      <w:r w:rsidR="00AA3AF5" w:rsidRPr="00AA3AF5">
        <w:t>Resultados da Interpolação da Função Radial Simples</w:t>
      </w:r>
      <w:bookmarkEnd w:id="93"/>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t xml:space="preserve">Devido a aproximação feita para o cálculo da inversa da soma das matrizes, a determinação da primeira frequência foi grandemente prejudicada. Outras mais baixas também estão bem longe da precisão devida e necessitariam de malhas mais refinadas para </w:t>
      </w:r>
      <w:r>
        <w:lastRenderedPageBreak/>
        <w:t xml:space="preserve">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6D323C06"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D27AE0">
        <w:t xml:space="preserve">Tabela </w:t>
      </w:r>
      <w:r w:rsidR="00D27AE0">
        <w:rPr>
          <w:noProof/>
        </w:rPr>
        <w:t>2</w:t>
      </w:r>
      <w:r w:rsidR="00B9459A">
        <w:fldChar w:fldCharType="end"/>
      </w:r>
      <w:r>
        <w:t xml:space="preserve"> a seguir são apresentados os resultados para o mesmo problema usando a função radial de placa fina.  </w:t>
      </w:r>
    </w:p>
    <w:p w14:paraId="1796F7BD" w14:textId="15AAC93B"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3BC28F6D" w14:textId="67A7DB7C" w:rsidR="00B9459A" w:rsidRDefault="00B9459A" w:rsidP="00B9459A">
      <w:pPr>
        <w:pStyle w:val="Legenda"/>
        <w:keepNext/>
      </w:pPr>
      <w:bookmarkStart w:id="94" w:name="_Ref41948435"/>
      <w:bookmarkStart w:id="95" w:name="_Toc42812226"/>
      <w:r>
        <w:t xml:space="preserve">Tabela </w:t>
      </w:r>
      <w:fldSimple w:instr=" SEQ Tabela \* ARABIC ">
        <w:r w:rsidR="00D27AE0">
          <w:rPr>
            <w:noProof/>
          </w:rPr>
          <w:t>2</w:t>
        </w:r>
      </w:fldSimple>
      <w:bookmarkEnd w:id="94"/>
      <w:r>
        <w:t xml:space="preserve"> - </w:t>
      </w:r>
      <w:r w:rsidRPr="003C1033">
        <w:t xml:space="preserve">Resultados da Interpolação da Função </w:t>
      </w:r>
      <w:r w:rsidR="00AA3AF5">
        <w:t>Log de Engaste</w:t>
      </w:r>
      <w:bookmarkEnd w:id="95"/>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lastRenderedPageBreak/>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96" w:name="_Toc42812250"/>
      <w:r>
        <w:t>MEMBRANA QUADRADA</w:t>
      </w:r>
      <w:bookmarkEnd w:id="96"/>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7FF949BC"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DB7FB9">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AB6447"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75411327" w:rsidR="006C2A07" w:rsidRDefault="00AB6447" w:rsidP="00AA3AF5">
            <w:pPr>
              <w:pStyle w:val="Legenda"/>
              <w:keepNext/>
              <w:jc w:val="right"/>
            </w:pPr>
            <w:fldSimple w:instr=" STYLEREF 1 \s ">
              <w:r w:rsidR="00D27AE0">
                <w:rPr>
                  <w:noProof/>
                </w:rPr>
                <w:t>6</w:t>
              </w:r>
            </w:fldSimple>
            <w:r w:rsidR="006C2A07">
              <w:t>.</w:t>
            </w:r>
            <w:fldSimple w:instr=" SEQ Equação \* ARABIC \s 1 ">
              <w:r w:rsidR="00D27AE0">
                <w:rPr>
                  <w:noProof/>
                </w:rPr>
                <w:t>2</w:t>
              </w:r>
            </w:fldSimple>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056528F3" w:rsidR="00FB3FA5" w:rsidRDefault="00FB3FA5" w:rsidP="00FB3FA5">
      <w:pPr>
        <w:pStyle w:val="Legenda"/>
      </w:pPr>
      <w:bookmarkStart w:id="97" w:name="_Toc42812224"/>
      <w:r>
        <w:t xml:space="preserve">Figura </w:t>
      </w:r>
      <w:fldSimple w:instr=" SEQ Figura \* ARABIC ">
        <w:r w:rsidR="00D27AE0">
          <w:rPr>
            <w:noProof/>
          </w:rPr>
          <w:t>4</w:t>
        </w:r>
      </w:fldSimple>
      <w:r>
        <w:t xml:space="preserve"> - </w:t>
      </w:r>
      <w:r w:rsidRPr="00B76DAF">
        <w:t>Membrana retangular totalmente fixada.</w:t>
      </w:r>
      <w:r>
        <w:t xml:space="preserve"> </w:t>
      </w:r>
      <w:r w:rsidRPr="00FB3FA5">
        <w:t>Fonte: Autoria própria</w:t>
      </w:r>
      <w:r>
        <w:t>.</w:t>
      </w:r>
      <w:bookmarkEnd w:id="97"/>
    </w:p>
    <w:p w14:paraId="4494F2C0" w14:textId="213187CB" w:rsidR="006C2A07" w:rsidRDefault="006C2A07" w:rsidP="006C2A07"/>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223393D2" w:rsidR="006C2A07" w:rsidRDefault="006C2A07" w:rsidP="006C2A07">
      <w:pPr>
        <w:pStyle w:val="Legenda"/>
        <w:keepNext/>
      </w:pPr>
      <w:bookmarkStart w:id="98" w:name="_Toc42812227"/>
      <w:r>
        <w:t xml:space="preserve">Tabela </w:t>
      </w:r>
      <w:fldSimple w:instr=" SEQ Tabela \* ARABIC ">
        <w:r w:rsidR="00D27AE0">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98"/>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99" w:name="_Toc42812251"/>
      <w:r>
        <w:lastRenderedPageBreak/>
        <w:t>CONCLUSÕES</w:t>
      </w:r>
      <w:bookmarkEnd w:id="99"/>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00" w:name="_Toc42812252"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00"/>
        </w:p>
        <w:sdt>
          <w:sdtPr>
            <w:id w:val="-573587230"/>
            <w:bibliography/>
          </w:sdtPr>
          <w:sdtContent>
            <w:p w14:paraId="37FE4056" w14:textId="77777777" w:rsidR="00DB7FB9" w:rsidRPr="00DB7FB9" w:rsidRDefault="00B83650" w:rsidP="00DB7FB9">
              <w:pPr>
                <w:pStyle w:val="Bibliografia"/>
                <w:ind w:left="720" w:hanging="720"/>
                <w:rPr>
                  <w:noProof/>
                  <w:szCs w:val="24"/>
                  <w:lang w:val="en-US"/>
                </w:rPr>
              </w:pPr>
              <w:r>
                <w:fldChar w:fldCharType="begin"/>
              </w:r>
              <w:r w:rsidRPr="00B9459A">
                <w:instrText>BIBLIOGRAPHY</w:instrText>
              </w:r>
              <w:r>
                <w:fldChar w:fldCharType="separate"/>
              </w:r>
              <w:r w:rsidR="00DB7FB9">
                <w:rPr>
                  <w:noProof/>
                </w:rPr>
                <w:t xml:space="preserve">Barcelos, H. M. (2014). Comparação de desempenho entre a formulação direta do Método dos Elementos de Contorno com Funções Radiais e o Método dos Elementos Finitos em problemas de Poisson e Helmholtz. </w:t>
              </w:r>
              <w:r w:rsidR="00DB7FB9" w:rsidRPr="00DB7FB9">
                <w:rPr>
                  <w:noProof/>
                  <w:lang w:val="en-US"/>
                </w:rPr>
                <w:t>Vitória: Universidade Federal do Espírito Santo.</w:t>
              </w:r>
            </w:p>
            <w:p w14:paraId="2FF7028D" w14:textId="77777777" w:rsidR="00DB7FB9" w:rsidRPr="00DB7FB9" w:rsidRDefault="00DB7FB9" w:rsidP="00DB7FB9">
              <w:pPr>
                <w:pStyle w:val="Bibliografia"/>
                <w:ind w:left="720" w:hanging="720"/>
                <w:rPr>
                  <w:noProof/>
                  <w:lang w:val="en-US"/>
                </w:rPr>
              </w:pPr>
              <w:r w:rsidRPr="00DB7FB9">
                <w:rPr>
                  <w:noProof/>
                  <w:lang w:val="en-US"/>
                </w:rPr>
                <w:t xml:space="preserve">Brebbia, C. A. (1978). </w:t>
              </w:r>
              <w:r w:rsidRPr="00DB7FB9">
                <w:rPr>
                  <w:i/>
                  <w:iCs/>
                  <w:noProof/>
                  <w:lang w:val="en-US"/>
                </w:rPr>
                <w:t>The Boundary Element method for Engineers.</w:t>
              </w:r>
              <w:r w:rsidRPr="00DB7FB9">
                <w:rPr>
                  <w:noProof/>
                  <w:lang w:val="en-US"/>
                </w:rPr>
                <w:t xml:space="preserve"> London: Pentech Press.</w:t>
              </w:r>
            </w:p>
            <w:p w14:paraId="3229B6DC" w14:textId="77777777" w:rsidR="00DB7FB9" w:rsidRPr="00DB7FB9" w:rsidRDefault="00DB7FB9" w:rsidP="00DB7FB9">
              <w:pPr>
                <w:pStyle w:val="Bibliografia"/>
                <w:ind w:left="720" w:hanging="720"/>
                <w:rPr>
                  <w:noProof/>
                  <w:lang w:val="en-US"/>
                </w:rPr>
              </w:pPr>
              <w:r>
                <w:rPr>
                  <w:noProof/>
                </w:rPr>
                <w:t xml:space="preserve">Brebbia, C. A., &amp; Ferrante, A. J. (1975). </w:t>
              </w:r>
              <w:r w:rsidRPr="00DB7FB9">
                <w:rPr>
                  <w:i/>
                  <w:iCs/>
                  <w:noProof/>
                  <w:lang w:val="en-US"/>
                </w:rPr>
                <w:t>The Finite Element Technique.</w:t>
              </w:r>
              <w:r w:rsidRPr="00DB7FB9">
                <w:rPr>
                  <w:noProof/>
                  <w:lang w:val="en-US"/>
                </w:rPr>
                <w:t xml:space="preserve"> Porto Alegre: URGS.</w:t>
              </w:r>
            </w:p>
            <w:p w14:paraId="0558F562" w14:textId="77777777" w:rsidR="00DB7FB9" w:rsidRDefault="00DB7FB9" w:rsidP="00DB7FB9">
              <w:pPr>
                <w:pStyle w:val="Bibliografia"/>
                <w:ind w:left="720" w:hanging="720"/>
                <w:rPr>
                  <w:noProof/>
                </w:rPr>
              </w:pPr>
              <w:r w:rsidRPr="00DB7FB9">
                <w:rPr>
                  <w:noProof/>
                  <w:lang w:val="en-US"/>
                </w:rPr>
                <w:t xml:space="preserve">Butkov, E. (1988). </w:t>
              </w:r>
              <w:r>
                <w:rPr>
                  <w:i/>
                  <w:iCs/>
                  <w:noProof/>
                </w:rPr>
                <w:t>Física matemática.</w:t>
              </w:r>
              <w:r>
                <w:rPr>
                  <w:noProof/>
                </w:rPr>
                <w:t xml:space="preserve"> Rio de Janeiro: Livros Técnicos e Científicos.</w:t>
              </w:r>
            </w:p>
            <w:p w14:paraId="40CA73D0" w14:textId="77777777" w:rsidR="00DB7FB9" w:rsidRPr="00DB7FB9" w:rsidRDefault="00DB7FB9" w:rsidP="00DB7FB9">
              <w:pPr>
                <w:pStyle w:val="Bibliografia"/>
                <w:ind w:left="720" w:hanging="720"/>
                <w:rPr>
                  <w:noProof/>
                  <w:lang w:val="en-US"/>
                </w:rPr>
              </w:pPr>
              <w:r w:rsidRPr="00DB7FB9">
                <w:rPr>
                  <w:noProof/>
                  <w:lang w:val="en-US"/>
                </w:rPr>
                <w:t>Chu, M. T., Hwang, T.-M., &amp; Lin, W.-W. (2005). A novel deflation technique for solving quadratic eigenvalue problems.</w:t>
              </w:r>
            </w:p>
            <w:p w14:paraId="31C9C9C8" w14:textId="77777777" w:rsidR="00DB7FB9" w:rsidRPr="00DB7FB9" w:rsidRDefault="00DB7FB9" w:rsidP="00DB7FB9">
              <w:pPr>
                <w:pStyle w:val="Bibliografia"/>
                <w:ind w:left="720" w:hanging="720"/>
                <w:rPr>
                  <w:noProof/>
                  <w:lang w:val="en-US"/>
                </w:rPr>
              </w:pPr>
              <w:r w:rsidRPr="00DB7FB9">
                <w:rPr>
                  <w:noProof/>
                  <w:lang w:val="en-US"/>
                </w:rPr>
                <w:t xml:space="preserve">Cohn, P. M. (1991). </w:t>
              </w:r>
              <w:r w:rsidRPr="00DB7FB9">
                <w:rPr>
                  <w:i/>
                  <w:iCs/>
                  <w:noProof/>
                  <w:lang w:val="en-US"/>
                </w:rPr>
                <w:t>Further Algebra and Applications.</w:t>
              </w:r>
              <w:r w:rsidRPr="00DB7FB9">
                <w:rPr>
                  <w:noProof/>
                  <w:lang w:val="en-US"/>
                </w:rPr>
                <w:t xml:space="preserve"> Springer.</w:t>
              </w:r>
            </w:p>
            <w:p w14:paraId="254EC19E" w14:textId="77777777" w:rsidR="00DB7FB9" w:rsidRPr="00DB7FB9" w:rsidRDefault="00DB7FB9" w:rsidP="00DB7FB9">
              <w:pPr>
                <w:pStyle w:val="Bibliografia"/>
                <w:ind w:left="720" w:hanging="720"/>
                <w:rPr>
                  <w:noProof/>
                  <w:lang w:val="en-US"/>
                </w:rPr>
              </w:pPr>
              <w:r w:rsidRPr="00DB7FB9">
                <w:rPr>
                  <w:noProof/>
                  <w:lang w:val="en-US"/>
                </w:rPr>
                <w:t xml:space="preserve">Courant, R., &amp; John, F. (1974). </w:t>
              </w:r>
              <w:r w:rsidRPr="00DB7FB9">
                <w:rPr>
                  <w:i/>
                  <w:iCs/>
                  <w:noProof/>
                  <w:lang w:val="en-US"/>
                </w:rPr>
                <w:t>Introduction to Calculus &amp; Analysis.</w:t>
              </w:r>
              <w:r w:rsidRPr="00DB7FB9">
                <w:rPr>
                  <w:noProof/>
                  <w:lang w:val="en-US"/>
                </w:rPr>
                <w:t xml:space="preserve"> John Wiley &amp; Sons.</w:t>
              </w:r>
            </w:p>
            <w:p w14:paraId="59669A92" w14:textId="77777777" w:rsidR="00DB7FB9" w:rsidRDefault="00DB7FB9" w:rsidP="00DB7FB9">
              <w:pPr>
                <w:pStyle w:val="Bibliografia"/>
                <w:ind w:left="720" w:hanging="720"/>
                <w:rPr>
                  <w:noProof/>
                </w:rPr>
              </w:pPr>
              <w:r>
                <w:rPr>
                  <w:noProof/>
                </w:rPr>
                <w:t>Frossard, A. L. (2016). Avaliação Do Desempenho De Técnicas Para Melhoria Da Formulação MECID Em Problemas De Autovalor. Vitória, ES, Brasil: Universidade Federal do Espírito Santo.</w:t>
              </w:r>
            </w:p>
            <w:p w14:paraId="5044BA84" w14:textId="77777777" w:rsidR="00DB7FB9" w:rsidRPr="00DB7FB9" w:rsidRDefault="00DB7FB9" w:rsidP="00DB7FB9">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DB7FB9">
                <w:rPr>
                  <w:noProof/>
                  <w:lang w:val="en-US"/>
                </w:rPr>
                <w:t>Vitória.</w:t>
              </w:r>
            </w:p>
            <w:p w14:paraId="77B42DDF" w14:textId="77777777" w:rsidR="00DB7FB9" w:rsidRPr="00DB7FB9" w:rsidRDefault="00DB7FB9" w:rsidP="00DB7FB9">
              <w:pPr>
                <w:pStyle w:val="Bibliografia"/>
                <w:ind w:left="720" w:hanging="720"/>
                <w:rPr>
                  <w:noProof/>
                  <w:lang w:val="en-US"/>
                </w:rPr>
              </w:pPr>
              <w:r w:rsidRPr="00DB7FB9">
                <w:rPr>
                  <w:noProof/>
                  <w:lang w:val="en-US"/>
                </w:rPr>
                <w:t xml:space="preserve">Gaul, L. K. (2012). </w:t>
              </w:r>
              <w:r w:rsidRPr="00DB7FB9">
                <w:rPr>
                  <w:i/>
                  <w:iCs/>
                  <w:noProof/>
                  <w:lang w:val="en-US"/>
                </w:rPr>
                <w:t>Boundary Element Methods for Engineers and Scientists: An Introductory Course with Advanced Topics.</w:t>
              </w:r>
              <w:r w:rsidRPr="00DB7FB9">
                <w:rPr>
                  <w:noProof/>
                  <w:lang w:val="en-US"/>
                </w:rPr>
                <w:t xml:space="preserve"> Springer Berlin Heidelberg.</w:t>
              </w:r>
            </w:p>
            <w:p w14:paraId="5650AEA2" w14:textId="77777777" w:rsidR="00DB7FB9" w:rsidRDefault="00DB7FB9" w:rsidP="00DB7FB9">
              <w:pPr>
                <w:pStyle w:val="Bibliografia"/>
                <w:ind w:left="720" w:hanging="720"/>
                <w:rPr>
                  <w:noProof/>
                </w:rPr>
              </w:pPr>
              <w:r w:rsidRPr="00DB7FB9">
                <w:rPr>
                  <w:noProof/>
                  <w:lang w:val="en-US"/>
                </w:rPr>
                <w:t xml:space="preserve">Hwang, T.-M., Lin, W.-W., &amp; Mehrmann, V. (2003). Numerical solution of quadratic eigenvalue problems with structure-preserving methods. </w:t>
              </w:r>
              <w:r>
                <w:rPr>
                  <w:i/>
                  <w:iCs/>
                  <w:noProof/>
                </w:rPr>
                <w:t>SIAM Journal on Scientific Computing, 24</w:t>
              </w:r>
              <w:r>
                <w:rPr>
                  <w:noProof/>
                </w:rPr>
                <w:t>(4), 1283-1302.</w:t>
              </w:r>
            </w:p>
            <w:p w14:paraId="704868F8" w14:textId="77777777" w:rsidR="00DB7FB9" w:rsidRDefault="00DB7FB9" w:rsidP="00DB7FB9">
              <w:pPr>
                <w:pStyle w:val="Bibliografia"/>
                <w:ind w:left="720" w:hanging="720"/>
                <w:rPr>
                  <w:noProof/>
                </w:rPr>
              </w:pPr>
              <w:r>
                <w:rPr>
                  <w:noProof/>
                </w:rPr>
                <w:t>Loeffler, C. F. (1988). Uma formulação alternativa do método dos elementos de contorno aplicada a problemas de campo escalar. Rio de Janeiro(RJ).</w:t>
              </w:r>
            </w:p>
            <w:p w14:paraId="24EFF66B" w14:textId="77777777" w:rsidR="00DB7FB9" w:rsidRDefault="00DB7FB9" w:rsidP="00DB7FB9">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24CD3852" w14:textId="77777777" w:rsidR="00DB7FB9" w:rsidRPr="00DB7FB9" w:rsidRDefault="00DB7FB9" w:rsidP="00DB7FB9">
              <w:pPr>
                <w:pStyle w:val="Bibliografia"/>
                <w:ind w:left="720" w:hanging="720"/>
                <w:rPr>
                  <w:noProof/>
                  <w:lang w:val="en-US"/>
                </w:rPr>
              </w:pPr>
              <w:r>
                <w:rPr>
                  <w:noProof/>
                </w:rPr>
                <w:lastRenderedPageBreak/>
                <w:t xml:space="preserve">Loeffler, C. F., &amp; Mansur, W. J. (2017). </w:t>
              </w:r>
              <w:r w:rsidRPr="00DB7FB9">
                <w:rPr>
                  <w:noProof/>
                  <w:lang w:val="en-US"/>
                </w:rPr>
                <w:t xml:space="preserve">A Regularization Scheme Applied to the Direct Interpolation Boundary Element Technique with Radial Basis Functions for Solving Eigenvalue Problem. </w:t>
              </w:r>
              <w:r w:rsidRPr="00DB7FB9">
                <w:rPr>
                  <w:i/>
                  <w:iCs/>
                  <w:noProof/>
                  <w:lang w:val="en-US"/>
                </w:rPr>
                <w:t>Engineering Analysis with Boundary Elements, 74</w:t>
              </w:r>
              <w:r w:rsidRPr="00DB7FB9">
                <w:rPr>
                  <w:noProof/>
                  <w:lang w:val="en-US"/>
                </w:rPr>
                <w:t>, 14-18.</w:t>
              </w:r>
            </w:p>
            <w:p w14:paraId="6FF66645" w14:textId="77777777" w:rsidR="00DB7FB9" w:rsidRPr="00DB7FB9" w:rsidRDefault="00DB7FB9" w:rsidP="00DB7FB9">
              <w:pPr>
                <w:pStyle w:val="Bibliografia"/>
                <w:ind w:left="720" w:hanging="720"/>
                <w:rPr>
                  <w:noProof/>
                  <w:lang w:val="en-US"/>
                </w:rPr>
              </w:pPr>
              <w:r w:rsidRPr="00DB7FB9">
                <w:rPr>
                  <w:noProof/>
                  <w:lang w:val="en-US"/>
                </w:rPr>
                <w:t xml:space="preserve">Loeffler, C. F., Barcelos, H. M., &amp; Mansur, W. J. (2015). Solving Helmholtz Problems with the Boundary Element Method Using Direct Radial Basis Function Interpolation. </w:t>
              </w:r>
              <w:r w:rsidRPr="00DB7FB9">
                <w:rPr>
                  <w:i/>
                  <w:iCs/>
                  <w:noProof/>
                  <w:lang w:val="en-US"/>
                </w:rPr>
                <w:t>Engineering Analysis with Boundary Elements, 61</w:t>
              </w:r>
              <w:r w:rsidRPr="00DB7FB9">
                <w:rPr>
                  <w:noProof/>
                  <w:lang w:val="en-US"/>
                </w:rPr>
                <w:t>, 218-225.</w:t>
              </w:r>
            </w:p>
            <w:p w14:paraId="5ABE6604" w14:textId="77777777" w:rsidR="00DB7FB9" w:rsidRPr="00DB7FB9" w:rsidRDefault="00DB7FB9" w:rsidP="00DB7FB9">
              <w:pPr>
                <w:pStyle w:val="Bibliografia"/>
                <w:ind w:left="720" w:hanging="720"/>
                <w:rPr>
                  <w:noProof/>
                  <w:lang w:val="en-US"/>
                </w:rPr>
              </w:pPr>
              <w:r w:rsidRPr="00DB7FB9">
                <w:rPr>
                  <w:noProof/>
                  <w:lang w:val="en-US"/>
                </w:rPr>
                <w:t xml:space="preserve">Loeffler, C. F., Cruz, A., &amp; Bulcão, A. (2015). Direct Use of Radial Basis Interpolation Functions for Modelling Source Terms with the Boundary Element Method. </w:t>
              </w:r>
              <w:r w:rsidRPr="00DB7FB9">
                <w:rPr>
                  <w:i/>
                  <w:iCs/>
                  <w:noProof/>
                  <w:lang w:val="en-US"/>
                </w:rPr>
                <w:t>Engineering Analysis with Boundary Elements, 50</w:t>
              </w:r>
              <w:r w:rsidRPr="00DB7FB9">
                <w:rPr>
                  <w:noProof/>
                  <w:lang w:val="en-US"/>
                </w:rPr>
                <w:t>, 97-108.</w:t>
              </w:r>
            </w:p>
            <w:p w14:paraId="555C9885" w14:textId="77777777" w:rsidR="00DB7FB9" w:rsidRPr="00DB7FB9" w:rsidRDefault="00DB7FB9" w:rsidP="00DB7FB9">
              <w:pPr>
                <w:pStyle w:val="Bibliografia"/>
                <w:ind w:left="720" w:hanging="720"/>
                <w:rPr>
                  <w:noProof/>
                  <w:lang w:val="en-US"/>
                </w:rPr>
              </w:pPr>
              <w:r w:rsidRPr="00DB7FB9">
                <w:rPr>
                  <w:noProof/>
                  <w:lang w:val="en-US"/>
                </w:rPr>
                <w:t xml:space="preserve">Loeffler, C. F., Galimberti, R., &amp; Barcelos, H. M. (2018). </w:t>
              </w:r>
              <w:r w:rsidRPr="00DB7FB9">
                <w:rPr>
                  <w:i/>
                  <w:iCs/>
                  <w:noProof/>
                  <w:lang w:val="en-US"/>
                </w:rPr>
                <w:t>A self-regularized scheme for solving Helmholtz problems using the boundary element direct integration technique with radial basis functions.</w:t>
              </w:r>
              <w:r w:rsidRPr="00DB7FB9">
                <w:rPr>
                  <w:noProof/>
                  <w:lang w:val="en-US"/>
                </w:rPr>
                <w:t xml:space="preserve"> </w:t>
              </w:r>
            </w:p>
            <w:p w14:paraId="5C5403D3" w14:textId="77777777" w:rsidR="00DB7FB9" w:rsidRPr="00DB7FB9" w:rsidRDefault="00DB7FB9" w:rsidP="00DB7FB9">
              <w:pPr>
                <w:pStyle w:val="Bibliografia"/>
                <w:ind w:left="720" w:hanging="720"/>
                <w:rPr>
                  <w:noProof/>
                  <w:lang w:val="en-US"/>
                </w:rPr>
              </w:pPr>
              <w:r>
                <w:rPr>
                  <w:noProof/>
                </w:rPr>
                <w:t xml:space="preserve">Loeffler, C. F., Pereira, P. V., Lara, L., &amp; Mansur, W. J. (2017). </w:t>
              </w:r>
              <w:r w:rsidRPr="00DB7FB9">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DB7FB9">
                <w:rPr>
                  <w:i/>
                  <w:iCs/>
                  <w:noProof/>
                  <w:lang w:val="en-US"/>
                </w:rPr>
                <w:t>Eng. Analysis Boundary Elements, 79</w:t>
              </w:r>
              <w:r w:rsidRPr="00DB7FB9">
                <w:rPr>
                  <w:noProof/>
                  <w:lang w:val="en-US"/>
                </w:rPr>
                <w:t>, 81-87.</w:t>
              </w:r>
            </w:p>
            <w:p w14:paraId="1E23A9DE" w14:textId="77777777" w:rsidR="00DB7FB9" w:rsidRPr="00DB7FB9" w:rsidRDefault="00DB7FB9" w:rsidP="00DB7FB9">
              <w:pPr>
                <w:pStyle w:val="Bibliografia"/>
                <w:ind w:left="720" w:hanging="720"/>
                <w:rPr>
                  <w:noProof/>
                  <w:lang w:val="en-US"/>
                </w:rPr>
              </w:pPr>
              <w:r w:rsidRPr="00DB7FB9">
                <w:rPr>
                  <w:noProof/>
                  <w:lang w:val="en-US"/>
                </w:rPr>
                <w:t xml:space="preserve">Loeffler, C. F., Zamprogno, L., Mansur, W. J., &amp; Bulcão, A. (2017). Performance of Compact Radial Basis Functions in the Direct Interpolation Boundary Element Method for Solving Potential Problems. </w:t>
              </w:r>
              <w:r w:rsidRPr="00DB7FB9">
                <w:rPr>
                  <w:i/>
                  <w:iCs/>
                  <w:noProof/>
                  <w:lang w:val="en-US"/>
                </w:rPr>
                <w:t>Computational Methods and Engineering and Sciences, 113</w:t>
              </w:r>
              <w:r w:rsidRPr="00DB7FB9">
                <w:rPr>
                  <w:noProof/>
                  <w:lang w:val="en-US"/>
                </w:rPr>
                <w:t>(3), 387-412.</w:t>
              </w:r>
            </w:p>
            <w:p w14:paraId="593878EC" w14:textId="77777777" w:rsidR="00DB7FB9" w:rsidRPr="00DB7FB9" w:rsidRDefault="00DB7FB9" w:rsidP="00DB7FB9">
              <w:pPr>
                <w:pStyle w:val="Bibliografia"/>
                <w:ind w:left="720" w:hanging="720"/>
                <w:rPr>
                  <w:noProof/>
                  <w:lang w:val="en-US"/>
                </w:rPr>
              </w:pPr>
              <w:r w:rsidRPr="00DB7FB9">
                <w:rPr>
                  <w:noProof/>
                  <w:lang w:val="en-US"/>
                </w:rPr>
                <w:t xml:space="preserve">Meirovitch, L. (1967). </w:t>
              </w:r>
              <w:r w:rsidRPr="00DB7FB9">
                <w:rPr>
                  <w:i/>
                  <w:iCs/>
                  <w:noProof/>
                  <w:lang w:val="en-US"/>
                </w:rPr>
                <w:t>Analytical methods in vibrations.</w:t>
              </w:r>
              <w:r w:rsidRPr="00DB7FB9">
                <w:rPr>
                  <w:noProof/>
                  <w:lang w:val="en-US"/>
                </w:rPr>
                <w:t xml:space="preserve"> Macmillan.</w:t>
              </w:r>
            </w:p>
            <w:p w14:paraId="6683D651" w14:textId="77777777" w:rsidR="00DB7FB9" w:rsidRPr="00DB7FB9" w:rsidRDefault="00DB7FB9" w:rsidP="00DB7FB9">
              <w:pPr>
                <w:pStyle w:val="Bibliografia"/>
                <w:ind w:left="720" w:hanging="720"/>
                <w:rPr>
                  <w:noProof/>
                  <w:lang w:val="en-US"/>
                </w:rPr>
              </w:pPr>
              <w:r w:rsidRPr="00DB7FB9">
                <w:rPr>
                  <w:noProof/>
                  <w:lang w:val="en-US"/>
                </w:rPr>
                <w:t xml:space="preserve">Moon, P. S. (1971). </w:t>
              </w:r>
              <w:r w:rsidRPr="00DB7FB9">
                <w:rPr>
                  <w:i/>
                  <w:iCs/>
                  <w:noProof/>
                  <w:lang w:val="en-US"/>
                </w:rPr>
                <w:t>Field Theory for Engineers.</w:t>
              </w:r>
              <w:r w:rsidRPr="00DB7FB9">
                <w:rPr>
                  <w:noProof/>
                  <w:lang w:val="en-US"/>
                </w:rPr>
                <w:t xml:space="preserve"> New Jersey: Springer.</w:t>
              </w:r>
            </w:p>
            <w:p w14:paraId="6AC1C06F" w14:textId="77777777" w:rsidR="00DB7FB9" w:rsidRPr="00DB7FB9" w:rsidRDefault="00DB7FB9" w:rsidP="00DB7FB9">
              <w:pPr>
                <w:pStyle w:val="Bibliografia"/>
                <w:ind w:left="720" w:hanging="720"/>
                <w:rPr>
                  <w:noProof/>
                  <w:lang w:val="en-US"/>
                </w:rPr>
              </w:pPr>
              <w:r w:rsidRPr="00DB7FB9">
                <w:rPr>
                  <w:noProof/>
                  <w:lang w:val="en-US"/>
                </w:rPr>
                <w:t xml:space="preserve">Przemieniecki, J. (1985). </w:t>
              </w:r>
              <w:r w:rsidRPr="00DB7FB9">
                <w:rPr>
                  <w:i/>
                  <w:iCs/>
                  <w:noProof/>
                  <w:lang w:val="en-US"/>
                </w:rPr>
                <w:t>Theory of matrix structural analysis.</w:t>
              </w:r>
              <w:r w:rsidRPr="00DB7FB9">
                <w:rPr>
                  <w:noProof/>
                  <w:lang w:val="en-US"/>
                </w:rPr>
                <w:t xml:space="preserve"> Courier Corporation.</w:t>
              </w:r>
            </w:p>
            <w:p w14:paraId="26004874" w14:textId="77777777" w:rsidR="00DB7FB9" w:rsidRPr="00DB7FB9" w:rsidRDefault="00DB7FB9" w:rsidP="00DB7FB9">
              <w:pPr>
                <w:pStyle w:val="Bibliografia"/>
                <w:ind w:left="720" w:hanging="720"/>
                <w:rPr>
                  <w:noProof/>
                  <w:lang w:val="en-US"/>
                </w:rPr>
              </w:pPr>
              <w:r w:rsidRPr="00DB7FB9">
                <w:rPr>
                  <w:noProof/>
                  <w:lang w:val="en-US"/>
                </w:rPr>
                <w:t xml:space="preserve">Schott, J. (2016). </w:t>
              </w:r>
              <w:r w:rsidRPr="00DB7FB9">
                <w:rPr>
                  <w:i/>
                  <w:iCs/>
                  <w:noProof/>
                  <w:lang w:val="en-US"/>
                </w:rPr>
                <w:t>Matrix Analysis for Statistics</w:t>
              </w:r>
              <w:r w:rsidRPr="00DB7FB9">
                <w:rPr>
                  <w:noProof/>
                  <w:lang w:val="en-US"/>
                </w:rPr>
                <w:t xml:space="preserve"> (Vol. 3). John Wiley &amp; Sons.</w:t>
              </w:r>
            </w:p>
            <w:p w14:paraId="73E853B8" w14:textId="77777777" w:rsidR="00DB7FB9" w:rsidRDefault="00DB7FB9" w:rsidP="00DB7FB9">
              <w:pPr>
                <w:pStyle w:val="Bibliografia"/>
                <w:ind w:left="720" w:hanging="720"/>
                <w:rPr>
                  <w:noProof/>
                </w:rPr>
              </w:pPr>
              <w:r w:rsidRPr="00DB7FB9">
                <w:rPr>
                  <w:noProof/>
                  <w:lang w:val="en-US"/>
                </w:rPr>
                <w:t xml:space="preserve">Stewart, J. (2001). </w:t>
              </w:r>
              <w:r>
                <w:rPr>
                  <w:i/>
                  <w:iCs/>
                  <w:noProof/>
                </w:rPr>
                <w:t>Cálculo</w:t>
              </w:r>
              <w:r>
                <w:rPr>
                  <w:noProof/>
                </w:rPr>
                <w:t xml:space="preserve"> (Vol. 2). São Paulo: Pioneira.</w:t>
              </w:r>
            </w:p>
            <w:p w14:paraId="64E8FEA3" w14:textId="7E62FF53" w:rsidR="00B83650" w:rsidRDefault="00B83650" w:rsidP="00DB7FB9">
              <w:r>
                <w:rPr>
                  <w:b/>
                  <w:bCs/>
                </w:rPr>
                <w:fldChar w:fldCharType="end"/>
              </w:r>
            </w:p>
          </w:sdtContent>
        </w:sdt>
      </w:sdtContent>
    </w:sdt>
    <w:p w14:paraId="6DDB05C6" w14:textId="04D4073E" w:rsidR="00FF430B" w:rsidRDefault="00C10767" w:rsidP="00405D8F">
      <w:pPr>
        <w:pStyle w:val="Ttulo1"/>
        <w:numPr>
          <w:ilvl w:val="0"/>
          <w:numId w:val="0"/>
        </w:numPr>
      </w:pPr>
      <w:bookmarkStart w:id="101" w:name="_Toc42812253"/>
      <w:r>
        <w:lastRenderedPageBreak/>
        <w:t>AP</w:t>
      </w:r>
      <w:r w:rsidR="00A9668B">
        <w:t>Ê</w:t>
      </w:r>
      <w:r>
        <w:t>NDICES</w:t>
      </w:r>
      <w:bookmarkEnd w:id="101"/>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3A6F9" w14:textId="77777777" w:rsidR="00213F82" w:rsidRDefault="00213F82" w:rsidP="003F5EE4">
      <w:pPr>
        <w:spacing w:after="0" w:line="240" w:lineRule="auto"/>
      </w:pPr>
      <w:r>
        <w:separator/>
      </w:r>
    </w:p>
  </w:endnote>
  <w:endnote w:type="continuationSeparator" w:id="0">
    <w:p w14:paraId="7E1A67D9" w14:textId="77777777" w:rsidR="00213F82" w:rsidRDefault="00213F82"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09F39" w14:textId="77777777" w:rsidR="00213F82" w:rsidRDefault="00213F82" w:rsidP="003F5EE4">
      <w:pPr>
        <w:spacing w:after="0" w:line="240" w:lineRule="auto"/>
      </w:pPr>
      <w:r>
        <w:separator/>
      </w:r>
    </w:p>
  </w:footnote>
  <w:footnote w:type="continuationSeparator" w:id="0">
    <w:p w14:paraId="4EC94858" w14:textId="77777777" w:rsidR="00213F82" w:rsidRDefault="00213F82"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0D4F75" w:rsidRDefault="000D4F75" w:rsidP="003F5EE4">
        <w:pPr>
          <w:pStyle w:val="Cabealho"/>
          <w:jc w:val="right"/>
        </w:pPr>
        <w:r>
          <w:fldChar w:fldCharType="begin"/>
        </w:r>
        <w:r>
          <w:instrText>PAGE   \* MERGEFORMAT</w:instrText>
        </w:r>
        <w:r>
          <w:fldChar w:fldCharType="separate"/>
        </w:r>
        <w:r>
          <w:t>2</w:t>
        </w:r>
        <w:r>
          <w:fldChar w:fldCharType="end"/>
        </w:r>
      </w:p>
    </w:sdtContent>
  </w:sdt>
  <w:p w14:paraId="1D16F9D9" w14:textId="77777777" w:rsidR="000D4F75" w:rsidRDefault="000D4F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52E7B"/>
    <w:rsid w:val="00062C16"/>
    <w:rsid w:val="000679DC"/>
    <w:rsid w:val="000811E6"/>
    <w:rsid w:val="000B2F18"/>
    <w:rsid w:val="000C007C"/>
    <w:rsid w:val="000D099D"/>
    <w:rsid w:val="000D4F75"/>
    <w:rsid w:val="000D5D14"/>
    <w:rsid w:val="00114283"/>
    <w:rsid w:val="001160DF"/>
    <w:rsid w:val="00116AC0"/>
    <w:rsid w:val="00160D37"/>
    <w:rsid w:val="001A29AC"/>
    <w:rsid w:val="001E2411"/>
    <w:rsid w:val="001F3239"/>
    <w:rsid w:val="00213F82"/>
    <w:rsid w:val="00222ECE"/>
    <w:rsid w:val="0024657B"/>
    <w:rsid w:val="00247FE1"/>
    <w:rsid w:val="00275D8B"/>
    <w:rsid w:val="00286B4C"/>
    <w:rsid w:val="002A0ABC"/>
    <w:rsid w:val="002A67A0"/>
    <w:rsid w:val="002A71F1"/>
    <w:rsid w:val="002C0959"/>
    <w:rsid w:val="002C1B82"/>
    <w:rsid w:val="002D39BC"/>
    <w:rsid w:val="003070CD"/>
    <w:rsid w:val="00321B93"/>
    <w:rsid w:val="0039275E"/>
    <w:rsid w:val="003A7D03"/>
    <w:rsid w:val="003D68D7"/>
    <w:rsid w:val="003F5EE4"/>
    <w:rsid w:val="00405D8F"/>
    <w:rsid w:val="00417C8D"/>
    <w:rsid w:val="00420094"/>
    <w:rsid w:val="00432F52"/>
    <w:rsid w:val="004640A7"/>
    <w:rsid w:val="0046706E"/>
    <w:rsid w:val="00470547"/>
    <w:rsid w:val="004734F4"/>
    <w:rsid w:val="004E63EB"/>
    <w:rsid w:val="004E6454"/>
    <w:rsid w:val="004F19FE"/>
    <w:rsid w:val="0050141E"/>
    <w:rsid w:val="005A2CC0"/>
    <w:rsid w:val="005B304F"/>
    <w:rsid w:val="005D483E"/>
    <w:rsid w:val="005F1BB9"/>
    <w:rsid w:val="005F22B5"/>
    <w:rsid w:val="006026EB"/>
    <w:rsid w:val="00611B13"/>
    <w:rsid w:val="00661B76"/>
    <w:rsid w:val="006674B8"/>
    <w:rsid w:val="00675A95"/>
    <w:rsid w:val="00682258"/>
    <w:rsid w:val="00685BCC"/>
    <w:rsid w:val="006937B3"/>
    <w:rsid w:val="006944B4"/>
    <w:rsid w:val="006A1250"/>
    <w:rsid w:val="006C2A07"/>
    <w:rsid w:val="006E20CC"/>
    <w:rsid w:val="006F434F"/>
    <w:rsid w:val="00717A84"/>
    <w:rsid w:val="007219EC"/>
    <w:rsid w:val="00721AEA"/>
    <w:rsid w:val="007265FD"/>
    <w:rsid w:val="00776748"/>
    <w:rsid w:val="00794ED4"/>
    <w:rsid w:val="007A67EC"/>
    <w:rsid w:val="007D4B5A"/>
    <w:rsid w:val="007D7FF5"/>
    <w:rsid w:val="0081164F"/>
    <w:rsid w:val="00821BCC"/>
    <w:rsid w:val="0087659B"/>
    <w:rsid w:val="00876E62"/>
    <w:rsid w:val="0089161E"/>
    <w:rsid w:val="008959BE"/>
    <w:rsid w:val="009A0FB7"/>
    <w:rsid w:val="009B2114"/>
    <w:rsid w:val="009B455D"/>
    <w:rsid w:val="009F58F6"/>
    <w:rsid w:val="009F7328"/>
    <w:rsid w:val="00A2054E"/>
    <w:rsid w:val="00A659D4"/>
    <w:rsid w:val="00A9668B"/>
    <w:rsid w:val="00AA3AF5"/>
    <w:rsid w:val="00AB6447"/>
    <w:rsid w:val="00AD52DC"/>
    <w:rsid w:val="00B022F0"/>
    <w:rsid w:val="00B6390E"/>
    <w:rsid w:val="00B656D6"/>
    <w:rsid w:val="00B83650"/>
    <w:rsid w:val="00B86F16"/>
    <w:rsid w:val="00B934AD"/>
    <w:rsid w:val="00B9459A"/>
    <w:rsid w:val="00BA518F"/>
    <w:rsid w:val="00BD0EA4"/>
    <w:rsid w:val="00BD3A7B"/>
    <w:rsid w:val="00BE4FC3"/>
    <w:rsid w:val="00BF3EAB"/>
    <w:rsid w:val="00C10767"/>
    <w:rsid w:val="00C70707"/>
    <w:rsid w:val="00C70A69"/>
    <w:rsid w:val="00C821F2"/>
    <w:rsid w:val="00CB129D"/>
    <w:rsid w:val="00CB14DB"/>
    <w:rsid w:val="00CB362D"/>
    <w:rsid w:val="00CC374A"/>
    <w:rsid w:val="00CE6B0E"/>
    <w:rsid w:val="00CE79EF"/>
    <w:rsid w:val="00CF614A"/>
    <w:rsid w:val="00D27AE0"/>
    <w:rsid w:val="00D64EB5"/>
    <w:rsid w:val="00DB7FB9"/>
    <w:rsid w:val="00E202F0"/>
    <w:rsid w:val="00E30354"/>
    <w:rsid w:val="00E44E7A"/>
    <w:rsid w:val="00E51BAD"/>
    <w:rsid w:val="00E5646B"/>
    <w:rsid w:val="00E827D4"/>
    <w:rsid w:val="00EA177F"/>
    <w:rsid w:val="00ED15BB"/>
    <w:rsid w:val="00EF7D84"/>
    <w:rsid w:val="00F36A15"/>
    <w:rsid w:val="00F46CCA"/>
    <w:rsid w:val="00F56C60"/>
    <w:rsid w:val="00F723CF"/>
    <w:rsid w:val="00FB3FA5"/>
    <w:rsid w:val="00FB4419"/>
    <w:rsid w:val="00FB6748"/>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chartTrackingRefBased/>
  <w15:docId w15:val="{B3CCED70-C01E-4CF3-B581-BC5DEECD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76"/>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Moo71</b:Tag>
    <b:SourceType>Book</b:SourceType>
    <b:Guid>{6A430123-1C6C-4754-93CE-0D62AE719C2F}</b:Guid>
    <b:Title>Field Theory for Engineers</b:Title>
    <b:Year>1971</b:Year>
    <b:City>New Jersey</b:City>
    <b:Publisher>Springer</b:Publisher>
    <b:Author>
      <b:Author>
        <b:NameList>
          <b:Person>
            <b:Last>Moon</b:Last>
            <b:First>P.,</b:First>
            <b:Middle>Spencer, D. E.,</b:Middle>
          </b:Person>
        </b:NameList>
      </b:Author>
    </b:Author>
    <b:RefOrder>2</b:RefOrder>
  </b:Source>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19</b:RefOrder>
  </b:Source>
  <b:Source>
    <b:Tag>Bar14</b:Tag>
    <b:SourceType>Misc</b:SourceType>
    <b:Guid>{D99AB45A-ADB1-4F09-80AE-DF390F8CE33D}</b:Guid>
    <b:Author>
      <b:Author>
        <b:NameList>
          <b:Person>
            <b:Last>Barcelos</b:Last>
            <b:First>H.</b:First>
            <b:Middle>M.</b:Middle>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4</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20</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8</b:RefOrder>
  </b:Source>
  <b:Source>
    <b:Tag>Gau12</b:Tag>
    <b:SourceType>Book</b:SourceType>
    <b:Guid>{8765FFF2-ACF1-4D29-9052-63826DC06799}</b:Guid>
    <b:Author>
      <b:Author>
        <b:NameList>
          <b:Person>
            <b:Last>Gaul</b:Last>
            <b:First>L.,</b:First>
            <b:Middle>Kögl, M., Wagner, M.</b:Middle>
          </b:Person>
        </b:NameList>
      </b:Author>
    </b:Author>
    <b:Title>Boundary Element Methods for Engineers and Scientists: An Introductory Course with Advanced Topics</b:Title>
    <b:Year>2012</b:Year>
    <b:Publisher>Springer Berlin Heidelberg</b:Publisher>
    <b:RefOrder>5</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6</b:RefOrder>
  </b:Source>
  <b:Source>
    <b:Tag>Gal18</b:Tag>
    <b:SourceType>Misc</b:SourceType>
    <b:Guid>{69FD59EC-1D9D-481F-8982-B5D6CE60F461}</b:Guid>
    <b:Author>
      <b:Author>
        <b:NameList>
          <b:Person>
            <b:Last>Galimberti</b:Last>
            <b:First>R.,</b:First>
          </b:Person>
        </b:NameList>
      </b:Author>
    </b:Author>
    <b:Title>Formulação do método dos elementos de contorno para resolver problemas de Helmholtz usando funções de interpolação de base radial sem regularização</b:Title>
    <b:Year>2018</b:Year>
    <b:City>Vitória</b:City>
    <b:RefOrder>21</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13</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14</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17</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16</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9</b:RefOrder>
  </b:Source>
  <b:Source>
    <b:Tag>Loe151</b:Tag>
    <b:SourceType>JournalArticle</b:SourceType>
    <b:Guid>{C4D29461-9FA2-4230-AFAC-F2A78B172CFB}</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11</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10</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23</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12</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24</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25</b:RefOrder>
  </b:Source>
  <b:Source>
    <b:Tag>Loe88</b:Tag>
    <b:SourceType>Misc</b:SourceType>
    <b:Guid>{C580F6FF-8093-43D5-90AB-508E060DF1D6}</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1</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3</b:RefOrder>
  </b:Source>
  <b:Source>
    <b:Tag>Bre78</b:Tag>
    <b:SourceType>Book</b:SourceType>
    <b:Guid>{D9A9481C-BAD4-462C-9733-E48624E2833B}</b:Guid>
    <b:Author>
      <b:Author>
        <b:NameList>
          <b:Person>
            <b:Last>Brebbia</b:Last>
            <b:Middle>A.</b:Middle>
            <b:First>Carlos</b:First>
          </b:Person>
        </b:NameList>
      </b:Author>
    </b:Author>
    <b:Title>The Boundary Element method for Engineers.</b:Title>
    <b:Year>1978</b:Year>
    <b:City>London</b:City>
    <b:Publisher>Pentech Press.</b:Publisher>
    <b:RefOrder>7</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15</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18</b:RefOrder>
  </b:Source>
</b:Sources>
</file>

<file path=customXml/itemProps1.xml><?xml version="1.0" encoding="utf-8"?>
<ds:datastoreItem xmlns:ds="http://schemas.openxmlformats.org/officeDocument/2006/customXml" ds:itemID="{54D1B66D-276E-42C5-AFA8-BEF6B28E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4021</TotalTime>
  <Pages>62</Pages>
  <Words>12152</Words>
  <Characters>65624</Characters>
  <Application>Microsoft Office Word</Application>
  <DocSecurity>0</DocSecurity>
  <Lines>546</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1</cp:revision>
  <dcterms:created xsi:type="dcterms:W3CDTF">2019-11-25T18:00:00Z</dcterms:created>
  <dcterms:modified xsi:type="dcterms:W3CDTF">2020-06-13T13:40:00Z</dcterms:modified>
</cp:coreProperties>
</file>