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47AB9186" w:rsidR="006937B3" w:rsidRDefault="006937B3" w:rsidP="00EA177F"/>
    <w:p w14:paraId="1BFAAF87" w14:textId="77777777" w:rsidR="00E74F99" w:rsidRDefault="00E74F99"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5464D0"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E74F99">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09EC8E6F" w:rsidR="00EA177F" w:rsidRPr="00E74F99" w:rsidRDefault="00EA177F" w:rsidP="007219EC">
            <w:pPr>
              <w:autoSpaceDE w:val="0"/>
              <w:autoSpaceDN w:val="0"/>
              <w:adjustRightInd w:val="0"/>
              <w:spacing w:line="240" w:lineRule="auto"/>
              <w:ind w:left="880"/>
              <w:rPr>
                <w:rFonts w:cs="Arial"/>
                <w:kern w:val="0"/>
                <w:sz w:val="20"/>
                <w:szCs w:val="20"/>
              </w:rPr>
            </w:pPr>
            <w:r w:rsidRPr="00E74F99">
              <w:rPr>
                <w:rFonts w:cs="Arial"/>
                <w:kern w:val="0"/>
                <w:sz w:val="20"/>
                <w:szCs w:val="20"/>
              </w:rPr>
              <w:t xml:space="preserve">Páginas </w:t>
            </w:r>
            <w:r w:rsidR="00E74F99">
              <w:rPr>
                <w:rFonts w:cs="Arial"/>
                <w:kern w:val="0"/>
                <w:sz w:val="20"/>
                <w:szCs w:val="20"/>
              </w:rPr>
              <w:t>7</w:t>
            </w:r>
            <w:r w:rsidR="0020426A">
              <w:rPr>
                <w:rFonts w:cs="Arial"/>
                <w:kern w:val="0"/>
                <w:sz w:val="20"/>
                <w:szCs w:val="20"/>
              </w:rPr>
              <w:t>4</w:t>
            </w:r>
            <w:r w:rsidRPr="00E74F99">
              <w:rPr>
                <w:rFonts w:cs="Arial"/>
                <w:kern w:val="0"/>
                <w:sz w:val="20"/>
                <w:szCs w:val="20"/>
              </w:rPr>
              <w:t xml:space="preserve"> f</w:t>
            </w:r>
            <w:r w:rsidR="00E74F99">
              <w:rPr>
                <w:rFonts w:cs="Arial"/>
                <w:kern w:val="0"/>
                <w:sz w:val="20"/>
                <w:szCs w:val="20"/>
              </w:rPr>
              <w:t>.:</w:t>
            </w:r>
            <w:proofErr w:type="spellStart"/>
            <w:r w:rsidRPr="00E74F99">
              <w:rPr>
                <w:rFonts w:cs="Arial"/>
                <w:kern w:val="0"/>
                <w:sz w:val="20"/>
                <w:szCs w:val="20"/>
              </w:rPr>
              <w:t>il</w:t>
            </w:r>
            <w:proofErr w:type="spellEnd"/>
            <w:r w:rsidRPr="00E74F99">
              <w:rPr>
                <w:rFonts w:cs="Arial"/>
                <w:kern w:val="0"/>
                <w:sz w:val="20"/>
                <w:szCs w:val="20"/>
              </w:rPr>
              <w:t>.</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0BE0BC7C"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r w:rsidR="00E74F99" w:rsidRPr="00EA177F">
              <w:rPr>
                <w:rFonts w:cs="Arial"/>
                <w:color w:val="000000"/>
                <w:kern w:val="0"/>
                <w:sz w:val="20"/>
                <w:szCs w:val="20"/>
                <w:lang w:val="en-US"/>
              </w:rPr>
              <w:t>2</w:t>
            </w:r>
            <w:r w:rsidR="00E74F99">
              <w:rPr>
                <w:rFonts w:cs="Arial"/>
                <w:color w:val="000000"/>
                <w:kern w:val="0"/>
                <w:sz w:val="20"/>
                <w:szCs w:val="20"/>
                <w:lang w:val="en-US"/>
              </w:rPr>
              <w:t>.</w:t>
            </w:r>
            <w:r w:rsidR="00E74F99" w:rsidRPr="00EA177F">
              <w:rPr>
                <w:rFonts w:cs="Arial"/>
                <w:color w:val="000000"/>
                <w:kern w:val="0"/>
                <w:sz w:val="20"/>
                <w:szCs w:val="20"/>
                <w:lang w:val="en-US"/>
              </w:rPr>
              <w:t xml:space="preserve"> MECID</w:t>
            </w:r>
            <w:r w:rsidRPr="00EA177F">
              <w:rPr>
                <w:rFonts w:cs="Arial"/>
                <w:color w:val="000000"/>
                <w:kern w:val="0"/>
                <w:sz w:val="20"/>
                <w:szCs w:val="20"/>
                <w:lang w:val="en-US"/>
              </w:rPr>
              <w:t xml:space="preserve"> </w:t>
            </w:r>
            <w:r w:rsidR="00E74F99" w:rsidRPr="00EA177F">
              <w:rPr>
                <w:rFonts w:cs="Arial"/>
                <w:color w:val="000000"/>
                <w:kern w:val="0"/>
                <w:sz w:val="20"/>
                <w:szCs w:val="20"/>
                <w:lang w:val="en-US"/>
              </w:rPr>
              <w:t>3. MECDR</w:t>
            </w:r>
            <w:r w:rsidRPr="00EA177F">
              <w:rPr>
                <w:rFonts w:cs="Arial"/>
                <w:color w:val="000000"/>
                <w:kern w:val="0"/>
                <w:sz w:val="20"/>
                <w:szCs w:val="20"/>
                <w:lang w:val="en-US"/>
              </w:rPr>
              <w:t xml:space="preserve"> 4.</w:t>
            </w:r>
            <w:r w:rsidR="00E74F99">
              <w:rPr>
                <w:rFonts w:cs="Arial"/>
                <w:color w:val="000000"/>
                <w:kern w:val="0"/>
                <w:sz w:val="20"/>
                <w:szCs w:val="20"/>
                <w:lang w:val="en-US"/>
              </w:rPr>
              <w:t xml:space="preserve"> </w:t>
            </w:r>
            <w:r w:rsidRPr="00EA177F">
              <w:rPr>
                <w:rFonts w:cs="Arial"/>
                <w:color w:val="000000"/>
                <w:kern w:val="0"/>
                <w:sz w:val="20"/>
                <w:szCs w:val="20"/>
                <w:lang w:val="en-US"/>
              </w:rPr>
              <w:t>MEF 5.</w:t>
            </w:r>
            <w:r w:rsidR="00E74F99">
              <w:rPr>
                <w:rFonts w:cs="Arial"/>
                <w:color w:val="000000"/>
                <w:kern w:val="0"/>
                <w:sz w:val="20"/>
                <w:szCs w:val="20"/>
                <w:lang w:val="en-US"/>
              </w:rPr>
              <w:t xml:space="preserve"> </w:t>
            </w:r>
            <w:r w:rsidRPr="00EA177F">
              <w:rPr>
                <w:rFonts w:cs="Arial"/>
                <w:color w:val="000000"/>
                <w:kern w:val="0"/>
                <w:sz w:val="20"/>
                <w:szCs w:val="20"/>
                <w:lang w:val="en-US"/>
              </w:rPr>
              <w:t>Poisson 6.</w:t>
            </w:r>
            <w:r w:rsidR="00E74F99">
              <w:rPr>
                <w:rFonts w:cs="Arial"/>
                <w:color w:val="000000"/>
                <w:kern w:val="0"/>
                <w:sz w:val="20"/>
                <w:szCs w:val="20"/>
                <w:lang w:val="en-US"/>
              </w:rPr>
              <w:t xml:space="preserve"> </w:t>
            </w:r>
            <w:r w:rsidRPr="00EA177F">
              <w:rPr>
                <w:rFonts w:cs="Arial"/>
                <w:color w:val="000000"/>
                <w:kern w:val="0"/>
                <w:sz w:val="20"/>
                <w:szCs w:val="20"/>
                <w:lang w:val="en-US"/>
              </w:rPr>
              <w:t xml:space="preserve">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044FD267" w:rsidR="00776748" w:rsidRDefault="00776748" w:rsidP="002A0ABC"/>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24C254BA" w:rsidR="00321B93" w:rsidRDefault="00321B93" w:rsidP="0024657B">
      <w:pPr>
        <w:pStyle w:val="NormalcomRecuo"/>
      </w:pPr>
      <w:r w:rsidRPr="00321B93">
        <w:t>Primeiramente, agr</w:t>
      </w:r>
      <w:r>
        <w:t xml:space="preserve">adeço a nosso senhor Jesus Cristo, que permitiu e forneceu a força necessária para enfrentar os obstáculos </w:t>
      </w:r>
      <w:r w:rsidR="00E76182">
        <w:t>encontrados</w:t>
      </w:r>
      <w:r>
        <w:t xml:space="preserve"> durante minha caminhada, e manteve todos aqueles que estão próximos a mim saudáveis, apesar da pandemia.</w:t>
      </w:r>
    </w:p>
    <w:p w14:paraId="5EAE4339" w14:textId="64E2E1BC"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w:t>
      </w:r>
      <w:r w:rsidR="00E76182">
        <w:t xml:space="preserve"> engenharia</w:t>
      </w:r>
      <w:r>
        <w:t xml:space="preserve">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7DCEAB80" w14:textId="3F07B9C8" w:rsidR="005464D0" w:rsidRDefault="00776748" w:rsidP="0024657B">
      <w:pPr>
        <w:pStyle w:val="NormalcomRecuo"/>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r w:rsidR="00E76182">
        <w:t>remover</w:t>
      </w:r>
      <w:r w:rsidR="006E308C" w:rsidRPr="00557CFE">
        <w:t xml:space="preserve"> </w:t>
      </w:r>
      <w:r w:rsidR="00AC75F6" w:rsidRPr="00557CFE">
        <w:t>o</w:t>
      </w:r>
      <w:r w:rsidR="006E308C" w:rsidRPr="00557CFE">
        <w:t xml:space="preserve"> procedimento matemático de eliminação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w:t>
      </w:r>
    </w:p>
    <w:p w14:paraId="2E71B5A8" w14:textId="1739B242" w:rsidR="005464D0" w:rsidRDefault="006E308C" w:rsidP="0024657B">
      <w:pPr>
        <w:pStyle w:val="NormalcomRecuo"/>
      </w:pPr>
      <w:r w:rsidRPr="00557CFE">
        <w:t xml:space="preserve">Contudo, a forma discreta desta formulação, denominada autorregularizada, gerou matrizes adicionais </w:t>
      </w:r>
      <w:r w:rsidR="00AC75F6" w:rsidRPr="00557CFE">
        <w:t>à</w:t>
      </w:r>
      <w:r w:rsidRPr="00557CFE">
        <w:t>quelas usualmente obtidas pelos métodos numéricos mais comuns. Diferentemente dos problemas de varredura</w:t>
      </w:r>
      <w:r w:rsidR="00D34031">
        <w:t>,</w:t>
      </w:r>
      <w:r w:rsidRPr="00557CFE">
        <w:t xml:space="preserve"> obtenção e resposta, em que a formulação mencionada apresentou bons resultados e fácil operacionalidade, </w:t>
      </w:r>
      <w:r w:rsidR="00AC75F6" w:rsidRPr="00557CFE">
        <w:t>o cálculo d</w:t>
      </w:r>
      <w:r w:rsidRPr="00557CFE">
        <w:t xml:space="preserve">as frequências naturais </w:t>
      </w:r>
      <w:r w:rsidR="00AC75F6" w:rsidRPr="00557CFE">
        <w:t xml:space="preserve">torna-se </w:t>
      </w:r>
      <w:r w:rsidRPr="00557CFE">
        <w:t>bastante complex</w:t>
      </w:r>
      <w:r w:rsidR="00AC75F6" w:rsidRPr="00557CFE">
        <w:t>o</w:t>
      </w:r>
      <w:r w:rsidRPr="00557CFE">
        <w:t xml:space="preserve"> e </w:t>
      </w:r>
      <w:r w:rsidR="00876E62" w:rsidRPr="00557CFE">
        <w:t>pouco ortodox</w:t>
      </w:r>
      <w:r w:rsidR="00AC75F6" w:rsidRPr="00557CFE">
        <w:t>o</w:t>
      </w:r>
      <w:r w:rsidRPr="00557CFE">
        <w:t>, pois o problema de autovalor associado é de quarta ordem</w:t>
      </w:r>
      <w:r w:rsidR="00876E62" w:rsidRPr="00557CFE">
        <w:t xml:space="preserve">. </w:t>
      </w:r>
    </w:p>
    <w:p w14:paraId="59502DA1" w14:textId="05728D6A" w:rsidR="00776748" w:rsidRDefault="00247FE1" w:rsidP="005464D0">
      <w:pPr>
        <w:pStyle w:val="NormalcomRecuo"/>
        <w:rPr>
          <w:rFonts w:cs="Arial"/>
          <w:color w:val="000000"/>
          <w:szCs w:val="20"/>
        </w:rPr>
      </w:pPr>
      <w:r w:rsidRPr="00557CFE">
        <w:t xml:space="preserve">Assim, </w:t>
      </w:r>
      <w:r w:rsidR="006E308C" w:rsidRPr="00557CFE">
        <w:t>a solução d</w:t>
      </w:r>
      <w:r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roposição de Przemi</w:t>
      </w:r>
      <w:r w:rsidR="005A69F3">
        <w:t>e</w:t>
      </w:r>
      <w:r w:rsidR="00876E62" w:rsidRPr="00557CFE">
        <w:t>niecky</w:t>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5464D0" w:rsidRDefault="00A2054E" w:rsidP="00470547">
      <w:pPr>
        <w:pStyle w:val="Ttulo"/>
        <w:rPr>
          <w:lang w:val="en-US"/>
        </w:rPr>
      </w:pPr>
      <w:r w:rsidRPr="005464D0">
        <w:rPr>
          <w:lang w:val="en-US"/>
        </w:rPr>
        <w:lastRenderedPageBreak/>
        <w:t>ABSTRACT</w:t>
      </w:r>
    </w:p>
    <w:p w14:paraId="3A1F7EE8" w14:textId="77777777" w:rsidR="006F434F" w:rsidRPr="005464D0" w:rsidRDefault="006F434F" w:rsidP="006F434F">
      <w:pPr>
        <w:rPr>
          <w:lang w:val="en-US"/>
        </w:rPr>
      </w:pPr>
    </w:p>
    <w:p w14:paraId="280595E4" w14:textId="77777777" w:rsidR="005464D0" w:rsidRPr="005464D0" w:rsidRDefault="005464D0" w:rsidP="005464D0">
      <w:pPr>
        <w:pStyle w:val="NormalcomRecuo"/>
        <w:rPr>
          <w:lang w:val="en-US"/>
        </w:rPr>
      </w:pPr>
      <w:r w:rsidRPr="005464D0">
        <w:rPr>
          <w:lang w:val="en-US"/>
        </w:rPr>
        <w:t>The present work aims to solve an eigenvalue problem obtained after the development of the Helmholtz Equation in its integral form and its later discretization following the methodology associated with the Direct Interpolation Boundary Elements Method. In order to eliminate the singularities eliminating mathematical procedure based on the Hadammard Regularization, a new integral equation was generated based on the use of a more elaborate fundamental solution.</w:t>
      </w:r>
    </w:p>
    <w:p w14:paraId="79542703" w14:textId="3FAD1ACF" w:rsidR="005464D0" w:rsidRPr="005464D0" w:rsidRDefault="005464D0" w:rsidP="005464D0">
      <w:pPr>
        <w:pStyle w:val="NormalcomRecuo"/>
        <w:rPr>
          <w:lang w:val="en-US"/>
        </w:rPr>
      </w:pPr>
      <w:r w:rsidRPr="005464D0">
        <w:rPr>
          <w:lang w:val="en-US"/>
        </w:rPr>
        <w:t xml:space="preserve">However, the discrete form of this formulation, </w:t>
      </w:r>
      <w:r w:rsidR="00D34031">
        <w:rPr>
          <w:lang w:val="en-US"/>
        </w:rPr>
        <w:t>named</w:t>
      </w:r>
      <w:r w:rsidRPr="005464D0">
        <w:rPr>
          <w:lang w:val="en-US"/>
        </w:rPr>
        <w:t xml:space="preserve"> self-regulated</w:t>
      </w:r>
      <w:r w:rsidR="00D34031">
        <w:rPr>
          <w:lang w:val="en-US"/>
        </w:rPr>
        <w:t xml:space="preserve"> form</w:t>
      </w:r>
      <w:r w:rsidRPr="005464D0">
        <w:rPr>
          <w:lang w:val="en-US"/>
        </w:rPr>
        <w:t xml:space="preserve">, generated matrices in addition to those usually obtained by the most common numerical methods. Unlike the scanning and obtaining and response problems, in which the mentioned formulation presented good results and easy operation, the calculation of natural frequencies becomes quite complex and unorthodox, as the associated eigenvalue problem </w:t>
      </w:r>
      <w:r w:rsidR="00D34031">
        <w:rPr>
          <w:lang w:val="en-US"/>
        </w:rPr>
        <w:t>becomes a</w:t>
      </w:r>
      <w:r w:rsidRPr="005464D0">
        <w:rPr>
          <w:lang w:val="en-US"/>
        </w:rPr>
        <w:t xml:space="preserve"> fourth order</w:t>
      </w:r>
      <w:r w:rsidR="00D34031">
        <w:rPr>
          <w:lang w:val="en-US"/>
        </w:rPr>
        <w:t xml:space="preserve"> problem</w:t>
      </w:r>
      <w:r w:rsidRPr="005464D0">
        <w:rPr>
          <w:lang w:val="en-US"/>
        </w:rPr>
        <w:t>.</w:t>
      </w:r>
    </w:p>
    <w:p w14:paraId="1FEC5FBB" w14:textId="16A7DBB9" w:rsidR="006F434F" w:rsidRDefault="005464D0" w:rsidP="005464D0">
      <w:pPr>
        <w:pStyle w:val="NormalcomRecuo"/>
        <w:rPr>
          <w:lang w:val="en-US"/>
        </w:rPr>
      </w:pPr>
      <w:r w:rsidRPr="005464D0">
        <w:rPr>
          <w:lang w:val="en-US"/>
        </w:rPr>
        <w:t>Thus, solving this type of problem requires a different approach, where laborious mathematical manipulation and some approximations will be necessary. In this context, the generalization of the Przemi</w:t>
      </w:r>
      <w:r w:rsidR="005A69F3">
        <w:rPr>
          <w:lang w:val="en-US"/>
        </w:rPr>
        <w:t>e</w:t>
      </w:r>
      <w:r w:rsidRPr="005464D0">
        <w:rPr>
          <w:lang w:val="en-US"/>
        </w:rPr>
        <w:t>niecky Proposition stands out, because it is well known in the treatment of damped vibration problems, aiming to write the matrix equation in an accessible form for its computational resolution.</w:t>
      </w:r>
    </w:p>
    <w:p w14:paraId="3D8E3397" w14:textId="135E0119" w:rsidR="005464D0" w:rsidRDefault="005464D0" w:rsidP="005464D0">
      <w:pPr>
        <w:pStyle w:val="NormalcomRecuo"/>
        <w:rPr>
          <w:lang w:val="en-US"/>
        </w:rPr>
      </w:pPr>
    </w:p>
    <w:p w14:paraId="185CDC60" w14:textId="3D7EFC82" w:rsidR="005464D0" w:rsidRDefault="005464D0" w:rsidP="005464D0">
      <w:pPr>
        <w:pStyle w:val="NormalcomRecuo"/>
        <w:rPr>
          <w:lang w:val="en-US"/>
        </w:rPr>
      </w:pPr>
    </w:p>
    <w:p w14:paraId="4BA9D274" w14:textId="4CFB9411" w:rsidR="005464D0" w:rsidRDefault="005464D0" w:rsidP="005464D0">
      <w:pPr>
        <w:pStyle w:val="NormalcomRecuo"/>
        <w:rPr>
          <w:lang w:val="en-US"/>
        </w:rPr>
      </w:pPr>
    </w:p>
    <w:p w14:paraId="6A6C278A" w14:textId="5235D164" w:rsidR="005464D0" w:rsidRDefault="005464D0" w:rsidP="005464D0">
      <w:pPr>
        <w:pStyle w:val="NormalcomRecuo"/>
        <w:rPr>
          <w:lang w:val="en-US"/>
        </w:rPr>
      </w:pPr>
    </w:p>
    <w:p w14:paraId="75AED79F" w14:textId="4F92D6FD" w:rsidR="005464D0" w:rsidRDefault="005464D0" w:rsidP="005464D0">
      <w:pPr>
        <w:pStyle w:val="NormalcomRecuo"/>
        <w:rPr>
          <w:lang w:val="en-US"/>
        </w:rPr>
      </w:pPr>
    </w:p>
    <w:p w14:paraId="4F4E74DC" w14:textId="0FE60AAB" w:rsidR="005464D0" w:rsidRDefault="005464D0" w:rsidP="005464D0">
      <w:pPr>
        <w:pStyle w:val="NormalcomRecuo"/>
        <w:rPr>
          <w:lang w:val="en-US"/>
        </w:rPr>
      </w:pPr>
    </w:p>
    <w:p w14:paraId="0734076F" w14:textId="720DE179" w:rsidR="005464D0" w:rsidRDefault="005464D0" w:rsidP="005464D0">
      <w:pPr>
        <w:pStyle w:val="NormalcomRecuo"/>
        <w:rPr>
          <w:lang w:val="en-US"/>
        </w:rPr>
      </w:pPr>
    </w:p>
    <w:p w14:paraId="198FC8FC" w14:textId="3C1E1FEC" w:rsidR="005464D0" w:rsidRDefault="005464D0" w:rsidP="005464D0">
      <w:pPr>
        <w:pStyle w:val="NormalcomRecuo"/>
        <w:rPr>
          <w:lang w:val="en-US"/>
        </w:rPr>
      </w:pPr>
    </w:p>
    <w:p w14:paraId="0C864927" w14:textId="77777777" w:rsidR="005464D0" w:rsidRPr="005464D0" w:rsidRDefault="005464D0" w:rsidP="005464D0">
      <w:pPr>
        <w:pStyle w:val="NormalcomRecuo"/>
        <w:rPr>
          <w:lang w:val="en-US"/>
        </w:rPr>
      </w:pPr>
    </w:p>
    <w:p w14:paraId="5CB6F5F7" w14:textId="77777777" w:rsidR="006F434F" w:rsidRPr="005464D0" w:rsidRDefault="006F434F" w:rsidP="006F434F">
      <w:pPr>
        <w:rPr>
          <w:lang w:val="en-US"/>
        </w:rPr>
      </w:pPr>
    </w:p>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5E9FEDC3" w14:textId="35018B74" w:rsidR="0016398F"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56873214" w:history="1">
        <w:r w:rsidR="0016398F" w:rsidRPr="00D22FCE">
          <w:rPr>
            <w:rStyle w:val="Hyperlink"/>
            <w:noProof/>
          </w:rPr>
          <w:t>Figura 1 - Chapa engastada em uma extremidade e livre nas outras extremidades.</w:t>
        </w:r>
        <w:r w:rsidR="0016398F">
          <w:rPr>
            <w:noProof/>
            <w:webHidden/>
          </w:rPr>
          <w:tab/>
        </w:r>
        <w:r w:rsidR="0016398F">
          <w:rPr>
            <w:noProof/>
            <w:webHidden/>
          </w:rPr>
          <w:fldChar w:fldCharType="begin"/>
        </w:r>
        <w:r w:rsidR="0016398F">
          <w:rPr>
            <w:noProof/>
            <w:webHidden/>
          </w:rPr>
          <w:instrText xml:space="preserve"> PAGEREF _Toc56873214 \h </w:instrText>
        </w:r>
        <w:r w:rsidR="0016398F">
          <w:rPr>
            <w:noProof/>
            <w:webHidden/>
          </w:rPr>
        </w:r>
        <w:r w:rsidR="0016398F">
          <w:rPr>
            <w:noProof/>
            <w:webHidden/>
          </w:rPr>
          <w:fldChar w:fldCharType="separate"/>
        </w:r>
        <w:r w:rsidR="0016398F">
          <w:rPr>
            <w:noProof/>
            <w:webHidden/>
          </w:rPr>
          <w:t>51</w:t>
        </w:r>
        <w:r w:rsidR="0016398F">
          <w:rPr>
            <w:noProof/>
            <w:webHidden/>
          </w:rPr>
          <w:fldChar w:fldCharType="end"/>
        </w:r>
      </w:hyperlink>
    </w:p>
    <w:p w14:paraId="38713FFC" w14:textId="0D0FAC17" w:rsidR="0016398F" w:rsidRDefault="005F2B0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873215" w:history="1">
        <w:r w:rsidR="0016398F" w:rsidRPr="00D22FCE">
          <w:rPr>
            <w:rStyle w:val="Hyperlink"/>
            <w:noProof/>
          </w:rPr>
          <w:t>Figura 2 - Membrana retangular totalmente fixada. Fonte: Autoria própria.</w:t>
        </w:r>
        <w:r w:rsidR="0016398F">
          <w:rPr>
            <w:noProof/>
            <w:webHidden/>
          </w:rPr>
          <w:tab/>
        </w:r>
        <w:r w:rsidR="0016398F">
          <w:rPr>
            <w:noProof/>
            <w:webHidden/>
          </w:rPr>
          <w:fldChar w:fldCharType="begin"/>
        </w:r>
        <w:r w:rsidR="0016398F">
          <w:rPr>
            <w:noProof/>
            <w:webHidden/>
          </w:rPr>
          <w:instrText xml:space="preserve"> PAGEREF _Toc56873215 \h </w:instrText>
        </w:r>
        <w:r w:rsidR="0016398F">
          <w:rPr>
            <w:noProof/>
            <w:webHidden/>
          </w:rPr>
        </w:r>
        <w:r w:rsidR="0016398F">
          <w:rPr>
            <w:noProof/>
            <w:webHidden/>
          </w:rPr>
          <w:fldChar w:fldCharType="separate"/>
        </w:r>
        <w:r w:rsidR="0016398F">
          <w:rPr>
            <w:noProof/>
            <w:webHidden/>
          </w:rPr>
          <w:t>54</w:t>
        </w:r>
        <w:r w:rsidR="0016398F">
          <w:rPr>
            <w:noProof/>
            <w:webHidden/>
          </w:rPr>
          <w:fldChar w:fldCharType="end"/>
        </w:r>
      </w:hyperlink>
    </w:p>
    <w:p w14:paraId="6E694C2D" w14:textId="6BB080D5"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0706EA1B" w14:textId="627C5003" w:rsidR="0016398F"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56873216" w:history="1">
        <w:r w:rsidR="0016398F" w:rsidRPr="00050CF1">
          <w:rPr>
            <w:rStyle w:val="Hyperlink"/>
            <w:noProof/>
          </w:rPr>
          <w:t>Tabela 1 - Resultados da Interpolação da Função Radial Simples</w:t>
        </w:r>
        <w:r w:rsidR="0016398F">
          <w:rPr>
            <w:noProof/>
            <w:webHidden/>
          </w:rPr>
          <w:tab/>
        </w:r>
        <w:r w:rsidR="0016398F">
          <w:rPr>
            <w:noProof/>
            <w:webHidden/>
          </w:rPr>
          <w:fldChar w:fldCharType="begin"/>
        </w:r>
        <w:r w:rsidR="0016398F">
          <w:rPr>
            <w:noProof/>
            <w:webHidden/>
          </w:rPr>
          <w:instrText xml:space="preserve"> PAGEREF _Toc56873216 \h </w:instrText>
        </w:r>
        <w:r w:rsidR="0016398F">
          <w:rPr>
            <w:noProof/>
            <w:webHidden/>
          </w:rPr>
        </w:r>
        <w:r w:rsidR="0016398F">
          <w:rPr>
            <w:noProof/>
            <w:webHidden/>
          </w:rPr>
          <w:fldChar w:fldCharType="separate"/>
        </w:r>
        <w:r w:rsidR="0016398F">
          <w:rPr>
            <w:noProof/>
            <w:webHidden/>
          </w:rPr>
          <w:t>52</w:t>
        </w:r>
        <w:r w:rsidR="0016398F">
          <w:rPr>
            <w:noProof/>
            <w:webHidden/>
          </w:rPr>
          <w:fldChar w:fldCharType="end"/>
        </w:r>
      </w:hyperlink>
    </w:p>
    <w:p w14:paraId="2F4FCD59" w14:textId="2938DFCA" w:rsidR="0016398F" w:rsidRDefault="005F2B0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873217" w:history="1">
        <w:r w:rsidR="0016398F" w:rsidRPr="00050CF1">
          <w:rPr>
            <w:rStyle w:val="Hyperlink"/>
            <w:noProof/>
          </w:rPr>
          <w:t>Tabela 2 - Resultados da Interpolação da Função Log de Engaste</w:t>
        </w:r>
        <w:r w:rsidR="0016398F">
          <w:rPr>
            <w:noProof/>
            <w:webHidden/>
          </w:rPr>
          <w:tab/>
        </w:r>
        <w:r w:rsidR="0016398F">
          <w:rPr>
            <w:noProof/>
            <w:webHidden/>
          </w:rPr>
          <w:fldChar w:fldCharType="begin"/>
        </w:r>
        <w:r w:rsidR="0016398F">
          <w:rPr>
            <w:noProof/>
            <w:webHidden/>
          </w:rPr>
          <w:instrText xml:space="preserve"> PAGEREF _Toc56873217 \h </w:instrText>
        </w:r>
        <w:r w:rsidR="0016398F">
          <w:rPr>
            <w:noProof/>
            <w:webHidden/>
          </w:rPr>
        </w:r>
        <w:r w:rsidR="0016398F">
          <w:rPr>
            <w:noProof/>
            <w:webHidden/>
          </w:rPr>
          <w:fldChar w:fldCharType="separate"/>
        </w:r>
        <w:r w:rsidR="0016398F">
          <w:rPr>
            <w:noProof/>
            <w:webHidden/>
          </w:rPr>
          <w:t>53</w:t>
        </w:r>
        <w:r w:rsidR="0016398F">
          <w:rPr>
            <w:noProof/>
            <w:webHidden/>
          </w:rPr>
          <w:fldChar w:fldCharType="end"/>
        </w:r>
      </w:hyperlink>
    </w:p>
    <w:p w14:paraId="2385AA5F" w14:textId="4B77AEDF" w:rsidR="0016398F" w:rsidRDefault="005F2B0E">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56873218" w:history="1">
        <w:r w:rsidR="0016398F" w:rsidRPr="00050CF1">
          <w:rPr>
            <w:rStyle w:val="Hyperlink"/>
            <w:noProof/>
          </w:rPr>
          <w:t>Tabela 3 - Resultados da Interpolação da Função Radial Simples</w:t>
        </w:r>
        <w:r w:rsidR="0016398F">
          <w:rPr>
            <w:noProof/>
            <w:webHidden/>
          </w:rPr>
          <w:tab/>
        </w:r>
        <w:r w:rsidR="0016398F">
          <w:rPr>
            <w:noProof/>
            <w:webHidden/>
          </w:rPr>
          <w:fldChar w:fldCharType="begin"/>
        </w:r>
        <w:r w:rsidR="0016398F">
          <w:rPr>
            <w:noProof/>
            <w:webHidden/>
          </w:rPr>
          <w:instrText xml:space="preserve"> PAGEREF _Toc56873218 \h </w:instrText>
        </w:r>
        <w:r w:rsidR="0016398F">
          <w:rPr>
            <w:noProof/>
            <w:webHidden/>
          </w:rPr>
        </w:r>
        <w:r w:rsidR="0016398F">
          <w:rPr>
            <w:noProof/>
            <w:webHidden/>
          </w:rPr>
          <w:fldChar w:fldCharType="separate"/>
        </w:r>
        <w:r w:rsidR="0016398F">
          <w:rPr>
            <w:noProof/>
            <w:webHidden/>
          </w:rPr>
          <w:t>55</w:t>
        </w:r>
        <w:r w:rsidR="0016398F">
          <w:rPr>
            <w:noProof/>
            <w:webHidden/>
          </w:rPr>
          <w:fldChar w:fldCharType="end"/>
        </w:r>
      </w:hyperlink>
    </w:p>
    <w:p w14:paraId="216B1730" w14:textId="59E5CC96"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788E5E38" w14:textId="4FBEC8E1" w:rsidR="00D34031" w:rsidRPr="00D34031" w:rsidRDefault="00D34031" w:rsidP="0017575E">
      <w:r w:rsidRPr="00D34031">
        <w:rPr>
          <w:b/>
          <w:bCs/>
        </w:rPr>
        <w:t>EDP</w:t>
      </w:r>
      <w:r w:rsidRPr="00D34031">
        <w:t xml:space="preserve"> – Equação Diferencial Parcial</w:t>
      </w:r>
    </w:p>
    <w:p w14:paraId="3A34C98C" w14:textId="42274BA9" w:rsidR="0017575E" w:rsidRPr="00D34031" w:rsidRDefault="002D39BC" w:rsidP="0017575E">
      <w:pPr>
        <w:rPr>
          <w:lang w:val="en-US"/>
        </w:rPr>
      </w:pPr>
      <w:r w:rsidRPr="00D34031">
        <w:rPr>
          <w:b/>
          <w:bCs/>
          <w:lang w:val="en-US"/>
        </w:rPr>
        <w:t xml:space="preserve">FORTRAN </w:t>
      </w:r>
      <w:r w:rsidRPr="00D34031">
        <w:rPr>
          <w:lang w:val="en-US"/>
        </w:rPr>
        <w:t>– IBM Mathematical Formula Translation System</w:t>
      </w:r>
    </w:p>
    <w:p w14:paraId="5CEBCD79" w14:textId="6FFA3095" w:rsidR="00D34031" w:rsidRDefault="00D34031" w:rsidP="0017575E">
      <w:pPr>
        <w:rPr>
          <w:szCs w:val="24"/>
        </w:rPr>
      </w:pPr>
      <w:r w:rsidRPr="00D34031">
        <w:rPr>
          <w:b/>
          <w:bCs/>
          <w:szCs w:val="24"/>
        </w:rPr>
        <w:t>GPS</w:t>
      </w:r>
      <w:r>
        <w:rPr>
          <w:szCs w:val="24"/>
        </w:rPr>
        <w:t xml:space="preserve"> – Global Positioning System</w:t>
      </w:r>
    </w:p>
    <w:p w14:paraId="6C26C1B5" w14:textId="038C517F" w:rsidR="00D34031" w:rsidRPr="00D34031" w:rsidRDefault="00D34031" w:rsidP="0017575E">
      <w:pPr>
        <w:rPr>
          <w:szCs w:val="24"/>
        </w:rPr>
      </w:pPr>
      <w:r>
        <w:rPr>
          <w:b/>
          <w:bCs/>
          <w:szCs w:val="24"/>
        </w:rPr>
        <w:t>MDF</w:t>
      </w:r>
      <w:r>
        <w:rPr>
          <w:szCs w:val="24"/>
        </w:rPr>
        <w:t xml:space="preserve"> – Método das Diferenças Finitas</w:t>
      </w:r>
    </w:p>
    <w:p w14:paraId="6AE254A1" w14:textId="25800451" w:rsidR="0017575E" w:rsidRPr="0017575E" w:rsidRDefault="0017575E" w:rsidP="0017575E">
      <w:r w:rsidRPr="006F434F">
        <w:rPr>
          <w:b/>
          <w:bCs/>
        </w:rPr>
        <w:t xml:space="preserve">MEC </w:t>
      </w:r>
      <w:r w:rsidRPr="006F434F">
        <w:t>– Método dos Elementos de Contorno</w:t>
      </w:r>
    </w:p>
    <w:p w14:paraId="07D5A6B8" w14:textId="10513D36" w:rsidR="0017575E" w:rsidRDefault="0017575E" w:rsidP="0017575E">
      <w:r w:rsidRPr="006F434F">
        <w:rPr>
          <w:b/>
          <w:bCs/>
        </w:rPr>
        <w:t>ME</w:t>
      </w:r>
      <w:r>
        <w:rPr>
          <w:b/>
          <w:bCs/>
        </w:rPr>
        <w:t>F</w:t>
      </w:r>
      <w:r w:rsidRPr="006F434F">
        <w:rPr>
          <w:b/>
          <w:bCs/>
        </w:rPr>
        <w:t xml:space="preserve"> </w:t>
      </w:r>
      <w:r w:rsidRPr="006F434F">
        <w:t xml:space="preserve">– Método dos Elementos </w:t>
      </w:r>
      <w:r>
        <w:t>Finitos</w:t>
      </w:r>
    </w:p>
    <w:p w14:paraId="17A5F60B" w14:textId="779352A7" w:rsidR="00D34031" w:rsidRPr="00D34031" w:rsidRDefault="00D34031" w:rsidP="0017575E">
      <w:r>
        <w:rPr>
          <w:b/>
          <w:bCs/>
        </w:rPr>
        <w:t>MVF</w:t>
      </w:r>
      <w:r>
        <w:t xml:space="preserve"> – Método dos Volumes Finitos</w:t>
      </w:r>
    </w:p>
    <w:p w14:paraId="0B036B0E" w14:textId="1E02C23D" w:rsidR="002D39BC" w:rsidRPr="006F434F" w:rsidRDefault="006F434F" w:rsidP="0017575E">
      <w:r w:rsidRPr="006F434F">
        <w:rPr>
          <w:b/>
          <w:bCs/>
        </w:rPr>
        <w:t xml:space="preserve">MECDR </w:t>
      </w:r>
      <w:r w:rsidRPr="006F434F">
        <w:t>– Método de Elementos de Contorno com Dupla Reciprocidade</w:t>
      </w:r>
    </w:p>
    <w:p w14:paraId="03B8A815" w14:textId="77777777" w:rsidR="0097725C" w:rsidRDefault="002D39BC" w:rsidP="0097725C">
      <w:r w:rsidRPr="006F434F">
        <w:rPr>
          <w:b/>
          <w:bCs/>
        </w:rPr>
        <w:t xml:space="preserve">MECID </w:t>
      </w:r>
      <w:r w:rsidRPr="006F434F">
        <w:t xml:space="preserve">– Método de Elementos de Contorno com </w:t>
      </w:r>
      <w:r w:rsidR="004B6429">
        <w:t>Interpolação</w:t>
      </w:r>
      <w:r w:rsidRPr="006F434F">
        <w:t xml:space="preserve"> Direta</w:t>
      </w:r>
    </w:p>
    <w:p w14:paraId="21B329C0" w14:textId="00CF0C5C" w:rsidR="0097725C" w:rsidRDefault="0097725C" w:rsidP="0097725C">
      <w:r w:rsidRPr="0097725C">
        <w:rPr>
          <w:b/>
          <w:bCs/>
        </w:rPr>
        <w:t>T</w:t>
      </w:r>
      <w:r>
        <w:rPr>
          <w:b/>
          <w:bCs/>
        </w:rPr>
        <w:t xml:space="preserve">A </w:t>
      </w:r>
      <w:r w:rsidRPr="006F434F">
        <w:t xml:space="preserve">– </w:t>
      </w:r>
      <w:r>
        <w:t>Termo Advectivo</w:t>
      </w:r>
    </w:p>
    <w:p w14:paraId="71557407" w14:textId="77777777" w:rsidR="0097725C" w:rsidRPr="0097725C" w:rsidRDefault="0097725C" w:rsidP="0097725C">
      <w:r w:rsidRPr="0097725C">
        <w:rPr>
          <w:b/>
          <w:bCs/>
        </w:rPr>
        <w:t>TD</w:t>
      </w:r>
      <w:r>
        <w:rPr>
          <w:b/>
          <w:bCs/>
        </w:rPr>
        <w:t xml:space="preserve"> </w:t>
      </w:r>
      <w:r w:rsidRPr="006F434F">
        <w:t xml:space="preserve">– </w:t>
      </w:r>
      <w:r>
        <w:t>Termo Difusivo</w:t>
      </w:r>
    </w:p>
    <w:p w14:paraId="7CAF42F3" w14:textId="60774CB7" w:rsidR="002D39BC" w:rsidRPr="006F434F" w:rsidRDefault="002D39BC" w:rsidP="0097725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517A8A63" w14:textId="0559A9F5" w:rsidR="0016398F"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56873219" w:history="1">
            <w:r w:rsidR="0016398F" w:rsidRPr="00BB014F">
              <w:rPr>
                <w:rStyle w:val="Hyperlink"/>
                <w:noProof/>
              </w:rPr>
              <w:t>1.</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INTRODUÇÃO</w:t>
            </w:r>
            <w:r w:rsidR="0016398F">
              <w:rPr>
                <w:noProof/>
                <w:webHidden/>
              </w:rPr>
              <w:tab/>
            </w:r>
            <w:r w:rsidR="0016398F">
              <w:rPr>
                <w:noProof/>
                <w:webHidden/>
              </w:rPr>
              <w:fldChar w:fldCharType="begin"/>
            </w:r>
            <w:r w:rsidR="0016398F">
              <w:rPr>
                <w:noProof/>
                <w:webHidden/>
              </w:rPr>
              <w:instrText xml:space="preserve"> PAGEREF _Toc56873219 \h </w:instrText>
            </w:r>
            <w:r w:rsidR="0016398F">
              <w:rPr>
                <w:noProof/>
                <w:webHidden/>
              </w:rPr>
            </w:r>
            <w:r w:rsidR="0016398F">
              <w:rPr>
                <w:noProof/>
                <w:webHidden/>
              </w:rPr>
              <w:fldChar w:fldCharType="separate"/>
            </w:r>
            <w:r w:rsidR="0016398F">
              <w:rPr>
                <w:noProof/>
                <w:webHidden/>
              </w:rPr>
              <w:t>1</w:t>
            </w:r>
            <w:r w:rsidR="0016398F">
              <w:rPr>
                <w:noProof/>
                <w:webHidden/>
              </w:rPr>
              <w:fldChar w:fldCharType="end"/>
            </w:r>
          </w:hyperlink>
        </w:p>
        <w:p w14:paraId="651BD626" w14:textId="2A6980DF"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0" w:history="1">
            <w:r w:rsidR="0016398F" w:rsidRPr="00BB014F">
              <w:rPr>
                <w:rStyle w:val="Hyperlink"/>
                <w:noProof/>
              </w:rPr>
              <w:t>1.1.</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OBJETIVO</w:t>
            </w:r>
            <w:r w:rsidR="0016398F">
              <w:rPr>
                <w:noProof/>
                <w:webHidden/>
              </w:rPr>
              <w:tab/>
            </w:r>
            <w:r w:rsidR="0016398F">
              <w:rPr>
                <w:noProof/>
                <w:webHidden/>
              </w:rPr>
              <w:fldChar w:fldCharType="begin"/>
            </w:r>
            <w:r w:rsidR="0016398F">
              <w:rPr>
                <w:noProof/>
                <w:webHidden/>
              </w:rPr>
              <w:instrText xml:space="preserve"> PAGEREF _Toc56873220 \h </w:instrText>
            </w:r>
            <w:r w:rsidR="0016398F">
              <w:rPr>
                <w:noProof/>
                <w:webHidden/>
              </w:rPr>
            </w:r>
            <w:r w:rsidR="0016398F">
              <w:rPr>
                <w:noProof/>
                <w:webHidden/>
              </w:rPr>
              <w:fldChar w:fldCharType="separate"/>
            </w:r>
            <w:r w:rsidR="0016398F">
              <w:rPr>
                <w:noProof/>
                <w:webHidden/>
              </w:rPr>
              <w:t>2</w:t>
            </w:r>
            <w:r w:rsidR="0016398F">
              <w:rPr>
                <w:noProof/>
                <w:webHidden/>
              </w:rPr>
              <w:fldChar w:fldCharType="end"/>
            </w:r>
          </w:hyperlink>
        </w:p>
        <w:p w14:paraId="77F35601" w14:textId="22A9B6B0"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1" w:history="1">
            <w:r w:rsidR="0016398F" w:rsidRPr="00BB014F">
              <w:rPr>
                <w:rStyle w:val="Hyperlink"/>
                <w:noProof/>
              </w:rPr>
              <w:t>1.2.</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ESTADO DA ARTE</w:t>
            </w:r>
            <w:r w:rsidR="0016398F">
              <w:rPr>
                <w:noProof/>
                <w:webHidden/>
              </w:rPr>
              <w:tab/>
            </w:r>
            <w:r w:rsidR="0016398F">
              <w:rPr>
                <w:noProof/>
                <w:webHidden/>
              </w:rPr>
              <w:fldChar w:fldCharType="begin"/>
            </w:r>
            <w:r w:rsidR="0016398F">
              <w:rPr>
                <w:noProof/>
                <w:webHidden/>
              </w:rPr>
              <w:instrText xml:space="preserve"> PAGEREF _Toc56873221 \h </w:instrText>
            </w:r>
            <w:r w:rsidR="0016398F">
              <w:rPr>
                <w:noProof/>
                <w:webHidden/>
              </w:rPr>
            </w:r>
            <w:r w:rsidR="0016398F">
              <w:rPr>
                <w:noProof/>
                <w:webHidden/>
              </w:rPr>
              <w:fldChar w:fldCharType="separate"/>
            </w:r>
            <w:r w:rsidR="0016398F">
              <w:rPr>
                <w:noProof/>
                <w:webHidden/>
              </w:rPr>
              <w:t>3</w:t>
            </w:r>
            <w:r w:rsidR="0016398F">
              <w:rPr>
                <w:noProof/>
                <w:webHidden/>
              </w:rPr>
              <w:fldChar w:fldCharType="end"/>
            </w:r>
          </w:hyperlink>
        </w:p>
        <w:p w14:paraId="4D375B46" w14:textId="428B104E" w:rsidR="0016398F" w:rsidRDefault="005F2B0E">
          <w:pPr>
            <w:pStyle w:val="Sumrio1"/>
            <w:rPr>
              <w:rFonts w:asciiTheme="minorHAnsi" w:eastAsiaTheme="minorEastAsia" w:hAnsiTheme="minorHAnsi" w:cstheme="minorBidi"/>
              <w:noProof/>
              <w:spacing w:val="0"/>
              <w:kern w:val="0"/>
              <w:sz w:val="22"/>
              <w:szCs w:val="22"/>
              <w:lang w:eastAsia="pt-BR"/>
            </w:rPr>
          </w:pPr>
          <w:hyperlink w:anchor="_Toc56873222" w:history="1">
            <w:r w:rsidR="0016398F" w:rsidRPr="00BB014F">
              <w:rPr>
                <w:rStyle w:val="Hyperlink"/>
                <w:noProof/>
              </w:rPr>
              <w:t>2.</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O MÉTODO DOS ELEMENTOS DE CONTORNO (MEC)</w:t>
            </w:r>
            <w:r w:rsidR="0016398F">
              <w:rPr>
                <w:noProof/>
                <w:webHidden/>
              </w:rPr>
              <w:tab/>
            </w:r>
            <w:r w:rsidR="0016398F">
              <w:rPr>
                <w:noProof/>
                <w:webHidden/>
              </w:rPr>
              <w:fldChar w:fldCharType="begin"/>
            </w:r>
            <w:r w:rsidR="0016398F">
              <w:rPr>
                <w:noProof/>
                <w:webHidden/>
              </w:rPr>
              <w:instrText xml:space="preserve"> PAGEREF _Toc56873222 \h </w:instrText>
            </w:r>
            <w:r w:rsidR="0016398F">
              <w:rPr>
                <w:noProof/>
                <w:webHidden/>
              </w:rPr>
            </w:r>
            <w:r w:rsidR="0016398F">
              <w:rPr>
                <w:noProof/>
                <w:webHidden/>
              </w:rPr>
              <w:fldChar w:fldCharType="separate"/>
            </w:r>
            <w:r w:rsidR="0016398F">
              <w:rPr>
                <w:noProof/>
                <w:webHidden/>
              </w:rPr>
              <w:t>7</w:t>
            </w:r>
            <w:r w:rsidR="0016398F">
              <w:rPr>
                <w:noProof/>
                <w:webHidden/>
              </w:rPr>
              <w:fldChar w:fldCharType="end"/>
            </w:r>
          </w:hyperlink>
        </w:p>
        <w:p w14:paraId="5FB57075" w14:textId="19D6868D"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3" w:history="1">
            <w:r w:rsidR="0016398F" w:rsidRPr="00BB014F">
              <w:rPr>
                <w:rStyle w:val="Hyperlink"/>
                <w:noProof/>
              </w:rPr>
              <w:t>2.1.</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INTRODUÇÃO</w:t>
            </w:r>
            <w:r w:rsidR="0016398F">
              <w:rPr>
                <w:noProof/>
                <w:webHidden/>
              </w:rPr>
              <w:tab/>
            </w:r>
            <w:r w:rsidR="0016398F">
              <w:rPr>
                <w:noProof/>
                <w:webHidden/>
              </w:rPr>
              <w:fldChar w:fldCharType="begin"/>
            </w:r>
            <w:r w:rsidR="0016398F">
              <w:rPr>
                <w:noProof/>
                <w:webHidden/>
              </w:rPr>
              <w:instrText xml:space="preserve"> PAGEREF _Toc56873223 \h </w:instrText>
            </w:r>
            <w:r w:rsidR="0016398F">
              <w:rPr>
                <w:noProof/>
                <w:webHidden/>
              </w:rPr>
            </w:r>
            <w:r w:rsidR="0016398F">
              <w:rPr>
                <w:noProof/>
                <w:webHidden/>
              </w:rPr>
              <w:fldChar w:fldCharType="separate"/>
            </w:r>
            <w:r w:rsidR="0016398F">
              <w:rPr>
                <w:noProof/>
                <w:webHidden/>
              </w:rPr>
              <w:t>7</w:t>
            </w:r>
            <w:r w:rsidR="0016398F">
              <w:rPr>
                <w:noProof/>
                <w:webHidden/>
              </w:rPr>
              <w:fldChar w:fldCharType="end"/>
            </w:r>
          </w:hyperlink>
        </w:p>
        <w:p w14:paraId="4EA82526" w14:textId="304DDC34"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4" w:history="1">
            <w:r w:rsidR="0016398F" w:rsidRPr="00BB014F">
              <w:rPr>
                <w:rStyle w:val="Hyperlink"/>
                <w:noProof/>
              </w:rPr>
              <w:t>2.2.</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PROBLEMAS DE CAMPO ESCALAR</w:t>
            </w:r>
            <w:r w:rsidR="0016398F">
              <w:rPr>
                <w:noProof/>
                <w:webHidden/>
              </w:rPr>
              <w:tab/>
            </w:r>
            <w:r w:rsidR="0016398F">
              <w:rPr>
                <w:noProof/>
                <w:webHidden/>
              </w:rPr>
              <w:fldChar w:fldCharType="begin"/>
            </w:r>
            <w:r w:rsidR="0016398F">
              <w:rPr>
                <w:noProof/>
                <w:webHidden/>
              </w:rPr>
              <w:instrText xml:space="preserve"> PAGEREF _Toc56873224 \h </w:instrText>
            </w:r>
            <w:r w:rsidR="0016398F">
              <w:rPr>
                <w:noProof/>
                <w:webHidden/>
              </w:rPr>
            </w:r>
            <w:r w:rsidR="0016398F">
              <w:rPr>
                <w:noProof/>
                <w:webHidden/>
              </w:rPr>
              <w:fldChar w:fldCharType="separate"/>
            </w:r>
            <w:r w:rsidR="0016398F">
              <w:rPr>
                <w:noProof/>
                <w:webHidden/>
              </w:rPr>
              <w:t>7</w:t>
            </w:r>
            <w:r w:rsidR="0016398F">
              <w:rPr>
                <w:noProof/>
                <w:webHidden/>
              </w:rPr>
              <w:fldChar w:fldCharType="end"/>
            </w:r>
          </w:hyperlink>
        </w:p>
        <w:p w14:paraId="23A60B2F" w14:textId="6C96AF63" w:rsidR="0016398F" w:rsidRDefault="005F2B0E">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873225" w:history="1">
            <w:r w:rsidR="0016398F" w:rsidRPr="00BB014F">
              <w:rPr>
                <w:rStyle w:val="Hyperlink"/>
                <w:noProof/>
              </w:rPr>
              <w:t>2.2.1.</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DEFINIÇÃO</w:t>
            </w:r>
            <w:r w:rsidR="0016398F">
              <w:rPr>
                <w:noProof/>
                <w:webHidden/>
              </w:rPr>
              <w:tab/>
            </w:r>
            <w:r w:rsidR="0016398F">
              <w:rPr>
                <w:noProof/>
                <w:webHidden/>
              </w:rPr>
              <w:fldChar w:fldCharType="begin"/>
            </w:r>
            <w:r w:rsidR="0016398F">
              <w:rPr>
                <w:noProof/>
                <w:webHidden/>
              </w:rPr>
              <w:instrText xml:space="preserve"> PAGEREF _Toc56873225 \h </w:instrText>
            </w:r>
            <w:r w:rsidR="0016398F">
              <w:rPr>
                <w:noProof/>
                <w:webHidden/>
              </w:rPr>
            </w:r>
            <w:r w:rsidR="0016398F">
              <w:rPr>
                <w:noProof/>
                <w:webHidden/>
              </w:rPr>
              <w:fldChar w:fldCharType="separate"/>
            </w:r>
            <w:r w:rsidR="0016398F">
              <w:rPr>
                <w:noProof/>
                <w:webHidden/>
              </w:rPr>
              <w:t>7</w:t>
            </w:r>
            <w:r w:rsidR="0016398F">
              <w:rPr>
                <w:noProof/>
                <w:webHidden/>
              </w:rPr>
              <w:fldChar w:fldCharType="end"/>
            </w:r>
          </w:hyperlink>
        </w:p>
        <w:p w14:paraId="3407BE86" w14:textId="1293A74F" w:rsidR="0016398F" w:rsidRDefault="005F2B0E">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873226" w:history="1">
            <w:r w:rsidR="0016398F" w:rsidRPr="00BB014F">
              <w:rPr>
                <w:rStyle w:val="Hyperlink"/>
                <w:noProof/>
              </w:rPr>
              <w:t>2.2.2.</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APLICAÇÕES</w:t>
            </w:r>
            <w:r w:rsidR="0016398F">
              <w:rPr>
                <w:noProof/>
                <w:webHidden/>
              </w:rPr>
              <w:tab/>
            </w:r>
            <w:r w:rsidR="0016398F">
              <w:rPr>
                <w:noProof/>
                <w:webHidden/>
              </w:rPr>
              <w:fldChar w:fldCharType="begin"/>
            </w:r>
            <w:r w:rsidR="0016398F">
              <w:rPr>
                <w:noProof/>
                <w:webHidden/>
              </w:rPr>
              <w:instrText xml:space="preserve"> PAGEREF _Toc56873226 \h </w:instrText>
            </w:r>
            <w:r w:rsidR="0016398F">
              <w:rPr>
                <w:noProof/>
                <w:webHidden/>
              </w:rPr>
            </w:r>
            <w:r w:rsidR="0016398F">
              <w:rPr>
                <w:noProof/>
                <w:webHidden/>
              </w:rPr>
              <w:fldChar w:fldCharType="separate"/>
            </w:r>
            <w:r w:rsidR="0016398F">
              <w:rPr>
                <w:noProof/>
                <w:webHidden/>
              </w:rPr>
              <w:t>8</w:t>
            </w:r>
            <w:r w:rsidR="0016398F">
              <w:rPr>
                <w:noProof/>
                <w:webHidden/>
              </w:rPr>
              <w:fldChar w:fldCharType="end"/>
            </w:r>
          </w:hyperlink>
        </w:p>
        <w:p w14:paraId="2824FA37" w14:textId="4DDDED2C"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7" w:history="1">
            <w:r w:rsidR="0016398F" w:rsidRPr="00BB014F">
              <w:rPr>
                <w:rStyle w:val="Hyperlink"/>
                <w:noProof/>
              </w:rPr>
              <w:t>2.3.</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A EQUAÇÃO DE HELMHOLTZ</w:t>
            </w:r>
            <w:r w:rsidR="0016398F">
              <w:rPr>
                <w:noProof/>
                <w:webHidden/>
              </w:rPr>
              <w:tab/>
            </w:r>
            <w:r w:rsidR="0016398F">
              <w:rPr>
                <w:noProof/>
                <w:webHidden/>
              </w:rPr>
              <w:fldChar w:fldCharType="begin"/>
            </w:r>
            <w:r w:rsidR="0016398F">
              <w:rPr>
                <w:noProof/>
                <w:webHidden/>
              </w:rPr>
              <w:instrText xml:space="preserve"> PAGEREF _Toc56873227 \h </w:instrText>
            </w:r>
            <w:r w:rsidR="0016398F">
              <w:rPr>
                <w:noProof/>
                <w:webHidden/>
              </w:rPr>
            </w:r>
            <w:r w:rsidR="0016398F">
              <w:rPr>
                <w:noProof/>
                <w:webHidden/>
              </w:rPr>
              <w:fldChar w:fldCharType="separate"/>
            </w:r>
            <w:r w:rsidR="0016398F">
              <w:rPr>
                <w:noProof/>
                <w:webHidden/>
              </w:rPr>
              <w:t>8</w:t>
            </w:r>
            <w:r w:rsidR="0016398F">
              <w:rPr>
                <w:noProof/>
                <w:webHidden/>
              </w:rPr>
              <w:fldChar w:fldCharType="end"/>
            </w:r>
          </w:hyperlink>
        </w:p>
        <w:p w14:paraId="2D9FDA29" w14:textId="16107604" w:rsidR="0016398F" w:rsidRDefault="005F2B0E">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56873228" w:history="1">
            <w:r w:rsidR="0016398F" w:rsidRPr="00BB014F">
              <w:rPr>
                <w:rStyle w:val="Hyperlink"/>
                <w:noProof/>
              </w:rPr>
              <w:t>2.3.1.</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DEDUÇÃO DA EQUAÇÃO DE HELMHOLTZ</w:t>
            </w:r>
            <w:r w:rsidR="0016398F">
              <w:rPr>
                <w:noProof/>
                <w:webHidden/>
              </w:rPr>
              <w:tab/>
            </w:r>
            <w:r w:rsidR="0016398F">
              <w:rPr>
                <w:noProof/>
                <w:webHidden/>
              </w:rPr>
              <w:fldChar w:fldCharType="begin"/>
            </w:r>
            <w:r w:rsidR="0016398F">
              <w:rPr>
                <w:noProof/>
                <w:webHidden/>
              </w:rPr>
              <w:instrText xml:space="preserve"> PAGEREF _Toc56873228 \h </w:instrText>
            </w:r>
            <w:r w:rsidR="0016398F">
              <w:rPr>
                <w:noProof/>
                <w:webHidden/>
              </w:rPr>
            </w:r>
            <w:r w:rsidR="0016398F">
              <w:rPr>
                <w:noProof/>
                <w:webHidden/>
              </w:rPr>
              <w:fldChar w:fldCharType="separate"/>
            </w:r>
            <w:r w:rsidR="0016398F">
              <w:rPr>
                <w:noProof/>
                <w:webHidden/>
              </w:rPr>
              <w:t>9</w:t>
            </w:r>
            <w:r w:rsidR="0016398F">
              <w:rPr>
                <w:noProof/>
                <w:webHidden/>
              </w:rPr>
              <w:fldChar w:fldCharType="end"/>
            </w:r>
          </w:hyperlink>
        </w:p>
        <w:p w14:paraId="688129FD" w14:textId="5B55D579"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29" w:history="1">
            <w:r w:rsidR="0016398F" w:rsidRPr="00BB014F">
              <w:rPr>
                <w:rStyle w:val="Hyperlink"/>
                <w:noProof/>
              </w:rPr>
              <w:t>2.4.</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FORMULAÇÃO CLÁSSICA DO MEC ASSOCIADA À EQUAÇÃO DE HELMHOLTZ</w:t>
            </w:r>
            <w:r w:rsidR="0016398F">
              <w:rPr>
                <w:noProof/>
                <w:webHidden/>
              </w:rPr>
              <w:tab/>
            </w:r>
            <w:r w:rsidR="0016398F">
              <w:rPr>
                <w:noProof/>
                <w:webHidden/>
              </w:rPr>
              <w:fldChar w:fldCharType="begin"/>
            </w:r>
            <w:r w:rsidR="0016398F">
              <w:rPr>
                <w:noProof/>
                <w:webHidden/>
              </w:rPr>
              <w:instrText xml:space="preserve"> PAGEREF _Toc56873229 \h </w:instrText>
            </w:r>
            <w:r w:rsidR="0016398F">
              <w:rPr>
                <w:noProof/>
                <w:webHidden/>
              </w:rPr>
            </w:r>
            <w:r w:rsidR="0016398F">
              <w:rPr>
                <w:noProof/>
                <w:webHidden/>
              </w:rPr>
              <w:fldChar w:fldCharType="separate"/>
            </w:r>
            <w:r w:rsidR="0016398F">
              <w:rPr>
                <w:noProof/>
                <w:webHidden/>
              </w:rPr>
              <w:t>10</w:t>
            </w:r>
            <w:r w:rsidR="0016398F">
              <w:rPr>
                <w:noProof/>
                <w:webHidden/>
              </w:rPr>
              <w:fldChar w:fldCharType="end"/>
            </w:r>
          </w:hyperlink>
        </w:p>
        <w:p w14:paraId="3E34B99C" w14:textId="432BC145"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0" w:history="1">
            <w:r w:rsidR="0016398F" w:rsidRPr="00BB014F">
              <w:rPr>
                <w:rStyle w:val="Hyperlink"/>
                <w:noProof/>
              </w:rPr>
              <w:t>2.5.</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TRATAMENTO DO TERMO DIFUSIVO ATRAVÉS DA FORMULAÇÃO MECID REGULARIZADA</w:t>
            </w:r>
            <w:r w:rsidR="0016398F">
              <w:rPr>
                <w:noProof/>
                <w:webHidden/>
              </w:rPr>
              <w:tab/>
            </w:r>
            <w:r w:rsidR="0016398F">
              <w:rPr>
                <w:noProof/>
                <w:webHidden/>
              </w:rPr>
              <w:fldChar w:fldCharType="begin"/>
            </w:r>
            <w:r w:rsidR="0016398F">
              <w:rPr>
                <w:noProof/>
                <w:webHidden/>
              </w:rPr>
              <w:instrText xml:space="preserve"> PAGEREF _Toc56873230 \h </w:instrText>
            </w:r>
            <w:r w:rsidR="0016398F">
              <w:rPr>
                <w:noProof/>
                <w:webHidden/>
              </w:rPr>
            </w:r>
            <w:r w:rsidR="0016398F">
              <w:rPr>
                <w:noProof/>
                <w:webHidden/>
              </w:rPr>
              <w:fldChar w:fldCharType="separate"/>
            </w:r>
            <w:r w:rsidR="0016398F">
              <w:rPr>
                <w:noProof/>
                <w:webHidden/>
              </w:rPr>
              <w:t>16</w:t>
            </w:r>
            <w:r w:rsidR="0016398F">
              <w:rPr>
                <w:noProof/>
                <w:webHidden/>
              </w:rPr>
              <w:fldChar w:fldCharType="end"/>
            </w:r>
          </w:hyperlink>
        </w:p>
        <w:p w14:paraId="07C16254" w14:textId="075F8451"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1" w:history="1">
            <w:r w:rsidR="0016398F" w:rsidRPr="00BB014F">
              <w:rPr>
                <w:rStyle w:val="Hyperlink"/>
                <w:noProof/>
              </w:rPr>
              <w:t>2.6.</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A FORMULAÇÃO MECID AUTORREGULARIZADA APLICADA À PROBLEMAS DE HELMHOLTZ</w:t>
            </w:r>
            <w:r w:rsidR="0016398F">
              <w:rPr>
                <w:noProof/>
                <w:webHidden/>
              </w:rPr>
              <w:tab/>
            </w:r>
            <w:r w:rsidR="0016398F">
              <w:rPr>
                <w:noProof/>
                <w:webHidden/>
              </w:rPr>
              <w:fldChar w:fldCharType="begin"/>
            </w:r>
            <w:r w:rsidR="0016398F">
              <w:rPr>
                <w:noProof/>
                <w:webHidden/>
              </w:rPr>
              <w:instrText xml:space="preserve"> PAGEREF _Toc56873231 \h </w:instrText>
            </w:r>
            <w:r w:rsidR="0016398F">
              <w:rPr>
                <w:noProof/>
                <w:webHidden/>
              </w:rPr>
            </w:r>
            <w:r w:rsidR="0016398F">
              <w:rPr>
                <w:noProof/>
                <w:webHidden/>
              </w:rPr>
              <w:fldChar w:fldCharType="separate"/>
            </w:r>
            <w:r w:rsidR="0016398F">
              <w:rPr>
                <w:noProof/>
                <w:webHidden/>
              </w:rPr>
              <w:t>25</w:t>
            </w:r>
            <w:r w:rsidR="0016398F">
              <w:rPr>
                <w:noProof/>
                <w:webHidden/>
              </w:rPr>
              <w:fldChar w:fldCharType="end"/>
            </w:r>
          </w:hyperlink>
        </w:p>
        <w:p w14:paraId="20E5DD06" w14:textId="1E733C83" w:rsidR="0016398F" w:rsidRDefault="005F2B0E">
          <w:pPr>
            <w:pStyle w:val="Sumrio1"/>
            <w:rPr>
              <w:rFonts w:asciiTheme="minorHAnsi" w:eastAsiaTheme="minorEastAsia" w:hAnsiTheme="minorHAnsi" w:cstheme="minorBidi"/>
              <w:noProof/>
              <w:spacing w:val="0"/>
              <w:kern w:val="0"/>
              <w:sz w:val="22"/>
              <w:szCs w:val="22"/>
              <w:lang w:eastAsia="pt-BR"/>
            </w:rPr>
          </w:pPr>
          <w:hyperlink w:anchor="_Toc56873232" w:history="1">
            <w:r w:rsidR="0016398F" w:rsidRPr="00BB014F">
              <w:rPr>
                <w:rStyle w:val="Hyperlink"/>
                <w:noProof/>
              </w:rPr>
              <w:t>3.</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FORMULAÇÃO MECID AUTORREGULARIZADA PARA AUTOVALOR</w:t>
            </w:r>
            <w:r w:rsidR="0016398F">
              <w:rPr>
                <w:noProof/>
                <w:webHidden/>
              </w:rPr>
              <w:tab/>
            </w:r>
            <w:r w:rsidR="0016398F">
              <w:rPr>
                <w:noProof/>
                <w:webHidden/>
              </w:rPr>
              <w:fldChar w:fldCharType="begin"/>
            </w:r>
            <w:r w:rsidR="0016398F">
              <w:rPr>
                <w:noProof/>
                <w:webHidden/>
              </w:rPr>
              <w:instrText xml:space="preserve"> PAGEREF _Toc56873232 \h </w:instrText>
            </w:r>
            <w:r w:rsidR="0016398F">
              <w:rPr>
                <w:noProof/>
                <w:webHidden/>
              </w:rPr>
            </w:r>
            <w:r w:rsidR="0016398F">
              <w:rPr>
                <w:noProof/>
                <w:webHidden/>
              </w:rPr>
              <w:fldChar w:fldCharType="separate"/>
            </w:r>
            <w:r w:rsidR="0016398F">
              <w:rPr>
                <w:noProof/>
                <w:webHidden/>
              </w:rPr>
              <w:t>33</w:t>
            </w:r>
            <w:r w:rsidR="0016398F">
              <w:rPr>
                <w:noProof/>
                <w:webHidden/>
              </w:rPr>
              <w:fldChar w:fldCharType="end"/>
            </w:r>
          </w:hyperlink>
        </w:p>
        <w:p w14:paraId="2D5D04F9" w14:textId="01E1195B"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3" w:history="1">
            <w:r w:rsidR="0016398F" w:rsidRPr="00BB014F">
              <w:rPr>
                <w:rStyle w:val="Hyperlink"/>
                <w:noProof/>
              </w:rPr>
              <w:t>3.1.</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INTRODUÇÃO</w:t>
            </w:r>
            <w:r w:rsidR="0016398F">
              <w:rPr>
                <w:noProof/>
                <w:webHidden/>
              </w:rPr>
              <w:tab/>
            </w:r>
            <w:r w:rsidR="0016398F">
              <w:rPr>
                <w:noProof/>
                <w:webHidden/>
              </w:rPr>
              <w:fldChar w:fldCharType="begin"/>
            </w:r>
            <w:r w:rsidR="0016398F">
              <w:rPr>
                <w:noProof/>
                <w:webHidden/>
              </w:rPr>
              <w:instrText xml:space="preserve"> PAGEREF _Toc56873233 \h </w:instrText>
            </w:r>
            <w:r w:rsidR="0016398F">
              <w:rPr>
                <w:noProof/>
                <w:webHidden/>
              </w:rPr>
            </w:r>
            <w:r w:rsidR="0016398F">
              <w:rPr>
                <w:noProof/>
                <w:webHidden/>
              </w:rPr>
              <w:fldChar w:fldCharType="separate"/>
            </w:r>
            <w:r w:rsidR="0016398F">
              <w:rPr>
                <w:noProof/>
                <w:webHidden/>
              </w:rPr>
              <w:t>33</w:t>
            </w:r>
            <w:r w:rsidR="0016398F">
              <w:rPr>
                <w:noProof/>
                <w:webHidden/>
              </w:rPr>
              <w:fldChar w:fldCharType="end"/>
            </w:r>
          </w:hyperlink>
        </w:p>
        <w:p w14:paraId="64949D78" w14:textId="1664E2BC"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4" w:history="1">
            <w:r w:rsidR="0016398F" w:rsidRPr="00BB014F">
              <w:rPr>
                <w:rStyle w:val="Hyperlink"/>
                <w:noProof/>
              </w:rPr>
              <w:t>3.2.</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EQUACIONAMENTO DO MÉTODO</w:t>
            </w:r>
            <w:r w:rsidR="0016398F">
              <w:rPr>
                <w:noProof/>
                <w:webHidden/>
              </w:rPr>
              <w:tab/>
            </w:r>
            <w:r w:rsidR="0016398F">
              <w:rPr>
                <w:noProof/>
                <w:webHidden/>
              </w:rPr>
              <w:fldChar w:fldCharType="begin"/>
            </w:r>
            <w:r w:rsidR="0016398F">
              <w:rPr>
                <w:noProof/>
                <w:webHidden/>
              </w:rPr>
              <w:instrText xml:space="preserve"> PAGEREF _Toc56873234 \h </w:instrText>
            </w:r>
            <w:r w:rsidR="0016398F">
              <w:rPr>
                <w:noProof/>
                <w:webHidden/>
              </w:rPr>
            </w:r>
            <w:r w:rsidR="0016398F">
              <w:rPr>
                <w:noProof/>
                <w:webHidden/>
              </w:rPr>
              <w:fldChar w:fldCharType="separate"/>
            </w:r>
            <w:r w:rsidR="0016398F">
              <w:rPr>
                <w:noProof/>
                <w:webHidden/>
              </w:rPr>
              <w:t>33</w:t>
            </w:r>
            <w:r w:rsidR="0016398F">
              <w:rPr>
                <w:noProof/>
                <w:webHidden/>
              </w:rPr>
              <w:fldChar w:fldCharType="end"/>
            </w:r>
          </w:hyperlink>
        </w:p>
        <w:p w14:paraId="3469FCB4" w14:textId="7433DF1C"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5" w:history="1">
            <w:r w:rsidR="0016398F" w:rsidRPr="00BB014F">
              <w:rPr>
                <w:rStyle w:val="Hyperlink"/>
                <w:noProof/>
              </w:rPr>
              <w:t>3.3.</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PROPOSIÇÃO DE PRZEMIENIECKY</w:t>
            </w:r>
            <w:r w:rsidR="0016398F">
              <w:rPr>
                <w:noProof/>
                <w:webHidden/>
              </w:rPr>
              <w:tab/>
            </w:r>
            <w:r w:rsidR="0016398F">
              <w:rPr>
                <w:noProof/>
                <w:webHidden/>
              </w:rPr>
              <w:fldChar w:fldCharType="begin"/>
            </w:r>
            <w:r w:rsidR="0016398F">
              <w:rPr>
                <w:noProof/>
                <w:webHidden/>
              </w:rPr>
              <w:instrText xml:space="preserve"> PAGEREF _Toc56873235 \h </w:instrText>
            </w:r>
            <w:r w:rsidR="0016398F">
              <w:rPr>
                <w:noProof/>
                <w:webHidden/>
              </w:rPr>
            </w:r>
            <w:r w:rsidR="0016398F">
              <w:rPr>
                <w:noProof/>
                <w:webHidden/>
              </w:rPr>
              <w:fldChar w:fldCharType="separate"/>
            </w:r>
            <w:r w:rsidR="0016398F">
              <w:rPr>
                <w:noProof/>
                <w:webHidden/>
              </w:rPr>
              <w:t>42</w:t>
            </w:r>
            <w:r w:rsidR="0016398F">
              <w:rPr>
                <w:noProof/>
                <w:webHidden/>
              </w:rPr>
              <w:fldChar w:fldCharType="end"/>
            </w:r>
          </w:hyperlink>
        </w:p>
        <w:p w14:paraId="611065BF" w14:textId="3CAB55D8"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6" w:history="1">
            <w:r w:rsidR="0016398F" w:rsidRPr="00BB014F">
              <w:rPr>
                <w:rStyle w:val="Hyperlink"/>
                <w:noProof/>
              </w:rPr>
              <w:t>3.4.</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ANALOGIA DA PROPOSIÇÃO DE PRZEMIENIECKY</w:t>
            </w:r>
            <w:r w:rsidR="0016398F">
              <w:rPr>
                <w:noProof/>
                <w:webHidden/>
              </w:rPr>
              <w:tab/>
            </w:r>
            <w:r w:rsidR="0016398F">
              <w:rPr>
                <w:noProof/>
                <w:webHidden/>
              </w:rPr>
              <w:fldChar w:fldCharType="begin"/>
            </w:r>
            <w:r w:rsidR="0016398F">
              <w:rPr>
                <w:noProof/>
                <w:webHidden/>
              </w:rPr>
              <w:instrText xml:space="preserve"> PAGEREF _Toc56873236 \h </w:instrText>
            </w:r>
            <w:r w:rsidR="0016398F">
              <w:rPr>
                <w:noProof/>
                <w:webHidden/>
              </w:rPr>
            </w:r>
            <w:r w:rsidR="0016398F">
              <w:rPr>
                <w:noProof/>
                <w:webHidden/>
              </w:rPr>
              <w:fldChar w:fldCharType="separate"/>
            </w:r>
            <w:r w:rsidR="0016398F">
              <w:rPr>
                <w:noProof/>
                <w:webHidden/>
              </w:rPr>
              <w:t>45</w:t>
            </w:r>
            <w:r w:rsidR="0016398F">
              <w:rPr>
                <w:noProof/>
                <w:webHidden/>
              </w:rPr>
              <w:fldChar w:fldCharType="end"/>
            </w:r>
          </w:hyperlink>
        </w:p>
        <w:p w14:paraId="4D1C40DB" w14:textId="2CF942D2" w:rsidR="0016398F" w:rsidRDefault="005F2B0E">
          <w:pPr>
            <w:pStyle w:val="Sumrio1"/>
            <w:rPr>
              <w:rFonts w:asciiTheme="minorHAnsi" w:eastAsiaTheme="minorEastAsia" w:hAnsiTheme="minorHAnsi" w:cstheme="minorBidi"/>
              <w:noProof/>
              <w:spacing w:val="0"/>
              <w:kern w:val="0"/>
              <w:sz w:val="22"/>
              <w:szCs w:val="22"/>
              <w:lang w:eastAsia="pt-BR"/>
            </w:rPr>
          </w:pPr>
          <w:hyperlink w:anchor="_Toc56873237" w:history="1">
            <w:r w:rsidR="0016398F" w:rsidRPr="00BB014F">
              <w:rPr>
                <w:rStyle w:val="Hyperlink"/>
                <w:noProof/>
              </w:rPr>
              <w:t>4.</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SIMULAÇÕES COMPUTACIONAIS</w:t>
            </w:r>
            <w:r w:rsidR="0016398F">
              <w:rPr>
                <w:noProof/>
                <w:webHidden/>
              </w:rPr>
              <w:tab/>
            </w:r>
            <w:r w:rsidR="0016398F">
              <w:rPr>
                <w:noProof/>
                <w:webHidden/>
              </w:rPr>
              <w:fldChar w:fldCharType="begin"/>
            </w:r>
            <w:r w:rsidR="0016398F">
              <w:rPr>
                <w:noProof/>
                <w:webHidden/>
              </w:rPr>
              <w:instrText xml:space="preserve"> PAGEREF _Toc56873237 \h </w:instrText>
            </w:r>
            <w:r w:rsidR="0016398F">
              <w:rPr>
                <w:noProof/>
                <w:webHidden/>
              </w:rPr>
            </w:r>
            <w:r w:rsidR="0016398F">
              <w:rPr>
                <w:noProof/>
                <w:webHidden/>
              </w:rPr>
              <w:fldChar w:fldCharType="separate"/>
            </w:r>
            <w:r w:rsidR="0016398F">
              <w:rPr>
                <w:noProof/>
                <w:webHidden/>
              </w:rPr>
              <w:t>51</w:t>
            </w:r>
            <w:r w:rsidR="0016398F">
              <w:rPr>
                <w:noProof/>
                <w:webHidden/>
              </w:rPr>
              <w:fldChar w:fldCharType="end"/>
            </w:r>
          </w:hyperlink>
        </w:p>
        <w:p w14:paraId="4FF0DDAF" w14:textId="6336F0B2"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8" w:history="1">
            <w:r w:rsidR="0016398F" w:rsidRPr="00BB014F">
              <w:rPr>
                <w:rStyle w:val="Hyperlink"/>
                <w:noProof/>
              </w:rPr>
              <w:t>4.1.</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CHAPA ENGASTADA</w:t>
            </w:r>
            <w:r w:rsidR="0016398F">
              <w:rPr>
                <w:noProof/>
                <w:webHidden/>
              </w:rPr>
              <w:tab/>
            </w:r>
            <w:r w:rsidR="0016398F">
              <w:rPr>
                <w:noProof/>
                <w:webHidden/>
              </w:rPr>
              <w:fldChar w:fldCharType="begin"/>
            </w:r>
            <w:r w:rsidR="0016398F">
              <w:rPr>
                <w:noProof/>
                <w:webHidden/>
              </w:rPr>
              <w:instrText xml:space="preserve"> PAGEREF _Toc56873238 \h </w:instrText>
            </w:r>
            <w:r w:rsidR="0016398F">
              <w:rPr>
                <w:noProof/>
                <w:webHidden/>
              </w:rPr>
            </w:r>
            <w:r w:rsidR="0016398F">
              <w:rPr>
                <w:noProof/>
                <w:webHidden/>
              </w:rPr>
              <w:fldChar w:fldCharType="separate"/>
            </w:r>
            <w:r w:rsidR="0016398F">
              <w:rPr>
                <w:noProof/>
                <w:webHidden/>
              </w:rPr>
              <w:t>51</w:t>
            </w:r>
            <w:r w:rsidR="0016398F">
              <w:rPr>
                <w:noProof/>
                <w:webHidden/>
              </w:rPr>
              <w:fldChar w:fldCharType="end"/>
            </w:r>
          </w:hyperlink>
        </w:p>
        <w:p w14:paraId="66757164" w14:textId="43FA7F88" w:rsidR="0016398F" w:rsidRDefault="005F2B0E">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56873239" w:history="1">
            <w:r w:rsidR="0016398F" w:rsidRPr="00BB014F">
              <w:rPr>
                <w:rStyle w:val="Hyperlink"/>
                <w:noProof/>
              </w:rPr>
              <w:t>4.2.</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MEMBRANA QUADRADA</w:t>
            </w:r>
            <w:r w:rsidR="0016398F">
              <w:rPr>
                <w:noProof/>
                <w:webHidden/>
              </w:rPr>
              <w:tab/>
            </w:r>
            <w:r w:rsidR="0016398F">
              <w:rPr>
                <w:noProof/>
                <w:webHidden/>
              </w:rPr>
              <w:fldChar w:fldCharType="begin"/>
            </w:r>
            <w:r w:rsidR="0016398F">
              <w:rPr>
                <w:noProof/>
                <w:webHidden/>
              </w:rPr>
              <w:instrText xml:space="preserve"> PAGEREF _Toc56873239 \h </w:instrText>
            </w:r>
            <w:r w:rsidR="0016398F">
              <w:rPr>
                <w:noProof/>
                <w:webHidden/>
              </w:rPr>
            </w:r>
            <w:r w:rsidR="0016398F">
              <w:rPr>
                <w:noProof/>
                <w:webHidden/>
              </w:rPr>
              <w:fldChar w:fldCharType="separate"/>
            </w:r>
            <w:r w:rsidR="0016398F">
              <w:rPr>
                <w:noProof/>
                <w:webHidden/>
              </w:rPr>
              <w:t>54</w:t>
            </w:r>
            <w:r w:rsidR="0016398F">
              <w:rPr>
                <w:noProof/>
                <w:webHidden/>
              </w:rPr>
              <w:fldChar w:fldCharType="end"/>
            </w:r>
          </w:hyperlink>
        </w:p>
        <w:p w14:paraId="428BFBF8" w14:textId="4B4B4467" w:rsidR="0016398F" w:rsidRDefault="005F2B0E">
          <w:pPr>
            <w:pStyle w:val="Sumrio1"/>
            <w:rPr>
              <w:rFonts w:asciiTheme="minorHAnsi" w:eastAsiaTheme="minorEastAsia" w:hAnsiTheme="minorHAnsi" w:cstheme="minorBidi"/>
              <w:noProof/>
              <w:spacing w:val="0"/>
              <w:kern w:val="0"/>
              <w:sz w:val="22"/>
              <w:szCs w:val="22"/>
              <w:lang w:eastAsia="pt-BR"/>
            </w:rPr>
          </w:pPr>
          <w:hyperlink w:anchor="_Toc56873240" w:history="1">
            <w:r w:rsidR="0016398F" w:rsidRPr="00BB014F">
              <w:rPr>
                <w:rStyle w:val="Hyperlink"/>
                <w:noProof/>
              </w:rPr>
              <w:t>5.</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CONCLUSÕES</w:t>
            </w:r>
            <w:r w:rsidR="0016398F">
              <w:rPr>
                <w:noProof/>
                <w:webHidden/>
              </w:rPr>
              <w:tab/>
            </w:r>
            <w:r w:rsidR="0016398F">
              <w:rPr>
                <w:noProof/>
                <w:webHidden/>
              </w:rPr>
              <w:fldChar w:fldCharType="begin"/>
            </w:r>
            <w:r w:rsidR="0016398F">
              <w:rPr>
                <w:noProof/>
                <w:webHidden/>
              </w:rPr>
              <w:instrText xml:space="preserve"> PAGEREF _Toc56873240 \h </w:instrText>
            </w:r>
            <w:r w:rsidR="0016398F">
              <w:rPr>
                <w:noProof/>
                <w:webHidden/>
              </w:rPr>
            </w:r>
            <w:r w:rsidR="0016398F">
              <w:rPr>
                <w:noProof/>
                <w:webHidden/>
              </w:rPr>
              <w:fldChar w:fldCharType="separate"/>
            </w:r>
            <w:r w:rsidR="0016398F">
              <w:rPr>
                <w:noProof/>
                <w:webHidden/>
              </w:rPr>
              <w:t>56</w:t>
            </w:r>
            <w:r w:rsidR="0016398F">
              <w:rPr>
                <w:noProof/>
                <w:webHidden/>
              </w:rPr>
              <w:fldChar w:fldCharType="end"/>
            </w:r>
          </w:hyperlink>
        </w:p>
        <w:p w14:paraId="0F4E2F7D" w14:textId="55A6D52A" w:rsidR="0016398F" w:rsidRDefault="005F2B0E">
          <w:pPr>
            <w:pStyle w:val="Sumrio1"/>
            <w:rPr>
              <w:rFonts w:asciiTheme="minorHAnsi" w:eastAsiaTheme="minorEastAsia" w:hAnsiTheme="minorHAnsi" w:cstheme="minorBidi"/>
              <w:noProof/>
              <w:spacing w:val="0"/>
              <w:kern w:val="0"/>
              <w:sz w:val="22"/>
              <w:szCs w:val="22"/>
              <w:lang w:eastAsia="pt-BR"/>
            </w:rPr>
          </w:pPr>
          <w:hyperlink w:anchor="_Toc56873241" w:history="1">
            <w:r w:rsidR="0016398F" w:rsidRPr="00BB014F">
              <w:rPr>
                <w:rStyle w:val="Hyperlink"/>
                <w:noProof/>
              </w:rPr>
              <w:t>6.</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REFERÊNCIAS</w:t>
            </w:r>
            <w:r w:rsidR="0016398F">
              <w:rPr>
                <w:noProof/>
                <w:webHidden/>
              </w:rPr>
              <w:tab/>
            </w:r>
            <w:r w:rsidR="0016398F">
              <w:rPr>
                <w:noProof/>
                <w:webHidden/>
              </w:rPr>
              <w:fldChar w:fldCharType="begin"/>
            </w:r>
            <w:r w:rsidR="0016398F">
              <w:rPr>
                <w:noProof/>
                <w:webHidden/>
              </w:rPr>
              <w:instrText xml:space="preserve"> PAGEREF _Toc56873241 \h </w:instrText>
            </w:r>
            <w:r w:rsidR="0016398F">
              <w:rPr>
                <w:noProof/>
                <w:webHidden/>
              </w:rPr>
            </w:r>
            <w:r w:rsidR="0016398F">
              <w:rPr>
                <w:noProof/>
                <w:webHidden/>
              </w:rPr>
              <w:fldChar w:fldCharType="separate"/>
            </w:r>
            <w:r w:rsidR="0016398F">
              <w:rPr>
                <w:noProof/>
                <w:webHidden/>
              </w:rPr>
              <w:t>57</w:t>
            </w:r>
            <w:r w:rsidR="0016398F">
              <w:rPr>
                <w:noProof/>
                <w:webHidden/>
              </w:rPr>
              <w:fldChar w:fldCharType="end"/>
            </w:r>
          </w:hyperlink>
        </w:p>
        <w:p w14:paraId="45809272" w14:textId="4E058C06" w:rsidR="0016398F" w:rsidRDefault="005F2B0E">
          <w:pPr>
            <w:pStyle w:val="Sumrio1"/>
            <w:tabs>
              <w:tab w:val="left" w:pos="1320"/>
            </w:tabs>
            <w:rPr>
              <w:rFonts w:asciiTheme="minorHAnsi" w:eastAsiaTheme="minorEastAsia" w:hAnsiTheme="minorHAnsi" w:cstheme="minorBidi"/>
              <w:noProof/>
              <w:spacing w:val="0"/>
              <w:kern w:val="0"/>
              <w:sz w:val="22"/>
              <w:szCs w:val="22"/>
              <w:lang w:eastAsia="pt-BR"/>
            </w:rPr>
          </w:pPr>
          <w:hyperlink w:anchor="_Toc56873242" w:history="1">
            <w:r w:rsidR="0016398F" w:rsidRPr="00BB014F">
              <w:rPr>
                <w:rStyle w:val="Hyperlink"/>
                <w:noProof/>
              </w:rPr>
              <w:t>ANEXO A</w:t>
            </w:r>
            <w:r w:rsidR="0016398F">
              <w:rPr>
                <w:rFonts w:asciiTheme="minorHAnsi" w:eastAsiaTheme="minorEastAsia" w:hAnsiTheme="minorHAnsi" w:cstheme="minorBidi"/>
                <w:noProof/>
                <w:spacing w:val="0"/>
                <w:kern w:val="0"/>
                <w:sz w:val="22"/>
                <w:szCs w:val="22"/>
                <w:lang w:eastAsia="pt-BR"/>
              </w:rPr>
              <w:tab/>
            </w:r>
            <w:r w:rsidR="0016398F" w:rsidRPr="00BB014F">
              <w:rPr>
                <w:rStyle w:val="Hyperlink"/>
                <w:noProof/>
              </w:rPr>
              <w:t>- CÁLCULO DA DERIVADA DIRECIONAL DA FUNÇÃO DE GALERKIN</w:t>
            </w:r>
            <w:r w:rsidR="0016398F">
              <w:rPr>
                <w:noProof/>
                <w:webHidden/>
              </w:rPr>
              <w:tab/>
            </w:r>
            <w:r w:rsidR="0016398F">
              <w:rPr>
                <w:noProof/>
                <w:webHidden/>
              </w:rPr>
              <w:fldChar w:fldCharType="begin"/>
            </w:r>
            <w:r w:rsidR="0016398F">
              <w:rPr>
                <w:noProof/>
                <w:webHidden/>
              </w:rPr>
              <w:instrText xml:space="preserve"> PAGEREF _Toc56873242 \h </w:instrText>
            </w:r>
            <w:r w:rsidR="0016398F">
              <w:rPr>
                <w:noProof/>
                <w:webHidden/>
              </w:rPr>
            </w:r>
            <w:r w:rsidR="0016398F">
              <w:rPr>
                <w:noProof/>
                <w:webHidden/>
              </w:rPr>
              <w:fldChar w:fldCharType="separate"/>
            </w:r>
            <w:r w:rsidR="0016398F">
              <w:rPr>
                <w:noProof/>
                <w:webHidden/>
              </w:rPr>
              <w:t>63</w:t>
            </w:r>
            <w:r w:rsidR="0016398F">
              <w:rPr>
                <w:noProof/>
                <w:webHidden/>
              </w:rPr>
              <w:fldChar w:fldCharType="end"/>
            </w:r>
          </w:hyperlink>
        </w:p>
        <w:p w14:paraId="17DFAF8B" w14:textId="707EF68E"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Pr="005464D0" w:rsidRDefault="009F58F6">
      <w:pPr>
        <w:rPr>
          <w:rFonts w:cs="Arial"/>
          <w:sz w:val="20"/>
          <w:szCs w:val="20"/>
        </w:rPr>
      </w:pPr>
    </w:p>
    <w:p w14:paraId="28ADE0BD" w14:textId="77777777" w:rsidR="000D5D14" w:rsidRPr="005464D0" w:rsidRDefault="009F58F6" w:rsidP="000C007C">
      <w:pPr>
        <w:rPr>
          <w:rFonts w:cs="Arial"/>
          <w:szCs w:val="20"/>
        </w:rPr>
      </w:pPr>
      <w:r w:rsidRPr="005464D0">
        <w:rPr>
          <w:rFonts w:cs="Arial"/>
          <w:sz w:val="20"/>
          <w:szCs w:val="20"/>
        </w:rPr>
        <w:br w:type="page"/>
      </w:r>
    </w:p>
    <w:p w14:paraId="3193798B" w14:textId="77777777" w:rsidR="003F5EE4" w:rsidRPr="005464D0" w:rsidRDefault="003F5EE4" w:rsidP="003F5EE4">
      <w:pPr>
        <w:pStyle w:val="Ttulo1"/>
        <w:rPr>
          <w:color w:val="auto"/>
        </w:rPr>
        <w:sectPr w:rsidR="003F5EE4" w:rsidRPr="005464D0" w:rsidSect="003F5EE4">
          <w:pgSz w:w="11906" w:h="16838"/>
          <w:pgMar w:top="1701" w:right="1134" w:bottom="1134" w:left="1701" w:header="709" w:footer="709" w:gutter="0"/>
          <w:cols w:space="708"/>
          <w:docGrid w:linePitch="360"/>
        </w:sectPr>
      </w:pPr>
    </w:p>
    <w:p w14:paraId="01AA9CE5" w14:textId="0EE26D37" w:rsidR="00F723CF" w:rsidRPr="005464D0" w:rsidRDefault="00FF430B" w:rsidP="00F723CF">
      <w:pPr>
        <w:pStyle w:val="Ttulo1"/>
        <w:ind w:left="360" w:hanging="360"/>
        <w:rPr>
          <w:color w:val="auto"/>
        </w:rPr>
      </w:pPr>
      <w:bookmarkStart w:id="0" w:name="_Toc56873219"/>
      <w:r w:rsidRPr="005464D0">
        <w:rPr>
          <w:color w:val="auto"/>
        </w:rPr>
        <w:lastRenderedPageBreak/>
        <w:t>INTRODUÇÃO</w:t>
      </w:r>
      <w:bookmarkEnd w:id="0"/>
      <w:r w:rsidR="00A340AE">
        <w:rPr>
          <w:color w:val="auto"/>
        </w:rPr>
        <w:t xml:space="preserve"> OK</w:t>
      </w:r>
    </w:p>
    <w:p w14:paraId="4146AC5D" w14:textId="347D593A" w:rsidR="002F26A7" w:rsidRDefault="002F26A7" w:rsidP="0024657B">
      <w:pPr>
        <w:pStyle w:val="NormalcomRecuo"/>
      </w:pPr>
      <w:r>
        <w:t>A solução de problemas através de</w:t>
      </w:r>
      <w:r w:rsidR="0017575E" w:rsidRPr="0017575E">
        <w:t xml:space="preserve"> métodos numéricos </w:t>
      </w:r>
      <w:r>
        <w:t xml:space="preserve">se mostra </w:t>
      </w:r>
      <w:r w:rsidR="003873D6" w:rsidRPr="005464D0">
        <w:t xml:space="preserve">bastante </w:t>
      </w:r>
      <w:r>
        <w:t xml:space="preserve">usual </w:t>
      </w:r>
      <w:r w:rsidR="003873D6" w:rsidRPr="005464D0">
        <w:t xml:space="preserve">dentro da Engenharia, </w:t>
      </w:r>
      <w:r>
        <w:t>devido</w:t>
      </w:r>
      <w:r w:rsidR="003873D6" w:rsidRPr="005464D0">
        <w:t xml:space="preserve"> </w:t>
      </w:r>
      <w:r w:rsidR="00E15091" w:rsidRPr="005464D0">
        <w:t>ao</w:t>
      </w:r>
      <w:r w:rsidR="003873D6" w:rsidRPr="005464D0">
        <w:t xml:space="preserve"> diverso </w:t>
      </w:r>
      <w:r w:rsidR="00AE4709">
        <w:t xml:space="preserve">e extensivo </w:t>
      </w:r>
      <w:r w:rsidR="003873D6" w:rsidRPr="005464D0">
        <w:t xml:space="preserve">uso que </w:t>
      </w:r>
      <w:r>
        <w:t>é feito</w:t>
      </w:r>
      <w:r w:rsidR="003873D6" w:rsidRPr="005464D0">
        <w:t xml:space="preserve"> das mesmas</w:t>
      </w:r>
      <w:r>
        <w:t>, quer seja nos estudos na academia ou nas diversas possibilidades de aplicação prática</w:t>
      </w:r>
      <w:r w:rsidR="00AE4709">
        <w:t>.</w:t>
      </w:r>
      <w:r w:rsidR="003873D6" w:rsidRPr="005464D0">
        <w:t xml:space="preserve"> </w:t>
      </w:r>
      <w:r w:rsidR="00AE4709">
        <w:t xml:space="preserve">Estes </w:t>
      </w:r>
      <w:r w:rsidR="003873D6" w:rsidRPr="005464D0">
        <w:t xml:space="preserve">diversos métodos desenvolvidos para resolução de problemas são aplicados constantemente </w:t>
      </w:r>
      <w:r w:rsidR="00AE4709">
        <w:t xml:space="preserve">em diversos campos da </w:t>
      </w:r>
      <w:r w:rsidR="003873D6" w:rsidRPr="005464D0">
        <w:t>Engenharia</w:t>
      </w:r>
      <w:r w:rsidR="00AE4709">
        <w:t>, como por exemplo,</w:t>
      </w:r>
      <w:r w:rsidR="003873D6" w:rsidRPr="005464D0">
        <w:t xml:space="preserve"> Mecânica, Civil, </w:t>
      </w:r>
      <w:r w:rsidR="00FD2AF5" w:rsidRPr="005464D0">
        <w:t xml:space="preserve">Elétrica, entre outras. </w:t>
      </w:r>
    </w:p>
    <w:p w14:paraId="55453C5F" w14:textId="12E31529" w:rsidR="003873D6" w:rsidRPr="005464D0" w:rsidRDefault="002F26A7" w:rsidP="0024657B">
      <w:pPr>
        <w:pStyle w:val="NormalcomRecuo"/>
      </w:pPr>
      <w:r>
        <w:t xml:space="preserve">Dentro deste contexto, diversos métodos se destacam devido sua grande gama de aplicações ou sua alta eficiência e confiabilidade. </w:t>
      </w:r>
      <w:r w:rsidR="00FD2AF5" w:rsidRPr="005464D0">
        <w:t>Alguns desses métodos</w:t>
      </w:r>
      <w:r w:rsidR="0017575E">
        <w:t xml:space="preserve"> numéricos</w:t>
      </w:r>
      <w:r w:rsidR="00FD2AF5" w:rsidRPr="005464D0">
        <w:t xml:space="preserve"> são:</w:t>
      </w:r>
    </w:p>
    <w:p w14:paraId="22796FB9" w14:textId="5B6D41F0" w:rsidR="00FD2AF5" w:rsidRPr="005464D0" w:rsidRDefault="00FD2AF5" w:rsidP="00FD2AF5">
      <w:pPr>
        <w:pStyle w:val="NormalcomRecuo"/>
        <w:numPr>
          <w:ilvl w:val="0"/>
          <w:numId w:val="10"/>
        </w:numPr>
      </w:pPr>
      <w:r w:rsidRPr="005464D0">
        <w:t>Método dos Elementos Finitos (MEF)</w:t>
      </w:r>
      <w:r w:rsidR="00AC75F6" w:rsidRPr="005464D0">
        <w:t xml:space="preserve"> </w:t>
      </w:r>
      <w:sdt>
        <w:sdtPr>
          <w:id w:val="729658522"/>
          <w:citation/>
        </w:sdtPr>
        <w:sdtEndPr/>
        <w:sdtContent>
          <w:r w:rsidR="00866C52" w:rsidRPr="005464D0">
            <w:fldChar w:fldCharType="begin"/>
          </w:r>
          <w:r w:rsidR="00866C52" w:rsidRPr="005464D0">
            <w:instrText xml:space="preserve"> CITATION Hre41 \l 1046 </w:instrText>
          </w:r>
          <w:r w:rsidR="00866C52" w:rsidRPr="005464D0">
            <w:fldChar w:fldCharType="separate"/>
          </w:r>
          <w:r w:rsidR="0016398F">
            <w:rPr>
              <w:noProof/>
            </w:rPr>
            <w:t>(Hrennikoff 1941)</w:t>
          </w:r>
          <w:r w:rsidR="00866C52" w:rsidRPr="005464D0">
            <w:fldChar w:fldCharType="end"/>
          </w:r>
        </w:sdtContent>
      </w:sdt>
      <w:r w:rsidR="00866C52" w:rsidRPr="005464D0">
        <w:t xml:space="preserve">, </w:t>
      </w:r>
      <w:sdt>
        <w:sdtPr>
          <w:id w:val="1878191610"/>
          <w:citation/>
        </w:sdtPr>
        <w:sdtEndPr/>
        <w:sdtContent>
          <w:r w:rsidR="00866C52" w:rsidRPr="005464D0">
            <w:fldChar w:fldCharType="begin"/>
          </w:r>
          <w:r w:rsidR="00866C52" w:rsidRPr="005464D0">
            <w:instrText xml:space="preserve">CITATION Cou43 \t  \l 1046 </w:instrText>
          </w:r>
          <w:r w:rsidR="00866C52" w:rsidRPr="005464D0">
            <w:fldChar w:fldCharType="separate"/>
          </w:r>
          <w:r w:rsidR="0016398F">
            <w:rPr>
              <w:noProof/>
            </w:rPr>
            <w:t>(Courant 1943)</w:t>
          </w:r>
          <w:r w:rsidR="00866C52" w:rsidRPr="005464D0">
            <w:fldChar w:fldCharType="end"/>
          </w:r>
        </w:sdtContent>
      </w:sdt>
    </w:p>
    <w:p w14:paraId="40D03807" w14:textId="417A9F0D" w:rsidR="00FD2AF5" w:rsidRPr="005464D0" w:rsidRDefault="00FD2AF5" w:rsidP="00FD2AF5">
      <w:pPr>
        <w:pStyle w:val="NormalcomRecuo"/>
        <w:numPr>
          <w:ilvl w:val="0"/>
          <w:numId w:val="10"/>
        </w:numPr>
      </w:pPr>
      <w:r w:rsidRPr="005464D0">
        <w:t>Método das Diferenças Finitas (MDF)</w:t>
      </w:r>
      <w:sdt>
        <w:sdtPr>
          <w:id w:val="-435135179"/>
          <w:citation/>
        </w:sdtPr>
        <w:sdtEndPr/>
        <w:sdtContent>
          <w:r w:rsidR="00EA14EC" w:rsidRPr="005464D0">
            <w:fldChar w:fldCharType="begin"/>
          </w:r>
          <w:r w:rsidR="00D73316" w:rsidRPr="005464D0">
            <w:instrText xml:space="preserve">CITATION For60 \l 1046 </w:instrText>
          </w:r>
          <w:r w:rsidR="00EA14EC" w:rsidRPr="005464D0">
            <w:fldChar w:fldCharType="separate"/>
          </w:r>
          <w:r w:rsidR="0016398F">
            <w:rPr>
              <w:noProof/>
            </w:rPr>
            <w:t xml:space="preserve"> (Forsythe e Wasow 1960)</w:t>
          </w:r>
          <w:r w:rsidR="00EA14EC" w:rsidRPr="005464D0">
            <w:fldChar w:fldCharType="end"/>
          </w:r>
        </w:sdtContent>
      </w:sdt>
    </w:p>
    <w:p w14:paraId="4DB4ADF7" w14:textId="53F20F1C" w:rsidR="00FD2AF5" w:rsidRPr="005464D0" w:rsidRDefault="00FD2AF5" w:rsidP="00FD2AF5">
      <w:pPr>
        <w:pStyle w:val="NormalcomRecuo"/>
        <w:numPr>
          <w:ilvl w:val="0"/>
          <w:numId w:val="10"/>
        </w:numPr>
      </w:pPr>
      <w:r w:rsidRPr="005464D0">
        <w:t>Método dos Volumes Finitos (MVF)</w:t>
      </w:r>
      <w:r w:rsidR="00AC75F6" w:rsidRPr="005464D0">
        <w:t xml:space="preserve"> </w:t>
      </w:r>
      <w:sdt>
        <w:sdtPr>
          <w:id w:val="926772079"/>
          <w:citation/>
        </w:sdtPr>
        <w:sdtEndPr/>
        <w:sdtContent>
          <w:r w:rsidR="00D73316" w:rsidRPr="005464D0">
            <w:fldChar w:fldCharType="begin"/>
          </w:r>
          <w:r w:rsidR="00D73316" w:rsidRPr="005464D0">
            <w:instrText xml:space="preserve"> CITATION Eym00 \l 1046 </w:instrText>
          </w:r>
          <w:r w:rsidR="00D73316" w:rsidRPr="005464D0">
            <w:fldChar w:fldCharType="separate"/>
          </w:r>
          <w:r w:rsidR="0016398F">
            <w:rPr>
              <w:noProof/>
            </w:rPr>
            <w:t>(Eymard, Gallouët e Herbin 2000)</w:t>
          </w:r>
          <w:r w:rsidR="00D73316" w:rsidRPr="005464D0">
            <w:fldChar w:fldCharType="end"/>
          </w:r>
        </w:sdtContent>
      </w:sdt>
    </w:p>
    <w:p w14:paraId="194535B1" w14:textId="461AAAFE" w:rsidR="00FD2AF5" w:rsidRPr="005464D0" w:rsidRDefault="00FD2AF5" w:rsidP="00FD2AF5">
      <w:pPr>
        <w:pStyle w:val="NormalcomRecuo"/>
        <w:numPr>
          <w:ilvl w:val="0"/>
          <w:numId w:val="10"/>
        </w:numPr>
      </w:pPr>
      <w:r w:rsidRPr="005464D0">
        <w:t>Método dos Elementos de Contorno (MEC)</w:t>
      </w:r>
      <w:r w:rsidR="00866C52" w:rsidRPr="005464D0">
        <w:t xml:space="preserve"> </w:t>
      </w:r>
      <w:sdt>
        <w:sdtPr>
          <w:id w:val="-1106345774"/>
          <w:citation/>
        </w:sdtPr>
        <w:sdtEndPr/>
        <w:sdtContent>
          <w:r w:rsidR="00866C52" w:rsidRPr="005464D0">
            <w:fldChar w:fldCharType="begin"/>
          </w:r>
          <w:r w:rsidR="00866C52" w:rsidRPr="005464D0">
            <w:instrText xml:space="preserve">CITATION Bre78 \t  \l 1046 </w:instrText>
          </w:r>
          <w:r w:rsidR="00866C52" w:rsidRPr="005464D0">
            <w:fldChar w:fldCharType="separate"/>
          </w:r>
          <w:r w:rsidR="0016398F">
            <w:rPr>
              <w:noProof/>
            </w:rPr>
            <w:t>(C. A. Brebbia 1978)</w:t>
          </w:r>
          <w:r w:rsidR="00866C52" w:rsidRPr="005464D0">
            <w:fldChar w:fldCharType="end"/>
          </w:r>
        </w:sdtContent>
      </w:sdt>
    </w:p>
    <w:p w14:paraId="3254C3C4" w14:textId="074E5374" w:rsidR="00405D8F" w:rsidRPr="005464D0" w:rsidRDefault="002F26A7" w:rsidP="0024657B">
      <w:pPr>
        <w:pStyle w:val="NormalcomRecuo"/>
      </w:pPr>
      <w:r>
        <w:t xml:space="preserve">Para </w:t>
      </w:r>
      <w:r w:rsidR="001223E1">
        <w:t>dar seguimento ao</w:t>
      </w:r>
      <w:r w:rsidR="008D2AD7" w:rsidRPr="005464D0">
        <w:t xml:space="preserve"> desenvolvimento </w:t>
      </w:r>
      <w:r w:rsidR="001223E1">
        <w:t>dos métodos numéricos, e consequentemente, na</w:t>
      </w:r>
      <w:r>
        <w:t xml:space="preserve"> evolução da engenharia, </w:t>
      </w:r>
      <w:r w:rsidR="001223E1">
        <w:t>e</w:t>
      </w:r>
      <w:r>
        <w:t>ste</w:t>
      </w:r>
      <w:r w:rsidR="008D2AD7" w:rsidRPr="005464D0">
        <w:t xml:space="preserve"> trabalho</w:t>
      </w:r>
      <w:r w:rsidR="00A42CC9" w:rsidRPr="005464D0">
        <w:t xml:space="preserve"> busca </w:t>
      </w:r>
      <w:r w:rsidR="00D569AA" w:rsidRPr="005464D0">
        <w:t xml:space="preserve">contribuir com </w:t>
      </w:r>
      <w:r w:rsidR="0081600E" w:rsidRPr="005464D0">
        <w:t>o</w:t>
      </w:r>
      <w:r w:rsidR="0017575E">
        <w:t>s avanços na</w:t>
      </w:r>
      <w:r w:rsidR="00D569AA" w:rsidRPr="005464D0">
        <w:t xml:space="preserve"> pesquisa do </w:t>
      </w:r>
      <w:r w:rsidR="003873D6" w:rsidRPr="005464D0">
        <w:t>M</w:t>
      </w:r>
      <w:r w:rsidR="0081600E" w:rsidRPr="005464D0">
        <w:t xml:space="preserve">étodo </w:t>
      </w:r>
      <w:r w:rsidR="003873D6" w:rsidRPr="005464D0">
        <w:t>dos Elementos de Contorno</w:t>
      </w:r>
      <w:r w:rsidR="001223E1">
        <w:t>. Este método</w:t>
      </w:r>
      <w:r w:rsidR="00FD2AF5" w:rsidRPr="005464D0">
        <w:t xml:space="preserve"> surgiu em meados da década de 70,</w:t>
      </w:r>
      <w:r w:rsidR="000A7BBE" w:rsidRPr="005464D0">
        <w:t xml:space="preserve"> </w:t>
      </w:r>
      <w:sdt>
        <w:sdtPr>
          <w:id w:val="1267279326"/>
          <w:citation/>
        </w:sdtPr>
        <w:sdtEndPr/>
        <w:sdtContent>
          <w:r w:rsidR="000A7BBE" w:rsidRPr="005464D0">
            <w:fldChar w:fldCharType="begin"/>
          </w:r>
          <w:r w:rsidR="00693BA8" w:rsidRPr="005464D0">
            <w:instrText xml:space="preserve">CITATION Bre78 \t  \l 1046 </w:instrText>
          </w:r>
          <w:r w:rsidR="000A7BBE" w:rsidRPr="005464D0">
            <w:fldChar w:fldCharType="separate"/>
          </w:r>
          <w:r w:rsidR="0016398F">
            <w:rPr>
              <w:noProof/>
            </w:rPr>
            <w:t>(C. A. Brebbia 1978)</w:t>
          </w:r>
          <w:r w:rsidR="000A7BBE" w:rsidRPr="005464D0">
            <w:fldChar w:fldCharType="end"/>
          </w:r>
        </w:sdtContent>
      </w:sdt>
      <w:r w:rsidR="000A7BBE" w:rsidRPr="005464D0">
        <w:t>,</w:t>
      </w:r>
      <w:sdt>
        <w:sdtPr>
          <w:id w:val="-877314385"/>
          <w:citation/>
        </w:sdtPr>
        <w:sdtEndPr/>
        <w:sdtContent>
          <w:r w:rsidR="00A80CED" w:rsidRPr="005464D0">
            <w:fldChar w:fldCharType="begin"/>
          </w:r>
          <w:r w:rsidR="00693BA8" w:rsidRPr="005464D0">
            <w:instrText xml:space="preserve">CITATION Bre80 \t  \l 1046 </w:instrText>
          </w:r>
          <w:r w:rsidR="00A80CED" w:rsidRPr="005464D0">
            <w:fldChar w:fldCharType="separate"/>
          </w:r>
          <w:r w:rsidR="0016398F">
            <w:rPr>
              <w:noProof/>
            </w:rPr>
            <w:t xml:space="preserve"> (Brebbia e Walker 1980)</w:t>
          </w:r>
          <w:r w:rsidR="00A80CED" w:rsidRPr="005464D0">
            <w:fldChar w:fldCharType="end"/>
          </w:r>
        </w:sdtContent>
      </w:sdt>
      <w:r w:rsidR="00A80CED" w:rsidRPr="005464D0">
        <w:t xml:space="preserve"> </w:t>
      </w:r>
      <w:sdt>
        <w:sdtPr>
          <w:id w:val="-1449380814"/>
          <w:citation/>
        </w:sdtPr>
        <w:sdtEndPr/>
        <w:sdtContent>
          <w:r w:rsidR="000A7BBE" w:rsidRPr="005464D0">
            <w:fldChar w:fldCharType="begin"/>
          </w:r>
          <w:r w:rsidR="00693BA8" w:rsidRPr="005464D0">
            <w:instrText xml:space="preserve">CITATION Bre94 \t  \l 1046 </w:instrText>
          </w:r>
          <w:r w:rsidR="000A7BBE" w:rsidRPr="005464D0">
            <w:fldChar w:fldCharType="separate"/>
          </w:r>
          <w:r w:rsidR="0016398F">
            <w:rPr>
              <w:noProof/>
            </w:rPr>
            <w:t>(Brebbia e Dominguez 1994)</w:t>
          </w:r>
          <w:r w:rsidR="000A7BBE" w:rsidRPr="005464D0">
            <w:fldChar w:fldCharType="end"/>
          </w:r>
        </w:sdtContent>
      </w:sdt>
      <w:r w:rsidR="001223E1">
        <w:t>, e, a</w:t>
      </w:r>
      <w:r w:rsidR="000A7BBE" w:rsidRPr="005464D0">
        <w:t>pesar d</w:t>
      </w:r>
      <w:r w:rsidR="00FD2AF5" w:rsidRPr="005464D0">
        <w:t>e atingi</w:t>
      </w:r>
      <w:r w:rsidR="000A7BBE" w:rsidRPr="005464D0">
        <w:t>r</w:t>
      </w:r>
      <w:r w:rsidR="00FD2AF5" w:rsidRPr="005464D0">
        <w:t xml:space="preserve"> um grande uso </w:t>
      </w:r>
      <w:r w:rsidR="000A7BBE" w:rsidRPr="005464D0">
        <w:t xml:space="preserve">na atualidade, </w:t>
      </w:r>
      <w:r w:rsidR="0017575E">
        <w:t xml:space="preserve">o MEC </w:t>
      </w:r>
      <w:r w:rsidR="000A7BBE" w:rsidRPr="005464D0">
        <w:t xml:space="preserve">ainda perde em popularidade para o </w:t>
      </w:r>
      <w:r w:rsidR="00D569AA" w:rsidRPr="005464D0">
        <w:t>MEF</w:t>
      </w:r>
      <w:r w:rsidR="000A7BBE" w:rsidRPr="005464D0">
        <w:t>, porém vem com o tempo ganhando cada vez um espaço maior.</w:t>
      </w:r>
    </w:p>
    <w:p w14:paraId="16480B9C" w14:textId="59CDD9CD" w:rsidR="00FD2AF5" w:rsidRPr="005464D0" w:rsidRDefault="001223E1" w:rsidP="0024657B">
      <w:pPr>
        <w:pStyle w:val="NormalcomRecuo"/>
      </w:pPr>
      <w:r>
        <w:t>Como benefícios da utilização do MEC, este</w:t>
      </w:r>
      <w:r w:rsidR="00FD2AF5" w:rsidRPr="005464D0">
        <w:t xml:space="preserve"> método permite lidar com diversos problemas físicos, possui uma boa precisão em comparação aos demais métodos citados e permite uma entrada </w:t>
      </w:r>
      <w:r w:rsidR="00D569AA" w:rsidRPr="005464D0">
        <w:t xml:space="preserve">de dados </w:t>
      </w:r>
      <w:r w:rsidR="00FD2AF5" w:rsidRPr="005464D0">
        <w:t>mais simples para suas modelagens.</w:t>
      </w:r>
    </w:p>
    <w:p w14:paraId="1229D7C3" w14:textId="7E41EB2B" w:rsidR="00866C52" w:rsidRPr="005464D0" w:rsidRDefault="00866C52" w:rsidP="0024657B">
      <w:pPr>
        <w:pStyle w:val="NormalcomRecuo"/>
      </w:pPr>
      <w:r w:rsidRPr="005464D0">
        <w:t>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aplicações.</w:t>
      </w:r>
    </w:p>
    <w:p w14:paraId="43BAEE43" w14:textId="055C8EC6" w:rsidR="00866C52" w:rsidRPr="005464D0" w:rsidRDefault="00866C52" w:rsidP="0024657B">
      <w:pPr>
        <w:pStyle w:val="NormalcomRecuo"/>
      </w:pPr>
      <w:r w:rsidRPr="005464D0">
        <w:t>O MEC apresenta ainda vantagens de menor importância, como melhor representação de concentração de ações (tensões e gradientes de outras grandezas em geral), adequação para problemas de domínio aberto</w:t>
      </w:r>
      <w:r w:rsidR="0028237C">
        <w:t xml:space="preserve"> e o</w:t>
      </w:r>
      <w:r w:rsidRPr="005464D0">
        <w:t xml:space="preserve"> cálculo simultâneo da variável básica e sua derivada.</w:t>
      </w:r>
    </w:p>
    <w:p w14:paraId="78E70F84" w14:textId="385914B7" w:rsidR="00FF430B" w:rsidRPr="005464D0" w:rsidRDefault="00FF430B" w:rsidP="00FF430B">
      <w:pPr>
        <w:pStyle w:val="Ttulo2"/>
        <w:rPr>
          <w:color w:val="auto"/>
        </w:rPr>
      </w:pPr>
      <w:bookmarkStart w:id="1" w:name="_Toc56873220"/>
      <w:r w:rsidRPr="005464D0">
        <w:rPr>
          <w:color w:val="auto"/>
        </w:rPr>
        <w:lastRenderedPageBreak/>
        <w:t>OBJETIVO</w:t>
      </w:r>
      <w:bookmarkEnd w:id="1"/>
      <w:r w:rsidR="00A340AE">
        <w:rPr>
          <w:color w:val="auto"/>
        </w:rPr>
        <w:t xml:space="preserve"> OK</w:t>
      </w:r>
    </w:p>
    <w:p w14:paraId="075A23B1" w14:textId="37A5A79C" w:rsidR="00AE4709" w:rsidRDefault="00D569AA" w:rsidP="0024657B">
      <w:pPr>
        <w:pStyle w:val="NormalcomRecuo"/>
      </w:pPr>
      <w:r w:rsidRPr="005464D0">
        <w:t>Este trabalho dá continuidade a um conjunto de pesquisas empreendidas no âmbito da UFES e já publicadas em diversos periódicos especializados</w:t>
      </w:r>
      <w:r w:rsidR="00AE4709">
        <w:t>, buscando</w:t>
      </w:r>
      <w:r w:rsidRPr="005464D0">
        <w:t xml:space="preserve"> desenvolver o Método dos Elementos de Contorno </w:t>
      </w:r>
      <w:r w:rsidR="006D15B8" w:rsidRPr="005464D0">
        <w:t>(MEC)</w:t>
      </w:r>
      <w:r w:rsidR="00315970" w:rsidRPr="00315970">
        <w:t xml:space="preserve"> </w:t>
      </w:r>
      <w:sdt>
        <w:sdtPr>
          <w:id w:val="-395047145"/>
          <w:citation/>
        </w:sdtPr>
        <w:sdtEndPr/>
        <w:sdtContent>
          <w:r w:rsidR="00315970" w:rsidRPr="005464D0">
            <w:fldChar w:fldCharType="begin"/>
          </w:r>
          <w:r w:rsidR="00315970" w:rsidRPr="005464D0">
            <w:instrText xml:space="preserve">CITATION Bre78 \t  \l 1046 </w:instrText>
          </w:r>
          <w:r w:rsidR="00315970" w:rsidRPr="005464D0">
            <w:fldChar w:fldCharType="separate"/>
          </w:r>
          <w:r w:rsidR="0016398F">
            <w:rPr>
              <w:noProof/>
            </w:rPr>
            <w:t>(C. A. Brebbia 1978)</w:t>
          </w:r>
          <w:r w:rsidR="00315970" w:rsidRPr="005464D0">
            <w:fldChar w:fldCharType="end"/>
          </w:r>
        </w:sdtContent>
      </w:sdt>
      <w:r w:rsidR="00AE4709">
        <w:t xml:space="preserve">. Tais trabalhos, como este, visam </w:t>
      </w:r>
      <w:r w:rsidRPr="005464D0">
        <w:t xml:space="preserve">tornar </w:t>
      </w:r>
      <w:r w:rsidR="00AE4709">
        <w:t xml:space="preserve">o </w:t>
      </w:r>
      <w:r w:rsidRPr="005464D0">
        <w:t xml:space="preserve">campo de aplicação </w:t>
      </w:r>
      <w:r w:rsidR="00AE4709">
        <w:t xml:space="preserve">do MEC </w:t>
      </w:r>
      <w:r w:rsidRPr="005464D0">
        <w:t xml:space="preserve">mais amplo, superando algumas de suas limitações no trato de integrais de domínio. </w:t>
      </w:r>
    </w:p>
    <w:p w14:paraId="5E9C72F2" w14:textId="17627857" w:rsidR="00AE4709" w:rsidRDefault="00D569AA" w:rsidP="0024657B">
      <w:pPr>
        <w:pStyle w:val="NormalcomRecuo"/>
      </w:pPr>
      <w:r w:rsidRPr="005464D0">
        <w:t xml:space="preserve">Para alcançar este objetivo, </w:t>
      </w:r>
      <w:r w:rsidR="00FD2AF5" w:rsidRPr="005464D0">
        <w:t>duas vertentes se destacam</w:t>
      </w:r>
      <w:r w:rsidRPr="005464D0">
        <w:t xml:space="preserve">: </w:t>
      </w:r>
      <w:r w:rsidR="00FD2AF5" w:rsidRPr="005464D0">
        <w:t xml:space="preserve">o Método dos Elementos de Contorno com Dupla Reciprocidade </w:t>
      </w:r>
      <w:r w:rsidR="006D15B8" w:rsidRPr="005464D0">
        <w:t xml:space="preserve">(MECDR) </w:t>
      </w:r>
      <w:r w:rsidR="00FD2AF5" w:rsidRPr="005464D0">
        <w:t>e o Método dos Elementos de Contorno com Interpolação Direta</w:t>
      </w:r>
      <w:r w:rsidR="006D15B8" w:rsidRPr="005464D0">
        <w:t xml:space="preserve"> (MECID)</w:t>
      </w:r>
      <w:sdt>
        <w:sdtPr>
          <w:id w:val="-132875115"/>
          <w:citation/>
        </w:sdtPr>
        <w:sdtEndPr/>
        <w:sdtContent>
          <w:r w:rsidR="0028237C">
            <w:fldChar w:fldCharType="begin"/>
          </w:r>
          <w:r w:rsidR="0028237C">
            <w:instrText xml:space="preserve"> CITATION Loe151 \l 1046 </w:instrText>
          </w:r>
          <w:r w:rsidR="0028237C">
            <w:fldChar w:fldCharType="separate"/>
          </w:r>
          <w:r w:rsidR="0016398F">
            <w:rPr>
              <w:noProof/>
            </w:rPr>
            <w:t xml:space="preserve"> (Loeffler, Barcelos e Mansur, Solving Helmholtz Problems with the Boundary Element Method Using Direct Radial Basis Function Interpolation 2015)</w:t>
          </w:r>
          <w:r w:rsidR="0028237C">
            <w:fldChar w:fldCharType="end"/>
          </w:r>
        </w:sdtContent>
      </w:sdt>
      <w:r w:rsidR="0028237C">
        <w:t xml:space="preserve"> e</w:t>
      </w:r>
      <w:sdt>
        <w:sdtPr>
          <w:id w:val="-2112120347"/>
          <w:citation/>
        </w:sdtPr>
        <w:sdtEndPr/>
        <w:sdtContent>
          <w:r w:rsidR="0028237C">
            <w:fldChar w:fldCharType="begin"/>
          </w:r>
          <w:r w:rsidR="0028237C">
            <w:instrText xml:space="preserve"> CITATION Loe15 \l 1046 </w:instrText>
          </w:r>
          <w:r w:rsidR="0028237C">
            <w:fldChar w:fldCharType="separate"/>
          </w:r>
          <w:r w:rsidR="0016398F">
            <w:rPr>
              <w:noProof/>
            </w:rPr>
            <w:t xml:space="preserve"> (Loeffler, Cruz e Bulcão, Direct Use of Radial Basis Interpolation Functions for Modelling Source Terms with the Boundary Element Method. 2015)</w:t>
          </w:r>
          <w:r w:rsidR="0028237C">
            <w:fldChar w:fldCharType="end"/>
          </w:r>
        </w:sdtContent>
      </w:sdt>
      <w:r w:rsidR="00AE4709">
        <w:t>. Ambos os métodos</w:t>
      </w:r>
      <w:r w:rsidR="006D15B8" w:rsidRPr="005464D0">
        <w:t xml:space="preserve"> se </w:t>
      </w:r>
      <w:r w:rsidRPr="005464D0">
        <w:t>enquadra</w:t>
      </w:r>
      <w:r w:rsidR="006D15B8" w:rsidRPr="005464D0">
        <w:t>m</w:t>
      </w:r>
      <w:r w:rsidRPr="005464D0">
        <w:t xml:space="preserve"> como formulações que aplicam funções de base radial </w:t>
      </w:r>
      <w:r w:rsidR="006D15B8" w:rsidRPr="005464D0">
        <w:t xml:space="preserve">como recurso auxiliar. </w:t>
      </w:r>
    </w:p>
    <w:p w14:paraId="534B2893" w14:textId="69D418DB" w:rsidR="00405D8F" w:rsidRPr="005464D0" w:rsidRDefault="006D15B8" w:rsidP="0024657B">
      <w:pPr>
        <w:pStyle w:val="NormalcomRecuo"/>
      </w:pPr>
      <w:r w:rsidRPr="005464D0">
        <w:t>Tais funções permitem escrever as equações integrais do MEC tão somente em termos de integrais de contorno</w:t>
      </w:r>
      <w:r w:rsidR="00773D99" w:rsidRPr="005464D0">
        <w:t>.</w:t>
      </w:r>
      <w:r w:rsidR="00FD2AF5" w:rsidRPr="005464D0">
        <w:t xml:space="preserve"> </w:t>
      </w:r>
      <w:r w:rsidRPr="005464D0">
        <w:t>A MECID, mais recente, quando aplicada aos problemas de Helmholtz</w:t>
      </w:r>
      <w:sdt>
        <w:sdtPr>
          <w:id w:val="-2026704825"/>
          <w:citation/>
        </w:sdtPr>
        <w:sdtEndPr/>
        <w:sdtContent>
          <w:r w:rsidR="00557CFE" w:rsidRPr="005464D0">
            <w:fldChar w:fldCharType="begin"/>
          </w:r>
          <w:r w:rsidR="00557CFE" w:rsidRPr="005464D0">
            <w:instrText xml:space="preserve"> CITATION But88 \l 1046 </w:instrText>
          </w:r>
          <w:r w:rsidR="00557CFE" w:rsidRPr="005464D0">
            <w:fldChar w:fldCharType="separate"/>
          </w:r>
          <w:r w:rsidR="0016398F">
            <w:rPr>
              <w:noProof/>
            </w:rPr>
            <w:t xml:space="preserve"> (Butkov 1988)</w:t>
          </w:r>
          <w:r w:rsidR="00557CFE" w:rsidRPr="005464D0">
            <w:fldChar w:fldCharType="end"/>
          </w:r>
        </w:sdtContent>
      </w:sdt>
      <w:r w:rsidRPr="005464D0">
        <w:t xml:space="preserve"> </w:t>
      </w:r>
      <w:r w:rsidR="00FD2AF5" w:rsidRPr="005464D0">
        <w:t xml:space="preserve">se ramifica em </w:t>
      </w:r>
      <w:r w:rsidR="00773D99" w:rsidRPr="005464D0">
        <w:t>d</w:t>
      </w:r>
      <w:r w:rsidRPr="005464D0">
        <w:t>uas vertentes</w:t>
      </w:r>
      <w:r w:rsidR="00DA2C54">
        <w:t>,</w:t>
      </w:r>
      <w:r w:rsidRPr="005464D0">
        <w:t xml:space="preserve"> a formulação r</w:t>
      </w:r>
      <w:r w:rsidR="00FD2AF5" w:rsidRPr="005464D0">
        <w:t>egularizad</w:t>
      </w:r>
      <w:r w:rsidRPr="005464D0">
        <w:t>a</w:t>
      </w:r>
      <w:r w:rsidR="00DA2C54">
        <w:t xml:space="preserve"> </w:t>
      </w:r>
      <w:sdt>
        <w:sdtPr>
          <w:id w:val="-103816968"/>
          <w:citation/>
        </w:sdtPr>
        <w:sdtEndPr/>
        <w:sdtContent>
          <w:r w:rsidR="00DA2C54">
            <w:fldChar w:fldCharType="begin"/>
          </w:r>
          <w:r w:rsidR="00DA2C54">
            <w:instrText xml:space="preserve">CITATION Loe \t  \l 1033 </w:instrText>
          </w:r>
          <w:r w:rsidR="00DA2C54">
            <w:fldChar w:fldCharType="separate"/>
          </w:r>
          <w:r w:rsidR="0016398F" w:rsidRPr="0016398F">
            <w:rPr>
              <w:noProof/>
            </w:rPr>
            <w:t>(Loeffler and Mansur 2017)</w:t>
          </w:r>
          <w:r w:rsidR="00DA2C54">
            <w:fldChar w:fldCharType="end"/>
          </w:r>
        </w:sdtContent>
      </w:sdt>
      <w:r w:rsidRPr="005464D0">
        <w:t xml:space="preserve"> e a </w:t>
      </w:r>
      <w:r w:rsidR="00DA2C54">
        <w:t xml:space="preserve">formulação </w:t>
      </w:r>
      <w:r w:rsidRPr="005464D0">
        <w:t>au</w:t>
      </w:r>
      <w:r w:rsidR="00FD2AF5" w:rsidRPr="005464D0">
        <w:t>torregularizad</w:t>
      </w:r>
      <w:r w:rsidRPr="005464D0">
        <w:t>a</w:t>
      </w:r>
      <w:sdt>
        <w:sdtPr>
          <w:id w:val="1779290509"/>
          <w:citation/>
        </w:sdtPr>
        <w:sdtEndPr/>
        <w:sdtContent>
          <w:r w:rsidR="00DA2C54">
            <w:fldChar w:fldCharType="begin"/>
          </w:r>
          <w:r w:rsidR="00DA2C54" w:rsidRPr="00DA2C54">
            <w:instrText xml:space="preserve"> CITATION Loe18 \l 1033 </w:instrText>
          </w:r>
          <w:r w:rsidR="00DA2C54">
            <w:fldChar w:fldCharType="separate"/>
          </w:r>
          <w:r w:rsidR="0016398F">
            <w:rPr>
              <w:noProof/>
            </w:rPr>
            <w:t xml:space="preserve"> </w:t>
          </w:r>
          <w:r w:rsidR="0016398F" w:rsidRPr="0016398F">
            <w:rPr>
              <w:noProof/>
            </w:rPr>
            <w:t>(Loeffler, Galimberti and Barcelos 2018)</w:t>
          </w:r>
          <w:r w:rsidR="00DA2C54">
            <w:fldChar w:fldCharType="end"/>
          </w:r>
        </w:sdtContent>
      </w:sdt>
      <w:r w:rsidR="00FD2AF5" w:rsidRPr="005464D0">
        <w:t>.</w:t>
      </w:r>
    </w:p>
    <w:p w14:paraId="2EFBA35C" w14:textId="04F50904" w:rsidR="00FB2BC0" w:rsidRPr="005464D0" w:rsidRDefault="00773D99" w:rsidP="00FB2BC0">
      <w:pPr>
        <w:pStyle w:val="NormalcomRecuo"/>
      </w:pPr>
      <w:r w:rsidRPr="005464D0">
        <w:t>Assim, c</w:t>
      </w:r>
      <w:r w:rsidR="00FD2AF5" w:rsidRPr="005464D0">
        <w:t>onsiderando os bons resultados da formulação autorregularizada d</w:t>
      </w:r>
      <w:r w:rsidR="006D15B8" w:rsidRPr="005464D0">
        <w:t>a MECID</w:t>
      </w:r>
      <w:r w:rsidR="00FD2AF5" w:rsidRPr="005464D0">
        <w:t xml:space="preserve"> em suas aplicações aos problemas </w:t>
      </w:r>
      <w:r w:rsidR="006D15B8" w:rsidRPr="005464D0">
        <w:t>de varredura e resposta em frequência</w:t>
      </w:r>
      <w:sdt>
        <w:sdtPr>
          <w:id w:val="1047959212"/>
          <w:citation/>
        </w:sdtPr>
        <w:sdtEndPr/>
        <w:sdtContent>
          <w:r w:rsidR="00DA2C54">
            <w:fldChar w:fldCharType="begin"/>
          </w:r>
          <w:r w:rsidR="00DA2C54" w:rsidRPr="00DA2C54">
            <w:instrText xml:space="preserve"> CITATION Loe18 \l 1033 </w:instrText>
          </w:r>
          <w:r w:rsidR="00DA2C54">
            <w:fldChar w:fldCharType="separate"/>
          </w:r>
          <w:r w:rsidR="0016398F">
            <w:rPr>
              <w:noProof/>
            </w:rPr>
            <w:t xml:space="preserve"> </w:t>
          </w:r>
          <w:r w:rsidR="0016398F" w:rsidRPr="0016398F">
            <w:rPr>
              <w:noProof/>
            </w:rPr>
            <w:t>(Loeffler, Galimberti and Barcelos 2018)</w:t>
          </w:r>
          <w:r w:rsidR="00DA2C54">
            <w:fldChar w:fldCharType="end"/>
          </w:r>
        </w:sdtContent>
      </w:sdt>
      <w:r w:rsidR="00C100FE">
        <w:t xml:space="preserve"> e </w:t>
      </w:r>
      <w:sdt>
        <w:sdtPr>
          <w:id w:val="-2106635298"/>
          <w:citation/>
        </w:sdtPr>
        <w:sdtEndPr/>
        <w:sdtContent>
          <w:r w:rsidR="00C100FE">
            <w:fldChar w:fldCharType="begin"/>
          </w:r>
          <w:r w:rsidR="00C100FE">
            <w:instrText xml:space="preserve"> CITATION Gal18 \l 1046 </w:instrText>
          </w:r>
          <w:r w:rsidR="00C100FE">
            <w:fldChar w:fldCharType="separate"/>
          </w:r>
          <w:r w:rsidR="0016398F">
            <w:rPr>
              <w:noProof/>
            </w:rPr>
            <w:t>(Galimberti 2018)</w:t>
          </w:r>
          <w:r w:rsidR="00C100FE">
            <w:fldChar w:fldCharType="end"/>
          </w:r>
        </w:sdtContent>
      </w:sdt>
      <w:r w:rsidR="00FB2BC0" w:rsidRPr="005464D0">
        <w:t>,</w:t>
      </w:r>
      <w:r w:rsidR="006D15B8" w:rsidRPr="005464D0">
        <w:t xml:space="preserve"> </w:t>
      </w:r>
      <w:r w:rsidR="00FD2AF5" w:rsidRPr="005464D0">
        <w:t>governados pela Equação de Helmholtz, objetiv</w:t>
      </w:r>
      <w:r w:rsidR="00FB2BC0" w:rsidRPr="005464D0">
        <w:t>ou</w:t>
      </w:r>
      <w:r w:rsidR="00FD2AF5" w:rsidRPr="005464D0">
        <w:t xml:space="preserve">-se elaborar matematicamente um modelo </w:t>
      </w:r>
      <w:r w:rsidRPr="005464D0">
        <w:t xml:space="preserve">bidimensional </w:t>
      </w:r>
      <w:r w:rsidR="00FD2AF5" w:rsidRPr="005464D0">
        <w:t>autor</w:t>
      </w:r>
      <w:r w:rsidRPr="005464D0">
        <w:t>r</w:t>
      </w:r>
      <w:r w:rsidR="00FD2AF5" w:rsidRPr="005464D0">
        <w:t xml:space="preserve">egularizado adequado para calcular </w:t>
      </w:r>
      <w:r w:rsidRPr="005464D0">
        <w:t>as</w:t>
      </w:r>
      <w:r w:rsidR="00FD2AF5" w:rsidRPr="005464D0">
        <w:t xml:space="preserve"> </w:t>
      </w:r>
      <w:r w:rsidRPr="005464D0">
        <w:t>frequências naturais associadas</w:t>
      </w:r>
      <w:r w:rsidR="00FB2BC0" w:rsidRPr="005464D0">
        <w:t>. Contudo, a forma autorregularizada gerou matrizes adicionais, que resultaram num problema de autovalor de quarta ordem</w:t>
      </w:r>
      <w:r w:rsidR="00C100FE" w:rsidRPr="00C100FE">
        <w:t xml:space="preserve"> </w:t>
      </w:r>
      <w:r w:rsidR="00C100FE">
        <w:t xml:space="preserve">como demonstrado em </w:t>
      </w:r>
      <w:sdt>
        <w:sdtPr>
          <w:id w:val="1583035000"/>
          <w:citation/>
        </w:sdtPr>
        <w:sdtEndPr/>
        <w:sdtContent>
          <w:r w:rsidR="00C100FE">
            <w:fldChar w:fldCharType="begin"/>
          </w:r>
          <w:r w:rsidR="00C100FE">
            <w:instrText xml:space="preserve"> CITATION Gal18 \l 1046 </w:instrText>
          </w:r>
          <w:r w:rsidR="00C100FE">
            <w:fldChar w:fldCharType="separate"/>
          </w:r>
          <w:r w:rsidR="0016398F">
            <w:rPr>
              <w:noProof/>
            </w:rPr>
            <w:t>(Galimberti 2018)</w:t>
          </w:r>
          <w:r w:rsidR="00C100FE">
            <w:fldChar w:fldCharType="end"/>
          </w:r>
        </w:sdtContent>
      </w:sdt>
      <w:r w:rsidR="00FB2BC0" w:rsidRPr="005464D0">
        <w:t>.</w:t>
      </w:r>
    </w:p>
    <w:p w14:paraId="73BF2D55" w14:textId="6ECC56E6" w:rsidR="00FB2BC0" w:rsidRDefault="00C100FE" w:rsidP="00FB2BC0">
      <w:pPr>
        <w:pStyle w:val="NormalcomRecuo"/>
      </w:pPr>
      <w:r>
        <w:t>Portanto, o</w:t>
      </w:r>
      <w:r w:rsidR="00FB2BC0" w:rsidRPr="005464D0">
        <w:t xml:space="preserve"> objetivo desta dissertação consiste exatamente em realizar um tratamento matemático adequado que permita escrever matricialmente o problema de autovalor</w:t>
      </w:r>
      <w:r w:rsidRPr="00C100FE">
        <w:t xml:space="preserve"> </w:t>
      </w:r>
      <w:r w:rsidRPr="005464D0">
        <w:t>de quarta ordem</w:t>
      </w:r>
      <w:r w:rsidR="00FB2BC0" w:rsidRPr="005464D0">
        <w:t xml:space="preserve"> numa forma acessível e </w:t>
      </w:r>
      <w:r w:rsidR="00DA2C54">
        <w:t>posteriormente</w:t>
      </w:r>
      <w:r w:rsidR="00FB2BC0" w:rsidRPr="005464D0">
        <w:t xml:space="preserve"> obter sua solução computacional.</w:t>
      </w:r>
    </w:p>
    <w:p w14:paraId="58AB2F6B" w14:textId="568081F7" w:rsidR="00626A30" w:rsidRPr="00315970" w:rsidRDefault="00C100FE" w:rsidP="00FB2BC0">
      <w:pPr>
        <w:pStyle w:val="NormalcomRecuo"/>
      </w:pPr>
      <w:r>
        <w:t xml:space="preserve">Para a </w:t>
      </w:r>
      <w:r w:rsidR="00962366">
        <w:t>alcançar este objetivo</w:t>
      </w:r>
      <w:r w:rsidR="00626A30" w:rsidRPr="00315970">
        <w:t>, es</w:t>
      </w:r>
      <w:r w:rsidR="00962366">
        <w:t>t</w:t>
      </w:r>
      <w:r w:rsidR="00626A30" w:rsidRPr="00315970">
        <w:t xml:space="preserve">e trabalho irá demonstrar </w:t>
      </w:r>
      <w:r w:rsidR="00315970">
        <w:t xml:space="preserve">toda a base teórica do desenvolvimento do MEC, explicitando a MECID regularizada e MECID autorregularizada até problema de autovalor encontrado por </w:t>
      </w:r>
      <w:sdt>
        <w:sdtPr>
          <w:id w:val="1580487370"/>
          <w:citation/>
        </w:sdtPr>
        <w:sdtEndPr/>
        <w:sdtContent>
          <w:r w:rsidR="00315970" w:rsidRPr="005464D0">
            <w:fldChar w:fldCharType="begin"/>
          </w:r>
          <w:r w:rsidR="00315970" w:rsidRPr="005464D0">
            <w:instrText xml:space="preserve"> CITATION Gal18 \l 1046 </w:instrText>
          </w:r>
          <w:r w:rsidR="00315970" w:rsidRPr="005464D0">
            <w:fldChar w:fldCharType="separate"/>
          </w:r>
          <w:r w:rsidR="0016398F">
            <w:rPr>
              <w:noProof/>
            </w:rPr>
            <w:t>(Galimberti 2018)</w:t>
          </w:r>
          <w:r w:rsidR="00315970" w:rsidRPr="005464D0">
            <w:fldChar w:fldCharType="end"/>
          </w:r>
        </w:sdtContent>
      </w:sdt>
      <w:r w:rsidR="00315970">
        <w:t xml:space="preserve">. Tal problema de autovalor será o ponto de partida do desenvolvimento deste trabalho, onde, espera-se o desenvolvimento de </w:t>
      </w:r>
      <w:r w:rsidR="00315970">
        <w:lastRenderedPageBreak/>
        <w:t>um tratamento matemático que possibilite a resolução deste problema</w:t>
      </w:r>
      <w:r w:rsidR="00962366">
        <w:t xml:space="preserve"> </w:t>
      </w:r>
      <w:r w:rsidR="00962366" w:rsidRPr="005464D0">
        <w:t>de autovalor de quarta ordem</w:t>
      </w:r>
      <w:r w:rsidR="00315970">
        <w:t xml:space="preserve"> com maior facilidade, buscando manter a precisão de cálculo do MECID.</w:t>
      </w:r>
    </w:p>
    <w:p w14:paraId="248439FB" w14:textId="746948EE" w:rsidR="00CE7D87" w:rsidRPr="00CE7D87" w:rsidRDefault="00315970" w:rsidP="00315970">
      <w:pPr>
        <w:pStyle w:val="Ttulo2"/>
      </w:pPr>
      <w:bookmarkStart w:id="2" w:name="_Toc56873221"/>
      <w:r>
        <w:t>ESTADO DA ARTE</w:t>
      </w:r>
      <w:bookmarkEnd w:id="2"/>
      <w:r w:rsidR="00A340AE">
        <w:t xml:space="preserve"> OK</w:t>
      </w:r>
    </w:p>
    <w:p w14:paraId="30B3570C" w14:textId="3FB80E38" w:rsidR="002851CF" w:rsidRPr="005464D0" w:rsidRDefault="00FB2BC0" w:rsidP="0024657B">
      <w:pPr>
        <w:pStyle w:val="NormalcomRecuo"/>
      </w:pPr>
      <w:r w:rsidRPr="005464D0">
        <w:t xml:space="preserve">A popularização do </w:t>
      </w:r>
      <w:r w:rsidR="00773D99" w:rsidRPr="005464D0">
        <w:t xml:space="preserve">Método de Elementos de Contorno </w:t>
      </w:r>
      <w:r w:rsidR="002851CF" w:rsidRPr="005464D0">
        <w:t>na Europa, no Brasil e mesmo na Ásia se d</w:t>
      </w:r>
      <w:r w:rsidRPr="005464D0">
        <w:t>eve</w:t>
      </w:r>
      <w:r w:rsidR="00562A8C" w:rsidRPr="005464D0">
        <w:t>,</w:t>
      </w:r>
      <w:r w:rsidRPr="005464D0">
        <w:t xml:space="preserve"> sobretudo</w:t>
      </w:r>
      <w:r w:rsidR="00562A8C" w:rsidRPr="005464D0">
        <w:t>,</w:t>
      </w:r>
      <w:r w:rsidRPr="005464D0">
        <w:t xml:space="preserve"> aos trabalhos de Brebbia</w:t>
      </w:r>
      <w:r w:rsidR="002851CF" w:rsidRPr="005464D0">
        <w:t xml:space="preserve"> na Universidade de Southampton a partir de 1976, que culminou em seu livro</w:t>
      </w:r>
      <w:r w:rsidR="00192C02" w:rsidRPr="005464D0">
        <w:t xml:space="preserve"> </w:t>
      </w:r>
      <w:sdt>
        <w:sdtPr>
          <w:id w:val="-391572125"/>
          <w:citation/>
        </w:sdtPr>
        <w:sdtEndPr/>
        <w:sdtContent>
          <w:r w:rsidR="00192C02" w:rsidRPr="005464D0">
            <w:fldChar w:fldCharType="begin"/>
          </w:r>
          <w:r w:rsidR="00693BA8" w:rsidRPr="005464D0">
            <w:instrText xml:space="preserve">CITATION Bre78 \t  \l 1046 </w:instrText>
          </w:r>
          <w:r w:rsidR="00192C02" w:rsidRPr="005464D0">
            <w:fldChar w:fldCharType="separate"/>
          </w:r>
          <w:r w:rsidR="0016398F">
            <w:rPr>
              <w:noProof/>
            </w:rPr>
            <w:t>(C. A. Brebbia 1978)</w:t>
          </w:r>
          <w:r w:rsidR="00192C02" w:rsidRPr="005464D0">
            <w:fldChar w:fldCharType="end"/>
          </w:r>
        </w:sdtContent>
      </w:sdt>
      <w:r w:rsidR="00244F96" w:rsidRPr="005464D0">
        <w:t xml:space="preserve">. </w:t>
      </w:r>
      <w:r w:rsidR="002851CF" w:rsidRPr="005464D0">
        <w:t>Trabalhos anteriores</w:t>
      </w:r>
      <w:r w:rsidR="00534356" w:rsidRPr="005464D0">
        <w:t xml:space="preserve"> </w:t>
      </w:r>
      <w:r w:rsidR="002851CF" w:rsidRPr="005464D0">
        <w:t>foram feitos nos Estados Unidos</w:t>
      </w:r>
      <w:r w:rsidR="00534356" w:rsidRPr="005464D0">
        <w:t xml:space="preserve"> </w:t>
      </w:r>
      <w:r w:rsidR="002851CF" w:rsidRPr="005464D0">
        <w:t>por</w:t>
      </w:r>
      <w:sdt>
        <w:sdtPr>
          <w:id w:val="571774244"/>
          <w:citation/>
        </w:sdtPr>
        <w:sdtEndPr/>
        <w:sdtContent>
          <w:r w:rsidR="0010782B" w:rsidRPr="005464D0">
            <w:fldChar w:fldCharType="begin"/>
          </w:r>
          <w:r w:rsidR="0010782B" w:rsidRPr="005464D0">
            <w:instrText xml:space="preserve"> CITATION Riz67 \l 1046 </w:instrText>
          </w:r>
          <w:r w:rsidR="0010782B" w:rsidRPr="005464D0">
            <w:fldChar w:fldCharType="separate"/>
          </w:r>
          <w:r w:rsidR="0016398F">
            <w:rPr>
              <w:noProof/>
            </w:rPr>
            <w:t xml:space="preserve"> (Rizzo 1967)</w:t>
          </w:r>
          <w:r w:rsidR="0010782B" w:rsidRPr="005464D0">
            <w:fldChar w:fldCharType="end"/>
          </w:r>
        </w:sdtContent>
      </w:sdt>
      <w:r w:rsidR="002851CF" w:rsidRPr="005464D0">
        <w:t>,</w:t>
      </w:r>
      <w:r w:rsidR="00EC7B65" w:rsidRPr="005464D0">
        <w:t xml:space="preserve"> </w:t>
      </w:r>
      <w:sdt>
        <w:sdtPr>
          <w:id w:val="-530417239"/>
          <w:citation/>
        </w:sdtPr>
        <w:sdtEndPr/>
        <w:sdtContent>
          <w:r w:rsidR="00EC7B65" w:rsidRPr="005464D0">
            <w:fldChar w:fldCharType="begin"/>
          </w:r>
          <w:r w:rsidR="00EC7B65" w:rsidRPr="005464D0">
            <w:instrText xml:space="preserve"> CITATION Cru73 \l 1046 </w:instrText>
          </w:r>
          <w:r w:rsidR="00EC7B65" w:rsidRPr="005464D0">
            <w:fldChar w:fldCharType="separate"/>
          </w:r>
          <w:r w:rsidR="0016398F">
            <w:rPr>
              <w:noProof/>
            </w:rPr>
            <w:t>(Cruse 1973)</w:t>
          </w:r>
          <w:r w:rsidR="00EC7B65" w:rsidRPr="005464D0">
            <w:fldChar w:fldCharType="end"/>
          </w:r>
        </w:sdtContent>
      </w:sdt>
      <w:r w:rsidR="00534356" w:rsidRPr="005464D0">
        <w:t xml:space="preserve"> </w:t>
      </w:r>
      <w:r w:rsidR="002851CF" w:rsidRPr="005464D0">
        <w:t xml:space="preserve">e </w:t>
      </w:r>
      <w:sdt>
        <w:sdtPr>
          <w:id w:val="1644466853"/>
          <w:citation/>
        </w:sdtPr>
        <w:sdtEndPr/>
        <w:sdtContent>
          <w:r w:rsidR="00EC7B65" w:rsidRPr="005464D0">
            <w:fldChar w:fldCharType="begin"/>
          </w:r>
          <w:r w:rsidR="00693BA8" w:rsidRPr="005464D0">
            <w:instrText xml:space="preserve">CITATION The \t  \l 1046 </w:instrText>
          </w:r>
          <w:r w:rsidR="00EC7B65" w:rsidRPr="005464D0">
            <w:fldChar w:fldCharType="separate"/>
          </w:r>
          <w:r w:rsidR="0016398F">
            <w:rPr>
              <w:noProof/>
            </w:rPr>
            <w:t>(Banerjee 1994)</w:t>
          </w:r>
          <w:r w:rsidR="00EC7B65" w:rsidRPr="005464D0">
            <w:fldChar w:fldCharType="end"/>
          </w:r>
        </w:sdtContent>
      </w:sdt>
      <w:r w:rsidR="00534356" w:rsidRPr="005464D0">
        <w:t xml:space="preserve">, </w:t>
      </w:r>
      <w:r w:rsidR="001223E1">
        <w:t>porém</w:t>
      </w:r>
      <w:r w:rsidR="00534356" w:rsidRPr="005464D0">
        <w:t xml:space="preserve"> não </w:t>
      </w:r>
      <w:r w:rsidR="001223E1">
        <w:t>obtiveram</w:t>
      </w:r>
      <w:r w:rsidR="00534356" w:rsidRPr="005464D0">
        <w:t xml:space="preserve"> o devido impacto na comunidade cientifica, apesar da relevância </w:t>
      </w:r>
      <w:r w:rsidR="000A7BBE" w:rsidRPr="005464D0">
        <w:t>dest</w:t>
      </w:r>
      <w:r w:rsidR="001223E1">
        <w:t>as pesquisas</w:t>
      </w:r>
      <w:r w:rsidR="00534356" w:rsidRPr="005464D0">
        <w:t>.</w:t>
      </w:r>
    </w:p>
    <w:p w14:paraId="7C938847" w14:textId="77777777" w:rsidR="001223E1" w:rsidRPr="000476D6" w:rsidRDefault="00016E73" w:rsidP="00CE7D87">
      <w:pPr>
        <w:shd w:val="clear" w:color="auto" w:fill="FFFFFF"/>
      </w:pPr>
      <w:r w:rsidRPr="000476D6">
        <w:t xml:space="preserve">Fundamentados no tipo de formulação apresentado por Brebbia, diversos pesquisadores conseguiram obter diversos resultados prósperos e resolveram importantes problemas da engenharia, sobretudo nas áreas de Engenharia Mecânica e Engenharia Civil. </w:t>
      </w:r>
    </w:p>
    <w:p w14:paraId="62268F2E" w14:textId="41BF66FE" w:rsidR="00016E73" w:rsidRPr="000476D6" w:rsidRDefault="00016E73" w:rsidP="00CE7D87">
      <w:pPr>
        <w:shd w:val="clear" w:color="auto" w:fill="FFFFFF"/>
      </w:pPr>
      <w:r w:rsidRPr="000476D6">
        <w:t xml:space="preserve">Alguns destes </w:t>
      </w:r>
      <w:r w:rsidR="00534356" w:rsidRPr="000476D6">
        <w:t>autores</w:t>
      </w:r>
      <w:r w:rsidRPr="000476D6">
        <w:t>,</w:t>
      </w:r>
      <w:r w:rsidR="00534356" w:rsidRPr="000476D6">
        <w:t xml:space="preserve"> </w:t>
      </w:r>
      <w:r w:rsidRPr="000476D6">
        <w:t xml:space="preserve">que </w:t>
      </w:r>
      <w:r w:rsidR="00534356" w:rsidRPr="000476D6">
        <w:t>também foram de suma importância para o desenvolvimento do MEC até os dias atuais</w:t>
      </w:r>
      <w:r w:rsidRPr="000476D6">
        <w:t xml:space="preserve"> são: </w:t>
      </w:r>
      <w:r w:rsidR="00534356" w:rsidRPr="000476D6">
        <w:t xml:space="preserve">Telles e Wrobel </w:t>
      </w:r>
      <w:sdt>
        <w:sdtPr>
          <w:id w:val="753242708"/>
          <w:citation/>
        </w:sdtPr>
        <w:sdtEndPr/>
        <w:sdtContent>
          <w:r w:rsidR="00244F96" w:rsidRPr="000476D6">
            <w:fldChar w:fldCharType="begin"/>
          </w:r>
          <w:r w:rsidR="00E71B87" w:rsidRPr="000476D6">
            <w:instrText xml:space="preserve">CITATION Bre84 \t  \l 1046 </w:instrText>
          </w:r>
          <w:r w:rsidR="00244F96" w:rsidRPr="000476D6">
            <w:fldChar w:fldCharType="separate"/>
          </w:r>
          <w:r w:rsidR="0016398F">
            <w:rPr>
              <w:noProof/>
            </w:rPr>
            <w:t>(Brebbia, Telles e Wrobel 1984)</w:t>
          </w:r>
          <w:r w:rsidR="00244F96" w:rsidRPr="000476D6">
            <w:fldChar w:fldCharType="end"/>
          </w:r>
        </w:sdtContent>
      </w:sdt>
      <w:r w:rsidR="00534356" w:rsidRPr="000476D6">
        <w:t>, Partridge</w:t>
      </w:r>
      <w:sdt>
        <w:sdtPr>
          <w:id w:val="1379511298"/>
          <w:citation/>
        </w:sdtPr>
        <w:sdtEndPr/>
        <w:sdtContent>
          <w:r w:rsidR="00244F96" w:rsidRPr="000476D6">
            <w:fldChar w:fldCharType="begin"/>
          </w:r>
          <w:r w:rsidR="00244F96" w:rsidRPr="000476D6">
            <w:instrText xml:space="preserve"> CITATION Par92 \l 1046 </w:instrText>
          </w:r>
          <w:r w:rsidR="00244F96" w:rsidRPr="000476D6">
            <w:fldChar w:fldCharType="separate"/>
          </w:r>
          <w:r w:rsidR="0016398F">
            <w:rPr>
              <w:noProof/>
            </w:rPr>
            <w:t xml:space="preserve"> (Partridge, Brebbia e Wrobel 1992)</w:t>
          </w:r>
          <w:r w:rsidR="00244F96" w:rsidRPr="000476D6">
            <w:fldChar w:fldCharType="end"/>
          </w:r>
        </w:sdtContent>
      </w:sdt>
      <w:r w:rsidRPr="000476D6">
        <w:t xml:space="preserve">, Ramachandran </w:t>
      </w:r>
      <w:sdt>
        <w:sdtPr>
          <w:id w:val="-950090582"/>
          <w:citation/>
        </w:sdtPr>
        <w:sdtEndPr/>
        <w:sdtContent>
          <w:r w:rsidR="00244F96" w:rsidRPr="000476D6">
            <w:fldChar w:fldCharType="begin"/>
          </w:r>
          <w:r w:rsidR="00244F96" w:rsidRPr="000476D6">
            <w:instrText xml:space="preserve"> CITATION Ram94 \l 1046 </w:instrText>
          </w:r>
          <w:r w:rsidR="00244F96" w:rsidRPr="000476D6">
            <w:fldChar w:fldCharType="separate"/>
          </w:r>
          <w:r w:rsidR="0016398F">
            <w:rPr>
              <w:noProof/>
            </w:rPr>
            <w:t>(Ramachandran 1994)</w:t>
          </w:r>
          <w:r w:rsidR="00244F96" w:rsidRPr="000476D6">
            <w:fldChar w:fldCharType="end"/>
          </w:r>
        </w:sdtContent>
      </w:sdt>
      <w:r w:rsidRPr="000476D6">
        <w:t>, Aliabadi</w:t>
      </w:r>
      <w:r w:rsidR="00244F96" w:rsidRPr="000476D6">
        <w:t xml:space="preserve"> </w:t>
      </w:r>
      <w:sdt>
        <w:sdtPr>
          <w:id w:val="1278294174"/>
          <w:citation/>
        </w:sdtPr>
        <w:sdtEndPr/>
        <w:sdtContent>
          <w:r w:rsidR="00244F96" w:rsidRPr="000476D6">
            <w:fldChar w:fldCharType="begin"/>
          </w:r>
          <w:r w:rsidR="00244F96" w:rsidRPr="000476D6">
            <w:instrText xml:space="preserve">CITATION Ali02 \l 1046 </w:instrText>
          </w:r>
          <w:r w:rsidR="00244F96" w:rsidRPr="000476D6">
            <w:fldChar w:fldCharType="separate"/>
          </w:r>
          <w:r w:rsidR="0016398F">
            <w:rPr>
              <w:noProof/>
            </w:rPr>
            <w:t>(Aliabadi e Wrobel 2002)</w:t>
          </w:r>
          <w:r w:rsidR="00244F96" w:rsidRPr="000476D6">
            <w:fldChar w:fldCharType="end"/>
          </w:r>
        </w:sdtContent>
      </w:sdt>
      <w:r w:rsidRPr="000476D6">
        <w:t xml:space="preserve"> e Kythe</w:t>
      </w:r>
      <w:r w:rsidR="00244F96" w:rsidRPr="000476D6">
        <w:t xml:space="preserve"> </w:t>
      </w:r>
      <w:sdt>
        <w:sdtPr>
          <w:id w:val="-1513836303"/>
          <w:citation/>
        </w:sdtPr>
        <w:sdtEndPr/>
        <w:sdtContent>
          <w:r w:rsidR="00244F96" w:rsidRPr="000476D6">
            <w:fldChar w:fldCharType="begin"/>
          </w:r>
          <w:r w:rsidR="00244F96" w:rsidRPr="000476D6">
            <w:instrText xml:space="preserve"> CITATION Kyt95 \l 1046 </w:instrText>
          </w:r>
          <w:r w:rsidR="00244F96" w:rsidRPr="000476D6">
            <w:fldChar w:fldCharType="separate"/>
          </w:r>
          <w:r w:rsidR="0016398F">
            <w:rPr>
              <w:noProof/>
            </w:rPr>
            <w:t>(Kythe 1995)</w:t>
          </w:r>
          <w:r w:rsidR="00244F96" w:rsidRPr="000476D6">
            <w:fldChar w:fldCharType="end"/>
          </w:r>
        </w:sdtContent>
      </w:sdt>
      <w:r w:rsidRPr="000476D6">
        <w:t xml:space="preserve"> e Banerjee </w:t>
      </w:r>
      <w:sdt>
        <w:sdtPr>
          <w:id w:val="1303112216"/>
          <w:citation/>
        </w:sdtPr>
        <w:sdtEndPr/>
        <w:sdtContent>
          <w:r w:rsidR="00244F96" w:rsidRPr="000476D6">
            <w:fldChar w:fldCharType="begin"/>
          </w:r>
          <w:r w:rsidR="00E71B87" w:rsidRPr="000476D6">
            <w:instrText xml:space="preserve">CITATION Ban81 \t  \l 1046 </w:instrText>
          </w:r>
          <w:r w:rsidR="00244F96" w:rsidRPr="000476D6">
            <w:fldChar w:fldCharType="separate"/>
          </w:r>
          <w:r w:rsidR="0016398F">
            <w:rPr>
              <w:noProof/>
            </w:rPr>
            <w:t>(Banerjee e Butterfield 1981)</w:t>
          </w:r>
          <w:r w:rsidR="00244F96" w:rsidRPr="000476D6">
            <w:fldChar w:fldCharType="end"/>
          </w:r>
        </w:sdtContent>
      </w:sdt>
      <w:r w:rsidR="001223E1" w:rsidRPr="000476D6">
        <w:t xml:space="preserve">. Tais pesquisadores são destacados devido à suas </w:t>
      </w:r>
      <w:r w:rsidRPr="000476D6">
        <w:t>publica</w:t>
      </w:r>
      <w:r w:rsidR="001223E1" w:rsidRPr="000476D6">
        <w:t>ções de</w:t>
      </w:r>
      <w:r w:rsidRPr="000476D6">
        <w:t xml:space="preserve"> livros importantes</w:t>
      </w:r>
      <w:r w:rsidR="001223E1" w:rsidRPr="000476D6">
        <w:t xml:space="preserve">, que contribuíram </w:t>
      </w:r>
      <w:r w:rsidRPr="000476D6">
        <w:t xml:space="preserve">para a difusão do MEC. </w:t>
      </w:r>
    </w:p>
    <w:p w14:paraId="5FC633D5" w14:textId="71AFE0BF" w:rsidR="00773D99" w:rsidRPr="000476D6" w:rsidRDefault="00534356" w:rsidP="00534356">
      <w:pPr>
        <w:shd w:val="clear" w:color="auto" w:fill="FFFFFF"/>
      </w:pPr>
      <w:r w:rsidRPr="000476D6">
        <w:t>Particularmente</w:t>
      </w:r>
      <w:r w:rsidR="00424457" w:rsidRPr="000476D6">
        <w:t>,</w:t>
      </w:r>
      <w:r w:rsidRPr="000476D6">
        <w:t xml:space="preserve"> </w:t>
      </w:r>
      <w:r w:rsidR="001223E1" w:rsidRPr="000476D6">
        <w:t>ao se tratar</w:t>
      </w:r>
      <w:r w:rsidRPr="000476D6">
        <w:t xml:space="preserve"> problemas governados pela Equação de Helmholtz, </w:t>
      </w:r>
      <w:r w:rsidR="004302B8" w:rsidRPr="000476D6">
        <w:t>alguns</w:t>
      </w:r>
      <w:r w:rsidRPr="000476D6">
        <w:t xml:space="preserve"> </w:t>
      </w:r>
      <w:r w:rsidR="00F40F73" w:rsidRPr="000476D6">
        <w:t>trabalhos</w:t>
      </w:r>
      <w:r w:rsidR="00424457" w:rsidRPr="000476D6">
        <w:t xml:space="preserve"> tiveram certa relevância</w:t>
      </w:r>
      <w:r w:rsidR="00C40B84" w:rsidRPr="000476D6">
        <w:t xml:space="preserve"> e merecem </w:t>
      </w:r>
      <w:r w:rsidR="004302B8" w:rsidRPr="000476D6">
        <w:t xml:space="preserve">maior </w:t>
      </w:r>
      <w:r w:rsidR="00C40B84" w:rsidRPr="000476D6">
        <w:t>desta</w:t>
      </w:r>
      <w:r w:rsidR="004302B8" w:rsidRPr="000476D6">
        <w:t>que</w:t>
      </w:r>
      <w:r w:rsidR="00424457" w:rsidRPr="000476D6">
        <w:t xml:space="preserve">, pois contribuíram ao </w:t>
      </w:r>
      <w:r w:rsidR="004302B8" w:rsidRPr="000476D6">
        <w:t xml:space="preserve">vencer barreiras na aplicação da Equação de Helmholtz no </w:t>
      </w:r>
      <w:r w:rsidR="00C40B84" w:rsidRPr="000476D6">
        <w:t>MEC.</w:t>
      </w:r>
      <w:r w:rsidR="00E213B6" w:rsidRPr="000476D6">
        <w:t xml:space="preserve"> Estes avanços permitiram a maior difusão do MEC na comunidade científica, e deram maior qualidade ao MEC.</w:t>
      </w:r>
      <w:r w:rsidR="00C40B84" w:rsidRPr="000476D6">
        <w:t xml:space="preserve"> </w:t>
      </w:r>
      <w:r w:rsidR="00E213B6" w:rsidRPr="000476D6">
        <w:t>Alguns destes</w:t>
      </w:r>
      <w:r w:rsidR="00C40B84" w:rsidRPr="000476D6">
        <w:t xml:space="preserve"> trabalhos </w:t>
      </w:r>
      <w:r w:rsidR="00E213B6" w:rsidRPr="000476D6">
        <w:t xml:space="preserve">de maior destaque </w:t>
      </w:r>
      <w:r w:rsidR="00C40B84" w:rsidRPr="000476D6">
        <w:t>são</w:t>
      </w:r>
      <w:r w:rsidR="00F40F73" w:rsidRPr="000476D6">
        <w:t>:</w:t>
      </w:r>
    </w:p>
    <w:p w14:paraId="241CB00A" w14:textId="78FA663A" w:rsidR="00F40F73" w:rsidRPr="000476D6" w:rsidRDefault="00E213B6" w:rsidP="00F40F73">
      <w:pPr>
        <w:pStyle w:val="NormalcomRecuo"/>
        <w:numPr>
          <w:ilvl w:val="0"/>
          <w:numId w:val="10"/>
        </w:numPr>
      </w:pPr>
      <w:r w:rsidRPr="000476D6">
        <w:t xml:space="preserve">A pesquisa de </w:t>
      </w:r>
      <w:r w:rsidR="00424457" w:rsidRPr="000476D6">
        <w:t>Kagami e Fukai</w:t>
      </w:r>
      <w:r w:rsidRPr="000476D6">
        <w:t>, que</w:t>
      </w:r>
      <w:r w:rsidR="00424457" w:rsidRPr="000476D6">
        <w:t xml:space="preserve"> </w:t>
      </w:r>
      <w:r w:rsidRPr="000476D6">
        <w:t xml:space="preserve">demonstrou o </w:t>
      </w:r>
      <w:r w:rsidR="00424457" w:rsidRPr="000476D6">
        <w:t>de</w:t>
      </w:r>
      <w:r w:rsidR="00F40F73" w:rsidRPr="000476D6">
        <w:t>senvolv</w:t>
      </w:r>
      <w:r w:rsidRPr="000476D6">
        <w:t>imento</w:t>
      </w:r>
      <w:r w:rsidR="00F40F73" w:rsidRPr="000476D6">
        <w:t xml:space="preserve"> </w:t>
      </w:r>
      <w:r w:rsidRPr="000476D6">
        <w:t>d</w:t>
      </w:r>
      <w:r w:rsidR="00F40F73" w:rsidRPr="000476D6">
        <w:t xml:space="preserve">a Equação de Helmholtz </w:t>
      </w:r>
      <w:r w:rsidRPr="000476D6">
        <w:t>através</w:t>
      </w:r>
      <w:r w:rsidR="00F40F73" w:rsidRPr="000476D6">
        <w:t xml:space="preserve"> </w:t>
      </w:r>
      <w:r w:rsidRPr="000476D6">
        <w:t>d</w:t>
      </w:r>
      <w:r w:rsidR="00F40F73" w:rsidRPr="000476D6">
        <w:t>o MEC</w:t>
      </w:r>
      <w:r w:rsidRPr="000476D6">
        <w:t xml:space="preserve"> </w:t>
      </w:r>
      <w:sdt>
        <w:sdtPr>
          <w:id w:val="-636955628"/>
          <w:citation/>
        </w:sdtPr>
        <w:sdtEndPr/>
        <w:sdtContent>
          <w:r w:rsidRPr="000476D6">
            <w:fldChar w:fldCharType="begin"/>
          </w:r>
          <w:r w:rsidRPr="000476D6">
            <w:instrText xml:space="preserve"> CITATION Kag84 \l 1046 </w:instrText>
          </w:r>
          <w:r w:rsidRPr="000476D6">
            <w:fldChar w:fldCharType="separate"/>
          </w:r>
          <w:r w:rsidR="0016398F">
            <w:rPr>
              <w:noProof/>
            </w:rPr>
            <w:t>(Kagami e Fukai 1984)</w:t>
          </w:r>
          <w:r w:rsidRPr="000476D6">
            <w:fldChar w:fldCharType="end"/>
          </w:r>
        </w:sdtContent>
      </w:sdt>
      <w:r w:rsidR="00424457" w:rsidRPr="000476D6">
        <w:t>;</w:t>
      </w:r>
    </w:p>
    <w:p w14:paraId="55A56FE3" w14:textId="3C483721" w:rsidR="00F40F73" w:rsidRPr="005464D0" w:rsidRDefault="00E213B6" w:rsidP="00F40F73">
      <w:pPr>
        <w:pStyle w:val="NormalcomRecuo"/>
        <w:numPr>
          <w:ilvl w:val="0"/>
          <w:numId w:val="10"/>
        </w:numPr>
      </w:pPr>
      <w:r w:rsidRPr="000476D6">
        <w:t xml:space="preserve">O trabalho de </w:t>
      </w:r>
      <w:r w:rsidR="00424457" w:rsidRPr="000476D6">
        <w:t>Colin abordou</w:t>
      </w:r>
      <w:r w:rsidRPr="000476D6">
        <w:t>, com sucesso,</w:t>
      </w:r>
      <w:r w:rsidR="00424457" w:rsidRPr="000476D6">
        <w:t xml:space="preserve"> a s</w:t>
      </w:r>
      <w:r w:rsidR="00F40F73" w:rsidRPr="000476D6">
        <w:t xml:space="preserve">olução </w:t>
      </w:r>
      <w:r w:rsidR="00F40F73" w:rsidRPr="005464D0">
        <w:t xml:space="preserve">de problemas de Autovalores </w:t>
      </w:r>
      <w:r w:rsidR="00424457">
        <w:t>pela aplicação d</w:t>
      </w:r>
      <w:r w:rsidR="00F40F73" w:rsidRPr="005464D0">
        <w:t xml:space="preserve">o MEC em 1991. </w:t>
      </w:r>
      <w:sdt>
        <w:sdtPr>
          <w:id w:val="1094522955"/>
          <w:citation/>
        </w:sdtPr>
        <w:sdtEndPr/>
        <w:sdtContent>
          <w:r w:rsidR="00F40F73" w:rsidRPr="005464D0">
            <w:fldChar w:fldCharType="begin"/>
          </w:r>
          <w:r w:rsidR="00F40F73" w:rsidRPr="005464D0">
            <w:instrText xml:space="preserve">CITATION Col91 \l 1046 </w:instrText>
          </w:r>
          <w:r w:rsidR="00F40F73" w:rsidRPr="005464D0">
            <w:fldChar w:fldCharType="separate"/>
          </w:r>
          <w:r w:rsidR="0016398F">
            <w:rPr>
              <w:noProof/>
            </w:rPr>
            <w:t>(Collin 1991)</w:t>
          </w:r>
          <w:r w:rsidR="00F40F73" w:rsidRPr="005464D0">
            <w:fldChar w:fldCharType="end"/>
          </w:r>
        </w:sdtContent>
      </w:sdt>
      <w:r w:rsidR="00866C52" w:rsidRPr="005464D0">
        <w:t>.</w:t>
      </w:r>
    </w:p>
    <w:p w14:paraId="163FA56C" w14:textId="71B81192" w:rsidR="00F40F73" w:rsidRPr="005464D0" w:rsidRDefault="00F40F73" w:rsidP="00F40F73">
      <w:pPr>
        <w:pStyle w:val="NormalcomRecuo"/>
        <w:numPr>
          <w:ilvl w:val="0"/>
          <w:numId w:val="10"/>
        </w:numPr>
      </w:pPr>
      <w:r w:rsidRPr="005464D0">
        <w:t xml:space="preserve">Kagawa, Yonghao e Zaheed </w:t>
      </w:r>
      <w:r w:rsidR="00FC159B" w:rsidRPr="005464D0">
        <w:t xml:space="preserve">estudaram a equação escalar de Helmholtz no MEC a partir da Formulação Variacional. </w:t>
      </w:r>
      <w:sdt>
        <w:sdtPr>
          <w:id w:val="34389975"/>
          <w:citation/>
        </w:sdtPr>
        <w:sdtEndPr/>
        <w:sdtContent>
          <w:r w:rsidRPr="005464D0">
            <w:fldChar w:fldCharType="begin"/>
          </w:r>
          <w:r w:rsidRPr="005464D0">
            <w:instrText xml:space="preserve"> CITATION Kag96 \l 1046 </w:instrText>
          </w:r>
          <w:r w:rsidRPr="005464D0">
            <w:fldChar w:fldCharType="separate"/>
          </w:r>
          <w:r w:rsidR="0016398F">
            <w:rPr>
              <w:noProof/>
            </w:rPr>
            <w:t>(Kagawa, Yonghao e Zaheed 1996)</w:t>
          </w:r>
          <w:r w:rsidRPr="005464D0">
            <w:fldChar w:fldCharType="end"/>
          </w:r>
        </w:sdtContent>
      </w:sdt>
    </w:p>
    <w:p w14:paraId="67D949F4" w14:textId="0B636833" w:rsidR="0028237C" w:rsidRPr="005E4DE0" w:rsidRDefault="00E213B6" w:rsidP="00CE7D87">
      <w:pPr>
        <w:pStyle w:val="NormalcomRecuo"/>
      </w:pPr>
      <w:r>
        <w:lastRenderedPageBreak/>
        <w:t>Mesmo após estes avanços, a</w:t>
      </w:r>
      <w:r w:rsidR="0028237C" w:rsidRPr="005E4DE0">
        <w:t>o longo de seu desenvolvimento</w:t>
      </w:r>
      <w:r>
        <w:t>,</w:t>
      </w:r>
      <w:r w:rsidR="0028237C" w:rsidRPr="005E4DE0">
        <w:t xml:space="preserve"> </w:t>
      </w:r>
      <w:r>
        <w:t>outras</w:t>
      </w:r>
      <w:r w:rsidR="0028237C" w:rsidRPr="005E4DE0">
        <w:t xml:space="preserve"> limitações foram encontradas pelo MEC. Uma das limitações mais importantes consiste na dificuldade de transformar, de modo geral, as integrais de domínio em integrais de contorno.</w:t>
      </w:r>
    </w:p>
    <w:p w14:paraId="213EBCE4" w14:textId="6B144BEA" w:rsidR="005E4DE0" w:rsidRDefault="0028237C" w:rsidP="0028237C">
      <w:pPr>
        <w:pStyle w:val="NormalcomRecuo"/>
      </w:pPr>
      <w:r w:rsidRPr="005E4DE0">
        <w:t xml:space="preserve">Para sobrepor tal limitação, Nardini e Brebbia </w:t>
      </w:r>
      <w:r w:rsidR="008027F2" w:rsidRPr="005E4DE0">
        <w:t xml:space="preserve">propuseram a </w:t>
      </w:r>
      <w:r w:rsidRPr="005E4DE0">
        <w:t>aplica</w:t>
      </w:r>
      <w:r w:rsidR="008027F2" w:rsidRPr="005E4DE0">
        <w:t>ção de</w:t>
      </w:r>
      <w:r w:rsidRPr="005E4DE0">
        <w:t xml:space="preserve"> funções de base radial na abordagem de certos problemas modelados com o Método dos Elementos de Contorno (MEC).</w:t>
      </w:r>
      <w:r w:rsidR="008027F2" w:rsidRPr="005E4DE0">
        <w:t xml:space="preserve"> </w:t>
      </w:r>
    </w:p>
    <w:p w14:paraId="7EE13B75" w14:textId="4F3188E5" w:rsidR="005E4DE0" w:rsidRDefault="005E4DE0" w:rsidP="005E4DE0">
      <w:pPr>
        <w:pStyle w:val="NormalcomRecuo"/>
      </w:pPr>
      <w:r w:rsidRPr="005464D0">
        <w:t xml:space="preserve">Tal modelo foi apresentado em 1983 por Brebbia e Nardini em </w:t>
      </w:r>
      <w:sdt>
        <w:sdtPr>
          <w:id w:val="2116634929"/>
          <w:citation/>
        </w:sdtPr>
        <w:sdtEndPr/>
        <w:sdtContent>
          <w:r w:rsidRPr="005464D0">
            <w:fldChar w:fldCharType="begin"/>
          </w:r>
          <w:r w:rsidRPr="005464D0">
            <w:instrText xml:space="preserve"> CITATION Nar83 \l 1046 </w:instrText>
          </w:r>
          <w:r w:rsidRPr="005464D0">
            <w:fldChar w:fldCharType="separate"/>
          </w:r>
          <w:r w:rsidR="0016398F">
            <w:rPr>
              <w:noProof/>
            </w:rPr>
            <w:t>(Nardini e Brebbia 1983)</w:t>
          </w:r>
          <w:r w:rsidRPr="005464D0">
            <w:fldChar w:fldCharType="end"/>
          </w:r>
        </w:sdtContent>
      </w:sdt>
      <w:r w:rsidRPr="005464D0">
        <w:t xml:space="preserve"> </w:t>
      </w:r>
      <w:r>
        <w:t>justamente</w:t>
      </w:r>
      <w:r w:rsidRPr="005464D0">
        <w:t xml:space="preserve"> para a solução do problema de autovalor em estruturas. </w:t>
      </w:r>
      <w:r w:rsidR="00E213B6">
        <w:t xml:space="preserve">Este modelo proposto </w:t>
      </w:r>
      <w:r w:rsidRPr="005464D0">
        <w:t xml:space="preserve">consiste na substituição das funções pertencentes ao núcleo das integrais de domínio por uma combinação linear de um produto de novas funções, que são </w:t>
      </w:r>
      <w:r w:rsidR="00E213B6">
        <w:t xml:space="preserve"> então </w:t>
      </w:r>
      <w:r w:rsidRPr="005464D0">
        <w:t xml:space="preserve">operacionalizadas em termos de </w:t>
      </w:r>
      <w:r w:rsidR="00E213B6">
        <w:t xml:space="preserve">funções </w:t>
      </w:r>
      <w:r w:rsidRPr="005464D0">
        <w:t xml:space="preserve">primitivas, </w:t>
      </w:r>
      <w:r w:rsidR="00E213B6">
        <w:t>permitindo</w:t>
      </w:r>
      <w:r w:rsidRPr="005464D0">
        <w:t xml:space="preserve"> a transformação das suas integrais de domínio em integrais de contorno </w:t>
      </w:r>
      <w:sdt>
        <w:sdtPr>
          <w:id w:val="-1994794287"/>
          <w:citation/>
        </w:sdtPr>
        <w:sdtEndPr/>
        <w:sdtContent>
          <w:r w:rsidRPr="005464D0">
            <w:fldChar w:fldCharType="begin"/>
          </w:r>
          <w:r w:rsidRPr="005464D0">
            <w:instrText xml:space="preserve"> CITATION Par92 \l 1046 </w:instrText>
          </w:r>
          <w:r w:rsidRPr="005464D0">
            <w:fldChar w:fldCharType="separate"/>
          </w:r>
          <w:r w:rsidR="0016398F">
            <w:rPr>
              <w:noProof/>
            </w:rPr>
            <w:t>(Partridge, Brebbia e Wrobel 1992)</w:t>
          </w:r>
          <w:r w:rsidRPr="005464D0">
            <w:fldChar w:fldCharType="end"/>
          </w:r>
        </w:sdtContent>
      </w:sdt>
      <w:r w:rsidRPr="005464D0">
        <w:t xml:space="preserve">. </w:t>
      </w:r>
    </w:p>
    <w:p w14:paraId="4063E9F3" w14:textId="1C47D936" w:rsidR="0028237C" w:rsidRPr="005E4DE0" w:rsidRDefault="008027F2" w:rsidP="0028237C">
      <w:pPr>
        <w:pStyle w:val="NormalcomRecuo"/>
      </w:pPr>
      <w:r w:rsidRPr="005E4DE0">
        <w:t>A aplicação desta formulação se mostrou bem-sucedida em diversos problemas, com ressalva aos problemas que apresentam um operador linear com um termo não-homogêneo na equação de governo</w:t>
      </w:r>
      <w:r w:rsidR="008A3B17" w:rsidRPr="008A3B17">
        <w:t xml:space="preserve"> </w:t>
      </w:r>
      <w:sdt>
        <w:sdtPr>
          <w:id w:val="2060205550"/>
          <w:citation/>
        </w:sdtPr>
        <w:sdtEndPr/>
        <w:sdtContent>
          <w:r w:rsidR="008A3B17" w:rsidRPr="005464D0">
            <w:fldChar w:fldCharType="begin"/>
          </w:r>
          <w:r w:rsidR="008A3B17" w:rsidRPr="005464D0">
            <w:instrText xml:space="preserve"> CITATION Nar83 \l 1046 </w:instrText>
          </w:r>
          <w:r w:rsidR="008A3B17" w:rsidRPr="005464D0">
            <w:fldChar w:fldCharType="separate"/>
          </w:r>
          <w:r w:rsidR="0016398F">
            <w:rPr>
              <w:noProof/>
            </w:rPr>
            <w:t>(Nardini e Brebbia 1983)</w:t>
          </w:r>
          <w:r w:rsidR="008A3B17" w:rsidRPr="005464D0">
            <w:fldChar w:fldCharType="end"/>
          </w:r>
        </w:sdtContent>
      </w:sdt>
      <w:r w:rsidR="008A3B17">
        <w:t xml:space="preserve"> </w:t>
      </w:r>
      <w:r w:rsidRPr="005E4DE0">
        <w:t>.</w:t>
      </w:r>
    </w:p>
    <w:p w14:paraId="16F5D58A" w14:textId="53EC430C" w:rsidR="008027F2" w:rsidRDefault="008027F2" w:rsidP="00FA0E42">
      <w:pPr>
        <w:pStyle w:val="NormalcomRecuo"/>
      </w:pPr>
      <w:r w:rsidRPr="005E4DE0">
        <w:t xml:space="preserve">Esta técnica foi então denominada </w:t>
      </w:r>
      <w:r w:rsidR="0028237C" w:rsidRPr="005E4DE0">
        <w:t>formulação com Dupla Reciprocidade (MECDR)</w:t>
      </w:r>
      <w:r w:rsidRPr="005E4DE0">
        <w:t>. Apesar de diversas</w:t>
      </w:r>
      <w:r w:rsidR="0028237C" w:rsidRPr="005E4DE0">
        <w:t xml:space="preserve"> técnicas </w:t>
      </w:r>
      <w:r w:rsidRPr="005E4DE0">
        <w:t xml:space="preserve">terem sido </w:t>
      </w:r>
      <w:r w:rsidR="0028237C" w:rsidRPr="005E4DE0">
        <w:t>propostas</w:t>
      </w:r>
      <w:r w:rsidRPr="005E4DE0">
        <w:t xml:space="preserve"> para superar tais limitações</w:t>
      </w:r>
      <w:r w:rsidR="0028237C" w:rsidRPr="005E4DE0">
        <w:t xml:space="preserve">, </w:t>
      </w:r>
      <w:r w:rsidRPr="005E4DE0">
        <w:t xml:space="preserve">o </w:t>
      </w:r>
      <w:r w:rsidR="0028237C" w:rsidRPr="005E4DE0">
        <w:t>MECDR</w:t>
      </w:r>
      <w:r w:rsidRPr="005E4DE0">
        <w:t xml:space="preserve"> ainda </w:t>
      </w:r>
      <w:r w:rsidR="0028237C" w:rsidRPr="005E4DE0">
        <w:t>se mostrou a principal técnica devido à sua precisão frente à diversas outras.</w:t>
      </w:r>
    </w:p>
    <w:p w14:paraId="29D4F5B5" w14:textId="4D863759" w:rsidR="008A3B17" w:rsidRPr="000476D6" w:rsidRDefault="008A3B17" w:rsidP="00FA0E42">
      <w:pPr>
        <w:pStyle w:val="NormalcomRecuo"/>
      </w:pPr>
      <w:r w:rsidRPr="005464D0">
        <w:t xml:space="preserve">Muitos </w:t>
      </w:r>
      <w:r w:rsidRPr="000476D6">
        <w:t xml:space="preserve">aprimoramentos na MECDR foram propostos a partir de então como </w:t>
      </w:r>
      <w:sdt>
        <w:sdtPr>
          <w:id w:val="1771426747"/>
          <w:citation/>
        </w:sdtPr>
        <w:sdtEndPr/>
        <w:sdtContent>
          <w:r w:rsidRPr="000476D6">
            <w:fldChar w:fldCharType="begin"/>
          </w:r>
          <w:r w:rsidRPr="000476D6">
            <w:instrText xml:space="preserve">CITATION Loe881 \t  \l 1046 </w:instrText>
          </w:r>
          <w:r w:rsidRPr="000476D6">
            <w:fldChar w:fldCharType="separate"/>
          </w:r>
          <w:r w:rsidR="0016398F">
            <w:rPr>
              <w:noProof/>
            </w:rPr>
            <w:t>(Loeffler e Mansur 1988)</w:t>
          </w:r>
          <w:r w:rsidRPr="000476D6">
            <w:fldChar w:fldCharType="end"/>
          </w:r>
        </w:sdtContent>
      </w:sdt>
      <w:r w:rsidRPr="000476D6">
        <w:t xml:space="preserve">, </w:t>
      </w:r>
      <w:sdt>
        <w:sdtPr>
          <w:id w:val="1438871442"/>
          <w:citation/>
        </w:sdtPr>
        <w:sdtEndPr/>
        <w:sdtContent>
          <w:r w:rsidRPr="000476D6">
            <w:fldChar w:fldCharType="begin"/>
          </w:r>
          <w:r w:rsidRPr="000476D6">
            <w:instrText xml:space="preserve">CITATION Loe1 \t  \l 1046 </w:instrText>
          </w:r>
          <w:r w:rsidRPr="000476D6">
            <w:fldChar w:fldCharType="separate"/>
          </w:r>
          <w:r w:rsidR="0016398F">
            <w:rPr>
              <w:noProof/>
            </w:rPr>
            <w:t>(Loeffler e Mansur 1989)</w:t>
          </w:r>
          <w:r w:rsidRPr="000476D6">
            <w:fldChar w:fldCharType="end"/>
          </w:r>
        </w:sdtContent>
      </w:sdt>
      <w:r w:rsidRPr="000476D6">
        <w:t xml:space="preserve"> e </w:t>
      </w:r>
      <w:sdt>
        <w:sdtPr>
          <w:id w:val="721638839"/>
          <w:citation/>
        </w:sdtPr>
        <w:sdtEndPr/>
        <w:sdtContent>
          <w:r w:rsidRPr="000476D6">
            <w:fldChar w:fldCharType="begin"/>
          </w:r>
          <w:r w:rsidRPr="000476D6">
            <w:instrText xml:space="preserve">CITATION Loe03 \t  \l 1046 </w:instrText>
          </w:r>
          <w:r w:rsidRPr="000476D6">
            <w:fldChar w:fldCharType="separate"/>
          </w:r>
          <w:r w:rsidR="0016398F">
            <w:rPr>
              <w:noProof/>
            </w:rPr>
            <w:t>(Loeffler e Mansur 2003)</w:t>
          </w:r>
          <w:r w:rsidRPr="000476D6">
            <w:fldChar w:fldCharType="end"/>
          </w:r>
        </w:sdtContent>
      </w:sdt>
      <w:r w:rsidRPr="000476D6">
        <w:t xml:space="preserve">. Na UFES, alguns trabalhos relevantes foram desenvolvidos como dissertações de mestrado de André Bulcão </w:t>
      </w:r>
      <w:sdt>
        <w:sdtPr>
          <w:id w:val="-1141339780"/>
          <w:citation/>
        </w:sdtPr>
        <w:sdtEndPr/>
        <w:sdtContent>
          <w:r w:rsidRPr="000476D6">
            <w:fldChar w:fldCharType="begin"/>
          </w:r>
          <w:r w:rsidRPr="000476D6">
            <w:instrText xml:space="preserve"> CITATION Bul99 \l 1046 </w:instrText>
          </w:r>
          <w:r w:rsidRPr="000476D6">
            <w:fldChar w:fldCharType="separate"/>
          </w:r>
          <w:r w:rsidR="0016398F">
            <w:rPr>
              <w:noProof/>
            </w:rPr>
            <w:t>(Bulcão 1999)</w:t>
          </w:r>
          <w:r w:rsidRPr="000476D6">
            <w:fldChar w:fldCharType="end"/>
          </w:r>
        </w:sdtContent>
      </w:sdt>
      <w:r w:rsidRPr="000476D6">
        <w:t xml:space="preserve">, Carlos Andrés </w:t>
      </w:r>
      <w:sdt>
        <w:sdtPr>
          <w:id w:val="-314186424"/>
          <w:citation/>
        </w:sdtPr>
        <w:sdtEndPr/>
        <w:sdtContent>
          <w:r w:rsidRPr="000476D6">
            <w:fldChar w:fldCharType="begin"/>
          </w:r>
          <w:r w:rsidRPr="000476D6">
            <w:instrText xml:space="preserve"> CITATION Ver99 \l 1046 </w:instrText>
          </w:r>
          <w:r w:rsidRPr="000476D6">
            <w:fldChar w:fldCharType="separate"/>
          </w:r>
          <w:r w:rsidR="0016398F">
            <w:rPr>
              <w:noProof/>
            </w:rPr>
            <w:t>(Vera-Tudela 1999)</w:t>
          </w:r>
          <w:r w:rsidRPr="000476D6">
            <w:fldChar w:fldCharType="end"/>
          </w:r>
        </w:sdtContent>
      </w:sdt>
      <w:r w:rsidRPr="000476D6">
        <w:t xml:space="preserve"> e César Massaro </w:t>
      </w:r>
      <w:sdt>
        <w:sdtPr>
          <w:id w:val="-524086326"/>
          <w:citation/>
        </w:sdtPr>
        <w:sdtEndPr/>
        <w:sdtContent>
          <w:r w:rsidRPr="000476D6">
            <w:fldChar w:fldCharType="begin"/>
          </w:r>
          <w:r w:rsidRPr="000476D6">
            <w:instrText xml:space="preserve"> CITATION Mas01 \l 1046 </w:instrText>
          </w:r>
          <w:r w:rsidRPr="000476D6">
            <w:fldChar w:fldCharType="separate"/>
          </w:r>
          <w:r w:rsidR="0016398F">
            <w:rPr>
              <w:noProof/>
            </w:rPr>
            <w:t>(Massaro 2001)</w:t>
          </w:r>
          <w:r w:rsidRPr="000476D6">
            <w:fldChar w:fldCharType="end"/>
          </w:r>
        </w:sdtContent>
      </w:sdt>
      <w:r w:rsidRPr="000476D6">
        <w:t>.</w:t>
      </w:r>
    </w:p>
    <w:p w14:paraId="41C6C02D" w14:textId="79BB8EFF" w:rsidR="00E942C3" w:rsidRPr="000476D6" w:rsidRDefault="00E942C3" w:rsidP="00E942C3">
      <w:pPr>
        <w:pStyle w:val="NormalcomRecuo"/>
      </w:pPr>
      <w:r w:rsidRPr="000476D6">
        <w:t>Os problemas regidos pela equação de Helmholtz podem ser divididos em três grupos</w:t>
      </w:r>
      <w:r w:rsidR="000476D6" w:rsidRPr="000476D6">
        <w:t xml:space="preserve"> </w:t>
      </w:r>
      <w:sdt>
        <w:sdtPr>
          <w:id w:val="2019027968"/>
          <w:citation/>
        </w:sdtPr>
        <w:sdtEndPr/>
        <w:sdtContent>
          <w:r w:rsidR="000476D6" w:rsidRPr="000476D6">
            <w:fldChar w:fldCharType="begin"/>
          </w:r>
          <w:r w:rsidR="000476D6" w:rsidRPr="000476D6">
            <w:instrText xml:space="preserve"> CITATION Gal18 \l 1046 </w:instrText>
          </w:r>
          <w:r w:rsidR="000476D6" w:rsidRPr="000476D6">
            <w:fldChar w:fldCharType="separate"/>
          </w:r>
          <w:r w:rsidR="0016398F">
            <w:rPr>
              <w:noProof/>
            </w:rPr>
            <w:t>(Galimberti 2018)</w:t>
          </w:r>
          <w:r w:rsidR="000476D6" w:rsidRPr="000476D6">
            <w:fldChar w:fldCharType="end"/>
          </w:r>
        </w:sdtContent>
      </w:sdt>
      <w:r w:rsidRPr="000476D6">
        <w:t>, tais quais são:</w:t>
      </w:r>
    </w:p>
    <w:p w14:paraId="05BD0759" w14:textId="156A59AC" w:rsidR="00E942C3" w:rsidRPr="000476D6" w:rsidRDefault="00E942C3" w:rsidP="00E942C3">
      <w:pPr>
        <w:pStyle w:val="NormalcomRecuo"/>
        <w:numPr>
          <w:ilvl w:val="0"/>
          <w:numId w:val="10"/>
        </w:numPr>
      </w:pPr>
      <w:r w:rsidRPr="000476D6">
        <w:t xml:space="preserve">Problemas diretos, onde o objetivo é determinar as amplitudes da onda </w:t>
      </w:r>
      <m:oMath>
        <m:r>
          <w:rPr>
            <w:rFonts w:ascii="Cambria Math" w:hAnsi="Cambria Math"/>
          </w:rPr>
          <m:t>u(X)</m:t>
        </m:r>
      </m:oMath>
      <w:r w:rsidRPr="000476D6">
        <w:t xml:space="preserve"> em função de um conjunto de condições de contorno do problema. Tais amplitudes são configurações de equilíbrio do sistema em face de uma excitação conhecida e aplicada permanentemente. </w:t>
      </w:r>
    </w:p>
    <w:p w14:paraId="3FCF8599" w14:textId="7BB43394" w:rsidR="00E942C3" w:rsidRPr="005464D0" w:rsidRDefault="00E942C3" w:rsidP="00E942C3">
      <w:pPr>
        <w:pStyle w:val="NormalcomRecuo"/>
        <w:numPr>
          <w:ilvl w:val="0"/>
          <w:numId w:val="10"/>
        </w:numPr>
      </w:pPr>
      <w:r w:rsidRPr="000476D6">
        <w:t xml:space="preserve">Problemas de autovalor, </w:t>
      </w:r>
      <w:r w:rsidR="00227729" w:rsidRPr="000476D6">
        <w:t>nos quais ob</w:t>
      </w:r>
      <w:r w:rsidR="00227729">
        <w:t xml:space="preserve">jetiva-se </w:t>
      </w:r>
      <w:r w:rsidRPr="005464D0">
        <w:t>encontra</w:t>
      </w:r>
      <w:r w:rsidR="00227729">
        <w:t>r</w:t>
      </w:r>
      <w:r w:rsidRPr="005464D0">
        <w:t xml:space="preserve"> as frequências naturais associadas </w:t>
      </w:r>
      <w:r w:rsidR="00227729" w:rsidRPr="005464D0">
        <w:t>a</w:t>
      </w:r>
      <w:r w:rsidRPr="005464D0">
        <w:t xml:space="preserve"> configurações do sistema</w:t>
      </w:r>
      <w:r w:rsidR="00227729">
        <w:t>,</w:t>
      </w:r>
      <w:r w:rsidRPr="005464D0">
        <w:t xml:space="preserve"> em que forças de inércia e forças </w:t>
      </w:r>
      <w:r w:rsidRPr="005464D0">
        <w:lastRenderedPageBreak/>
        <w:t>resistentes se auto equilibram na ausência de ações externas. Este mesmo conceito aplica-se aos problemas de Helmholtz, mas englobam problemas mais simples da elasticidade como casos de torção, deflexão de membranas e vibração de barras.</w:t>
      </w:r>
    </w:p>
    <w:p w14:paraId="7947FB94" w14:textId="395B1BC6" w:rsidR="00E942C3" w:rsidRPr="005464D0" w:rsidRDefault="00E942C3" w:rsidP="00E942C3">
      <w:pPr>
        <w:pStyle w:val="NormalcomRecuo"/>
        <w:numPr>
          <w:ilvl w:val="0"/>
          <w:numId w:val="10"/>
        </w:numPr>
      </w:pPr>
      <w:r w:rsidRPr="005464D0">
        <w:t>Problemas inversos, onde as propriedades do meio constitutivo são determinadas em vista do conhecimento da resposta do sistema.</w:t>
      </w:r>
    </w:p>
    <w:p w14:paraId="691ED354" w14:textId="77777777" w:rsidR="005870AC" w:rsidRDefault="00E942C3" w:rsidP="00E942C3">
      <w:pPr>
        <w:pStyle w:val="NormalcomRecuo"/>
      </w:pPr>
      <w:r w:rsidRPr="005464D0">
        <w:t xml:space="preserve">Diferentes metodologias ainda estão sendo pesquisadas e discutidas na literatura especializada </w:t>
      </w:r>
      <w:r w:rsidR="005870AC">
        <w:t>em busca de</w:t>
      </w:r>
      <w:r w:rsidRPr="005464D0">
        <w:t xml:space="preserve"> gerar soluções numéricas que atinjam resultados satisfatórios e com maior eficiência para os Problemas Diretos e Problemas de Autovalor</w:t>
      </w:r>
      <w:r w:rsidR="005870AC">
        <w:t xml:space="preserve">. </w:t>
      </w:r>
    </w:p>
    <w:p w14:paraId="2C6BAEA3" w14:textId="4AA231BB" w:rsidR="00E942C3" w:rsidRPr="005464D0" w:rsidRDefault="005870AC" w:rsidP="00E942C3">
      <w:pPr>
        <w:pStyle w:val="NormalcomRecuo"/>
      </w:pPr>
      <w:r>
        <w:t>Alguns trabalhos foram desenvolvidos buscando solucionar os problemas citado acima,</w:t>
      </w:r>
      <w:r w:rsidR="00E942C3" w:rsidRPr="005464D0">
        <w:t xml:space="preserve"> como em </w:t>
      </w:r>
      <w:sdt>
        <w:sdtPr>
          <w:id w:val="2035381723"/>
          <w:citation/>
        </w:sdtPr>
        <w:sdtEndPr/>
        <w:sdtContent>
          <w:r w:rsidR="00E942C3" w:rsidRPr="005464D0">
            <w:fldChar w:fldCharType="begin"/>
          </w:r>
          <w:r w:rsidR="00E942C3" w:rsidRPr="005464D0">
            <w:instrText xml:space="preserve"> CITATION Loe18 \l 1046 </w:instrText>
          </w:r>
          <w:r w:rsidR="00E942C3" w:rsidRPr="005464D0">
            <w:fldChar w:fldCharType="separate"/>
          </w:r>
          <w:r w:rsidR="0016398F">
            <w:rPr>
              <w:noProof/>
            </w:rPr>
            <w:t>(Loeffler, Galimberti e Barcelos 2018)</w:t>
          </w:r>
          <w:r w:rsidR="00E942C3" w:rsidRPr="005464D0">
            <w:fldChar w:fldCharType="end"/>
          </w:r>
        </w:sdtContent>
      </w:sdt>
      <w:r w:rsidR="00E942C3" w:rsidRPr="005464D0">
        <w:t xml:space="preserve"> e </w:t>
      </w:r>
      <w:sdt>
        <w:sdtPr>
          <w:id w:val="-1511748572"/>
          <w:citation/>
        </w:sdtPr>
        <w:sdtEndPr/>
        <w:sdtContent>
          <w:r w:rsidR="00E942C3" w:rsidRPr="005464D0">
            <w:fldChar w:fldCharType="begin"/>
          </w:r>
          <w:r w:rsidR="00E942C3" w:rsidRPr="005464D0">
            <w:instrText xml:space="preserve">CITATION Loe151 \t  \l 1046 </w:instrText>
          </w:r>
          <w:r w:rsidR="00E942C3" w:rsidRPr="005464D0">
            <w:fldChar w:fldCharType="separate"/>
          </w:r>
          <w:r w:rsidR="0016398F">
            <w:rPr>
              <w:noProof/>
            </w:rPr>
            <w:t>(Loeffler, Barcelos e Mansur 2015)</w:t>
          </w:r>
          <w:r w:rsidR="00E942C3" w:rsidRPr="005464D0">
            <w:fldChar w:fldCharType="end"/>
          </w:r>
        </w:sdtContent>
      </w:sdt>
      <w:r w:rsidR="00E942C3" w:rsidRPr="005464D0">
        <w:t>, assim como este trabalho, que tem por foco atuar</w:t>
      </w:r>
      <w:r w:rsidR="002028AF">
        <w:t xml:space="preserve"> </w:t>
      </w:r>
      <w:r w:rsidR="00E942C3" w:rsidRPr="005464D0">
        <w:t>no Problema de Autovalor da Equação de Helmholtz.</w:t>
      </w:r>
      <w:r>
        <w:t xml:space="preserve"> </w:t>
      </w:r>
      <w:r w:rsidR="00E942C3" w:rsidRPr="005464D0">
        <w:t xml:space="preserve">Tais trabalhos empenham-se </w:t>
      </w:r>
      <w:r>
        <w:t>em solucionar estes</w:t>
      </w:r>
      <w:r w:rsidR="00E942C3" w:rsidRPr="005464D0">
        <w:t xml:space="preserve"> problemas</w:t>
      </w:r>
      <w:r>
        <w:t>,</w:t>
      </w:r>
      <w:r w:rsidR="00E942C3" w:rsidRPr="005464D0">
        <w:t xml:space="preserve"> pois ainda não há uma técnica dominante.</w:t>
      </w:r>
    </w:p>
    <w:p w14:paraId="26429B10" w14:textId="4E3281EB" w:rsidR="00CE79EF" w:rsidRPr="005464D0" w:rsidRDefault="00FC159B" w:rsidP="005870AC">
      <w:pPr>
        <w:pStyle w:val="NormalcomRecuo"/>
      </w:pPr>
      <w:r w:rsidRPr="005464D0">
        <w:t xml:space="preserve">Assim, </w:t>
      </w:r>
      <w:r w:rsidR="005870AC">
        <w:t xml:space="preserve">a partir de </w:t>
      </w:r>
      <w:r w:rsidRPr="005464D0">
        <w:t>2012, diversos estudos</w:t>
      </w:r>
      <w:r w:rsidR="005870AC">
        <w:t xml:space="preserve"> incentivados e orientados pelo Professor Doutor Carlos Friedrich Loeffler</w:t>
      </w:r>
      <w:r w:rsidRPr="005464D0">
        <w:t xml:space="preserve"> foram desenvolvidos</w:t>
      </w:r>
      <w:r w:rsidR="005870AC">
        <w:t xml:space="preserve"> no âmbito da UFES</w:t>
      </w:r>
      <w:r w:rsidRPr="005464D0">
        <w:t xml:space="preserve"> para a melhoria do Método dos Elementos de Contorno com Interpolação Direta</w:t>
      </w:r>
      <w:r w:rsidR="002028AF">
        <w:t xml:space="preserve">. Este método </w:t>
      </w:r>
      <w:r w:rsidRPr="005464D0">
        <w:t xml:space="preserve">é uma potente variante do MECDR, capaz de resolver problemas </w:t>
      </w:r>
      <w:r w:rsidR="00A44A28" w:rsidRPr="005464D0">
        <w:t>com uma formulação matemática mais simplificada. Trabalhos notáveis neste método, que contribuíram largamente para o desenvolvimento deste trabalho são:</w:t>
      </w:r>
    </w:p>
    <w:p w14:paraId="5C1A0CFB" w14:textId="698964BD" w:rsidR="00A44A28" w:rsidRPr="005464D0" w:rsidRDefault="00A44A28" w:rsidP="00A44A28">
      <w:pPr>
        <w:pStyle w:val="NormalcomRecuo"/>
        <w:numPr>
          <w:ilvl w:val="0"/>
          <w:numId w:val="10"/>
        </w:numPr>
      </w:pPr>
      <w:r w:rsidRPr="005464D0">
        <w:t xml:space="preserve">Apresentação do MECID formalmente utilizando funções de base radial por </w:t>
      </w:r>
      <w:sdt>
        <w:sdtPr>
          <w:id w:val="1757934414"/>
          <w:citation/>
        </w:sdtPr>
        <w:sdtEndPr/>
        <w:sdtContent>
          <w:r w:rsidRPr="005464D0">
            <w:fldChar w:fldCharType="begin"/>
          </w:r>
          <w:r w:rsidRPr="005464D0">
            <w:instrText xml:space="preserve"> CITATION Cru12 \l 1046 </w:instrText>
          </w:r>
          <w:r w:rsidRPr="005464D0">
            <w:fldChar w:fldCharType="separate"/>
          </w:r>
          <w:r w:rsidR="0016398F">
            <w:rPr>
              <w:noProof/>
            </w:rPr>
            <w:t>(Cruz 2012)</w:t>
          </w:r>
          <w:r w:rsidRPr="005464D0">
            <w:fldChar w:fldCharType="end"/>
          </w:r>
        </w:sdtContent>
      </w:sdt>
      <w:r w:rsidRPr="005464D0">
        <w:t>;</w:t>
      </w:r>
    </w:p>
    <w:p w14:paraId="47974C6B" w14:textId="5BB487ED" w:rsidR="00A44A28" w:rsidRPr="005464D0" w:rsidRDefault="00A44A28" w:rsidP="00A44A28">
      <w:pPr>
        <w:pStyle w:val="NormalcomRecuo"/>
        <w:numPr>
          <w:ilvl w:val="0"/>
          <w:numId w:val="10"/>
        </w:numPr>
      </w:pPr>
      <w:r w:rsidRPr="005464D0">
        <w:t xml:space="preserve">Apresentação de resultados favoráveis ao MECID em preferência ao MECDR à aplicação de problemas governados pela Equação de Poisson </w:t>
      </w:r>
      <w:sdt>
        <w:sdtPr>
          <w:id w:val="180563160"/>
          <w:citation/>
        </w:sdtPr>
        <w:sdtEndPr/>
        <w:sdtContent>
          <w:r w:rsidRPr="005464D0">
            <w:fldChar w:fldCharType="begin"/>
          </w:r>
          <w:r w:rsidR="00693BA8" w:rsidRPr="005464D0">
            <w:instrText xml:space="preserve">CITATION Loe13 \t  \l 1046 </w:instrText>
          </w:r>
          <w:r w:rsidRPr="005464D0">
            <w:fldChar w:fldCharType="separate"/>
          </w:r>
          <w:r w:rsidR="0016398F">
            <w:rPr>
              <w:noProof/>
            </w:rPr>
            <w:t>(Loeffler e Cruz 2013)</w:t>
          </w:r>
          <w:r w:rsidRPr="005464D0">
            <w:fldChar w:fldCharType="end"/>
          </w:r>
        </w:sdtContent>
      </w:sdt>
      <w:r w:rsidRPr="005464D0">
        <w:t>;</w:t>
      </w:r>
    </w:p>
    <w:p w14:paraId="62B13205" w14:textId="7178A316" w:rsidR="00BA6184" w:rsidRPr="005464D0" w:rsidRDefault="00BA6184" w:rsidP="00A44A28">
      <w:pPr>
        <w:pStyle w:val="NormalcomRecuo"/>
        <w:numPr>
          <w:ilvl w:val="0"/>
          <w:numId w:val="10"/>
        </w:numPr>
      </w:pPr>
      <w:r w:rsidRPr="005464D0">
        <w:t>Estudo de funções de Base radial plena e compacta em problemas de Poisson</w:t>
      </w:r>
      <w:r w:rsidR="00693BA8" w:rsidRPr="005464D0">
        <w:t xml:space="preserve"> </w:t>
      </w:r>
      <w:sdt>
        <w:sdtPr>
          <w:id w:val="1406791869"/>
          <w:citation/>
        </w:sdtPr>
        <w:sdtEndPr/>
        <w:sdtContent>
          <w:r w:rsidR="00693BA8" w:rsidRPr="005464D0">
            <w:fldChar w:fldCharType="begin"/>
          </w:r>
          <w:r w:rsidR="00693BA8" w:rsidRPr="005464D0">
            <w:instrText xml:space="preserve"> CITATION DeS13 \l 1046 </w:instrText>
          </w:r>
          <w:r w:rsidR="00693BA8" w:rsidRPr="005464D0">
            <w:fldChar w:fldCharType="separate"/>
          </w:r>
          <w:r w:rsidR="0016398F">
            <w:rPr>
              <w:noProof/>
            </w:rPr>
            <w:t>(De Souza 2013)</w:t>
          </w:r>
          <w:r w:rsidR="00693BA8" w:rsidRPr="005464D0">
            <w:fldChar w:fldCharType="end"/>
          </w:r>
        </w:sdtContent>
      </w:sdt>
    </w:p>
    <w:p w14:paraId="10426E5B" w14:textId="4D5E26AF" w:rsidR="00A44A28" w:rsidRDefault="00A44A28" w:rsidP="00A44A28">
      <w:pPr>
        <w:pStyle w:val="NormalcomRecuo"/>
        <w:numPr>
          <w:ilvl w:val="0"/>
          <w:numId w:val="10"/>
        </w:numPr>
      </w:pPr>
      <w:r w:rsidRPr="005464D0">
        <w:t xml:space="preserve">A comparação da qualidade dos resultados apresentados pelo MECID com outros Métodos como Método dos Elementos Finitos em Problemas de Poisson e Helmholtz </w:t>
      </w:r>
      <w:sdt>
        <w:sdtPr>
          <w:id w:val="-1872290650"/>
          <w:citation/>
        </w:sdtPr>
        <w:sdtEndPr/>
        <w:sdtContent>
          <w:r w:rsidR="00A56E15" w:rsidRPr="005464D0">
            <w:fldChar w:fldCharType="begin"/>
          </w:r>
          <w:r w:rsidR="00A56E15" w:rsidRPr="005464D0">
            <w:instrText xml:space="preserve"> CITATION Bar14 \l 1046 </w:instrText>
          </w:r>
          <w:r w:rsidR="00A56E15" w:rsidRPr="005464D0">
            <w:fldChar w:fldCharType="separate"/>
          </w:r>
          <w:r w:rsidR="0016398F">
            <w:rPr>
              <w:noProof/>
            </w:rPr>
            <w:t>(Barcelos 2014)</w:t>
          </w:r>
          <w:r w:rsidR="00A56E15" w:rsidRPr="005464D0">
            <w:fldChar w:fldCharType="end"/>
          </w:r>
        </w:sdtContent>
      </w:sdt>
    </w:p>
    <w:p w14:paraId="0B46F59D" w14:textId="43A32C33" w:rsidR="000476D6" w:rsidRPr="000476D6" w:rsidRDefault="000476D6" w:rsidP="00A44A28">
      <w:pPr>
        <w:pStyle w:val="NormalcomRecuo"/>
        <w:numPr>
          <w:ilvl w:val="0"/>
          <w:numId w:val="10"/>
        </w:numPr>
      </w:pPr>
      <w:r>
        <w:lastRenderedPageBreak/>
        <w:t>A apresentação</w:t>
      </w:r>
      <w:r w:rsidRPr="000476D6">
        <w:t xml:space="preserve"> </w:t>
      </w:r>
      <w:r w:rsidR="00F57354">
        <w:t>d</w:t>
      </w:r>
      <w:r w:rsidRPr="000476D6">
        <w:t>o desenvolvimento matemático e avaliação da eficiência e viabilidade da aplicação de uma formulação alternativa do Método dos Elementos de Contorno (MEC)</w:t>
      </w:r>
      <w:r w:rsidR="00F57354">
        <w:t>,</w:t>
      </w:r>
      <w:r w:rsidRPr="000476D6">
        <w:t xml:space="preserve"> dependente da frequência para o tratamento aproximado do termo não homogêneo que caracteriza a Equação de Poisson</w:t>
      </w:r>
      <w:r>
        <w:t xml:space="preserve"> </w:t>
      </w:r>
      <w:sdt>
        <w:sdtPr>
          <w:id w:val="623279049"/>
          <w:citation/>
        </w:sdtPr>
        <w:sdtEndPr/>
        <w:sdtContent>
          <w:r w:rsidRPr="000476D6">
            <w:fldChar w:fldCharType="begin"/>
          </w:r>
          <w:r w:rsidRPr="000476D6">
            <w:instrText xml:space="preserve"> CITATION Per14 \l 1046 </w:instrText>
          </w:r>
          <w:r w:rsidRPr="000476D6">
            <w:fldChar w:fldCharType="separate"/>
          </w:r>
          <w:r w:rsidR="0016398F">
            <w:rPr>
              <w:noProof/>
            </w:rPr>
            <w:t>(Pereira 2014)</w:t>
          </w:r>
          <w:r w:rsidRPr="000476D6">
            <w:fldChar w:fldCharType="end"/>
          </w:r>
        </w:sdtContent>
      </w:sdt>
      <w:r w:rsidRPr="000476D6">
        <w:t>.</w:t>
      </w:r>
    </w:p>
    <w:p w14:paraId="739C28F6" w14:textId="6849207C" w:rsidR="00BA6184" w:rsidRPr="005464D0" w:rsidRDefault="00BA6184" w:rsidP="00A44A28">
      <w:pPr>
        <w:pStyle w:val="NormalcomRecuo"/>
        <w:numPr>
          <w:ilvl w:val="0"/>
          <w:numId w:val="10"/>
        </w:numPr>
      </w:pPr>
      <w:r w:rsidRPr="005464D0">
        <w:t xml:space="preserve">Formulação MECID regularizada, aplicada aos problemas </w:t>
      </w:r>
      <w:r w:rsidR="00FA0E42" w:rsidRPr="005464D0">
        <w:t xml:space="preserve">Advectivo-difusivos </w:t>
      </w:r>
      <w:sdt>
        <w:sdtPr>
          <w:id w:val="1175004862"/>
          <w:citation/>
        </w:sdtPr>
        <w:sdtEndPr/>
        <w:sdtContent>
          <w:r w:rsidR="00FA0E42" w:rsidRPr="005464D0">
            <w:fldChar w:fldCharType="begin"/>
          </w:r>
          <w:r w:rsidR="00FA0E42" w:rsidRPr="005464D0">
            <w:instrText xml:space="preserve"> CITATION Pin18 \l 1046 </w:instrText>
          </w:r>
          <w:r w:rsidR="00FA0E42" w:rsidRPr="005464D0">
            <w:fldChar w:fldCharType="separate"/>
          </w:r>
          <w:r w:rsidR="0016398F">
            <w:rPr>
              <w:noProof/>
            </w:rPr>
            <w:t>(Pinheiro 2018)</w:t>
          </w:r>
          <w:r w:rsidR="00FA0E42" w:rsidRPr="005464D0">
            <w:fldChar w:fldCharType="end"/>
          </w:r>
        </w:sdtContent>
      </w:sdt>
      <w:r w:rsidR="00E64C2D" w:rsidRPr="005464D0">
        <w:t>;</w:t>
      </w:r>
    </w:p>
    <w:p w14:paraId="5ECD14E2" w14:textId="70575394" w:rsidR="00A56E15" w:rsidRPr="005464D0" w:rsidRDefault="00A56E15" w:rsidP="00A44A28">
      <w:pPr>
        <w:pStyle w:val="NormalcomRecuo"/>
        <w:numPr>
          <w:ilvl w:val="0"/>
          <w:numId w:val="10"/>
        </w:numPr>
      </w:pPr>
      <w:r w:rsidRPr="005464D0">
        <w:t xml:space="preserve">A avaliação e comparação de técnicas da formulação MECID em problemas de autovalor por </w:t>
      </w:r>
      <w:sdt>
        <w:sdtPr>
          <w:id w:val="-1276864503"/>
          <w:citation/>
        </w:sdtPr>
        <w:sdtEndPr/>
        <w:sdtContent>
          <w:r w:rsidRPr="005464D0">
            <w:fldChar w:fldCharType="begin"/>
          </w:r>
          <w:r w:rsidRPr="005464D0">
            <w:instrText xml:space="preserve"> CITATION Fro16 \l 1046 </w:instrText>
          </w:r>
          <w:r w:rsidRPr="005464D0">
            <w:fldChar w:fldCharType="separate"/>
          </w:r>
          <w:r w:rsidR="0016398F">
            <w:rPr>
              <w:noProof/>
            </w:rPr>
            <w:t>(Frossard 2016)</w:t>
          </w:r>
          <w:r w:rsidRPr="005464D0">
            <w:fldChar w:fldCharType="end"/>
          </w:r>
        </w:sdtContent>
      </w:sdt>
      <w:r w:rsidRPr="005464D0">
        <w:t>;</w:t>
      </w:r>
    </w:p>
    <w:p w14:paraId="7D127CA0" w14:textId="6AC6F76E" w:rsidR="00A56E15" w:rsidRDefault="003B141F" w:rsidP="00A44A28">
      <w:pPr>
        <w:pStyle w:val="NormalcomRecuo"/>
        <w:numPr>
          <w:ilvl w:val="0"/>
          <w:numId w:val="10"/>
        </w:numPr>
      </w:pPr>
      <w:r>
        <w:t>A</w:t>
      </w:r>
      <w:r w:rsidR="00EF3EDF" w:rsidRPr="005464D0">
        <w:t xml:space="preserve"> formulação e desenvolvimento do MECID para a resolução de problemas de Helmholtz utilizando as funções de interpolação de base radial sem regularização </w:t>
      </w:r>
      <w:sdt>
        <w:sdtPr>
          <w:id w:val="840586651"/>
          <w:citation/>
        </w:sdtPr>
        <w:sdtEndPr/>
        <w:sdtContent>
          <w:r w:rsidR="00EF3EDF" w:rsidRPr="005464D0">
            <w:fldChar w:fldCharType="begin"/>
          </w:r>
          <w:r w:rsidR="00EF3EDF" w:rsidRPr="005464D0">
            <w:instrText xml:space="preserve"> CITATION Gal18 \l 1046 </w:instrText>
          </w:r>
          <w:r w:rsidR="00EF3EDF" w:rsidRPr="005464D0">
            <w:fldChar w:fldCharType="separate"/>
          </w:r>
          <w:r w:rsidR="0016398F">
            <w:rPr>
              <w:noProof/>
            </w:rPr>
            <w:t>(Galimberti 2018)</w:t>
          </w:r>
          <w:r w:rsidR="00EF3EDF" w:rsidRPr="005464D0">
            <w:fldChar w:fldCharType="end"/>
          </w:r>
        </w:sdtContent>
      </w:sdt>
      <w:r w:rsidR="00EF3EDF" w:rsidRPr="005464D0">
        <w:t>.</w:t>
      </w:r>
    </w:p>
    <w:p w14:paraId="57601442" w14:textId="386A1832" w:rsidR="00626A30" w:rsidRPr="005464D0" w:rsidRDefault="003B141F" w:rsidP="003B141F">
      <w:pPr>
        <w:pStyle w:val="NormalcomRecuo"/>
      </w:pPr>
      <w:r>
        <w:t xml:space="preserve">Este último trabalho </w:t>
      </w:r>
      <w:r w:rsidRPr="005464D0">
        <w:t>é o ponto de partida do desenvolvimento dest</w:t>
      </w:r>
      <w:r>
        <w:t>a pesquisa, devido ao problema de autovalor encontrado ao fim de sua formulação teórica, que se busca solucionar no desenvolvimento deste trabalho.</w:t>
      </w:r>
    </w:p>
    <w:p w14:paraId="39A8CCEA" w14:textId="5B70BB04" w:rsidR="00C2731D" w:rsidRDefault="00A81934" w:rsidP="00C2731D">
      <w:pPr>
        <w:pStyle w:val="Ttulo1"/>
        <w:rPr>
          <w:color w:val="auto"/>
        </w:rPr>
      </w:pPr>
      <w:bookmarkStart w:id="3" w:name="_Toc56873222"/>
      <w:r w:rsidRPr="005464D0">
        <w:rPr>
          <w:color w:val="auto"/>
        </w:rPr>
        <w:lastRenderedPageBreak/>
        <w:t>O MÉTODO DOS ELEMENTOS DE CONTORNO (MEC)</w:t>
      </w:r>
      <w:bookmarkEnd w:id="3"/>
    </w:p>
    <w:p w14:paraId="40F16699" w14:textId="29EEE375" w:rsidR="0097421E" w:rsidRPr="0097421E" w:rsidRDefault="0097421E" w:rsidP="0097421E">
      <w:pPr>
        <w:pStyle w:val="Ttulo2"/>
      </w:pPr>
      <w:bookmarkStart w:id="4" w:name="_Toc56873223"/>
      <w:r>
        <w:t>INTRODUÇÃO</w:t>
      </w:r>
      <w:bookmarkEnd w:id="4"/>
      <w:r w:rsidR="00A340AE">
        <w:t xml:space="preserve"> OK</w:t>
      </w:r>
    </w:p>
    <w:p w14:paraId="509A596A" w14:textId="77777777" w:rsidR="0084129F" w:rsidRDefault="002920AC" w:rsidP="00052E7B">
      <w:pPr>
        <w:pStyle w:val="NormalcomRecuo"/>
      </w:pPr>
      <w:r>
        <w:t xml:space="preserve">Este Capítulo tem por objetivo explicitar e expor de forma sólida a formulação do Método dos Elementos de Contorno. Para tal, é valido ressaltar à existência de algumas variantes do MEC original, denominadas MECDR, e MECID. </w:t>
      </w:r>
      <w:r w:rsidR="00420641">
        <w:t xml:space="preserve">Ambas essas variantes, diferentemente do MEC clássico, fazem uso das funções de base radial para transformar integrais de domínio em integrais de contorno. </w:t>
      </w:r>
    </w:p>
    <w:p w14:paraId="4A475A7D" w14:textId="4AB32E7E" w:rsidR="00052E7B" w:rsidRPr="005464D0" w:rsidRDefault="002920AC" w:rsidP="00052E7B">
      <w:pPr>
        <w:pStyle w:val="NormalcomRecuo"/>
      </w:pPr>
      <w:r>
        <w:t>Destas duas</w:t>
      </w:r>
      <w:r w:rsidR="00420641">
        <w:t xml:space="preserve"> variantes</w:t>
      </w:r>
      <w:r>
        <w:t>, pode-se</w:t>
      </w:r>
      <w:r w:rsidR="00420641">
        <w:t xml:space="preserve"> selecionar o MECID</w:t>
      </w:r>
      <w:r w:rsidR="0084129F">
        <w:t xml:space="preserve"> </w:t>
      </w:r>
      <w:r w:rsidR="00420641">
        <w:t>e</w:t>
      </w:r>
      <w:r>
        <w:t xml:space="preserve"> </w:t>
      </w:r>
      <w:r w:rsidR="0084129F">
        <w:t>ramificá-lo</w:t>
      </w:r>
      <w:r w:rsidR="00420641">
        <w:t xml:space="preserve"> </w:t>
      </w:r>
      <w:r>
        <w:t>em duas abordagens, sendo a formulação MECID regularizada</w:t>
      </w:r>
      <w:r w:rsidR="00420641">
        <w:t xml:space="preserve"> e a formulação MECID autorregularizada.</w:t>
      </w:r>
      <w:r w:rsidR="00F44192">
        <w:t xml:space="preserve"> Para demonstrar o MEC e suas variações, será utilizada como base a Equação de Helmholtz, que se caracteriza como um Problema de Campo Escalar. Assim, este Capítulo irá discorrer </w:t>
      </w:r>
      <w:r w:rsidR="00585115">
        <w:t xml:space="preserve">sobre </w:t>
      </w:r>
      <w:r w:rsidR="00F44192">
        <w:t>os Problemas de Campo Escalar e as Equações de Helmholtz, podendo assim, introduzir a base teórica do MEC e de suas ramificações.</w:t>
      </w:r>
    </w:p>
    <w:p w14:paraId="6839D7A5" w14:textId="3BB200F6" w:rsidR="00FF430B" w:rsidRDefault="0097421E" w:rsidP="0097421E">
      <w:pPr>
        <w:pStyle w:val="Ttulo2"/>
      </w:pPr>
      <w:bookmarkStart w:id="5" w:name="_Toc56873224"/>
      <w:r>
        <w:t>PROBLEMAS DE CAMPO ESCALAR</w:t>
      </w:r>
      <w:bookmarkEnd w:id="5"/>
      <w:r w:rsidR="00A340AE">
        <w:t xml:space="preserve"> OK</w:t>
      </w:r>
    </w:p>
    <w:p w14:paraId="7658095D" w14:textId="6E86CDFF" w:rsidR="002920AC" w:rsidRDefault="002920AC" w:rsidP="002920AC">
      <w:pPr>
        <w:pStyle w:val="Ttulo3"/>
      </w:pPr>
      <w:bookmarkStart w:id="6" w:name="_Toc56873225"/>
      <w:r>
        <w:t>DEFINIÇÃO</w:t>
      </w:r>
      <w:bookmarkEnd w:id="6"/>
      <w:r w:rsidR="00A340AE">
        <w:t xml:space="preserve"> OK</w:t>
      </w:r>
    </w:p>
    <w:p w14:paraId="7AF00CD4" w14:textId="46528AFC" w:rsidR="002920AC" w:rsidRPr="0097421E" w:rsidRDefault="002920AC" w:rsidP="002920AC">
      <w:pPr>
        <w:rPr>
          <w:color w:val="FF0000"/>
        </w:rPr>
      </w:pPr>
      <w:r>
        <w:t>Por definição, um P</w:t>
      </w:r>
      <w:r w:rsidRPr="005464D0">
        <w:t xml:space="preserve">roblema de Campo Escalar </w:t>
      </w:r>
      <w:r>
        <w:t xml:space="preserve">é um </w:t>
      </w:r>
      <w:r w:rsidRPr="005464D0">
        <w:t xml:space="preserve">problema físico associado à Teoria de Campo ou Teoria Potencial, </w:t>
      </w:r>
      <w:r>
        <w:t xml:space="preserve">que </w:t>
      </w:r>
      <w:r w:rsidRPr="005464D0">
        <w:t>objetiv</w:t>
      </w:r>
      <w:r>
        <w:t>a</w:t>
      </w:r>
      <w:r w:rsidRPr="005464D0">
        <w:t xml:space="preserve"> integrar problemas presentes na natureza segundo um mesmo enfoque matemático </w:t>
      </w:r>
      <w:sdt>
        <w:sdtPr>
          <w:id w:val="-1857188057"/>
          <w:citation/>
        </w:sdtPr>
        <w:sdtEndPr/>
        <w:sdtContent>
          <w:r w:rsidRPr="005464D0">
            <w:fldChar w:fldCharType="begin"/>
          </w:r>
          <w:r w:rsidRPr="005464D0">
            <w:instrText xml:space="preserve">CITATION Loe88 \t  \l 1046 </w:instrText>
          </w:r>
          <w:r w:rsidRPr="005464D0">
            <w:fldChar w:fldCharType="separate"/>
          </w:r>
          <w:r w:rsidR="0016398F">
            <w:rPr>
              <w:noProof/>
            </w:rPr>
            <w:t>(C. F. Loeffler 1988)</w:t>
          </w:r>
          <w:r w:rsidRPr="005464D0">
            <w:fldChar w:fldCharType="end"/>
          </w:r>
        </w:sdtContent>
      </w:sdt>
      <w:r w:rsidRPr="005464D0">
        <w:t xml:space="preserve">, </w:t>
      </w:r>
      <w:sdt>
        <w:sdtPr>
          <w:id w:val="798118599"/>
          <w:citation/>
        </w:sdtPr>
        <w:sdtEndPr/>
        <w:sdtContent>
          <w:r w:rsidRPr="005464D0">
            <w:fldChar w:fldCharType="begin"/>
          </w:r>
          <w:r w:rsidRPr="005464D0">
            <w:instrText xml:space="preserve">CITATION Moo71 \l 1046 </w:instrText>
          </w:r>
          <w:r w:rsidRPr="005464D0">
            <w:fldChar w:fldCharType="separate"/>
          </w:r>
          <w:r w:rsidR="0016398F">
            <w:rPr>
              <w:noProof/>
            </w:rPr>
            <w:t>(Moon e Spencer 1971)</w:t>
          </w:r>
          <w:r w:rsidRPr="005464D0">
            <w:fldChar w:fldCharType="end"/>
          </w:r>
        </w:sdtContent>
      </w:sdt>
      <w:r w:rsidRPr="005464D0">
        <w:t>.</w:t>
      </w:r>
    </w:p>
    <w:p w14:paraId="66290B30" w14:textId="77777777" w:rsidR="002920AC" w:rsidRPr="005464D0" w:rsidRDefault="002920AC" w:rsidP="002920AC">
      <w:pPr>
        <w:pStyle w:val="NormalcomRecuo"/>
      </w:pPr>
      <w:r w:rsidRPr="005464D0">
        <w:t xml:space="preserve">Para </w:t>
      </w:r>
      <w:r>
        <w:t xml:space="preserve">tais problemas, </w:t>
      </w:r>
      <w:r w:rsidRPr="005464D0">
        <w:t>cada ponto discriminado e avaliado no domínio físico do problema em estudo é associado a uma variável escalar denominada potencial</w:t>
      </w:r>
      <w:r>
        <w:t>.</w:t>
      </w:r>
      <w:r w:rsidRPr="005464D0">
        <w:t xml:space="preserve"> </w:t>
      </w:r>
      <w:r>
        <w:t xml:space="preserve">Esta variável </w:t>
      </w:r>
      <w:r w:rsidRPr="005464D0">
        <w:t>pode representar diversas grandezas, entre estas: Pressão, Temperatura, Deslocamento, Densidades de carga elétrica, entre outras grandezas</w:t>
      </w:r>
      <w:r>
        <w:t xml:space="preserve"> físicas da natureza</w:t>
      </w:r>
      <w:r w:rsidRPr="005464D0">
        <w:t>.</w:t>
      </w:r>
    </w:p>
    <w:p w14:paraId="4F9F191D" w14:textId="77777777" w:rsidR="002920AC" w:rsidRPr="005464D0" w:rsidRDefault="002920AC" w:rsidP="002920AC">
      <w:pPr>
        <w:pStyle w:val="NormalcomRecuo"/>
      </w:pPr>
      <w:r w:rsidRPr="005464D0">
        <w:t xml:space="preserve">Assim, por determinar uma única quantidade da grandeza em cada ponto do espaço avaliado, estes problemas são denominados </w:t>
      </w:r>
      <w:r w:rsidRPr="005464D0">
        <w:rPr>
          <w:b/>
          <w:bCs/>
        </w:rPr>
        <w:t>Problemas de Campo Escalar</w:t>
      </w:r>
      <w:r w:rsidRPr="005464D0">
        <w:t>.</w:t>
      </w:r>
    </w:p>
    <w:p w14:paraId="79B6E2E9" w14:textId="78AF6DDF" w:rsidR="002920AC" w:rsidRPr="002920AC" w:rsidRDefault="002920AC" w:rsidP="002920AC">
      <w:pPr>
        <w:pStyle w:val="Ttulo3"/>
      </w:pPr>
      <w:bookmarkStart w:id="7" w:name="_Toc56873226"/>
      <w:r>
        <w:lastRenderedPageBreak/>
        <w:t>APLICAÇÕES</w:t>
      </w:r>
      <w:bookmarkEnd w:id="7"/>
      <w:r w:rsidR="00A340AE">
        <w:t xml:space="preserve"> OK</w:t>
      </w:r>
    </w:p>
    <w:p w14:paraId="0E12C470" w14:textId="2C056183" w:rsidR="00405D8F" w:rsidRPr="005464D0" w:rsidRDefault="00052E7B" w:rsidP="0024657B">
      <w:pPr>
        <w:pStyle w:val="NormalcomRecuo"/>
      </w:pPr>
      <w:r w:rsidRPr="005464D0">
        <w:t>Conforme previamente definido, dá-se a entender que a Teoria de Campo é capaz de abordar todos os fenômenos físicos da natureza</w:t>
      </w:r>
      <w:r w:rsidR="00405D8F" w:rsidRPr="005464D0">
        <w:t>.</w:t>
      </w:r>
      <w:r w:rsidRPr="005464D0">
        <w:t xml:space="preserve"> Com destaque, </w:t>
      </w:r>
      <w:sdt>
        <w:sdtPr>
          <w:id w:val="1251084442"/>
          <w:citation/>
        </w:sdtPr>
        <w:sdtEndPr/>
        <w:sdtContent>
          <w:r w:rsidRPr="005464D0">
            <w:fldChar w:fldCharType="begin"/>
          </w:r>
          <w:r w:rsidR="00693BA8" w:rsidRPr="005464D0">
            <w:instrText xml:space="preserve">CITATION Bre75 \t  \l 1046 </w:instrText>
          </w:r>
          <w:r w:rsidRPr="005464D0">
            <w:fldChar w:fldCharType="separate"/>
          </w:r>
          <w:r w:rsidR="0016398F">
            <w:rPr>
              <w:noProof/>
            </w:rPr>
            <w:t>(Brebbia e Ferrante 1975)</w:t>
          </w:r>
          <w:r w:rsidRPr="005464D0">
            <w:fldChar w:fldCharType="end"/>
          </w:r>
        </w:sdtContent>
      </w:sdt>
      <w:r w:rsidRPr="005464D0">
        <w:t xml:space="preserve"> apresenta uma lista de problemas físicos que estão </w:t>
      </w:r>
      <w:r w:rsidR="001E2411" w:rsidRPr="005464D0">
        <w:t>inseridos na ideia de campo escalar:</w:t>
      </w:r>
    </w:p>
    <w:p w14:paraId="228F7FBD" w14:textId="081C45FF" w:rsidR="00052E7B" w:rsidRPr="005464D0" w:rsidRDefault="00052E7B" w:rsidP="00052E7B">
      <w:pPr>
        <w:pStyle w:val="NormalcomRecuo"/>
        <w:numPr>
          <w:ilvl w:val="0"/>
          <w:numId w:val="9"/>
        </w:numPr>
      </w:pPr>
      <w:r w:rsidRPr="005464D0">
        <w:t xml:space="preserve">Proteção catódica; </w:t>
      </w:r>
    </w:p>
    <w:p w14:paraId="76B11440" w14:textId="77777777" w:rsidR="00052E7B" w:rsidRPr="005464D0" w:rsidRDefault="00052E7B" w:rsidP="00052E7B">
      <w:pPr>
        <w:pStyle w:val="NormalcomRecuo"/>
        <w:numPr>
          <w:ilvl w:val="0"/>
          <w:numId w:val="9"/>
        </w:numPr>
      </w:pPr>
      <w:r w:rsidRPr="005464D0">
        <w:t xml:space="preserve">Condução de calor; </w:t>
      </w:r>
    </w:p>
    <w:p w14:paraId="260B1CFF" w14:textId="77777777" w:rsidR="00052E7B" w:rsidRPr="005464D0" w:rsidRDefault="00052E7B" w:rsidP="00052E7B">
      <w:pPr>
        <w:pStyle w:val="NormalcomRecuo"/>
        <w:numPr>
          <w:ilvl w:val="0"/>
          <w:numId w:val="9"/>
        </w:numPr>
      </w:pPr>
      <w:r w:rsidRPr="005464D0">
        <w:t xml:space="preserve">Escoamento potencial; </w:t>
      </w:r>
    </w:p>
    <w:p w14:paraId="029454FF" w14:textId="77777777" w:rsidR="00052E7B" w:rsidRPr="005464D0" w:rsidRDefault="00052E7B" w:rsidP="00052E7B">
      <w:pPr>
        <w:pStyle w:val="NormalcomRecuo"/>
        <w:numPr>
          <w:ilvl w:val="0"/>
          <w:numId w:val="9"/>
        </w:numPr>
      </w:pPr>
      <w:r w:rsidRPr="005464D0">
        <w:t xml:space="preserve">Fluxo através de meios porosos; </w:t>
      </w:r>
    </w:p>
    <w:p w14:paraId="414D0E9F" w14:textId="77777777" w:rsidR="00052E7B" w:rsidRPr="005464D0" w:rsidRDefault="00052E7B" w:rsidP="00052E7B">
      <w:pPr>
        <w:pStyle w:val="NormalcomRecuo"/>
        <w:numPr>
          <w:ilvl w:val="0"/>
          <w:numId w:val="9"/>
        </w:numPr>
      </w:pPr>
      <w:r w:rsidRPr="005464D0">
        <w:t xml:space="preserve">Condução elétrica; </w:t>
      </w:r>
    </w:p>
    <w:p w14:paraId="1D320BB2" w14:textId="28AC9721" w:rsidR="00052E7B" w:rsidRPr="005464D0" w:rsidRDefault="00052E7B" w:rsidP="00052E7B">
      <w:pPr>
        <w:pStyle w:val="NormalcomRecuo"/>
        <w:numPr>
          <w:ilvl w:val="0"/>
          <w:numId w:val="9"/>
        </w:numPr>
      </w:pPr>
      <w:r w:rsidRPr="005464D0">
        <w:t>Difusão de massa.</w:t>
      </w:r>
    </w:p>
    <w:p w14:paraId="21244D99" w14:textId="351AF2EB" w:rsidR="001E2411" w:rsidRPr="005464D0" w:rsidRDefault="001E2411" w:rsidP="001E2411">
      <w:pPr>
        <w:pStyle w:val="NormalcomRecuo"/>
      </w:pPr>
      <w:r w:rsidRPr="005464D0">
        <w:t>Os problemas de representação mais simples, típicos de mecânica dos sólidos, também podem estar associados nesta categoria, como os seguintes:</w:t>
      </w:r>
    </w:p>
    <w:p w14:paraId="5E8B0005" w14:textId="71E29A39" w:rsidR="001E2411" w:rsidRPr="005464D0" w:rsidRDefault="001E2411" w:rsidP="001E2411">
      <w:pPr>
        <w:pStyle w:val="NormalcomRecuo"/>
        <w:numPr>
          <w:ilvl w:val="0"/>
          <w:numId w:val="9"/>
        </w:numPr>
      </w:pPr>
      <w:r w:rsidRPr="005464D0">
        <w:t xml:space="preserve">Torção uniforme de barras prismáticas na zona elástica; </w:t>
      </w:r>
    </w:p>
    <w:p w14:paraId="4E26313F" w14:textId="77777777" w:rsidR="001E2411" w:rsidRPr="005464D0" w:rsidRDefault="001E2411" w:rsidP="001E2411">
      <w:pPr>
        <w:pStyle w:val="NormalcomRecuo"/>
        <w:numPr>
          <w:ilvl w:val="0"/>
          <w:numId w:val="9"/>
        </w:numPr>
      </w:pPr>
      <w:r w:rsidRPr="005464D0">
        <w:t xml:space="preserve">Deflexão de membranas; </w:t>
      </w:r>
    </w:p>
    <w:p w14:paraId="1C727622" w14:textId="158C9B15" w:rsidR="001E2411" w:rsidRPr="005464D0" w:rsidRDefault="001E2411" w:rsidP="001E2411">
      <w:pPr>
        <w:pStyle w:val="NormalcomRecuo"/>
        <w:numPr>
          <w:ilvl w:val="0"/>
          <w:numId w:val="9"/>
        </w:numPr>
      </w:pPr>
      <w:r w:rsidRPr="005464D0">
        <w:t xml:space="preserve">Escoamento de lubrificantes em mancais de deslizamento; </w:t>
      </w:r>
    </w:p>
    <w:p w14:paraId="62E57F5A" w14:textId="4B0456E5" w:rsidR="001E2411" w:rsidRPr="005464D0" w:rsidRDefault="001E2411" w:rsidP="001E2411">
      <w:pPr>
        <w:pStyle w:val="NormalcomRecuo"/>
        <w:numPr>
          <w:ilvl w:val="0"/>
          <w:numId w:val="9"/>
        </w:numPr>
      </w:pPr>
      <w:r w:rsidRPr="005464D0">
        <w:t>Propagação de ondas acústicas</w:t>
      </w:r>
    </w:p>
    <w:p w14:paraId="0106BAF5" w14:textId="680F55E8" w:rsidR="00FF430B" w:rsidRPr="005464D0" w:rsidRDefault="007D7FF5" w:rsidP="00626A30">
      <w:pPr>
        <w:pStyle w:val="Ttulo2"/>
      </w:pPr>
      <w:bookmarkStart w:id="8" w:name="_Toc56873227"/>
      <w:r w:rsidRPr="005464D0">
        <w:t>A EQUAÇÃO DE HELMHOLTZ</w:t>
      </w:r>
      <w:bookmarkEnd w:id="8"/>
      <w:r w:rsidR="00A340AE">
        <w:t xml:space="preserve"> OK</w:t>
      </w:r>
    </w:p>
    <w:p w14:paraId="068C18D2" w14:textId="6EDB27D7" w:rsidR="00682C39" w:rsidRDefault="00626A30" w:rsidP="0024657B">
      <w:pPr>
        <w:pStyle w:val="NormalcomRecuo"/>
      </w:pPr>
      <w:r>
        <w:t xml:space="preserve">Dentro dos Problemas de Campo Escalar uma </w:t>
      </w:r>
      <w:r w:rsidR="00420641">
        <w:t>se</w:t>
      </w:r>
      <w:r>
        <w:t xml:space="preserve"> destaca, </w:t>
      </w:r>
      <w:r w:rsidR="00420641">
        <w:t>a</w:t>
      </w:r>
      <w:r w:rsidR="00EF7D84" w:rsidRPr="005464D0">
        <w:t xml:space="preserve"> Equaç</w:t>
      </w:r>
      <w:r w:rsidR="00227729">
        <w:t>ão</w:t>
      </w:r>
      <w:r w:rsidR="00EF7D84" w:rsidRPr="005464D0">
        <w:t xml:space="preserve"> de Helmholtz</w:t>
      </w:r>
      <w:r>
        <w:t>.</w:t>
      </w:r>
      <w:r w:rsidR="00EF7D84" w:rsidRPr="005464D0">
        <w:t xml:space="preserve"> </w:t>
      </w:r>
      <w:r>
        <w:t>Esta Equação pode</w:t>
      </w:r>
      <w:r w:rsidR="00EF7D84" w:rsidRPr="005464D0">
        <w:t xml:space="preserve"> representa</w:t>
      </w:r>
      <w:r>
        <w:t>r</w:t>
      </w:r>
      <w:r w:rsidR="00EF7D84" w:rsidRPr="005464D0">
        <w:t xml:space="preserve"> </w:t>
      </w:r>
      <w:r w:rsidR="00420641">
        <w:t xml:space="preserve">com grande fidelidade uma vasta quantidade de </w:t>
      </w:r>
      <w:r w:rsidR="00EF7D84" w:rsidRPr="005464D0">
        <w:t>problemas nas mais diversas áreas, como</w:t>
      </w:r>
      <w:r w:rsidR="00FF542A" w:rsidRPr="005464D0">
        <w:t>:</w:t>
      </w:r>
      <w:r w:rsidR="00EF7D84" w:rsidRPr="005464D0">
        <w:t xml:space="preserve"> a Física Quântica, a Química e o Eletromagnetismo. </w:t>
      </w:r>
    </w:p>
    <w:p w14:paraId="7A3EFA4E" w14:textId="0833750A" w:rsidR="00405D8F" w:rsidRDefault="00682C39" w:rsidP="0024657B">
      <w:pPr>
        <w:pStyle w:val="NormalcomRecuo"/>
      </w:pPr>
      <w:r>
        <w:t xml:space="preserve">Ao </w:t>
      </w:r>
      <w:r w:rsidR="00420641">
        <w:t>aplicar</w:t>
      </w:r>
      <w:r>
        <w:t xml:space="preserve"> a Equação de Helmholtz na Mecânica, mais especificamente</w:t>
      </w:r>
      <w:r w:rsidR="00420641">
        <w:t xml:space="preserve">, </w:t>
      </w:r>
      <w:r>
        <w:t>n</w:t>
      </w:r>
      <w:r w:rsidR="00EF7D84" w:rsidRPr="005464D0">
        <w:t xml:space="preserve">a representação de problemas acústicos, </w:t>
      </w:r>
      <w:r w:rsidR="00FF542A" w:rsidRPr="005464D0">
        <w:t>a Equaç</w:t>
      </w:r>
      <w:r w:rsidR="00EF2681">
        <w:t>ão</w:t>
      </w:r>
      <w:r w:rsidR="00FF542A" w:rsidRPr="005464D0">
        <w:t xml:space="preserve"> de Helmholtz </w:t>
      </w:r>
      <w:r w:rsidR="00EF7D84" w:rsidRPr="005464D0">
        <w:t>representa as vibrações livres de um meio no qual há propagação de energia mecânica</w:t>
      </w:r>
      <w:r w:rsidR="00D00A4A" w:rsidRPr="005464D0">
        <w:t xml:space="preserve"> como demonstrado por</w:t>
      </w:r>
      <w:sdt>
        <w:sdtPr>
          <w:id w:val="1089737448"/>
          <w:citation/>
        </w:sdtPr>
        <w:sdtEndPr/>
        <w:sdtContent>
          <w:r w:rsidR="00EF7D84" w:rsidRPr="005464D0">
            <w:fldChar w:fldCharType="begin"/>
          </w:r>
          <w:r w:rsidR="00D00A4A" w:rsidRPr="005464D0">
            <w:instrText xml:space="preserve">CITATION Bar14 \t  \l 1046 </w:instrText>
          </w:r>
          <w:r w:rsidR="00EF7D84" w:rsidRPr="005464D0">
            <w:fldChar w:fldCharType="separate"/>
          </w:r>
          <w:r w:rsidR="0016398F">
            <w:rPr>
              <w:noProof/>
            </w:rPr>
            <w:t xml:space="preserve"> (Barcelos 2014)</w:t>
          </w:r>
          <w:r w:rsidR="00EF7D84" w:rsidRPr="005464D0">
            <w:fldChar w:fldCharType="end"/>
          </w:r>
        </w:sdtContent>
      </w:sdt>
      <w:r w:rsidR="00D00A4A" w:rsidRPr="005464D0">
        <w:t xml:space="preserve"> e fundamentado por </w:t>
      </w:r>
      <w:sdt>
        <w:sdtPr>
          <w:id w:val="2048875252"/>
          <w:citation/>
        </w:sdtPr>
        <w:sdtEndPr/>
        <w:sdtContent>
          <w:r w:rsidR="00D00A4A" w:rsidRPr="005464D0">
            <w:fldChar w:fldCharType="begin"/>
          </w:r>
          <w:r w:rsidR="00D00A4A" w:rsidRPr="005464D0">
            <w:instrText xml:space="preserve"> CITATION But88 \l 1046 </w:instrText>
          </w:r>
          <w:r w:rsidR="00D00A4A" w:rsidRPr="005464D0">
            <w:fldChar w:fldCharType="separate"/>
          </w:r>
          <w:r w:rsidR="0016398F">
            <w:rPr>
              <w:noProof/>
            </w:rPr>
            <w:t>(Butkov 1988)</w:t>
          </w:r>
          <w:r w:rsidR="00D00A4A" w:rsidRPr="005464D0">
            <w:fldChar w:fldCharType="end"/>
          </w:r>
        </w:sdtContent>
      </w:sdt>
      <w:r w:rsidR="00D00A4A" w:rsidRPr="005464D0">
        <w:t>.</w:t>
      </w:r>
    </w:p>
    <w:p w14:paraId="49125A80" w14:textId="468A45B4" w:rsidR="00682C39" w:rsidRDefault="00682C39" w:rsidP="0024657B">
      <w:pPr>
        <w:pStyle w:val="NormalcomRecuo"/>
      </w:pPr>
      <w:r>
        <w:lastRenderedPageBreak/>
        <w:t xml:space="preserve">Esta Equação pode ser deduzida a partir da derivação da Equação de Helmholtz duas vezes em relação ao tempo e duas vezes em relação ao espaço, como </w:t>
      </w:r>
      <w:r w:rsidR="00995084">
        <w:t xml:space="preserve">será </w:t>
      </w:r>
      <w:r>
        <w:t xml:space="preserve">demonstrado no capítulo </w:t>
      </w:r>
      <w:r>
        <w:fldChar w:fldCharType="begin"/>
      </w:r>
      <w:r>
        <w:instrText xml:space="preserve"> REF _Ref56348251 \r \h </w:instrText>
      </w:r>
      <w:r>
        <w:fldChar w:fldCharType="separate"/>
      </w:r>
      <w:r w:rsidR="0016398F">
        <w:t>2.3.1</w:t>
      </w:r>
      <w:r>
        <w:fldChar w:fldCharType="end"/>
      </w:r>
      <w:r>
        <w:t>.</w:t>
      </w:r>
    </w:p>
    <w:p w14:paraId="7BC7DFF1" w14:textId="77777777" w:rsidR="00FB1B6A" w:rsidRDefault="00FB1B6A" w:rsidP="0024657B">
      <w:pPr>
        <w:pStyle w:val="NormalcomRecuo"/>
      </w:pPr>
    </w:p>
    <w:p w14:paraId="0BD63B4D" w14:textId="61E53505" w:rsidR="00682C39" w:rsidRPr="005464D0" w:rsidRDefault="00682C39" w:rsidP="00682C39">
      <w:pPr>
        <w:pStyle w:val="Ttulo3"/>
      </w:pPr>
      <w:bookmarkStart w:id="9" w:name="_Ref56348251"/>
      <w:bookmarkStart w:id="10" w:name="_Toc56873228"/>
      <w:r>
        <w:t>DEDUÇÃO DA EQU</w:t>
      </w:r>
      <w:bookmarkEnd w:id="9"/>
      <w:r>
        <w:t>AÇÃO DE HELMHOLTZ</w:t>
      </w:r>
      <w:bookmarkEnd w:id="10"/>
      <w:r w:rsidR="00A340AE">
        <w:t xml:space="preserve"> OK</w:t>
      </w:r>
    </w:p>
    <w:p w14:paraId="2F5D9B3B" w14:textId="320287C2" w:rsidR="00EF7D84" w:rsidRPr="005464D0" w:rsidRDefault="00EF7D84" w:rsidP="0024657B">
      <w:pPr>
        <w:pStyle w:val="NormalcomRecuo"/>
      </w:pPr>
      <w:r w:rsidRPr="005464D0">
        <w:t>Assim, partindo da Equação Diferencial de Onda Acústica</w:t>
      </w:r>
      <w:sdt>
        <w:sdtPr>
          <w:id w:val="-1476679121"/>
          <w:citation/>
        </w:sdtPr>
        <w:sdtEndPr/>
        <w:sdtContent>
          <w:r w:rsidR="00717A84" w:rsidRPr="005464D0">
            <w:fldChar w:fldCharType="begin"/>
          </w:r>
          <w:r w:rsidR="00D548B8" w:rsidRPr="005464D0">
            <w:instrText xml:space="preserve">CITATION Gau12 \l 1046 </w:instrText>
          </w:r>
          <w:r w:rsidR="00717A84" w:rsidRPr="005464D0">
            <w:fldChar w:fldCharType="separate"/>
          </w:r>
          <w:r w:rsidR="0016398F">
            <w:rPr>
              <w:noProof/>
            </w:rPr>
            <w:t xml:space="preserve"> (Gaul, Kögl e Wagner 2012)</w:t>
          </w:r>
          <w:r w:rsidR="00717A84" w:rsidRPr="005464D0">
            <w:fldChar w:fldCharType="end"/>
          </w:r>
        </w:sdtContent>
      </w:sdt>
      <w:r w:rsidR="00717A84" w:rsidRPr="005464D0">
        <w:t xml:space="preserve"> </w:t>
      </w:r>
      <w:r w:rsidR="00FF542A" w:rsidRPr="005464D0">
        <w:t xml:space="preserve">como foi </w:t>
      </w:r>
      <w:r w:rsidR="00717A84" w:rsidRPr="005464D0">
        <w:t>definida abaixo</w:t>
      </w:r>
      <w:r w:rsidRPr="005464D0">
        <w:t>, pode-se fazer a dedução da Equação de Helmholtz</w:t>
      </w:r>
      <w:r w:rsidR="00717A84" w:rsidRPr="005464D0">
        <w:t>.</w:t>
      </w:r>
    </w:p>
    <w:p w14:paraId="331FB5AC"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F6525E8" w14:textId="77777777" w:rsidTr="007265FD">
        <w:tc>
          <w:tcPr>
            <w:tcW w:w="4530" w:type="dxa"/>
          </w:tcPr>
          <w:p w14:paraId="62894DFD" w14:textId="7C0077CA" w:rsidR="00717A84" w:rsidRPr="005464D0" w:rsidRDefault="005F2B0E"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11" w:name="_Ref42211944"/>
        <w:tc>
          <w:tcPr>
            <w:tcW w:w="4531" w:type="dxa"/>
            <w:vAlign w:val="center"/>
          </w:tcPr>
          <w:p w14:paraId="4881E031" w14:textId="1830D8DF" w:rsidR="00717A84" w:rsidRPr="005464D0" w:rsidRDefault="00717A84"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1</w:t>
              </w:r>
            </w:fldSimple>
            <w:bookmarkEnd w:id="11"/>
          </w:p>
          <w:p w14:paraId="39828640" w14:textId="77777777" w:rsidR="00717A84" w:rsidRPr="005464D0" w:rsidRDefault="00717A84" w:rsidP="007265FD">
            <w:pPr>
              <w:jc w:val="right"/>
            </w:pPr>
          </w:p>
        </w:tc>
      </w:tr>
    </w:tbl>
    <w:p w14:paraId="5B901651" w14:textId="487A5F0E" w:rsidR="00717A84" w:rsidRPr="005464D0" w:rsidRDefault="00717A84" w:rsidP="0024657B">
      <w:pPr>
        <w:pStyle w:val="NormalcomRecuo"/>
      </w:pPr>
    </w:p>
    <w:p w14:paraId="199D85BD" w14:textId="3360B15D" w:rsidR="00717A84" w:rsidRPr="005464D0" w:rsidRDefault="00DC72DE" w:rsidP="0024657B">
      <w:pPr>
        <w:pStyle w:val="NormalcomRecuo"/>
      </w:pPr>
      <w:r w:rsidRPr="005464D0">
        <w:t>No qual</w:t>
      </w:r>
      <w:r w:rsidR="00717A84" w:rsidRPr="005464D0">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sidRPr="005464D0">
        <w:rPr>
          <w:rFonts w:eastAsiaTheme="minorEastAsia"/>
        </w:rPr>
        <w:t xml:space="preserve"> é a </w:t>
      </w:r>
      <w:r w:rsidR="00717A84" w:rsidRPr="005464D0">
        <w:t>resposta espacial do sistema para qualquer excitação com o</w:t>
      </w:r>
      <w:r w:rsidRPr="005464D0">
        <w:t xml:space="preserve"> tempo</w:t>
      </w:r>
      <w:r w:rsidR="00717A84" w:rsidRPr="005464D0">
        <w:t xml:space="preserve"> e </w:t>
      </w:r>
      <m:oMath>
        <m:r>
          <w:rPr>
            <w:rFonts w:ascii="Cambria Math" w:hAnsi="Cambria Math"/>
          </w:rPr>
          <m:t>k</m:t>
        </m:r>
      </m:oMath>
      <w:r w:rsidR="00717A84" w:rsidRPr="005464D0">
        <w:t xml:space="preserve"> é a velocidade de propagação da onda acústica, definida por:</w:t>
      </w:r>
    </w:p>
    <w:p w14:paraId="22F8394D" w14:textId="77777777" w:rsidR="00717A84" w:rsidRPr="005464D0"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rsidRPr="005464D0" w14:paraId="5D582DEE" w14:textId="77777777" w:rsidTr="007265FD">
        <w:tc>
          <w:tcPr>
            <w:tcW w:w="4530" w:type="dxa"/>
          </w:tcPr>
          <w:p w14:paraId="27BB1538" w14:textId="478D74A2" w:rsidR="00717A84" w:rsidRPr="005464D0" w:rsidRDefault="005F2B0E"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6D8F439C" w:rsidR="00717A84" w:rsidRPr="005464D0" w:rsidRDefault="00C1351C" w:rsidP="007265FD">
            <w:pPr>
              <w:pStyle w:val="Legenda"/>
              <w:keepNext/>
              <w:jc w:val="right"/>
            </w:pPr>
            <w:fldSimple w:instr=" STYLEREF 1 \s ">
              <w:r w:rsidR="0016398F">
                <w:rPr>
                  <w:noProof/>
                </w:rPr>
                <w:t>2</w:t>
              </w:r>
            </w:fldSimple>
            <w:r w:rsidR="00717A84" w:rsidRPr="005464D0">
              <w:t>.</w:t>
            </w:r>
            <w:fldSimple w:instr=" SEQ Equação \* ARABIC \s 1 ">
              <w:r w:rsidR="0016398F">
                <w:rPr>
                  <w:noProof/>
                </w:rPr>
                <w:t>2</w:t>
              </w:r>
            </w:fldSimple>
          </w:p>
          <w:p w14:paraId="0F08BD70" w14:textId="77777777" w:rsidR="00717A84" w:rsidRPr="005464D0" w:rsidRDefault="00717A84" w:rsidP="007265FD">
            <w:pPr>
              <w:jc w:val="right"/>
            </w:pPr>
          </w:p>
        </w:tc>
      </w:tr>
    </w:tbl>
    <w:p w14:paraId="1AE6DECD" w14:textId="77777777" w:rsidR="00717A84" w:rsidRPr="005464D0" w:rsidRDefault="00717A84" w:rsidP="00717A84">
      <w:pPr>
        <w:pStyle w:val="NormalcomRecuo"/>
      </w:pPr>
    </w:p>
    <w:p w14:paraId="4B0AD265" w14:textId="21AFDFB5" w:rsidR="00717A84" w:rsidRPr="005464D0" w:rsidRDefault="00DC72DE" w:rsidP="00BA0C52">
      <w:pPr>
        <w:pStyle w:val="NormalcomRecuo"/>
      </w:pPr>
      <w:r w:rsidRPr="005464D0">
        <w:t xml:space="preserve">Na equação anterior </w:t>
      </w:r>
      <m:oMath>
        <m:r>
          <w:rPr>
            <w:rFonts w:ascii="Cambria Math" w:hAnsi="Cambria Math"/>
          </w:rPr>
          <m:t>E</m:t>
        </m:r>
      </m:oMath>
      <w:r w:rsidR="00717A84" w:rsidRPr="005464D0">
        <w:t xml:space="preserve"> é o módulo de elasticidade e </w:t>
      </w:r>
      <m:oMath>
        <m:r>
          <w:rPr>
            <w:rFonts w:ascii="Cambria Math" w:hAnsi="Cambria Math"/>
          </w:rPr>
          <m:t>ρ</m:t>
        </m:r>
      </m:oMath>
      <w:r w:rsidR="00717A84" w:rsidRPr="005464D0">
        <w:rPr>
          <w:rFonts w:eastAsiaTheme="minorEastAsia"/>
        </w:rPr>
        <w:t xml:space="preserve"> </w:t>
      </w:r>
      <w:r w:rsidR="00717A84" w:rsidRPr="005464D0">
        <w:t>é a densidade do material onde a onda se propaga</w:t>
      </w:r>
      <w:r w:rsidR="00ED15BB" w:rsidRPr="005464D0">
        <w:t xml:space="preserve">. Nesta análise </w:t>
      </w:r>
      <w:r w:rsidR="00FF542A" w:rsidRPr="005464D0">
        <w:t xml:space="preserve">vibracional, </w:t>
      </w:r>
      <w:r w:rsidR="00ED15BB" w:rsidRPr="005464D0">
        <w:t>busca-se</w:t>
      </w:r>
      <w:r w:rsidR="00FF542A" w:rsidRPr="005464D0">
        <w:t xml:space="preserve"> as configurações de equilíbrio que estão associadas</w:t>
      </w:r>
      <w:r w:rsidR="00ED15BB" w:rsidRPr="005464D0">
        <w:t xml:space="preserve"> as frequências naturais</w:t>
      </w:r>
      <w:r w:rsidRPr="005464D0">
        <w:t>. A</w:t>
      </w:r>
      <w:r w:rsidR="00ED15BB" w:rsidRPr="005464D0">
        <w:t>ssim pode-se admitir que o movimento, como a soma de seus harmônicos é representada por:</w:t>
      </w:r>
    </w:p>
    <w:p w14:paraId="1DD32FB2"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4B06C310" w14:textId="77777777" w:rsidTr="007265FD">
        <w:tc>
          <w:tcPr>
            <w:tcW w:w="4530" w:type="dxa"/>
          </w:tcPr>
          <w:p w14:paraId="49D987BF" w14:textId="326FFDC4" w:rsidR="00ED15BB" w:rsidRPr="005464D0"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2" w:name="_Ref42211711"/>
        <w:tc>
          <w:tcPr>
            <w:tcW w:w="4531" w:type="dxa"/>
            <w:vAlign w:val="center"/>
          </w:tcPr>
          <w:p w14:paraId="39397A30" w14:textId="3CBF15A1"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3</w:t>
              </w:r>
            </w:fldSimple>
            <w:bookmarkEnd w:id="12"/>
          </w:p>
          <w:p w14:paraId="6D114812" w14:textId="77777777" w:rsidR="00ED15BB" w:rsidRPr="005464D0" w:rsidRDefault="00ED15BB" w:rsidP="007265FD">
            <w:pPr>
              <w:jc w:val="right"/>
            </w:pPr>
          </w:p>
        </w:tc>
      </w:tr>
    </w:tbl>
    <w:p w14:paraId="57A84188" w14:textId="77777777" w:rsidR="00ED15BB" w:rsidRPr="005464D0" w:rsidRDefault="00ED15BB" w:rsidP="00ED15BB">
      <w:pPr>
        <w:pStyle w:val="NormalcomRecuo"/>
      </w:pPr>
    </w:p>
    <w:p w14:paraId="4170C21A" w14:textId="1406855E" w:rsidR="00ED15BB" w:rsidRPr="005464D0" w:rsidRDefault="00ED15BB" w:rsidP="00ED15BB">
      <w:pPr>
        <w:pStyle w:val="NormalcomRecuo"/>
      </w:pPr>
      <w:r w:rsidRPr="005464D0">
        <w:t xml:space="preserve">Derivando a equação </w:t>
      </w:r>
      <w:r w:rsidRPr="005464D0">
        <w:fldChar w:fldCharType="begin"/>
      </w:r>
      <w:r w:rsidRPr="005464D0">
        <w:instrText xml:space="preserve"> REF _Ref42211711 \h </w:instrText>
      </w:r>
      <w:r w:rsidRPr="005464D0">
        <w:fldChar w:fldCharType="separate"/>
      </w:r>
      <w:r w:rsidR="0016398F">
        <w:rPr>
          <w:noProof/>
        </w:rPr>
        <w:t>2</w:t>
      </w:r>
      <w:r w:rsidR="0016398F" w:rsidRPr="005464D0">
        <w:t>.</w:t>
      </w:r>
      <w:r w:rsidR="0016398F">
        <w:rPr>
          <w:noProof/>
        </w:rPr>
        <w:t>3</w:t>
      </w:r>
      <w:r w:rsidRPr="005464D0">
        <w:fldChar w:fldCharType="end"/>
      </w:r>
      <w:r w:rsidRPr="005464D0">
        <w:t xml:space="preserve"> duas vezes em relação ao tempo:</w:t>
      </w:r>
    </w:p>
    <w:p w14:paraId="21BADF5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7F0B3EA9" w14:textId="77777777" w:rsidTr="007265FD">
        <w:tc>
          <w:tcPr>
            <w:tcW w:w="4530" w:type="dxa"/>
          </w:tcPr>
          <w:p w14:paraId="1916A675" w14:textId="4C77D277" w:rsidR="00ED15BB" w:rsidRPr="005464D0" w:rsidRDefault="005F2B0E"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3" w:name="_Ref42211767"/>
        <w:tc>
          <w:tcPr>
            <w:tcW w:w="4531" w:type="dxa"/>
            <w:vAlign w:val="center"/>
          </w:tcPr>
          <w:p w14:paraId="14FCA388" w14:textId="4C4DF479"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4</w:t>
              </w:r>
            </w:fldSimple>
            <w:bookmarkEnd w:id="13"/>
          </w:p>
          <w:p w14:paraId="3B1A67C2" w14:textId="77777777" w:rsidR="00ED15BB" w:rsidRPr="005464D0" w:rsidRDefault="00ED15BB" w:rsidP="007265FD">
            <w:pPr>
              <w:jc w:val="right"/>
            </w:pPr>
          </w:p>
        </w:tc>
      </w:tr>
    </w:tbl>
    <w:p w14:paraId="675FBDEC" w14:textId="77777777" w:rsidR="00ED15BB" w:rsidRPr="005464D0" w:rsidRDefault="00ED15BB" w:rsidP="00ED15BB">
      <w:pPr>
        <w:pStyle w:val="NormalcomRecuo"/>
      </w:pPr>
    </w:p>
    <w:p w14:paraId="5554C1B2" w14:textId="5D8D255E" w:rsidR="00ED15BB" w:rsidRPr="005464D0" w:rsidRDefault="00ED15BB" w:rsidP="00ED15BB">
      <w:pPr>
        <w:pStyle w:val="NormalcomRecuo"/>
      </w:pPr>
      <w:r w:rsidRPr="005464D0">
        <w:t xml:space="preserve">Derivando novamente a equação </w:t>
      </w:r>
      <w:r w:rsidRPr="005464D0">
        <w:fldChar w:fldCharType="begin"/>
      </w:r>
      <w:r w:rsidRPr="005464D0">
        <w:instrText xml:space="preserve"> REF _Ref42211711 \h </w:instrText>
      </w:r>
      <w:r w:rsidRPr="005464D0">
        <w:fldChar w:fldCharType="separate"/>
      </w:r>
      <w:r w:rsidR="0016398F">
        <w:rPr>
          <w:noProof/>
        </w:rPr>
        <w:t>2</w:t>
      </w:r>
      <w:r w:rsidR="0016398F" w:rsidRPr="005464D0">
        <w:t>.</w:t>
      </w:r>
      <w:r w:rsidR="0016398F">
        <w:rPr>
          <w:noProof/>
        </w:rPr>
        <w:t>3</w:t>
      </w:r>
      <w:r w:rsidRPr="005464D0">
        <w:fldChar w:fldCharType="end"/>
      </w:r>
      <w:r w:rsidRPr="005464D0">
        <w:t xml:space="preserve"> duas vezes em relação ao espaço (</w:t>
      </w:r>
      <m:oMath>
        <m:r>
          <w:rPr>
            <w:rFonts w:ascii="Cambria Math" w:hAnsi="Cambria Math"/>
          </w:rPr>
          <m:t>X</m:t>
        </m:r>
      </m:oMath>
      <w:r w:rsidRPr="005464D0">
        <w:rPr>
          <w:rFonts w:eastAsiaTheme="minorEastAsia"/>
        </w:rPr>
        <w:t>)</w:t>
      </w:r>
      <w:r w:rsidRPr="005464D0">
        <w:t>:</w:t>
      </w:r>
    </w:p>
    <w:p w14:paraId="5917DCB7"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A16A124" w14:textId="77777777" w:rsidTr="007265FD">
        <w:tc>
          <w:tcPr>
            <w:tcW w:w="4530" w:type="dxa"/>
          </w:tcPr>
          <w:p w14:paraId="037B35FF" w14:textId="23143B15" w:rsidR="00ED15BB" w:rsidRPr="005464D0" w:rsidRDefault="005F2B0E"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4" w:name="_Ref42211920"/>
        <w:tc>
          <w:tcPr>
            <w:tcW w:w="4531" w:type="dxa"/>
            <w:vAlign w:val="center"/>
          </w:tcPr>
          <w:p w14:paraId="28D31F20" w14:textId="36FCDBE9"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5</w:t>
              </w:r>
            </w:fldSimple>
            <w:bookmarkEnd w:id="14"/>
          </w:p>
          <w:p w14:paraId="465DDDE6" w14:textId="77777777" w:rsidR="00ED15BB" w:rsidRPr="005464D0" w:rsidRDefault="00ED15BB" w:rsidP="007265FD">
            <w:pPr>
              <w:jc w:val="right"/>
            </w:pPr>
          </w:p>
        </w:tc>
      </w:tr>
    </w:tbl>
    <w:p w14:paraId="71309AB9" w14:textId="77777777" w:rsidR="00ED15BB" w:rsidRPr="005464D0" w:rsidRDefault="00ED15BB" w:rsidP="00ED15BB">
      <w:pPr>
        <w:pStyle w:val="NormalcomRecuo"/>
      </w:pPr>
    </w:p>
    <w:p w14:paraId="7C92AB19" w14:textId="74B42A89" w:rsidR="00ED15BB" w:rsidRPr="005464D0" w:rsidRDefault="00ED15BB" w:rsidP="00ED15BB">
      <w:pPr>
        <w:pStyle w:val="NormalcomRecuo"/>
      </w:pPr>
      <w:r w:rsidRPr="005464D0">
        <w:t xml:space="preserve">Aplicando as equações </w:t>
      </w:r>
      <w:r w:rsidRPr="005464D0">
        <w:fldChar w:fldCharType="begin"/>
      </w:r>
      <w:r w:rsidRPr="005464D0">
        <w:instrText xml:space="preserve"> REF _Ref42211767 \h </w:instrText>
      </w:r>
      <w:r w:rsidRPr="005464D0">
        <w:fldChar w:fldCharType="separate"/>
      </w:r>
      <w:r w:rsidR="0016398F">
        <w:rPr>
          <w:noProof/>
        </w:rPr>
        <w:t>2</w:t>
      </w:r>
      <w:r w:rsidR="0016398F" w:rsidRPr="005464D0">
        <w:t>.</w:t>
      </w:r>
      <w:r w:rsidR="0016398F">
        <w:rPr>
          <w:noProof/>
        </w:rPr>
        <w:t>4</w:t>
      </w:r>
      <w:r w:rsidRPr="005464D0">
        <w:fldChar w:fldCharType="end"/>
      </w:r>
      <w:r w:rsidRPr="005464D0">
        <w:t xml:space="preserve"> e </w:t>
      </w:r>
      <w:r w:rsidRPr="005464D0">
        <w:fldChar w:fldCharType="begin"/>
      </w:r>
      <w:r w:rsidRPr="005464D0">
        <w:instrText xml:space="preserve"> REF _Ref42211920 \h </w:instrText>
      </w:r>
      <w:r w:rsidRPr="005464D0">
        <w:fldChar w:fldCharType="separate"/>
      </w:r>
      <w:r w:rsidR="0016398F">
        <w:rPr>
          <w:noProof/>
        </w:rPr>
        <w:t>2</w:t>
      </w:r>
      <w:r w:rsidR="0016398F" w:rsidRPr="005464D0">
        <w:t>.</w:t>
      </w:r>
      <w:r w:rsidR="0016398F">
        <w:rPr>
          <w:noProof/>
        </w:rPr>
        <w:t>5</w:t>
      </w:r>
      <w:r w:rsidRPr="005464D0">
        <w:fldChar w:fldCharType="end"/>
      </w:r>
      <w:r w:rsidRPr="005464D0">
        <w:t xml:space="preserve"> na Equação Diferencial de Onda Acústica </w:t>
      </w:r>
      <w:r w:rsidRPr="005464D0">
        <w:fldChar w:fldCharType="begin"/>
      </w:r>
      <w:r w:rsidRPr="005464D0">
        <w:instrText xml:space="preserve"> REF _Ref42211944 \h </w:instrText>
      </w:r>
      <w:r w:rsidRPr="005464D0">
        <w:fldChar w:fldCharType="separate"/>
      </w:r>
      <w:r w:rsidR="0016398F">
        <w:rPr>
          <w:noProof/>
        </w:rPr>
        <w:t>2</w:t>
      </w:r>
      <w:r w:rsidR="0016398F" w:rsidRPr="005464D0">
        <w:t>.</w:t>
      </w:r>
      <w:r w:rsidR="0016398F">
        <w:rPr>
          <w:noProof/>
        </w:rPr>
        <w:t>1</w:t>
      </w:r>
      <w:r w:rsidRPr="005464D0">
        <w:fldChar w:fldCharType="end"/>
      </w:r>
      <w:r w:rsidRPr="005464D0">
        <w:t xml:space="preserve">, </w:t>
      </w:r>
      <w:r w:rsidR="00557CFE" w:rsidRPr="005464D0">
        <w:t>obtém-se</w:t>
      </w:r>
      <w:r w:rsidRPr="005464D0">
        <w:t>:</w:t>
      </w:r>
    </w:p>
    <w:p w14:paraId="387F0436"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1CFBC98B" w14:textId="77777777" w:rsidTr="007265FD">
        <w:tc>
          <w:tcPr>
            <w:tcW w:w="4530" w:type="dxa"/>
          </w:tcPr>
          <w:p w14:paraId="7BD15DA9" w14:textId="4FCE2C5C" w:rsidR="00ED15BB" w:rsidRPr="005464D0" w:rsidRDefault="005F2B0E"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58B892F4" w:rsidR="00ED15BB" w:rsidRPr="005464D0" w:rsidRDefault="00C1351C" w:rsidP="007265FD">
            <w:pPr>
              <w:pStyle w:val="Legenda"/>
              <w:keepNext/>
              <w:jc w:val="right"/>
            </w:pPr>
            <w:fldSimple w:instr=" STYLEREF 1 \s ">
              <w:r w:rsidR="0016398F">
                <w:rPr>
                  <w:noProof/>
                </w:rPr>
                <w:t>2</w:t>
              </w:r>
            </w:fldSimple>
            <w:r w:rsidR="00ED15BB" w:rsidRPr="005464D0">
              <w:t>.</w:t>
            </w:r>
            <w:fldSimple w:instr=" SEQ Equação \* ARABIC \s 1 ">
              <w:r w:rsidR="0016398F">
                <w:rPr>
                  <w:noProof/>
                </w:rPr>
                <w:t>6</w:t>
              </w:r>
            </w:fldSimple>
          </w:p>
          <w:p w14:paraId="53D49242" w14:textId="77777777" w:rsidR="00ED15BB" w:rsidRPr="005464D0" w:rsidRDefault="00ED15BB" w:rsidP="007265FD">
            <w:pPr>
              <w:jc w:val="right"/>
            </w:pPr>
          </w:p>
        </w:tc>
      </w:tr>
    </w:tbl>
    <w:p w14:paraId="026F8BA1" w14:textId="318B6289" w:rsidR="00ED15BB" w:rsidRPr="005464D0" w:rsidRDefault="00ED15BB" w:rsidP="00ED15BB">
      <w:pPr>
        <w:pStyle w:val="NormalcomRecuo"/>
      </w:pPr>
    </w:p>
    <w:p w14:paraId="4B4FFDDB" w14:textId="2D21DE9E" w:rsidR="00ED15BB" w:rsidRPr="005464D0" w:rsidRDefault="00DC72DE" w:rsidP="00ED15BB">
      <w:pPr>
        <w:pStyle w:val="NormalcomRecuo"/>
      </w:pPr>
      <w:r w:rsidRPr="005464D0">
        <w:t>S</w:t>
      </w:r>
      <w:r w:rsidR="00ED15BB" w:rsidRPr="005464D0">
        <w:t>implificando:</w:t>
      </w:r>
    </w:p>
    <w:p w14:paraId="3327D938" w14:textId="77777777" w:rsidR="00ED15BB" w:rsidRPr="005464D0"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rsidRPr="005464D0" w14:paraId="02970F65" w14:textId="77777777" w:rsidTr="007265FD">
        <w:tc>
          <w:tcPr>
            <w:tcW w:w="4530" w:type="dxa"/>
          </w:tcPr>
          <w:p w14:paraId="1AC4FA02" w14:textId="254159D5" w:rsidR="00ED15BB" w:rsidRPr="005464D0" w:rsidRDefault="005F2B0E"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15" w:name="_Ref42212378"/>
        <w:tc>
          <w:tcPr>
            <w:tcW w:w="4531" w:type="dxa"/>
            <w:vAlign w:val="center"/>
          </w:tcPr>
          <w:p w14:paraId="11B7EF34" w14:textId="017AB5C8" w:rsidR="00ED15BB" w:rsidRPr="005464D0" w:rsidRDefault="00ED15BB"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7</w:t>
              </w:r>
            </w:fldSimple>
            <w:bookmarkEnd w:id="15"/>
          </w:p>
          <w:p w14:paraId="58605483" w14:textId="77777777" w:rsidR="00ED15BB" w:rsidRPr="005464D0" w:rsidRDefault="00ED15BB" w:rsidP="007265FD">
            <w:pPr>
              <w:jc w:val="right"/>
            </w:pPr>
          </w:p>
        </w:tc>
      </w:tr>
    </w:tbl>
    <w:p w14:paraId="77274495" w14:textId="77777777" w:rsidR="00ED15BB" w:rsidRPr="005464D0" w:rsidRDefault="00ED15BB" w:rsidP="00ED15BB">
      <w:pPr>
        <w:pStyle w:val="NormalcomRecuo"/>
      </w:pPr>
    </w:p>
    <w:p w14:paraId="0DFF74C3" w14:textId="453DC661" w:rsidR="00ED15BB" w:rsidRPr="005464D0" w:rsidRDefault="00ED15BB" w:rsidP="00F23C28">
      <w:pPr>
        <w:pStyle w:val="NormalcomRecuo"/>
      </w:pPr>
      <w:r w:rsidRPr="005464D0">
        <w:t>Assim, é obtida à Equação de Helmholtz</w:t>
      </w:r>
      <w:r w:rsidR="00995084">
        <w:t>, na forma de u</w:t>
      </w:r>
      <w:r w:rsidRPr="005464D0">
        <w:t>ma Equação Diferencial Parcial</w:t>
      </w:r>
      <w:r w:rsidR="00DC72DE" w:rsidRPr="005464D0">
        <w:t xml:space="preserve"> no espaço</w:t>
      </w:r>
      <w:r w:rsidRPr="005464D0">
        <w:t xml:space="preserve"> (EDP)</w:t>
      </w:r>
      <w:r w:rsidR="00995084">
        <w:t xml:space="preserve"> e</w:t>
      </w:r>
      <w:r w:rsidRPr="005464D0">
        <w:t xml:space="preserve"> que não possui dependência com relação ao tempo</w:t>
      </w:r>
      <w:r w:rsidR="00995084">
        <w:t>, somente com o espaço</w:t>
      </w:r>
      <w:r w:rsidRPr="005464D0">
        <w:t>.</w:t>
      </w:r>
    </w:p>
    <w:p w14:paraId="433AD04F" w14:textId="3B3491F1" w:rsidR="00660BF0" w:rsidRPr="0004181C" w:rsidRDefault="00660BF0" w:rsidP="006C5665">
      <w:pPr>
        <w:pStyle w:val="NormalcomRecuo"/>
      </w:pPr>
    </w:p>
    <w:p w14:paraId="6ACF9A6C" w14:textId="42D48490" w:rsidR="00660BF0" w:rsidRPr="0004181C" w:rsidRDefault="00660BF0" w:rsidP="00405F4A">
      <w:pPr>
        <w:pStyle w:val="Ttulo2"/>
        <w:rPr>
          <w:color w:val="auto"/>
        </w:rPr>
      </w:pPr>
      <w:bookmarkStart w:id="16" w:name="_Toc56873229"/>
      <w:r w:rsidRPr="0004181C">
        <w:rPr>
          <w:color w:val="auto"/>
        </w:rPr>
        <w:t xml:space="preserve">FORMULAÇÃO </w:t>
      </w:r>
      <w:r w:rsidR="00405F4A" w:rsidRPr="0004181C">
        <w:rPr>
          <w:color w:val="auto"/>
        </w:rPr>
        <w:t>CLÁSSICA DO MEC</w:t>
      </w:r>
      <w:r w:rsidRPr="0004181C">
        <w:rPr>
          <w:color w:val="auto"/>
        </w:rPr>
        <w:t xml:space="preserve"> ASSOCIADA À EQUAÇÃO DE HELMHOLTZ</w:t>
      </w:r>
      <w:bookmarkEnd w:id="16"/>
    </w:p>
    <w:p w14:paraId="37FD2736" w14:textId="5D9FD568" w:rsidR="00660BF0" w:rsidRPr="005464D0" w:rsidRDefault="001F30B5" w:rsidP="00F23C28">
      <w:pPr>
        <w:pStyle w:val="NormalcomRecuo"/>
      </w:pPr>
      <w:r w:rsidRPr="0004181C">
        <w:t>De forma à iniciar a</w:t>
      </w:r>
      <w:r w:rsidR="00660BF0" w:rsidRPr="0004181C">
        <w:t xml:space="preserve"> dedução do MEC, sua formulação</w:t>
      </w:r>
      <w:r w:rsidRPr="0004181C">
        <w:t xml:space="preserve"> em forma de </w:t>
      </w:r>
      <w:r w:rsidR="00660BF0" w:rsidRPr="0004181C">
        <w:t>equações integrais</w:t>
      </w:r>
      <w:r w:rsidRPr="0004181C">
        <w:t xml:space="preserve"> é obtida, primeiramente, pela </w:t>
      </w:r>
      <w:r w:rsidR="00660BF0" w:rsidRPr="0004181C">
        <w:t xml:space="preserve">multiplicação de ambos os lados da equação </w:t>
      </w:r>
      <w:r w:rsidR="00660BF0" w:rsidRPr="0004181C">
        <w:fldChar w:fldCharType="begin"/>
      </w:r>
      <w:r w:rsidR="00660BF0" w:rsidRPr="0004181C">
        <w:instrText xml:space="preserve"> REF _Ref42212378 \h </w:instrText>
      </w:r>
      <w:r w:rsidR="00660BF0" w:rsidRPr="0004181C">
        <w:fldChar w:fldCharType="separate"/>
      </w:r>
      <w:r w:rsidR="0016398F">
        <w:rPr>
          <w:noProof/>
        </w:rPr>
        <w:t>2</w:t>
      </w:r>
      <w:r w:rsidR="0016398F" w:rsidRPr="005464D0">
        <w:t>.</w:t>
      </w:r>
      <w:r w:rsidR="0016398F">
        <w:rPr>
          <w:noProof/>
        </w:rPr>
        <w:t>7</w:t>
      </w:r>
      <w:r w:rsidR="00660BF0" w:rsidRPr="0004181C">
        <w:fldChar w:fldCharType="end"/>
      </w:r>
      <w:r w:rsidR="00660BF0" w:rsidRPr="0004181C">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04181C">
        <w:rPr>
          <w:rFonts w:eastAsiaTheme="minorEastAsia"/>
        </w:rPr>
        <w:t xml:space="preserve">, seguido </w:t>
      </w:r>
      <w:r>
        <w:rPr>
          <w:rFonts w:eastAsiaTheme="minorEastAsia"/>
        </w:rPr>
        <w:t xml:space="preserve">pela </w:t>
      </w:r>
      <w:r w:rsidR="00660BF0" w:rsidRPr="005464D0">
        <w:t xml:space="preserve">integração </w:t>
      </w:r>
      <w:r>
        <w:t xml:space="preserve">deste resultado </w:t>
      </w:r>
      <w:r w:rsidR="00660BF0" w:rsidRPr="005464D0">
        <w:t xml:space="preserve">em todo o domínio físico </w:t>
      </w:r>
      <m:oMath>
        <m:r>
          <w:rPr>
            <w:rFonts w:ascii="Cambria Math" w:hAnsi="Cambria Math"/>
          </w:rPr>
          <m:t>Ω(</m:t>
        </m:r>
        <m:r>
          <w:rPr>
            <w:rFonts w:ascii="Cambria Math" w:hAnsi="Cambria Math" w:cs="Cambria Math"/>
          </w:rPr>
          <m:t>X</m:t>
        </m:r>
        <m:r>
          <w:rPr>
            <w:rFonts w:ascii="Cambria Math" w:hAnsi="Cambria Math"/>
          </w:rPr>
          <m:t>)</m:t>
        </m:r>
      </m:oMath>
      <w:r w:rsidR="00660BF0" w:rsidRPr="005464D0">
        <w:t xml:space="preserve"> do problema</w:t>
      </w:r>
      <w:r>
        <w:t>, obtendo assim:</w:t>
      </w:r>
    </w:p>
    <w:p w14:paraId="7A1FFD26" w14:textId="77777777" w:rsidR="00660BF0" w:rsidRPr="005464D0"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rsidRPr="005464D0" w14:paraId="45CA025B" w14:textId="77777777" w:rsidTr="00D14E0B">
        <w:tc>
          <w:tcPr>
            <w:tcW w:w="8222" w:type="dxa"/>
          </w:tcPr>
          <w:p w14:paraId="383F9D1B" w14:textId="659D5704" w:rsidR="00660BF0" w:rsidRPr="005464D0" w:rsidRDefault="005F2B0E"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7" w:name="_Ref48467471"/>
        <w:tc>
          <w:tcPr>
            <w:tcW w:w="839" w:type="dxa"/>
            <w:vAlign w:val="center"/>
          </w:tcPr>
          <w:p w14:paraId="7B7AE9D9" w14:textId="1C406CF2" w:rsidR="00660BF0" w:rsidRPr="005464D0" w:rsidRDefault="00660BF0"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8</w:t>
              </w:r>
            </w:fldSimple>
            <w:bookmarkEnd w:id="17"/>
          </w:p>
          <w:p w14:paraId="356A3041" w14:textId="77777777" w:rsidR="00660BF0" w:rsidRPr="005464D0" w:rsidRDefault="00660BF0" w:rsidP="00D14E0B">
            <w:pPr>
              <w:jc w:val="right"/>
            </w:pPr>
          </w:p>
        </w:tc>
      </w:tr>
    </w:tbl>
    <w:p w14:paraId="4D8ECB74" w14:textId="5A85A1B9" w:rsidR="00660BF0" w:rsidRPr="005464D0" w:rsidRDefault="00660BF0" w:rsidP="00660BF0"/>
    <w:p w14:paraId="6F2C6B46" w14:textId="1EF67C7E" w:rsidR="001F30B5" w:rsidRDefault="00660BF0" w:rsidP="00F23C28">
      <w:pPr>
        <w:pStyle w:val="NormalcomRecuo"/>
      </w:pPr>
      <w:r w:rsidRPr="005464D0">
        <w:t xml:space="preserve">Esta forma integral anterior é conhecida como forma integral forte </w:t>
      </w:r>
      <w:sdt>
        <w:sdtPr>
          <w:id w:val="243540350"/>
          <w:citation/>
        </w:sdtPr>
        <w:sdtEndPr/>
        <w:sdtContent>
          <w:r w:rsidRPr="005464D0">
            <w:fldChar w:fldCharType="begin"/>
          </w:r>
          <w:r w:rsidRPr="005464D0">
            <w:instrText xml:space="preserve">CITATION Bre78 \t  \l 1046 </w:instrText>
          </w:r>
          <w:r w:rsidRPr="005464D0">
            <w:fldChar w:fldCharType="separate"/>
          </w:r>
          <w:r w:rsidR="0016398F">
            <w:rPr>
              <w:noProof/>
            </w:rPr>
            <w:t>(C. A. Brebbia 1978)</w:t>
          </w:r>
          <w:r w:rsidRPr="005464D0">
            <w:fldChar w:fldCharType="end"/>
          </w:r>
        </w:sdtContent>
      </w:sdt>
      <w:r w:rsidRPr="005464D0">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rsidRPr="005464D0">
        <w:t xml:space="preserve"> é tomada como sendo a solução de um problema correlato</w:t>
      </w:r>
      <w:r w:rsidR="00995084">
        <w:t xml:space="preserve">. </w:t>
      </w:r>
    </w:p>
    <w:p w14:paraId="539A1AD6" w14:textId="5AA96C24" w:rsidR="00660BF0" w:rsidRPr="005464D0" w:rsidRDefault="00995084" w:rsidP="00F23C28">
      <w:pPr>
        <w:pStyle w:val="NormalcomRecuo"/>
      </w:pPr>
      <w:r>
        <w:t>Desta forma, busca-se</w:t>
      </w:r>
      <w:r w:rsidR="00660BF0" w:rsidRPr="005464D0">
        <w:t xml:space="preserve"> à construção de um espaço funcional eficiente para minimização dos resíduos, quando se interpreta a equação integral </w:t>
      </w:r>
      <w:r w:rsidR="00660BF0" w:rsidRPr="005464D0">
        <w:fldChar w:fldCharType="begin"/>
      </w:r>
      <w:r w:rsidR="00660BF0" w:rsidRPr="005464D0">
        <w:instrText xml:space="preserve"> REF _Ref48467471 \h </w:instrText>
      </w:r>
      <w:r w:rsidR="00660BF0" w:rsidRPr="005464D0">
        <w:fldChar w:fldCharType="separate"/>
      </w:r>
      <w:r w:rsidR="0016398F">
        <w:rPr>
          <w:noProof/>
        </w:rPr>
        <w:t>2</w:t>
      </w:r>
      <w:r w:rsidR="0016398F" w:rsidRPr="005464D0">
        <w:t>.</w:t>
      </w:r>
      <w:r w:rsidR="0016398F">
        <w:rPr>
          <w:noProof/>
        </w:rPr>
        <w:t>8</w:t>
      </w:r>
      <w:r w:rsidR="00660BF0" w:rsidRPr="005464D0">
        <w:fldChar w:fldCharType="end"/>
      </w:r>
      <w:r w:rsidR="00660BF0" w:rsidRPr="005464D0">
        <w:t xml:space="preserve"> </w:t>
      </w:r>
      <w:r>
        <w:t>com base n</w:t>
      </w:r>
      <w:r w:rsidR="00660BF0" w:rsidRPr="005464D0">
        <w:t>os princípios do Método dos Resíduos Ponderados</w:t>
      </w:r>
      <w:sdt>
        <w:sdtPr>
          <w:id w:val="975578216"/>
          <w:citation/>
        </w:sdtPr>
        <w:sdtEndPr/>
        <w:sdtContent>
          <w:r w:rsidR="00660BF0" w:rsidRPr="005464D0">
            <w:fldChar w:fldCharType="begin"/>
          </w:r>
          <w:r w:rsidR="00660BF0" w:rsidRPr="005464D0">
            <w:instrText xml:space="preserve"> CITATION Eig89 \l 1046 </w:instrText>
          </w:r>
          <w:r w:rsidR="00660BF0" w:rsidRPr="005464D0">
            <w:fldChar w:fldCharType="separate"/>
          </w:r>
          <w:r w:rsidR="0016398F">
            <w:rPr>
              <w:noProof/>
            </w:rPr>
            <w:t xml:space="preserve"> (Eiger 1989)</w:t>
          </w:r>
          <w:r w:rsidR="00660BF0" w:rsidRPr="005464D0">
            <w:fldChar w:fldCharType="end"/>
          </w:r>
        </w:sdtContent>
      </w:sdt>
      <w:r w:rsidR="00660BF0" w:rsidRPr="005464D0">
        <w:t>. Nessa condição de função correlata</w:t>
      </w:r>
      <w:r>
        <w:t>, essa Equação</w:t>
      </w:r>
      <w:r w:rsidR="00660BF0" w:rsidRPr="005464D0">
        <w:t xml:space="preserve"> é chamada de Solução Fundamental</w:t>
      </w:r>
      <w:r>
        <w:t xml:space="preserve"> do Problema</w:t>
      </w:r>
      <w:r w:rsidR="00660BF0" w:rsidRPr="005464D0">
        <w:t>.</w:t>
      </w:r>
    </w:p>
    <w:p w14:paraId="60746C73" w14:textId="3C426C76" w:rsidR="00F23C28" w:rsidRPr="005464D0" w:rsidRDefault="0061043C" w:rsidP="00F23C28">
      <w:pPr>
        <w:pStyle w:val="NormalcomRecuo"/>
        <w:rPr>
          <w:rFonts w:eastAsiaTheme="minorEastAsia"/>
        </w:rPr>
      </w:pPr>
      <w:r>
        <w:t xml:space="preserve">Para o seguimento da Formulação Clássica do MEC, é conveniente abordar o lado esquerdo e lado direito da Equação </w:t>
      </w:r>
      <w:r>
        <w:fldChar w:fldCharType="begin"/>
      </w:r>
      <w:r>
        <w:instrText xml:space="preserve"> REF _Ref48467471 \h </w:instrText>
      </w:r>
      <w:r>
        <w:fldChar w:fldCharType="separate"/>
      </w:r>
      <w:r w:rsidR="0016398F">
        <w:rPr>
          <w:noProof/>
        </w:rPr>
        <w:t>2</w:t>
      </w:r>
      <w:r w:rsidR="0016398F" w:rsidRPr="005464D0">
        <w:t>.</w:t>
      </w:r>
      <w:r w:rsidR="0016398F">
        <w:rPr>
          <w:noProof/>
        </w:rPr>
        <w:t>8</w:t>
      </w:r>
      <w:r>
        <w:fldChar w:fldCharType="end"/>
      </w:r>
      <w:r>
        <w:t xml:space="preserve"> de forma separada, resultando em dois termos, que doravante, serão chamados de Termo Difusivo (TD) e Termo Advectivo (TA), respectivamente</w:t>
      </w:r>
      <w:r w:rsidR="00F23C28" w:rsidRPr="005464D0">
        <w:t>:</w:t>
      </w:r>
    </w:p>
    <w:p w14:paraId="3ACDE73A"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2AB4469C" w14:textId="77777777" w:rsidTr="002257AC">
        <w:tc>
          <w:tcPr>
            <w:tcW w:w="4530" w:type="dxa"/>
          </w:tcPr>
          <w:p w14:paraId="082C7204" w14:textId="2635765D" w:rsidR="004830C0" w:rsidRPr="005464D0" w:rsidRDefault="005F2B0E"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oMath>
            </m:oMathPara>
          </w:p>
        </w:tc>
        <w:bookmarkStart w:id="18" w:name="_Ref48468938"/>
        <w:tc>
          <w:tcPr>
            <w:tcW w:w="4531" w:type="dxa"/>
            <w:vAlign w:val="center"/>
          </w:tcPr>
          <w:p w14:paraId="2C1EC40B" w14:textId="22E74569" w:rsidR="004830C0" w:rsidRPr="005464D0" w:rsidRDefault="004830C0" w:rsidP="002257A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9</w:t>
              </w:r>
            </w:fldSimple>
            <w:bookmarkEnd w:id="18"/>
          </w:p>
          <w:p w14:paraId="3353A380" w14:textId="77777777" w:rsidR="004830C0" w:rsidRPr="005464D0" w:rsidRDefault="004830C0" w:rsidP="002257AC">
            <w:pPr>
              <w:jc w:val="right"/>
            </w:pPr>
          </w:p>
        </w:tc>
      </w:tr>
    </w:tbl>
    <w:p w14:paraId="5354A6EE" w14:textId="77777777" w:rsidR="004830C0" w:rsidRPr="005464D0" w:rsidRDefault="004830C0" w:rsidP="004830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4830C0" w:rsidRPr="005464D0" w14:paraId="1998A474" w14:textId="77777777" w:rsidTr="002257AC">
        <w:tc>
          <w:tcPr>
            <w:tcW w:w="4530" w:type="dxa"/>
          </w:tcPr>
          <w:p w14:paraId="7194D43F" w14:textId="7FEEBF26" w:rsidR="004830C0" w:rsidRPr="005464D0" w:rsidRDefault="005F2B0E" w:rsidP="002257AC">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19" w:name="_Ref56952404"/>
        <w:tc>
          <w:tcPr>
            <w:tcW w:w="4531" w:type="dxa"/>
            <w:vAlign w:val="center"/>
          </w:tcPr>
          <w:p w14:paraId="759F6247" w14:textId="0C861A82" w:rsidR="004830C0" w:rsidRPr="005464D0" w:rsidRDefault="00C1351C" w:rsidP="002257AC">
            <w:pPr>
              <w:pStyle w:val="Legenda"/>
              <w:keepNext/>
              <w:jc w:val="right"/>
            </w:pPr>
            <w:r>
              <w:fldChar w:fldCharType="begin"/>
            </w:r>
            <w:r>
              <w:instrText xml:space="preserve"> STYLEREF 1 \s </w:instrText>
            </w:r>
            <w:r>
              <w:fldChar w:fldCharType="separate"/>
            </w:r>
            <w:r w:rsidR="0016398F">
              <w:rPr>
                <w:noProof/>
              </w:rPr>
              <w:t>2</w:t>
            </w:r>
            <w:r>
              <w:rPr>
                <w:noProof/>
              </w:rPr>
              <w:fldChar w:fldCharType="end"/>
            </w:r>
            <w:r w:rsidR="004830C0" w:rsidRPr="005464D0">
              <w:t>.</w:t>
            </w:r>
            <w:fldSimple w:instr=" SEQ Equação \* ARABIC \s 1 ">
              <w:r w:rsidR="0016398F">
                <w:rPr>
                  <w:noProof/>
                </w:rPr>
                <w:t>10</w:t>
              </w:r>
            </w:fldSimple>
            <w:bookmarkEnd w:id="19"/>
          </w:p>
          <w:p w14:paraId="7E8A457C" w14:textId="77777777" w:rsidR="004830C0" w:rsidRPr="005464D0" w:rsidRDefault="004830C0" w:rsidP="002257AC">
            <w:pPr>
              <w:jc w:val="right"/>
            </w:pPr>
          </w:p>
        </w:tc>
      </w:tr>
    </w:tbl>
    <w:p w14:paraId="2D997498" w14:textId="77777777" w:rsidR="00F23C28" w:rsidRPr="005464D0" w:rsidRDefault="00F23C28" w:rsidP="00F23C28">
      <w:pPr>
        <w:pStyle w:val="NormalcomRecuo"/>
      </w:pPr>
    </w:p>
    <w:p w14:paraId="01233CCB" w14:textId="58471CA4" w:rsidR="00A340AE" w:rsidRDefault="00A340AE" w:rsidP="00A340AE">
      <w:pPr>
        <w:pStyle w:val="Ttulo3"/>
      </w:pPr>
      <w:r>
        <w:t>TRATAMENTO DO TERMO DIFUSIVO DA EQUAÇÃO DE HELMHOLTZ OK</w:t>
      </w:r>
    </w:p>
    <w:p w14:paraId="12A743B0" w14:textId="2F5F96A6" w:rsidR="00EC532C" w:rsidRDefault="00EC532C" w:rsidP="00F23C28">
      <w:pPr>
        <w:pStyle w:val="NormalcomRecuo"/>
      </w:pPr>
      <w:r>
        <w:t xml:space="preserve">O tratamento deste </w:t>
      </w:r>
      <w:r w:rsidR="004830C0">
        <w:t>T</w:t>
      </w:r>
      <w:r>
        <w:t>ermo</w:t>
      </w:r>
      <w:r w:rsidR="004830C0">
        <w:t xml:space="preserve"> Difusivo</w:t>
      </w:r>
      <w:r>
        <w:t xml:space="preserve"> demonstrado em </w:t>
      </w:r>
      <w:r w:rsidRPr="005464D0">
        <w:fldChar w:fldCharType="begin"/>
      </w:r>
      <w:r w:rsidRPr="005464D0">
        <w:instrText xml:space="preserve"> REF _Ref48468938 \h </w:instrText>
      </w:r>
      <w:r w:rsidRPr="005464D0">
        <w:fldChar w:fldCharType="separate"/>
      </w:r>
      <w:r w:rsidR="0016398F">
        <w:rPr>
          <w:noProof/>
        </w:rPr>
        <w:t>2</w:t>
      </w:r>
      <w:r w:rsidR="0016398F" w:rsidRPr="005464D0">
        <w:t>.</w:t>
      </w:r>
      <w:r w:rsidR="0016398F">
        <w:rPr>
          <w:noProof/>
        </w:rPr>
        <w:t>9</w:t>
      </w:r>
      <w:r w:rsidRPr="005464D0">
        <w:fldChar w:fldCharType="end"/>
      </w:r>
      <w:r>
        <w:t xml:space="preserve"> pode ser facilmente obtido através da integração por partes, seguido do uso do Teorema da Divergência </w:t>
      </w:r>
      <w:sdt>
        <w:sdtPr>
          <w:id w:val="-675579956"/>
          <w:citation/>
        </w:sdtPr>
        <w:sdtEndPr/>
        <w:sdtContent>
          <w:r>
            <w:fldChar w:fldCharType="begin"/>
          </w:r>
          <w:r>
            <w:instrText xml:space="preserve"> CITATION Kap52 \l 1046 </w:instrText>
          </w:r>
          <w:r>
            <w:fldChar w:fldCharType="separate"/>
          </w:r>
          <w:r w:rsidR="0016398F">
            <w:rPr>
              <w:noProof/>
            </w:rPr>
            <w:t>(Kaplan 1952)</w:t>
          </w:r>
          <w:r>
            <w:fldChar w:fldCharType="end"/>
          </w:r>
        </w:sdtContent>
      </w:sdt>
      <w:r>
        <w:t>, que farão com que integrais de domínio se tornem integrais de contorno</w:t>
      </w:r>
      <w:r w:rsidR="004830C0">
        <w:t xml:space="preserve">, conforme largamente demonstrado em literatura correlata, como em </w:t>
      </w:r>
      <w:sdt>
        <w:sdtPr>
          <w:id w:val="-932744776"/>
          <w:citation/>
        </w:sdtPr>
        <w:sdtEndPr/>
        <w:sdtContent>
          <w:r w:rsidR="004830C0">
            <w:fldChar w:fldCharType="begin"/>
          </w:r>
          <w:r w:rsidR="004830C0">
            <w:instrText xml:space="preserve"> CITATION Bre82 \l 1046 </w:instrText>
          </w:r>
          <w:r w:rsidR="004830C0">
            <w:fldChar w:fldCharType="separate"/>
          </w:r>
          <w:r w:rsidR="0016398F">
            <w:rPr>
              <w:noProof/>
            </w:rPr>
            <w:t>(C. A. Brebbia 1982)</w:t>
          </w:r>
          <w:r w:rsidR="004830C0">
            <w:fldChar w:fldCharType="end"/>
          </w:r>
        </w:sdtContent>
      </w:sdt>
      <w:sdt>
        <w:sdtPr>
          <w:id w:val="893163136"/>
          <w:citation/>
        </w:sdtPr>
        <w:sdtEndPr/>
        <w:sdtContent>
          <w:r w:rsidR="004830C0">
            <w:fldChar w:fldCharType="begin"/>
          </w:r>
          <w:r w:rsidR="004830C0">
            <w:instrText xml:space="preserve">CITATION Bre94 \t  \l 1046 </w:instrText>
          </w:r>
          <w:r w:rsidR="004830C0">
            <w:fldChar w:fldCharType="separate"/>
          </w:r>
          <w:r w:rsidR="0016398F">
            <w:rPr>
              <w:noProof/>
            </w:rPr>
            <w:t xml:space="preserve"> (Brebbia e Dominguez 1994)</w:t>
          </w:r>
          <w:r w:rsidR="004830C0">
            <w:fldChar w:fldCharType="end"/>
          </w:r>
        </w:sdtContent>
      </w:sdt>
      <w:r w:rsidR="004830C0">
        <w:t>.</w:t>
      </w:r>
    </w:p>
    <w:p w14:paraId="0FACA1D4" w14:textId="0AEA6A52" w:rsidR="00F23C28" w:rsidRPr="005464D0" w:rsidRDefault="004830C0" w:rsidP="00F23C28">
      <w:pPr>
        <w:pStyle w:val="NormalcomRecuo"/>
      </w:pPr>
      <w:r>
        <w:t>Assim, o tratamento deste termo se inicia ao</w:t>
      </w:r>
      <w:r w:rsidR="00F23C28" w:rsidRPr="005464D0">
        <w:t xml:space="preserve"> integrar </w:t>
      </w:r>
      <w:r w:rsidR="00EC532C">
        <w:t xml:space="preserve">o lado esquerdo da </w:t>
      </w:r>
      <w:r w:rsidR="00F23C28" w:rsidRPr="005464D0">
        <w:t xml:space="preserve">equação </w:t>
      </w:r>
      <w:r w:rsidR="00F23C28" w:rsidRPr="005464D0">
        <w:fldChar w:fldCharType="begin"/>
      </w:r>
      <w:r w:rsidR="00F23C28" w:rsidRPr="005464D0">
        <w:instrText xml:space="preserve"> REF _Ref48468938 \h </w:instrText>
      </w:r>
      <w:r w:rsidR="00F23C28" w:rsidRPr="005464D0">
        <w:fldChar w:fldCharType="separate"/>
      </w:r>
      <w:r w:rsidR="0016398F">
        <w:rPr>
          <w:noProof/>
        </w:rPr>
        <w:t>2</w:t>
      </w:r>
      <w:r w:rsidR="0016398F" w:rsidRPr="005464D0">
        <w:t>.</w:t>
      </w:r>
      <w:r w:rsidR="0016398F">
        <w:rPr>
          <w:noProof/>
        </w:rPr>
        <w:t>9</w:t>
      </w:r>
      <w:r w:rsidR="00F23C28" w:rsidRPr="005464D0">
        <w:fldChar w:fldCharType="end"/>
      </w:r>
      <w:r w:rsidR="00F23C28" w:rsidRPr="005464D0">
        <w:t xml:space="preserve"> por partes, </w:t>
      </w:r>
      <w:r>
        <w:t xml:space="preserve">onde </w:t>
      </w:r>
      <w:r w:rsidR="003729AB">
        <w:t>é encontrada</w:t>
      </w:r>
      <w:r w:rsidR="00F23C28" w:rsidRPr="005464D0">
        <w:t xml:space="preserve"> uma forma integral chamada de Forma Fraca, representada pela equação </w:t>
      </w:r>
      <w:r w:rsidR="00F23C28" w:rsidRPr="005464D0">
        <w:fldChar w:fldCharType="begin"/>
      </w:r>
      <w:r w:rsidR="00F23C28" w:rsidRPr="005464D0">
        <w:instrText xml:space="preserve"> REF _Ref48468967 \h </w:instrText>
      </w:r>
      <w:r w:rsidR="00F23C28" w:rsidRPr="005464D0">
        <w:fldChar w:fldCharType="separate"/>
      </w:r>
      <w:r w:rsidR="0016398F">
        <w:rPr>
          <w:noProof/>
        </w:rPr>
        <w:t>2</w:t>
      </w:r>
      <w:r w:rsidR="0016398F" w:rsidRPr="005464D0">
        <w:t>.</w:t>
      </w:r>
      <w:r w:rsidR="0016398F">
        <w:rPr>
          <w:noProof/>
        </w:rPr>
        <w:t>11</w:t>
      </w:r>
      <w:r w:rsidR="00F23C28" w:rsidRPr="005464D0">
        <w:fldChar w:fldCharType="end"/>
      </w:r>
      <w:r w:rsidR="00F23C28" w:rsidRPr="005464D0">
        <w:t>:</w:t>
      </w:r>
    </w:p>
    <w:p w14:paraId="6CC90260"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5A8AD3AF" w14:textId="77777777" w:rsidTr="00D14E0B">
        <w:tc>
          <w:tcPr>
            <w:tcW w:w="8222" w:type="dxa"/>
          </w:tcPr>
          <w:p w14:paraId="766D1E33" w14:textId="445298F1" w:rsidR="00F23C28" w:rsidRPr="005464D0" w:rsidRDefault="005F2B0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0" w:name="_Ref48468967"/>
        <w:tc>
          <w:tcPr>
            <w:tcW w:w="839" w:type="dxa"/>
            <w:vAlign w:val="center"/>
          </w:tcPr>
          <w:p w14:paraId="532C7826" w14:textId="1F52E62B"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11</w:t>
              </w:r>
            </w:fldSimple>
            <w:bookmarkEnd w:id="20"/>
          </w:p>
          <w:p w14:paraId="6C0A19C0" w14:textId="77777777" w:rsidR="00F23C28" w:rsidRPr="005464D0" w:rsidRDefault="00F23C28" w:rsidP="00D14E0B">
            <w:pPr>
              <w:jc w:val="right"/>
            </w:pPr>
          </w:p>
        </w:tc>
      </w:tr>
    </w:tbl>
    <w:p w14:paraId="1AE7C102" w14:textId="77777777" w:rsidR="00F23C28" w:rsidRPr="005464D0" w:rsidRDefault="00F23C28" w:rsidP="00F23C28">
      <w:pPr>
        <w:pStyle w:val="NormalcomRecuo"/>
      </w:pPr>
    </w:p>
    <w:p w14:paraId="47E43ACC" w14:textId="784E5FFA" w:rsidR="00F23C28" w:rsidRPr="005464D0" w:rsidRDefault="00F23C28" w:rsidP="00F23C28">
      <w:pPr>
        <w:pStyle w:val="NormalcomRecuo"/>
      </w:pPr>
      <w:r w:rsidRPr="005464D0">
        <w:t xml:space="preserve">Após integrar novamente a equação </w:t>
      </w:r>
      <w:r w:rsidRPr="005464D0">
        <w:fldChar w:fldCharType="begin"/>
      </w:r>
      <w:r w:rsidRPr="005464D0">
        <w:instrText xml:space="preserve"> REF _Ref48468967 \h </w:instrText>
      </w:r>
      <w:r w:rsidRPr="005464D0">
        <w:fldChar w:fldCharType="separate"/>
      </w:r>
      <w:r w:rsidR="0016398F">
        <w:rPr>
          <w:noProof/>
        </w:rPr>
        <w:t>2</w:t>
      </w:r>
      <w:r w:rsidR="0016398F" w:rsidRPr="005464D0">
        <w:t>.</w:t>
      </w:r>
      <w:r w:rsidR="0016398F">
        <w:rPr>
          <w:noProof/>
        </w:rPr>
        <w:t>11</w:t>
      </w:r>
      <w:r w:rsidRPr="005464D0">
        <w:fldChar w:fldCharType="end"/>
      </w:r>
      <w:r w:rsidRPr="005464D0">
        <w:t xml:space="preserve"> através da integração por partes, é obtido a Forma Integral Inversa, dada pela equação </w:t>
      </w:r>
      <w:r w:rsidRPr="005464D0">
        <w:fldChar w:fldCharType="begin"/>
      </w:r>
      <w:r w:rsidRPr="005464D0">
        <w:instrText xml:space="preserve"> REF _Ref48468982 \h </w:instrText>
      </w:r>
      <w:r w:rsidRPr="005464D0">
        <w:fldChar w:fldCharType="separate"/>
      </w:r>
      <w:r w:rsidR="0016398F">
        <w:rPr>
          <w:noProof/>
        </w:rPr>
        <w:t>2</w:t>
      </w:r>
      <w:r w:rsidR="0016398F" w:rsidRPr="005464D0">
        <w:t>.</w:t>
      </w:r>
      <w:r w:rsidR="0016398F">
        <w:rPr>
          <w:noProof/>
        </w:rPr>
        <w:t>12</w:t>
      </w:r>
      <w:r w:rsidRPr="005464D0">
        <w:fldChar w:fldCharType="end"/>
      </w:r>
      <w:r w:rsidRPr="005464D0">
        <w:t>:</w:t>
      </w:r>
    </w:p>
    <w:p w14:paraId="19B0927B"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341E6A31" w14:textId="77777777" w:rsidTr="00D14E0B">
        <w:tc>
          <w:tcPr>
            <w:tcW w:w="8222" w:type="dxa"/>
          </w:tcPr>
          <w:p w14:paraId="25F04184" w14:textId="4CC3C5CB" w:rsidR="00F23C28" w:rsidRPr="005464D0" w:rsidRDefault="005F2B0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1" w:name="_Ref48468982"/>
        <w:tc>
          <w:tcPr>
            <w:tcW w:w="839" w:type="dxa"/>
            <w:vAlign w:val="center"/>
          </w:tcPr>
          <w:p w14:paraId="0D0E2DB6" w14:textId="1B2BBBB3"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12</w:t>
              </w:r>
            </w:fldSimple>
            <w:bookmarkEnd w:id="21"/>
          </w:p>
          <w:p w14:paraId="73FC60E7" w14:textId="77777777" w:rsidR="00F23C28" w:rsidRPr="005464D0" w:rsidRDefault="00F23C28" w:rsidP="00D14E0B">
            <w:pPr>
              <w:jc w:val="right"/>
            </w:pPr>
          </w:p>
        </w:tc>
      </w:tr>
    </w:tbl>
    <w:p w14:paraId="0DDC9F6A" w14:textId="77777777" w:rsidR="00F23C28" w:rsidRPr="005464D0" w:rsidRDefault="00F23C28" w:rsidP="00F23C28">
      <w:pPr>
        <w:pStyle w:val="NormalcomRecuo"/>
      </w:pPr>
    </w:p>
    <w:p w14:paraId="63DC4F2B" w14:textId="7D52A980" w:rsidR="00F23C28" w:rsidRPr="005464D0" w:rsidRDefault="00F23C28" w:rsidP="00F23C28">
      <w:pPr>
        <w:pStyle w:val="NormalcomRecuo"/>
      </w:pPr>
      <w:r w:rsidRPr="005464D0">
        <w:t xml:space="preserve">Assim, com a união das equações </w:t>
      </w:r>
      <w:r w:rsidRPr="005464D0">
        <w:fldChar w:fldCharType="begin"/>
      </w:r>
      <w:r w:rsidRPr="005464D0">
        <w:instrText xml:space="preserve"> REF _Ref48468938 \h </w:instrText>
      </w:r>
      <w:r w:rsidRPr="005464D0">
        <w:fldChar w:fldCharType="separate"/>
      </w:r>
      <w:r w:rsidR="0016398F">
        <w:rPr>
          <w:noProof/>
        </w:rPr>
        <w:t>2</w:t>
      </w:r>
      <w:r w:rsidR="0016398F" w:rsidRPr="005464D0">
        <w:t>.</w:t>
      </w:r>
      <w:r w:rsidR="0016398F">
        <w:rPr>
          <w:noProof/>
        </w:rPr>
        <w:t>9</w:t>
      </w:r>
      <w:r w:rsidRPr="005464D0">
        <w:fldChar w:fldCharType="end"/>
      </w:r>
      <w:r w:rsidRPr="005464D0">
        <w:t xml:space="preserve"> e </w:t>
      </w:r>
      <w:r w:rsidRPr="005464D0">
        <w:fldChar w:fldCharType="begin"/>
      </w:r>
      <w:r w:rsidRPr="005464D0">
        <w:instrText xml:space="preserve"> REF _Ref48468982 \h </w:instrText>
      </w:r>
      <w:r w:rsidRPr="005464D0">
        <w:fldChar w:fldCharType="separate"/>
      </w:r>
      <w:r w:rsidR="0016398F">
        <w:rPr>
          <w:noProof/>
        </w:rPr>
        <w:t>2</w:t>
      </w:r>
      <w:r w:rsidR="0016398F" w:rsidRPr="005464D0">
        <w:t>.</w:t>
      </w:r>
      <w:r w:rsidR="0016398F">
        <w:rPr>
          <w:noProof/>
        </w:rPr>
        <w:t>12</w:t>
      </w:r>
      <w:r w:rsidRPr="005464D0">
        <w:fldChar w:fldCharType="end"/>
      </w:r>
      <w:r w:rsidRPr="005464D0">
        <w:t xml:space="preserve">, </w:t>
      </w:r>
      <w:r w:rsidR="003729AB">
        <w:t>é obtida</w:t>
      </w:r>
      <w:r w:rsidRPr="005464D0">
        <w:t xml:space="preserve"> a seguinte equação:</w:t>
      </w:r>
    </w:p>
    <w:p w14:paraId="15D5FE2A" w14:textId="77777777" w:rsidR="00F23C28" w:rsidRPr="005464D0"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0CA72990" w14:textId="77777777" w:rsidTr="00D14E0B">
        <w:tc>
          <w:tcPr>
            <w:tcW w:w="8222" w:type="dxa"/>
          </w:tcPr>
          <w:p w14:paraId="4D84470E" w14:textId="2FF96742" w:rsidR="00F23C28" w:rsidRPr="005464D0" w:rsidRDefault="005F2B0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2" w:name="_Ref48469051"/>
        <w:tc>
          <w:tcPr>
            <w:tcW w:w="839" w:type="dxa"/>
            <w:vAlign w:val="center"/>
          </w:tcPr>
          <w:p w14:paraId="66A6CDF5" w14:textId="209A087E"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13</w:t>
              </w:r>
            </w:fldSimple>
            <w:bookmarkEnd w:id="22"/>
          </w:p>
          <w:p w14:paraId="28382318" w14:textId="77777777" w:rsidR="00F23C28" w:rsidRPr="005464D0" w:rsidRDefault="00F23C28" w:rsidP="00D14E0B">
            <w:pPr>
              <w:jc w:val="right"/>
            </w:pPr>
          </w:p>
        </w:tc>
      </w:tr>
    </w:tbl>
    <w:p w14:paraId="03F224A0" w14:textId="77777777" w:rsidR="00F23C28" w:rsidRPr="005464D0" w:rsidRDefault="00F23C28" w:rsidP="00F23C28">
      <w:pPr>
        <w:pStyle w:val="NormalcomRecuo"/>
      </w:pPr>
    </w:p>
    <w:p w14:paraId="7B73C126" w14:textId="3BFD9D77" w:rsidR="00F23C28" w:rsidRPr="005464D0" w:rsidRDefault="00F23C28" w:rsidP="00F23C28">
      <w:pPr>
        <w:pStyle w:val="NormalcomRecuo"/>
      </w:pPr>
      <w:r w:rsidRPr="005464D0">
        <w:t xml:space="preserve">A obtenção deste modelo é de suma importância para o desenvolvimento do MEC, pois com ele pode-se aplicar o Teorema da Divergência de Gauss </w:t>
      </w:r>
      <w:sdt>
        <w:sdtPr>
          <w:id w:val="795420027"/>
          <w:citation/>
        </w:sdtPr>
        <w:sdtEndPr/>
        <w:sdtContent>
          <w:r w:rsidRPr="005464D0">
            <w:fldChar w:fldCharType="begin"/>
          </w:r>
          <w:r w:rsidRPr="005464D0">
            <w:instrText xml:space="preserve">CITATION Ste01 \l 1046 </w:instrText>
          </w:r>
          <w:r w:rsidRPr="005464D0">
            <w:fldChar w:fldCharType="separate"/>
          </w:r>
          <w:r w:rsidR="0016398F">
            <w:rPr>
              <w:noProof/>
            </w:rPr>
            <w:t>(Stewart 2001)</w:t>
          </w:r>
          <w:r w:rsidRPr="005464D0">
            <w:fldChar w:fldCharType="end"/>
          </w:r>
        </w:sdtContent>
      </w:sdt>
      <w:r w:rsidRPr="005464D0">
        <w:t xml:space="preserve"> sobre a equação </w:t>
      </w:r>
      <w:r w:rsidRPr="005464D0">
        <w:fldChar w:fldCharType="begin"/>
      </w:r>
      <w:r w:rsidRPr="005464D0">
        <w:instrText xml:space="preserve"> REF _Ref48469051 \h </w:instrText>
      </w:r>
      <w:r w:rsidRPr="005464D0">
        <w:fldChar w:fldCharType="separate"/>
      </w:r>
      <w:r w:rsidR="0016398F">
        <w:rPr>
          <w:noProof/>
        </w:rPr>
        <w:t>2</w:t>
      </w:r>
      <w:r w:rsidR="0016398F" w:rsidRPr="005464D0">
        <w:t>.</w:t>
      </w:r>
      <w:r w:rsidR="0016398F">
        <w:rPr>
          <w:noProof/>
        </w:rPr>
        <w:t>13</w:t>
      </w:r>
      <w:r w:rsidRPr="005464D0">
        <w:fldChar w:fldCharType="end"/>
      </w:r>
      <w:r w:rsidRPr="005464D0">
        <w:t xml:space="preserve"> para levá-la ao contorno </w:t>
      </w:r>
      <m:oMath>
        <m:r>
          <w:rPr>
            <w:rFonts w:ascii="Cambria Math" w:hAnsi="Cambria Math"/>
            <w:i/>
          </w:rPr>
          <w:sym w:font="Symbol" w:char="F047"/>
        </m:r>
      </m:oMath>
      <w:r w:rsidRPr="005464D0">
        <w:t xml:space="preserve"> . O resultado deste é apresentado na equação abaixo:</w:t>
      </w:r>
    </w:p>
    <w:p w14:paraId="22C5C365"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7F9B723" w14:textId="77777777" w:rsidTr="00D14E0B">
        <w:tc>
          <w:tcPr>
            <w:tcW w:w="8222" w:type="dxa"/>
          </w:tcPr>
          <w:p w14:paraId="17E5C572" w14:textId="623BA381" w:rsidR="00F23C28" w:rsidRPr="005464D0" w:rsidRDefault="005F2B0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8469113"/>
        <w:tc>
          <w:tcPr>
            <w:tcW w:w="839" w:type="dxa"/>
            <w:vAlign w:val="center"/>
          </w:tcPr>
          <w:p w14:paraId="64D47264" w14:textId="6AA39729"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14</w:t>
              </w:r>
            </w:fldSimple>
            <w:bookmarkEnd w:id="23"/>
          </w:p>
          <w:p w14:paraId="45354736" w14:textId="77777777" w:rsidR="00F23C28" w:rsidRPr="005464D0" w:rsidRDefault="00F23C28" w:rsidP="00D14E0B">
            <w:pPr>
              <w:jc w:val="right"/>
            </w:pPr>
          </w:p>
        </w:tc>
      </w:tr>
    </w:tbl>
    <w:p w14:paraId="31F38F5C" w14:textId="77777777" w:rsidR="00F23C28" w:rsidRPr="005464D0" w:rsidRDefault="00F23C28" w:rsidP="00F23C28">
      <w:pPr>
        <w:pStyle w:val="NormalcomRecuo"/>
      </w:pPr>
      <w:r w:rsidRPr="005464D0">
        <w:t xml:space="preserve"> </w:t>
      </w:r>
    </w:p>
    <w:p w14:paraId="67CF877F" w14:textId="67C5C95D" w:rsidR="00F23C28" w:rsidRPr="005464D0" w:rsidRDefault="00F23C28" w:rsidP="00F23C28">
      <w:pPr>
        <w:pStyle w:val="NormalcomRecuo"/>
      </w:pPr>
      <w:r w:rsidRPr="005464D0">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5464D0">
        <w:rPr>
          <w:rFonts w:eastAsiaTheme="minorEastAsia"/>
        </w:rPr>
        <w:t xml:space="preserve"> representa o vetor normal à superfície no ponto campo. </w:t>
      </w:r>
      <w:r w:rsidRPr="005464D0">
        <w:t xml:space="preserve">Para simplificar a equação </w:t>
      </w:r>
      <w:r w:rsidRPr="005464D0">
        <w:fldChar w:fldCharType="begin"/>
      </w:r>
      <w:r w:rsidRPr="005464D0">
        <w:instrText xml:space="preserve"> REF _Ref48469113 \h </w:instrText>
      </w:r>
      <w:r w:rsidRPr="005464D0">
        <w:fldChar w:fldCharType="separate"/>
      </w:r>
      <w:r w:rsidR="0016398F">
        <w:rPr>
          <w:noProof/>
        </w:rPr>
        <w:t>2</w:t>
      </w:r>
      <w:r w:rsidR="0016398F" w:rsidRPr="005464D0">
        <w:t>.</w:t>
      </w:r>
      <w:r w:rsidR="0016398F">
        <w:rPr>
          <w:noProof/>
        </w:rPr>
        <w:t>14</w:t>
      </w:r>
      <w:r w:rsidRPr="005464D0">
        <w:fldChar w:fldCharType="end"/>
      </w:r>
      <w:r w:rsidRPr="005464D0">
        <w:t>, os valores abaixo são adotados:</w:t>
      </w:r>
    </w:p>
    <w:p w14:paraId="1F8E137E"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58BBC89D" w14:textId="77777777" w:rsidTr="00D14E0B">
        <w:tc>
          <w:tcPr>
            <w:tcW w:w="8222" w:type="dxa"/>
          </w:tcPr>
          <w:p w14:paraId="288E8205" w14:textId="6D41F3A7" w:rsidR="00F23C28" w:rsidRPr="005464D0" w:rsidRDefault="00AD4FEC" w:rsidP="00D14E0B">
            <m:oMathPara>
              <m:oMathParaPr>
                <m:jc m:val="left"/>
              </m:oMathParaP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598FEBB9" w:rsidR="00F23C28" w:rsidRPr="005464D0" w:rsidRDefault="00C1351C" w:rsidP="00D14E0B">
            <w:pPr>
              <w:pStyle w:val="Legenda"/>
              <w:keepNext/>
              <w:jc w:val="right"/>
            </w:pPr>
            <w:fldSimple w:instr=" STYLEREF 1 \s ">
              <w:r w:rsidR="0016398F">
                <w:rPr>
                  <w:noProof/>
                </w:rPr>
                <w:t>2</w:t>
              </w:r>
            </w:fldSimple>
            <w:r w:rsidR="00F23C28" w:rsidRPr="005464D0">
              <w:t>.</w:t>
            </w:r>
            <w:fldSimple w:instr=" SEQ Equação \* ARABIC \s 1 ">
              <w:r w:rsidR="0016398F">
                <w:rPr>
                  <w:noProof/>
                </w:rPr>
                <w:t>15</w:t>
              </w:r>
            </w:fldSimple>
          </w:p>
          <w:p w14:paraId="7E5D34B4" w14:textId="77777777" w:rsidR="00F23C28" w:rsidRPr="005464D0" w:rsidRDefault="00F23C28" w:rsidP="00D14E0B">
            <w:pPr>
              <w:jc w:val="right"/>
            </w:pPr>
          </w:p>
        </w:tc>
      </w:tr>
      <w:tr w:rsidR="005464D0" w:rsidRPr="005464D0" w14:paraId="6E0E00AF" w14:textId="77777777" w:rsidTr="00D14E0B">
        <w:tc>
          <w:tcPr>
            <w:tcW w:w="8222" w:type="dxa"/>
          </w:tcPr>
          <w:p w14:paraId="370C062D" w14:textId="77777777" w:rsidR="00F23C28" w:rsidRPr="005464D0" w:rsidRDefault="00F23C28" w:rsidP="00D14E0B">
            <w:pPr>
              <w:rPr>
                <w:rFonts w:eastAsia="Times New Roman" w:cs="Times New Roman"/>
              </w:rPr>
            </w:pPr>
          </w:p>
        </w:tc>
        <w:tc>
          <w:tcPr>
            <w:tcW w:w="839" w:type="dxa"/>
            <w:vAlign w:val="center"/>
          </w:tcPr>
          <w:p w14:paraId="6355CFB3" w14:textId="77777777" w:rsidR="00F23C28" w:rsidRPr="005464D0" w:rsidRDefault="00F23C28" w:rsidP="00D14E0B">
            <w:pPr>
              <w:pStyle w:val="Legenda"/>
              <w:keepNext/>
              <w:jc w:val="right"/>
            </w:pPr>
          </w:p>
        </w:tc>
      </w:tr>
      <w:tr w:rsidR="005464D0" w:rsidRPr="005464D0" w14:paraId="20AAE090" w14:textId="77777777" w:rsidTr="00D14E0B">
        <w:tc>
          <w:tcPr>
            <w:tcW w:w="8222" w:type="dxa"/>
          </w:tcPr>
          <w:p w14:paraId="2A3D20AD" w14:textId="2386BC9C" w:rsidR="00F23C28" w:rsidRPr="005464D0" w:rsidRDefault="00F23C28" w:rsidP="00D14E0B">
            <w:r w:rsidRPr="005464D0">
              <w:lastRenderedPageBreak/>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24" w:name="_Ref48469155"/>
        <w:tc>
          <w:tcPr>
            <w:tcW w:w="839" w:type="dxa"/>
            <w:vAlign w:val="center"/>
          </w:tcPr>
          <w:p w14:paraId="061B644B" w14:textId="4562313C"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16</w:t>
              </w:r>
            </w:fldSimple>
            <w:bookmarkEnd w:id="24"/>
          </w:p>
          <w:p w14:paraId="63E343BF" w14:textId="77777777" w:rsidR="00F23C28" w:rsidRPr="005464D0" w:rsidRDefault="00F23C28" w:rsidP="00D14E0B">
            <w:pPr>
              <w:jc w:val="right"/>
            </w:pPr>
          </w:p>
        </w:tc>
      </w:tr>
    </w:tbl>
    <w:p w14:paraId="749D348C" w14:textId="77777777" w:rsidR="004830C0" w:rsidRDefault="004830C0" w:rsidP="00F23C28">
      <w:pPr>
        <w:pStyle w:val="NormalcomRecuo"/>
      </w:pPr>
    </w:p>
    <w:p w14:paraId="7CE90893" w14:textId="6EEF89BE" w:rsidR="00F23C28" w:rsidRPr="005464D0" w:rsidRDefault="00F23C28" w:rsidP="00F23C28">
      <w:pPr>
        <w:pStyle w:val="NormalcomRecuo"/>
        <w:rPr>
          <w:rFonts w:eastAsiaTheme="minorEastAsia"/>
        </w:rPr>
      </w:pPr>
      <w:r w:rsidRPr="005464D0">
        <w:t xml:space="preserve">Assim, a partir da combinação da equação </w:t>
      </w:r>
      <w:r w:rsidRPr="005464D0">
        <w:fldChar w:fldCharType="begin"/>
      </w:r>
      <w:r w:rsidRPr="005464D0">
        <w:instrText xml:space="preserve"> REF _Ref48469138 \h </w:instrText>
      </w:r>
      <w:r w:rsidRPr="005464D0">
        <w:fldChar w:fldCharType="separate"/>
      </w:r>
      <w:r w:rsidR="0016398F">
        <w:rPr>
          <w:noProof/>
        </w:rPr>
        <w:t>2</w:t>
      </w:r>
      <w:r w:rsidR="0016398F" w:rsidRPr="0004181C">
        <w:t>.</w:t>
      </w:r>
      <w:r w:rsidR="0016398F">
        <w:rPr>
          <w:noProof/>
        </w:rPr>
        <w:t>20</w:t>
      </w:r>
      <w:r w:rsidRPr="005464D0">
        <w:fldChar w:fldCharType="end"/>
      </w:r>
      <w:r w:rsidRPr="005464D0">
        <w:t xml:space="preserve"> e da equação </w:t>
      </w:r>
      <w:r w:rsidRPr="005464D0">
        <w:fldChar w:fldCharType="begin"/>
      </w:r>
      <w:r w:rsidRPr="005464D0">
        <w:instrText xml:space="preserve"> REF _Ref48469155 \h </w:instrText>
      </w:r>
      <w:r w:rsidRPr="005464D0">
        <w:fldChar w:fldCharType="separate"/>
      </w:r>
      <w:r w:rsidR="0016398F">
        <w:rPr>
          <w:noProof/>
        </w:rPr>
        <w:t>2</w:t>
      </w:r>
      <w:r w:rsidR="0016398F" w:rsidRPr="005464D0">
        <w:t>.</w:t>
      </w:r>
      <w:r w:rsidR="0016398F">
        <w:rPr>
          <w:noProof/>
        </w:rPr>
        <w:t>16</w:t>
      </w:r>
      <w:r w:rsidRPr="005464D0">
        <w:fldChar w:fldCharType="end"/>
      </w:r>
      <w:r w:rsidRPr="005464D0">
        <w:t>, pode</w:t>
      </w:r>
      <w:r w:rsidR="00F16A8F">
        <w:t>-se</w:t>
      </w:r>
      <w:r w:rsidRPr="005464D0">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xml:space="preserve">, também chamada de fluxo fundamental </w:t>
      </w:r>
      <w:sdt>
        <w:sdtPr>
          <w:rPr>
            <w:rFonts w:eastAsiaTheme="minorEastAsia"/>
          </w:rPr>
          <w:id w:val="754170347"/>
          <w:citation/>
        </w:sdtPr>
        <w:sdtEnd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16398F" w:rsidRPr="0016398F">
            <w:rPr>
              <w:rFonts w:eastAsiaTheme="minorEastAsia"/>
              <w:noProof/>
            </w:rPr>
            <w:t>(C. A. Brebbia 1978)</w:t>
          </w:r>
          <w:r w:rsidRPr="005464D0">
            <w:rPr>
              <w:rFonts w:eastAsiaTheme="minorEastAsia"/>
            </w:rPr>
            <w:fldChar w:fldCharType="end"/>
          </w:r>
        </w:sdtContent>
      </w:sdt>
      <w:r w:rsidRPr="005464D0">
        <w:rPr>
          <w:rFonts w:eastAsiaTheme="minorEastAsia"/>
        </w:rPr>
        <w:t>:</w:t>
      </w:r>
    </w:p>
    <w:p w14:paraId="12FAE8F0"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rsidRPr="005464D0" w14:paraId="172709E2" w14:textId="77777777" w:rsidTr="00D14E0B">
        <w:tc>
          <w:tcPr>
            <w:tcW w:w="4530" w:type="dxa"/>
          </w:tcPr>
          <w:p w14:paraId="3EC70AA4" w14:textId="6AFEBFF7" w:rsidR="00F23C28" w:rsidRPr="005464D0" w:rsidRDefault="005F2B0E"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1D6479C8" w:rsidR="00F23C28" w:rsidRPr="005464D0" w:rsidRDefault="00C1351C" w:rsidP="00D14E0B">
            <w:pPr>
              <w:pStyle w:val="Legenda"/>
              <w:keepNext/>
              <w:jc w:val="right"/>
            </w:pPr>
            <w:fldSimple w:instr=" STYLEREF 1 \s ">
              <w:r w:rsidR="0016398F">
                <w:rPr>
                  <w:noProof/>
                </w:rPr>
                <w:t>2</w:t>
              </w:r>
            </w:fldSimple>
            <w:r w:rsidR="00F23C28" w:rsidRPr="005464D0">
              <w:t>.</w:t>
            </w:r>
            <w:fldSimple w:instr=" SEQ Equação \* ARABIC \s 1 ">
              <w:r w:rsidR="0016398F">
                <w:rPr>
                  <w:noProof/>
                </w:rPr>
                <w:t>17</w:t>
              </w:r>
            </w:fldSimple>
          </w:p>
          <w:p w14:paraId="380AF35D" w14:textId="77777777" w:rsidR="00F23C28" w:rsidRPr="005464D0" w:rsidRDefault="00F23C28" w:rsidP="00D14E0B">
            <w:pPr>
              <w:jc w:val="right"/>
            </w:pPr>
          </w:p>
        </w:tc>
      </w:tr>
    </w:tbl>
    <w:p w14:paraId="33D7363F" w14:textId="77777777" w:rsidR="00BA6830" w:rsidRPr="005464D0" w:rsidRDefault="00BA6830" w:rsidP="00BA6830">
      <w:pPr>
        <w:pStyle w:val="NormalcomRecuo"/>
      </w:pPr>
    </w:p>
    <w:p w14:paraId="1D658057" w14:textId="13EFC810" w:rsidR="00F23C28" w:rsidRPr="005464D0" w:rsidRDefault="00BA6830" w:rsidP="00F23C28">
      <w:pPr>
        <w:pStyle w:val="NormalcomRecuo"/>
        <w:rPr>
          <w:rFonts w:eastAsiaTheme="minorEastAsia"/>
        </w:rPr>
      </w:pPr>
      <w:r w:rsidRPr="005464D0">
        <w:t xml:space="preserve">Onde os termos </w:t>
      </w:r>
      <m:oMath>
        <m:r>
          <w:rPr>
            <w:rFonts w:ascii="Cambria Math" w:hAnsi="Cambria Math"/>
          </w:rPr>
          <m:t>q</m:t>
        </m:r>
      </m:oMath>
      <w:r w:rsidRPr="005464D0">
        <w:rPr>
          <w:rFonts w:eastAsiaTheme="minorEastAsia"/>
        </w:rPr>
        <w:t xml:space="preserve"> e</w:t>
      </w:r>
      <w:r w:rsidR="00FE7885">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sidRPr="005464D0">
        <w:rPr>
          <w:rFonts w:eastAsiaTheme="minorEastAsia"/>
        </w:rPr>
        <w:t xml:space="preserve"> </w:t>
      </w:r>
      <w:r w:rsidRPr="005464D0">
        <w:t xml:space="preserve">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rPr>
          <w:rFonts w:eastAsiaTheme="minorEastAsia"/>
        </w:rPr>
        <w:t xml:space="preserve">, o qual foi apresentado na equação </w:t>
      </w:r>
      <w:r w:rsidRPr="005464D0">
        <w:rPr>
          <w:rFonts w:eastAsiaTheme="minorEastAsia"/>
        </w:rPr>
        <w:fldChar w:fldCharType="begin"/>
      </w:r>
      <w:r w:rsidRPr="005464D0">
        <w:rPr>
          <w:rFonts w:eastAsiaTheme="minorEastAsia"/>
        </w:rPr>
        <w:instrText xml:space="preserve"> REF _Ref48469138 \h </w:instrText>
      </w:r>
      <w:r w:rsidRPr="005464D0">
        <w:rPr>
          <w:rFonts w:eastAsiaTheme="minorEastAsia"/>
        </w:rPr>
      </w:r>
      <w:r w:rsidRPr="005464D0">
        <w:rPr>
          <w:rFonts w:eastAsiaTheme="minorEastAsia"/>
        </w:rPr>
        <w:fldChar w:fldCharType="separate"/>
      </w:r>
      <w:r w:rsidR="0016398F">
        <w:rPr>
          <w:noProof/>
        </w:rPr>
        <w:t>2</w:t>
      </w:r>
      <w:r w:rsidR="0016398F" w:rsidRPr="0004181C">
        <w:t>.</w:t>
      </w:r>
      <w:r w:rsidR="0016398F">
        <w:rPr>
          <w:noProof/>
        </w:rPr>
        <w:t>20</w:t>
      </w:r>
      <w:r w:rsidRPr="005464D0">
        <w:rPr>
          <w:rFonts w:eastAsiaTheme="minorEastAsia"/>
        </w:rPr>
        <w:fldChar w:fldCharType="end"/>
      </w:r>
      <w:r w:rsidRPr="005464D0">
        <w:rPr>
          <w:rFonts w:eastAsiaTheme="minorEastAsia"/>
        </w:rPr>
        <w:t xml:space="preserve">. </w:t>
      </w:r>
      <w:r w:rsidR="00F23C28" w:rsidRPr="005464D0">
        <w:rPr>
          <w:rFonts w:eastAsiaTheme="minorEastAsia"/>
        </w:rPr>
        <w:t>Desta forma, pode</w:t>
      </w:r>
      <w:r w:rsidR="00F16A8F">
        <w:rPr>
          <w:rFonts w:eastAsiaTheme="minorEastAsia"/>
        </w:rPr>
        <w:t>-se</w:t>
      </w:r>
      <w:r w:rsidR="00F23C28" w:rsidRPr="005464D0">
        <w:rPr>
          <w:rFonts w:eastAsiaTheme="minorEastAsia"/>
        </w:rPr>
        <w:t xml:space="preserve"> reescrever a equação </w:t>
      </w:r>
      <w:r w:rsidR="00EF2A1C">
        <w:rPr>
          <w:rFonts w:eastAsiaTheme="minorEastAsia"/>
        </w:rPr>
        <w:fldChar w:fldCharType="begin"/>
      </w:r>
      <w:r w:rsidR="00EF2A1C">
        <w:rPr>
          <w:rFonts w:eastAsiaTheme="minorEastAsia"/>
        </w:rPr>
        <w:instrText xml:space="preserve"> REF _Ref48469113 \h </w:instrText>
      </w:r>
      <w:r w:rsidR="00EF2A1C">
        <w:rPr>
          <w:rFonts w:eastAsiaTheme="minorEastAsia"/>
        </w:rPr>
      </w:r>
      <w:r w:rsidR="00EF2A1C">
        <w:rPr>
          <w:rFonts w:eastAsiaTheme="minorEastAsia"/>
        </w:rPr>
        <w:fldChar w:fldCharType="separate"/>
      </w:r>
      <w:r w:rsidR="0016398F">
        <w:rPr>
          <w:noProof/>
        </w:rPr>
        <w:t>2</w:t>
      </w:r>
      <w:r w:rsidR="0016398F" w:rsidRPr="005464D0">
        <w:t>.</w:t>
      </w:r>
      <w:r w:rsidR="0016398F">
        <w:rPr>
          <w:noProof/>
        </w:rPr>
        <w:t>14</w:t>
      </w:r>
      <w:r w:rsidR="00EF2A1C">
        <w:rPr>
          <w:rFonts w:eastAsiaTheme="minorEastAsia"/>
        </w:rPr>
        <w:fldChar w:fldCharType="end"/>
      </w:r>
      <w:r w:rsidR="00F23C28" w:rsidRPr="005464D0">
        <w:rPr>
          <w:rFonts w:eastAsiaTheme="minorEastAsia"/>
        </w:rPr>
        <w:t xml:space="preserve"> da seguinte forma:</w:t>
      </w:r>
    </w:p>
    <w:p w14:paraId="77964918" w14:textId="77777777" w:rsidR="00F23C28" w:rsidRPr="005464D0"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610983F2" w14:textId="77777777" w:rsidTr="00D14E0B">
        <w:tc>
          <w:tcPr>
            <w:tcW w:w="8222" w:type="dxa"/>
          </w:tcPr>
          <w:p w14:paraId="5B0E9020" w14:textId="0D87EA25" w:rsidR="00F23C28" w:rsidRPr="005464D0" w:rsidRDefault="005F2B0E" w:rsidP="00D14E0B">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5" w:name="_Ref48470935"/>
        <w:tc>
          <w:tcPr>
            <w:tcW w:w="839" w:type="dxa"/>
            <w:vAlign w:val="center"/>
          </w:tcPr>
          <w:p w14:paraId="58BC153C" w14:textId="3377EA50"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18</w:t>
              </w:r>
            </w:fldSimple>
            <w:bookmarkEnd w:id="25"/>
          </w:p>
          <w:p w14:paraId="42877111" w14:textId="77777777" w:rsidR="00F23C28" w:rsidRPr="005464D0" w:rsidRDefault="00F23C28" w:rsidP="00D14E0B">
            <w:pPr>
              <w:jc w:val="right"/>
            </w:pPr>
          </w:p>
        </w:tc>
      </w:tr>
    </w:tbl>
    <w:p w14:paraId="33617E73" w14:textId="77777777" w:rsidR="00F23C28" w:rsidRPr="005464D0" w:rsidRDefault="00F23C28" w:rsidP="00F23C28">
      <w:pPr>
        <w:pStyle w:val="NormalcomRecuo"/>
      </w:pPr>
    </w:p>
    <w:p w14:paraId="6AB0021C" w14:textId="38889CE5" w:rsidR="00F23C28" w:rsidRPr="005464D0" w:rsidRDefault="00F23C28" w:rsidP="00F23C28">
      <w:pPr>
        <w:pStyle w:val="NormalcomRecuo"/>
        <w:rPr>
          <w:rFonts w:eastAsiaTheme="minorEastAsia"/>
        </w:rPr>
      </w:pPr>
      <w:r w:rsidRPr="005464D0">
        <w:t xml:space="preserve">Analisando a </w:t>
      </w:r>
      <w:r w:rsidRPr="005464D0">
        <w:rPr>
          <w:rFonts w:eastAsiaTheme="minorEastAsia"/>
        </w:rPr>
        <w:t xml:space="preserve">equação </w:t>
      </w:r>
      <w:r w:rsidR="00E64C2D" w:rsidRPr="005464D0">
        <w:rPr>
          <w:rFonts w:eastAsiaTheme="minorEastAsia"/>
        </w:rPr>
        <w:fldChar w:fldCharType="begin"/>
      </w:r>
      <w:r w:rsidR="00E64C2D" w:rsidRPr="005464D0">
        <w:rPr>
          <w:rFonts w:eastAsiaTheme="minorEastAsia"/>
        </w:rPr>
        <w:instrText xml:space="preserve"> REF _Ref48470935 \h </w:instrText>
      </w:r>
      <w:r w:rsidR="00E64C2D" w:rsidRPr="005464D0">
        <w:rPr>
          <w:rFonts w:eastAsiaTheme="minorEastAsia"/>
        </w:rPr>
      </w:r>
      <w:r w:rsidR="00E64C2D" w:rsidRPr="005464D0">
        <w:rPr>
          <w:rFonts w:eastAsiaTheme="minorEastAsia"/>
        </w:rPr>
        <w:fldChar w:fldCharType="separate"/>
      </w:r>
      <w:r w:rsidR="0016398F">
        <w:rPr>
          <w:noProof/>
        </w:rPr>
        <w:t>2</w:t>
      </w:r>
      <w:r w:rsidR="0016398F" w:rsidRPr="005464D0">
        <w:t>.</w:t>
      </w:r>
      <w:r w:rsidR="0016398F">
        <w:rPr>
          <w:noProof/>
        </w:rPr>
        <w:t>18</w:t>
      </w:r>
      <w:r w:rsidR="00E64C2D" w:rsidRPr="005464D0">
        <w:rPr>
          <w:rFonts w:eastAsiaTheme="minorEastAsia"/>
        </w:rPr>
        <w:fldChar w:fldCharType="end"/>
      </w:r>
      <w:r w:rsidR="00E64C2D" w:rsidRPr="005464D0">
        <w:rPr>
          <w:rFonts w:eastAsiaTheme="minorEastAsia"/>
        </w:rPr>
        <w:t>,</w:t>
      </w:r>
      <w:r w:rsidRPr="005464D0">
        <w:rPr>
          <w:rFonts w:eastAsiaTheme="minorEastAsia"/>
        </w:rPr>
        <w:t xml:space="preserve"> percebe-se que o último termo desta ainda está contido no domínio </w:t>
      </w:r>
      <m:oMath>
        <m:r>
          <m:rPr>
            <m:sty m:val="p"/>
          </m:rPr>
          <w:rPr>
            <w:rFonts w:ascii="Cambria Math" w:eastAsiaTheme="minorEastAsia" w:hAnsi="Cambria Math"/>
          </w:rPr>
          <m:t>Ω</m:t>
        </m:r>
      </m:oMath>
      <w:r w:rsidRPr="005464D0">
        <w:rPr>
          <w:rFonts w:eastAsiaTheme="minorEastAsia"/>
        </w:rPr>
        <w:t xml:space="preserve">, ainda representando uma integral de domínio. Assim, </w:t>
      </w:r>
      <w:r w:rsidR="00BA6830" w:rsidRPr="005464D0">
        <w:rPr>
          <w:rFonts w:eastAsiaTheme="minorEastAsia"/>
        </w:rPr>
        <w:t>para tratar este termo, é necessário relacionar este termo com a função</w:t>
      </w:r>
      <w:r w:rsidRPr="005464D0">
        <w:rPr>
          <w:rFonts w:eastAsiaTheme="minorEastAsia"/>
        </w:rPr>
        <w:t xml:space="preserve"> Delta de Dirac</w:t>
      </w:r>
      <w:r w:rsidR="00BA6830" w:rsidRPr="005464D0">
        <w:rPr>
          <w:rFonts w:eastAsiaTheme="minorEastAsia"/>
        </w:rPr>
        <w:t xml:space="preserve"> demonstrada em </w:t>
      </w:r>
      <w:r w:rsidR="00BA6830" w:rsidRPr="005464D0">
        <w:rPr>
          <w:rFonts w:eastAsiaTheme="minorEastAsia"/>
        </w:rPr>
        <w:fldChar w:fldCharType="begin"/>
      </w:r>
      <w:r w:rsidR="00BA6830" w:rsidRPr="005464D0">
        <w:rPr>
          <w:rFonts w:eastAsiaTheme="minorEastAsia"/>
        </w:rPr>
        <w:instrText xml:space="preserve"> REF _Ref48470377 \h </w:instrText>
      </w:r>
      <w:r w:rsidR="00BA6830" w:rsidRPr="005464D0">
        <w:rPr>
          <w:rFonts w:eastAsiaTheme="minorEastAsia"/>
        </w:rPr>
      </w:r>
      <w:r w:rsidR="00BA6830" w:rsidRPr="005464D0">
        <w:rPr>
          <w:rFonts w:eastAsiaTheme="minorEastAsia"/>
        </w:rPr>
        <w:fldChar w:fldCharType="separate"/>
      </w:r>
      <w:r w:rsidR="0016398F">
        <w:rPr>
          <w:noProof/>
        </w:rPr>
        <w:t>2</w:t>
      </w:r>
      <w:r w:rsidR="0016398F" w:rsidRPr="005464D0">
        <w:t>.</w:t>
      </w:r>
      <w:r w:rsidR="0016398F">
        <w:rPr>
          <w:noProof/>
        </w:rPr>
        <w:t>19</w:t>
      </w:r>
      <w:r w:rsidR="00BA6830" w:rsidRPr="005464D0">
        <w:rPr>
          <w:rFonts w:eastAsiaTheme="minorEastAsia"/>
        </w:rPr>
        <w:fldChar w:fldCharType="end"/>
      </w:r>
      <w:r w:rsidRPr="005464D0">
        <w:rPr>
          <w:rFonts w:eastAsiaTheme="minorEastAsia"/>
        </w:rPr>
        <w:t>:</w:t>
      </w:r>
    </w:p>
    <w:p w14:paraId="5FE2FA96" w14:textId="77777777" w:rsidR="00BA6830" w:rsidRPr="005464D0"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rsidRPr="005464D0" w14:paraId="63869B3E" w14:textId="77777777" w:rsidTr="00D14E0B">
        <w:tc>
          <w:tcPr>
            <w:tcW w:w="4530" w:type="dxa"/>
          </w:tcPr>
          <w:p w14:paraId="21B440EF" w14:textId="319DE8C5" w:rsidR="00BA6830" w:rsidRPr="005464D0" w:rsidRDefault="005F2B0E" w:rsidP="00D14E0B">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26" w:name="_Ref48470377"/>
        <w:tc>
          <w:tcPr>
            <w:tcW w:w="4531" w:type="dxa"/>
            <w:vAlign w:val="center"/>
          </w:tcPr>
          <w:p w14:paraId="1B2BCEA5" w14:textId="7E43C644" w:rsidR="00BA6830" w:rsidRPr="005464D0" w:rsidRDefault="00BA6830"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19</w:t>
              </w:r>
            </w:fldSimple>
            <w:bookmarkEnd w:id="26"/>
          </w:p>
          <w:p w14:paraId="7AA33DCB" w14:textId="77777777" w:rsidR="00BA6830" w:rsidRPr="005464D0" w:rsidRDefault="00BA6830" w:rsidP="00D14E0B">
            <w:pPr>
              <w:jc w:val="right"/>
            </w:pPr>
          </w:p>
        </w:tc>
      </w:tr>
    </w:tbl>
    <w:p w14:paraId="425E47CD" w14:textId="750A53D4" w:rsidR="0004181C" w:rsidRDefault="0004181C" w:rsidP="00F23C28">
      <w:pPr>
        <w:pStyle w:val="NormalcomRecuo"/>
        <w:rPr>
          <w:rFonts w:eastAsiaTheme="minorEastAsia"/>
        </w:rPr>
      </w:pPr>
    </w:p>
    <w:p w14:paraId="0F8BE271" w14:textId="429A985F" w:rsidR="0004181C" w:rsidRDefault="0004181C" w:rsidP="0004181C">
      <w:pPr>
        <w:pStyle w:val="NormalcomRecuo"/>
        <w:rPr>
          <w:rFonts w:eastAsiaTheme="minorEastAsia"/>
        </w:rPr>
      </w:pPr>
      <w:r>
        <w:t xml:space="preserve">Na qual a solução correlata ao problema é amplamente conhecida na literatura em exemplares como </w:t>
      </w:r>
      <w:sdt>
        <w:sdtPr>
          <w:id w:val="952139061"/>
          <w:citation/>
        </w:sdtPr>
        <w:sdtEndPr/>
        <w:sdtContent>
          <w:r>
            <w:fldChar w:fldCharType="begin"/>
          </w:r>
          <w:r>
            <w:instrText xml:space="preserve"> CITATION Bre82 \l 1046 </w:instrText>
          </w:r>
          <w:r>
            <w:fldChar w:fldCharType="separate"/>
          </w:r>
          <w:r w:rsidR="0016398F">
            <w:rPr>
              <w:noProof/>
            </w:rPr>
            <w:t>(C. A. Brebbia 1982)</w:t>
          </w:r>
          <w:r>
            <w:fldChar w:fldCharType="end"/>
          </w:r>
        </w:sdtContent>
      </w:sdt>
      <w:r>
        <w:t xml:space="preserve"> e </w:t>
      </w:r>
      <w:sdt>
        <w:sdtPr>
          <w:id w:val="1125120289"/>
          <w:citation/>
        </w:sdtPr>
        <w:sdtEndPr/>
        <w:sdtContent>
          <w:r>
            <w:fldChar w:fldCharType="begin"/>
          </w:r>
          <w:r>
            <w:instrText xml:space="preserve">CITATION WRO02 \l 1046 </w:instrText>
          </w:r>
          <w:r>
            <w:fldChar w:fldCharType="separate"/>
          </w:r>
          <w:r w:rsidR="0016398F">
            <w:rPr>
              <w:noProof/>
            </w:rPr>
            <w:t>(Wrobel 2002)</w:t>
          </w:r>
          <w:r>
            <w:fldChar w:fldCharType="end"/>
          </w:r>
        </w:sdtContent>
      </w:sdt>
      <w:r>
        <w:t>, e dada abaixo:</w:t>
      </w:r>
    </w:p>
    <w:p w14:paraId="26104067" w14:textId="77777777" w:rsidR="0004181C" w:rsidRPr="00405F4A" w:rsidRDefault="0004181C" w:rsidP="0004181C">
      <w:pPr>
        <w:pStyle w:val="NormalcomRecuo"/>
        <w:rPr>
          <w:rFonts w:eastAsiaTheme="minorEastAsia"/>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04181C" w:rsidRPr="0004181C" w14:paraId="76A0B9CB" w14:textId="77777777" w:rsidTr="00FB1B6A">
        <w:tc>
          <w:tcPr>
            <w:tcW w:w="4530" w:type="dxa"/>
          </w:tcPr>
          <w:p w14:paraId="58836BA9" w14:textId="77777777" w:rsidR="0004181C" w:rsidRPr="0004181C" w:rsidRDefault="005F2B0E" w:rsidP="00FB1B6A">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7" w:name="_Ref48469138"/>
        <w:tc>
          <w:tcPr>
            <w:tcW w:w="4531" w:type="dxa"/>
            <w:vAlign w:val="center"/>
          </w:tcPr>
          <w:p w14:paraId="44C60DBB" w14:textId="581C39A2" w:rsidR="0004181C" w:rsidRPr="0004181C" w:rsidRDefault="0004181C" w:rsidP="00FB1B6A">
            <w:pPr>
              <w:pStyle w:val="Legenda"/>
              <w:keepNext/>
              <w:jc w:val="right"/>
            </w:pPr>
            <w:r w:rsidRPr="0004181C">
              <w:fldChar w:fldCharType="begin"/>
            </w:r>
            <w:r w:rsidRPr="0004181C">
              <w:instrText xml:space="preserve"> STYLEREF 1 \s </w:instrText>
            </w:r>
            <w:r w:rsidRPr="0004181C">
              <w:fldChar w:fldCharType="separate"/>
            </w:r>
            <w:r w:rsidR="0016398F">
              <w:rPr>
                <w:noProof/>
              </w:rPr>
              <w:t>2</w:t>
            </w:r>
            <w:r w:rsidRPr="0004181C">
              <w:fldChar w:fldCharType="end"/>
            </w:r>
            <w:r w:rsidRPr="0004181C">
              <w:t>.</w:t>
            </w:r>
            <w:fldSimple w:instr=" SEQ Equação \* ARABIC \s 1 ">
              <w:r w:rsidR="0016398F">
                <w:rPr>
                  <w:noProof/>
                </w:rPr>
                <w:t>20</w:t>
              </w:r>
            </w:fldSimple>
            <w:bookmarkEnd w:id="27"/>
          </w:p>
          <w:p w14:paraId="7D09A8E1" w14:textId="77777777" w:rsidR="0004181C" w:rsidRPr="0004181C" w:rsidRDefault="0004181C" w:rsidP="00FB1B6A">
            <w:pPr>
              <w:jc w:val="right"/>
            </w:pPr>
          </w:p>
        </w:tc>
      </w:tr>
    </w:tbl>
    <w:p w14:paraId="0F049CE8" w14:textId="77777777" w:rsidR="0004181C" w:rsidRPr="0004181C" w:rsidRDefault="0004181C" w:rsidP="0004181C">
      <w:pPr>
        <w:rPr>
          <w:rFonts w:eastAsiaTheme="minorEastAsia"/>
        </w:rPr>
      </w:pPr>
    </w:p>
    <w:p w14:paraId="5C82D88C" w14:textId="7900C192" w:rsidR="0016398F" w:rsidRDefault="0004181C" w:rsidP="0016398F">
      <w:pPr>
        <w:pStyle w:val="NormalcomRecuo"/>
      </w:pPr>
      <w:r w:rsidRPr="0004181C">
        <w:lastRenderedPageBreak/>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rsidRPr="0004181C">
        <w:t xml:space="preserve"> a distância euclidiana entre o ponto fonte ou de aplicação de carga </w:t>
      </w:r>
      <m:oMath>
        <m:r>
          <w:rPr>
            <w:rFonts w:ascii="Cambria Math" w:hAnsi="Cambria Math" w:cs="Cambria Math"/>
          </w:rPr>
          <m:t>ξ</m:t>
        </m:r>
      </m:oMath>
      <w:r w:rsidRPr="0004181C">
        <w:t xml:space="preserve"> e um ponto </w:t>
      </w:r>
      <m:oMath>
        <m:r>
          <w:rPr>
            <w:rFonts w:ascii="Cambria Math" w:hAnsi="Cambria Math" w:cs="Cambria Math"/>
          </w:rPr>
          <m:t>X</m:t>
        </m:r>
      </m:oMath>
      <w:r w:rsidRPr="0004181C">
        <w:t xml:space="preserve"> genérico do domínio chamado ponto de campo</w:t>
      </w:r>
      <w:r>
        <w:t xml:space="preserve">. </w:t>
      </w:r>
    </w:p>
    <w:p w14:paraId="22BA602F" w14:textId="00E6F6F0" w:rsidR="0016398F" w:rsidRPr="005464D0" w:rsidRDefault="005B554E" w:rsidP="0016398F">
      <w:pPr>
        <w:pStyle w:val="NormalcomRecuo"/>
        <w:rPr>
          <w:rFonts w:eastAsiaTheme="minorEastAsia"/>
        </w:rPr>
      </w:pPr>
      <w:r>
        <w:t xml:space="preserve">Para </w:t>
      </w:r>
      <w:r w:rsidRPr="005464D0">
        <w:t xml:space="preserve">definir </w:t>
      </w:r>
      <w:r>
        <w:t>a</w:t>
      </w:r>
      <w:r w:rsidRPr="005464D0">
        <w:t xml:space="preserve">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sidRPr="005464D0">
        <w:rPr>
          <w:rFonts w:eastAsiaTheme="minorEastAsia"/>
        </w:rPr>
        <w:t>, também chamada de fluxo fundamental</w:t>
      </w:r>
      <w:r w:rsidR="0016398F" w:rsidRPr="005464D0">
        <w:t xml:space="preserve">, </w:t>
      </w:r>
      <w:r>
        <w:t xml:space="preserve">basta </w:t>
      </w:r>
      <w:r w:rsidR="0016398F" w:rsidRPr="005464D0">
        <w:t>combina</w:t>
      </w:r>
      <w:r>
        <w:t>r</w:t>
      </w:r>
      <w:r w:rsidR="0016398F" w:rsidRPr="005464D0">
        <w:t xml:space="preserve"> a equação </w:t>
      </w:r>
      <w:r w:rsidR="0016398F" w:rsidRPr="005464D0">
        <w:fldChar w:fldCharType="begin"/>
      </w:r>
      <w:r w:rsidR="0016398F" w:rsidRPr="005464D0">
        <w:instrText xml:space="preserve"> REF _Ref48469138 \h </w:instrText>
      </w:r>
      <w:r w:rsidR="0016398F" w:rsidRPr="005464D0">
        <w:fldChar w:fldCharType="separate"/>
      </w:r>
      <w:r w:rsidR="0016398F">
        <w:rPr>
          <w:noProof/>
        </w:rPr>
        <w:t>2</w:t>
      </w:r>
      <w:r w:rsidR="0016398F" w:rsidRPr="0004181C">
        <w:t>.</w:t>
      </w:r>
      <w:r w:rsidR="0016398F">
        <w:rPr>
          <w:noProof/>
        </w:rPr>
        <w:t>20</w:t>
      </w:r>
      <w:r w:rsidR="0016398F" w:rsidRPr="005464D0">
        <w:fldChar w:fldCharType="end"/>
      </w:r>
      <w:r w:rsidR="0016398F" w:rsidRPr="005464D0">
        <w:t xml:space="preserve"> </w:t>
      </w:r>
      <w:r>
        <w:t xml:space="preserve">com </w:t>
      </w:r>
      <w:r w:rsidR="0016398F" w:rsidRPr="005464D0">
        <w:t xml:space="preserve">a equação </w:t>
      </w:r>
      <w:r w:rsidR="0016398F" w:rsidRPr="005464D0">
        <w:fldChar w:fldCharType="begin"/>
      </w:r>
      <w:r w:rsidR="0016398F" w:rsidRPr="005464D0">
        <w:instrText xml:space="preserve"> REF _Ref48469155 \h </w:instrText>
      </w:r>
      <w:r w:rsidR="0016398F" w:rsidRPr="005464D0">
        <w:fldChar w:fldCharType="separate"/>
      </w:r>
      <w:r w:rsidR="0016398F">
        <w:rPr>
          <w:noProof/>
        </w:rPr>
        <w:t>2</w:t>
      </w:r>
      <w:r w:rsidR="0016398F" w:rsidRPr="005464D0">
        <w:t>.</w:t>
      </w:r>
      <w:r w:rsidR="0016398F">
        <w:rPr>
          <w:noProof/>
        </w:rPr>
        <w:t>16</w:t>
      </w:r>
      <w:r w:rsidR="0016398F" w:rsidRPr="005464D0">
        <w:fldChar w:fldCharType="end"/>
      </w:r>
      <w:r>
        <w:t xml:space="preserve"> </w:t>
      </w:r>
      <w:sdt>
        <w:sdtPr>
          <w:rPr>
            <w:rFonts w:eastAsiaTheme="minorEastAsia"/>
          </w:rPr>
          <w:id w:val="-2047050576"/>
          <w:citation/>
        </w:sdtPr>
        <w:sdtEndPr/>
        <w:sdtContent>
          <w:r w:rsidR="0016398F" w:rsidRPr="005464D0">
            <w:rPr>
              <w:rFonts w:eastAsiaTheme="minorEastAsia"/>
            </w:rPr>
            <w:fldChar w:fldCharType="begin"/>
          </w:r>
          <w:r w:rsidR="0016398F" w:rsidRPr="005464D0">
            <w:rPr>
              <w:rFonts w:eastAsiaTheme="minorEastAsia"/>
            </w:rPr>
            <w:instrText xml:space="preserve">CITATION Bre78 \t  \l 1046 </w:instrText>
          </w:r>
          <w:r w:rsidR="0016398F" w:rsidRPr="005464D0">
            <w:rPr>
              <w:rFonts w:eastAsiaTheme="minorEastAsia"/>
            </w:rPr>
            <w:fldChar w:fldCharType="separate"/>
          </w:r>
          <w:r w:rsidR="0016398F" w:rsidRPr="0016398F">
            <w:rPr>
              <w:rFonts w:eastAsiaTheme="minorEastAsia"/>
              <w:noProof/>
            </w:rPr>
            <w:t>(C. A. Brebbia 1978)</w:t>
          </w:r>
          <w:r w:rsidR="0016398F" w:rsidRPr="005464D0">
            <w:rPr>
              <w:rFonts w:eastAsiaTheme="minorEastAsia"/>
            </w:rPr>
            <w:fldChar w:fldCharType="end"/>
          </w:r>
        </w:sdtContent>
      </w:sdt>
      <w:r>
        <w:rPr>
          <w:rFonts w:eastAsiaTheme="minorEastAsia"/>
        </w:rPr>
        <w:t>, desta forma</w:t>
      </w:r>
      <w:r w:rsidR="0016398F" w:rsidRPr="005464D0">
        <w:rPr>
          <w:rFonts w:eastAsiaTheme="minorEastAsia"/>
        </w:rPr>
        <w:t>:</w:t>
      </w:r>
    </w:p>
    <w:p w14:paraId="63089F13" w14:textId="77777777" w:rsidR="0016398F" w:rsidRPr="005464D0" w:rsidRDefault="0016398F" w:rsidP="0016398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16398F" w:rsidRPr="005464D0" w14:paraId="70AE5E64" w14:textId="77777777" w:rsidTr="0016398F">
        <w:tc>
          <w:tcPr>
            <w:tcW w:w="4530" w:type="dxa"/>
          </w:tcPr>
          <w:p w14:paraId="5CCB77FD" w14:textId="77777777" w:rsidR="0016398F" w:rsidRPr="005464D0" w:rsidRDefault="005F2B0E" w:rsidP="0016398F">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04C707D2" w14:textId="35DD1BAA" w:rsidR="0016398F" w:rsidRPr="005464D0" w:rsidRDefault="0016398F" w:rsidP="0016398F">
            <w:pPr>
              <w:pStyle w:val="Legenda"/>
              <w:keepNext/>
              <w:jc w:val="right"/>
            </w:pPr>
            <w:fldSimple w:instr=" STYLEREF 1 \s ">
              <w:r>
                <w:rPr>
                  <w:noProof/>
                </w:rPr>
                <w:t>2</w:t>
              </w:r>
            </w:fldSimple>
            <w:r w:rsidRPr="005464D0">
              <w:t>.</w:t>
            </w:r>
            <w:fldSimple w:instr=" SEQ Equação \* ARABIC \s 1 ">
              <w:r>
                <w:rPr>
                  <w:noProof/>
                </w:rPr>
                <w:t>21</w:t>
              </w:r>
            </w:fldSimple>
          </w:p>
          <w:p w14:paraId="6283ADC6" w14:textId="77777777" w:rsidR="0016398F" w:rsidRPr="005464D0" w:rsidRDefault="0016398F" w:rsidP="0016398F">
            <w:pPr>
              <w:jc w:val="right"/>
            </w:pPr>
          </w:p>
        </w:tc>
      </w:tr>
    </w:tbl>
    <w:p w14:paraId="6C05D5F8" w14:textId="77777777" w:rsidR="0016398F" w:rsidRDefault="0016398F" w:rsidP="0004181C">
      <w:pPr>
        <w:pStyle w:val="NormalcomRecuo"/>
      </w:pPr>
    </w:p>
    <w:p w14:paraId="05804CD5" w14:textId="3708E796" w:rsidR="0004181C" w:rsidRPr="0004181C" w:rsidRDefault="005B554E" w:rsidP="0004181C">
      <w:pPr>
        <w:pStyle w:val="NormalcomRecuo"/>
        <w:rPr>
          <w:rFonts w:eastAsiaTheme="minorEastAsia"/>
        </w:rPr>
      </w:pPr>
      <w:r>
        <w:t>Utilizando</w:t>
      </w:r>
      <w:r w:rsidR="0004181C" w:rsidRPr="005464D0">
        <w:t xml:space="preserve"> as propriedades </w:t>
      </w:r>
      <w:r w:rsidR="0004181C">
        <w:t>da</w:t>
      </w:r>
      <w:r w:rsidR="0004181C" w:rsidRPr="005464D0">
        <w:t xml:space="preserve"> função </w:t>
      </w:r>
      <w:r w:rsidR="0004181C" w:rsidRPr="005464D0">
        <w:rPr>
          <w:rFonts w:eastAsiaTheme="minorEastAsia"/>
        </w:rPr>
        <w:fldChar w:fldCharType="begin"/>
      </w:r>
      <w:r w:rsidR="0004181C" w:rsidRPr="005464D0">
        <w:rPr>
          <w:rFonts w:eastAsiaTheme="minorEastAsia"/>
        </w:rPr>
        <w:instrText xml:space="preserve"> REF _Ref48470377 \h </w:instrText>
      </w:r>
      <w:r w:rsidR="0004181C" w:rsidRPr="005464D0">
        <w:rPr>
          <w:rFonts w:eastAsiaTheme="minorEastAsia"/>
        </w:rPr>
      </w:r>
      <w:r w:rsidR="0004181C" w:rsidRPr="005464D0">
        <w:rPr>
          <w:rFonts w:eastAsiaTheme="minorEastAsia"/>
        </w:rPr>
        <w:fldChar w:fldCharType="separate"/>
      </w:r>
      <w:r w:rsidR="0016398F">
        <w:rPr>
          <w:noProof/>
        </w:rPr>
        <w:t>2</w:t>
      </w:r>
      <w:r w:rsidR="0016398F" w:rsidRPr="005464D0">
        <w:t>.</w:t>
      </w:r>
      <w:r w:rsidR="0016398F">
        <w:rPr>
          <w:noProof/>
        </w:rPr>
        <w:t>19</w:t>
      </w:r>
      <w:r w:rsidR="0004181C" w:rsidRPr="005464D0">
        <w:rPr>
          <w:rFonts w:eastAsiaTheme="minorEastAsia"/>
        </w:rPr>
        <w:fldChar w:fldCharType="end"/>
      </w:r>
      <w:r w:rsidR="0004181C">
        <w:rPr>
          <w:rFonts w:eastAsiaTheme="minorEastAsia"/>
        </w:rPr>
        <w:t xml:space="preserve"> </w:t>
      </w:r>
      <w:r w:rsidR="0004181C" w:rsidRPr="005464D0">
        <w:t xml:space="preserve">como apresentado em </w:t>
      </w:r>
      <w:r w:rsidR="0004181C" w:rsidRPr="005464D0">
        <w:fldChar w:fldCharType="begin"/>
      </w:r>
      <w:r w:rsidR="0004181C" w:rsidRPr="005464D0">
        <w:instrText xml:space="preserve"> REF _Ref48470555 \h </w:instrText>
      </w:r>
      <w:r w:rsidR="0004181C" w:rsidRPr="005464D0">
        <w:fldChar w:fldCharType="separate"/>
      </w:r>
      <w:r w:rsidR="0016398F">
        <w:rPr>
          <w:noProof/>
        </w:rPr>
        <w:t>2</w:t>
      </w:r>
      <w:r w:rsidR="0016398F" w:rsidRPr="005464D0">
        <w:t>.</w:t>
      </w:r>
      <w:r w:rsidR="0016398F">
        <w:rPr>
          <w:noProof/>
        </w:rPr>
        <w:t>22</w:t>
      </w:r>
      <w:r w:rsidR="0004181C" w:rsidRPr="005464D0">
        <w:fldChar w:fldCharType="end"/>
      </w:r>
      <w:r w:rsidR="0004181C" w:rsidRPr="005464D0">
        <w:t xml:space="preserve"> </w:t>
      </w:r>
      <w:sdt>
        <w:sdtPr>
          <w:id w:val="1141316253"/>
          <w:citation/>
        </w:sdtPr>
        <w:sdtEndPr/>
        <w:sdtContent>
          <w:r w:rsidR="0004181C" w:rsidRPr="005464D0">
            <w:fldChar w:fldCharType="begin"/>
          </w:r>
          <w:r w:rsidR="0004181C">
            <w:instrText xml:space="preserve">CITATION Cou74 \t  \l 1046 </w:instrText>
          </w:r>
          <w:r w:rsidR="0004181C" w:rsidRPr="005464D0">
            <w:fldChar w:fldCharType="separate"/>
          </w:r>
          <w:r w:rsidR="0016398F">
            <w:rPr>
              <w:noProof/>
            </w:rPr>
            <w:t>(Courant e John 1974)</w:t>
          </w:r>
          <w:r w:rsidR="0004181C" w:rsidRPr="005464D0">
            <w:fldChar w:fldCharType="end"/>
          </w:r>
        </w:sdtContent>
      </w:sdt>
      <w:r w:rsidR="0016398F">
        <w:t>:</w:t>
      </w:r>
    </w:p>
    <w:p w14:paraId="2F767BA5" w14:textId="77777777" w:rsidR="0004181C" w:rsidRPr="005464D0" w:rsidRDefault="0004181C"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rsidRPr="005464D0" w14:paraId="7859ECB8" w14:textId="77777777" w:rsidTr="00D14E0B">
        <w:tc>
          <w:tcPr>
            <w:tcW w:w="8222" w:type="dxa"/>
          </w:tcPr>
          <w:p w14:paraId="2EE28E09" w14:textId="4511018F" w:rsidR="00F23C28" w:rsidRPr="005464D0" w:rsidRDefault="005F2B0E"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28" w:name="_Ref48470555"/>
        <w:tc>
          <w:tcPr>
            <w:tcW w:w="839" w:type="dxa"/>
            <w:vAlign w:val="center"/>
          </w:tcPr>
          <w:p w14:paraId="446FB554" w14:textId="6BF18417"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22</w:t>
              </w:r>
            </w:fldSimple>
            <w:bookmarkEnd w:id="28"/>
          </w:p>
          <w:p w14:paraId="0C8C2AFD" w14:textId="77777777" w:rsidR="00F23C28" w:rsidRPr="005464D0" w:rsidRDefault="00F23C28" w:rsidP="00D14E0B">
            <w:pPr>
              <w:jc w:val="right"/>
            </w:pPr>
          </w:p>
        </w:tc>
      </w:tr>
    </w:tbl>
    <w:p w14:paraId="1A9C90A5" w14:textId="77777777" w:rsidR="00F23C28" w:rsidRPr="005464D0" w:rsidRDefault="00F23C28" w:rsidP="00F23C28">
      <w:pPr>
        <w:pStyle w:val="NormalcomRecuo"/>
      </w:pPr>
    </w:p>
    <w:p w14:paraId="0365B9D3" w14:textId="7B7A3C21" w:rsidR="00F23C28" w:rsidRPr="005464D0" w:rsidRDefault="00F23C28" w:rsidP="00F23C28">
      <w:pPr>
        <w:pStyle w:val="NormalcomRecuo"/>
        <w:rPr>
          <w:rFonts w:eastAsiaTheme="minorEastAsia"/>
        </w:rPr>
      </w:pPr>
      <w:r w:rsidRPr="005464D0">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EndPr/>
        <w:sdtContent>
          <w:r w:rsidRPr="005464D0">
            <w:rPr>
              <w:rFonts w:eastAsiaTheme="minorEastAsia"/>
            </w:rPr>
            <w:fldChar w:fldCharType="begin"/>
          </w:r>
          <w:r w:rsidRPr="005464D0">
            <w:rPr>
              <w:rFonts w:eastAsiaTheme="minorEastAsia"/>
            </w:rPr>
            <w:instrText xml:space="preserve">CITATION Bre78 \t  \l 1046 </w:instrText>
          </w:r>
          <w:r w:rsidRPr="005464D0">
            <w:rPr>
              <w:rFonts w:eastAsiaTheme="minorEastAsia"/>
            </w:rPr>
            <w:fldChar w:fldCharType="separate"/>
          </w:r>
          <w:r w:rsidR="0016398F" w:rsidRPr="0016398F">
            <w:rPr>
              <w:rFonts w:eastAsiaTheme="minorEastAsia"/>
              <w:noProof/>
            </w:rPr>
            <w:t>(C. A. Brebbia 1978)</w:t>
          </w:r>
          <w:r w:rsidRPr="005464D0">
            <w:rPr>
              <w:rFonts w:eastAsiaTheme="minorEastAsia"/>
            </w:rPr>
            <w:fldChar w:fldCharType="end"/>
          </w:r>
        </w:sdtContent>
      </w:sdt>
      <w:r w:rsidRPr="005464D0">
        <w:rPr>
          <w:rFonts w:eastAsiaTheme="minorEastAsia"/>
        </w:rPr>
        <w:t xml:space="preserve"> propõe os seguintes valores para tal:</w:t>
      </w:r>
    </w:p>
    <w:p w14:paraId="709689BF" w14:textId="77777777" w:rsidR="00F23C28" w:rsidRPr="005464D0"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7E7AC371" w14:textId="77777777" w:rsidTr="00D14E0B">
        <w:tc>
          <w:tcPr>
            <w:tcW w:w="8222" w:type="dxa"/>
          </w:tcPr>
          <w:p w14:paraId="5A2F6A22" w14:textId="71F79806"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836AB06" w:rsidR="00F23C28" w:rsidRPr="005464D0" w:rsidRDefault="00C1351C" w:rsidP="00D14E0B">
            <w:pPr>
              <w:pStyle w:val="Legenda"/>
              <w:keepNext/>
              <w:jc w:val="right"/>
            </w:pPr>
            <w:fldSimple w:instr=" STYLEREF 1 \s ">
              <w:r w:rsidR="0016398F">
                <w:rPr>
                  <w:noProof/>
                </w:rPr>
                <w:t>2</w:t>
              </w:r>
            </w:fldSimple>
            <w:r w:rsidR="00F23C28" w:rsidRPr="005464D0">
              <w:t>.</w:t>
            </w:r>
            <w:fldSimple w:instr=" SEQ Equação \* ARABIC \s 1 ">
              <w:r w:rsidR="0016398F">
                <w:rPr>
                  <w:noProof/>
                </w:rPr>
                <w:t>23</w:t>
              </w:r>
            </w:fldSimple>
          </w:p>
          <w:p w14:paraId="02547E37" w14:textId="77777777" w:rsidR="00F23C28" w:rsidRPr="005464D0" w:rsidRDefault="00F23C28" w:rsidP="00D14E0B">
            <w:pPr>
              <w:jc w:val="right"/>
            </w:pPr>
          </w:p>
        </w:tc>
      </w:tr>
      <w:tr w:rsidR="005464D0" w:rsidRPr="005464D0" w14:paraId="727CB17E" w14:textId="77777777" w:rsidTr="00D14E0B">
        <w:tc>
          <w:tcPr>
            <w:tcW w:w="8222" w:type="dxa"/>
          </w:tcPr>
          <w:p w14:paraId="46A8C07C" w14:textId="77777777" w:rsidR="00F23C28" w:rsidRPr="005464D0" w:rsidRDefault="00F23C28" w:rsidP="00D14E0B">
            <w:pPr>
              <w:rPr>
                <w:rFonts w:eastAsia="Times New Roman" w:cs="Times New Roman"/>
              </w:rPr>
            </w:pPr>
          </w:p>
        </w:tc>
        <w:tc>
          <w:tcPr>
            <w:tcW w:w="839" w:type="dxa"/>
            <w:vAlign w:val="center"/>
          </w:tcPr>
          <w:p w14:paraId="52ED3E52" w14:textId="77777777" w:rsidR="00F23C28" w:rsidRPr="005464D0" w:rsidRDefault="00F23C28" w:rsidP="00D14E0B">
            <w:pPr>
              <w:pStyle w:val="Legenda"/>
              <w:keepNext/>
              <w:jc w:val="right"/>
            </w:pPr>
          </w:p>
        </w:tc>
      </w:tr>
      <w:tr w:rsidR="005464D0" w:rsidRPr="005464D0" w14:paraId="033951C7" w14:textId="77777777" w:rsidTr="00D14E0B">
        <w:tc>
          <w:tcPr>
            <w:tcW w:w="8222" w:type="dxa"/>
          </w:tcPr>
          <w:p w14:paraId="34B22995" w14:textId="5EF02C10"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=0.5,  caso ξ esteja sobre o contorno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1B499CFE" w:rsidR="00F23C28" w:rsidRPr="005464D0" w:rsidRDefault="00C1351C" w:rsidP="00D14E0B">
            <w:pPr>
              <w:pStyle w:val="Legenda"/>
              <w:keepNext/>
              <w:jc w:val="right"/>
            </w:pPr>
            <w:fldSimple w:instr=" STYLEREF 1 \s ">
              <w:r w:rsidR="0016398F">
                <w:rPr>
                  <w:noProof/>
                </w:rPr>
                <w:t>2</w:t>
              </w:r>
            </w:fldSimple>
            <w:r w:rsidR="00F23C28" w:rsidRPr="005464D0">
              <w:t>.</w:t>
            </w:r>
            <w:fldSimple w:instr=" SEQ Equação \* ARABIC \s 1 ">
              <w:r w:rsidR="0016398F">
                <w:rPr>
                  <w:noProof/>
                </w:rPr>
                <w:t>24</w:t>
              </w:r>
            </w:fldSimple>
          </w:p>
          <w:p w14:paraId="2D2518E8" w14:textId="77777777" w:rsidR="00F23C28" w:rsidRPr="005464D0" w:rsidRDefault="00F23C28" w:rsidP="00D14E0B">
            <w:pPr>
              <w:jc w:val="right"/>
            </w:pPr>
          </w:p>
        </w:tc>
      </w:tr>
      <w:tr w:rsidR="005464D0" w:rsidRPr="005464D0" w14:paraId="61D70D72" w14:textId="77777777" w:rsidTr="00D14E0B">
        <w:tc>
          <w:tcPr>
            <w:tcW w:w="8222" w:type="dxa"/>
          </w:tcPr>
          <w:p w14:paraId="4902FC6F" w14:textId="77777777" w:rsidR="00F23C28" w:rsidRPr="005464D0" w:rsidRDefault="00F23C28" w:rsidP="00D14E0B">
            <w:pPr>
              <w:rPr>
                <w:rFonts w:eastAsia="Times New Roman" w:cs="Times New Roman"/>
              </w:rPr>
            </w:pPr>
          </w:p>
        </w:tc>
        <w:tc>
          <w:tcPr>
            <w:tcW w:w="839" w:type="dxa"/>
            <w:vAlign w:val="center"/>
          </w:tcPr>
          <w:p w14:paraId="129B1090" w14:textId="77777777" w:rsidR="00F23C28" w:rsidRPr="005464D0" w:rsidRDefault="00F23C28" w:rsidP="00D14E0B">
            <w:pPr>
              <w:pStyle w:val="Legenda"/>
              <w:keepNext/>
              <w:jc w:val="right"/>
            </w:pPr>
          </w:p>
        </w:tc>
      </w:tr>
      <w:tr w:rsidR="00F23C28" w:rsidRPr="005464D0" w14:paraId="470CE7B1" w14:textId="77777777" w:rsidTr="00D14E0B">
        <w:tc>
          <w:tcPr>
            <w:tcW w:w="8222" w:type="dxa"/>
          </w:tcPr>
          <w:p w14:paraId="122BC3E8" w14:textId="639A59E7" w:rsidR="00F23C28" w:rsidRPr="005464D0"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do domínio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68F28DD5" w:rsidR="00F23C28" w:rsidRPr="005464D0" w:rsidRDefault="00C1351C" w:rsidP="00D14E0B">
            <w:pPr>
              <w:pStyle w:val="Legenda"/>
              <w:keepNext/>
              <w:jc w:val="right"/>
            </w:pPr>
            <w:fldSimple w:instr=" STYLEREF 1 \s ">
              <w:r w:rsidR="0016398F">
                <w:rPr>
                  <w:noProof/>
                </w:rPr>
                <w:t>2</w:t>
              </w:r>
            </w:fldSimple>
            <w:r w:rsidR="00F23C28" w:rsidRPr="005464D0">
              <w:t>.</w:t>
            </w:r>
            <w:fldSimple w:instr=" SEQ Equação \* ARABIC \s 1 ">
              <w:r w:rsidR="0016398F">
                <w:rPr>
                  <w:noProof/>
                </w:rPr>
                <w:t>25</w:t>
              </w:r>
            </w:fldSimple>
          </w:p>
          <w:p w14:paraId="16514691" w14:textId="77777777" w:rsidR="00F23C28" w:rsidRPr="005464D0" w:rsidRDefault="00F23C28" w:rsidP="00D14E0B">
            <w:pPr>
              <w:jc w:val="right"/>
            </w:pPr>
          </w:p>
        </w:tc>
      </w:tr>
    </w:tbl>
    <w:p w14:paraId="552141EC" w14:textId="77777777" w:rsidR="00F23C28" w:rsidRPr="005464D0" w:rsidRDefault="00F23C28" w:rsidP="00F23C28">
      <w:pPr>
        <w:pStyle w:val="NormalcomRecuo"/>
      </w:pPr>
    </w:p>
    <w:p w14:paraId="77EAE5A7" w14:textId="77777777" w:rsidR="00F23C28" w:rsidRPr="005464D0" w:rsidRDefault="00F23C28" w:rsidP="00F23C28">
      <w:pPr>
        <w:pStyle w:val="NormalcomRecuo"/>
        <w:rPr>
          <w:rFonts w:eastAsiaTheme="minorEastAsia"/>
        </w:rPr>
      </w:pPr>
      <w:r w:rsidRPr="005464D0">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sidRPr="005464D0">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CFC6872" w14:textId="77777777" w:rsidTr="00D14E0B">
        <w:tc>
          <w:tcPr>
            <w:tcW w:w="8222" w:type="dxa"/>
          </w:tcPr>
          <w:p w14:paraId="09793F97" w14:textId="77777777" w:rsidR="00F23C28" w:rsidRPr="005464D0" w:rsidRDefault="00F23C28" w:rsidP="00D14E0B">
            <w:pPr>
              <w:rPr>
                <w:rFonts w:eastAsia="Times New Roman" w:cs="Times New Roman"/>
              </w:rPr>
            </w:pPr>
          </w:p>
        </w:tc>
        <w:tc>
          <w:tcPr>
            <w:tcW w:w="839" w:type="dxa"/>
            <w:vAlign w:val="center"/>
          </w:tcPr>
          <w:p w14:paraId="0B894A84" w14:textId="77777777" w:rsidR="00F23C28" w:rsidRPr="005464D0" w:rsidRDefault="00F23C28" w:rsidP="00D14E0B">
            <w:pPr>
              <w:pStyle w:val="Legenda"/>
              <w:keepNext/>
              <w:jc w:val="right"/>
            </w:pPr>
          </w:p>
        </w:tc>
      </w:tr>
      <w:tr w:rsidR="00F23C28" w:rsidRPr="005464D0" w14:paraId="670F82BE" w14:textId="77777777" w:rsidTr="00D14E0B">
        <w:tc>
          <w:tcPr>
            <w:tcW w:w="8222" w:type="dxa"/>
          </w:tcPr>
          <w:p w14:paraId="6A3FA39F" w14:textId="77777777" w:rsidR="00F23C28" w:rsidRPr="005464D0"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29" w:name="_Ref48470915"/>
        <w:tc>
          <w:tcPr>
            <w:tcW w:w="839" w:type="dxa"/>
            <w:vAlign w:val="center"/>
          </w:tcPr>
          <w:p w14:paraId="2674EC2C" w14:textId="0010E7A4" w:rsidR="00F23C28" w:rsidRPr="005464D0" w:rsidRDefault="00F23C28" w:rsidP="00D14E0B">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26</w:t>
              </w:r>
            </w:fldSimple>
            <w:bookmarkEnd w:id="29"/>
          </w:p>
          <w:p w14:paraId="6E950C8D" w14:textId="77777777" w:rsidR="00F23C28" w:rsidRPr="005464D0" w:rsidRDefault="00F23C28" w:rsidP="00D14E0B">
            <w:pPr>
              <w:jc w:val="right"/>
            </w:pPr>
          </w:p>
        </w:tc>
      </w:tr>
    </w:tbl>
    <w:p w14:paraId="5917A73C" w14:textId="77777777" w:rsidR="00F23C28" w:rsidRPr="005464D0" w:rsidRDefault="00F23C28" w:rsidP="00F23C28">
      <w:pPr>
        <w:pStyle w:val="NormalcomRecuo"/>
      </w:pPr>
    </w:p>
    <w:p w14:paraId="3060DD5F" w14:textId="3FC4A021" w:rsidR="00701A54" w:rsidRPr="00B36BCA" w:rsidRDefault="00F23C28" w:rsidP="00701A54">
      <w:pPr>
        <w:pStyle w:val="NormalcomRecuo"/>
        <w:rPr>
          <w:rFonts w:eastAsiaTheme="minorEastAsia"/>
        </w:rPr>
      </w:pPr>
      <w:r w:rsidRPr="005464D0">
        <w:t xml:space="preserve">Onde </w:t>
      </w:r>
      <m:oMath>
        <m:r>
          <w:rPr>
            <w:rFonts w:ascii="Cambria Math" w:hAnsi="Cambria Math"/>
          </w:rPr>
          <m:t>α</m:t>
        </m:r>
      </m:oMath>
      <w:r w:rsidRPr="00B36BCA">
        <w:rPr>
          <w:rFonts w:eastAsiaTheme="minorEastAsia"/>
        </w:rPr>
        <w:t xml:space="preserve"> é o valor do ângulo da curva não suave em radianos.</w:t>
      </w:r>
      <w:r w:rsidR="00701A54" w:rsidRPr="00B36BCA">
        <w:rPr>
          <w:rFonts w:eastAsiaTheme="minorEastAsia"/>
        </w:rPr>
        <w:t xml:space="preserve"> Assim, considerando </w:t>
      </w:r>
      <w:r w:rsidR="00701A54" w:rsidRPr="00B36BCA">
        <w:rPr>
          <w:rFonts w:eastAsiaTheme="minorEastAsia"/>
        </w:rPr>
        <w:fldChar w:fldCharType="begin"/>
      </w:r>
      <w:r w:rsidR="00701A54" w:rsidRPr="00B36BCA">
        <w:rPr>
          <w:rFonts w:eastAsiaTheme="minorEastAsia"/>
        </w:rPr>
        <w:instrText xml:space="preserve"> REF _Ref48470915 \h </w:instrText>
      </w:r>
      <w:r w:rsidR="00701A54" w:rsidRPr="00B36BCA">
        <w:rPr>
          <w:rFonts w:eastAsiaTheme="minorEastAsia"/>
        </w:rPr>
      </w:r>
      <w:r w:rsidR="00701A54" w:rsidRPr="00B36BCA">
        <w:rPr>
          <w:rFonts w:eastAsiaTheme="minorEastAsia"/>
        </w:rPr>
        <w:fldChar w:fldCharType="separate"/>
      </w:r>
      <w:r w:rsidR="00B36BCA">
        <w:rPr>
          <w:noProof/>
        </w:rPr>
        <w:t>2</w:t>
      </w:r>
      <w:r w:rsidR="00B36BCA" w:rsidRPr="005464D0">
        <w:t>.</w:t>
      </w:r>
      <w:r w:rsidR="00B36BCA">
        <w:rPr>
          <w:noProof/>
        </w:rPr>
        <w:t>26</w:t>
      </w:r>
      <w:r w:rsidR="00701A54" w:rsidRPr="00B36BCA">
        <w:rPr>
          <w:rFonts w:eastAsiaTheme="minorEastAsia"/>
        </w:rPr>
        <w:fldChar w:fldCharType="end"/>
      </w:r>
      <w:r w:rsidR="00701A54" w:rsidRPr="00B36BCA">
        <w:rPr>
          <w:rFonts w:eastAsiaTheme="minorEastAsia"/>
        </w:rPr>
        <w:t xml:space="preserve">, a equação </w:t>
      </w:r>
      <w:r w:rsidR="00701A54" w:rsidRPr="00B36BCA">
        <w:rPr>
          <w:rFonts w:eastAsiaTheme="minorEastAsia"/>
        </w:rPr>
        <w:fldChar w:fldCharType="begin"/>
      </w:r>
      <w:r w:rsidR="00701A54" w:rsidRPr="00B36BCA">
        <w:rPr>
          <w:rFonts w:eastAsiaTheme="minorEastAsia"/>
        </w:rPr>
        <w:instrText xml:space="preserve"> REF _Ref48470935 \h </w:instrText>
      </w:r>
      <w:r w:rsidR="00701A54" w:rsidRPr="00B36BCA">
        <w:rPr>
          <w:rFonts w:eastAsiaTheme="minorEastAsia"/>
        </w:rPr>
      </w:r>
      <w:r w:rsidR="00701A54" w:rsidRPr="00B36BCA">
        <w:rPr>
          <w:rFonts w:eastAsiaTheme="minorEastAsia"/>
        </w:rPr>
        <w:fldChar w:fldCharType="separate"/>
      </w:r>
      <w:r w:rsidR="00B36BCA">
        <w:rPr>
          <w:noProof/>
        </w:rPr>
        <w:t>2</w:t>
      </w:r>
      <w:r w:rsidR="00B36BCA" w:rsidRPr="005464D0">
        <w:t>.</w:t>
      </w:r>
      <w:r w:rsidR="00B36BCA">
        <w:rPr>
          <w:noProof/>
        </w:rPr>
        <w:t>18</w:t>
      </w:r>
      <w:r w:rsidR="00701A54" w:rsidRPr="00B36BCA">
        <w:rPr>
          <w:rFonts w:eastAsiaTheme="minorEastAsia"/>
        </w:rPr>
        <w:fldChar w:fldCharType="end"/>
      </w:r>
      <w:r w:rsidR="00701A54" w:rsidRPr="00B36BCA">
        <w:rPr>
          <w:rFonts w:eastAsiaTheme="minorEastAsia"/>
        </w:rPr>
        <w:t xml:space="preserve"> se torna:</w:t>
      </w:r>
    </w:p>
    <w:p w14:paraId="16D1C0C1" w14:textId="77777777" w:rsidR="005B554E" w:rsidRPr="00B36BCA" w:rsidRDefault="005B554E" w:rsidP="005B554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36BCA" w:rsidRPr="00B36BCA" w14:paraId="79AD408D" w14:textId="77777777" w:rsidTr="008333BA">
        <w:tc>
          <w:tcPr>
            <w:tcW w:w="8222" w:type="dxa"/>
          </w:tcPr>
          <w:p w14:paraId="07DC6523" w14:textId="2D619BF5" w:rsidR="005B554E" w:rsidRPr="00B36BCA" w:rsidRDefault="005F2B0E" w:rsidP="008333BA">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d</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2D20ABF5" w14:textId="434F7E8D" w:rsidR="005B554E" w:rsidRPr="00B36BCA" w:rsidRDefault="005B554E" w:rsidP="008333BA">
            <w:pPr>
              <w:pStyle w:val="Legenda"/>
              <w:keepNext/>
              <w:jc w:val="right"/>
            </w:pPr>
            <w:fldSimple w:instr=" STYLEREF 1 \s ">
              <w:r w:rsidR="00B36BCA">
                <w:rPr>
                  <w:noProof/>
                </w:rPr>
                <w:t>2</w:t>
              </w:r>
            </w:fldSimple>
            <w:r w:rsidRPr="00B36BCA">
              <w:t>.</w:t>
            </w:r>
            <w:fldSimple w:instr=" SEQ Equação \* ARABIC \s 1 ">
              <w:r w:rsidR="00B36BCA">
                <w:rPr>
                  <w:noProof/>
                </w:rPr>
                <w:t>27</w:t>
              </w:r>
            </w:fldSimple>
          </w:p>
          <w:p w14:paraId="5971B157" w14:textId="77777777" w:rsidR="005B554E" w:rsidRPr="00B36BCA" w:rsidRDefault="005B554E" w:rsidP="008333BA">
            <w:pPr>
              <w:jc w:val="right"/>
            </w:pPr>
          </w:p>
        </w:tc>
      </w:tr>
    </w:tbl>
    <w:p w14:paraId="54FF507F" w14:textId="1C08C33E" w:rsidR="005B554E" w:rsidRPr="00B36BCA" w:rsidRDefault="005B554E" w:rsidP="004137E3">
      <w:pPr>
        <w:pStyle w:val="NormalcomRecuo"/>
      </w:pPr>
    </w:p>
    <w:p w14:paraId="03D08544" w14:textId="3E243101" w:rsidR="00A340AE" w:rsidRDefault="00A340AE" w:rsidP="00882134">
      <w:pPr>
        <w:pStyle w:val="Ttulo3"/>
      </w:pPr>
      <w:r>
        <w:t>TRATAMENTO DO TERMO ADVECTIVO DA EQUAÇÃO DE HELMHOLTZ</w:t>
      </w:r>
    </w:p>
    <w:p w14:paraId="6A06023F" w14:textId="364B5A35" w:rsidR="00882134" w:rsidRPr="005464D0" w:rsidRDefault="00882134" w:rsidP="00882134">
      <w:pPr>
        <w:pStyle w:val="NormalcomRecuo"/>
        <w:rPr>
          <w:rFonts w:eastAsiaTheme="minorEastAsia"/>
        </w:rPr>
      </w:pPr>
      <w:r w:rsidRPr="00B36BCA">
        <w:t xml:space="preserve">Uma vez desenvolvido o Termo Difusivo, parte-se para o tratamento do Termo Advectivo exibido em </w:t>
      </w:r>
      <w:r w:rsidRPr="00B36BCA">
        <w:fldChar w:fldCharType="begin"/>
      </w:r>
      <w:r w:rsidRPr="00B36BCA">
        <w:instrText xml:space="preserve"> REF _Ref56952404 \h </w:instrText>
      </w:r>
      <w:r w:rsidRPr="00B36BCA">
        <w:fldChar w:fldCharType="separate"/>
      </w:r>
      <w:r w:rsidR="00B36BCA">
        <w:rPr>
          <w:noProof/>
        </w:rPr>
        <w:t>2</w:t>
      </w:r>
      <w:r w:rsidR="00B36BCA" w:rsidRPr="005464D0">
        <w:t>.</w:t>
      </w:r>
      <w:r w:rsidR="00B36BCA">
        <w:rPr>
          <w:noProof/>
        </w:rPr>
        <w:t>10</w:t>
      </w:r>
      <w:r w:rsidRPr="00B36BCA">
        <w:fldChar w:fldCharType="end"/>
      </w:r>
      <w:r w:rsidRPr="00B36BCA">
        <w:t xml:space="preserve">, que terá sua operacionalização </w:t>
      </w:r>
      <w:r w:rsidRPr="005464D0">
        <w:t xml:space="preserve">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conhecido neste ponto. Tem-se, então:</w:t>
      </w:r>
    </w:p>
    <w:p w14:paraId="03910E3F"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10AAD86A" w14:textId="77777777" w:rsidTr="008333BA">
        <w:tc>
          <w:tcPr>
            <w:tcW w:w="8222" w:type="dxa"/>
          </w:tcPr>
          <w:p w14:paraId="6EDC34D1" w14:textId="435D9A97" w:rsidR="00882134" w:rsidRPr="005464D0" w:rsidRDefault="005F2B0E" w:rsidP="008333BA">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0" w:name="_Ref56952583"/>
        <w:tc>
          <w:tcPr>
            <w:tcW w:w="839" w:type="dxa"/>
            <w:vAlign w:val="center"/>
          </w:tcPr>
          <w:p w14:paraId="10E31D08" w14:textId="3B47D315" w:rsidR="00882134" w:rsidRPr="005464D0" w:rsidRDefault="00882134" w:rsidP="008333BA">
            <w:pPr>
              <w:pStyle w:val="Legenda"/>
              <w:keepNext/>
              <w:jc w:val="right"/>
            </w:pPr>
            <w:r w:rsidRPr="005464D0">
              <w:fldChar w:fldCharType="begin"/>
            </w:r>
            <w:r w:rsidRPr="005464D0">
              <w:instrText xml:space="preserve"> STYLEREF 1 \s </w:instrText>
            </w:r>
            <w:r w:rsidRPr="005464D0">
              <w:fldChar w:fldCharType="separate"/>
            </w:r>
            <w:r w:rsidR="00B36BCA">
              <w:rPr>
                <w:noProof/>
              </w:rPr>
              <w:t>2</w:t>
            </w:r>
            <w:r w:rsidRPr="005464D0">
              <w:rPr>
                <w:noProof/>
              </w:rPr>
              <w:fldChar w:fldCharType="end"/>
            </w:r>
            <w:r w:rsidRPr="005464D0">
              <w:t>.</w:t>
            </w:r>
            <w:fldSimple w:instr=" SEQ Equação \* ARABIC \s 1 ">
              <w:r w:rsidR="00B36BCA">
                <w:rPr>
                  <w:noProof/>
                </w:rPr>
                <w:t>28</w:t>
              </w:r>
            </w:fldSimple>
            <w:bookmarkEnd w:id="30"/>
          </w:p>
          <w:p w14:paraId="73DD6CFB" w14:textId="77777777" w:rsidR="00882134" w:rsidRPr="005464D0" w:rsidRDefault="00882134" w:rsidP="008333BA">
            <w:pPr>
              <w:jc w:val="right"/>
            </w:pPr>
          </w:p>
        </w:tc>
      </w:tr>
    </w:tbl>
    <w:p w14:paraId="053D1E79" w14:textId="77777777" w:rsidR="00882134" w:rsidRPr="005464D0" w:rsidRDefault="00882134" w:rsidP="00882134">
      <w:pPr>
        <w:pStyle w:val="NormalcomRecuo"/>
        <w:rPr>
          <w:rFonts w:eastAsiaTheme="minorEastAsia"/>
        </w:rPr>
      </w:pPr>
    </w:p>
    <w:p w14:paraId="14C6B1C5" w14:textId="28605E04" w:rsidR="00882134" w:rsidRPr="005464D0" w:rsidRDefault="00882134" w:rsidP="00882134">
      <w:pPr>
        <w:pStyle w:val="NormalcomRecuo"/>
      </w:pPr>
      <w:r w:rsidRPr="005464D0">
        <w:t xml:space="preserve">Embora seja dado em termos de uma integral de domínio, sua estrutura permite reescrevê-lo em termos de um integral de contorno utilizando o conceito do Tensor de Galerkin </w:t>
      </w:r>
      <w:sdt>
        <w:sdtPr>
          <w:id w:val="2020652954"/>
          <w:citation/>
        </w:sdtPr>
        <w:sdtEndPr/>
        <w:sdtContent>
          <w:r w:rsidRPr="005464D0">
            <w:fldChar w:fldCharType="begin"/>
          </w:r>
          <w:r w:rsidRPr="005464D0">
            <w:instrText xml:space="preserve"> CITATION Kyt95 \l 1046 </w:instrText>
          </w:r>
          <w:r w:rsidRPr="005464D0">
            <w:fldChar w:fldCharType="separate"/>
          </w:r>
          <w:r w:rsidR="00B36BCA">
            <w:rPr>
              <w:noProof/>
            </w:rPr>
            <w:t>(Kythe 1995)</w:t>
          </w:r>
          <w:r w:rsidRPr="005464D0">
            <w:fldChar w:fldCharType="end"/>
          </w:r>
        </w:sdtContent>
      </w:sdt>
      <w:r w:rsidRPr="005464D0">
        <w:t>.</w:t>
      </w:r>
    </w:p>
    <w:p w14:paraId="259E93AE"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23E747D6" w14:textId="77777777" w:rsidTr="008333BA">
        <w:tc>
          <w:tcPr>
            <w:tcW w:w="8222" w:type="dxa"/>
          </w:tcPr>
          <w:p w14:paraId="4F944E21" w14:textId="77777777" w:rsidR="00882134" w:rsidRPr="005464D0" w:rsidRDefault="00882134" w:rsidP="008333BA">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bookmarkStart w:id="31" w:name="_Ref56952817"/>
        <w:tc>
          <w:tcPr>
            <w:tcW w:w="839" w:type="dxa"/>
            <w:vAlign w:val="center"/>
          </w:tcPr>
          <w:p w14:paraId="0786329D" w14:textId="24D85CC4" w:rsidR="00882134" w:rsidRPr="005464D0" w:rsidRDefault="00882134" w:rsidP="008333BA">
            <w:pPr>
              <w:pStyle w:val="Legenda"/>
              <w:keepNext/>
              <w:jc w:val="right"/>
            </w:pPr>
            <w:r>
              <w:fldChar w:fldCharType="begin"/>
            </w:r>
            <w:r>
              <w:instrText xml:space="preserve"> STYLEREF 1 \s </w:instrText>
            </w:r>
            <w:r>
              <w:fldChar w:fldCharType="separate"/>
            </w:r>
            <w:r w:rsidR="00B36BCA">
              <w:rPr>
                <w:noProof/>
              </w:rPr>
              <w:t>2</w:t>
            </w:r>
            <w:r>
              <w:rPr>
                <w:noProof/>
              </w:rPr>
              <w:fldChar w:fldCharType="end"/>
            </w:r>
            <w:r w:rsidRPr="005464D0">
              <w:t>.</w:t>
            </w:r>
            <w:fldSimple w:instr=" SEQ Equação \* ARABIC \s 1 ">
              <w:r w:rsidR="00B36BCA">
                <w:rPr>
                  <w:noProof/>
                </w:rPr>
                <w:t>29</w:t>
              </w:r>
            </w:fldSimple>
            <w:bookmarkEnd w:id="31"/>
          </w:p>
          <w:p w14:paraId="425076B8" w14:textId="77777777" w:rsidR="00882134" w:rsidRPr="005464D0" w:rsidRDefault="00882134" w:rsidP="008333BA">
            <w:pPr>
              <w:jc w:val="right"/>
            </w:pPr>
          </w:p>
        </w:tc>
      </w:tr>
    </w:tbl>
    <w:p w14:paraId="7ABBB228" w14:textId="77777777" w:rsidR="00882134" w:rsidRDefault="00882134" w:rsidP="00882134">
      <w:pPr>
        <w:pStyle w:val="NormalcomRecuo"/>
        <w:rPr>
          <w:rFonts w:eastAsiaTheme="minorEastAsia"/>
        </w:rPr>
      </w:pPr>
    </w:p>
    <w:p w14:paraId="0DAEAB6F" w14:textId="2DECFBF9" w:rsidR="00882134" w:rsidRPr="005464D0" w:rsidRDefault="00882134" w:rsidP="00882134">
      <w:pPr>
        <w:pStyle w:val="NormalcomRecuo"/>
        <w:rPr>
          <w:rFonts w:eastAsiaTheme="minorEastAsia"/>
        </w:rPr>
      </w:pPr>
      <w:r w:rsidRPr="005464D0">
        <w:rPr>
          <w:rFonts w:eastAsiaTheme="minorEastAsia"/>
        </w:rPr>
        <w:t xml:space="preserve">Assim, </w:t>
      </w:r>
      <w:r w:rsidR="00B36BCA">
        <w:rPr>
          <w:rFonts w:eastAsiaTheme="minorEastAsia"/>
        </w:rPr>
        <w:t xml:space="preserve">ao substituir o termo </w:t>
      </w:r>
      <w:r w:rsidR="00B36BCA">
        <w:rPr>
          <w:rFonts w:eastAsiaTheme="minorEastAsia"/>
        </w:rPr>
        <w:fldChar w:fldCharType="begin"/>
      </w:r>
      <w:r w:rsidR="00B36BCA">
        <w:rPr>
          <w:rFonts w:eastAsiaTheme="minorEastAsia"/>
        </w:rPr>
        <w:instrText xml:space="preserve"> REF _Ref56952817 \h </w:instrText>
      </w:r>
      <w:r w:rsidR="00B36BCA">
        <w:rPr>
          <w:rFonts w:eastAsiaTheme="minorEastAsia"/>
        </w:rPr>
      </w:r>
      <w:r w:rsidR="00B36BCA">
        <w:rPr>
          <w:rFonts w:eastAsiaTheme="minorEastAsia"/>
        </w:rPr>
        <w:fldChar w:fldCharType="separate"/>
      </w:r>
      <w:r w:rsidR="00B36BCA">
        <w:rPr>
          <w:noProof/>
        </w:rPr>
        <w:t>2</w:t>
      </w:r>
      <w:r w:rsidR="00B36BCA" w:rsidRPr="005464D0">
        <w:t>.</w:t>
      </w:r>
      <w:r w:rsidR="00B36BCA">
        <w:rPr>
          <w:noProof/>
        </w:rPr>
        <w:t>29</w:t>
      </w:r>
      <w:r w:rsidR="00B36BCA">
        <w:rPr>
          <w:rFonts w:eastAsiaTheme="minorEastAsia"/>
        </w:rPr>
        <w:fldChar w:fldCharType="end"/>
      </w:r>
      <w:r w:rsidR="00B36BCA">
        <w:rPr>
          <w:rFonts w:eastAsiaTheme="minorEastAsia"/>
        </w:rPr>
        <w:t xml:space="preserve"> n</w:t>
      </w:r>
      <w:r w:rsidRPr="005464D0">
        <w:rPr>
          <w:rFonts w:eastAsiaTheme="minorEastAsia"/>
        </w:rPr>
        <w:t xml:space="preserve">a equação </w:t>
      </w:r>
      <w:r>
        <w:rPr>
          <w:rFonts w:eastAsiaTheme="minorEastAsia"/>
        </w:rPr>
        <w:fldChar w:fldCharType="begin"/>
      </w:r>
      <w:r>
        <w:rPr>
          <w:rFonts w:eastAsiaTheme="minorEastAsia"/>
        </w:rPr>
        <w:instrText xml:space="preserve"> REF _Ref56952583 \h </w:instrText>
      </w:r>
      <w:r>
        <w:rPr>
          <w:rFonts w:eastAsiaTheme="minorEastAsia"/>
        </w:rPr>
      </w:r>
      <w:r>
        <w:rPr>
          <w:rFonts w:eastAsiaTheme="minorEastAsia"/>
        </w:rPr>
        <w:fldChar w:fldCharType="separate"/>
      </w:r>
      <w:r w:rsidR="00B36BCA">
        <w:rPr>
          <w:noProof/>
        </w:rPr>
        <w:t>2</w:t>
      </w:r>
      <w:r w:rsidR="00B36BCA" w:rsidRPr="005464D0">
        <w:t>.</w:t>
      </w:r>
      <w:r w:rsidR="00B36BCA">
        <w:rPr>
          <w:noProof/>
        </w:rPr>
        <w:t>28</w:t>
      </w:r>
      <w:r>
        <w:rPr>
          <w:rFonts w:eastAsiaTheme="minorEastAsia"/>
        </w:rPr>
        <w:fldChar w:fldCharType="end"/>
      </w:r>
      <w:r w:rsidR="00B36BCA">
        <w:rPr>
          <w:rFonts w:eastAsiaTheme="minorEastAsia"/>
        </w:rPr>
        <w:t>, a mesma</w:t>
      </w:r>
      <w:r w:rsidRPr="005464D0">
        <w:rPr>
          <w:rFonts w:eastAsiaTheme="minorEastAsia"/>
        </w:rPr>
        <w:t xml:space="preserve"> se torna:</w:t>
      </w:r>
    </w:p>
    <w:p w14:paraId="00F38164"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6E7BB729" w14:textId="77777777" w:rsidTr="008333BA">
        <w:tc>
          <w:tcPr>
            <w:tcW w:w="8222" w:type="dxa"/>
          </w:tcPr>
          <w:p w14:paraId="18B7986C" w14:textId="475B2012" w:rsidR="00882134" w:rsidRPr="005464D0" w:rsidRDefault="005F2B0E" w:rsidP="008333BA">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65F1876" w14:textId="4DF05901" w:rsidR="00882134" w:rsidRPr="005464D0" w:rsidRDefault="00882134" w:rsidP="008333BA">
            <w:pPr>
              <w:pStyle w:val="Legenda"/>
              <w:keepNext/>
              <w:jc w:val="right"/>
            </w:pPr>
            <w:fldSimple w:instr=" STYLEREF 1 \s ">
              <w:r w:rsidR="00B36BCA">
                <w:rPr>
                  <w:noProof/>
                </w:rPr>
                <w:t>2</w:t>
              </w:r>
            </w:fldSimple>
            <w:r w:rsidRPr="005464D0">
              <w:t>.</w:t>
            </w:r>
            <w:fldSimple w:instr=" SEQ Equação \* ARABIC \s 1 ">
              <w:r w:rsidR="00B36BCA">
                <w:rPr>
                  <w:noProof/>
                </w:rPr>
                <w:t>30</w:t>
              </w:r>
            </w:fldSimple>
          </w:p>
          <w:p w14:paraId="193A592C" w14:textId="77777777" w:rsidR="00882134" w:rsidRPr="005464D0" w:rsidRDefault="00882134" w:rsidP="008333BA">
            <w:pPr>
              <w:jc w:val="right"/>
            </w:pPr>
          </w:p>
        </w:tc>
      </w:tr>
    </w:tbl>
    <w:p w14:paraId="1B2E995B" w14:textId="77777777" w:rsidR="00882134" w:rsidRPr="005464D0" w:rsidRDefault="00882134" w:rsidP="00882134">
      <w:pPr>
        <w:pStyle w:val="NormalcomRecuo"/>
      </w:pPr>
    </w:p>
    <w:p w14:paraId="65BDFC77" w14:textId="77777777" w:rsidR="00882134" w:rsidRPr="005464D0" w:rsidRDefault="00882134" w:rsidP="00882134">
      <w:pPr>
        <w:pStyle w:val="NormalcomRecuo"/>
      </w:pPr>
      <w:r w:rsidRPr="005464D0">
        <w:t>Com base na equação anterior, aplica-se o Teorema de Gauss para transformar a integral de domínio numa integral de contorno:</w:t>
      </w:r>
    </w:p>
    <w:p w14:paraId="448B5B37"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518CAFB1" w14:textId="77777777" w:rsidTr="008333BA">
        <w:tc>
          <w:tcPr>
            <w:tcW w:w="8222" w:type="dxa"/>
          </w:tcPr>
          <w:p w14:paraId="31371BBB" w14:textId="0DEA32E6" w:rsidR="00882134" w:rsidRPr="005464D0" w:rsidRDefault="005F2B0E" w:rsidP="008333BA">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2" w:name="_Ref56954628"/>
        <w:tc>
          <w:tcPr>
            <w:tcW w:w="839" w:type="dxa"/>
            <w:vAlign w:val="center"/>
          </w:tcPr>
          <w:p w14:paraId="2A2FAB1A" w14:textId="4C7172BC" w:rsidR="00882134" w:rsidRPr="005464D0" w:rsidRDefault="00882134" w:rsidP="008333BA">
            <w:pPr>
              <w:pStyle w:val="Legenda"/>
              <w:keepNext/>
              <w:jc w:val="right"/>
            </w:pPr>
            <w:r>
              <w:fldChar w:fldCharType="begin"/>
            </w:r>
            <w:r>
              <w:instrText xml:space="preserve"> STYLEREF 1 \s </w:instrText>
            </w:r>
            <w:r>
              <w:fldChar w:fldCharType="separate"/>
            </w:r>
            <w:r w:rsidR="00B36BCA">
              <w:rPr>
                <w:noProof/>
              </w:rPr>
              <w:t>2</w:t>
            </w:r>
            <w:r>
              <w:rPr>
                <w:noProof/>
              </w:rPr>
              <w:fldChar w:fldCharType="end"/>
            </w:r>
            <w:r w:rsidRPr="005464D0">
              <w:t>.</w:t>
            </w:r>
            <w:fldSimple w:instr=" SEQ Equação \* ARABIC \s 1 ">
              <w:r w:rsidR="00B36BCA">
                <w:rPr>
                  <w:noProof/>
                </w:rPr>
                <w:t>31</w:t>
              </w:r>
            </w:fldSimple>
            <w:bookmarkEnd w:id="32"/>
          </w:p>
          <w:p w14:paraId="01C3D9F1" w14:textId="77777777" w:rsidR="00882134" w:rsidRPr="005464D0" w:rsidRDefault="00882134" w:rsidP="008333BA">
            <w:pPr>
              <w:jc w:val="right"/>
            </w:pPr>
          </w:p>
        </w:tc>
      </w:tr>
    </w:tbl>
    <w:p w14:paraId="1D3CFB89" w14:textId="77777777" w:rsidR="00882134" w:rsidRPr="005464D0" w:rsidRDefault="00882134" w:rsidP="00882134">
      <w:pPr>
        <w:pStyle w:val="NormalcomRecuo"/>
        <w:rPr>
          <w:rFonts w:eastAsiaTheme="minorEastAsia"/>
        </w:rPr>
      </w:pPr>
    </w:p>
    <w:p w14:paraId="478A8645" w14:textId="03099ADB" w:rsidR="00882134" w:rsidRPr="005464D0" w:rsidRDefault="00882134" w:rsidP="00882134">
      <w:pPr>
        <w:pStyle w:val="NormalcomRecuo"/>
        <w:rPr>
          <w:rFonts w:eastAsiaTheme="minorEastAsia"/>
        </w:rPr>
      </w:pPr>
      <w:r>
        <w:t>Onde, a</w:t>
      </w:r>
      <w:r w:rsidRPr="005464D0">
        <w:t xml:space="preserve">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Pr>
          <w:rFonts w:eastAsiaTheme="minorEastAsia"/>
        </w:rPr>
        <w:t xml:space="preserve"> exibida em </w:t>
      </w:r>
      <w:r w:rsidR="00B36BCA">
        <w:rPr>
          <w:rFonts w:eastAsiaTheme="minorEastAsia"/>
        </w:rPr>
        <w:fldChar w:fldCharType="begin"/>
      </w:r>
      <w:r w:rsidR="00B36BCA">
        <w:rPr>
          <w:rFonts w:eastAsiaTheme="minorEastAsia"/>
        </w:rPr>
        <w:instrText xml:space="preserve"> REF _Ref56952856 \h </w:instrText>
      </w:r>
      <w:r w:rsidR="00B36BCA">
        <w:rPr>
          <w:rFonts w:eastAsiaTheme="minorEastAsia"/>
        </w:rPr>
      </w:r>
      <w:r w:rsidR="00B36BCA">
        <w:rPr>
          <w:rFonts w:eastAsiaTheme="minorEastAsia"/>
        </w:rPr>
        <w:fldChar w:fldCharType="separate"/>
      </w:r>
      <w:r w:rsidR="00B36BCA">
        <w:rPr>
          <w:noProof/>
        </w:rPr>
        <w:t>2</w:t>
      </w:r>
      <w:r w:rsidR="00B36BCA" w:rsidRPr="005464D0">
        <w:t>.</w:t>
      </w:r>
      <w:r w:rsidR="00B36BCA">
        <w:rPr>
          <w:noProof/>
        </w:rPr>
        <w:t>32</w:t>
      </w:r>
      <w:r w:rsidR="00B36BCA">
        <w:rPr>
          <w:rFonts w:eastAsiaTheme="minorEastAsia"/>
        </w:rPr>
        <w:fldChar w:fldCharType="end"/>
      </w:r>
      <w:r w:rsidRPr="005464D0">
        <w:t xml:space="preserve">, conforme </w:t>
      </w:r>
      <w:r>
        <w:t>demonstrado por</w:t>
      </w:r>
      <w:r w:rsidRPr="005464D0">
        <w:t xml:space="preserve"> </w:t>
      </w:r>
      <w:sdt>
        <w:sdtPr>
          <w:rPr>
            <w:rFonts w:eastAsiaTheme="minorEastAsia"/>
          </w:rPr>
          <w:id w:val="-14703410"/>
          <w:citation/>
        </w:sdtPr>
        <w:sdtEndPr/>
        <w:sdtContent>
          <w:r w:rsidRPr="005464D0">
            <w:rPr>
              <w:rFonts w:eastAsiaTheme="minorEastAsia"/>
            </w:rPr>
            <w:fldChar w:fldCharType="begin"/>
          </w:r>
          <w:r w:rsidRPr="005464D0">
            <w:rPr>
              <w:rFonts w:eastAsiaTheme="minorEastAsia"/>
            </w:rPr>
            <w:instrText xml:space="preserve">CITATION Gal18 \l 1046 </w:instrText>
          </w:r>
          <w:r w:rsidRPr="005464D0">
            <w:rPr>
              <w:rFonts w:eastAsiaTheme="minorEastAsia"/>
            </w:rPr>
            <w:fldChar w:fldCharType="separate"/>
          </w:r>
          <w:r w:rsidR="00B36BCA" w:rsidRPr="00B36BCA">
            <w:rPr>
              <w:rFonts w:eastAsiaTheme="minorEastAsia"/>
              <w:noProof/>
            </w:rPr>
            <w:t>(Galimberti 2018)</w:t>
          </w:r>
          <w:r w:rsidRPr="005464D0">
            <w:rPr>
              <w:rFonts w:eastAsiaTheme="minorEastAsia"/>
            </w:rPr>
            <w:fldChar w:fldCharType="end"/>
          </w:r>
        </w:sdtContent>
      </w:sdt>
      <w:r w:rsidRPr="005464D0">
        <w:t>, é dada por:</w:t>
      </w:r>
    </w:p>
    <w:p w14:paraId="284DD431"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39BE5457" w14:textId="77777777" w:rsidTr="008333BA">
        <w:tc>
          <w:tcPr>
            <w:tcW w:w="8222" w:type="dxa"/>
          </w:tcPr>
          <w:p w14:paraId="4CD22E72" w14:textId="77777777" w:rsidR="00882134" w:rsidRPr="005464D0" w:rsidRDefault="005F2B0E" w:rsidP="008333B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bookmarkStart w:id="33" w:name="_Ref56952856"/>
        <w:tc>
          <w:tcPr>
            <w:tcW w:w="839" w:type="dxa"/>
            <w:vAlign w:val="center"/>
          </w:tcPr>
          <w:p w14:paraId="364CB2AB" w14:textId="2A678CCF" w:rsidR="00882134" w:rsidRPr="005464D0" w:rsidRDefault="00882134" w:rsidP="008333BA">
            <w:pPr>
              <w:pStyle w:val="Legenda"/>
              <w:keepNext/>
              <w:jc w:val="right"/>
            </w:pPr>
            <w:r>
              <w:fldChar w:fldCharType="begin"/>
            </w:r>
            <w:r>
              <w:instrText xml:space="preserve"> STYLEREF 1 \s </w:instrText>
            </w:r>
            <w:r>
              <w:fldChar w:fldCharType="separate"/>
            </w:r>
            <w:r w:rsidR="00B36BCA">
              <w:rPr>
                <w:noProof/>
              </w:rPr>
              <w:t>2</w:t>
            </w:r>
            <w:r>
              <w:rPr>
                <w:noProof/>
              </w:rPr>
              <w:fldChar w:fldCharType="end"/>
            </w:r>
            <w:r w:rsidRPr="005464D0">
              <w:t>.</w:t>
            </w:r>
            <w:fldSimple w:instr=" SEQ Equação \* ARABIC \s 1 ">
              <w:r w:rsidR="00B36BCA">
                <w:rPr>
                  <w:noProof/>
                </w:rPr>
                <w:t>32</w:t>
              </w:r>
            </w:fldSimple>
            <w:bookmarkEnd w:id="33"/>
          </w:p>
          <w:p w14:paraId="376F0923" w14:textId="77777777" w:rsidR="00882134" w:rsidRPr="005464D0" w:rsidRDefault="00882134" w:rsidP="008333BA">
            <w:pPr>
              <w:jc w:val="right"/>
            </w:pPr>
          </w:p>
        </w:tc>
      </w:tr>
    </w:tbl>
    <w:p w14:paraId="2223FE05" w14:textId="007A4168" w:rsidR="00E54937" w:rsidRDefault="00E54937" w:rsidP="00E54937">
      <w:pPr>
        <w:pStyle w:val="NormalcomRecuo"/>
        <w:rPr>
          <w:rFonts w:eastAsiaTheme="minorEastAsia"/>
        </w:rPr>
      </w:pPr>
    </w:p>
    <w:p w14:paraId="6D2BF1F2" w14:textId="3C26F386" w:rsidR="00E54937" w:rsidRDefault="00E54937" w:rsidP="00E54937">
      <w:pPr>
        <w:pStyle w:val="NormalcomRecuo"/>
        <w:rPr>
          <w:rFonts w:eastAsiaTheme="minorEastAsia"/>
        </w:rPr>
      </w:pPr>
      <w:r>
        <w:rPr>
          <w:rFonts w:eastAsiaTheme="minorEastAsia"/>
        </w:rPr>
        <w:t xml:space="preserve">Então, ao aplicar o termo definido em </w:t>
      </w:r>
      <w:r>
        <w:rPr>
          <w:rFonts w:eastAsiaTheme="minorEastAsia"/>
        </w:rPr>
        <w:fldChar w:fldCharType="begin"/>
      </w:r>
      <w:r>
        <w:rPr>
          <w:rFonts w:eastAsiaTheme="minorEastAsia"/>
        </w:rPr>
        <w:instrText xml:space="preserve"> REF _Ref56952856 \h </w:instrText>
      </w:r>
      <w:r>
        <w:rPr>
          <w:rFonts w:eastAsiaTheme="minorEastAsia"/>
        </w:rPr>
      </w:r>
      <w:r>
        <w:rPr>
          <w:rFonts w:eastAsiaTheme="minorEastAsia"/>
        </w:rPr>
        <w:fldChar w:fldCharType="separate"/>
      </w:r>
      <w:r>
        <w:rPr>
          <w:noProof/>
        </w:rPr>
        <w:t>2</w:t>
      </w:r>
      <w:r w:rsidRPr="005464D0">
        <w:t>.</w:t>
      </w:r>
      <w:r>
        <w:rPr>
          <w:noProof/>
        </w:rPr>
        <w:t>32</w:t>
      </w:r>
      <w:r>
        <w:rPr>
          <w:rFonts w:eastAsiaTheme="minorEastAsia"/>
        </w:rPr>
        <w:fldChar w:fldCharType="end"/>
      </w:r>
      <w:r>
        <w:rPr>
          <w:rFonts w:eastAsiaTheme="minorEastAsia"/>
        </w:rPr>
        <w:t xml:space="preserve"> no Termo Advectivo da equação </w:t>
      </w:r>
      <w:r>
        <w:rPr>
          <w:rFonts w:eastAsiaTheme="minorEastAsia"/>
        </w:rPr>
        <w:fldChar w:fldCharType="begin"/>
      </w:r>
      <w:r>
        <w:rPr>
          <w:rFonts w:eastAsiaTheme="minorEastAsia"/>
        </w:rPr>
        <w:instrText xml:space="preserve"> REF _Ref56954628 \h </w:instrText>
      </w:r>
      <w:r>
        <w:rPr>
          <w:rFonts w:eastAsiaTheme="minorEastAsia"/>
        </w:rPr>
      </w:r>
      <w:r>
        <w:rPr>
          <w:rFonts w:eastAsiaTheme="minorEastAsia"/>
        </w:rPr>
        <w:fldChar w:fldCharType="separate"/>
      </w:r>
      <w:r>
        <w:rPr>
          <w:noProof/>
        </w:rPr>
        <w:t>2</w:t>
      </w:r>
      <w:r w:rsidRPr="005464D0">
        <w:t>.</w:t>
      </w:r>
      <w:r>
        <w:rPr>
          <w:noProof/>
        </w:rPr>
        <w:t>31</w:t>
      </w:r>
      <w:r>
        <w:rPr>
          <w:rFonts w:eastAsiaTheme="minorEastAsia"/>
        </w:rPr>
        <w:fldChar w:fldCharType="end"/>
      </w:r>
      <w:r>
        <w:rPr>
          <w:rFonts w:eastAsiaTheme="minorEastAsia"/>
        </w:rPr>
        <w:t>:</w:t>
      </w:r>
    </w:p>
    <w:p w14:paraId="7CEBE341" w14:textId="77777777" w:rsidR="00E54937" w:rsidRPr="005464D0" w:rsidRDefault="00E54937" w:rsidP="00E5493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4937" w:rsidRPr="005464D0" w14:paraId="13FA5A9A" w14:textId="77777777" w:rsidTr="008333BA">
        <w:tc>
          <w:tcPr>
            <w:tcW w:w="8222" w:type="dxa"/>
          </w:tcPr>
          <w:p w14:paraId="59D4C25B" w14:textId="0316E8E3" w:rsidR="00E54937" w:rsidRPr="005464D0" w:rsidRDefault="005F2B0E" w:rsidP="008333BA">
            <m:oMathPara>
              <m:oMathParaPr>
                <m:jc m:val="left"/>
              </m:oMathParaPr>
              <m:oMath>
                <m:sSub>
                  <m:sSubPr>
                    <m:ctrlPr>
                      <w:rPr>
                        <w:rFonts w:ascii="Cambria Math" w:hAnsi="Cambria Math"/>
                        <w:i/>
                        <w:iCs/>
                      </w:rPr>
                    </m:ctrlPr>
                  </m:sSubPr>
                  <m:e>
                    <m:r>
                      <w:rPr>
                        <w:rFonts w:ascii="Cambria Math" w:hAnsi="Cambria Math"/>
                      </w:rPr>
                      <m:t>T</m:t>
                    </m:r>
                  </m:e>
                  <m:sub>
                    <m:r>
                      <w:rPr>
                        <w:rFonts w:ascii="Cambria Math" w:hAnsi="Cambria Math"/>
                      </w:rPr>
                      <m:t>a</m:t>
                    </m:r>
                  </m:sub>
                </m:sSub>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e>
                </m:nary>
              </m:oMath>
            </m:oMathPara>
          </w:p>
        </w:tc>
        <w:tc>
          <w:tcPr>
            <w:tcW w:w="839" w:type="dxa"/>
            <w:vAlign w:val="center"/>
          </w:tcPr>
          <w:p w14:paraId="52311445" w14:textId="40D9A752" w:rsidR="00E54937" w:rsidRPr="005464D0" w:rsidRDefault="00E54937" w:rsidP="008333BA">
            <w:pPr>
              <w:pStyle w:val="Legenda"/>
              <w:keepNext/>
              <w:jc w:val="right"/>
            </w:pPr>
            <w:fldSimple w:instr=" STYLEREF 1 \s ">
              <w:r>
                <w:rPr>
                  <w:noProof/>
                </w:rPr>
                <w:t>2</w:t>
              </w:r>
            </w:fldSimple>
            <w:r w:rsidRPr="005464D0">
              <w:t>.</w:t>
            </w:r>
            <w:fldSimple w:instr=" SEQ Equação \* ARABIC \s 1 ">
              <w:r>
                <w:rPr>
                  <w:noProof/>
                </w:rPr>
                <w:t>33</w:t>
              </w:r>
            </w:fldSimple>
          </w:p>
          <w:p w14:paraId="3FE37488" w14:textId="77777777" w:rsidR="00E54937" w:rsidRPr="005464D0" w:rsidRDefault="00E54937" w:rsidP="008333BA">
            <w:pPr>
              <w:jc w:val="right"/>
            </w:pPr>
          </w:p>
        </w:tc>
      </w:tr>
    </w:tbl>
    <w:p w14:paraId="55B6522A" w14:textId="790842E0" w:rsidR="00882134" w:rsidRDefault="00882134" w:rsidP="00882134">
      <w:pPr>
        <w:pStyle w:val="NormalcomRecuo"/>
        <w:rPr>
          <w:rFonts w:eastAsiaTheme="minorEastAsia"/>
        </w:rPr>
      </w:pPr>
    </w:p>
    <w:p w14:paraId="4CFA7DCA" w14:textId="4044D301" w:rsidR="00A340AE" w:rsidRPr="005464D0" w:rsidRDefault="00A340AE" w:rsidP="00A340AE">
      <w:pPr>
        <w:pStyle w:val="Ttulo3"/>
        <w:rPr>
          <w:rFonts w:eastAsiaTheme="minorEastAsia"/>
        </w:rPr>
      </w:pPr>
      <w:r>
        <w:rPr>
          <w:rFonts w:eastAsiaTheme="minorEastAsia"/>
        </w:rPr>
        <w:t>TRATAMENTO FINAL DA EQUAÇÃO DE HELMHOLTZ NO MEC</w:t>
      </w:r>
    </w:p>
    <w:p w14:paraId="0F424BB4" w14:textId="4F2F82F3" w:rsidR="00A340AE" w:rsidRDefault="00A340AE" w:rsidP="00882134">
      <w:pPr>
        <w:pStyle w:val="NormalcomRecuo"/>
        <w:rPr>
          <w:rFonts w:eastAsiaTheme="minorEastAsia"/>
        </w:rPr>
      </w:pPr>
      <w:r>
        <w:rPr>
          <w:rFonts w:eastAsiaTheme="minorEastAsia"/>
        </w:rPr>
        <w:t>Para finalizar então a formulação do MEC, basta aplicar os valores encontrados para o Termo Difusivo e o Termo Advectivo na Equação de Helmholtz, e exibir essa formulação em uma equação matricial.</w:t>
      </w:r>
    </w:p>
    <w:p w14:paraId="4E7AF6D0" w14:textId="74B46D32" w:rsidR="00882134" w:rsidRPr="005464D0" w:rsidRDefault="00882134" w:rsidP="00882134">
      <w:pPr>
        <w:pStyle w:val="NormalcomRecuo"/>
      </w:pPr>
      <w:r w:rsidRPr="005464D0">
        <w:rPr>
          <w:rFonts w:eastAsiaTheme="minorEastAsia"/>
        </w:rPr>
        <w:t xml:space="preserve">Assim, </w:t>
      </w:r>
      <w:r w:rsidR="00A340AE">
        <w:rPr>
          <w:rFonts w:eastAsiaTheme="minorEastAsia"/>
        </w:rPr>
        <w:t>após obter</w:t>
      </w:r>
      <w:r w:rsidR="00B36BCA">
        <w:rPr>
          <w:rFonts w:eastAsiaTheme="minorEastAsia"/>
        </w:rPr>
        <w:t xml:space="preserve"> os valores de </w:t>
      </w:r>
      <m:oMath>
        <m:sSub>
          <m:sSubPr>
            <m:ctrlPr>
              <w:rPr>
                <w:rFonts w:ascii="Cambria Math" w:hAnsi="Cambria Math"/>
                <w:i/>
                <w:iCs/>
              </w:rPr>
            </m:ctrlPr>
          </m:sSubPr>
          <m:e>
            <m:r>
              <w:rPr>
                <w:rFonts w:ascii="Cambria Math" w:hAnsi="Cambria Math"/>
              </w:rPr>
              <m:t>T</m:t>
            </m:r>
          </m:e>
          <m:sub>
            <m:r>
              <w:rPr>
                <w:rFonts w:ascii="Cambria Math" w:hAnsi="Cambria Math"/>
              </w:rPr>
              <m:t>d</m:t>
            </m:r>
          </m:sub>
        </m:sSub>
      </m:oMath>
      <w:r w:rsidR="00B36BCA">
        <w:rPr>
          <w:rFonts w:eastAsiaTheme="minorEastAsia"/>
          <w:iCs/>
        </w:rPr>
        <w:t xml:space="preserve"> e </w:t>
      </w:r>
      <m:oMath>
        <m:sSub>
          <m:sSubPr>
            <m:ctrlPr>
              <w:rPr>
                <w:rFonts w:ascii="Cambria Math" w:hAnsi="Cambria Math"/>
                <w:i/>
                <w:iCs/>
              </w:rPr>
            </m:ctrlPr>
          </m:sSubPr>
          <m:e>
            <m:r>
              <w:rPr>
                <w:rFonts w:ascii="Cambria Math" w:hAnsi="Cambria Math"/>
              </w:rPr>
              <m:t>T</m:t>
            </m:r>
          </m:e>
          <m:sub>
            <m:r>
              <w:rPr>
                <w:rFonts w:ascii="Cambria Math" w:hAnsi="Cambria Math"/>
              </w:rPr>
              <m:t>a</m:t>
            </m:r>
          </m:sub>
        </m:sSub>
      </m:oMath>
      <w:r w:rsidR="00B36BCA">
        <w:rPr>
          <w:rFonts w:eastAsiaTheme="minorEastAsia"/>
        </w:rPr>
        <w:t xml:space="preserve">, pode-se transformar a equação </w:t>
      </w:r>
      <w:r w:rsidR="00B36BCA">
        <w:rPr>
          <w:rFonts w:eastAsiaTheme="minorEastAsia"/>
        </w:rPr>
        <w:fldChar w:fldCharType="begin"/>
      </w:r>
      <w:r w:rsidR="00B36BCA">
        <w:rPr>
          <w:rFonts w:eastAsiaTheme="minorEastAsia"/>
        </w:rPr>
        <w:instrText xml:space="preserve"> REF _Ref48467471 \h </w:instrText>
      </w:r>
      <w:r w:rsidR="00B36BCA">
        <w:rPr>
          <w:rFonts w:eastAsiaTheme="minorEastAsia"/>
        </w:rPr>
      </w:r>
      <w:r w:rsidR="00B36BCA">
        <w:rPr>
          <w:rFonts w:eastAsiaTheme="minorEastAsia"/>
        </w:rPr>
        <w:fldChar w:fldCharType="separate"/>
      </w:r>
      <w:r w:rsidR="00B36BCA">
        <w:rPr>
          <w:noProof/>
        </w:rPr>
        <w:t>2</w:t>
      </w:r>
      <w:r w:rsidR="00B36BCA" w:rsidRPr="005464D0">
        <w:t>.</w:t>
      </w:r>
      <w:r w:rsidR="00B36BCA">
        <w:rPr>
          <w:noProof/>
        </w:rPr>
        <w:t>8</w:t>
      </w:r>
      <w:r w:rsidR="00B36BCA">
        <w:rPr>
          <w:rFonts w:eastAsiaTheme="minorEastAsia"/>
        </w:rPr>
        <w:fldChar w:fldCharType="end"/>
      </w:r>
      <w:r w:rsidR="00B36BCA">
        <w:rPr>
          <w:rFonts w:eastAsiaTheme="minorEastAsia"/>
        </w:rPr>
        <w:t xml:space="preserve"> em</w:t>
      </w:r>
      <w:r w:rsidRPr="005464D0">
        <w:t>:</w:t>
      </w:r>
    </w:p>
    <w:p w14:paraId="5E5B766F" w14:textId="77777777" w:rsidR="00882134" w:rsidRPr="005464D0" w:rsidRDefault="00882134" w:rsidP="0088213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82134" w:rsidRPr="005464D0" w14:paraId="49E77675" w14:textId="77777777" w:rsidTr="008333BA">
        <w:tc>
          <w:tcPr>
            <w:tcW w:w="8222" w:type="dxa"/>
          </w:tcPr>
          <w:p w14:paraId="75DB573D" w14:textId="14B0B4C4" w:rsidR="00882134" w:rsidRPr="005464D0" w:rsidRDefault="00B36BCA" w:rsidP="008333BA">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AAEB3F8" w14:textId="1CA8EBC9" w:rsidR="00882134" w:rsidRPr="005464D0" w:rsidRDefault="00882134" w:rsidP="008333BA">
            <w:pPr>
              <w:pStyle w:val="Legenda"/>
              <w:keepNext/>
              <w:jc w:val="right"/>
            </w:pPr>
            <w:fldSimple w:instr=" STYLEREF 1 \s ">
              <w:r w:rsidR="00B36BCA">
                <w:rPr>
                  <w:noProof/>
                </w:rPr>
                <w:t>2</w:t>
              </w:r>
            </w:fldSimple>
            <w:r w:rsidRPr="005464D0">
              <w:t>.</w:t>
            </w:r>
            <w:fldSimple w:instr=" SEQ Equação \* ARABIC \s 1 ">
              <w:r w:rsidR="00B36BCA">
                <w:rPr>
                  <w:noProof/>
                </w:rPr>
                <w:t>33</w:t>
              </w:r>
            </w:fldSimple>
          </w:p>
          <w:p w14:paraId="1B3B3831" w14:textId="77777777" w:rsidR="00882134" w:rsidRPr="005464D0" w:rsidRDefault="00882134" w:rsidP="008333BA">
            <w:pPr>
              <w:jc w:val="right"/>
            </w:pPr>
          </w:p>
        </w:tc>
      </w:tr>
    </w:tbl>
    <w:p w14:paraId="62824FB3" w14:textId="77777777" w:rsidR="00882134" w:rsidRPr="005464D0" w:rsidRDefault="00882134" w:rsidP="004137E3">
      <w:pPr>
        <w:pStyle w:val="NormalcomRecuo"/>
      </w:pPr>
    </w:p>
    <w:p w14:paraId="3E81DF3B" w14:textId="68073C78" w:rsidR="004137E3" w:rsidRDefault="004137E3" w:rsidP="004137E3">
      <w:pPr>
        <w:pStyle w:val="NormalcomRecuo"/>
        <w:rPr>
          <w:rFonts w:eastAsiaTheme="minorEastAsia"/>
        </w:rPr>
      </w:pPr>
      <w:r w:rsidRPr="005464D0">
        <w:t xml:space="preserve">Por fim, é necessário discretizar essa equação em forma matricial no contorno, assim, devido aos procedimentos seguintes, para um ponto fonte genérico </w:t>
      </w:r>
      <m:oMath>
        <m:r>
          <w:rPr>
            <w:rFonts w:ascii="Cambria Math" w:hAnsi="Cambria Math"/>
          </w:rPr>
          <m:t>ξ</m:t>
        </m:r>
      </m:oMath>
      <w:r w:rsidRPr="005464D0">
        <w:rPr>
          <w:rFonts w:eastAsiaTheme="minorEastAsia"/>
        </w:rPr>
        <w:t>,</w:t>
      </w:r>
      <w:r w:rsidRPr="005464D0">
        <w:t xml:space="preserve"> obtém-se equação matricial</w:t>
      </w:r>
      <w:r w:rsidRPr="005464D0">
        <w:rPr>
          <w:rFonts w:eastAsiaTheme="minorEastAsia"/>
        </w:rPr>
        <w:t>.</w:t>
      </w:r>
    </w:p>
    <w:p w14:paraId="78A7A58D" w14:textId="77777777" w:rsidR="00EE3C24" w:rsidRPr="00E54937" w:rsidRDefault="00EE3C24" w:rsidP="004137E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24D8E59E" w14:textId="77777777" w:rsidTr="00D14E0B">
        <w:tc>
          <w:tcPr>
            <w:tcW w:w="8222" w:type="dxa"/>
          </w:tcPr>
          <w:p w14:paraId="175DB014" w14:textId="14D5CCB0" w:rsidR="004137E3" w:rsidRPr="005464D0" w:rsidRDefault="005F2B0E"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34" w:name="_Ref49261016"/>
        <w:tc>
          <w:tcPr>
            <w:tcW w:w="839" w:type="dxa"/>
            <w:vAlign w:val="center"/>
          </w:tcPr>
          <w:p w14:paraId="0038BA59" w14:textId="1A481D5F" w:rsidR="004137E3" w:rsidRPr="005464D0" w:rsidRDefault="0039409F" w:rsidP="00D14E0B">
            <w:pPr>
              <w:pStyle w:val="Legenda"/>
              <w:keepNext/>
              <w:jc w:val="right"/>
            </w:pPr>
            <w:r w:rsidRPr="005464D0">
              <w:fldChar w:fldCharType="begin"/>
            </w:r>
            <w:r w:rsidRPr="005464D0">
              <w:instrText xml:space="preserve"> STYLEREF 1 \s </w:instrText>
            </w:r>
            <w:r w:rsidRPr="005464D0">
              <w:fldChar w:fldCharType="separate"/>
            </w:r>
            <w:r w:rsidR="00B36BCA">
              <w:rPr>
                <w:noProof/>
              </w:rPr>
              <w:t>2</w:t>
            </w:r>
            <w:r w:rsidRPr="005464D0">
              <w:rPr>
                <w:noProof/>
              </w:rPr>
              <w:fldChar w:fldCharType="end"/>
            </w:r>
            <w:r w:rsidR="004137E3" w:rsidRPr="005464D0">
              <w:t>.</w:t>
            </w:r>
            <w:fldSimple w:instr=" SEQ Equação \* ARABIC \s 1 ">
              <w:r w:rsidR="00B36BCA">
                <w:rPr>
                  <w:noProof/>
                </w:rPr>
                <w:t>34</w:t>
              </w:r>
            </w:fldSimple>
            <w:bookmarkEnd w:id="34"/>
          </w:p>
          <w:p w14:paraId="1B519BF6" w14:textId="77777777" w:rsidR="004137E3" w:rsidRPr="005464D0" w:rsidRDefault="004137E3" w:rsidP="00D14E0B">
            <w:pPr>
              <w:jc w:val="right"/>
            </w:pPr>
          </w:p>
        </w:tc>
      </w:tr>
    </w:tbl>
    <w:p w14:paraId="42BEDA94" w14:textId="77777777" w:rsidR="005B554E" w:rsidRDefault="005B554E" w:rsidP="004137E3">
      <w:pPr>
        <w:pStyle w:val="NormalcomRecuo"/>
      </w:pPr>
    </w:p>
    <w:p w14:paraId="48DC8638" w14:textId="7067373C" w:rsidR="004137E3" w:rsidRPr="005464D0" w:rsidRDefault="004137E3" w:rsidP="004137E3">
      <w:pPr>
        <w:pStyle w:val="NormalcomRecuo"/>
        <w:rPr>
          <w:rFonts w:eastAsiaTheme="minorEastAsia"/>
        </w:rPr>
      </w:pPr>
      <w:r w:rsidRPr="005464D0">
        <w:rPr>
          <w:rFonts w:eastAsiaTheme="minorEastAsia"/>
        </w:rPr>
        <w:t>Assim, o procedimento para a avaliação numérica das integrais, bem simples e bem-conhecido, é demonstrado abaixo:</w:t>
      </w:r>
    </w:p>
    <w:p w14:paraId="4F15E570"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5464D0" w14:paraId="34155303" w14:textId="77777777" w:rsidTr="00D14E0B">
        <w:tc>
          <w:tcPr>
            <w:tcW w:w="8222" w:type="dxa"/>
          </w:tcPr>
          <w:p w14:paraId="160FE463" w14:textId="56887C52" w:rsidR="004137E3" w:rsidRPr="005464D0" w:rsidRDefault="005F2B0E" w:rsidP="00D14E0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d1</m:t>
                            </m:r>
                          </m:sub>
                        </m:sSub>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d2</m:t>
                            </m:r>
                          </m:sub>
                        </m:sSub>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dn</m:t>
                            </m:r>
                          </m:sub>
                        </m:sSub>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7AB9769D" w14:textId="47DDB089" w:rsidR="004137E3" w:rsidRPr="005464D0" w:rsidRDefault="00C1351C" w:rsidP="00D14E0B">
            <w:pPr>
              <w:pStyle w:val="Legenda"/>
              <w:keepNext/>
              <w:jc w:val="right"/>
            </w:pPr>
            <w:fldSimple w:instr=" STYLEREF 1 \s ">
              <w:r w:rsidR="00B36BCA">
                <w:rPr>
                  <w:noProof/>
                </w:rPr>
                <w:t>2</w:t>
              </w:r>
            </w:fldSimple>
            <w:r w:rsidR="004137E3" w:rsidRPr="005464D0">
              <w:t>.</w:t>
            </w:r>
            <w:fldSimple w:instr=" SEQ Equação \* ARABIC \s 1 ">
              <w:r w:rsidR="00B36BCA">
                <w:rPr>
                  <w:noProof/>
                </w:rPr>
                <w:t>35</w:t>
              </w:r>
            </w:fldSimple>
          </w:p>
          <w:p w14:paraId="38085E45" w14:textId="77777777" w:rsidR="004137E3" w:rsidRPr="005464D0" w:rsidRDefault="004137E3" w:rsidP="00D14E0B">
            <w:pPr>
              <w:jc w:val="right"/>
            </w:pPr>
          </w:p>
        </w:tc>
      </w:tr>
    </w:tbl>
    <w:p w14:paraId="311E5AAE" w14:textId="77777777" w:rsidR="004137E3" w:rsidRPr="005464D0" w:rsidRDefault="004137E3" w:rsidP="004137E3">
      <w:pPr>
        <w:pStyle w:val="NormalcomRecuo"/>
        <w:rPr>
          <w:rFonts w:eastAsiaTheme="minorEastAsia"/>
        </w:rPr>
      </w:pPr>
    </w:p>
    <w:p w14:paraId="74898EB6" w14:textId="77777777" w:rsidR="004137E3" w:rsidRPr="005464D0" w:rsidRDefault="004137E3" w:rsidP="004137E3">
      <w:pPr>
        <w:pStyle w:val="NormalcomRecuo"/>
      </w:pPr>
      <w:r w:rsidRPr="005464D0">
        <w:rPr>
          <w:rFonts w:eastAsiaTheme="minorEastAsia"/>
        </w:rPr>
        <w:t xml:space="preserve">Desta forma, ao agrupar este sistema de equações, </w:t>
      </w:r>
      <w:r w:rsidRPr="005464D0">
        <w:t>obtém-se a equação matricial final:</w:t>
      </w:r>
    </w:p>
    <w:p w14:paraId="5C34E396" w14:textId="77777777" w:rsidR="004137E3" w:rsidRPr="005464D0"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rsidRPr="005464D0" w14:paraId="1258862E" w14:textId="77777777" w:rsidTr="00D14E0B">
        <w:tc>
          <w:tcPr>
            <w:tcW w:w="8222" w:type="dxa"/>
          </w:tcPr>
          <w:p w14:paraId="740BDAEA" w14:textId="14A35817" w:rsidR="004137E3" w:rsidRPr="005464D0"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d</m:t>
                    </m:r>
                  </m:sub>
                </m:sSub>
              </m:oMath>
            </m:oMathPara>
          </w:p>
        </w:tc>
        <w:tc>
          <w:tcPr>
            <w:tcW w:w="839" w:type="dxa"/>
            <w:vAlign w:val="center"/>
          </w:tcPr>
          <w:p w14:paraId="05DA32A8" w14:textId="73BB493D" w:rsidR="004137E3" w:rsidRPr="005464D0" w:rsidRDefault="00C1351C" w:rsidP="00D14E0B">
            <w:pPr>
              <w:pStyle w:val="Legenda"/>
              <w:keepNext/>
              <w:jc w:val="right"/>
            </w:pPr>
            <w:fldSimple w:instr=" STYLEREF 1 \s ">
              <w:r w:rsidR="00B36BCA">
                <w:rPr>
                  <w:noProof/>
                </w:rPr>
                <w:t>2</w:t>
              </w:r>
            </w:fldSimple>
            <w:r w:rsidR="004137E3" w:rsidRPr="005464D0">
              <w:t>.</w:t>
            </w:r>
            <w:fldSimple w:instr=" SEQ Equação \* ARABIC \s 1 ">
              <w:r w:rsidR="00B36BCA">
                <w:rPr>
                  <w:noProof/>
                </w:rPr>
                <w:t>36</w:t>
              </w:r>
            </w:fldSimple>
          </w:p>
          <w:p w14:paraId="1ED5FD06" w14:textId="77777777" w:rsidR="004137E3" w:rsidRPr="005464D0" w:rsidRDefault="004137E3" w:rsidP="00D14E0B">
            <w:pPr>
              <w:jc w:val="right"/>
            </w:pPr>
          </w:p>
        </w:tc>
      </w:tr>
    </w:tbl>
    <w:p w14:paraId="69E4DFED" w14:textId="77777777" w:rsidR="004137E3" w:rsidRPr="005464D0" w:rsidRDefault="004137E3" w:rsidP="004137E3">
      <w:pPr>
        <w:pStyle w:val="NormalcomRecuo"/>
      </w:pPr>
    </w:p>
    <w:p w14:paraId="0C6F7B77" w14:textId="77777777" w:rsidR="004137E3" w:rsidRPr="005464D0" w:rsidRDefault="004137E3" w:rsidP="004137E3">
      <w:pPr>
        <w:pStyle w:val="NormalcomRecuo"/>
      </w:pPr>
      <w:r w:rsidRPr="005464D0">
        <w:t xml:space="preserve">Onde, </w:t>
      </w:r>
      <m:oMath>
        <m:r>
          <w:rPr>
            <w:rFonts w:ascii="Cambria Math" w:hAnsi="Cambria Math"/>
          </w:rPr>
          <m:t>U</m:t>
        </m:r>
      </m:oMath>
      <w:r w:rsidRPr="005464D0">
        <w:rPr>
          <w:rFonts w:eastAsiaTheme="minorEastAsia"/>
        </w:rPr>
        <w:t xml:space="preserve"> e </w:t>
      </w:r>
      <m:oMath>
        <m:r>
          <w:rPr>
            <w:rFonts w:ascii="Cambria Math" w:eastAsiaTheme="minorEastAsia" w:hAnsi="Cambria Math"/>
          </w:rPr>
          <m:t>Q</m:t>
        </m:r>
      </m:oMath>
      <w:r w:rsidRPr="005464D0">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sidRPr="005464D0">
        <w:rPr>
          <w:rFonts w:eastAsiaTheme="minorEastAsia"/>
        </w:rPr>
        <w:t xml:space="preserve"> e </w:t>
      </w:r>
      <m:oMath>
        <m:r>
          <w:rPr>
            <w:rFonts w:ascii="Cambria Math" w:eastAsiaTheme="minorEastAsia" w:hAnsi="Cambria Math"/>
          </w:rPr>
          <m:t>H</m:t>
        </m:r>
      </m:oMath>
      <w:r w:rsidRPr="005464D0">
        <w:rPr>
          <w:rFonts w:eastAsiaTheme="minorEastAsia"/>
        </w:rPr>
        <w:t xml:space="preserve"> são, respectivamente, as matrizes provenientes das integrais de função de ponderação para o potencial e fluxo.</w:t>
      </w:r>
    </w:p>
    <w:p w14:paraId="26B7CC7A" w14:textId="77777777" w:rsidR="00F23C28" w:rsidRPr="005464D0" w:rsidRDefault="00F23C28" w:rsidP="00F23C28"/>
    <w:p w14:paraId="6D4F0217" w14:textId="082F51D8" w:rsidR="00FF430B" w:rsidRPr="005464D0" w:rsidRDefault="00A81934" w:rsidP="00FF430B">
      <w:pPr>
        <w:pStyle w:val="Ttulo2"/>
        <w:rPr>
          <w:caps w:val="0"/>
          <w:color w:val="auto"/>
        </w:rPr>
      </w:pPr>
      <w:bookmarkStart w:id="35" w:name="_Toc56873230"/>
      <w:r w:rsidRPr="005464D0">
        <w:rPr>
          <w:caps w:val="0"/>
          <w:color w:val="auto"/>
        </w:rPr>
        <w:lastRenderedPageBreak/>
        <w:t xml:space="preserve">TRATAMENTO </w:t>
      </w:r>
      <w:r w:rsidR="00E54937">
        <w:rPr>
          <w:caps w:val="0"/>
          <w:color w:val="auto"/>
        </w:rPr>
        <w:t>DA EQUAÇÃO DE HELMHOLTZ</w:t>
      </w:r>
      <w:r w:rsidR="00137366" w:rsidRPr="005464D0">
        <w:rPr>
          <w:caps w:val="0"/>
          <w:color w:val="auto"/>
        </w:rPr>
        <w:t xml:space="preserve"> </w:t>
      </w:r>
      <w:r w:rsidR="002920AC">
        <w:rPr>
          <w:caps w:val="0"/>
          <w:color w:val="auto"/>
        </w:rPr>
        <w:t>ATRAVÉS DA</w:t>
      </w:r>
      <w:r w:rsidR="00137366" w:rsidRPr="005464D0">
        <w:rPr>
          <w:caps w:val="0"/>
          <w:color w:val="auto"/>
        </w:rPr>
        <w:t xml:space="preserve"> FORMULAÇÃO MECID REGULARIZADA</w:t>
      </w:r>
      <w:bookmarkEnd w:id="35"/>
    </w:p>
    <w:p w14:paraId="5BDED562" w14:textId="52E21330" w:rsidR="00ED15BB" w:rsidRPr="005464D0" w:rsidRDefault="00ED15BB" w:rsidP="00ED15BB">
      <w:pPr>
        <w:pStyle w:val="NormalcomRecuo"/>
      </w:pPr>
      <w:r w:rsidRPr="005464D0">
        <w:t xml:space="preserve">Para facilitar o entendimento, a equação </w:t>
      </w:r>
      <w:r w:rsidRPr="005464D0">
        <w:fldChar w:fldCharType="begin"/>
      </w:r>
      <w:r w:rsidRPr="005464D0">
        <w:instrText xml:space="preserve"> REF _Ref42212378 \h </w:instrText>
      </w:r>
      <w:r w:rsidRPr="005464D0">
        <w:fldChar w:fldCharType="separate"/>
      </w:r>
      <w:r w:rsidR="0016398F">
        <w:rPr>
          <w:noProof/>
        </w:rPr>
        <w:t>2</w:t>
      </w:r>
      <w:r w:rsidR="0016398F" w:rsidRPr="005464D0">
        <w:t>.</w:t>
      </w:r>
      <w:r w:rsidR="0016398F">
        <w:rPr>
          <w:noProof/>
        </w:rPr>
        <w:t>7</w:t>
      </w:r>
      <w:r w:rsidRPr="005464D0">
        <w:fldChar w:fldCharType="end"/>
      </w:r>
      <w:r w:rsidR="00817167" w:rsidRPr="005464D0">
        <w:t>,</w:t>
      </w:r>
      <w:r w:rsidRPr="005464D0">
        <w:t xml:space="preserve"> apresentada no capítulo 2</w:t>
      </w:r>
      <w:r w:rsidR="00BB38D0">
        <w:t>.1</w:t>
      </w:r>
      <w:r w:rsidR="00817167" w:rsidRPr="005464D0">
        <w:t>,</w:t>
      </w:r>
      <w:r w:rsidRPr="005464D0">
        <w:t xml:space="preserve"> será reintroduzida como a equação </w:t>
      </w:r>
      <w:r w:rsidR="00B022F0" w:rsidRPr="005464D0">
        <w:fldChar w:fldCharType="begin"/>
      </w:r>
      <w:r w:rsidR="00B022F0" w:rsidRPr="005464D0">
        <w:instrText xml:space="preserve"> REF _Ref42492155 \h </w:instrText>
      </w:r>
      <w:r w:rsidR="00B022F0" w:rsidRPr="005464D0">
        <w:fldChar w:fldCharType="separate"/>
      </w:r>
      <w:r w:rsidR="0016398F">
        <w:rPr>
          <w:noProof/>
        </w:rPr>
        <w:t>2</w:t>
      </w:r>
      <w:r w:rsidR="0016398F" w:rsidRPr="005464D0">
        <w:t>.</w:t>
      </w:r>
      <w:r w:rsidR="0016398F">
        <w:rPr>
          <w:noProof/>
        </w:rPr>
        <w:t>31</w:t>
      </w:r>
      <w:r w:rsidR="00B022F0" w:rsidRPr="005464D0">
        <w:fldChar w:fldCharType="end"/>
      </w:r>
      <w:r w:rsidRPr="005464D0">
        <w:t xml:space="preserve"> abaixo:</w:t>
      </w:r>
    </w:p>
    <w:p w14:paraId="64B821EC" w14:textId="58802752" w:rsidR="00B022F0" w:rsidRPr="005464D0" w:rsidRDefault="004137E3" w:rsidP="004137E3">
      <w:pPr>
        <w:pStyle w:val="NormalcomRecuo"/>
        <w:rPr>
          <w:rFonts w:eastAsiaTheme="minorEastAsia"/>
        </w:rPr>
      </w:pPr>
      <w:r w:rsidRPr="005464D0">
        <w:rPr>
          <w:rFonts w:eastAsiaTheme="minorEastAsia"/>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11FED001" w14:textId="77777777" w:rsidTr="00AB6447">
        <w:tc>
          <w:tcPr>
            <w:tcW w:w="8222" w:type="dxa"/>
          </w:tcPr>
          <w:p w14:paraId="06FA485C" w14:textId="7522DC37" w:rsidR="00B022F0" w:rsidRPr="005464D0"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m:t>
                    </m:r>
                  </m:e>
                </m:d>
              </m:oMath>
            </m:oMathPara>
          </w:p>
        </w:tc>
        <w:bookmarkStart w:id="36" w:name="_Ref42492155"/>
        <w:tc>
          <w:tcPr>
            <w:tcW w:w="839" w:type="dxa"/>
            <w:vAlign w:val="center"/>
          </w:tcPr>
          <w:p w14:paraId="4AB69AEF" w14:textId="3D26749F"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31</w:t>
              </w:r>
            </w:fldSimple>
            <w:bookmarkEnd w:id="36"/>
          </w:p>
          <w:p w14:paraId="5A628E6D" w14:textId="77777777" w:rsidR="00B022F0" w:rsidRPr="005464D0" w:rsidRDefault="00B022F0" w:rsidP="00AB6447">
            <w:pPr>
              <w:jc w:val="right"/>
            </w:pPr>
          </w:p>
        </w:tc>
      </w:tr>
    </w:tbl>
    <w:p w14:paraId="5C649D85" w14:textId="77777777" w:rsidR="00ED15BB" w:rsidRPr="005464D0" w:rsidRDefault="00ED15BB" w:rsidP="00ED15BB"/>
    <w:p w14:paraId="6AA26551" w14:textId="41D2D98A" w:rsidR="00B022F0" w:rsidRPr="005464D0" w:rsidRDefault="00ED15BB" w:rsidP="00B022F0">
      <w:pPr>
        <w:pStyle w:val="NormalcomRecuo"/>
      </w:pPr>
      <w:r w:rsidRPr="005464D0">
        <w:t xml:space="preserve">Da mesma forma na qual foi desenvolvido o MEC no capítulo </w:t>
      </w:r>
      <w:r w:rsidR="008869E3">
        <w:t>2.1</w:t>
      </w:r>
      <w:r w:rsidRPr="005464D0">
        <w:t>, aplica-se a Forma Integral Forte na Equação de Helmholtz</w:t>
      </w:r>
      <w:r w:rsidR="00817167" w:rsidRPr="005464D0">
        <w:t xml:space="preserve"> </w:t>
      </w:r>
      <w:r w:rsidR="00734C14" w:rsidRPr="005464D0">
        <w:t xml:space="preserve">demonstrada na </w:t>
      </w:r>
      <w:r w:rsidR="00817167" w:rsidRPr="005464D0">
        <w:t>equação</w:t>
      </w:r>
      <w:r w:rsidR="00734C14" w:rsidRPr="005464D0">
        <w:t xml:space="preserve"> </w:t>
      </w:r>
      <w:r w:rsidR="00B022F0" w:rsidRPr="005464D0">
        <w:fldChar w:fldCharType="begin"/>
      </w:r>
      <w:r w:rsidR="00B022F0" w:rsidRPr="005464D0">
        <w:instrText xml:space="preserve"> REF _Ref42492155 \h </w:instrText>
      </w:r>
      <w:r w:rsidR="00B022F0" w:rsidRPr="005464D0">
        <w:fldChar w:fldCharType="separate"/>
      </w:r>
      <w:r w:rsidR="0016398F">
        <w:rPr>
          <w:noProof/>
        </w:rPr>
        <w:t>2</w:t>
      </w:r>
      <w:r w:rsidR="0016398F" w:rsidRPr="005464D0">
        <w:t>.</w:t>
      </w:r>
      <w:r w:rsidR="0016398F">
        <w:rPr>
          <w:noProof/>
        </w:rPr>
        <w:t>31</w:t>
      </w:r>
      <w:r w:rsidR="00B022F0" w:rsidRPr="005464D0">
        <w:fldChar w:fldCharType="end"/>
      </w:r>
      <w:r w:rsidRPr="005464D0">
        <w:t xml:space="preserve">, </w:t>
      </w:r>
      <w:r w:rsidR="00B022F0" w:rsidRPr="005464D0">
        <w:t xml:space="preserve">assim, será obtida a equação </w:t>
      </w:r>
      <w:r w:rsidR="00B022F0" w:rsidRPr="005464D0">
        <w:fldChar w:fldCharType="begin"/>
      </w:r>
      <w:r w:rsidR="00B022F0" w:rsidRPr="005464D0">
        <w:instrText xml:space="preserve"> REF _Ref42492221 \h </w:instrText>
      </w:r>
      <w:r w:rsidR="00B022F0" w:rsidRPr="005464D0">
        <w:fldChar w:fldCharType="separate"/>
      </w:r>
      <w:r w:rsidR="0016398F">
        <w:rPr>
          <w:noProof/>
        </w:rPr>
        <w:t>2</w:t>
      </w:r>
      <w:r w:rsidR="0016398F" w:rsidRPr="005464D0">
        <w:t>.</w:t>
      </w:r>
      <w:r w:rsidR="0016398F">
        <w:rPr>
          <w:noProof/>
        </w:rPr>
        <w:t>32</w:t>
      </w:r>
      <w:r w:rsidR="00B022F0" w:rsidRPr="005464D0">
        <w:fldChar w:fldCharType="end"/>
      </w:r>
      <w:r w:rsidR="00B022F0" w:rsidRPr="005464D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rsidRPr="005464D0">
        <w:t>:</w:t>
      </w:r>
    </w:p>
    <w:p w14:paraId="7DA788AE" w14:textId="77777777" w:rsidR="00B022F0" w:rsidRPr="005464D0"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5464D0" w14:paraId="5116EEC8" w14:textId="77777777" w:rsidTr="00AB6447">
        <w:tc>
          <w:tcPr>
            <w:tcW w:w="8222" w:type="dxa"/>
          </w:tcPr>
          <w:p w14:paraId="1F338169" w14:textId="4AA8B36A" w:rsidR="00B022F0" w:rsidRPr="005464D0" w:rsidRDefault="005F2B0E" w:rsidP="00AB6447">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7" w:name="_Ref42492221"/>
        <w:tc>
          <w:tcPr>
            <w:tcW w:w="839" w:type="dxa"/>
            <w:vAlign w:val="center"/>
          </w:tcPr>
          <w:p w14:paraId="15F858E9" w14:textId="1C2B5592" w:rsidR="00B022F0" w:rsidRPr="005464D0" w:rsidRDefault="00B022F0" w:rsidP="00AB6447">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32</w:t>
              </w:r>
            </w:fldSimple>
            <w:bookmarkEnd w:id="37"/>
          </w:p>
          <w:p w14:paraId="7377AC39" w14:textId="77777777" w:rsidR="00B022F0" w:rsidRPr="005464D0" w:rsidRDefault="00B022F0" w:rsidP="00AB6447">
            <w:pPr>
              <w:jc w:val="right"/>
            </w:pPr>
          </w:p>
        </w:tc>
      </w:tr>
    </w:tbl>
    <w:p w14:paraId="6F86140A" w14:textId="0D66353E" w:rsidR="00CB129D" w:rsidRPr="005464D0" w:rsidRDefault="00CB129D" w:rsidP="00ED15BB">
      <w:pPr>
        <w:pStyle w:val="NormalcomRecuo"/>
      </w:pPr>
    </w:p>
    <w:p w14:paraId="25153F87" w14:textId="6A5B4A26" w:rsidR="00CB129D" w:rsidRPr="005464D0" w:rsidRDefault="00CB129D" w:rsidP="00137366">
      <w:pPr>
        <w:pStyle w:val="NormalcomRecuo"/>
      </w:pPr>
      <w:r w:rsidRPr="005464D0">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xml:space="preserve"> representa uma função de ponderação que corresponde à solução do problema de campo escalar estacionário, governado pela equação de Poisson.</w:t>
      </w:r>
      <w:r w:rsidR="00AB6447" w:rsidRPr="005464D0">
        <w:t xml:space="preserve"> Essa função, que é a solução fundamental do problema </w:t>
      </w:r>
      <w:r w:rsidR="00137366" w:rsidRPr="005464D0">
        <w:t>de Laplace</w:t>
      </w:r>
      <w:r w:rsidR="00AB6447" w:rsidRPr="005464D0">
        <w:t xml:space="preserve"> em um domínio infinito </w:t>
      </w:r>
      <w:r w:rsidR="00137366" w:rsidRPr="005464D0">
        <w:t xml:space="preserve">já demonstrado anteriormente, neste trabalho. </w:t>
      </w:r>
      <w:r w:rsidR="00AB6447" w:rsidRPr="005464D0">
        <w:t>Nota-se, que o termo do lado esquerdo da Equação de Laplace é idêntico ao lado esquerdo da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16398F">
        <w:rPr>
          <w:noProof/>
        </w:rPr>
        <w:t>2</w:t>
      </w:r>
      <w:r w:rsidR="0016398F" w:rsidRPr="005464D0">
        <w:t>.</w:t>
      </w:r>
      <w:r w:rsidR="0016398F">
        <w:rPr>
          <w:noProof/>
        </w:rPr>
        <w:t>27</w:t>
      </w:r>
      <w:r w:rsidR="00206D15" w:rsidRPr="005464D0">
        <w:fldChar w:fldCharType="end"/>
      </w:r>
      <w:r w:rsidR="00AB6447" w:rsidRPr="005464D0">
        <w:t>, assim, utilizando dessa semelhança, pode-se reescrever a equação</w:t>
      </w:r>
      <w:r w:rsidR="00206D15" w:rsidRPr="005464D0">
        <w:t xml:space="preserve"> </w:t>
      </w:r>
      <w:r w:rsidR="00206D15" w:rsidRPr="005464D0">
        <w:fldChar w:fldCharType="begin"/>
      </w:r>
      <w:r w:rsidR="00206D15" w:rsidRPr="005464D0">
        <w:instrText xml:space="preserve"> REF _Ref48654276 \h </w:instrText>
      </w:r>
      <w:r w:rsidR="00206D15" w:rsidRPr="005464D0">
        <w:fldChar w:fldCharType="separate"/>
      </w:r>
      <w:r w:rsidR="0016398F">
        <w:rPr>
          <w:noProof/>
        </w:rPr>
        <w:t>2</w:t>
      </w:r>
      <w:r w:rsidR="0016398F" w:rsidRPr="005464D0">
        <w:t>.</w:t>
      </w:r>
      <w:r w:rsidR="0016398F">
        <w:rPr>
          <w:noProof/>
        </w:rPr>
        <w:t>27</w:t>
      </w:r>
      <w:r w:rsidR="00206D15" w:rsidRPr="005464D0">
        <w:fldChar w:fldCharType="end"/>
      </w:r>
      <w:r w:rsidR="00206D15" w:rsidRPr="005464D0">
        <w:t>, inserindo a equação</w:t>
      </w:r>
      <w:r w:rsidR="00AB6447" w:rsidRPr="005464D0">
        <w:t xml:space="preserve"> </w:t>
      </w:r>
      <w:r w:rsidR="00AB6447" w:rsidRPr="005464D0">
        <w:fldChar w:fldCharType="begin"/>
      </w:r>
      <w:r w:rsidR="00AB6447" w:rsidRPr="005464D0">
        <w:instrText xml:space="preserve"> REF _Ref42492221 \h </w:instrText>
      </w:r>
      <w:r w:rsidR="00AB6447" w:rsidRPr="005464D0">
        <w:fldChar w:fldCharType="separate"/>
      </w:r>
      <w:r w:rsidR="0016398F">
        <w:rPr>
          <w:noProof/>
        </w:rPr>
        <w:t>2</w:t>
      </w:r>
      <w:r w:rsidR="0016398F" w:rsidRPr="005464D0">
        <w:t>.</w:t>
      </w:r>
      <w:r w:rsidR="0016398F">
        <w:rPr>
          <w:noProof/>
        </w:rPr>
        <w:t>32</w:t>
      </w:r>
      <w:r w:rsidR="00AB6447" w:rsidRPr="005464D0">
        <w:fldChar w:fldCharType="end"/>
      </w:r>
      <w:r w:rsidR="00206D15" w:rsidRPr="005464D0">
        <w:t xml:space="preserve"> em seu lado esquerdo, assim</w:t>
      </w:r>
      <w:r w:rsidR="00AB6447" w:rsidRPr="005464D0">
        <w:t>:</w:t>
      </w:r>
    </w:p>
    <w:p w14:paraId="43F21730" w14:textId="77777777" w:rsidR="00AB6447" w:rsidRPr="005464D0"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5464D0" w14:paraId="74DD9B85" w14:textId="77777777" w:rsidTr="00AB6447">
        <w:tc>
          <w:tcPr>
            <w:tcW w:w="8222" w:type="dxa"/>
          </w:tcPr>
          <w:p w14:paraId="39706F58" w14:textId="18C5C806" w:rsidR="00AB6447" w:rsidRPr="005464D0" w:rsidRDefault="00206D15" w:rsidP="00AB6447">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96C53D1" w14:textId="159DE76D" w:rsidR="00AB6447" w:rsidRPr="005464D0" w:rsidRDefault="00C1351C" w:rsidP="00AB6447">
            <w:pPr>
              <w:pStyle w:val="Legenda"/>
              <w:keepNext/>
              <w:jc w:val="right"/>
            </w:pPr>
            <w:fldSimple w:instr=" STYLEREF 1 \s ">
              <w:r w:rsidR="0016398F">
                <w:rPr>
                  <w:noProof/>
                </w:rPr>
                <w:t>2</w:t>
              </w:r>
            </w:fldSimple>
            <w:r w:rsidR="00AB6447" w:rsidRPr="005464D0">
              <w:t>.</w:t>
            </w:r>
            <w:fldSimple w:instr=" SEQ Equação \* ARABIC \s 1 ">
              <w:r w:rsidR="0016398F">
                <w:rPr>
                  <w:noProof/>
                </w:rPr>
                <w:t>33</w:t>
              </w:r>
            </w:fldSimple>
          </w:p>
          <w:p w14:paraId="3BD85264" w14:textId="77777777" w:rsidR="00AB6447" w:rsidRPr="005464D0" w:rsidRDefault="00AB6447" w:rsidP="00AB6447">
            <w:pPr>
              <w:jc w:val="right"/>
            </w:pPr>
          </w:p>
        </w:tc>
      </w:tr>
    </w:tbl>
    <w:p w14:paraId="794A2018" w14:textId="77777777" w:rsidR="00206D15" w:rsidRPr="005464D0" w:rsidRDefault="00206D15" w:rsidP="00ED15BB">
      <w:pPr>
        <w:pStyle w:val="NormalcomRecuo"/>
      </w:pPr>
    </w:p>
    <w:p w14:paraId="286490B6" w14:textId="097F7221" w:rsidR="00AB6447" w:rsidRPr="005464D0" w:rsidRDefault="00821BCC" w:rsidP="00ED15BB">
      <w:pPr>
        <w:pStyle w:val="NormalcomRecuo"/>
        <w:rPr>
          <w:rFonts w:eastAsiaTheme="minorEastAsia"/>
        </w:rPr>
      </w:pPr>
      <w:r w:rsidRPr="005464D0">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w:t>
      </w:r>
      <w:r w:rsidRPr="005464D0">
        <w:lastRenderedPageBreak/>
        <w:t xml:space="preserve">situados no contorno, adotando mesma quantidade de pontos forte </w:t>
      </w:r>
      <m:oMath>
        <m:r>
          <w:rPr>
            <w:rFonts w:ascii="Cambria Math" w:hAnsi="Cambria Math"/>
          </w:rPr>
          <m:t>ξ</m:t>
        </m:r>
      </m:oMath>
      <w:r w:rsidRPr="005464D0">
        <w:t xml:space="preserve"> equivalente aos nós funcionais definidos pelo processo de discretização</w:t>
      </w:r>
      <w:r w:rsidRPr="005464D0">
        <w:rPr>
          <w:rFonts w:eastAsiaTheme="minorEastAsia"/>
        </w:rPr>
        <w:t>.</w:t>
      </w:r>
    </w:p>
    <w:p w14:paraId="5756FD3A" w14:textId="311FFD2C" w:rsidR="00137366" w:rsidRPr="005464D0" w:rsidRDefault="00821BCC" w:rsidP="00B934AD">
      <w:pPr>
        <w:pStyle w:val="NormalcomRecuo"/>
        <w:rPr>
          <w:rFonts w:eastAsiaTheme="minorEastAsia"/>
        </w:rPr>
      </w:pPr>
      <w:r w:rsidRPr="005464D0">
        <w:rPr>
          <w:rFonts w:eastAsiaTheme="minorEastAsia"/>
        </w:rPr>
        <w:t xml:space="preserve">Ao adotar este procedimento, o posicionamento dos </w:t>
      </w:r>
      <w:r w:rsidRPr="005464D0">
        <w:t xml:space="preserve">pontos forte </w:t>
      </w:r>
      <m:oMath>
        <m:r>
          <w:rPr>
            <w:rFonts w:ascii="Cambria Math" w:hAnsi="Cambria Math"/>
          </w:rPr>
          <m:t>ξ</m:t>
        </m:r>
      </m:oMath>
      <w:r w:rsidRPr="005464D0">
        <w:rPr>
          <w:rFonts w:eastAsiaTheme="minorEastAsia"/>
        </w:rPr>
        <w:t xml:space="preserve"> coincidindo com todos os nós funcionais causará uma singularidade no núcleo da integral de domínio demonstrada pelo lado direito da equação </w:t>
      </w:r>
      <w:r w:rsidRPr="005464D0">
        <w:rPr>
          <w:rFonts w:eastAsiaTheme="minorEastAsia"/>
        </w:rPr>
        <w:fldChar w:fldCharType="begin"/>
      </w:r>
      <w:r w:rsidRPr="005464D0">
        <w:rPr>
          <w:rFonts w:eastAsiaTheme="minorEastAsia"/>
        </w:rPr>
        <w:instrText xml:space="preserve"> REF _Ref42215155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64</w:t>
      </w:r>
      <w:r w:rsidRPr="005464D0">
        <w:rPr>
          <w:rFonts w:eastAsiaTheme="minorEastAsia"/>
        </w:rPr>
        <w:fldChar w:fldCharType="end"/>
      </w:r>
      <w:r w:rsidRPr="005464D0">
        <w:rPr>
          <w:rFonts w:eastAsiaTheme="minorEastAsia"/>
        </w:rPr>
        <w:t xml:space="preserve">. </w:t>
      </w:r>
    </w:p>
    <w:p w14:paraId="2F86A70F" w14:textId="32610835" w:rsidR="00821BCC" w:rsidRPr="005464D0" w:rsidRDefault="00821BCC" w:rsidP="00B934AD">
      <w:pPr>
        <w:pStyle w:val="NormalcomRecuo"/>
        <w:rPr>
          <w:rFonts w:eastAsiaTheme="minorEastAsia"/>
        </w:rPr>
      </w:pPr>
      <w:r w:rsidRPr="005464D0">
        <w:rPr>
          <w:rFonts w:eastAsiaTheme="minorEastAsia"/>
        </w:rPr>
        <w:t xml:space="preserve">À fim de evitar essa singularidade, duas nuvens, uma de pontos forte e uma de pontos distintas, eram adotadas. Para evitar esta abordagem problemática, </w:t>
      </w:r>
      <w:sdt>
        <w:sdtPr>
          <w:rPr>
            <w:rFonts w:eastAsiaTheme="minorEastAsia"/>
          </w:rPr>
          <w:id w:val="600149338"/>
          <w:citation/>
        </w:sdtPr>
        <w:sdtEndPr/>
        <w:sdtContent>
          <w:r w:rsidRPr="005464D0">
            <w:rPr>
              <w:rFonts w:eastAsiaTheme="minorEastAsia"/>
            </w:rPr>
            <w:fldChar w:fldCharType="begin"/>
          </w:r>
          <w:r w:rsidR="00F23C28" w:rsidRPr="005464D0">
            <w:rPr>
              <w:rFonts w:eastAsiaTheme="minorEastAsia"/>
            </w:rPr>
            <w:instrText xml:space="preserve">CITATION Loe \t  \l 1046 </w:instrText>
          </w:r>
          <w:r w:rsidRPr="005464D0">
            <w:rPr>
              <w:rFonts w:eastAsiaTheme="minorEastAsia"/>
            </w:rPr>
            <w:fldChar w:fldCharType="separate"/>
          </w:r>
          <w:r w:rsidR="0016398F" w:rsidRPr="0016398F">
            <w:rPr>
              <w:rFonts w:eastAsiaTheme="minorEastAsia"/>
              <w:noProof/>
            </w:rPr>
            <w:t>(Loeffler e Mansur 2017)</w:t>
          </w:r>
          <w:r w:rsidRPr="005464D0">
            <w:rPr>
              <w:rFonts w:eastAsiaTheme="minorEastAsia"/>
            </w:rPr>
            <w:fldChar w:fldCharType="end"/>
          </w:r>
        </w:sdtContent>
      </w:sdt>
      <w:r w:rsidRPr="005464D0">
        <w:rPr>
          <w:rFonts w:eastAsiaTheme="minorEastAsia"/>
        </w:rPr>
        <w:t>, propôs uma abordagem similar à Hadammard, onde</w:t>
      </w:r>
      <w:r w:rsidR="00B934AD" w:rsidRPr="005464D0">
        <w:rPr>
          <w:rFonts w:eastAsiaTheme="minorEastAsia"/>
        </w:rPr>
        <w:t xml:space="preserve"> as singularidades foram eliminadas, causando a entrada de dados e o processo de implementação do MECID mais rápidos, já que ambos os pontos campo e pontos fonte podem coincidir. Assim:</w:t>
      </w:r>
    </w:p>
    <w:p w14:paraId="5EAFACB3"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5E7641B0" w14:textId="77777777" w:rsidTr="00BD0EA4">
        <w:tc>
          <w:tcPr>
            <w:tcW w:w="8222" w:type="dxa"/>
          </w:tcPr>
          <w:p w14:paraId="14813263" w14:textId="2AD1AA9A" w:rsidR="00B934AD" w:rsidRPr="005464D0" w:rsidRDefault="005F2B0E"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8" w:name="_Ref42557329"/>
        <w:tc>
          <w:tcPr>
            <w:tcW w:w="839" w:type="dxa"/>
            <w:vAlign w:val="center"/>
          </w:tcPr>
          <w:p w14:paraId="3B76ADE6" w14:textId="3DA7B79E" w:rsidR="00B934AD" w:rsidRPr="005464D0" w:rsidRDefault="00B934AD"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34</w:t>
              </w:r>
            </w:fldSimple>
            <w:bookmarkEnd w:id="38"/>
          </w:p>
          <w:p w14:paraId="52FA114B" w14:textId="77777777" w:rsidR="00B934AD" w:rsidRPr="005464D0" w:rsidRDefault="00B934AD" w:rsidP="00BD0EA4">
            <w:pPr>
              <w:jc w:val="right"/>
            </w:pPr>
          </w:p>
        </w:tc>
      </w:tr>
    </w:tbl>
    <w:p w14:paraId="49CE937F" w14:textId="77777777" w:rsidR="00606C1E" w:rsidRPr="005464D0" w:rsidRDefault="00606C1E" w:rsidP="00B934AD">
      <w:pPr>
        <w:pStyle w:val="NormalcomRecuo"/>
      </w:pPr>
    </w:p>
    <w:p w14:paraId="14FD42FC" w14:textId="3A887183" w:rsidR="00606C1E" w:rsidRPr="005464D0" w:rsidRDefault="00606C1E" w:rsidP="00606C1E">
      <w:pPr>
        <w:pStyle w:val="NormalcomRecuo"/>
      </w:pPr>
      <w:r w:rsidRPr="005464D0">
        <w:t xml:space="preserve">Para dar prosseguimento com a regularização da equação </w:t>
      </w:r>
      <w:r w:rsidRPr="005464D0">
        <w:fldChar w:fldCharType="begin"/>
      </w:r>
      <w:r w:rsidRPr="005464D0">
        <w:instrText xml:space="preserve"> REF _Ref42557329 \h </w:instrText>
      </w:r>
      <w:r w:rsidRPr="005464D0">
        <w:fldChar w:fldCharType="separate"/>
      </w:r>
      <w:r w:rsidR="0016398F">
        <w:rPr>
          <w:noProof/>
        </w:rPr>
        <w:t>2</w:t>
      </w:r>
      <w:r w:rsidR="0016398F" w:rsidRPr="005464D0">
        <w:t>.</w:t>
      </w:r>
      <w:r w:rsidR="0016398F">
        <w:rPr>
          <w:noProof/>
        </w:rPr>
        <w:t>34</w:t>
      </w:r>
      <w:r w:rsidRPr="005464D0">
        <w:fldChar w:fldCharType="end"/>
      </w:r>
      <w:r w:rsidRPr="005464D0">
        <w:t xml:space="preserve">, deve-se utilizar o núcleo completo da integral de domínio, que será diretamente interpolada utilizando funções de base radial como apresentado na equação </w:t>
      </w:r>
      <w:r w:rsidRPr="005464D0">
        <w:fldChar w:fldCharType="begin"/>
      </w:r>
      <w:r w:rsidRPr="005464D0">
        <w:instrText xml:space="preserve"> REF _Ref49261527 \h </w:instrText>
      </w:r>
      <w:r w:rsidRPr="005464D0">
        <w:fldChar w:fldCharType="separate"/>
      </w:r>
      <w:r w:rsidR="0016398F">
        <w:rPr>
          <w:noProof/>
        </w:rPr>
        <w:t>2</w:t>
      </w:r>
      <w:r w:rsidR="0016398F" w:rsidRPr="005464D0">
        <w:t>.</w:t>
      </w:r>
      <w:r w:rsidR="0016398F">
        <w:rPr>
          <w:noProof/>
        </w:rPr>
        <w:t>35</w:t>
      </w:r>
      <w:r w:rsidRPr="005464D0">
        <w:fldChar w:fldCharType="end"/>
      </w:r>
      <w:r w:rsidRPr="005464D0">
        <w:t xml:space="preserve"> à seguir:</w:t>
      </w:r>
    </w:p>
    <w:p w14:paraId="33FB17A8" w14:textId="77777777" w:rsidR="00B934AD" w:rsidRPr="005464D0"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rsidRPr="005464D0" w14:paraId="220E4FFB" w14:textId="77777777" w:rsidTr="00BD0EA4">
        <w:tc>
          <w:tcPr>
            <w:tcW w:w="8222" w:type="dxa"/>
          </w:tcPr>
          <w:p w14:paraId="42C74566" w14:textId="7C893A40" w:rsidR="00B934AD" w:rsidRPr="005464D0" w:rsidRDefault="005F2B0E"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39" w:name="_Ref49261527"/>
        <w:tc>
          <w:tcPr>
            <w:tcW w:w="839" w:type="dxa"/>
            <w:vAlign w:val="center"/>
          </w:tcPr>
          <w:p w14:paraId="71BE2AD3" w14:textId="410DBA5C" w:rsidR="00B934AD"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B934AD" w:rsidRPr="005464D0">
              <w:t>.</w:t>
            </w:r>
            <w:fldSimple w:instr=" SEQ Equação \* ARABIC \s 1 ">
              <w:r w:rsidR="0016398F">
                <w:rPr>
                  <w:noProof/>
                </w:rPr>
                <w:t>35</w:t>
              </w:r>
            </w:fldSimple>
            <w:bookmarkEnd w:id="39"/>
          </w:p>
          <w:p w14:paraId="277DD983" w14:textId="77777777" w:rsidR="00B934AD" w:rsidRPr="005464D0" w:rsidRDefault="00B934AD" w:rsidP="00BD0EA4">
            <w:pPr>
              <w:jc w:val="right"/>
            </w:pPr>
          </w:p>
        </w:tc>
      </w:tr>
    </w:tbl>
    <w:p w14:paraId="37F97491" w14:textId="2A537700" w:rsidR="00B934AD" w:rsidRPr="005464D0" w:rsidRDefault="00B934AD" w:rsidP="00B934AD">
      <w:pPr>
        <w:pStyle w:val="NormalcomRecuo"/>
        <w:rPr>
          <w:rFonts w:eastAsiaTheme="minorEastAsia"/>
        </w:rPr>
      </w:pPr>
    </w:p>
    <w:p w14:paraId="5F091271" w14:textId="2FB30089" w:rsidR="00B934AD" w:rsidRPr="005464D0" w:rsidRDefault="00B934AD" w:rsidP="00B934AD">
      <w:pPr>
        <w:pStyle w:val="NormalcomRecuo"/>
        <w:rPr>
          <w:rFonts w:eastAsiaTheme="minorEastAsia"/>
        </w:rPr>
      </w:pPr>
      <w:r w:rsidRPr="005464D0">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sidRPr="005464D0">
        <w:rPr>
          <w:rFonts w:eastAsiaTheme="minorEastAsia"/>
        </w:rPr>
        <w:t xml:space="preserve"> é uma constante que depende o ponto forte </w:t>
      </w:r>
      <m:oMath>
        <m:r>
          <w:rPr>
            <w:rFonts w:ascii="Cambria Math" w:eastAsiaTheme="minorEastAsia" w:hAnsi="Cambria Math"/>
          </w:rPr>
          <m:t>ξ</m:t>
        </m:r>
      </m:oMath>
      <w:r w:rsidRPr="005464D0">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sidRPr="005464D0">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sidRPr="005464D0">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sidRPr="005464D0">
        <w:rPr>
          <w:rFonts w:eastAsiaTheme="minorEastAsia"/>
        </w:rPr>
        <w:t xml:space="preserve"> relativas aos pontos de domínio genéricos </w:t>
      </w:r>
      <m:oMath>
        <m:r>
          <w:rPr>
            <w:rFonts w:ascii="Cambria Math" w:eastAsiaTheme="minorEastAsia" w:hAnsi="Cambria Math"/>
          </w:rPr>
          <m:t>X</m:t>
        </m:r>
      </m:oMath>
      <w:r w:rsidRPr="005464D0">
        <w:rPr>
          <w:rFonts w:eastAsiaTheme="minorEastAsia"/>
        </w:rPr>
        <w:t>.</w:t>
      </w:r>
      <w:r w:rsidR="00C70A69" w:rsidRPr="005464D0">
        <w:rPr>
          <w:rFonts w:eastAsiaTheme="minorEastAsia"/>
        </w:rPr>
        <w:t xml:space="preserve"> Esta Distância Euclidiana é definida pela seguinte expressão abaixo:</w:t>
      </w:r>
    </w:p>
    <w:p w14:paraId="5C2D6902"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3A26E1F8" w14:textId="77777777" w:rsidTr="00BD0EA4">
        <w:tc>
          <w:tcPr>
            <w:tcW w:w="8222" w:type="dxa"/>
          </w:tcPr>
          <w:p w14:paraId="552264E4" w14:textId="6FCDE52A" w:rsidR="00C70A69" w:rsidRPr="005464D0"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517CE77F" w:rsidR="00C70A69" w:rsidRPr="005464D0" w:rsidRDefault="00C1351C" w:rsidP="00BD0EA4">
            <w:pPr>
              <w:pStyle w:val="Legenda"/>
              <w:keepNext/>
              <w:jc w:val="right"/>
            </w:pPr>
            <w:fldSimple w:instr=" STYLEREF 1 \s ">
              <w:r w:rsidR="0016398F">
                <w:rPr>
                  <w:noProof/>
                </w:rPr>
                <w:t>2</w:t>
              </w:r>
            </w:fldSimple>
            <w:r w:rsidR="00C70A69" w:rsidRPr="005464D0">
              <w:t>.</w:t>
            </w:r>
            <w:fldSimple w:instr=" SEQ Equação \* ARABIC \s 1 ">
              <w:r w:rsidR="0016398F">
                <w:rPr>
                  <w:noProof/>
                </w:rPr>
                <w:t>36</w:t>
              </w:r>
            </w:fldSimple>
          </w:p>
          <w:p w14:paraId="4EB2BDC4" w14:textId="77777777" w:rsidR="00C70A69" w:rsidRPr="005464D0" w:rsidRDefault="00C70A69" w:rsidP="00BD0EA4">
            <w:pPr>
              <w:jc w:val="right"/>
            </w:pPr>
          </w:p>
        </w:tc>
      </w:tr>
    </w:tbl>
    <w:p w14:paraId="02D6D04C" w14:textId="77777777" w:rsidR="00C70A69" w:rsidRPr="005464D0" w:rsidRDefault="00C70A69" w:rsidP="00B934AD">
      <w:pPr>
        <w:pStyle w:val="NormalcomRecuo"/>
        <w:rPr>
          <w:rFonts w:eastAsiaTheme="minorEastAsia"/>
        </w:rPr>
      </w:pPr>
    </w:p>
    <w:p w14:paraId="3EC78468" w14:textId="72C30AA6" w:rsidR="00B934AD" w:rsidRPr="005464D0" w:rsidRDefault="00C70A69" w:rsidP="00B934AD">
      <w:pPr>
        <w:pStyle w:val="NormalcomRecuo"/>
      </w:pPr>
      <w:r w:rsidRPr="005464D0">
        <w:t>Estes dois pontos abordados na distância euclidiana são os pontos base e de interpolação.</w:t>
      </w:r>
    </w:p>
    <w:p w14:paraId="3F7C7984" w14:textId="7B5FAF1C" w:rsidR="00C70A69" w:rsidRPr="005464D0" w:rsidRDefault="00C70A69" w:rsidP="00B934AD">
      <w:pPr>
        <w:pStyle w:val="NormalcomRecuo"/>
        <w:rPr>
          <w:rFonts w:eastAsiaTheme="minorEastAsia"/>
        </w:rPr>
      </w:pPr>
      <w:r w:rsidRPr="005464D0">
        <w:t xml:space="preserve">De forma similar ao </w:t>
      </w:r>
      <w:r w:rsidR="00D34031">
        <w:t>MECDR</w:t>
      </w:r>
      <w:r w:rsidR="00DB59B8" w:rsidRPr="005464D0">
        <w:t xml:space="preserve"> </w:t>
      </w:r>
      <w:sdt>
        <w:sdtPr>
          <w:id w:val="-691992532"/>
          <w:citation/>
        </w:sdtPr>
        <w:sdtEndPr/>
        <w:sdtContent>
          <w:r w:rsidR="00DB59B8" w:rsidRPr="005464D0">
            <w:fldChar w:fldCharType="begin"/>
          </w:r>
          <w:r w:rsidR="00DB59B8" w:rsidRPr="005464D0">
            <w:instrText xml:space="preserve"> CITATION Par92 \l 1046 </w:instrText>
          </w:r>
          <w:r w:rsidR="00DB59B8" w:rsidRPr="005464D0">
            <w:fldChar w:fldCharType="separate"/>
          </w:r>
          <w:r w:rsidR="0016398F">
            <w:rPr>
              <w:noProof/>
            </w:rPr>
            <w:t>(Partridge, Brebbia e Wrobel 1992)</w:t>
          </w:r>
          <w:r w:rsidR="00DB59B8" w:rsidRPr="005464D0">
            <w:fldChar w:fldCharType="end"/>
          </w:r>
        </w:sdtContent>
      </w:sdt>
      <w:r w:rsidRPr="005464D0">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sidRPr="005464D0">
        <w:rPr>
          <w:rFonts w:eastAsiaTheme="minorEastAsia"/>
        </w:rPr>
        <w:t>:</w:t>
      </w:r>
    </w:p>
    <w:p w14:paraId="4A87C990"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151D949A" w14:textId="77777777" w:rsidTr="00BD0EA4">
        <w:tc>
          <w:tcPr>
            <w:tcW w:w="8222" w:type="dxa"/>
          </w:tcPr>
          <w:p w14:paraId="564C7985" w14:textId="616E114B" w:rsidR="00C70A69" w:rsidRPr="005464D0" w:rsidRDefault="005F2B0E"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40" w:name="_Ref42965976"/>
        <w:tc>
          <w:tcPr>
            <w:tcW w:w="839" w:type="dxa"/>
            <w:vAlign w:val="center"/>
          </w:tcPr>
          <w:p w14:paraId="4EDEC5D9" w14:textId="037CED07" w:rsidR="00C70A69"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C70A69" w:rsidRPr="005464D0">
              <w:t>.</w:t>
            </w:r>
            <w:fldSimple w:instr=" SEQ Equação \* ARABIC \s 1 ">
              <w:r w:rsidR="0016398F">
                <w:rPr>
                  <w:noProof/>
                </w:rPr>
                <w:t>37</w:t>
              </w:r>
            </w:fldSimple>
            <w:bookmarkEnd w:id="40"/>
          </w:p>
          <w:p w14:paraId="5358EA33" w14:textId="77777777" w:rsidR="00C70A69" w:rsidRPr="005464D0" w:rsidRDefault="00C70A69" w:rsidP="00BD0EA4">
            <w:pPr>
              <w:jc w:val="right"/>
            </w:pPr>
          </w:p>
        </w:tc>
      </w:tr>
    </w:tbl>
    <w:p w14:paraId="2ADA84E7" w14:textId="4EC258BE" w:rsidR="00C70A69" w:rsidRPr="005464D0" w:rsidRDefault="00C70A69" w:rsidP="00C70A69">
      <w:pPr>
        <w:pStyle w:val="NormalcomRecuo"/>
      </w:pPr>
    </w:p>
    <w:p w14:paraId="10D3452C" w14:textId="7A5095B7" w:rsidR="00C70A69" w:rsidRPr="005464D0" w:rsidRDefault="00C70A69" w:rsidP="00C70A69">
      <w:pPr>
        <w:pStyle w:val="NormalcomRecuo"/>
      </w:pPr>
      <w:r w:rsidRPr="005464D0">
        <w:t>Assim, é aplicado o Teorema da Divergência ao lado direito da equação, transformando a integral de domínio em uma integral de contorno:</w:t>
      </w:r>
    </w:p>
    <w:p w14:paraId="59378F64"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5C1C32EA" w14:textId="77777777" w:rsidTr="00BD0EA4">
        <w:tc>
          <w:tcPr>
            <w:tcW w:w="8222" w:type="dxa"/>
          </w:tcPr>
          <w:p w14:paraId="4384DB73" w14:textId="0C4065DA" w:rsidR="00C70A69" w:rsidRPr="005464D0" w:rsidRDefault="005F2B0E"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0C65B047" w:rsidR="00C70A69" w:rsidRPr="005464D0" w:rsidRDefault="00C1351C" w:rsidP="00BD0EA4">
            <w:pPr>
              <w:pStyle w:val="Legenda"/>
              <w:keepNext/>
              <w:jc w:val="right"/>
            </w:pPr>
            <w:fldSimple w:instr=" STYLEREF 1 \s ">
              <w:r w:rsidR="0016398F">
                <w:rPr>
                  <w:noProof/>
                </w:rPr>
                <w:t>2</w:t>
              </w:r>
            </w:fldSimple>
            <w:r w:rsidR="00C70A69" w:rsidRPr="005464D0">
              <w:t>.</w:t>
            </w:r>
            <w:fldSimple w:instr=" SEQ Equação \* ARABIC \s 1 ">
              <w:r w:rsidR="0016398F">
                <w:rPr>
                  <w:noProof/>
                </w:rPr>
                <w:t>38</w:t>
              </w:r>
            </w:fldSimple>
          </w:p>
          <w:p w14:paraId="6ACD2BF4" w14:textId="77777777" w:rsidR="00C70A69" w:rsidRPr="005464D0" w:rsidRDefault="00C70A69" w:rsidP="00BD0EA4">
            <w:pPr>
              <w:jc w:val="right"/>
            </w:pPr>
          </w:p>
        </w:tc>
      </w:tr>
    </w:tbl>
    <w:p w14:paraId="40DA1DD7" w14:textId="008C7DE1" w:rsidR="00C70A69" w:rsidRPr="005464D0" w:rsidRDefault="00C70A69" w:rsidP="00C70A69">
      <w:pPr>
        <w:pStyle w:val="NormalcomRecuo"/>
      </w:pPr>
    </w:p>
    <w:p w14:paraId="28C5BF89" w14:textId="18C4088F" w:rsidR="00C70A69" w:rsidRPr="005464D0" w:rsidRDefault="00C70A69" w:rsidP="00C70A69">
      <w:pPr>
        <w:pStyle w:val="NormalcomRecuo"/>
      </w:pPr>
      <w:r w:rsidRPr="005464D0">
        <w:t>Simplificando a equação, define-se:</w:t>
      </w:r>
    </w:p>
    <w:p w14:paraId="6A1A810F"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00E6AC1E" w14:textId="77777777" w:rsidTr="00BD0EA4">
        <w:tc>
          <w:tcPr>
            <w:tcW w:w="8222" w:type="dxa"/>
          </w:tcPr>
          <w:p w14:paraId="15D6086C" w14:textId="54304B9C" w:rsidR="00C70A69" w:rsidRPr="005464D0"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0254D564" w:rsidR="00C70A69" w:rsidRPr="005464D0" w:rsidRDefault="00C1351C" w:rsidP="00BD0EA4">
            <w:pPr>
              <w:pStyle w:val="Legenda"/>
              <w:keepNext/>
              <w:jc w:val="right"/>
            </w:pPr>
            <w:fldSimple w:instr=" STYLEREF 1 \s ">
              <w:r w:rsidR="0016398F">
                <w:rPr>
                  <w:noProof/>
                </w:rPr>
                <w:t>2</w:t>
              </w:r>
            </w:fldSimple>
            <w:r w:rsidR="00C70A69" w:rsidRPr="005464D0">
              <w:t>.</w:t>
            </w:r>
            <w:fldSimple w:instr=" SEQ Equação \* ARABIC \s 1 ">
              <w:r w:rsidR="0016398F">
                <w:rPr>
                  <w:noProof/>
                </w:rPr>
                <w:t>39</w:t>
              </w:r>
            </w:fldSimple>
          </w:p>
          <w:p w14:paraId="636DA884" w14:textId="77777777" w:rsidR="00C70A69" w:rsidRPr="005464D0" w:rsidRDefault="00C70A69" w:rsidP="00BD0EA4">
            <w:pPr>
              <w:jc w:val="right"/>
            </w:pPr>
          </w:p>
        </w:tc>
      </w:tr>
    </w:tbl>
    <w:p w14:paraId="34851B53" w14:textId="77777777" w:rsidR="00C70A69" w:rsidRPr="005464D0" w:rsidRDefault="00C70A69" w:rsidP="00C70A69">
      <w:pPr>
        <w:pStyle w:val="NormalcomRecuo"/>
        <w:rPr>
          <w:rFonts w:eastAsiaTheme="minorEastAsia"/>
        </w:rPr>
      </w:pPr>
    </w:p>
    <w:p w14:paraId="26984295" w14:textId="7176006A" w:rsidR="00C70A69" w:rsidRPr="005464D0" w:rsidRDefault="00C70A69" w:rsidP="00C70A69">
      <w:pPr>
        <w:pStyle w:val="NormalcomRecuo"/>
        <w:rPr>
          <w:rFonts w:eastAsiaTheme="minorEastAsia"/>
        </w:rPr>
      </w:pPr>
      <w:r w:rsidRPr="005464D0">
        <w:rPr>
          <w:rFonts w:eastAsiaTheme="minorEastAsia"/>
        </w:rPr>
        <w:t>Portanto:</w:t>
      </w:r>
    </w:p>
    <w:p w14:paraId="56FAC45D"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655713A5" w14:textId="77777777" w:rsidTr="00BD0EA4">
        <w:tc>
          <w:tcPr>
            <w:tcW w:w="8222" w:type="dxa"/>
          </w:tcPr>
          <w:p w14:paraId="3A3F280B" w14:textId="2756CCCF" w:rsidR="00C70A69" w:rsidRPr="005464D0" w:rsidRDefault="00C70A69" w:rsidP="00BD0EA4">
            <m:oMathPara>
              <m:oMathParaPr>
                <m:jc m:val="left"/>
              </m:oMathParaPr>
              <m:oMath>
                <m:r>
                  <w:rPr>
                    <w:rFonts w:ascii="Cambria Math" w:hAnsi="Cambria Math"/>
                  </w:rPr>
                  <w:lastRenderedPageBreak/>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78058BFC" w:rsidR="00C70A69" w:rsidRPr="005464D0" w:rsidRDefault="00C1351C" w:rsidP="00BD0EA4">
            <w:pPr>
              <w:pStyle w:val="Legenda"/>
              <w:keepNext/>
              <w:jc w:val="right"/>
            </w:pPr>
            <w:fldSimple w:instr=" STYLEREF 1 \s ">
              <w:r w:rsidR="0016398F">
                <w:rPr>
                  <w:noProof/>
                </w:rPr>
                <w:t>2</w:t>
              </w:r>
            </w:fldSimple>
            <w:r w:rsidR="00C70A69" w:rsidRPr="005464D0">
              <w:t>.</w:t>
            </w:r>
            <w:fldSimple w:instr=" SEQ Equação \* ARABIC \s 1 ">
              <w:r w:rsidR="0016398F">
                <w:rPr>
                  <w:noProof/>
                </w:rPr>
                <w:t>40</w:t>
              </w:r>
            </w:fldSimple>
          </w:p>
          <w:p w14:paraId="4A3B707C" w14:textId="77777777" w:rsidR="00C70A69" w:rsidRPr="005464D0" w:rsidRDefault="00C70A69" w:rsidP="00BD0EA4">
            <w:pPr>
              <w:jc w:val="right"/>
            </w:pPr>
          </w:p>
        </w:tc>
      </w:tr>
    </w:tbl>
    <w:p w14:paraId="32570601" w14:textId="454ED4DF" w:rsidR="00C70A69" w:rsidRPr="005464D0" w:rsidRDefault="00C70A69" w:rsidP="00C70A69">
      <w:pPr>
        <w:pStyle w:val="NormalcomRecuo"/>
      </w:pPr>
    </w:p>
    <w:p w14:paraId="7C495091" w14:textId="6AB72866" w:rsidR="00C70A69" w:rsidRPr="005464D0" w:rsidRDefault="00C70A69" w:rsidP="00C70A69">
      <w:pPr>
        <w:pStyle w:val="NormalcomRecuo"/>
      </w:pPr>
      <w:r w:rsidRPr="005464D0">
        <w:t>Assim, a equação de governo do problema de Helmholtz se torna:</w:t>
      </w:r>
    </w:p>
    <w:p w14:paraId="6071DE6A" w14:textId="77777777" w:rsidR="00C70A69" w:rsidRPr="005464D0"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5464D0" w14:paraId="7A546E86" w14:textId="77777777" w:rsidTr="00BD0EA4">
        <w:tc>
          <w:tcPr>
            <w:tcW w:w="8222" w:type="dxa"/>
          </w:tcPr>
          <w:p w14:paraId="0B6E620D" w14:textId="249A063F" w:rsidR="00C70A69" w:rsidRPr="005464D0"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1" w:name="_Ref49460732"/>
        <w:tc>
          <w:tcPr>
            <w:tcW w:w="839" w:type="dxa"/>
            <w:vAlign w:val="center"/>
          </w:tcPr>
          <w:p w14:paraId="24B44286" w14:textId="755603E4" w:rsidR="00C70A69" w:rsidRPr="005464D0" w:rsidRDefault="0039409F"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C70A69" w:rsidRPr="005464D0">
              <w:t>.</w:t>
            </w:r>
            <w:fldSimple w:instr=" SEQ Equação \* ARABIC \s 1 ">
              <w:r w:rsidR="0016398F">
                <w:rPr>
                  <w:noProof/>
                </w:rPr>
                <w:t>41</w:t>
              </w:r>
            </w:fldSimple>
            <w:bookmarkEnd w:id="41"/>
          </w:p>
          <w:p w14:paraId="3268D231" w14:textId="77777777" w:rsidR="00C70A69" w:rsidRPr="005464D0" w:rsidRDefault="00C70A69" w:rsidP="00BD0EA4">
            <w:pPr>
              <w:jc w:val="right"/>
            </w:pPr>
          </w:p>
        </w:tc>
      </w:tr>
    </w:tbl>
    <w:p w14:paraId="087DFEC2" w14:textId="6DF6C616" w:rsidR="00C70A69" w:rsidRPr="005464D0" w:rsidRDefault="00C70A69" w:rsidP="00C70A69">
      <w:pPr>
        <w:pStyle w:val="NormalcomRecuo"/>
      </w:pPr>
    </w:p>
    <w:p w14:paraId="05D03B8C" w14:textId="3CF8C531" w:rsidR="00606C1E" w:rsidRPr="005464D0" w:rsidRDefault="00BD0EA4" w:rsidP="00606C1E">
      <w:pPr>
        <w:pStyle w:val="NormalcomRecuo"/>
      </w:pPr>
      <w:r w:rsidRPr="005464D0">
        <w:t>Por ora, o segundo termo do lado direito da equação</w:t>
      </w:r>
      <w:r w:rsidR="00A009D0" w:rsidRPr="005464D0">
        <w:t>, chamado doravante, de termo excedente,</w:t>
      </w:r>
      <w:r w:rsidRPr="005464D0">
        <w:t xml:space="preserve"> deverá ser mantido em sua forma de integral de domínio</w:t>
      </w:r>
      <w:r w:rsidR="0087659B" w:rsidRPr="005464D0">
        <w:t>, que</w:t>
      </w:r>
      <w:r w:rsidRPr="005464D0">
        <w:t xml:space="preserve"> será abordado novamente, em um momento mais conveniente.</w:t>
      </w:r>
    </w:p>
    <w:p w14:paraId="4B3F40D7" w14:textId="15A0B543" w:rsidR="00EF513D" w:rsidRPr="005464D0" w:rsidRDefault="00606C1E" w:rsidP="00606C1E">
      <w:pPr>
        <w:pStyle w:val="NormalcomRecuo"/>
      </w:pPr>
      <w:r w:rsidRPr="005464D0">
        <w:t>A</w:t>
      </w:r>
      <w:r w:rsidR="00BD0EA4" w:rsidRPr="005464D0">
        <w:t xml:space="preserve">ssim, o tratamento matemático e discretização dos termos restantes serão feitos de acordo com </w:t>
      </w:r>
      <w:sdt>
        <w:sdtPr>
          <w:id w:val="-572589918"/>
          <w:citation/>
        </w:sdtPr>
        <w:sdtEndPr/>
        <w:sdtContent>
          <w:r w:rsidR="00BD0EA4" w:rsidRPr="005464D0">
            <w:fldChar w:fldCharType="begin"/>
          </w:r>
          <w:r w:rsidR="008D0816">
            <w:instrText xml:space="preserve">CITATION Loe151 \t  \l 1046 </w:instrText>
          </w:r>
          <w:r w:rsidR="00BD0EA4" w:rsidRPr="005464D0">
            <w:fldChar w:fldCharType="separate"/>
          </w:r>
          <w:r w:rsidR="0016398F">
            <w:rPr>
              <w:noProof/>
            </w:rPr>
            <w:t>(Loeffler, Barcelos e Mansur 2015)</w:t>
          </w:r>
          <w:r w:rsidR="00BD0EA4" w:rsidRPr="005464D0">
            <w:fldChar w:fldCharType="end"/>
          </w:r>
        </w:sdtContent>
      </w:sdt>
      <w:r w:rsidR="00EF513D" w:rsidRPr="005464D0">
        <w:t>.</w:t>
      </w:r>
      <w:r w:rsidR="00BD0EA4" w:rsidRPr="005464D0">
        <w:t xml:space="preserve"> </w:t>
      </w:r>
    </w:p>
    <w:p w14:paraId="31C0456F" w14:textId="3D6EBC77" w:rsidR="00EF513D" w:rsidRPr="005464D0" w:rsidRDefault="008D0816" w:rsidP="00C70A69">
      <w:pPr>
        <w:pStyle w:val="NormalcomRecuo"/>
        <w:rPr>
          <w:rFonts w:eastAsiaTheme="minorEastAsia"/>
        </w:rPr>
      </w:pPr>
      <w:r>
        <w:t>P</w:t>
      </w:r>
      <w:r w:rsidR="00EF513D" w:rsidRPr="005464D0">
        <w:t xml:space="preserve">ara a tal discretização, é seguido o procedimento comum ao MEC. Portanto, para um ponto fonte genérico </w:t>
      </w:r>
      <m:oMath>
        <m:r>
          <w:rPr>
            <w:rFonts w:ascii="Cambria Math" w:hAnsi="Cambria Math"/>
          </w:rPr>
          <m:t>ξ</m:t>
        </m:r>
      </m:oMath>
      <w:r w:rsidR="00EF513D" w:rsidRPr="005464D0">
        <w:rPr>
          <w:rFonts w:eastAsiaTheme="minorEastAsia"/>
        </w:rPr>
        <w:t>, tem-se:</w:t>
      </w:r>
    </w:p>
    <w:p w14:paraId="17D3779F" w14:textId="77777777" w:rsidR="00EF513D" w:rsidRPr="005464D0"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rsidRPr="005464D0" w14:paraId="3B83175D" w14:textId="77777777" w:rsidTr="00997939">
        <w:tc>
          <w:tcPr>
            <w:tcW w:w="8222" w:type="dxa"/>
          </w:tcPr>
          <w:p w14:paraId="26A0D725" w14:textId="2245B310" w:rsidR="00EF513D" w:rsidRPr="005464D0" w:rsidRDefault="005F2B0E"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42" w:name="_Ref42952393"/>
        <w:tc>
          <w:tcPr>
            <w:tcW w:w="839" w:type="dxa"/>
            <w:vAlign w:val="center"/>
          </w:tcPr>
          <w:p w14:paraId="036A6BC1" w14:textId="6761E9C2" w:rsidR="00EF513D" w:rsidRPr="005464D0" w:rsidRDefault="00EF513D" w:rsidP="00997939">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42</w:t>
              </w:r>
            </w:fldSimple>
            <w:bookmarkEnd w:id="42"/>
          </w:p>
          <w:p w14:paraId="24B47F44" w14:textId="77777777" w:rsidR="00EF513D" w:rsidRPr="005464D0" w:rsidRDefault="00EF513D" w:rsidP="00997939">
            <w:pPr>
              <w:jc w:val="right"/>
            </w:pPr>
          </w:p>
        </w:tc>
      </w:tr>
    </w:tbl>
    <w:p w14:paraId="7612F483" w14:textId="66F3242F" w:rsidR="00EF513D" w:rsidRPr="005464D0" w:rsidRDefault="00EF513D" w:rsidP="00C70A69">
      <w:pPr>
        <w:pStyle w:val="NormalcomRecuo"/>
      </w:pPr>
    </w:p>
    <w:p w14:paraId="18C001D5" w14:textId="44CDF144" w:rsidR="00997939" w:rsidRPr="005464D0" w:rsidRDefault="00997939" w:rsidP="00C70A69">
      <w:pPr>
        <w:pStyle w:val="NormalcomRecuo"/>
        <w:rPr>
          <w:rFonts w:eastAsiaTheme="minorEastAsia"/>
        </w:rPr>
      </w:pPr>
      <w:r w:rsidRPr="005464D0">
        <w:t xml:space="preserve">Os pontos </w:t>
      </w:r>
      <m:oMath>
        <m:r>
          <w:rPr>
            <w:rFonts w:ascii="Cambria Math" w:hAnsi="Cambria Math"/>
          </w:rPr>
          <m:t>X</m:t>
        </m:r>
      </m:oMath>
      <w:r w:rsidRPr="005464D0">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também </w:t>
      </w:r>
      <w:r w:rsidRPr="005464D0">
        <w:rPr>
          <w:rFonts w:eastAsiaTheme="minorEastAsia"/>
        </w:rPr>
        <w:lastRenderedPageBreak/>
        <w:t xml:space="preserve">são coincidentes com os pontos nodais </w:t>
      </w:r>
      <m:oMath>
        <m:r>
          <w:rPr>
            <w:rFonts w:ascii="Cambria Math" w:eastAsiaTheme="minorEastAsia" w:hAnsi="Cambria Math"/>
          </w:rPr>
          <m:t>X</m:t>
        </m:r>
      </m:oMath>
      <w:r w:rsidRPr="005464D0">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Pr="005464D0">
        <w:rPr>
          <w:rFonts w:eastAsiaTheme="minorEastAsia"/>
        </w:rPr>
        <w:t xml:space="preserve"> devem ser diferenciados dos pontos fonte </w:t>
      </w:r>
      <m:oMath>
        <m:r>
          <w:rPr>
            <w:rFonts w:ascii="Cambria Math" w:eastAsiaTheme="minorEastAsia" w:hAnsi="Cambria Math"/>
          </w:rPr>
          <m:t>ξ</m:t>
        </m:r>
      </m:oMath>
      <w:r w:rsidRPr="005464D0">
        <w:rPr>
          <w:rFonts w:eastAsiaTheme="minorEastAsia"/>
        </w:rPr>
        <w:t xml:space="preserve"> em vista de evitar singularidades.</w:t>
      </w:r>
      <w:r w:rsidR="00817167" w:rsidRPr="005464D0">
        <w:rPr>
          <w:rFonts w:eastAsiaTheme="minorEastAsia"/>
        </w:rPr>
        <w:t xml:space="preserve"> </w:t>
      </w:r>
    </w:p>
    <w:p w14:paraId="55E3F8E4" w14:textId="2C086590" w:rsidR="00997939" w:rsidRPr="005464D0" w:rsidRDefault="00997939" w:rsidP="00C70A69">
      <w:pPr>
        <w:pStyle w:val="NormalcomRecuo"/>
        <w:rPr>
          <w:rFonts w:eastAsiaTheme="minorEastAsia"/>
        </w:rPr>
      </w:pPr>
      <w:r w:rsidRPr="005464D0">
        <w:rPr>
          <w:rFonts w:eastAsiaTheme="minorEastAsia"/>
        </w:rPr>
        <w:t xml:space="preserve">Assim, o procedimento para a avaliação numérica das integrais previamente apresentadas em </w:t>
      </w:r>
      <w:r w:rsidRPr="005464D0">
        <w:rPr>
          <w:rFonts w:eastAsiaTheme="minorEastAsia"/>
        </w:rPr>
        <w:fldChar w:fldCharType="begin"/>
      </w:r>
      <w:r w:rsidRPr="005464D0">
        <w:rPr>
          <w:rFonts w:eastAsiaTheme="minorEastAsia"/>
        </w:rPr>
        <w:instrText xml:space="preserve"> REF _Ref42952393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42</w:t>
      </w:r>
      <w:r w:rsidRPr="005464D0">
        <w:rPr>
          <w:rFonts w:eastAsiaTheme="minorEastAsia"/>
        </w:rPr>
        <w:fldChar w:fldCharType="end"/>
      </w:r>
      <w:r w:rsidRPr="005464D0">
        <w:rPr>
          <w:rFonts w:eastAsiaTheme="minorEastAsia"/>
        </w:rPr>
        <w:t>, bem simples e bem-conhecido, é demonstrado abaixo:</w:t>
      </w:r>
    </w:p>
    <w:p w14:paraId="0001E042" w14:textId="77777777" w:rsidR="00997939" w:rsidRPr="005464D0"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rsidRPr="005464D0" w14:paraId="688C0777" w14:textId="77777777" w:rsidTr="00997939">
        <w:tc>
          <w:tcPr>
            <w:tcW w:w="8222" w:type="dxa"/>
          </w:tcPr>
          <w:p w14:paraId="6304E52B" w14:textId="4A98A6E3" w:rsidR="00997939" w:rsidRPr="005464D0" w:rsidRDefault="005F2B0E"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6DEB36E9" w:rsidR="00997939" w:rsidRPr="005464D0" w:rsidRDefault="00C1351C" w:rsidP="00997939">
            <w:pPr>
              <w:pStyle w:val="Legenda"/>
              <w:keepNext/>
              <w:jc w:val="right"/>
            </w:pPr>
            <w:fldSimple w:instr=" STYLEREF 1 \s ">
              <w:r w:rsidR="0016398F">
                <w:rPr>
                  <w:noProof/>
                </w:rPr>
                <w:t>2</w:t>
              </w:r>
            </w:fldSimple>
            <w:r w:rsidR="00997939" w:rsidRPr="005464D0">
              <w:t>.</w:t>
            </w:r>
            <w:fldSimple w:instr=" SEQ Equação \* ARABIC \s 1 ">
              <w:r w:rsidR="0016398F">
                <w:rPr>
                  <w:noProof/>
                </w:rPr>
                <w:t>43</w:t>
              </w:r>
            </w:fldSimple>
          </w:p>
          <w:p w14:paraId="07DA9B7F" w14:textId="77777777" w:rsidR="00997939" w:rsidRPr="005464D0" w:rsidRDefault="00997939" w:rsidP="00997939">
            <w:pPr>
              <w:jc w:val="right"/>
            </w:pPr>
          </w:p>
        </w:tc>
      </w:tr>
    </w:tbl>
    <w:p w14:paraId="36276D12" w14:textId="77777777" w:rsidR="00997939" w:rsidRPr="005464D0" w:rsidRDefault="00997939" w:rsidP="00997939">
      <w:pPr>
        <w:pStyle w:val="NormalcomRecuo"/>
        <w:rPr>
          <w:rFonts w:eastAsiaTheme="minorEastAsia"/>
        </w:rPr>
      </w:pPr>
    </w:p>
    <w:p w14:paraId="2F1A2105" w14:textId="5C01387B" w:rsidR="00BD0EA4" w:rsidRPr="005464D0" w:rsidRDefault="00997939" w:rsidP="00C70A69">
      <w:pPr>
        <w:pStyle w:val="NormalcomRecuo"/>
      </w:pPr>
      <w:r w:rsidRPr="005464D0">
        <w:rPr>
          <w:rFonts w:eastAsiaTheme="minorEastAsia"/>
        </w:rPr>
        <w:t xml:space="preserve">Desta forma, ao agrupar este procedimento, </w:t>
      </w:r>
      <w:r w:rsidRPr="005464D0">
        <w:t xml:space="preserve">obtém-se </w:t>
      </w:r>
      <w:r w:rsidR="00BD0EA4" w:rsidRPr="005464D0">
        <w:t>a seguinte equação matricial:</w:t>
      </w:r>
    </w:p>
    <w:p w14:paraId="6DD217EE" w14:textId="77777777" w:rsidR="00BD0EA4" w:rsidRPr="005464D0"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55732EF9" w14:textId="77777777" w:rsidTr="00BD0EA4">
        <w:tc>
          <w:tcPr>
            <w:tcW w:w="8222" w:type="dxa"/>
          </w:tcPr>
          <w:p w14:paraId="2FED049E" w14:textId="43C95CDA" w:rsidR="00BD0EA4" w:rsidRPr="005464D0" w:rsidRDefault="005F2B0E"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43" w:name="_Ref42945762"/>
        <w:tc>
          <w:tcPr>
            <w:tcW w:w="839" w:type="dxa"/>
            <w:vAlign w:val="center"/>
          </w:tcPr>
          <w:p w14:paraId="32D6DE51" w14:textId="3571C689" w:rsidR="00BD0EA4" w:rsidRPr="005464D0" w:rsidRDefault="00DB59B8"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BD0EA4" w:rsidRPr="005464D0">
              <w:t>.</w:t>
            </w:r>
            <w:fldSimple w:instr=" SEQ Equação \* ARABIC \s 1 ">
              <w:r w:rsidR="0016398F">
                <w:rPr>
                  <w:noProof/>
                </w:rPr>
                <w:t>44</w:t>
              </w:r>
            </w:fldSimple>
            <w:bookmarkEnd w:id="43"/>
          </w:p>
          <w:p w14:paraId="781B96C0" w14:textId="77777777" w:rsidR="00BD0EA4" w:rsidRPr="005464D0" w:rsidRDefault="00BD0EA4" w:rsidP="00BD0EA4">
            <w:pPr>
              <w:jc w:val="right"/>
            </w:pPr>
          </w:p>
        </w:tc>
      </w:tr>
    </w:tbl>
    <w:p w14:paraId="01159617" w14:textId="340786DD" w:rsidR="00BD0EA4" w:rsidRPr="005464D0" w:rsidRDefault="00BD0EA4" w:rsidP="00C70A69">
      <w:pPr>
        <w:pStyle w:val="NormalcomRecuo"/>
      </w:pPr>
    </w:p>
    <w:p w14:paraId="79F473E0" w14:textId="0FC2B584" w:rsidR="00D5455B" w:rsidRPr="005464D0" w:rsidRDefault="008202DD" w:rsidP="00D5455B">
      <w:pPr>
        <w:pStyle w:val="NormalcomRecuo"/>
        <w:rPr>
          <w:rFonts w:eastAsiaTheme="minorEastAsia"/>
        </w:rPr>
      </w:pPr>
      <w:r w:rsidRPr="005464D0">
        <w:t>Onde, nesta equação</w:t>
      </w:r>
      <w:r w:rsidR="0022008A" w:rsidRPr="005464D0">
        <w:t xml:space="preserve"> matricial</w:t>
      </w:r>
      <w:r w:rsidRPr="005464D0">
        <w:t xml:space="preserve"> </w:t>
      </w:r>
      <w:r w:rsidRPr="005464D0">
        <w:fldChar w:fldCharType="begin"/>
      </w:r>
      <w:r w:rsidRPr="005464D0">
        <w:instrText xml:space="preserve"> REF _Ref42945762 \h </w:instrText>
      </w:r>
      <w:r w:rsidRPr="005464D0">
        <w:fldChar w:fldCharType="separate"/>
      </w:r>
      <w:r w:rsidR="0016398F">
        <w:rPr>
          <w:noProof/>
        </w:rPr>
        <w:t>2</w:t>
      </w:r>
      <w:r w:rsidR="0016398F" w:rsidRPr="005464D0">
        <w:t>.</w:t>
      </w:r>
      <w:r w:rsidR="0016398F">
        <w:rPr>
          <w:noProof/>
        </w:rPr>
        <w:t>44</w:t>
      </w:r>
      <w:r w:rsidRPr="005464D0">
        <w:fldChar w:fldCharType="end"/>
      </w:r>
      <w:r w:rsidRPr="005464D0">
        <w:t>, será considerado</w:t>
      </w:r>
      <w:r w:rsidRPr="005464D0">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sidRPr="005464D0">
        <w:rPr>
          <w:rFonts w:eastAsiaTheme="minorEastAsia"/>
        </w:rPr>
        <w:t>, e c</w:t>
      </w:r>
      <w:r w:rsidR="00B061EF" w:rsidRPr="005464D0">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rsidRPr="005464D0">
        <w:t>corresponde a um dos pontos fonte</w:t>
      </w:r>
      <w:r w:rsidR="00464351" w:rsidRPr="005464D0">
        <w:rPr>
          <w:rFonts w:eastAsiaTheme="minorEastAsia"/>
        </w:rPr>
        <w:t>.</w:t>
      </w:r>
      <w:r w:rsidR="00D5455B" w:rsidRPr="005464D0">
        <w:rPr>
          <w:rFonts w:eastAsiaTheme="minorEastAsia"/>
        </w:rPr>
        <w:t xml:space="preserve"> </w:t>
      </w:r>
      <w:r w:rsidR="00464351" w:rsidRPr="005464D0">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sidRPr="005464D0">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sidRPr="005464D0">
        <w:rPr>
          <w:rFonts w:eastAsiaTheme="minorEastAsia"/>
        </w:rPr>
        <w:t xml:space="preserve"> relacionada à solução fundamental. Esta relação é determinada por:</w:t>
      </w:r>
    </w:p>
    <w:p w14:paraId="71C23D41"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3D0C1CE2" w14:textId="77777777" w:rsidTr="0022008A">
        <w:tc>
          <w:tcPr>
            <w:tcW w:w="8222" w:type="dxa"/>
          </w:tcPr>
          <w:p w14:paraId="43B4D415" w14:textId="18707DB9" w:rsidR="00464351" w:rsidRPr="005464D0" w:rsidRDefault="005F2B0E"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tc>
          <w:tcPr>
            <w:tcW w:w="839" w:type="dxa"/>
            <w:vAlign w:val="center"/>
          </w:tcPr>
          <w:p w14:paraId="0B391202" w14:textId="250B7BE7" w:rsidR="00464351" w:rsidRPr="005464D0" w:rsidRDefault="00C1351C" w:rsidP="0022008A">
            <w:pPr>
              <w:pStyle w:val="Legenda"/>
              <w:keepNext/>
              <w:jc w:val="right"/>
            </w:pPr>
            <w:fldSimple w:instr=" STYLEREF 1 \s ">
              <w:r w:rsidR="0016398F">
                <w:rPr>
                  <w:noProof/>
                </w:rPr>
                <w:t>2</w:t>
              </w:r>
            </w:fldSimple>
            <w:r w:rsidR="00464351" w:rsidRPr="005464D0">
              <w:t>.</w:t>
            </w:r>
            <w:fldSimple w:instr=" SEQ Equação \* ARABIC \s 1 ">
              <w:r w:rsidR="0016398F">
                <w:rPr>
                  <w:noProof/>
                </w:rPr>
                <w:t>45</w:t>
              </w:r>
            </w:fldSimple>
          </w:p>
          <w:p w14:paraId="27748B2E" w14:textId="77777777" w:rsidR="00464351" w:rsidRPr="005464D0" w:rsidRDefault="00464351" w:rsidP="0022008A">
            <w:pPr>
              <w:jc w:val="right"/>
            </w:pPr>
          </w:p>
        </w:tc>
      </w:tr>
    </w:tbl>
    <w:p w14:paraId="712EAA10" w14:textId="0123019E" w:rsidR="00464351" w:rsidRPr="005464D0" w:rsidRDefault="00464351" w:rsidP="00D5455B">
      <w:pPr>
        <w:pStyle w:val="NormalcomRecuo"/>
        <w:rPr>
          <w:rFonts w:eastAsiaTheme="minorEastAsia"/>
        </w:rPr>
      </w:pPr>
    </w:p>
    <w:p w14:paraId="5B0CA0C1" w14:textId="0B1F5894" w:rsidR="00464351" w:rsidRPr="005464D0" w:rsidRDefault="00464351" w:rsidP="00464351">
      <w:pPr>
        <w:pStyle w:val="NormalcomRecuo"/>
        <w:rPr>
          <w:rFonts w:eastAsiaTheme="minorEastAsia"/>
        </w:rPr>
      </w:pPr>
      <w:r w:rsidRPr="005464D0">
        <w:rPr>
          <w:rFonts w:eastAsiaTheme="minorEastAsia"/>
        </w:rPr>
        <w:t xml:space="preserve">Assim, </w:t>
      </w:r>
    </w:p>
    <w:p w14:paraId="4C95EA2D" w14:textId="77777777" w:rsidR="00464351" w:rsidRPr="005464D0"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rsidRPr="005464D0" w14:paraId="457AD493" w14:textId="77777777" w:rsidTr="0022008A">
        <w:tc>
          <w:tcPr>
            <w:tcW w:w="8222" w:type="dxa"/>
          </w:tcPr>
          <w:p w14:paraId="0E7FFBD6" w14:textId="6FEB47AB" w:rsidR="00464351" w:rsidRPr="005464D0" w:rsidRDefault="005F2B0E"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44" w:name="_Ref42955031"/>
        <w:tc>
          <w:tcPr>
            <w:tcW w:w="839" w:type="dxa"/>
            <w:vAlign w:val="center"/>
          </w:tcPr>
          <w:p w14:paraId="5EECED8C" w14:textId="34221DF5" w:rsidR="00464351" w:rsidRPr="005464D0" w:rsidRDefault="00464351" w:rsidP="0022008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46</w:t>
              </w:r>
            </w:fldSimple>
            <w:bookmarkEnd w:id="44"/>
          </w:p>
          <w:p w14:paraId="42620587" w14:textId="77777777" w:rsidR="00464351" w:rsidRPr="005464D0" w:rsidRDefault="00464351" w:rsidP="0022008A">
            <w:pPr>
              <w:jc w:val="right"/>
            </w:pPr>
          </w:p>
        </w:tc>
      </w:tr>
    </w:tbl>
    <w:p w14:paraId="29FE673A" w14:textId="77777777" w:rsidR="00830DE9" w:rsidRPr="005464D0" w:rsidRDefault="00830DE9" w:rsidP="00D5455B">
      <w:pPr>
        <w:pStyle w:val="NormalcomRecuo"/>
        <w:rPr>
          <w:rFonts w:eastAsiaTheme="minorEastAsia"/>
        </w:rPr>
      </w:pPr>
    </w:p>
    <w:p w14:paraId="2D4E16DB" w14:textId="118BDFB9" w:rsidR="00B061EF" w:rsidRPr="005464D0" w:rsidRDefault="00464351" w:rsidP="00D5455B">
      <w:pPr>
        <w:pStyle w:val="NormalcomRecuo"/>
        <w:rPr>
          <w:rFonts w:eastAsiaTheme="minorEastAsia"/>
        </w:rPr>
      </w:pPr>
      <w:r w:rsidRPr="005464D0">
        <w:rPr>
          <w:rFonts w:eastAsiaTheme="minorEastAsia"/>
        </w:rPr>
        <w:t xml:space="preserve">Para esta equação, elementos de contorno lineares com nós posicionados nos </w:t>
      </w:r>
      <w:r w:rsidR="00817167" w:rsidRPr="005464D0">
        <w:rPr>
          <w:rFonts w:eastAsiaTheme="minorEastAsia"/>
        </w:rPr>
        <w:t>extremos</w:t>
      </w:r>
      <w:r w:rsidRPr="005464D0">
        <w:rPr>
          <w:rFonts w:eastAsiaTheme="minorEastAsia"/>
        </w:rPr>
        <w:t xml:space="preserve"> são utilizados. Portan</w:t>
      </w:r>
      <w:r w:rsidR="00FB78B8" w:rsidRPr="005464D0">
        <w:rPr>
          <w:rFonts w:eastAsiaTheme="minorEastAsia"/>
        </w:rPr>
        <w:t>t</w:t>
      </w:r>
      <w:r w:rsidRPr="005464D0">
        <w:rPr>
          <w:rFonts w:eastAsiaTheme="minorEastAsia"/>
        </w:rPr>
        <w:t xml:space="preserve">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sidRPr="005464D0">
        <w:rPr>
          <w:rFonts w:eastAsiaTheme="minorEastAsia"/>
        </w:rPr>
        <w:t xml:space="preserve"> são definidos como inicialmente posicionados ao centro do elemento e então interpolados para as extremidades para evitar singularidades.</w:t>
      </w:r>
    </w:p>
    <w:p w14:paraId="49BCF35D" w14:textId="0620ABA4" w:rsidR="00926C20" w:rsidRPr="005464D0" w:rsidRDefault="00926C20" w:rsidP="00D5455B">
      <w:pPr>
        <w:pStyle w:val="NormalcomRecuo"/>
      </w:pPr>
      <w:r w:rsidRPr="005464D0">
        <w:rPr>
          <w:rFonts w:eastAsiaTheme="minorEastAsia"/>
        </w:rPr>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sidRPr="005464D0">
        <w:rPr>
          <w:rFonts w:eastAsiaTheme="minorEastAsia"/>
        </w:rPr>
        <w:t xml:space="preserve"> </w:t>
      </w:r>
      <w:r w:rsidRPr="005464D0">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rsidRPr="005464D0">
        <w:t xml:space="preserve"> será:</w:t>
      </w:r>
    </w:p>
    <w:p w14:paraId="2E656FB9" w14:textId="77777777" w:rsidR="00926C20" w:rsidRPr="005464D0" w:rsidRDefault="00926C20"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3A9364F7" w14:textId="77777777" w:rsidTr="008B25DC">
        <w:tc>
          <w:tcPr>
            <w:tcW w:w="8222" w:type="dxa"/>
          </w:tcPr>
          <w:p w14:paraId="4001A495" w14:textId="6E23E142" w:rsidR="00926C20" w:rsidRPr="005464D0" w:rsidRDefault="005F2B0E" w:rsidP="008B25D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F</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F</m:t>
                                  </m:r>
                                </m:e>
                                <m:sub>
                                  <m:r>
                                    <w:rPr>
                                      <w:rFonts w:ascii="Cambria Math" w:hAnsi="Cambria Math"/>
                                    </w:rPr>
                                    <m:t>nn</m:t>
                                  </m:r>
                                </m:sub>
                              </m:sSub>
                            </m:e>
                          </m:mr>
                        </m:m>
                      </m:e>
                    </m:d>
                  </m:e>
                  <m:sup>
                    <m:r>
                      <w:rPr>
                        <w:rFonts w:ascii="Cambria Math" w:hAnsi="Cambria Math"/>
                      </w:rPr>
                      <m:t>-1</m:t>
                    </m:r>
                  </m:sup>
                </m:sSup>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5" w:name="_Ref48083174"/>
        <w:tc>
          <w:tcPr>
            <w:tcW w:w="839" w:type="dxa"/>
            <w:vAlign w:val="center"/>
          </w:tcPr>
          <w:p w14:paraId="1A13BEF9" w14:textId="5EB0F73D" w:rsidR="00926C20" w:rsidRPr="005464D0" w:rsidRDefault="00926C20" w:rsidP="008B25D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47</w:t>
              </w:r>
            </w:fldSimple>
            <w:bookmarkEnd w:id="45"/>
          </w:p>
          <w:p w14:paraId="02921DF1" w14:textId="77777777" w:rsidR="00926C20" w:rsidRPr="005464D0" w:rsidRDefault="00926C20" w:rsidP="008B25DC">
            <w:pPr>
              <w:jc w:val="right"/>
            </w:pPr>
          </w:p>
        </w:tc>
      </w:tr>
    </w:tbl>
    <w:p w14:paraId="22297CC3" w14:textId="27404695" w:rsidR="00926C20" w:rsidRPr="005464D0" w:rsidRDefault="00926C20" w:rsidP="00D5455B">
      <w:pPr>
        <w:pStyle w:val="NormalcomRecuo"/>
        <w:rPr>
          <w:rFonts w:eastAsiaTheme="minorEastAsia"/>
        </w:rPr>
      </w:pPr>
    </w:p>
    <w:p w14:paraId="67E07E12" w14:textId="6021085A" w:rsidR="00477055" w:rsidRPr="005464D0" w:rsidRDefault="00477055" w:rsidP="00D5455B">
      <w:pPr>
        <w:pStyle w:val="NormalcomRecuo"/>
        <w:rPr>
          <w:rFonts w:eastAsiaTheme="minorEastAsia"/>
        </w:rPr>
      </w:pPr>
      <w:r w:rsidRPr="005464D0">
        <w:rPr>
          <w:rFonts w:eastAsiaTheme="minorEastAsia"/>
        </w:rPr>
        <w:t>Pode-se fazer, por conveniência, uma simplificação tal que:</w:t>
      </w:r>
    </w:p>
    <w:p w14:paraId="3555D10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2D69973" w14:textId="77777777" w:rsidTr="005C3B09">
        <w:tc>
          <w:tcPr>
            <w:tcW w:w="8222" w:type="dxa"/>
          </w:tcPr>
          <w:p w14:paraId="38404A44" w14:textId="6601DA72" w:rsidR="00477055" w:rsidRPr="005464D0" w:rsidRDefault="005F2B0E" w:rsidP="005C3B09">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ξ</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n</m:t>
                              </m:r>
                            </m:sub>
                          </m:sSub>
                        </m:e>
                      </m:mr>
                    </m:m>
                  </m:e>
                </m:d>
                <m:d>
                  <m:dPr>
                    <m:ctrlPr>
                      <w:rPr>
                        <w:rFonts w:ascii="Cambria Math" w:hAnsi="Cambria Math"/>
                        <w:i/>
                      </w:rPr>
                    </m:ctrlPr>
                  </m:d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ctrlPr>
                                    <w:rPr>
                                      <w:rFonts w:ascii="Cambria Math" w:hAnsi="Cambria Math"/>
                                    </w:rPr>
                                  </m:ctrlP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ξ</m:t>
                                  </m:r>
                                </m:sub>
                              </m:sSub>
                            </m:e>
                          </m:mr>
                        </m:m>
                      </m:e>
                    </m:d>
                  </m:e>
                </m:d>
              </m:oMath>
            </m:oMathPara>
          </w:p>
        </w:tc>
        <w:bookmarkStart w:id="46" w:name="_Ref49460645"/>
        <w:tc>
          <w:tcPr>
            <w:tcW w:w="839" w:type="dxa"/>
            <w:vAlign w:val="center"/>
          </w:tcPr>
          <w:p w14:paraId="156DD4F1" w14:textId="3FA86989"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48</w:t>
              </w:r>
            </w:fldSimple>
            <w:bookmarkEnd w:id="46"/>
          </w:p>
          <w:p w14:paraId="318EEAE8" w14:textId="77777777" w:rsidR="00477055" w:rsidRPr="005464D0" w:rsidRDefault="00477055" w:rsidP="005C3B09">
            <w:pPr>
              <w:jc w:val="right"/>
            </w:pPr>
          </w:p>
        </w:tc>
      </w:tr>
    </w:tbl>
    <w:p w14:paraId="6E4A596E" w14:textId="717F41CB" w:rsidR="00477055" w:rsidRPr="005464D0" w:rsidRDefault="00477055" w:rsidP="00D5455B">
      <w:pPr>
        <w:pStyle w:val="NormalcomRecuo"/>
        <w:rPr>
          <w:rFonts w:eastAsiaTheme="minorEastAsia"/>
        </w:rPr>
      </w:pPr>
    </w:p>
    <w:p w14:paraId="3A0C079A" w14:textId="4B0F2A5A" w:rsidR="00477055" w:rsidRPr="005464D0" w:rsidRDefault="00477055" w:rsidP="00D5455B">
      <w:pPr>
        <w:pStyle w:val="NormalcomRecuo"/>
        <w:rPr>
          <w:rFonts w:eastAsiaTheme="minorEastAsia"/>
        </w:rPr>
      </w:pPr>
      <w:r w:rsidRPr="005464D0">
        <w:rPr>
          <w:rFonts w:eastAsiaTheme="minorEastAsia"/>
        </w:rPr>
        <w:t xml:space="preserve">Esta subtração, demonstrada em </w:t>
      </w:r>
      <w:r w:rsidRPr="005464D0">
        <w:rPr>
          <w:rFonts w:eastAsiaTheme="minorEastAsia"/>
        </w:rPr>
        <w:fldChar w:fldCharType="begin"/>
      </w:r>
      <w:r w:rsidRPr="005464D0">
        <w:rPr>
          <w:rFonts w:eastAsiaTheme="minorEastAsia"/>
        </w:rPr>
        <w:instrText xml:space="preserve"> REF _Ref49460645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48</w:t>
      </w:r>
      <w:r w:rsidRPr="005464D0">
        <w:rPr>
          <w:rFonts w:eastAsiaTheme="minorEastAsia"/>
        </w:rPr>
        <w:fldChar w:fldCharType="end"/>
      </w:r>
      <w:r w:rsidRPr="005464D0">
        <w:rPr>
          <w:rFonts w:eastAsiaTheme="minorEastAsia"/>
        </w:rPr>
        <w:t>, é responsável por eliminar a singularidade.</w:t>
      </w:r>
    </w:p>
    <w:p w14:paraId="695332FD" w14:textId="068A77A4" w:rsidR="00477055" w:rsidRPr="005464D0" w:rsidRDefault="00477055" w:rsidP="00D5455B">
      <w:pPr>
        <w:pStyle w:val="NormalcomRecuo"/>
        <w:rPr>
          <w:rFonts w:eastAsiaTheme="minorEastAsia"/>
        </w:rPr>
      </w:pPr>
      <w:r w:rsidRPr="005464D0">
        <w:t xml:space="preserve">O último termo restante no lado direito da equação </w:t>
      </w:r>
      <w:r w:rsidRPr="005464D0">
        <w:fldChar w:fldCharType="begin"/>
      </w:r>
      <w:r w:rsidRPr="005464D0">
        <w:instrText xml:space="preserve"> REF _Ref49460732 \h </w:instrText>
      </w:r>
      <w:r w:rsidRPr="005464D0">
        <w:fldChar w:fldCharType="separate"/>
      </w:r>
      <w:r w:rsidR="0016398F">
        <w:rPr>
          <w:noProof/>
        </w:rPr>
        <w:t>2</w:t>
      </w:r>
      <w:r w:rsidR="0016398F" w:rsidRPr="005464D0">
        <w:t>.</w:t>
      </w:r>
      <w:r w:rsidR="0016398F">
        <w:rPr>
          <w:noProof/>
        </w:rPr>
        <w:t>41</w:t>
      </w:r>
      <w:r w:rsidRPr="005464D0">
        <w:fldChar w:fldCharType="end"/>
      </w:r>
      <w:r w:rsidRPr="005464D0">
        <w:t xml:space="preserve"> terá sua operacionalização efetuada. Primeiramente, retira-se o termo </w:t>
      </w:r>
      <m:oMath>
        <m:r>
          <w:rPr>
            <w:rFonts w:ascii="Cambria Math" w:hAnsi="Cambria Math"/>
          </w:rPr>
          <m:t>u</m:t>
        </m:r>
        <m:d>
          <m:dPr>
            <m:ctrlPr>
              <w:rPr>
                <w:rFonts w:ascii="Cambria Math" w:hAnsi="Cambria Math"/>
                <w:i/>
              </w:rPr>
            </m:ctrlPr>
          </m:dPr>
          <m:e>
            <m:r>
              <w:rPr>
                <w:rFonts w:ascii="Cambria Math" w:hAnsi="Cambria Math"/>
              </w:rPr>
              <m:t>ξ</m:t>
            </m:r>
          </m:e>
        </m:d>
      </m:oMath>
      <w:r w:rsidRPr="005464D0">
        <w:t xml:space="preserve"> da integral, pois seu valor já é conhecido neste ponto. Tem-se, então:</w:t>
      </w:r>
    </w:p>
    <w:p w14:paraId="077C1C8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D0F09BF" w14:textId="77777777" w:rsidTr="005C3B09">
        <w:tc>
          <w:tcPr>
            <w:tcW w:w="8222" w:type="dxa"/>
          </w:tcPr>
          <w:p w14:paraId="3F5F8584" w14:textId="7906B4EE" w:rsidR="00477055" w:rsidRPr="005464D0" w:rsidRDefault="005F2B0E"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47" w:name="_Ref49461072"/>
        <w:tc>
          <w:tcPr>
            <w:tcW w:w="839" w:type="dxa"/>
            <w:vAlign w:val="center"/>
          </w:tcPr>
          <w:p w14:paraId="4E91F94F" w14:textId="52D774C3" w:rsidR="00477055" w:rsidRPr="005464D0" w:rsidRDefault="00477055" w:rsidP="005C3B09">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49</w:t>
              </w:r>
            </w:fldSimple>
            <w:bookmarkEnd w:id="47"/>
          </w:p>
          <w:p w14:paraId="51163C2A" w14:textId="77777777" w:rsidR="00477055" w:rsidRPr="005464D0" w:rsidRDefault="00477055" w:rsidP="005C3B09">
            <w:pPr>
              <w:jc w:val="right"/>
            </w:pPr>
          </w:p>
        </w:tc>
      </w:tr>
    </w:tbl>
    <w:p w14:paraId="6992291E" w14:textId="22BB7E6B" w:rsidR="00477055" w:rsidRPr="005464D0" w:rsidRDefault="00477055" w:rsidP="00D5455B">
      <w:pPr>
        <w:pStyle w:val="NormalcomRecuo"/>
        <w:rPr>
          <w:rFonts w:eastAsiaTheme="minorEastAsia"/>
        </w:rPr>
      </w:pPr>
    </w:p>
    <w:p w14:paraId="0DED965B" w14:textId="5CD6261A" w:rsidR="00477055" w:rsidRPr="005464D0" w:rsidRDefault="00477055" w:rsidP="00D5455B">
      <w:pPr>
        <w:pStyle w:val="NormalcomRecuo"/>
      </w:pPr>
      <w:r w:rsidRPr="005464D0">
        <w:lastRenderedPageBreak/>
        <w:t xml:space="preserve">Embora seja dado em termos de uma integral de domínio, sua estrutura permite reescrevê-lo em termos de um integral de contorno utilizando o conceito do Tensor de Galerkin </w:t>
      </w:r>
      <w:sdt>
        <w:sdtPr>
          <w:id w:val="-710348774"/>
          <w:citation/>
        </w:sdtPr>
        <w:sdtEndPr/>
        <w:sdtContent>
          <w:r w:rsidRPr="005464D0">
            <w:fldChar w:fldCharType="begin"/>
          </w:r>
          <w:r w:rsidRPr="005464D0">
            <w:instrText xml:space="preserve"> CITATION Kyt95 \l 1046 </w:instrText>
          </w:r>
          <w:r w:rsidRPr="005464D0">
            <w:fldChar w:fldCharType="separate"/>
          </w:r>
          <w:r w:rsidR="0016398F">
            <w:rPr>
              <w:noProof/>
            </w:rPr>
            <w:t>(Kythe 1995)</w:t>
          </w:r>
          <w:r w:rsidRPr="005464D0">
            <w:fldChar w:fldCharType="end"/>
          </w:r>
        </w:sdtContent>
      </w:sdt>
      <w:r w:rsidRPr="005464D0">
        <w:t>.</w:t>
      </w:r>
    </w:p>
    <w:p w14:paraId="4513E394"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2E3C0659" w14:textId="77777777" w:rsidTr="005C3B09">
        <w:tc>
          <w:tcPr>
            <w:tcW w:w="8222" w:type="dxa"/>
          </w:tcPr>
          <w:p w14:paraId="270E8DF7" w14:textId="0EDBE7EE" w:rsidR="00477055" w:rsidRPr="005464D0" w:rsidRDefault="00477055" w:rsidP="005C3B09">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oMath>
            </m:oMathPara>
          </w:p>
        </w:tc>
        <w:tc>
          <w:tcPr>
            <w:tcW w:w="839" w:type="dxa"/>
            <w:vAlign w:val="center"/>
          </w:tcPr>
          <w:p w14:paraId="74691777" w14:textId="0988E900" w:rsidR="00477055" w:rsidRPr="005464D0" w:rsidRDefault="00C1351C" w:rsidP="005C3B09">
            <w:pPr>
              <w:pStyle w:val="Legenda"/>
              <w:keepNext/>
              <w:jc w:val="right"/>
            </w:pPr>
            <w:fldSimple w:instr=" STYLEREF 1 \s ">
              <w:r w:rsidR="0016398F">
                <w:rPr>
                  <w:noProof/>
                </w:rPr>
                <w:t>2</w:t>
              </w:r>
            </w:fldSimple>
            <w:r w:rsidR="00477055" w:rsidRPr="005464D0">
              <w:t>.</w:t>
            </w:r>
            <w:fldSimple w:instr=" SEQ Equação \* ARABIC \s 1 ">
              <w:r w:rsidR="0016398F">
                <w:rPr>
                  <w:noProof/>
                </w:rPr>
                <w:t>50</w:t>
              </w:r>
            </w:fldSimple>
          </w:p>
          <w:p w14:paraId="7EB62F28" w14:textId="77777777" w:rsidR="00477055" w:rsidRPr="005464D0" w:rsidRDefault="00477055" w:rsidP="005C3B09">
            <w:pPr>
              <w:jc w:val="right"/>
            </w:pPr>
          </w:p>
        </w:tc>
      </w:tr>
    </w:tbl>
    <w:p w14:paraId="77DE5DFA" w14:textId="77777777" w:rsidR="00DF364D" w:rsidRDefault="00DF364D" w:rsidP="00477055">
      <w:pPr>
        <w:pStyle w:val="NormalcomRecuo"/>
        <w:rPr>
          <w:rFonts w:eastAsiaTheme="minorEastAsia"/>
        </w:rPr>
      </w:pPr>
    </w:p>
    <w:p w14:paraId="44DD2320" w14:textId="478AC2E4" w:rsidR="00477055" w:rsidRPr="005464D0" w:rsidRDefault="00477055" w:rsidP="00477055">
      <w:pPr>
        <w:pStyle w:val="NormalcomRecuo"/>
        <w:rPr>
          <w:rFonts w:eastAsiaTheme="minorEastAsia"/>
        </w:rPr>
      </w:pPr>
      <w:r w:rsidRPr="005464D0">
        <w:rPr>
          <w:rFonts w:eastAsiaTheme="minorEastAsia"/>
        </w:rPr>
        <w:t xml:space="preserve">Assim, a equação </w:t>
      </w:r>
      <w:r w:rsidRPr="005464D0">
        <w:rPr>
          <w:rFonts w:eastAsiaTheme="minorEastAsia"/>
        </w:rPr>
        <w:fldChar w:fldCharType="begin"/>
      </w:r>
      <w:r w:rsidRPr="005464D0">
        <w:rPr>
          <w:rFonts w:eastAsiaTheme="minorEastAsia"/>
        </w:rPr>
        <w:instrText xml:space="preserve"> REF _Ref49461072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49</w:t>
      </w:r>
      <w:r w:rsidRPr="005464D0">
        <w:rPr>
          <w:rFonts w:eastAsiaTheme="minorEastAsia"/>
        </w:rPr>
        <w:fldChar w:fldCharType="end"/>
      </w:r>
      <w:r w:rsidRPr="005464D0">
        <w:rPr>
          <w:rFonts w:eastAsiaTheme="minorEastAsia"/>
        </w:rPr>
        <w:t xml:space="preserve"> se torna:</w:t>
      </w:r>
    </w:p>
    <w:p w14:paraId="4422672D"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EB4471F" w14:textId="77777777" w:rsidTr="005C3B09">
        <w:tc>
          <w:tcPr>
            <w:tcW w:w="8222" w:type="dxa"/>
          </w:tcPr>
          <w:p w14:paraId="7299587D" w14:textId="3151F92B" w:rsidR="00477055" w:rsidRPr="005464D0" w:rsidRDefault="005F2B0E"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FE4B9C1" w14:textId="6D01A40A" w:rsidR="00477055" w:rsidRPr="005464D0" w:rsidRDefault="00C1351C" w:rsidP="005C3B09">
            <w:pPr>
              <w:pStyle w:val="Legenda"/>
              <w:keepNext/>
              <w:jc w:val="right"/>
            </w:pPr>
            <w:fldSimple w:instr=" STYLEREF 1 \s ">
              <w:r w:rsidR="0016398F">
                <w:rPr>
                  <w:noProof/>
                </w:rPr>
                <w:t>2</w:t>
              </w:r>
            </w:fldSimple>
            <w:r w:rsidR="00477055" w:rsidRPr="005464D0">
              <w:t>.</w:t>
            </w:r>
            <w:fldSimple w:instr=" SEQ Equação \* ARABIC \s 1 ">
              <w:r w:rsidR="0016398F">
                <w:rPr>
                  <w:noProof/>
                </w:rPr>
                <w:t>51</w:t>
              </w:r>
            </w:fldSimple>
          </w:p>
          <w:p w14:paraId="04B7152E" w14:textId="77777777" w:rsidR="00477055" w:rsidRPr="005464D0" w:rsidRDefault="00477055" w:rsidP="005C3B09">
            <w:pPr>
              <w:jc w:val="right"/>
            </w:pPr>
          </w:p>
        </w:tc>
      </w:tr>
    </w:tbl>
    <w:p w14:paraId="0269073A" w14:textId="2C1ABFC0" w:rsidR="00477055" w:rsidRPr="005464D0" w:rsidRDefault="00477055" w:rsidP="00D5455B">
      <w:pPr>
        <w:pStyle w:val="NormalcomRecuo"/>
      </w:pPr>
    </w:p>
    <w:p w14:paraId="193AF182" w14:textId="46732403" w:rsidR="00477055" w:rsidRPr="005464D0" w:rsidRDefault="00477055" w:rsidP="00D5455B">
      <w:pPr>
        <w:pStyle w:val="NormalcomRecuo"/>
      </w:pPr>
      <w:r w:rsidRPr="005464D0">
        <w:t>Com base na equação anterior, aplica-se o Teorema de Gauss para transformar a integral de domínio numa integral de contorno:</w:t>
      </w:r>
    </w:p>
    <w:p w14:paraId="3C2F99C7"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62BFEF29" w14:textId="77777777" w:rsidTr="005C3B09">
        <w:tc>
          <w:tcPr>
            <w:tcW w:w="8222" w:type="dxa"/>
          </w:tcPr>
          <w:p w14:paraId="092B28B6" w14:textId="498566FA" w:rsidR="00477055" w:rsidRPr="005464D0" w:rsidRDefault="005F2B0E" w:rsidP="005C3B09">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57C5712F" w14:textId="32B7A8FC" w:rsidR="00477055" w:rsidRPr="005464D0" w:rsidRDefault="00C1351C" w:rsidP="005C3B09">
            <w:pPr>
              <w:pStyle w:val="Legenda"/>
              <w:keepNext/>
              <w:jc w:val="right"/>
            </w:pPr>
            <w:fldSimple w:instr=" STYLEREF 1 \s ">
              <w:r w:rsidR="0016398F">
                <w:rPr>
                  <w:noProof/>
                </w:rPr>
                <w:t>2</w:t>
              </w:r>
            </w:fldSimple>
            <w:r w:rsidR="00477055" w:rsidRPr="005464D0">
              <w:t>.</w:t>
            </w:r>
            <w:fldSimple w:instr=" SEQ Equação \* ARABIC \s 1 ">
              <w:r w:rsidR="0016398F">
                <w:rPr>
                  <w:noProof/>
                </w:rPr>
                <w:t>52</w:t>
              </w:r>
            </w:fldSimple>
          </w:p>
          <w:p w14:paraId="4C93F236" w14:textId="77777777" w:rsidR="00477055" w:rsidRPr="005464D0" w:rsidRDefault="00477055" w:rsidP="005C3B09">
            <w:pPr>
              <w:jc w:val="right"/>
            </w:pPr>
          </w:p>
        </w:tc>
      </w:tr>
    </w:tbl>
    <w:p w14:paraId="7F8893B1" w14:textId="35431231" w:rsidR="00477055" w:rsidRPr="005464D0" w:rsidRDefault="00477055" w:rsidP="00D5455B">
      <w:pPr>
        <w:pStyle w:val="NormalcomRecuo"/>
        <w:rPr>
          <w:rFonts w:eastAsiaTheme="minorEastAsia"/>
        </w:rPr>
      </w:pPr>
    </w:p>
    <w:p w14:paraId="691DACF4" w14:textId="664DDF40" w:rsidR="00477055" w:rsidRPr="005464D0" w:rsidRDefault="00477055" w:rsidP="00D5455B">
      <w:pPr>
        <w:pStyle w:val="NormalcomRecuo"/>
        <w:rPr>
          <w:rFonts w:eastAsiaTheme="minorEastAsia"/>
        </w:rPr>
      </w:pPr>
      <w:r w:rsidRPr="005464D0">
        <w:t xml:space="preserve">A função </w:t>
      </w: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oMath>
      <w:r w:rsidRPr="005464D0">
        <w:t xml:space="preserve">, </w:t>
      </w:r>
      <w:r w:rsidR="0084031A" w:rsidRPr="005464D0">
        <w:t xml:space="preserve">conforme </w:t>
      </w:r>
      <w:r w:rsidR="00875D62">
        <w:t>demonstrado por</w:t>
      </w:r>
      <w:r w:rsidR="0084031A" w:rsidRPr="005464D0">
        <w:t xml:space="preserve"> </w:t>
      </w:r>
      <w:sdt>
        <w:sdtPr>
          <w:rPr>
            <w:rFonts w:eastAsiaTheme="minorEastAsia"/>
          </w:rPr>
          <w:id w:val="-628166380"/>
          <w:citation/>
        </w:sdtPr>
        <w:sdtEndPr/>
        <w:sdtContent>
          <w:r w:rsidR="0084031A" w:rsidRPr="005464D0">
            <w:rPr>
              <w:rFonts w:eastAsiaTheme="minorEastAsia"/>
            </w:rPr>
            <w:fldChar w:fldCharType="begin"/>
          </w:r>
          <w:r w:rsidR="0084031A" w:rsidRPr="005464D0">
            <w:rPr>
              <w:rFonts w:eastAsiaTheme="minorEastAsia"/>
            </w:rPr>
            <w:instrText xml:space="preserve">CITATION Gal18 \l 1046 </w:instrText>
          </w:r>
          <w:r w:rsidR="0084031A" w:rsidRPr="005464D0">
            <w:rPr>
              <w:rFonts w:eastAsiaTheme="minorEastAsia"/>
            </w:rPr>
            <w:fldChar w:fldCharType="separate"/>
          </w:r>
          <w:r w:rsidR="0016398F" w:rsidRPr="0016398F">
            <w:rPr>
              <w:rFonts w:eastAsiaTheme="minorEastAsia"/>
              <w:noProof/>
            </w:rPr>
            <w:t>(Galimberti 2018)</w:t>
          </w:r>
          <w:r w:rsidR="0084031A" w:rsidRPr="005464D0">
            <w:rPr>
              <w:rFonts w:eastAsiaTheme="minorEastAsia"/>
            </w:rPr>
            <w:fldChar w:fldCharType="end"/>
          </w:r>
        </w:sdtContent>
      </w:sdt>
      <w:r w:rsidRPr="005464D0">
        <w:t>, é dada por:</w:t>
      </w:r>
    </w:p>
    <w:p w14:paraId="24790E6E"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FC4C83E" w14:textId="77777777" w:rsidTr="005C3B09">
        <w:tc>
          <w:tcPr>
            <w:tcW w:w="8222" w:type="dxa"/>
          </w:tcPr>
          <w:p w14:paraId="532B51CD" w14:textId="77CF488C" w:rsidR="00477055" w:rsidRPr="005464D0" w:rsidRDefault="005F2B0E" w:rsidP="005C3B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P</m:t>
                        </m:r>
                      </m:e>
                    </m:sPre>
                  </m:e>
                  <m:sup>
                    <m:r>
                      <w:rPr>
                        <w:rFonts w:ascii="Cambria Math" w:hAnsi="Cambria Math"/>
                      </w:rPr>
                      <m:t>x</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w:rPr>
                        <w:rFonts w:ascii="Cambria Math" w:hAnsi="Cambria Math"/>
                      </w:rPr>
                      <m:t>0,5-</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FEDF605" w14:textId="7951F7AC" w:rsidR="00477055" w:rsidRPr="005464D0" w:rsidRDefault="00C1351C" w:rsidP="005C3B09">
            <w:pPr>
              <w:pStyle w:val="Legenda"/>
              <w:keepNext/>
              <w:jc w:val="right"/>
            </w:pPr>
            <w:fldSimple w:instr=" STYLEREF 1 \s ">
              <w:r w:rsidR="0016398F">
                <w:rPr>
                  <w:noProof/>
                </w:rPr>
                <w:t>2</w:t>
              </w:r>
            </w:fldSimple>
            <w:r w:rsidR="00477055" w:rsidRPr="005464D0">
              <w:t>.</w:t>
            </w:r>
            <w:fldSimple w:instr=" SEQ Equação \* ARABIC \s 1 ">
              <w:r w:rsidR="0016398F">
                <w:rPr>
                  <w:noProof/>
                </w:rPr>
                <w:t>53</w:t>
              </w:r>
            </w:fldSimple>
          </w:p>
          <w:p w14:paraId="270401C6" w14:textId="77777777" w:rsidR="00477055" w:rsidRPr="005464D0" w:rsidRDefault="00477055" w:rsidP="005C3B09">
            <w:pPr>
              <w:jc w:val="right"/>
            </w:pPr>
          </w:p>
        </w:tc>
      </w:tr>
    </w:tbl>
    <w:p w14:paraId="1727E213" w14:textId="661F2216" w:rsidR="00477055" w:rsidRPr="005464D0" w:rsidRDefault="00477055" w:rsidP="00D5455B">
      <w:pPr>
        <w:pStyle w:val="NormalcomRecuo"/>
        <w:rPr>
          <w:rFonts w:eastAsiaTheme="minorEastAsia"/>
        </w:rPr>
      </w:pPr>
    </w:p>
    <w:p w14:paraId="536B9051" w14:textId="0FF33E13" w:rsidR="00477055" w:rsidRPr="005464D0" w:rsidRDefault="00477055" w:rsidP="00D5455B">
      <w:pPr>
        <w:pStyle w:val="NormalcomRecuo"/>
      </w:pPr>
      <w:r w:rsidRPr="005464D0">
        <w:rPr>
          <w:rFonts w:eastAsiaTheme="minorEastAsia"/>
        </w:rPr>
        <w:t xml:space="preserve">Assim, reescrevendo a </w:t>
      </w:r>
      <w:r w:rsidRPr="005464D0">
        <w:t xml:space="preserve">equação </w:t>
      </w:r>
      <w:r w:rsidRPr="005464D0">
        <w:fldChar w:fldCharType="begin"/>
      </w:r>
      <w:r w:rsidRPr="005464D0">
        <w:instrText xml:space="preserve"> REF _Ref49460732 \h </w:instrText>
      </w:r>
      <w:r w:rsidRPr="005464D0">
        <w:fldChar w:fldCharType="separate"/>
      </w:r>
      <w:r w:rsidR="0016398F">
        <w:rPr>
          <w:noProof/>
        </w:rPr>
        <w:t>2</w:t>
      </w:r>
      <w:r w:rsidR="0016398F" w:rsidRPr="005464D0">
        <w:t>.</w:t>
      </w:r>
      <w:r w:rsidR="0016398F">
        <w:rPr>
          <w:noProof/>
        </w:rPr>
        <w:t>41</w:t>
      </w:r>
      <w:r w:rsidRPr="005464D0">
        <w:fldChar w:fldCharType="end"/>
      </w:r>
      <w:r w:rsidRPr="005464D0">
        <w:t>:</w:t>
      </w:r>
    </w:p>
    <w:p w14:paraId="3D5AF130"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4B72B367" w14:textId="77777777" w:rsidTr="005C3B09">
        <w:tc>
          <w:tcPr>
            <w:tcW w:w="8222" w:type="dxa"/>
          </w:tcPr>
          <w:p w14:paraId="64E382FF" w14:textId="3E036BB0" w:rsidR="00477055" w:rsidRPr="005464D0" w:rsidRDefault="00477055" w:rsidP="005C3B09">
            <m:oMathPara>
              <m:oMathParaPr>
                <m:jc m:val="left"/>
              </m:oMathParaPr>
              <m:oMath>
                <m:r>
                  <w:rPr>
                    <w:rFonts w:ascii="Cambria Math" w:hAnsi="Cambria Math"/>
                  </w:rPr>
                  <w:lastRenderedPageBreak/>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ξ</m:t>
                    </m:r>
                  </m:e>
                </m:d>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Sup>
                      <m:sSubSupPr>
                        <m:ctrlPr>
                          <w:rPr>
                            <w:rFonts w:ascii="Cambria Math" w:hAnsi="Cambria Math"/>
                            <w:i/>
                            <w:iCs/>
                          </w:rPr>
                        </m:ctrlPr>
                      </m:sSubSupPr>
                      <m:e>
                        <m:r>
                          <w:rPr>
                            <w:rFonts w:ascii="Cambria Math" w:hAnsi="Cambria Math"/>
                          </w:rPr>
                          <m:t>G</m:t>
                        </m:r>
                      </m:e>
                      <m:sub>
                        <m:r>
                          <w:rPr>
                            <w:rFonts w:ascii="Cambria Math" w:hAnsi="Cambria Math"/>
                          </w:rPr>
                          <m:t>,i</m:t>
                        </m:r>
                      </m:sub>
                      <m:sup>
                        <m:r>
                          <w:rPr>
                            <w:rFonts w:ascii="Cambria Math" w:hAnsi="Cambria Math"/>
                          </w:rPr>
                          <m:t>*</m:t>
                        </m:r>
                      </m:sup>
                    </m:sSubSup>
                    <m:sSub>
                      <m:sSubPr>
                        <m:ctrlPr>
                          <w:rPr>
                            <w:rFonts w:ascii="Cambria Math" w:hAnsi="Cambria Math"/>
                            <w:i/>
                            <w:iCs/>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07255232" w14:textId="149A4B11" w:rsidR="00477055" w:rsidRPr="005464D0" w:rsidRDefault="00C1351C" w:rsidP="005C3B09">
            <w:pPr>
              <w:pStyle w:val="Legenda"/>
              <w:keepNext/>
              <w:jc w:val="right"/>
            </w:pPr>
            <w:fldSimple w:instr=" STYLEREF 1 \s ">
              <w:r w:rsidR="0016398F">
                <w:rPr>
                  <w:noProof/>
                </w:rPr>
                <w:t>2</w:t>
              </w:r>
            </w:fldSimple>
            <w:r w:rsidR="00477055" w:rsidRPr="005464D0">
              <w:t>.</w:t>
            </w:r>
            <w:fldSimple w:instr=" SEQ Equação \* ARABIC \s 1 ">
              <w:r w:rsidR="0016398F">
                <w:rPr>
                  <w:noProof/>
                </w:rPr>
                <w:t>54</w:t>
              </w:r>
            </w:fldSimple>
          </w:p>
          <w:p w14:paraId="3DCF0EAC" w14:textId="77777777" w:rsidR="00477055" w:rsidRPr="005464D0" w:rsidRDefault="00477055" w:rsidP="005C3B09">
            <w:pPr>
              <w:jc w:val="right"/>
            </w:pPr>
          </w:p>
        </w:tc>
      </w:tr>
    </w:tbl>
    <w:p w14:paraId="68FF9265" w14:textId="77777777" w:rsidR="00477055" w:rsidRPr="005464D0" w:rsidRDefault="00477055" w:rsidP="00D5455B">
      <w:pPr>
        <w:pStyle w:val="NormalcomRecuo"/>
        <w:rPr>
          <w:rFonts w:eastAsiaTheme="minorEastAsia"/>
        </w:rPr>
      </w:pPr>
    </w:p>
    <w:p w14:paraId="5F5E9612" w14:textId="7C3AF869" w:rsidR="00477055" w:rsidRPr="005464D0" w:rsidRDefault="00477055" w:rsidP="00D5455B">
      <w:pPr>
        <w:pStyle w:val="NormalcomRecuo"/>
        <w:rPr>
          <w:rFonts w:eastAsiaTheme="minorEastAsia"/>
        </w:rPr>
      </w:pPr>
      <w:r w:rsidRPr="005464D0">
        <w:t>Todos os te</w:t>
      </w:r>
      <w:r w:rsidR="00875D62">
        <w:t>r</w:t>
      </w:r>
      <w:r w:rsidRPr="005464D0">
        <w:t>mos da equação anterior estão na forma de integrais de contorno, como se objetiva no MEC. Escreve-se a expressão como um todo na seguinte forma matricial:</w:t>
      </w:r>
    </w:p>
    <w:p w14:paraId="676B865F"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56D223DD" w14:textId="77777777" w:rsidTr="005C3B09">
        <w:tc>
          <w:tcPr>
            <w:tcW w:w="8222" w:type="dxa"/>
          </w:tcPr>
          <w:p w14:paraId="230EDCEE" w14:textId="757E42CF" w:rsidR="00477055" w:rsidRPr="005464D0" w:rsidRDefault="005F2B0E"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eastAsiaTheme="minorEastAsia" w:hAnsi="Cambria Math"/>
                        <w:i/>
                      </w:rPr>
                    </m:ctrlPr>
                  </m:dPr>
                  <m:e>
                    <m:eqArr>
                      <m:eqArrPr>
                        <m:ctrlPr>
                          <w:rPr>
                            <w:rFonts w:ascii="Cambria Math" w:hAnsi="Cambria Math"/>
                          </w:rPr>
                        </m:ctrlPr>
                      </m:eqArr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e>
                      <m:e>
                        <m:r>
                          <w:rPr>
                            <w:rFonts w:ascii="Cambria Math" w:hAnsi="Cambria Math"/>
                          </w:rPr>
                          <m:t>⋮</m:t>
                        </m:r>
                      </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eqArr>
                  </m:e>
                </m:d>
              </m:oMath>
            </m:oMathPara>
          </w:p>
        </w:tc>
        <w:tc>
          <w:tcPr>
            <w:tcW w:w="839" w:type="dxa"/>
            <w:vAlign w:val="center"/>
          </w:tcPr>
          <w:p w14:paraId="0C3E57F4" w14:textId="76C6B371" w:rsidR="00477055" w:rsidRPr="005464D0" w:rsidRDefault="00C1351C" w:rsidP="005C3B09">
            <w:pPr>
              <w:pStyle w:val="Legenda"/>
              <w:keepNext/>
              <w:jc w:val="right"/>
            </w:pPr>
            <w:fldSimple w:instr=" STYLEREF 1 \s ">
              <w:r w:rsidR="0016398F">
                <w:rPr>
                  <w:noProof/>
                </w:rPr>
                <w:t>2</w:t>
              </w:r>
            </w:fldSimple>
            <w:r w:rsidR="00477055" w:rsidRPr="005464D0">
              <w:t>.</w:t>
            </w:r>
            <w:fldSimple w:instr=" SEQ Equação \* ARABIC \s 1 ">
              <w:r w:rsidR="0016398F">
                <w:rPr>
                  <w:noProof/>
                </w:rPr>
                <w:t>55</w:t>
              </w:r>
            </w:fldSimple>
          </w:p>
          <w:p w14:paraId="4EC0D5AD" w14:textId="77777777" w:rsidR="00477055" w:rsidRPr="005464D0" w:rsidRDefault="00477055" w:rsidP="005C3B09">
            <w:pPr>
              <w:jc w:val="right"/>
            </w:pPr>
          </w:p>
        </w:tc>
      </w:tr>
    </w:tbl>
    <w:p w14:paraId="632E277F" w14:textId="7CAE24E0" w:rsidR="00477055" w:rsidRPr="005464D0" w:rsidRDefault="00477055" w:rsidP="00D5455B">
      <w:pPr>
        <w:pStyle w:val="NormalcomRecuo"/>
        <w:rPr>
          <w:rFonts w:eastAsiaTheme="minorEastAsia"/>
        </w:rPr>
      </w:pPr>
    </w:p>
    <w:p w14:paraId="3FC99B3D" w14:textId="37A06B9A" w:rsidR="00477055" w:rsidRPr="005464D0" w:rsidRDefault="00477055" w:rsidP="00D5455B">
      <w:pPr>
        <w:pStyle w:val="NormalcomRecuo"/>
        <w:rPr>
          <w:rFonts w:eastAsiaTheme="minorEastAsia"/>
        </w:rPr>
      </w:pPr>
      <w:r w:rsidRPr="005464D0">
        <w:t>Ou ainda, por simplicidade, pode-se escrever o último termo da matriz como sendo uma matriz de massa do sistema:</w:t>
      </w:r>
    </w:p>
    <w:p w14:paraId="790DF65A" w14:textId="77777777" w:rsidR="00477055" w:rsidRPr="005464D0" w:rsidRDefault="00477055" w:rsidP="0047705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5464D0" w14:paraId="7599A5A3" w14:textId="77777777" w:rsidTr="005C3B09">
        <w:tc>
          <w:tcPr>
            <w:tcW w:w="8222" w:type="dxa"/>
          </w:tcPr>
          <w:p w14:paraId="27B0C6D2" w14:textId="04856FDD" w:rsidR="00477055" w:rsidRPr="005464D0" w:rsidRDefault="005F2B0E" w:rsidP="005C3B09">
            <m:oMathPara>
              <m:oMathParaPr>
                <m:jc m:val="left"/>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H</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H</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H</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G</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G</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e>
                      </m:mr>
                    </m:m>
                  </m:e>
                </m:d>
                <m:d>
                  <m:dPr>
                    <m:begChr m:val="{"/>
                    <m:endChr m:val="}"/>
                    <m:ctrlPr>
                      <w:rPr>
                        <w:rFonts w:ascii="Cambria Math" w:eastAsiaTheme="minorEastAsia" w:hAnsi="Cambria Math"/>
                        <w:i/>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u</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u</m:t>
                            </m:r>
                          </m:e>
                          <m:sub>
                            <m:r>
                              <w:rPr>
                                <w:rFonts w:ascii="Cambria Math" w:hAnsi="Cambria Math"/>
                              </w:rPr>
                              <m:t>n</m:t>
                            </m:r>
                          </m:sub>
                        </m:sSub>
                      </m:e>
                    </m:eqArr>
                  </m:e>
                </m:d>
              </m:oMath>
            </m:oMathPara>
          </w:p>
        </w:tc>
        <w:tc>
          <w:tcPr>
            <w:tcW w:w="839" w:type="dxa"/>
            <w:vAlign w:val="center"/>
          </w:tcPr>
          <w:p w14:paraId="43C81DF6" w14:textId="26BFE23B" w:rsidR="00477055" w:rsidRPr="005464D0" w:rsidRDefault="00C1351C" w:rsidP="005C3B09">
            <w:pPr>
              <w:pStyle w:val="Legenda"/>
              <w:keepNext/>
              <w:jc w:val="right"/>
            </w:pPr>
            <w:fldSimple w:instr=" STYLEREF 1 \s ">
              <w:r w:rsidR="0016398F">
                <w:rPr>
                  <w:noProof/>
                </w:rPr>
                <w:t>2</w:t>
              </w:r>
            </w:fldSimple>
            <w:r w:rsidR="00477055" w:rsidRPr="005464D0">
              <w:t>.</w:t>
            </w:r>
            <w:fldSimple w:instr=" SEQ Equação \* ARABIC \s 1 ">
              <w:r w:rsidR="0016398F">
                <w:rPr>
                  <w:noProof/>
                </w:rPr>
                <w:t>56</w:t>
              </w:r>
            </w:fldSimple>
          </w:p>
          <w:p w14:paraId="6F323EA1" w14:textId="77777777" w:rsidR="00477055" w:rsidRPr="005464D0" w:rsidRDefault="00477055" w:rsidP="005C3B09">
            <w:pPr>
              <w:jc w:val="right"/>
            </w:pPr>
          </w:p>
        </w:tc>
      </w:tr>
    </w:tbl>
    <w:p w14:paraId="45DF9D09" w14:textId="5BB5BC5D" w:rsidR="00477055" w:rsidRPr="005464D0" w:rsidRDefault="00477055" w:rsidP="00D5455B">
      <w:pPr>
        <w:pStyle w:val="NormalcomRecuo"/>
        <w:rPr>
          <w:rFonts w:eastAsiaTheme="minorEastAsia"/>
        </w:rPr>
      </w:pPr>
    </w:p>
    <w:p w14:paraId="66083132" w14:textId="2D963D39" w:rsidR="005C3B09" w:rsidRPr="005464D0" w:rsidRDefault="005C3B09" w:rsidP="00D5455B">
      <w:pPr>
        <w:pStyle w:val="NormalcomRecuo"/>
        <w:rPr>
          <w:rFonts w:eastAsiaTheme="minorEastAsia"/>
        </w:rPr>
      </w:pPr>
      <w:r w:rsidRPr="005464D0">
        <w:t xml:space="preserve">Onde a matriz </w:t>
      </w:r>
      <m:oMath>
        <m:r>
          <w:rPr>
            <w:rFonts w:ascii="Cambria Math" w:hAnsi="Cambria Math"/>
          </w:rPr>
          <m:t>M</m:t>
        </m:r>
      </m:oMath>
      <w:r w:rsidRPr="005464D0">
        <w:t xml:space="preserve"> representa o vetor </w:t>
      </w:r>
      <m:oMath>
        <m:r>
          <w:rPr>
            <w:rFonts w:ascii="Cambria Math" w:hAnsi="Cambria Math"/>
          </w:rPr>
          <m:t>A</m:t>
        </m:r>
      </m:oMath>
      <w:r w:rsidRPr="005464D0">
        <w:t xml:space="preserve"> subtraindo o vetor </w:t>
      </w:r>
      <m:oMath>
        <m:r>
          <w:rPr>
            <w:rFonts w:ascii="Cambria Math" w:hAnsi="Cambria Math"/>
          </w:rPr>
          <m:t>Z</m:t>
        </m:r>
      </m:oMath>
      <w:r w:rsidRPr="005464D0">
        <w:t xml:space="preserve"> em cada ponto calculado, colocando-se em evidência o vetor </w:t>
      </w:r>
      <m:oMath>
        <m:r>
          <w:rPr>
            <w:rFonts w:ascii="Cambria Math" w:hAnsi="Cambria Math"/>
          </w:rPr>
          <m:t>u</m:t>
        </m:r>
      </m:oMath>
      <w:r w:rsidRPr="005464D0">
        <w:t>, que é o potencial. Desta forma:</w:t>
      </w:r>
    </w:p>
    <w:p w14:paraId="28972334" w14:textId="77777777" w:rsidR="00A009D0" w:rsidRPr="005464D0" w:rsidRDefault="00A009D0"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rsidRPr="005464D0" w14:paraId="05AB0AE5" w14:textId="77777777" w:rsidTr="0022008A">
        <w:tc>
          <w:tcPr>
            <w:tcW w:w="8222" w:type="dxa"/>
          </w:tcPr>
          <w:p w14:paraId="6FE2E669" w14:textId="0872ECB7" w:rsidR="00871327" w:rsidRPr="005464D0" w:rsidRDefault="005F2B0E"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8" w:name="_Ref42963840"/>
        <w:tc>
          <w:tcPr>
            <w:tcW w:w="839" w:type="dxa"/>
            <w:vAlign w:val="center"/>
          </w:tcPr>
          <w:p w14:paraId="6EAE3F05" w14:textId="4C5A6DB6" w:rsidR="00871327" w:rsidRPr="005464D0" w:rsidRDefault="00871327" w:rsidP="0022008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57</w:t>
              </w:r>
            </w:fldSimple>
            <w:bookmarkEnd w:id="48"/>
          </w:p>
          <w:p w14:paraId="2DB4A1AC" w14:textId="77777777" w:rsidR="00871327" w:rsidRPr="005464D0" w:rsidRDefault="00871327" w:rsidP="0022008A">
            <w:pPr>
              <w:jc w:val="right"/>
            </w:pPr>
          </w:p>
        </w:tc>
      </w:tr>
    </w:tbl>
    <w:p w14:paraId="4C75269E" w14:textId="77777777" w:rsidR="00871327" w:rsidRPr="005464D0" w:rsidRDefault="00871327" w:rsidP="00C70A69">
      <w:pPr>
        <w:pStyle w:val="NormalcomRecuo"/>
      </w:pPr>
    </w:p>
    <w:p w14:paraId="76A0490F" w14:textId="1949FE69" w:rsidR="002D2F39" w:rsidRPr="005464D0" w:rsidRDefault="00E9581F" w:rsidP="00C70A69">
      <w:pPr>
        <w:pStyle w:val="NormalcomRecuo"/>
        <w:rPr>
          <w:rFonts w:eastAsiaTheme="minorEastAsia"/>
        </w:rPr>
      </w:pPr>
      <w:r w:rsidRPr="005464D0">
        <w:t xml:space="preserve">Esta equação </w:t>
      </w:r>
      <w:r w:rsidRPr="005464D0">
        <w:fldChar w:fldCharType="begin"/>
      </w:r>
      <w:r w:rsidRPr="005464D0">
        <w:instrText xml:space="preserve"> REF _Ref42963840 \h </w:instrText>
      </w:r>
      <w:r w:rsidRPr="005464D0">
        <w:fldChar w:fldCharType="separate"/>
      </w:r>
      <w:r w:rsidR="0016398F">
        <w:rPr>
          <w:noProof/>
        </w:rPr>
        <w:t>2</w:t>
      </w:r>
      <w:r w:rsidR="0016398F" w:rsidRPr="005464D0">
        <w:t>.</w:t>
      </w:r>
      <w:r w:rsidR="0016398F">
        <w:rPr>
          <w:noProof/>
        </w:rPr>
        <w:t>57</w:t>
      </w:r>
      <w:r w:rsidRPr="005464D0">
        <w:fldChar w:fldCharType="end"/>
      </w:r>
      <w:r w:rsidRPr="005464D0">
        <w:t xml:space="preserve"> necessita ser adequadamente resolvida, po</w:t>
      </w:r>
      <w:r w:rsidR="00875D62">
        <w:t xml:space="preserve">is </w:t>
      </w:r>
      <w:r w:rsidRPr="005464D0">
        <w:t xml:space="preserve">envolve simultaneamente valores potenciais e valores para suas derivativas, como na equação </w:t>
      </w:r>
      <w:r w:rsidRPr="005464D0">
        <w:fldChar w:fldCharType="begin"/>
      </w:r>
      <w:r w:rsidRPr="005464D0">
        <w:instrText xml:space="preserve"> REF _Ref42945762 \h </w:instrText>
      </w:r>
      <w:r w:rsidRPr="005464D0">
        <w:fldChar w:fldCharType="separate"/>
      </w:r>
      <w:r w:rsidR="0016398F">
        <w:rPr>
          <w:noProof/>
        </w:rPr>
        <w:t>2</w:t>
      </w:r>
      <w:r w:rsidR="0016398F" w:rsidRPr="005464D0">
        <w:t>.</w:t>
      </w:r>
      <w:r w:rsidR="0016398F">
        <w:rPr>
          <w:noProof/>
        </w:rPr>
        <w:t>44</w:t>
      </w:r>
      <w:r w:rsidRPr="005464D0">
        <w:fldChar w:fldCharType="end"/>
      </w:r>
      <w:r w:rsidRPr="005464D0">
        <w:t xml:space="preserve">. Portanto, com valores nodais prescritos para </w:t>
      </w:r>
      <m:oMath>
        <m:acc>
          <m:accPr>
            <m:chr m:val="̅"/>
            <m:ctrlPr>
              <w:rPr>
                <w:rFonts w:ascii="Cambria Math" w:hAnsi="Cambria Math"/>
                <w:i/>
              </w:rPr>
            </m:ctrlPr>
          </m:accPr>
          <m:e>
            <m:r>
              <w:rPr>
                <w:rFonts w:ascii="Cambria Math" w:hAnsi="Cambria Math"/>
              </w:rPr>
              <m:t>u</m:t>
            </m:r>
          </m:e>
        </m:acc>
      </m:oMath>
      <w:r w:rsidR="00A009D0"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devem ser utilizados</w:t>
      </w:r>
      <w:r w:rsidR="00C851A1" w:rsidRPr="005464D0">
        <w:rPr>
          <w:rFonts w:eastAsiaTheme="minorEastAsia"/>
        </w:rPr>
        <w:t xml:space="preserve"> </w:t>
      </w:r>
      <w:sdt>
        <w:sdtPr>
          <w:rPr>
            <w:rFonts w:eastAsiaTheme="minorEastAsia"/>
          </w:rPr>
          <w:id w:val="1417830831"/>
          <w:citation/>
        </w:sdtPr>
        <w:sdtEndPr/>
        <w:sdtContent>
          <w:r w:rsidR="00C851A1" w:rsidRPr="005464D0">
            <w:rPr>
              <w:rFonts w:eastAsiaTheme="minorEastAsia"/>
            </w:rPr>
            <w:fldChar w:fldCharType="begin"/>
          </w:r>
          <w:r w:rsidR="00C851A1" w:rsidRPr="005464D0">
            <w:rPr>
              <w:rFonts w:eastAsiaTheme="minorEastAsia"/>
            </w:rPr>
            <w:instrText xml:space="preserve">CITATION Loe861 \t  \l 1046 </w:instrText>
          </w:r>
          <w:r w:rsidR="00C851A1" w:rsidRPr="005464D0">
            <w:rPr>
              <w:rFonts w:eastAsiaTheme="minorEastAsia"/>
            </w:rPr>
            <w:fldChar w:fldCharType="separate"/>
          </w:r>
          <w:r w:rsidR="0016398F" w:rsidRPr="0016398F">
            <w:rPr>
              <w:rFonts w:eastAsiaTheme="minorEastAsia"/>
              <w:noProof/>
            </w:rPr>
            <w:t>(C. F. Loeffler 1986)</w:t>
          </w:r>
          <w:r w:rsidR="00C851A1" w:rsidRPr="005464D0">
            <w:rPr>
              <w:rFonts w:eastAsiaTheme="minorEastAsia"/>
            </w:rPr>
            <w:fldChar w:fldCharType="end"/>
          </w:r>
        </w:sdtContent>
      </w:sdt>
      <w:r w:rsidR="00C851A1" w:rsidRPr="005464D0">
        <w:rPr>
          <w:rFonts w:eastAsiaTheme="minorEastAsia"/>
        </w:rPr>
        <w:t>.</w:t>
      </w:r>
    </w:p>
    <w:p w14:paraId="474F4BD9" w14:textId="77777777" w:rsidR="00E9581F" w:rsidRPr="005464D0"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rsidRPr="005464D0" w14:paraId="69D4C77F" w14:textId="77777777" w:rsidTr="00D204CA">
        <w:tc>
          <w:tcPr>
            <w:tcW w:w="8222" w:type="dxa"/>
          </w:tcPr>
          <w:p w14:paraId="481DAC48" w14:textId="2B403B12" w:rsidR="00E9581F" w:rsidRPr="005464D0" w:rsidRDefault="005F2B0E"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51E548D5" w:rsidR="00E9581F" w:rsidRPr="005464D0" w:rsidRDefault="00C1351C" w:rsidP="00D204CA">
            <w:pPr>
              <w:pStyle w:val="Legenda"/>
              <w:keepNext/>
              <w:jc w:val="right"/>
            </w:pPr>
            <w:fldSimple w:instr=" STYLEREF 1 \s ">
              <w:r w:rsidR="0016398F">
                <w:rPr>
                  <w:noProof/>
                </w:rPr>
                <w:t>2</w:t>
              </w:r>
            </w:fldSimple>
            <w:r w:rsidR="00E9581F" w:rsidRPr="005464D0">
              <w:t>.</w:t>
            </w:r>
            <w:fldSimple w:instr=" SEQ Equação \* ARABIC \s 1 ">
              <w:r w:rsidR="0016398F">
                <w:rPr>
                  <w:noProof/>
                </w:rPr>
                <w:t>58</w:t>
              </w:r>
            </w:fldSimple>
          </w:p>
          <w:p w14:paraId="5173FD99" w14:textId="77777777" w:rsidR="00E9581F" w:rsidRPr="005464D0" w:rsidRDefault="00E9581F" w:rsidP="00D204CA">
            <w:pPr>
              <w:jc w:val="right"/>
            </w:pPr>
          </w:p>
        </w:tc>
      </w:tr>
    </w:tbl>
    <w:p w14:paraId="15E55F70" w14:textId="77777777" w:rsidR="00E9581F" w:rsidRPr="005464D0" w:rsidRDefault="00E9581F" w:rsidP="00C70A69">
      <w:pPr>
        <w:pStyle w:val="NormalcomRecuo"/>
      </w:pPr>
    </w:p>
    <w:p w14:paraId="60343D89" w14:textId="5BC04402" w:rsidR="00D5455B" w:rsidRPr="005464D0" w:rsidRDefault="00E9581F" w:rsidP="00C70A69">
      <w:pPr>
        <w:pStyle w:val="NormalcomRecuo"/>
        <w:rPr>
          <w:rFonts w:eastAsiaTheme="minorEastAsia"/>
        </w:rPr>
      </w:pPr>
      <w:r w:rsidRPr="005464D0">
        <w:t xml:space="preserve">Levando em consideração, que os valores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rPr>
          <w:rFonts w:eastAsiaTheme="minorEastAsia"/>
        </w:rPr>
        <w:t xml:space="preserve"> são nulos.</w:t>
      </w:r>
      <w:r w:rsidR="00830DE9" w:rsidRPr="005464D0">
        <w:rPr>
          <w:rFonts w:eastAsiaTheme="minorEastAsia"/>
        </w:rPr>
        <w:t xml:space="preserve"> Assim:</w:t>
      </w:r>
    </w:p>
    <w:p w14:paraId="532F0925" w14:textId="77777777" w:rsidR="00830DE9" w:rsidRPr="005464D0"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6D42A499" w14:textId="77777777" w:rsidTr="008B25DC">
        <w:tc>
          <w:tcPr>
            <w:tcW w:w="8222" w:type="dxa"/>
          </w:tcPr>
          <w:p w14:paraId="7F89A29E" w14:textId="08F25D63" w:rsidR="000F405A" w:rsidRPr="005464D0" w:rsidRDefault="005F2B0E"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 xml:space="preserve"> 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49" w:name="_Ref48084868"/>
        <w:tc>
          <w:tcPr>
            <w:tcW w:w="839" w:type="dxa"/>
            <w:vAlign w:val="center"/>
          </w:tcPr>
          <w:p w14:paraId="5E308E7E" w14:textId="4C12EE82" w:rsidR="000F405A" w:rsidRPr="005464D0" w:rsidRDefault="000F405A" w:rsidP="008B25D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59</w:t>
              </w:r>
            </w:fldSimple>
            <w:bookmarkEnd w:id="49"/>
          </w:p>
          <w:p w14:paraId="07D764CC" w14:textId="77777777" w:rsidR="000F405A" w:rsidRPr="005464D0" w:rsidRDefault="000F405A" w:rsidP="008B25DC">
            <w:pPr>
              <w:jc w:val="right"/>
            </w:pPr>
          </w:p>
        </w:tc>
      </w:tr>
      <w:tr w:rsidR="005464D0" w:rsidRPr="005464D0" w14:paraId="5044F836" w14:textId="77777777" w:rsidTr="008B25DC">
        <w:tc>
          <w:tcPr>
            <w:tcW w:w="8222" w:type="dxa"/>
          </w:tcPr>
          <w:p w14:paraId="368AEF91" w14:textId="77777777" w:rsidR="000F405A" w:rsidRPr="005464D0" w:rsidRDefault="000F405A" w:rsidP="008B25DC">
            <w:pPr>
              <w:rPr>
                <w:rFonts w:eastAsia="Times New Roman" w:cs="Times New Roman"/>
              </w:rPr>
            </w:pPr>
          </w:p>
        </w:tc>
        <w:tc>
          <w:tcPr>
            <w:tcW w:w="839" w:type="dxa"/>
            <w:vAlign w:val="center"/>
          </w:tcPr>
          <w:p w14:paraId="0B156EB6" w14:textId="77777777" w:rsidR="000F405A" w:rsidRPr="005464D0" w:rsidRDefault="000F405A" w:rsidP="008B25DC">
            <w:pPr>
              <w:pStyle w:val="Legenda"/>
              <w:keepNext/>
              <w:jc w:val="right"/>
            </w:pPr>
          </w:p>
        </w:tc>
      </w:tr>
      <w:tr w:rsidR="00830DE9" w:rsidRPr="005464D0" w14:paraId="64329CD5" w14:textId="77777777" w:rsidTr="008B25DC">
        <w:tc>
          <w:tcPr>
            <w:tcW w:w="8222" w:type="dxa"/>
          </w:tcPr>
          <w:p w14:paraId="4E7EA389" w14:textId="54F55A02" w:rsidR="00830DE9" w:rsidRPr="005464D0" w:rsidRDefault="005F2B0E"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 xml:space="preserve"> 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50" w:name="_Ref48084870"/>
        <w:tc>
          <w:tcPr>
            <w:tcW w:w="839" w:type="dxa"/>
            <w:vAlign w:val="center"/>
          </w:tcPr>
          <w:p w14:paraId="6B54A977" w14:textId="19AC953D" w:rsidR="00830DE9" w:rsidRPr="005464D0" w:rsidRDefault="00830DE9" w:rsidP="008B25DC">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60</w:t>
              </w:r>
            </w:fldSimple>
            <w:bookmarkEnd w:id="50"/>
          </w:p>
          <w:p w14:paraId="29F62D3F" w14:textId="77777777" w:rsidR="00830DE9" w:rsidRPr="005464D0" w:rsidRDefault="00830DE9" w:rsidP="008B25DC">
            <w:pPr>
              <w:jc w:val="right"/>
            </w:pPr>
          </w:p>
        </w:tc>
      </w:tr>
    </w:tbl>
    <w:p w14:paraId="566114A7" w14:textId="29EB8D4D" w:rsidR="00830DE9" w:rsidRPr="005464D0" w:rsidRDefault="00830DE9" w:rsidP="00C70A69">
      <w:pPr>
        <w:pStyle w:val="NormalcomRecuo"/>
      </w:pPr>
    </w:p>
    <w:p w14:paraId="4C989CE3" w14:textId="4F92964F" w:rsidR="000F405A" w:rsidRPr="005464D0" w:rsidRDefault="000F405A" w:rsidP="00C70A69">
      <w:pPr>
        <w:pStyle w:val="NormalcomRecuo"/>
      </w:pPr>
      <w:r w:rsidRPr="005464D0">
        <w:t xml:space="preserve">Das equações </w:t>
      </w:r>
      <w:r w:rsidRPr="005464D0">
        <w:fldChar w:fldCharType="begin"/>
      </w:r>
      <w:r w:rsidRPr="005464D0">
        <w:instrText xml:space="preserve"> REF _Ref48084868 \h </w:instrText>
      </w:r>
      <w:r w:rsidRPr="005464D0">
        <w:fldChar w:fldCharType="separate"/>
      </w:r>
      <w:r w:rsidR="0016398F">
        <w:rPr>
          <w:noProof/>
        </w:rPr>
        <w:t>2</w:t>
      </w:r>
      <w:r w:rsidR="0016398F" w:rsidRPr="005464D0">
        <w:t>.</w:t>
      </w:r>
      <w:r w:rsidR="0016398F">
        <w:rPr>
          <w:noProof/>
        </w:rPr>
        <w:t>59</w:t>
      </w:r>
      <w:r w:rsidRPr="005464D0">
        <w:fldChar w:fldCharType="end"/>
      </w:r>
      <w:r w:rsidRPr="005464D0">
        <w:t xml:space="preserve"> e </w:t>
      </w:r>
      <w:r w:rsidRPr="005464D0">
        <w:fldChar w:fldCharType="begin"/>
      </w:r>
      <w:r w:rsidRPr="005464D0">
        <w:instrText xml:space="preserve"> REF _Ref48084870 \h </w:instrText>
      </w:r>
      <w:r w:rsidRPr="005464D0">
        <w:fldChar w:fldCharType="separate"/>
      </w:r>
      <w:r w:rsidR="0016398F">
        <w:rPr>
          <w:noProof/>
        </w:rPr>
        <w:t>2</w:t>
      </w:r>
      <w:r w:rsidR="0016398F" w:rsidRPr="005464D0">
        <w:t>.</w:t>
      </w:r>
      <w:r w:rsidR="0016398F">
        <w:rPr>
          <w:noProof/>
        </w:rPr>
        <w:t>60</w:t>
      </w:r>
      <w:r w:rsidRPr="005464D0">
        <w:fldChar w:fldCharType="end"/>
      </w:r>
      <w:r w:rsidRPr="005464D0">
        <w:t xml:space="preserve">, eliminando a derivada do potencial </w:t>
      </w:r>
      <m:oMath>
        <m:r>
          <w:rPr>
            <w:rFonts w:ascii="Cambria Math" w:hAnsi="Cambria Math"/>
          </w:rPr>
          <m:t>q</m:t>
        </m:r>
      </m:oMath>
      <w:r w:rsidRPr="005464D0">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468CFF4D" w14:textId="77777777" w:rsidTr="008B25DC">
        <w:tc>
          <w:tcPr>
            <w:tcW w:w="8222" w:type="dxa"/>
          </w:tcPr>
          <w:p w14:paraId="67758B1F" w14:textId="77777777" w:rsidR="000F405A" w:rsidRPr="005464D0" w:rsidRDefault="000F405A" w:rsidP="008B25DC">
            <w:pPr>
              <w:rPr>
                <w:rFonts w:eastAsia="Times New Roman" w:cs="Times New Roman"/>
              </w:rPr>
            </w:pPr>
          </w:p>
        </w:tc>
        <w:tc>
          <w:tcPr>
            <w:tcW w:w="839" w:type="dxa"/>
            <w:vAlign w:val="center"/>
          </w:tcPr>
          <w:p w14:paraId="236721EB" w14:textId="77777777" w:rsidR="000F405A" w:rsidRPr="005464D0" w:rsidRDefault="000F405A" w:rsidP="008B25DC">
            <w:pPr>
              <w:pStyle w:val="Legenda"/>
              <w:keepNext/>
              <w:jc w:val="right"/>
            </w:pPr>
          </w:p>
        </w:tc>
      </w:tr>
      <w:tr w:rsidR="000F405A" w:rsidRPr="005464D0" w14:paraId="44ED385B" w14:textId="77777777" w:rsidTr="008B25DC">
        <w:tc>
          <w:tcPr>
            <w:tcW w:w="8222" w:type="dxa"/>
          </w:tcPr>
          <w:p w14:paraId="2A2AF907" w14:textId="6E6AD056" w:rsidR="000F405A" w:rsidRPr="005464D0" w:rsidRDefault="005F2B0E"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06B26300" w:rsidR="000F405A" w:rsidRPr="005464D0" w:rsidRDefault="00C1351C" w:rsidP="008B25DC">
            <w:pPr>
              <w:pStyle w:val="Legenda"/>
              <w:keepNext/>
              <w:jc w:val="right"/>
            </w:pPr>
            <w:fldSimple w:instr=" STYLEREF 1 \s ">
              <w:r w:rsidR="0016398F">
                <w:rPr>
                  <w:noProof/>
                </w:rPr>
                <w:t>2</w:t>
              </w:r>
            </w:fldSimple>
            <w:r w:rsidR="000F405A" w:rsidRPr="005464D0">
              <w:t>.</w:t>
            </w:r>
            <w:fldSimple w:instr=" SEQ Equação \* ARABIC \s 1 ">
              <w:r w:rsidR="0016398F">
                <w:rPr>
                  <w:noProof/>
                </w:rPr>
                <w:t>61</w:t>
              </w:r>
            </w:fldSimple>
          </w:p>
          <w:p w14:paraId="18385A4F" w14:textId="77777777" w:rsidR="000F405A" w:rsidRPr="005464D0" w:rsidRDefault="000F405A" w:rsidP="008B25DC">
            <w:pPr>
              <w:jc w:val="right"/>
            </w:pPr>
          </w:p>
        </w:tc>
      </w:tr>
    </w:tbl>
    <w:p w14:paraId="7A16159E" w14:textId="77777777" w:rsidR="000F405A" w:rsidRPr="005464D0" w:rsidRDefault="000F405A" w:rsidP="00C70A69">
      <w:pPr>
        <w:pStyle w:val="NormalcomRecuo"/>
      </w:pPr>
    </w:p>
    <w:p w14:paraId="4AB045E0" w14:textId="55C88710" w:rsidR="000F405A" w:rsidRPr="005464D0" w:rsidRDefault="000F405A" w:rsidP="00C70A69">
      <w:pPr>
        <w:pStyle w:val="NormalcomRecuo"/>
      </w:pPr>
      <w:r w:rsidRPr="005464D0">
        <w:t xml:space="preserve">Onde </w:t>
      </w:r>
      <m:oMath>
        <m:d>
          <m:dPr>
            <m:begChr m:val="{"/>
            <m:endChr m:val="}"/>
            <m:ctrlPr>
              <w:rPr>
                <w:rFonts w:ascii="Cambria Math" w:hAnsi="Cambria Math"/>
                <w:i/>
              </w:rPr>
            </m:ctrlPr>
          </m:dPr>
          <m:e>
            <m:r>
              <w:rPr>
                <w:rFonts w:ascii="Cambria Math" w:hAnsi="Cambria Math"/>
              </w:rPr>
              <m:t>u</m:t>
            </m:r>
          </m:e>
        </m:d>
      </m:oMath>
      <w:r w:rsidR="00BB1BFA">
        <w:rPr>
          <w:rFonts w:eastAsiaTheme="minorEastAsia"/>
        </w:rPr>
        <w:t xml:space="preserve"> </w:t>
      </w:r>
      <w:proofErr w:type="spellStart"/>
      <w:r w:rsidRPr="005464D0">
        <w:t>é</w:t>
      </w:r>
      <w:proofErr w:type="spellEnd"/>
      <w:r w:rsidRPr="005464D0">
        <w:t xml:space="preserve">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1B0D9B2D" w14:textId="77777777" w:rsidTr="008B25DC">
        <w:tc>
          <w:tcPr>
            <w:tcW w:w="8222" w:type="dxa"/>
          </w:tcPr>
          <w:p w14:paraId="759655DF" w14:textId="77777777" w:rsidR="000F405A" w:rsidRPr="005464D0" w:rsidRDefault="000F405A" w:rsidP="000F405A">
            <w:pPr>
              <w:rPr>
                <w:rFonts w:eastAsia="Times New Roman" w:cs="Times New Roman"/>
              </w:rPr>
            </w:pPr>
          </w:p>
        </w:tc>
        <w:tc>
          <w:tcPr>
            <w:tcW w:w="839" w:type="dxa"/>
            <w:vAlign w:val="center"/>
          </w:tcPr>
          <w:p w14:paraId="236955CF" w14:textId="77777777" w:rsidR="000F405A" w:rsidRPr="005464D0" w:rsidRDefault="000F405A" w:rsidP="000F405A">
            <w:pPr>
              <w:pStyle w:val="Legenda"/>
              <w:keepNext/>
              <w:jc w:val="right"/>
            </w:pPr>
          </w:p>
        </w:tc>
      </w:tr>
      <w:tr w:rsidR="005464D0" w:rsidRPr="005464D0" w14:paraId="77F7132F" w14:textId="77777777" w:rsidTr="008B25DC">
        <w:tc>
          <w:tcPr>
            <w:tcW w:w="8222" w:type="dxa"/>
          </w:tcPr>
          <w:p w14:paraId="7406D0EE" w14:textId="117D8CB9" w:rsidR="000F405A" w:rsidRPr="005464D0" w:rsidRDefault="005F2B0E"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6354BD30" w:rsidR="000F405A" w:rsidRPr="005464D0" w:rsidRDefault="00C1351C" w:rsidP="000F405A">
            <w:pPr>
              <w:pStyle w:val="Legenda"/>
              <w:keepNext/>
              <w:jc w:val="right"/>
            </w:pPr>
            <w:fldSimple w:instr=" STYLEREF 1 \s ">
              <w:r w:rsidR="0016398F">
                <w:rPr>
                  <w:noProof/>
                </w:rPr>
                <w:t>2</w:t>
              </w:r>
            </w:fldSimple>
            <w:r w:rsidR="000F405A" w:rsidRPr="005464D0">
              <w:t>.</w:t>
            </w:r>
            <w:fldSimple w:instr=" SEQ Equação \* ARABIC \s 1 ">
              <w:r w:rsidR="0016398F">
                <w:rPr>
                  <w:noProof/>
                </w:rPr>
                <w:t>62</w:t>
              </w:r>
            </w:fldSimple>
          </w:p>
          <w:p w14:paraId="050DA81D" w14:textId="77777777" w:rsidR="000F405A" w:rsidRPr="005464D0" w:rsidRDefault="000F405A" w:rsidP="000F405A">
            <w:pPr>
              <w:jc w:val="right"/>
            </w:pPr>
          </w:p>
        </w:tc>
      </w:tr>
      <w:tr w:rsidR="005464D0" w:rsidRPr="005464D0" w14:paraId="0D346A56" w14:textId="77777777" w:rsidTr="008B25DC">
        <w:tc>
          <w:tcPr>
            <w:tcW w:w="8222" w:type="dxa"/>
          </w:tcPr>
          <w:p w14:paraId="24833A55" w14:textId="77777777" w:rsidR="000F405A" w:rsidRPr="005464D0" w:rsidRDefault="000F405A" w:rsidP="000F405A">
            <w:pPr>
              <w:rPr>
                <w:rFonts w:eastAsia="Times New Roman" w:cs="Times New Roman"/>
              </w:rPr>
            </w:pPr>
          </w:p>
        </w:tc>
        <w:tc>
          <w:tcPr>
            <w:tcW w:w="839" w:type="dxa"/>
            <w:vAlign w:val="center"/>
          </w:tcPr>
          <w:p w14:paraId="596184E7" w14:textId="77777777" w:rsidR="000F405A" w:rsidRPr="005464D0" w:rsidRDefault="000F405A" w:rsidP="000F405A">
            <w:pPr>
              <w:pStyle w:val="Legenda"/>
              <w:keepNext/>
              <w:jc w:val="right"/>
            </w:pPr>
          </w:p>
        </w:tc>
      </w:tr>
      <w:tr w:rsidR="000F405A" w:rsidRPr="005464D0" w14:paraId="0ACB5A13" w14:textId="77777777" w:rsidTr="008B25DC">
        <w:tc>
          <w:tcPr>
            <w:tcW w:w="8222" w:type="dxa"/>
          </w:tcPr>
          <w:p w14:paraId="2EE0259B" w14:textId="409DD1CB" w:rsidR="000F405A" w:rsidRPr="005464D0" w:rsidRDefault="005F2B0E"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213E0AEC" w:rsidR="000F405A" w:rsidRPr="005464D0" w:rsidRDefault="00C1351C" w:rsidP="000F405A">
            <w:pPr>
              <w:pStyle w:val="Legenda"/>
              <w:keepNext/>
              <w:jc w:val="right"/>
            </w:pPr>
            <w:fldSimple w:instr=" STYLEREF 1 \s ">
              <w:r w:rsidR="0016398F">
                <w:rPr>
                  <w:noProof/>
                </w:rPr>
                <w:t>2</w:t>
              </w:r>
            </w:fldSimple>
            <w:r w:rsidR="000F405A" w:rsidRPr="005464D0">
              <w:t>.</w:t>
            </w:r>
            <w:fldSimple w:instr=" SEQ Equação \* ARABIC \s 1 ">
              <w:r w:rsidR="0016398F">
                <w:rPr>
                  <w:noProof/>
                </w:rPr>
                <w:t>63</w:t>
              </w:r>
            </w:fldSimple>
          </w:p>
          <w:p w14:paraId="369EF28A" w14:textId="77777777" w:rsidR="000F405A" w:rsidRPr="005464D0" w:rsidRDefault="000F405A" w:rsidP="000F405A">
            <w:pPr>
              <w:jc w:val="right"/>
            </w:pPr>
          </w:p>
        </w:tc>
      </w:tr>
    </w:tbl>
    <w:p w14:paraId="5B4DA29E" w14:textId="4C646270" w:rsidR="000F405A" w:rsidRPr="005464D0" w:rsidRDefault="000F405A" w:rsidP="00C70A69">
      <w:pPr>
        <w:pStyle w:val="NormalcomRecuo"/>
      </w:pPr>
    </w:p>
    <w:p w14:paraId="422130C3" w14:textId="0E588D06" w:rsidR="000F405A" w:rsidRPr="005464D0" w:rsidRDefault="000F405A" w:rsidP="00C70A69">
      <w:pPr>
        <w:pStyle w:val="NormalcomRecuo"/>
      </w:pPr>
    </w:p>
    <w:p w14:paraId="7626CD08" w14:textId="4994B267" w:rsidR="000F405A" w:rsidRPr="005464D0" w:rsidRDefault="000F405A" w:rsidP="00C70A69">
      <w:pPr>
        <w:pStyle w:val="NormalcomRecuo"/>
      </w:pPr>
    </w:p>
    <w:p w14:paraId="688CF50E" w14:textId="77777777" w:rsidR="000F405A" w:rsidRPr="005464D0" w:rsidRDefault="000F405A" w:rsidP="00C70A69">
      <w:pPr>
        <w:pStyle w:val="NormalcomRecuo"/>
      </w:pPr>
    </w:p>
    <w:p w14:paraId="4F8E2D27" w14:textId="77777777" w:rsidR="00C70A69" w:rsidRPr="005464D0" w:rsidRDefault="00C70A69" w:rsidP="00C70A69">
      <w:pPr>
        <w:spacing w:line="259" w:lineRule="auto"/>
        <w:jc w:val="left"/>
      </w:pPr>
      <w:r w:rsidRPr="005464D0">
        <w:br w:type="page"/>
      </w:r>
    </w:p>
    <w:p w14:paraId="64B108A0" w14:textId="5C08AACB" w:rsidR="00685BCC" w:rsidRPr="005464D0" w:rsidRDefault="006E20CC" w:rsidP="00E30354">
      <w:pPr>
        <w:pStyle w:val="Ttulo2"/>
        <w:rPr>
          <w:color w:val="auto"/>
        </w:rPr>
      </w:pPr>
      <w:bookmarkStart w:id="51" w:name="_Toc56873231"/>
      <w:r w:rsidRPr="005464D0">
        <w:rPr>
          <w:color w:val="auto"/>
        </w:rPr>
        <w:lastRenderedPageBreak/>
        <w:t>A FORMULAÇÃO</w:t>
      </w:r>
      <w:r w:rsidR="007265FD" w:rsidRPr="005464D0">
        <w:rPr>
          <w:color w:val="auto"/>
        </w:rPr>
        <w:t xml:space="preserve"> </w:t>
      </w:r>
      <w:r w:rsidRPr="005464D0">
        <w:rPr>
          <w:color w:val="auto"/>
        </w:rPr>
        <w:t xml:space="preserve">MECID </w:t>
      </w:r>
      <w:r w:rsidR="007265FD" w:rsidRPr="005464D0">
        <w:rPr>
          <w:color w:val="auto"/>
        </w:rPr>
        <w:t xml:space="preserve">AUTORREGULARIZADA </w:t>
      </w:r>
      <w:r w:rsidRPr="005464D0">
        <w:rPr>
          <w:color w:val="auto"/>
        </w:rPr>
        <w:t>APLICADA À PROBLEMAS DE HELMHOLTZ</w:t>
      </w:r>
      <w:bookmarkEnd w:id="51"/>
    </w:p>
    <w:p w14:paraId="3B099A09" w14:textId="3AE05A75" w:rsidR="007265FD" w:rsidRPr="005464D0" w:rsidRDefault="007265FD" w:rsidP="0024657B">
      <w:pPr>
        <w:pStyle w:val="NormalcomRecuo"/>
      </w:pPr>
      <w:r w:rsidRPr="005464D0">
        <w:t xml:space="preserve">A formulação do MECID autorregularizado para se resolver problemas governados pela Equação de Helmholtz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t xml:space="preserve"> é utilizada:</w:t>
      </w:r>
    </w:p>
    <w:p w14:paraId="51C888F9"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4D6EAE7" w14:textId="77777777" w:rsidTr="007265FD">
        <w:tc>
          <w:tcPr>
            <w:tcW w:w="8222" w:type="dxa"/>
          </w:tcPr>
          <w:p w14:paraId="153B87E2" w14:textId="4D65A4C4"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52" w:name="_Ref42215155"/>
        <w:tc>
          <w:tcPr>
            <w:tcW w:w="839" w:type="dxa"/>
            <w:vAlign w:val="center"/>
          </w:tcPr>
          <w:p w14:paraId="27D8B142" w14:textId="4F51BE91" w:rsidR="007265FD" w:rsidRPr="005464D0" w:rsidRDefault="007265FD" w:rsidP="007265FD">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64</w:t>
              </w:r>
            </w:fldSimple>
            <w:bookmarkEnd w:id="52"/>
          </w:p>
          <w:p w14:paraId="3F1507BE" w14:textId="77777777" w:rsidR="007265FD" w:rsidRPr="005464D0" w:rsidRDefault="007265FD" w:rsidP="007265FD">
            <w:pPr>
              <w:jc w:val="right"/>
            </w:pPr>
          </w:p>
        </w:tc>
      </w:tr>
    </w:tbl>
    <w:p w14:paraId="518BAE64" w14:textId="77777777" w:rsidR="007265FD" w:rsidRPr="005464D0" w:rsidRDefault="007265FD" w:rsidP="007265FD">
      <w:pPr>
        <w:pStyle w:val="NormalcomRecuo"/>
        <w:rPr>
          <w:rFonts w:eastAsiaTheme="minorEastAsia"/>
        </w:rPr>
      </w:pPr>
    </w:p>
    <w:p w14:paraId="59D8E8A7" w14:textId="4A2D3020" w:rsidR="00682258" w:rsidRPr="005464D0" w:rsidRDefault="007265FD" w:rsidP="007265FD">
      <w:pPr>
        <w:pStyle w:val="NormalcomRecuo"/>
        <w:rPr>
          <w:rFonts w:eastAsiaTheme="minorEastAsia"/>
        </w:rPr>
      </w:pPr>
      <w:r w:rsidRPr="005464D0">
        <w:rPr>
          <w:rFonts w:eastAsiaTheme="minorEastAsia"/>
        </w:rPr>
        <w:t>Onde, para simplificação, define-se</w:t>
      </w:r>
      <w:r w:rsidR="00682258" w:rsidRPr="005464D0">
        <w:rPr>
          <w:rFonts w:eastAsiaTheme="minorEastAsia"/>
        </w:rPr>
        <w:t xml:space="preserve">: </w:t>
      </w:r>
    </w:p>
    <w:p w14:paraId="7AEA3123"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2A15A199" w14:textId="77777777" w:rsidTr="00FF542A">
        <w:tc>
          <w:tcPr>
            <w:tcW w:w="8222" w:type="dxa"/>
          </w:tcPr>
          <w:p w14:paraId="056C0F11" w14:textId="78A8523D" w:rsidR="00682258" w:rsidRPr="005464D0"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1A0D2DF7" w:rsidR="00682258" w:rsidRPr="005464D0" w:rsidRDefault="00C1351C" w:rsidP="00FF542A">
            <w:pPr>
              <w:pStyle w:val="Legenda"/>
              <w:keepNext/>
              <w:jc w:val="right"/>
            </w:pPr>
            <w:fldSimple w:instr=" STYLEREF 1 \s ">
              <w:r w:rsidR="0016398F">
                <w:rPr>
                  <w:noProof/>
                </w:rPr>
                <w:t>2</w:t>
              </w:r>
            </w:fldSimple>
            <w:r w:rsidR="00682258" w:rsidRPr="005464D0">
              <w:t>.</w:t>
            </w:r>
            <w:fldSimple w:instr=" SEQ Equação \* ARABIC \s 1 ">
              <w:r w:rsidR="0016398F">
                <w:rPr>
                  <w:noProof/>
                </w:rPr>
                <w:t>65</w:t>
              </w:r>
            </w:fldSimple>
          </w:p>
          <w:p w14:paraId="6F5BA6A9" w14:textId="77777777" w:rsidR="00682258" w:rsidRPr="005464D0" w:rsidRDefault="00682258" w:rsidP="00FF542A">
            <w:pPr>
              <w:jc w:val="right"/>
            </w:pPr>
          </w:p>
        </w:tc>
      </w:tr>
    </w:tbl>
    <w:p w14:paraId="10C9490A" w14:textId="77777777" w:rsidR="00682258" w:rsidRPr="005464D0" w:rsidRDefault="00682258" w:rsidP="007265FD">
      <w:pPr>
        <w:pStyle w:val="NormalcomRecuo"/>
        <w:rPr>
          <w:rFonts w:eastAsiaTheme="minorEastAsia"/>
        </w:rPr>
      </w:pPr>
    </w:p>
    <w:p w14:paraId="768CC510" w14:textId="6F8DDC24" w:rsidR="007265FD" w:rsidRPr="005464D0" w:rsidRDefault="007265FD" w:rsidP="007265FD">
      <w:pPr>
        <w:pStyle w:val="NormalcomRecuo"/>
      </w:pPr>
      <w:r w:rsidRPr="005464D0">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5464D0">
        <w:rPr>
          <w:rFonts w:eastAsiaTheme="minorEastAsia"/>
        </w:rPr>
        <w:t xml:space="preserve"> proposta</w:t>
      </w:r>
      <w:r w:rsidR="00682258" w:rsidRPr="005464D0">
        <w:rPr>
          <w:rFonts w:eastAsiaTheme="minorEastAsia"/>
        </w:rPr>
        <w:t xml:space="preserve"> na equação </w:t>
      </w:r>
      <w:r w:rsidR="00682258" w:rsidRPr="005464D0">
        <w:rPr>
          <w:rFonts w:eastAsiaTheme="minorEastAsia"/>
        </w:rPr>
        <w:fldChar w:fldCharType="begin"/>
      </w:r>
      <w:r w:rsidR="00682258" w:rsidRPr="005464D0">
        <w:rPr>
          <w:rFonts w:eastAsiaTheme="minorEastAsia"/>
        </w:rPr>
        <w:instrText xml:space="preserve"> REF _Ref42215155 \h </w:instrText>
      </w:r>
      <w:r w:rsidR="00682258" w:rsidRPr="005464D0">
        <w:rPr>
          <w:rFonts w:eastAsiaTheme="minorEastAsia"/>
        </w:rPr>
      </w:r>
      <w:r w:rsidR="00682258" w:rsidRPr="005464D0">
        <w:rPr>
          <w:rFonts w:eastAsiaTheme="minorEastAsia"/>
        </w:rPr>
        <w:fldChar w:fldCharType="separate"/>
      </w:r>
      <w:r w:rsidR="0016398F">
        <w:rPr>
          <w:noProof/>
        </w:rPr>
        <w:t>2</w:t>
      </w:r>
      <w:r w:rsidR="0016398F" w:rsidRPr="005464D0">
        <w:t>.</w:t>
      </w:r>
      <w:r w:rsidR="0016398F">
        <w:rPr>
          <w:noProof/>
        </w:rPr>
        <w:t>64</w:t>
      </w:r>
      <w:r w:rsidR="00682258" w:rsidRPr="005464D0">
        <w:rPr>
          <w:rFonts w:eastAsiaTheme="minorEastAsia"/>
        </w:rPr>
        <w:fldChar w:fldCharType="end"/>
      </w:r>
      <w:r w:rsidRPr="005464D0">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sidRPr="005464D0">
        <w:rPr>
          <w:rFonts w:eastAsiaTheme="minorEastAsia"/>
        </w:rPr>
        <w:t xml:space="preserve"> </w:t>
      </w:r>
      <w:r w:rsidRPr="005464D0">
        <w:t>de um problema relacionado aos problemas governados pela Equação de Laplace</w:t>
      </w:r>
      <w:r w:rsidR="00682258" w:rsidRPr="005464D0">
        <w:t>,</w:t>
      </w:r>
      <w:r w:rsidRPr="005464D0">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o Tensor de Galerkin, com</w:t>
      </w:r>
      <w:r w:rsidR="00682258" w:rsidRPr="005464D0">
        <w:t xml:space="preserve"> seus respectivos valores </w:t>
      </w:r>
      <w:r w:rsidRPr="005464D0">
        <w:t>definidos abaixo:</w:t>
      </w:r>
    </w:p>
    <w:p w14:paraId="0AC0D982"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386AD1D2" w14:textId="77777777" w:rsidTr="007265FD">
        <w:tc>
          <w:tcPr>
            <w:tcW w:w="8222" w:type="dxa"/>
          </w:tcPr>
          <w:p w14:paraId="236516D0" w14:textId="39D66C55" w:rsidR="007265FD" w:rsidRPr="005464D0"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091C49F9" w:rsidR="007265FD" w:rsidRPr="005464D0" w:rsidRDefault="00C1351C" w:rsidP="007265FD">
            <w:pPr>
              <w:pStyle w:val="Legenda"/>
              <w:keepNext/>
              <w:jc w:val="right"/>
            </w:pPr>
            <w:fldSimple w:instr=" STYLEREF 1 \s ">
              <w:r w:rsidR="0016398F">
                <w:rPr>
                  <w:noProof/>
                </w:rPr>
                <w:t>2</w:t>
              </w:r>
            </w:fldSimple>
            <w:r w:rsidR="007265FD" w:rsidRPr="005464D0">
              <w:t>.</w:t>
            </w:r>
            <w:fldSimple w:instr=" SEQ Equação \* ARABIC \s 1 ">
              <w:r w:rsidR="0016398F">
                <w:rPr>
                  <w:noProof/>
                </w:rPr>
                <w:t>66</w:t>
              </w:r>
            </w:fldSimple>
          </w:p>
          <w:p w14:paraId="534FD352" w14:textId="77777777" w:rsidR="007265FD" w:rsidRPr="005464D0" w:rsidRDefault="007265FD" w:rsidP="007265FD">
            <w:pPr>
              <w:jc w:val="right"/>
            </w:pPr>
          </w:p>
        </w:tc>
      </w:tr>
    </w:tbl>
    <w:p w14:paraId="26CD37CA" w14:textId="77777777" w:rsidR="007265FD" w:rsidRPr="005464D0"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rsidRPr="005464D0" w14:paraId="2F9D0100" w14:textId="77777777" w:rsidTr="007265FD">
        <w:tc>
          <w:tcPr>
            <w:tcW w:w="8222" w:type="dxa"/>
          </w:tcPr>
          <w:p w14:paraId="29E20C49" w14:textId="580DF5F5" w:rsidR="007265FD" w:rsidRPr="005464D0" w:rsidRDefault="00FC2C5E"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oMath>
            </m:oMathPara>
          </w:p>
        </w:tc>
        <w:tc>
          <w:tcPr>
            <w:tcW w:w="839" w:type="dxa"/>
            <w:vAlign w:val="center"/>
          </w:tcPr>
          <w:p w14:paraId="5FFE266F" w14:textId="09771E64" w:rsidR="007265FD" w:rsidRPr="005464D0" w:rsidRDefault="00C1351C" w:rsidP="007265FD">
            <w:pPr>
              <w:pStyle w:val="Legenda"/>
              <w:keepNext/>
              <w:jc w:val="right"/>
            </w:pPr>
            <w:fldSimple w:instr=" STYLEREF 1 \s ">
              <w:r w:rsidR="0016398F">
                <w:rPr>
                  <w:noProof/>
                </w:rPr>
                <w:t>2</w:t>
              </w:r>
            </w:fldSimple>
            <w:r w:rsidR="007265FD" w:rsidRPr="005464D0">
              <w:t>.</w:t>
            </w:r>
            <w:fldSimple w:instr=" SEQ Equação \* ARABIC \s 1 ">
              <w:r w:rsidR="0016398F">
                <w:rPr>
                  <w:noProof/>
                </w:rPr>
                <w:t>67</w:t>
              </w:r>
            </w:fldSimple>
          </w:p>
          <w:p w14:paraId="341548F7" w14:textId="77777777" w:rsidR="007265FD" w:rsidRPr="005464D0" w:rsidRDefault="007265FD" w:rsidP="007265FD">
            <w:pPr>
              <w:jc w:val="right"/>
            </w:pPr>
          </w:p>
        </w:tc>
      </w:tr>
    </w:tbl>
    <w:p w14:paraId="4D2260AE" w14:textId="499C6DA6" w:rsidR="007265FD" w:rsidRPr="005464D0" w:rsidRDefault="007265FD" w:rsidP="007265FD">
      <w:pPr>
        <w:pStyle w:val="NormalcomRecuo"/>
        <w:rPr>
          <w:rFonts w:eastAsiaTheme="minorEastAsia"/>
        </w:rPr>
      </w:pPr>
    </w:p>
    <w:p w14:paraId="469206B7" w14:textId="7EF4A9F6" w:rsidR="00682258" w:rsidRPr="005464D0" w:rsidRDefault="007265FD" w:rsidP="00682258">
      <w:pPr>
        <w:pStyle w:val="NormalcomRecuo"/>
        <w:rPr>
          <w:rFonts w:eastAsiaTheme="minorEastAsia"/>
        </w:rPr>
      </w:pPr>
      <w:r w:rsidRPr="005464D0">
        <w:rPr>
          <w:rFonts w:eastAsiaTheme="minorEastAsia"/>
        </w:rPr>
        <w:t xml:space="preserve">Assim, partindo da Equação de </w:t>
      </w:r>
      <w:r w:rsidR="00682258" w:rsidRPr="005464D0">
        <w:rPr>
          <w:rFonts w:eastAsiaTheme="minorEastAsia"/>
        </w:rPr>
        <w:t>Helmholtz em sua forma indicial como exemplificada abaixo:</w:t>
      </w:r>
    </w:p>
    <w:p w14:paraId="0B294186"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118B33A" w14:textId="77777777" w:rsidTr="00FF542A">
        <w:tc>
          <w:tcPr>
            <w:tcW w:w="8222" w:type="dxa"/>
          </w:tcPr>
          <w:p w14:paraId="6B187511" w14:textId="4143FD2C" w:rsidR="00682258" w:rsidRPr="005464D0" w:rsidRDefault="005F2B0E"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53" w:name="_Ref42215652"/>
        <w:tc>
          <w:tcPr>
            <w:tcW w:w="839" w:type="dxa"/>
            <w:vAlign w:val="center"/>
          </w:tcPr>
          <w:p w14:paraId="244FFE2B" w14:textId="53B26C99"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68</w:t>
              </w:r>
            </w:fldSimple>
            <w:bookmarkEnd w:id="53"/>
          </w:p>
          <w:p w14:paraId="2BD68E2A" w14:textId="77777777" w:rsidR="00682258" w:rsidRPr="005464D0" w:rsidRDefault="00682258" w:rsidP="00FF542A">
            <w:pPr>
              <w:jc w:val="right"/>
            </w:pPr>
          </w:p>
        </w:tc>
      </w:tr>
    </w:tbl>
    <w:p w14:paraId="0BA0AD56" w14:textId="77777777" w:rsidR="00682258" w:rsidRPr="005464D0" w:rsidRDefault="00682258" w:rsidP="00682258">
      <w:pPr>
        <w:pStyle w:val="NormalcomRecuo"/>
        <w:rPr>
          <w:rFonts w:eastAsiaTheme="minorEastAsia"/>
        </w:rPr>
      </w:pPr>
    </w:p>
    <w:p w14:paraId="1D3E16A9" w14:textId="2E2679FC" w:rsidR="00682258" w:rsidRPr="005464D0" w:rsidRDefault="00682258" w:rsidP="007265FD">
      <w:pPr>
        <w:pStyle w:val="NormalcomRecuo"/>
        <w:rPr>
          <w:rFonts w:eastAsiaTheme="minorEastAsia"/>
        </w:rPr>
      </w:pPr>
    </w:p>
    <w:p w14:paraId="1127656E" w14:textId="33289E32" w:rsidR="007265FD" w:rsidRPr="005464D0" w:rsidRDefault="00682258" w:rsidP="007265FD">
      <w:pPr>
        <w:pStyle w:val="NormalcomRecuo"/>
        <w:rPr>
          <w:rFonts w:eastAsiaTheme="minorEastAsia"/>
        </w:rPr>
      </w:pPr>
      <w:r w:rsidRPr="005464D0">
        <w:rPr>
          <w:rFonts w:eastAsiaTheme="minorEastAsia"/>
        </w:rPr>
        <w:t>Aplica-se a função auxiliar aos dois lados da equação, e</w:t>
      </w:r>
      <w:r w:rsidR="002028AF">
        <w:rPr>
          <w:rFonts w:eastAsiaTheme="minorEastAsia"/>
        </w:rPr>
        <w:t>, após</w:t>
      </w:r>
      <w:r w:rsidRPr="005464D0">
        <w:rPr>
          <w:rFonts w:eastAsiaTheme="minorEastAsia"/>
        </w:rPr>
        <w:t xml:space="preserve"> integralizando a equação </w:t>
      </w:r>
      <w:r w:rsidRPr="005464D0">
        <w:rPr>
          <w:rFonts w:eastAsiaTheme="minorEastAsia"/>
        </w:rPr>
        <w:fldChar w:fldCharType="begin"/>
      </w:r>
      <w:r w:rsidRPr="005464D0">
        <w:rPr>
          <w:rFonts w:eastAsiaTheme="minorEastAsia"/>
        </w:rPr>
        <w:instrText xml:space="preserve"> REF _Ref42215652 \h </w:instrText>
      </w:r>
      <w:r w:rsidRPr="005464D0">
        <w:rPr>
          <w:rFonts w:eastAsiaTheme="minorEastAsia"/>
        </w:rPr>
      </w:r>
      <w:r w:rsidRPr="005464D0">
        <w:rPr>
          <w:rFonts w:eastAsiaTheme="minorEastAsia"/>
        </w:rPr>
        <w:fldChar w:fldCharType="separate"/>
      </w:r>
      <w:r w:rsidR="0016398F">
        <w:rPr>
          <w:noProof/>
        </w:rPr>
        <w:t>2</w:t>
      </w:r>
      <w:r w:rsidR="0016398F" w:rsidRPr="005464D0">
        <w:t>.</w:t>
      </w:r>
      <w:r w:rsidR="0016398F">
        <w:rPr>
          <w:noProof/>
        </w:rPr>
        <w:t>68</w:t>
      </w:r>
      <w:r w:rsidRPr="005464D0">
        <w:rPr>
          <w:rFonts w:eastAsiaTheme="minorEastAsia"/>
        </w:rPr>
        <w:fldChar w:fldCharType="end"/>
      </w:r>
      <w:r w:rsidRPr="005464D0">
        <w:rPr>
          <w:rFonts w:eastAsiaTheme="minorEastAsia"/>
        </w:rPr>
        <w:t>:</w:t>
      </w:r>
    </w:p>
    <w:p w14:paraId="3767C95A" w14:textId="77777777" w:rsidR="00682258" w:rsidRPr="005464D0"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rsidRPr="005464D0" w14:paraId="64723F86" w14:textId="77777777" w:rsidTr="00FF542A">
        <w:tc>
          <w:tcPr>
            <w:tcW w:w="8222" w:type="dxa"/>
          </w:tcPr>
          <w:p w14:paraId="23A44A9A" w14:textId="17B5FD59" w:rsidR="00682258" w:rsidRPr="005464D0" w:rsidRDefault="005F2B0E"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54" w:name="_Ref42216132"/>
        <w:tc>
          <w:tcPr>
            <w:tcW w:w="839" w:type="dxa"/>
            <w:vAlign w:val="center"/>
          </w:tcPr>
          <w:p w14:paraId="70CEC5AB" w14:textId="7FB2B711" w:rsidR="00682258" w:rsidRPr="005464D0" w:rsidRDefault="00682258"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69</w:t>
              </w:r>
            </w:fldSimple>
            <w:bookmarkEnd w:id="54"/>
          </w:p>
          <w:p w14:paraId="47821526" w14:textId="77777777" w:rsidR="00682258" w:rsidRPr="005464D0" w:rsidRDefault="00682258" w:rsidP="00FF542A">
            <w:pPr>
              <w:jc w:val="right"/>
            </w:pPr>
          </w:p>
        </w:tc>
      </w:tr>
    </w:tbl>
    <w:p w14:paraId="0CC33227" w14:textId="0DFBE707" w:rsidR="00682258" w:rsidRPr="005464D0" w:rsidRDefault="00682258" w:rsidP="007265FD">
      <w:pPr>
        <w:pStyle w:val="NormalcomRecuo"/>
        <w:rPr>
          <w:rFonts w:eastAsiaTheme="minorEastAsia"/>
        </w:rPr>
      </w:pPr>
    </w:p>
    <w:p w14:paraId="14832977" w14:textId="26EA1DC3" w:rsidR="00D64EB5" w:rsidRPr="005464D0" w:rsidRDefault="00682258" w:rsidP="007265FD">
      <w:pPr>
        <w:pStyle w:val="NormalcomRecuo"/>
      </w:pPr>
      <w:r w:rsidRPr="005464D0">
        <w:rPr>
          <w:rFonts w:eastAsiaTheme="minorEastAsia"/>
        </w:rPr>
        <w:t>Assim, ao substituir os valores da função auxiliar</w:t>
      </w:r>
      <w:r w:rsidR="00D64EB5" w:rsidRPr="005464D0">
        <w:rPr>
          <w:rFonts w:eastAsiaTheme="minorEastAsia"/>
        </w:rPr>
        <w:t>, pode-se</w:t>
      </w:r>
      <w:r w:rsidR="00D64EB5" w:rsidRPr="005464D0">
        <w:t xml:space="preserve"> expandir a equação </w:t>
      </w:r>
      <w:r w:rsidR="00D64EB5" w:rsidRPr="005464D0">
        <w:fldChar w:fldCharType="begin"/>
      </w:r>
      <w:r w:rsidR="00D64EB5" w:rsidRPr="005464D0">
        <w:instrText xml:space="preserve"> REF _Ref42216132 \h </w:instrText>
      </w:r>
      <w:r w:rsidR="00D64EB5" w:rsidRPr="005464D0">
        <w:fldChar w:fldCharType="separate"/>
      </w:r>
      <w:r w:rsidR="0016398F">
        <w:rPr>
          <w:noProof/>
        </w:rPr>
        <w:t>2</w:t>
      </w:r>
      <w:r w:rsidR="0016398F" w:rsidRPr="005464D0">
        <w:t>.</w:t>
      </w:r>
      <w:r w:rsidR="0016398F">
        <w:rPr>
          <w:noProof/>
        </w:rPr>
        <w:t>69</w:t>
      </w:r>
      <w:r w:rsidR="00D64EB5" w:rsidRPr="005464D0">
        <w:fldChar w:fldCharType="end"/>
      </w:r>
      <w:r w:rsidR="00D64EB5" w:rsidRPr="005464D0">
        <w:t xml:space="preserve"> para desenvolver os termos conhecidos:</w:t>
      </w:r>
    </w:p>
    <w:p w14:paraId="10AB2BC5" w14:textId="77777777" w:rsidR="00D64EB5" w:rsidRPr="005464D0"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rsidRPr="005464D0" w14:paraId="7B56FFAA" w14:textId="77777777" w:rsidTr="00FF542A">
        <w:tc>
          <w:tcPr>
            <w:tcW w:w="8222" w:type="dxa"/>
          </w:tcPr>
          <w:p w14:paraId="11BAD978" w14:textId="1EFB318D" w:rsidR="00D64EB5" w:rsidRPr="005464D0"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5" w:name="_Ref42216396"/>
        <w:tc>
          <w:tcPr>
            <w:tcW w:w="839" w:type="dxa"/>
            <w:vAlign w:val="center"/>
          </w:tcPr>
          <w:p w14:paraId="48358D36" w14:textId="6908D9FF" w:rsidR="00D64EB5" w:rsidRPr="005464D0" w:rsidRDefault="00D64EB5"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70</w:t>
              </w:r>
            </w:fldSimple>
            <w:bookmarkEnd w:id="55"/>
          </w:p>
          <w:p w14:paraId="4977286F" w14:textId="77777777" w:rsidR="00D64EB5" w:rsidRPr="005464D0" w:rsidRDefault="00D64EB5" w:rsidP="00FF542A">
            <w:pPr>
              <w:jc w:val="right"/>
            </w:pPr>
          </w:p>
        </w:tc>
      </w:tr>
    </w:tbl>
    <w:p w14:paraId="653FDE1A" w14:textId="77777777" w:rsidR="00D64EB5" w:rsidRPr="005464D0" w:rsidRDefault="00D64EB5" w:rsidP="007265FD">
      <w:pPr>
        <w:pStyle w:val="NormalcomRecuo"/>
      </w:pPr>
    </w:p>
    <w:p w14:paraId="6A7BE3B3" w14:textId="5FF4A90B" w:rsidR="00E44E7A" w:rsidRPr="005464D0" w:rsidRDefault="00D64EB5" w:rsidP="0024657B">
      <w:pPr>
        <w:pStyle w:val="NormalcomRecuo"/>
      </w:pPr>
      <w:r w:rsidRPr="005464D0">
        <w:t xml:space="preserve">Assim, para dar seguimento neste procedimento, se faz necessário deduzir a Forma </w:t>
      </w:r>
      <w:r w:rsidR="00E44E7A" w:rsidRPr="005464D0">
        <w:t xml:space="preserve">Integral </w:t>
      </w:r>
      <w:r w:rsidRPr="005464D0">
        <w:t xml:space="preserve">Inversa da integral de contorno. Para tal, </w:t>
      </w:r>
      <w:r w:rsidR="002028AF">
        <w:t>é feita</w:t>
      </w:r>
      <w:r w:rsidRPr="005464D0">
        <w:t xml:space="preserve"> a integração por partes</w:t>
      </w:r>
      <w:r w:rsidR="00E44E7A" w:rsidRPr="005464D0">
        <w:t xml:space="preserve"> e a aplicação do Teorema da Divergência de Gauss </w:t>
      </w:r>
      <w:sdt>
        <w:sdtPr>
          <w:id w:val="1066529833"/>
          <w:citation/>
        </w:sdtPr>
        <w:sdtEndPr/>
        <w:sdtContent>
          <w:r w:rsidR="00E44E7A" w:rsidRPr="005464D0">
            <w:fldChar w:fldCharType="begin"/>
          </w:r>
          <w:r w:rsidR="00D27AE0" w:rsidRPr="005464D0">
            <w:instrText xml:space="preserve">CITATION Ste01 \l 1046 </w:instrText>
          </w:r>
          <w:r w:rsidR="00E44E7A" w:rsidRPr="005464D0">
            <w:fldChar w:fldCharType="separate"/>
          </w:r>
          <w:r w:rsidR="0016398F">
            <w:rPr>
              <w:noProof/>
            </w:rPr>
            <w:t>(Stewart 2001)</w:t>
          </w:r>
          <w:r w:rsidR="00E44E7A" w:rsidRPr="005464D0">
            <w:fldChar w:fldCharType="end"/>
          </w:r>
        </w:sdtContent>
      </w:sdt>
      <w:r w:rsidR="00E44E7A" w:rsidRPr="005464D0">
        <w:t xml:space="preserve">, como previamente desenvolvido no capítulo </w:t>
      </w:r>
      <w:r w:rsidR="00A009D0" w:rsidRPr="005464D0">
        <w:t>2</w:t>
      </w:r>
      <w:r w:rsidR="00E44E7A" w:rsidRPr="005464D0">
        <w:t xml:space="preserve">. Assim, ao integrar o lado esquerdo da equação </w:t>
      </w:r>
      <w:r w:rsidR="00E44E7A" w:rsidRPr="005464D0">
        <w:fldChar w:fldCharType="begin"/>
      </w:r>
      <w:r w:rsidR="00E44E7A" w:rsidRPr="005464D0">
        <w:instrText xml:space="preserve"> REF _Ref42216396 \h </w:instrText>
      </w:r>
      <w:r w:rsidR="00E44E7A" w:rsidRPr="005464D0">
        <w:fldChar w:fldCharType="separate"/>
      </w:r>
      <w:r w:rsidR="0016398F">
        <w:rPr>
          <w:noProof/>
        </w:rPr>
        <w:t>2</w:t>
      </w:r>
      <w:r w:rsidR="0016398F" w:rsidRPr="005464D0">
        <w:t>.</w:t>
      </w:r>
      <w:r w:rsidR="0016398F">
        <w:rPr>
          <w:noProof/>
        </w:rPr>
        <w:t>70</w:t>
      </w:r>
      <w:r w:rsidR="00E44E7A" w:rsidRPr="005464D0">
        <w:fldChar w:fldCharType="end"/>
      </w:r>
      <w:r w:rsidR="00E44E7A" w:rsidRPr="005464D0">
        <w:t xml:space="preserve"> por partes, </w:t>
      </w:r>
      <w:r w:rsidR="002028AF">
        <w:t>tem-se a seguinte equação</w:t>
      </w:r>
      <w:r w:rsidR="009B455D" w:rsidRPr="005464D0">
        <w:t>:</w:t>
      </w:r>
    </w:p>
    <w:p w14:paraId="062393AD"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rsidRPr="005464D0" w14:paraId="69A401F8" w14:textId="77777777" w:rsidTr="009B455D">
        <w:tc>
          <w:tcPr>
            <w:tcW w:w="0" w:type="auto"/>
          </w:tcPr>
          <w:p w14:paraId="1DE510D7" w14:textId="5F38BD50" w:rsidR="00E44E7A"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6" w:name="_Ref42216877"/>
        <w:tc>
          <w:tcPr>
            <w:tcW w:w="0" w:type="dxa"/>
            <w:vAlign w:val="center"/>
          </w:tcPr>
          <w:p w14:paraId="77C3DC66" w14:textId="116853AA"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71</w:t>
              </w:r>
            </w:fldSimple>
            <w:bookmarkEnd w:id="56"/>
          </w:p>
          <w:p w14:paraId="2FEB1C28" w14:textId="77777777" w:rsidR="00E44E7A" w:rsidRPr="005464D0" w:rsidRDefault="00E44E7A" w:rsidP="00FF542A">
            <w:pPr>
              <w:jc w:val="right"/>
            </w:pPr>
          </w:p>
        </w:tc>
      </w:tr>
    </w:tbl>
    <w:p w14:paraId="3C301320" w14:textId="77777777" w:rsidR="00E44E7A" w:rsidRPr="005464D0" w:rsidRDefault="00E44E7A" w:rsidP="0024657B">
      <w:pPr>
        <w:pStyle w:val="NormalcomRecuo"/>
      </w:pPr>
    </w:p>
    <w:p w14:paraId="4EDE6093" w14:textId="74EBC35A" w:rsidR="00E44E7A" w:rsidRPr="005464D0" w:rsidRDefault="00E44E7A" w:rsidP="0024657B">
      <w:pPr>
        <w:pStyle w:val="NormalcomRecuo"/>
      </w:pPr>
      <w:r w:rsidRPr="005464D0">
        <w:lastRenderedPageBreak/>
        <w:t xml:space="preserve">Como o quarto termo do lado esquerdo da equação </w:t>
      </w:r>
      <w:r w:rsidRPr="005464D0">
        <w:fldChar w:fldCharType="begin"/>
      </w:r>
      <w:r w:rsidRPr="005464D0">
        <w:instrText xml:space="preserve"> REF _Ref42216877 \h </w:instrText>
      </w:r>
      <w:r w:rsidRPr="005464D0">
        <w:fldChar w:fldCharType="separate"/>
      </w:r>
      <w:r w:rsidR="0016398F">
        <w:rPr>
          <w:noProof/>
        </w:rPr>
        <w:t>2</w:t>
      </w:r>
      <w:r w:rsidR="0016398F" w:rsidRPr="005464D0">
        <w:t>.</w:t>
      </w:r>
      <w:r w:rsidR="0016398F">
        <w:rPr>
          <w:noProof/>
        </w:rPr>
        <w:t>71</w:t>
      </w:r>
      <w:r w:rsidRPr="005464D0">
        <w:fldChar w:fldCharType="end"/>
      </w:r>
      <w:r w:rsidRPr="005464D0">
        <w:t xml:space="preserve"> ainda continua</w:t>
      </w:r>
      <w:r w:rsidR="00817167" w:rsidRPr="005464D0">
        <w:t xml:space="preserve"> sendo uma integral de domínio, </w:t>
      </w:r>
      <w:r w:rsidRPr="005464D0">
        <w:t>pode-se trabalhá-lo através da aplicação da integração por partes, de forma que integrando a primeira vez, tem-se:</w:t>
      </w:r>
    </w:p>
    <w:p w14:paraId="40A9C880"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3C15323D" w14:textId="77777777" w:rsidTr="00FF542A">
        <w:tc>
          <w:tcPr>
            <w:tcW w:w="8222" w:type="dxa"/>
          </w:tcPr>
          <w:p w14:paraId="4C7DA94C" w14:textId="3335DEBA" w:rsidR="00E44E7A" w:rsidRPr="005464D0" w:rsidRDefault="005F2B0E"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4BC803FF" w:rsidR="00E44E7A" w:rsidRPr="005464D0" w:rsidRDefault="00C1351C" w:rsidP="00FF542A">
            <w:pPr>
              <w:pStyle w:val="Legenda"/>
              <w:keepNext/>
              <w:jc w:val="right"/>
            </w:pPr>
            <w:fldSimple w:instr=" STYLEREF 1 \s ">
              <w:r w:rsidR="0016398F">
                <w:rPr>
                  <w:noProof/>
                </w:rPr>
                <w:t>2</w:t>
              </w:r>
            </w:fldSimple>
            <w:r w:rsidR="00E44E7A" w:rsidRPr="005464D0">
              <w:t>.</w:t>
            </w:r>
            <w:fldSimple w:instr=" SEQ Equação \* ARABIC \s 1 ">
              <w:r w:rsidR="0016398F">
                <w:rPr>
                  <w:noProof/>
                </w:rPr>
                <w:t>72</w:t>
              </w:r>
            </w:fldSimple>
          </w:p>
          <w:p w14:paraId="75C25A75" w14:textId="77777777" w:rsidR="00E44E7A" w:rsidRPr="005464D0" w:rsidRDefault="00E44E7A" w:rsidP="00FF542A">
            <w:pPr>
              <w:jc w:val="right"/>
            </w:pPr>
          </w:p>
        </w:tc>
      </w:tr>
    </w:tbl>
    <w:p w14:paraId="14353231" w14:textId="34AE5CF0" w:rsidR="00E44E7A" w:rsidRPr="005464D0" w:rsidRDefault="00E44E7A" w:rsidP="00E44E7A">
      <w:pPr>
        <w:pStyle w:val="NormalcomRecuo"/>
      </w:pPr>
    </w:p>
    <w:p w14:paraId="20303516" w14:textId="7F972F5B" w:rsidR="00E44E7A" w:rsidRPr="005464D0" w:rsidRDefault="00E44E7A" w:rsidP="00E44E7A">
      <w:pPr>
        <w:pStyle w:val="NormalcomRecuo"/>
      </w:pPr>
      <w:r w:rsidRPr="005464D0">
        <w:t>Integrando a mesma por partes uma segunda vez:</w:t>
      </w:r>
    </w:p>
    <w:p w14:paraId="2425282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11A8C0AE" w14:textId="77777777" w:rsidTr="00FF542A">
        <w:tc>
          <w:tcPr>
            <w:tcW w:w="8222" w:type="dxa"/>
          </w:tcPr>
          <w:p w14:paraId="4081B90E" w14:textId="3F8402D2" w:rsidR="00E44E7A" w:rsidRPr="005464D0" w:rsidRDefault="005F2B0E"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302ED88F" w:rsidR="00E44E7A" w:rsidRPr="005464D0" w:rsidRDefault="00C1351C" w:rsidP="00FF542A">
            <w:pPr>
              <w:pStyle w:val="Legenda"/>
              <w:keepNext/>
              <w:jc w:val="right"/>
            </w:pPr>
            <w:fldSimple w:instr=" STYLEREF 1 \s ">
              <w:r w:rsidR="0016398F">
                <w:rPr>
                  <w:noProof/>
                </w:rPr>
                <w:t>2</w:t>
              </w:r>
            </w:fldSimple>
            <w:r w:rsidR="00E44E7A" w:rsidRPr="005464D0">
              <w:t>.</w:t>
            </w:r>
            <w:fldSimple w:instr=" SEQ Equação \* ARABIC \s 1 ">
              <w:r w:rsidR="0016398F">
                <w:rPr>
                  <w:noProof/>
                </w:rPr>
                <w:t>73</w:t>
              </w:r>
            </w:fldSimple>
          </w:p>
          <w:p w14:paraId="1B07B49E" w14:textId="77777777" w:rsidR="00E44E7A" w:rsidRPr="005464D0" w:rsidRDefault="00E44E7A" w:rsidP="00FF542A">
            <w:pPr>
              <w:jc w:val="right"/>
            </w:pPr>
          </w:p>
        </w:tc>
      </w:tr>
    </w:tbl>
    <w:p w14:paraId="6600AD44" w14:textId="62122D2A" w:rsidR="00E44E7A" w:rsidRPr="005464D0" w:rsidRDefault="00E44E7A" w:rsidP="00E44E7A">
      <w:pPr>
        <w:pStyle w:val="NormalcomRecuo"/>
      </w:pPr>
    </w:p>
    <w:p w14:paraId="6E5B9625" w14:textId="3427D06A" w:rsidR="00E44E7A" w:rsidRPr="005464D0" w:rsidRDefault="00E44E7A" w:rsidP="00BA0C52">
      <w:pPr>
        <w:pStyle w:val="NormalcomRecuo"/>
      </w:pPr>
      <w:r w:rsidRPr="00BA0C52">
        <w:t>Aplica</w:t>
      </w:r>
      <w:r w:rsidRPr="005464D0">
        <w:t>-se o Teorema da Divergência para levar o primeiro e o segundo termo após a igualdade para o contorno, conforme:</w:t>
      </w:r>
    </w:p>
    <w:p w14:paraId="040576F4" w14:textId="77777777" w:rsidR="00E44E7A" w:rsidRPr="005464D0"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rsidRPr="005464D0" w14:paraId="71606A7B" w14:textId="77777777" w:rsidTr="00FF542A">
        <w:tc>
          <w:tcPr>
            <w:tcW w:w="8222" w:type="dxa"/>
          </w:tcPr>
          <w:p w14:paraId="60B12F87" w14:textId="0B163DA1" w:rsidR="00E44E7A" w:rsidRPr="005464D0" w:rsidRDefault="005F2B0E"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7" w:name="_Ref42217675"/>
        <w:tc>
          <w:tcPr>
            <w:tcW w:w="839" w:type="dxa"/>
            <w:vAlign w:val="center"/>
          </w:tcPr>
          <w:p w14:paraId="0879336D" w14:textId="37CFD551" w:rsidR="00E44E7A" w:rsidRPr="005464D0" w:rsidRDefault="00E44E7A"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74</w:t>
              </w:r>
            </w:fldSimple>
            <w:bookmarkEnd w:id="57"/>
          </w:p>
          <w:p w14:paraId="2CB686DC" w14:textId="77777777" w:rsidR="00E44E7A" w:rsidRPr="005464D0" w:rsidRDefault="00E44E7A" w:rsidP="00FF542A">
            <w:pPr>
              <w:jc w:val="right"/>
            </w:pPr>
          </w:p>
        </w:tc>
      </w:tr>
    </w:tbl>
    <w:p w14:paraId="0CF15B79" w14:textId="47605357" w:rsidR="00E44E7A" w:rsidRPr="005464D0" w:rsidRDefault="00E44E7A" w:rsidP="00E44E7A">
      <w:pPr>
        <w:pStyle w:val="NormalcomRecuo"/>
      </w:pPr>
    </w:p>
    <w:p w14:paraId="5569FB75" w14:textId="5052D554" w:rsidR="009B455D" w:rsidRPr="005464D0" w:rsidRDefault="009B455D" w:rsidP="00E44E7A">
      <w:pPr>
        <w:pStyle w:val="NormalcomRecuo"/>
      </w:pPr>
      <w:r w:rsidRPr="005464D0">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5464D0">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5464D0">
        <w:t>, tem-se que:</w:t>
      </w:r>
    </w:p>
    <w:p w14:paraId="179FBF44"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CB0380C" w14:textId="77777777" w:rsidTr="00FF542A">
        <w:tc>
          <w:tcPr>
            <w:tcW w:w="8222" w:type="dxa"/>
          </w:tcPr>
          <w:p w14:paraId="6679562A" w14:textId="72A068BD" w:rsidR="009B455D" w:rsidRPr="005464D0" w:rsidRDefault="005F2B0E"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18688469" w:rsidR="009B455D" w:rsidRPr="005464D0" w:rsidRDefault="00C1351C" w:rsidP="00FF542A">
            <w:pPr>
              <w:pStyle w:val="Legenda"/>
              <w:keepNext/>
              <w:jc w:val="right"/>
            </w:pPr>
            <w:fldSimple w:instr=" STYLEREF 1 \s ">
              <w:r w:rsidR="0016398F">
                <w:rPr>
                  <w:noProof/>
                </w:rPr>
                <w:t>2</w:t>
              </w:r>
            </w:fldSimple>
            <w:r w:rsidR="009B455D" w:rsidRPr="005464D0">
              <w:t>.</w:t>
            </w:r>
            <w:fldSimple w:instr=" SEQ Equação \* ARABIC \s 1 ">
              <w:r w:rsidR="0016398F">
                <w:rPr>
                  <w:noProof/>
                </w:rPr>
                <w:t>75</w:t>
              </w:r>
            </w:fldSimple>
          </w:p>
          <w:p w14:paraId="7CEF201F" w14:textId="77777777" w:rsidR="009B455D" w:rsidRPr="005464D0" w:rsidRDefault="009B455D" w:rsidP="00FF542A">
            <w:pPr>
              <w:jc w:val="right"/>
            </w:pPr>
          </w:p>
        </w:tc>
      </w:tr>
    </w:tbl>
    <w:p w14:paraId="0F632F0E" w14:textId="6A09D067" w:rsidR="009B455D" w:rsidRPr="005464D0" w:rsidRDefault="009B455D" w:rsidP="009B455D">
      <w:pPr>
        <w:pStyle w:val="NormalcomRecuo"/>
      </w:pPr>
    </w:p>
    <w:p w14:paraId="158CFE46" w14:textId="6B3FDA44" w:rsidR="009B455D" w:rsidRPr="005464D0" w:rsidRDefault="009B455D" w:rsidP="009B455D">
      <w:pPr>
        <w:pStyle w:val="NormalcomRecuo"/>
      </w:pPr>
      <w:r w:rsidRPr="005464D0">
        <w:t xml:space="preserve">Logo, a equação </w:t>
      </w:r>
      <w:r w:rsidRPr="005464D0">
        <w:fldChar w:fldCharType="begin"/>
      </w:r>
      <w:r w:rsidRPr="005464D0">
        <w:instrText xml:space="preserve"> REF _Ref42217675 \h </w:instrText>
      </w:r>
      <w:r w:rsidRPr="005464D0">
        <w:fldChar w:fldCharType="separate"/>
      </w:r>
      <w:r w:rsidR="0016398F">
        <w:rPr>
          <w:noProof/>
        </w:rPr>
        <w:t>2</w:t>
      </w:r>
      <w:r w:rsidR="0016398F" w:rsidRPr="005464D0">
        <w:t>.</w:t>
      </w:r>
      <w:r w:rsidR="0016398F">
        <w:rPr>
          <w:noProof/>
        </w:rPr>
        <w:t>74</w:t>
      </w:r>
      <w:r w:rsidRPr="005464D0">
        <w:fldChar w:fldCharType="end"/>
      </w:r>
      <w:r w:rsidRPr="005464D0">
        <w:t xml:space="preserve"> se torna:</w:t>
      </w:r>
    </w:p>
    <w:p w14:paraId="45B2D66B"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A472A25" w14:textId="77777777" w:rsidTr="00FF542A">
        <w:tc>
          <w:tcPr>
            <w:tcW w:w="8222" w:type="dxa"/>
          </w:tcPr>
          <w:p w14:paraId="78D898FD" w14:textId="1437C0D1" w:rsidR="009B455D" w:rsidRPr="005464D0" w:rsidRDefault="005F2B0E"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8" w:name="_Ref42217729"/>
        <w:tc>
          <w:tcPr>
            <w:tcW w:w="839" w:type="dxa"/>
            <w:vAlign w:val="center"/>
          </w:tcPr>
          <w:p w14:paraId="2872251D" w14:textId="5773E32B" w:rsidR="009B455D" w:rsidRPr="005464D0" w:rsidRDefault="009B455D"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fldChar w:fldCharType="end"/>
            </w:r>
            <w:r w:rsidRPr="005464D0">
              <w:t>.</w:t>
            </w:r>
            <w:fldSimple w:instr=" SEQ Equação \* ARABIC \s 1 ">
              <w:r w:rsidR="0016398F">
                <w:rPr>
                  <w:noProof/>
                </w:rPr>
                <w:t>76</w:t>
              </w:r>
            </w:fldSimple>
            <w:bookmarkEnd w:id="58"/>
          </w:p>
          <w:p w14:paraId="3E067F1C" w14:textId="77777777" w:rsidR="009B455D" w:rsidRPr="005464D0" w:rsidRDefault="009B455D" w:rsidP="00FF542A">
            <w:pPr>
              <w:jc w:val="right"/>
            </w:pPr>
          </w:p>
        </w:tc>
      </w:tr>
    </w:tbl>
    <w:p w14:paraId="59D5C41A" w14:textId="78D0F754" w:rsidR="009B455D" w:rsidRPr="005464D0" w:rsidRDefault="009B455D" w:rsidP="009B455D">
      <w:pPr>
        <w:pStyle w:val="NormalcomRecuo"/>
      </w:pPr>
    </w:p>
    <w:p w14:paraId="5E7B501D" w14:textId="060554A3" w:rsidR="009B455D" w:rsidRPr="005464D0" w:rsidRDefault="009B455D" w:rsidP="009B455D">
      <w:pPr>
        <w:pStyle w:val="NormalcomRecuo"/>
      </w:pPr>
      <w:r w:rsidRPr="005464D0">
        <w:t xml:space="preserve">Ao substituir a equação </w:t>
      </w:r>
      <w:r w:rsidRPr="005464D0">
        <w:fldChar w:fldCharType="begin"/>
      </w:r>
      <w:r w:rsidRPr="005464D0">
        <w:instrText xml:space="preserve"> REF _Ref42217729 \h </w:instrText>
      </w:r>
      <w:r w:rsidRPr="005464D0">
        <w:fldChar w:fldCharType="separate"/>
      </w:r>
      <w:r w:rsidR="0016398F">
        <w:rPr>
          <w:noProof/>
        </w:rPr>
        <w:t>2</w:t>
      </w:r>
      <w:r w:rsidR="0016398F" w:rsidRPr="005464D0">
        <w:t>.</w:t>
      </w:r>
      <w:r w:rsidR="0016398F">
        <w:rPr>
          <w:noProof/>
        </w:rPr>
        <w:t>76</w:t>
      </w:r>
      <w:r w:rsidRPr="005464D0">
        <w:fldChar w:fldCharType="end"/>
      </w:r>
      <w:r w:rsidRPr="005464D0">
        <w:t xml:space="preserve"> na equação </w:t>
      </w:r>
      <w:r w:rsidRPr="005464D0">
        <w:fldChar w:fldCharType="begin"/>
      </w:r>
      <w:r w:rsidRPr="005464D0">
        <w:instrText xml:space="preserve"> REF _Ref42216877 \h </w:instrText>
      </w:r>
      <w:r w:rsidRPr="005464D0">
        <w:fldChar w:fldCharType="separate"/>
      </w:r>
      <w:r w:rsidR="0016398F">
        <w:rPr>
          <w:noProof/>
        </w:rPr>
        <w:t>2</w:t>
      </w:r>
      <w:r w:rsidR="0016398F" w:rsidRPr="005464D0">
        <w:t>.</w:t>
      </w:r>
      <w:r w:rsidR="0016398F">
        <w:rPr>
          <w:noProof/>
        </w:rPr>
        <w:t>71</w:t>
      </w:r>
      <w:r w:rsidRPr="005464D0">
        <w:fldChar w:fldCharType="end"/>
      </w:r>
      <w:r w:rsidRPr="005464D0">
        <w:t>, tem</w:t>
      </w:r>
      <w:r w:rsidR="00817167" w:rsidRPr="005464D0">
        <w:t>-se, finalmente</w:t>
      </w:r>
      <w:r w:rsidRPr="005464D0">
        <w:t>:</w:t>
      </w:r>
    </w:p>
    <w:p w14:paraId="1CBA2900"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2FFE588C" w14:textId="77777777" w:rsidTr="00FF542A">
        <w:tc>
          <w:tcPr>
            <w:tcW w:w="8222" w:type="dxa"/>
          </w:tcPr>
          <w:p w14:paraId="3BBD5482" w14:textId="4AEAD743" w:rsidR="009B455D" w:rsidRPr="005464D0"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9" w:name="_Ref42490089"/>
        <w:tc>
          <w:tcPr>
            <w:tcW w:w="839" w:type="dxa"/>
            <w:vAlign w:val="center"/>
          </w:tcPr>
          <w:p w14:paraId="695FCF3F" w14:textId="36FBB0E5"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9B455D" w:rsidRPr="005464D0">
              <w:t>.</w:t>
            </w:r>
            <w:fldSimple w:instr=" SEQ Equação \* ARABIC \s 1 ">
              <w:r w:rsidR="0016398F">
                <w:rPr>
                  <w:noProof/>
                </w:rPr>
                <w:t>77</w:t>
              </w:r>
            </w:fldSimple>
            <w:bookmarkEnd w:id="59"/>
          </w:p>
          <w:p w14:paraId="1B9EA3CB" w14:textId="77777777" w:rsidR="009B455D" w:rsidRPr="005464D0" w:rsidRDefault="009B455D" w:rsidP="00FF542A">
            <w:pPr>
              <w:jc w:val="right"/>
            </w:pPr>
          </w:p>
        </w:tc>
      </w:tr>
    </w:tbl>
    <w:p w14:paraId="73E9D489" w14:textId="01AFB97C" w:rsidR="00E44E7A" w:rsidRPr="005464D0" w:rsidRDefault="00E44E7A" w:rsidP="0024657B">
      <w:pPr>
        <w:pStyle w:val="NormalcomRecuo"/>
      </w:pPr>
    </w:p>
    <w:p w14:paraId="4D6B6CBD" w14:textId="2C5C75F5" w:rsidR="009B455D" w:rsidRPr="005464D0" w:rsidRDefault="009B455D" w:rsidP="0024657B">
      <w:pPr>
        <w:pStyle w:val="NormalcomRecuo"/>
      </w:pPr>
      <w:r w:rsidRPr="005464D0">
        <w:t>Onde duas novas funções foram introduzidas. Seus respectivos valores são:</w:t>
      </w:r>
    </w:p>
    <w:p w14:paraId="557D0467" w14:textId="77777777" w:rsidR="009B455D" w:rsidRPr="005464D0"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7E49ABEC" w14:textId="77777777" w:rsidTr="00FF542A">
        <w:tc>
          <w:tcPr>
            <w:tcW w:w="8222" w:type="dxa"/>
          </w:tcPr>
          <w:p w14:paraId="10A35B18" w14:textId="71193A7D" w:rsidR="009B455D" w:rsidRPr="005464D0" w:rsidRDefault="005F2B0E"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0" w:name="_Ref42490061"/>
        <w:tc>
          <w:tcPr>
            <w:tcW w:w="839" w:type="dxa"/>
            <w:vAlign w:val="center"/>
          </w:tcPr>
          <w:p w14:paraId="65EA526D" w14:textId="0C13B62F"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9B455D" w:rsidRPr="005464D0">
              <w:t>.</w:t>
            </w:r>
            <w:fldSimple w:instr=" SEQ Equação \* ARABIC \s 1 ">
              <w:r w:rsidR="0016398F">
                <w:rPr>
                  <w:noProof/>
                </w:rPr>
                <w:t>78</w:t>
              </w:r>
            </w:fldSimple>
            <w:bookmarkEnd w:id="60"/>
          </w:p>
          <w:p w14:paraId="69690DF7" w14:textId="77777777" w:rsidR="009B455D" w:rsidRPr="005464D0" w:rsidRDefault="009B455D" w:rsidP="00FF542A">
            <w:pPr>
              <w:jc w:val="right"/>
            </w:pPr>
          </w:p>
        </w:tc>
      </w:tr>
    </w:tbl>
    <w:p w14:paraId="6B556BDA" w14:textId="77777777" w:rsidR="009B455D" w:rsidRPr="005464D0" w:rsidRDefault="009B455D" w:rsidP="009B455D">
      <w:pPr>
        <w:pStyle w:val="NormalcomRecuo"/>
      </w:pPr>
    </w:p>
    <w:p w14:paraId="698D662F" w14:textId="04B53E0E" w:rsidR="009B455D" w:rsidRPr="005464D0" w:rsidRDefault="009B455D" w:rsidP="009B455D">
      <w:pPr>
        <w:pStyle w:val="NormalcomRecuo"/>
      </w:pPr>
      <w:r w:rsidRPr="005464D0">
        <w:t>e</w:t>
      </w:r>
    </w:p>
    <w:p w14:paraId="381A5183" w14:textId="77777777" w:rsidR="009B455D" w:rsidRPr="005464D0"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rsidRPr="005464D0" w14:paraId="14FC6F22" w14:textId="77777777" w:rsidTr="00FF542A">
        <w:tc>
          <w:tcPr>
            <w:tcW w:w="8222" w:type="dxa"/>
          </w:tcPr>
          <w:p w14:paraId="1276C71B" w14:textId="71E27209" w:rsidR="009B455D" w:rsidRPr="005464D0" w:rsidRDefault="005F2B0E"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4π</m:t>
                    </m:r>
                  </m:den>
                </m:f>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-0,5</m:t>
                    </m:r>
                  </m:e>
                </m:d>
                <m:sSub>
                  <m:sSubPr>
                    <m:ctrlPr>
                      <w:rPr>
                        <w:rFonts w:ascii="Cambria Math" w:hAnsi="Cambria Math"/>
                      </w:rPr>
                    </m:ctrlPr>
                  </m:sSubPr>
                  <m:e>
                    <m:r>
                      <w:rPr>
                        <w:rFonts w:ascii="Cambria Math" w:hAnsi="Cambria Math"/>
                      </w:rPr>
                      <m:t xml:space="preserve"> 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61" w:name="_Ref42490062"/>
        <w:tc>
          <w:tcPr>
            <w:tcW w:w="839" w:type="dxa"/>
            <w:vAlign w:val="center"/>
          </w:tcPr>
          <w:p w14:paraId="71C11299" w14:textId="244B734B" w:rsidR="009B455D" w:rsidRPr="005464D0" w:rsidRDefault="00E30354" w:rsidP="00FF542A">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9B455D" w:rsidRPr="005464D0">
              <w:t>.</w:t>
            </w:r>
            <w:fldSimple w:instr=" SEQ Equação \* ARABIC \s 1 ">
              <w:r w:rsidR="0016398F">
                <w:rPr>
                  <w:noProof/>
                </w:rPr>
                <w:t>79</w:t>
              </w:r>
            </w:fldSimple>
            <w:bookmarkEnd w:id="61"/>
          </w:p>
          <w:p w14:paraId="16F375D7" w14:textId="77777777" w:rsidR="009B455D" w:rsidRPr="005464D0" w:rsidRDefault="009B455D" w:rsidP="00FF542A">
            <w:pPr>
              <w:jc w:val="right"/>
            </w:pPr>
          </w:p>
        </w:tc>
      </w:tr>
    </w:tbl>
    <w:p w14:paraId="36F418C5" w14:textId="33F02464" w:rsidR="009B455D" w:rsidRPr="005464D0" w:rsidRDefault="009B455D" w:rsidP="009B455D">
      <w:pPr>
        <w:pStyle w:val="NormalcomRecuo"/>
      </w:pPr>
    </w:p>
    <w:p w14:paraId="6DE4828C" w14:textId="24E1EB82" w:rsidR="00E44E7A" w:rsidRPr="005464D0" w:rsidRDefault="00E30354" w:rsidP="00E30354">
      <w:pPr>
        <w:pStyle w:val="NormalcomRecuo"/>
      </w:pPr>
      <w:r w:rsidRPr="005464D0">
        <w:t xml:space="preserve">Assim, com a expansão da equação </w:t>
      </w:r>
      <w:r w:rsidRPr="005464D0">
        <w:fldChar w:fldCharType="begin"/>
      </w:r>
      <w:r w:rsidRPr="005464D0">
        <w:instrText xml:space="preserve"> REF _Ref42490089 \h </w:instrText>
      </w:r>
      <w:r w:rsidRPr="005464D0">
        <w:fldChar w:fldCharType="separate"/>
      </w:r>
      <w:r w:rsidR="0016398F">
        <w:rPr>
          <w:noProof/>
        </w:rPr>
        <w:t>2</w:t>
      </w:r>
      <w:r w:rsidR="0016398F" w:rsidRPr="005464D0">
        <w:t>.</w:t>
      </w:r>
      <w:r w:rsidR="0016398F">
        <w:rPr>
          <w:noProof/>
        </w:rPr>
        <w:t>77</w:t>
      </w:r>
      <w:r w:rsidRPr="005464D0">
        <w:fldChar w:fldCharType="end"/>
      </w:r>
      <w:r w:rsidRPr="005464D0">
        <w:t xml:space="preserve">, combinada com uma inversão de sinais em toda a equação, </w:t>
      </w:r>
      <w:r w:rsidR="00817167" w:rsidRPr="005464D0">
        <w:t>obtém-se:</w:t>
      </w:r>
    </w:p>
    <w:p w14:paraId="6257D239"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0389EDB4" w14:textId="77777777" w:rsidTr="00E30354">
        <w:tc>
          <w:tcPr>
            <w:tcW w:w="8222" w:type="dxa"/>
          </w:tcPr>
          <w:p w14:paraId="5E28BDD4" w14:textId="00814D56"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2" w:name="_Ref42963690"/>
        <w:tc>
          <w:tcPr>
            <w:tcW w:w="839" w:type="dxa"/>
            <w:vAlign w:val="center"/>
          </w:tcPr>
          <w:p w14:paraId="5C076826" w14:textId="66FFADDE"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E30354" w:rsidRPr="005464D0">
              <w:t>.</w:t>
            </w:r>
            <w:fldSimple w:instr=" SEQ Equação \* ARABIC \s 1 ">
              <w:r w:rsidR="0016398F">
                <w:rPr>
                  <w:noProof/>
                </w:rPr>
                <w:t>80</w:t>
              </w:r>
            </w:fldSimple>
            <w:bookmarkEnd w:id="62"/>
          </w:p>
          <w:p w14:paraId="2333567E" w14:textId="77777777" w:rsidR="00E30354" w:rsidRPr="005464D0" w:rsidRDefault="00E30354" w:rsidP="00E30354">
            <w:pPr>
              <w:jc w:val="right"/>
            </w:pPr>
          </w:p>
        </w:tc>
      </w:tr>
    </w:tbl>
    <w:p w14:paraId="43072A35" w14:textId="66278C2A" w:rsidR="00E30354" w:rsidRPr="005464D0" w:rsidRDefault="00E30354" w:rsidP="00E30354">
      <w:pPr>
        <w:pStyle w:val="NormalcomRecuo"/>
      </w:pPr>
    </w:p>
    <w:p w14:paraId="16390DD6" w14:textId="782EC88E" w:rsidR="00E30354" w:rsidRPr="005464D0" w:rsidRDefault="00A009D0" w:rsidP="00A009D0">
      <w:pPr>
        <w:pStyle w:val="NormalcomRecuo"/>
      </w:pPr>
      <w:r w:rsidRPr="005464D0">
        <w:t xml:space="preserve">Na equação </w:t>
      </w:r>
      <w:r w:rsidRPr="005464D0">
        <w:fldChar w:fldCharType="begin"/>
      </w:r>
      <w:r w:rsidRPr="005464D0">
        <w:instrText xml:space="preserve"> REF _Ref42963690 \h </w:instrText>
      </w:r>
      <w:r w:rsidRPr="005464D0">
        <w:fldChar w:fldCharType="separate"/>
      </w:r>
      <w:r w:rsidR="0016398F">
        <w:rPr>
          <w:noProof/>
        </w:rPr>
        <w:t>2</w:t>
      </w:r>
      <w:r w:rsidR="0016398F" w:rsidRPr="005464D0">
        <w:t>.</w:t>
      </w:r>
      <w:r w:rsidR="0016398F">
        <w:rPr>
          <w:noProof/>
        </w:rPr>
        <w:t>80</w:t>
      </w:r>
      <w:r w:rsidRPr="005464D0">
        <w:fldChar w:fldCharType="end"/>
      </w:r>
      <w:r w:rsidR="00E30354" w:rsidRPr="005464D0">
        <w:t xml:space="preserve"> </w:t>
      </w:r>
      <w:r w:rsidRPr="005464D0">
        <w:t>pode-se</w:t>
      </w:r>
      <w:r w:rsidR="00E30354" w:rsidRPr="005464D0">
        <w:t xml:space="preserve"> anular o último termo do lado esquerdo da equação com o primeiro termo do lado direito</w:t>
      </w:r>
      <w:r w:rsidRPr="005464D0">
        <w:t>,</w:t>
      </w:r>
      <w:r w:rsidR="00BA782E" w:rsidRPr="005464D0">
        <w:t xml:space="preserve"> substitui</w:t>
      </w:r>
      <w:r w:rsidRPr="005464D0">
        <w:t>ndo</w:t>
      </w:r>
      <w:r w:rsidR="00BA782E" w:rsidRPr="005464D0">
        <w:t xml:space="preserve"> as </w:t>
      </w:r>
      <w:r w:rsidR="00BA782E" w:rsidRPr="005464D0">
        <w:fldChar w:fldCharType="begin"/>
      </w:r>
      <w:r w:rsidR="00BA782E" w:rsidRPr="005464D0">
        <w:instrText xml:space="preserve"> REF _Ref42490061 \h  \* MERGEFORMAT </w:instrText>
      </w:r>
      <w:r w:rsidR="00BA782E" w:rsidRPr="005464D0">
        <w:fldChar w:fldCharType="separate"/>
      </w:r>
      <w:r w:rsidR="0016398F">
        <w:rPr>
          <w:noProof/>
        </w:rPr>
        <w:t>2</w:t>
      </w:r>
      <w:r w:rsidR="0016398F" w:rsidRPr="005464D0">
        <w:rPr>
          <w:noProof/>
        </w:rPr>
        <w:t>.</w:t>
      </w:r>
      <w:r w:rsidR="0016398F">
        <w:rPr>
          <w:noProof/>
        </w:rPr>
        <w:t>78</w:t>
      </w:r>
      <w:r w:rsidR="00BA782E" w:rsidRPr="005464D0">
        <w:fldChar w:fldCharType="end"/>
      </w:r>
      <w:r w:rsidR="00BA782E" w:rsidRPr="005464D0">
        <w:t xml:space="preserve"> e </w:t>
      </w:r>
      <w:r w:rsidR="00BA782E" w:rsidRPr="005464D0">
        <w:fldChar w:fldCharType="begin"/>
      </w:r>
      <w:r w:rsidR="00BA782E" w:rsidRPr="005464D0">
        <w:instrText xml:space="preserve"> REF _Ref42490062 \h  \* MERGEFORMAT </w:instrText>
      </w:r>
      <w:r w:rsidR="00BA782E" w:rsidRPr="005464D0">
        <w:fldChar w:fldCharType="separate"/>
      </w:r>
      <w:r w:rsidR="0016398F">
        <w:rPr>
          <w:noProof/>
        </w:rPr>
        <w:t>2</w:t>
      </w:r>
      <w:r w:rsidR="0016398F" w:rsidRPr="005464D0">
        <w:rPr>
          <w:noProof/>
        </w:rPr>
        <w:t>.</w:t>
      </w:r>
      <w:r w:rsidR="0016398F">
        <w:rPr>
          <w:noProof/>
        </w:rPr>
        <w:t>79</w:t>
      </w:r>
      <w:r w:rsidR="00BA782E" w:rsidRPr="005464D0">
        <w:fldChar w:fldCharType="end"/>
      </w:r>
      <w:r w:rsidR="00BA782E" w:rsidRPr="005464D0">
        <w:t xml:space="preserve"> em </w:t>
      </w:r>
      <w:r w:rsidR="00BA782E" w:rsidRPr="005464D0">
        <w:fldChar w:fldCharType="begin"/>
      </w:r>
      <w:r w:rsidR="00BA782E" w:rsidRPr="005464D0">
        <w:instrText xml:space="preserve"> REF _Ref42963690 \h </w:instrText>
      </w:r>
      <w:r w:rsidR="00BA782E" w:rsidRPr="005464D0">
        <w:fldChar w:fldCharType="separate"/>
      </w:r>
      <w:r w:rsidR="0016398F">
        <w:rPr>
          <w:noProof/>
        </w:rPr>
        <w:t>2</w:t>
      </w:r>
      <w:r w:rsidR="0016398F" w:rsidRPr="005464D0">
        <w:t>.</w:t>
      </w:r>
      <w:r w:rsidR="0016398F">
        <w:rPr>
          <w:noProof/>
        </w:rPr>
        <w:t>80</w:t>
      </w:r>
      <w:r w:rsidR="00BA782E" w:rsidRPr="005464D0">
        <w:fldChar w:fldCharType="end"/>
      </w:r>
      <w:r w:rsidR="00BA782E" w:rsidRPr="005464D0">
        <w:t xml:space="preserve">, </w:t>
      </w:r>
      <w:r w:rsidR="00E30354" w:rsidRPr="005464D0">
        <w:t>obtendo a equação final:</w:t>
      </w:r>
    </w:p>
    <w:p w14:paraId="67F6EC98" w14:textId="77777777" w:rsidR="0021530C" w:rsidRPr="005464D0"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00505E94" w14:textId="77777777" w:rsidTr="00E30354">
        <w:tc>
          <w:tcPr>
            <w:tcW w:w="8222" w:type="dxa"/>
          </w:tcPr>
          <w:p w14:paraId="756F2198" w14:textId="35297FF5" w:rsidR="00E30354" w:rsidRPr="005464D0"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63" w:name="_Ref42491089"/>
        <w:tc>
          <w:tcPr>
            <w:tcW w:w="839" w:type="dxa"/>
            <w:vAlign w:val="center"/>
          </w:tcPr>
          <w:p w14:paraId="4368AF11" w14:textId="786007FD" w:rsidR="00E30354" w:rsidRPr="005464D0" w:rsidRDefault="00E30354" w:rsidP="00E3035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Pr="005464D0">
              <w:t>.</w:t>
            </w:r>
            <w:fldSimple w:instr=" SEQ Equação \* ARABIC \s 1 ">
              <w:r w:rsidR="0016398F">
                <w:rPr>
                  <w:noProof/>
                </w:rPr>
                <w:t>81</w:t>
              </w:r>
            </w:fldSimple>
            <w:bookmarkEnd w:id="63"/>
          </w:p>
          <w:p w14:paraId="2210F9EB" w14:textId="77777777" w:rsidR="00E30354" w:rsidRPr="005464D0" w:rsidRDefault="00E30354" w:rsidP="00E30354">
            <w:pPr>
              <w:jc w:val="right"/>
            </w:pPr>
          </w:p>
        </w:tc>
      </w:tr>
    </w:tbl>
    <w:p w14:paraId="1C70FC6F" w14:textId="16ADCA94" w:rsidR="0021530C" w:rsidRPr="005464D0" w:rsidRDefault="0021530C" w:rsidP="00E30354">
      <w:pPr>
        <w:pStyle w:val="NormalcomRecuo"/>
      </w:pPr>
      <w:r w:rsidRPr="005464D0">
        <w:lastRenderedPageBreak/>
        <w:t>P</w:t>
      </w:r>
      <w:r w:rsidR="00E30354" w:rsidRPr="005464D0">
        <w:t xml:space="preserve">ode-se observar que todo o lado esquerdo da equação está sendo integrado ao longo do contorno e, portanto, obedecendo a metodologia de solução do MEC. Assim, resta somente a conversão da expressão do lado </w:t>
      </w:r>
      <w:r w:rsidR="00A23C73">
        <w:t>direito</w:t>
      </w:r>
      <w:r w:rsidR="00E30354" w:rsidRPr="005464D0">
        <w:t xml:space="preserve"> da equação </w:t>
      </w:r>
      <w:r w:rsidR="00E30354" w:rsidRPr="005464D0">
        <w:fldChar w:fldCharType="begin"/>
      </w:r>
      <w:r w:rsidR="00E30354" w:rsidRPr="005464D0">
        <w:instrText xml:space="preserve"> REF _Ref42491089 \h </w:instrText>
      </w:r>
      <w:r w:rsidR="00E30354" w:rsidRPr="005464D0">
        <w:fldChar w:fldCharType="separate"/>
      </w:r>
      <w:r w:rsidR="0016398F">
        <w:rPr>
          <w:noProof/>
        </w:rPr>
        <w:t>2</w:t>
      </w:r>
      <w:r w:rsidR="0016398F" w:rsidRPr="005464D0">
        <w:t>.</w:t>
      </w:r>
      <w:r w:rsidR="0016398F">
        <w:rPr>
          <w:noProof/>
        </w:rPr>
        <w:t>81</w:t>
      </w:r>
      <w:r w:rsidR="00E30354" w:rsidRPr="005464D0">
        <w:fldChar w:fldCharType="end"/>
      </w:r>
      <w:r w:rsidR="00E30354" w:rsidRPr="005464D0">
        <w:t xml:space="preserve"> para uma integral de contorno. </w:t>
      </w:r>
    </w:p>
    <w:p w14:paraId="4A55D402" w14:textId="4A35BFA4" w:rsidR="00E30354" w:rsidRPr="005464D0" w:rsidRDefault="00E30354" w:rsidP="00E30354">
      <w:pPr>
        <w:pStyle w:val="NormalcomRecuo"/>
      </w:pPr>
      <w:r w:rsidRPr="005464D0">
        <w:t>Para tal, o lado direito da equação pode ser resolvido por uma aproximação de seu núcleo, de forma que:</w:t>
      </w:r>
      <w:r w:rsidR="00B605DD">
        <w:tab/>
      </w:r>
    </w:p>
    <w:p w14:paraId="10280E0F" w14:textId="77777777" w:rsidR="00E30354" w:rsidRPr="005464D0"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rsidRPr="005464D0" w14:paraId="457C05F1" w14:textId="77777777" w:rsidTr="00E30354">
        <w:tc>
          <w:tcPr>
            <w:tcW w:w="8222" w:type="dxa"/>
          </w:tcPr>
          <w:p w14:paraId="6BAFFF42" w14:textId="567209E2" w:rsidR="00E30354" w:rsidRPr="005464D0"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64" w:name="_Ref42964694"/>
        <w:tc>
          <w:tcPr>
            <w:tcW w:w="839" w:type="dxa"/>
            <w:vAlign w:val="center"/>
          </w:tcPr>
          <w:p w14:paraId="59E06E74" w14:textId="491766E3" w:rsidR="00E30354" w:rsidRPr="005464D0" w:rsidRDefault="00DB59B8" w:rsidP="00E30354">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E30354" w:rsidRPr="005464D0">
              <w:t>.</w:t>
            </w:r>
            <w:fldSimple w:instr=" SEQ Equação \* ARABIC \s 1 ">
              <w:r w:rsidR="0016398F">
                <w:rPr>
                  <w:noProof/>
                </w:rPr>
                <w:t>82</w:t>
              </w:r>
            </w:fldSimple>
            <w:bookmarkEnd w:id="64"/>
          </w:p>
          <w:p w14:paraId="11FA2C23" w14:textId="77777777" w:rsidR="00E30354" w:rsidRPr="005464D0" w:rsidRDefault="00E30354" w:rsidP="00E30354">
            <w:pPr>
              <w:jc w:val="right"/>
            </w:pPr>
          </w:p>
        </w:tc>
      </w:tr>
    </w:tbl>
    <w:p w14:paraId="2DD22DAB" w14:textId="62EA6278" w:rsidR="00E30354" w:rsidRPr="005464D0" w:rsidRDefault="00E30354" w:rsidP="00E30354">
      <w:pPr>
        <w:pStyle w:val="NormalcomRecuo"/>
      </w:pPr>
    </w:p>
    <w:p w14:paraId="29201D80" w14:textId="55171A91" w:rsidR="0021530C" w:rsidRPr="005464D0" w:rsidRDefault="00D204CA" w:rsidP="00E30354">
      <w:pPr>
        <w:pStyle w:val="NormalcomRecuo"/>
      </w:pPr>
      <w:r w:rsidRPr="005464D0">
        <w:t xml:space="preserve">Para dar continuidade no desenvolvimento da equação </w:t>
      </w:r>
      <w:r w:rsidRPr="005464D0">
        <w:fldChar w:fldCharType="begin"/>
      </w:r>
      <w:r w:rsidRPr="005464D0">
        <w:instrText xml:space="preserve"> REF _Ref42964694 \h </w:instrText>
      </w:r>
      <w:r w:rsidRPr="005464D0">
        <w:fldChar w:fldCharType="separate"/>
      </w:r>
      <w:r w:rsidR="0016398F">
        <w:rPr>
          <w:noProof/>
        </w:rPr>
        <w:t>2</w:t>
      </w:r>
      <w:r w:rsidR="0016398F" w:rsidRPr="005464D0">
        <w:t>.</w:t>
      </w:r>
      <w:r w:rsidR="0016398F">
        <w:rPr>
          <w:noProof/>
        </w:rPr>
        <w:t>82</w:t>
      </w:r>
      <w:r w:rsidRPr="005464D0">
        <w:fldChar w:fldCharType="end"/>
      </w:r>
      <w:r w:rsidR="00EC6CE6" w:rsidRPr="005464D0">
        <w:t xml:space="preserve">, é utilizada estratégia semelhante ao desenvolvimento do MECID regularizado </w:t>
      </w:r>
      <w:r w:rsidR="0021530C" w:rsidRPr="005464D0">
        <w:t xml:space="preserve">dado pela equação </w:t>
      </w:r>
      <w:r w:rsidR="0021530C" w:rsidRPr="005464D0">
        <w:fldChar w:fldCharType="begin"/>
      </w:r>
      <w:r w:rsidR="0021530C" w:rsidRPr="005464D0">
        <w:instrText xml:space="preserve"> REF _Ref49261527 \h </w:instrText>
      </w:r>
      <w:r w:rsidR="0021530C" w:rsidRPr="005464D0">
        <w:fldChar w:fldCharType="separate"/>
      </w:r>
      <w:r w:rsidR="0016398F">
        <w:rPr>
          <w:noProof/>
        </w:rPr>
        <w:t>2</w:t>
      </w:r>
      <w:r w:rsidR="0016398F" w:rsidRPr="005464D0">
        <w:t>.</w:t>
      </w:r>
      <w:r w:rsidR="0016398F">
        <w:rPr>
          <w:noProof/>
        </w:rPr>
        <w:t>35</w:t>
      </w:r>
      <w:r w:rsidR="0021530C" w:rsidRPr="005464D0">
        <w:fldChar w:fldCharType="end"/>
      </w:r>
      <w:r w:rsidR="00EC6CE6" w:rsidRPr="005464D0">
        <w:t xml:space="preserve">, onde se admite uma </w:t>
      </w:r>
      <w:r w:rsidR="00EC6CE6" w:rsidRPr="005464D0">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sidRPr="005464D0">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sidRPr="005464D0">
        <w:rPr>
          <w:rFonts w:eastAsiaTheme="minorEastAsia"/>
        </w:rPr>
        <w:t xml:space="preserve">. Entretanto, neste desenvolvimento, a integral do lado esquerdo da equação </w:t>
      </w:r>
      <w:r w:rsidR="00EC6CE6" w:rsidRPr="005464D0">
        <w:fldChar w:fldCharType="begin"/>
      </w:r>
      <w:r w:rsidR="00EC6CE6" w:rsidRPr="005464D0">
        <w:instrText xml:space="preserve"> REF _Ref42964694 \h </w:instrText>
      </w:r>
      <w:r w:rsidR="00EC6CE6" w:rsidRPr="005464D0">
        <w:fldChar w:fldCharType="separate"/>
      </w:r>
      <w:r w:rsidR="0016398F">
        <w:rPr>
          <w:noProof/>
        </w:rPr>
        <w:t>2</w:t>
      </w:r>
      <w:r w:rsidR="0016398F" w:rsidRPr="005464D0">
        <w:t>.</w:t>
      </w:r>
      <w:r w:rsidR="0016398F">
        <w:rPr>
          <w:noProof/>
        </w:rPr>
        <w:t>82</w:t>
      </w:r>
      <w:r w:rsidR="00EC6CE6" w:rsidRPr="005464D0">
        <w:fldChar w:fldCharType="end"/>
      </w:r>
      <w:r w:rsidR="00EC6CE6" w:rsidRPr="005464D0">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9371B3">
        <w:rPr>
          <w:rFonts w:eastAsiaTheme="minorEastAsia"/>
        </w:rPr>
        <w:t>.</w:t>
      </w:r>
    </w:p>
    <w:p w14:paraId="54D08F34" w14:textId="09DF3169" w:rsidR="00D204CA" w:rsidRPr="005464D0" w:rsidRDefault="00EC6CE6" w:rsidP="00E30354">
      <w:pPr>
        <w:pStyle w:val="NormalcomRecuo"/>
      </w:pPr>
      <w:r w:rsidRPr="005464D0">
        <w:t xml:space="preserve">Assim, desenvolvendo esta mesma estratégia de forma simplificada, o lado </w:t>
      </w:r>
      <w:r w:rsidR="0021530C" w:rsidRPr="005464D0">
        <w:t>direito</w:t>
      </w:r>
      <w:r w:rsidRPr="005464D0">
        <w:t xml:space="preserve"> da equação </w:t>
      </w:r>
      <w:r w:rsidR="0021530C" w:rsidRPr="005464D0">
        <w:fldChar w:fldCharType="begin"/>
      </w:r>
      <w:r w:rsidR="0021530C" w:rsidRPr="005464D0">
        <w:instrText xml:space="preserve"> REF _Ref42491089 \h </w:instrText>
      </w:r>
      <w:r w:rsidR="0021530C" w:rsidRPr="005464D0">
        <w:fldChar w:fldCharType="separate"/>
      </w:r>
      <w:r w:rsidR="0016398F">
        <w:rPr>
          <w:noProof/>
        </w:rPr>
        <w:t>2</w:t>
      </w:r>
      <w:r w:rsidR="0016398F" w:rsidRPr="005464D0">
        <w:t>.</w:t>
      </w:r>
      <w:r w:rsidR="0016398F">
        <w:rPr>
          <w:noProof/>
        </w:rPr>
        <w:t>81</w:t>
      </w:r>
      <w:r w:rsidR="0021530C" w:rsidRPr="005464D0">
        <w:fldChar w:fldCharType="end"/>
      </w:r>
      <w:r w:rsidRPr="005464D0">
        <w:t xml:space="preserve"> se </w:t>
      </w:r>
      <w:r w:rsidR="00D548B8" w:rsidRPr="005464D0">
        <w:t>desenvolve da seguinte forma</w:t>
      </w:r>
      <w:r w:rsidRPr="005464D0">
        <w:t>:</w:t>
      </w:r>
    </w:p>
    <w:p w14:paraId="4D6D8F1A" w14:textId="77777777" w:rsidR="00EC6CE6" w:rsidRPr="005464D0" w:rsidRDefault="00EC6CE6"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73050290" w14:textId="77777777" w:rsidTr="00D548B8">
        <w:tc>
          <w:tcPr>
            <w:tcW w:w="8222" w:type="dxa"/>
          </w:tcPr>
          <w:p w14:paraId="7F17B98D" w14:textId="2A589117" w:rsidR="00EC6CE6" w:rsidRPr="005464D0" w:rsidRDefault="005F2B0E"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65" w:name="_Ref47052217"/>
        <w:tc>
          <w:tcPr>
            <w:tcW w:w="839" w:type="dxa"/>
            <w:vAlign w:val="center"/>
          </w:tcPr>
          <w:p w14:paraId="4C363FA5" w14:textId="647A1219" w:rsidR="00EC6CE6" w:rsidRPr="005464D0" w:rsidRDefault="00AA6C57" w:rsidP="00D548B8">
            <w:pPr>
              <w:pStyle w:val="Legenda"/>
              <w:keepNext/>
              <w:jc w:val="right"/>
            </w:pPr>
            <w:r w:rsidRPr="005464D0">
              <w:fldChar w:fldCharType="begin"/>
            </w:r>
            <w:r w:rsidRPr="005464D0">
              <w:instrText xml:space="preserve"> STYLEREF 1 \s </w:instrText>
            </w:r>
            <w:r w:rsidRPr="005464D0">
              <w:fldChar w:fldCharType="separate"/>
            </w:r>
            <w:r w:rsidR="0016398F">
              <w:rPr>
                <w:noProof/>
              </w:rPr>
              <w:t>2</w:t>
            </w:r>
            <w:r w:rsidRPr="005464D0">
              <w:rPr>
                <w:noProof/>
              </w:rPr>
              <w:fldChar w:fldCharType="end"/>
            </w:r>
            <w:r w:rsidR="00EC6CE6" w:rsidRPr="005464D0">
              <w:t>.</w:t>
            </w:r>
            <w:fldSimple w:instr=" SEQ Equação \* ARABIC \s 1 ">
              <w:r w:rsidR="0016398F">
                <w:rPr>
                  <w:noProof/>
                </w:rPr>
                <w:t>83</w:t>
              </w:r>
            </w:fldSimple>
            <w:bookmarkEnd w:id="65"/>
          </w:p>
          <w:p w14:paraId="58348CA9" w14:textId="77777777" w:rsidR="00EC6CE6" w:rsidRPr="005464D0" w:rsidRDefault="00EC6CE6" w:rsidP="00D548B8">
            <w:pPr>
              <w:jc w:val="right"/>
            </w:pPr>
          </w:p>
        </w:tc>
      </w:tr>
    </w:tbl>
    <w:p w14:paraId="22403FFB" w14:textId="77777777" w:rsidR="00EC6CE6" w:rsidRPr="005464D0" w:rsidRDefault="00EC6CE6" w:rsidP="00EC6CE6">
      <w:pPr>
        <w:pStyle w:val="NormalcomRecuo"/>
      </w:pPr>
    </w:p>
    <w:p w14:paraId="15E348CB" w14:textId="77777777" w:rsidR="00EC6CE6" w:rsidRPr="005464D0" w:rsidRDefault="00EC6CE6" w:rsidP="00EC6CE6">
      <w:pPr>
        <w:pStyle w:val="NormalcomRecuo"/>
      </w:pPr>
      <w:r w:rsidRPr="005464D0">
        <w:t>Assim, é aplicado o Teorema da Divergência ao lado direito da equação, transformando a integral de domínio em uma integral de contorno:</w:t>
      </w:r>
    </w:p>
    <w:p w14:paraId="4B6C4799" w14:textId="77777777" w:rsidR="00EC6CE6" w:rsidRPr="005464D0"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rsidRPr="005464D0" w14:paraId="41269814" w14:textId="77777777" w:rsidTr="00D548B8">
        <w:tc>
          <w:tcPr>
            <w:tcW w:w="8222" w:type="dxa"/>
          </w:tcPr>
          <w:p w14:paraId="140386BC" w14:textId="11243488" w:rsidR="00EC6CE6" w:rsidRPr="005464D0" w:rsidRDefault="005F2B0E"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7E73CD0F" w:rsidR="00EC6CE6" w:rsidRPr="005464D0" w:rsidRDefault="00C1351C" w:rsidP="00D548B8">
            <w:pPr>
              <w:pStyle w:val="Legenda"/>
              <w:keepNext/>
              <w:jc w:val="right"/>
            </w:pPr>
            <w:fldSimple w:instr=" STYLEREF 1 \s ">
              <w:r w:rsidR="0016398F">
                <w:rPr>
                  <w:noProof/>
                </w:rPr>
                <w:t>2</w:t>
              </w:r>
            </w:fldSimple>
            <w:r w:rsidR="00EC6CE6" w:rsidRPr="005464D0">
              <w:t>.</w:t>
            </w:r>
            <w:fldSimple w:instr=" SEQ Equação \* ARABIC \s 1 ">
              <w:r w:rsidR="0016398F">
                <w:rPr>
                  <w:noProof/>
                </w:rPr>
                <w:t>84</w:t>
              </w:r>
            </w:fldSimple>
          </w:p>
          <w:p w14:paraId="5767B8BA" w14:textId="77777777" w:rsidR="00EC6CE6" w:rsidRPr="005464D0" w:rsidRDefault="00EC6CE6" w:rsidP="00D548B8">
            <w:pPr>
              <w:jc w:val="right"/>
            </w:pPr>
          </w:p>
        </w:tc>
      </w:tr>
    </w:tbl>
    <w:p w14:paraId="49B8CAFB" w14:textId="5EC3EC9D" w:rsidR="00EC6CE6" w:rsidRPr="005464D0" w:rsidRDefault="00EC6CE6" w:rsidP="0021530C">
      <w:pPr>
        <w:pStyle w:val="NormalcomRecuo"/>
        <w:rPr>
          <w:rFonts w:eastAsiaTheme="minorEastAsia"/>
        </w:rPr>
      </w:pPr>
    </w:p>
    <w:p w14:paraId="6F762A9E" w14:textId="77777777" w:rsidR="0073113C" w:rsidRDefault="00D548B8" w:rsidP="00E30354">
      <w:pPr>
        <w:pStyle w:val="NormalcomRecuo"/>
        <w:rPr>
          <w:rFonts w:eastAsiaTheme="minorEastAsia"/>
        </w:rPr>
      </w:pPr>
      <w:r w:rsidRPr="005464D0">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Pr="005464D0">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sidRPr="005464D0">
        <w:rPr>
          <w:rFonts w:eastAsiaTheme="minorEastAsia"/>
        </w:rPr>
        <w:t xml:space="preserve"> pode ser facilmente calculado. </w:t>
      </w:r>
    </w:p>
    <w:p w14:paraId="7FCE2593" w14:textId="77777777" w:rsidR="0073113C" w:rsidRDefault="0073113C" w:rsidP="00E30354">
      <w:pPr>
        <w:pStyle w:val="NormalcomRecuo"/>
        <w:rPr>
          <w:rFonts w:eastAsiaTheme="minorEastAsia"/>
        </w:rPr>
      </w:pPr>
    </w:p>
    <w:p w14:paraId="417721AB" w14:textId="77777777" w:rsidR="0073113C" w:rsidRDefault="0073113C" w:rsidP="00E30354">
      <w:pPr>
        <w:pStyle w:val="NormalcomRecuo"/>
        <w:rPr>
          <w:rFonts w:eastAsiaTheme="minorEastAsia"/>
        </w:rPr>
      </w:pPr>
      <w:r>
        <w:rPr>
          <w:rFonts w:eastAsiaTheme="minorEastAsia"/>
        </w:rPr>
        <w:lastRenderedPageBreak/>
        <w:t xml:space="preserve">Desta forma, a equação </w:t>
      </w:r>
      <w:r>
        <w:rPr>
          <w:rFonts w:eastAsiaTheme="minorEastAsia"/>
        </w:rPr>
        <w:fldChar w:fldCharType="begin"/>
      </w:r>
      <w:r>
        <w:rPr>
          <w:rFonts w:eastAsiaTheme="minorEastAsia"/>
        </w:rPr>
        <w:instrText xml:space="preserve"> REF _Ref42964694 \h </w:instrText>
      </w:r>
      <w:r>
        <w:rPr>
          <w:rFonts w:eastAsiaTheme="minorEastAsia"/>
        </w:rPr>
      </w:r>
      <w:r>
        <w:rPr>
          <w:rFonts w:eastAsiaTheme="minorEastAsia"/>
        </w:rPr>
        <w:fldChar w:fldCharType="separate"/>
      </w:r>
      <w:r>
        <w:rPr>
          <w:noProof/>
        </w:rPr>
        <w:t>2</w:t>
      </w:r>
      <w:r w:rsidRPr="005464D0">
        <w:t>.</w:t>
      </w:r>
      <w:r>
        <w:rPr>
          <w:noProof/>
        </w:rPr>
        <w:t>82</w:t>
      </w:r>
      <w:r>
        <w:rPr>
          <w:rFonts w:eastAsiaTheme="minorEastAsia"/>
        </w:rPr>
        <w:fldChar w:fldCharType="end"/>
      </w:r>
      <w:r>
        <w:rPr>
          <w:rFonts w:eastAsiaTheme="minorEastAsia"/>
        </w:rPr>
        <w:t xml:space="preserve"> se torna: </w:t>
      </w:r>
    </w:p>
    <w:p w14:paraId="0DBD6A86" w14:textId="77777777" w:rsidR="0073113C" w:rsidRPr="005464D0" w:rsidRDefault="0073113C" w:rsidP="0073113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3113C" w:rsidRPr="005464D0" w14:paraId="10C446BC" w14:textId="77777777" w:rsidTr="008333BA">
        <w:tc>
          <w:tcPr>
            <w:tcW w:w="8222" w:type="dxa"/>
          </w:tcPr>
          <w:p w14:paraId="36AC5911" w14:textId="6B067CDE" w:rsidR="0073113C" w:rsidRPr="005464D0" w:rsidRDefault="0073113C" w:rsidP="008333BA">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bookmarkStart w:id="66" w:name="_Ref57670300"/>
        <w:tc>
          <w:tcPr>
            <w:tcW w:w="839" w:type="dxa"/>
            <w:vAlign w:val="center"/>
          </w:tcPr>
          <w:p w14:paraId="0CE1B878" w14:textId="23A937A0" w:rsidR="0073113C" w:rsidRPr="005464D0" w:rsidRDefault="0073113C" w:rsidP="008333BA">
            <w:pPr>
              <w:pStyle w:val="Legenda"/>
              <w:keepNext/>
              <w:jc w:val="right"/>
            </w:pPr>
            <w:r w:rsidRPr="005464D0">
              <w:fldChar w:fldCharType="begin"/>
            </w:r>
            <w:r w:rsidRPr="005464D0">
              <w:instrText xml:space="preserve"> STYLEREF 1 \s </w:instrText>
            </w:r>
            <w:r w:rsidRPr="005464D0">
              <w:fldChar w:fldCharType="separate"/>
            </w:r>
            <w:r>
              <w:rPr>
                <w:noProof/>
              </w:rPr>
              <w:t>2</w:t>
            </w:r>
            <w:r w:rsidRPr="005464D0">
              <w:rPr>
                <w:noProof/>
              </w:rPr>
              <w:fldChar w:fldCharType="end"/>
            </w:r>
            <w:r w:rsidRPr="005464D0">
              <w:t>.</w:t>
            </w:r>
            <w:r>
              <w:fldChar w:fldCharType="begin"/>
            </w:r>
            <w:r>
              <w:instrText xml:space="preserve"> SEQ Equação \* ARABIC \s 1 </w:instrText>
            </w:r>
            <w:r>
              <w:fldChar w:fldCharType="separate"/>
            </w:r>
            <w:r>
              <w:rPr>
                <w:noProof/>
              </w:rPr>
              <w:t>92</w:t>
            </w:r>
            <w:r>
              <w:rPr>
                <w:noProof/>
              </w:rPr>
              <w:fldChar w:fldCharType="end"/>
            </w:r>
            <w:bookmarkEnd w:id="66"/>
          </w:p>
          <w:p w14:paraId="4A6E9E86" w14:textId="77777777" w:rsidR="0073113C" w:rsidRPr="005464D0" w:rsidRDefault="0073113C" w:rsidP="008333BA">
            <w:pPr>
              <w:jc w:val="right"/>
            </w:pPr>
          </w:p>
        </w:tc>
      </w:tr>
    </w:tbl>
    <w:p w14:paraId="1C06E131" w14:textId="77777777" w:rsidR="0073113C" w:rsidRDefault="0073113C" w:rsidP="00E30354">
      <w:pPr>
        <w:pStyle w:val="NormalcomRecuo"/>
        <w:rPr>
          <w:rFonts w:eastAsiaTheme="minorEastAsia"/>
        </w:rPr>
      </w:pPr>
    </w:p>
    <w:p w14:paraId="144ED496" w14:textId="7E1077D7" w:rsidR="00D548B8" w:rsidRPr="005464D0" w:rsidRDefault="0073113C" w:rsidP="00E30354">
      <w:pPr>
        <w:pStyle w:val="NormalcomRecuo"/>
        <w:rPr>
          <w:rFonts w:eastAsiaTheme="minorEastAsia"/>
        </w:rPr>
      </w:pPr>
      <w:r>
        <w:rPr>
          <w:rFonts w:eastAsiaTheme="minorEastAsia"/>
        </w:rPr>
        <w:t>Onde</w:t>
      </w:r>
      <w:r w:rsidR="00D548B8" w:rsidRPr="005464D0">
        <w:rPr>
          <w:rFonts w:eastAsiaTheme="minorEastAsia"/>
        </w:rPr>
        <w:t xml:space="preserve">, de acordo com </w:t>
      </w:r>
      <w:sdt>
        <w:sdtPr>
          <w:rPr>
            <w:rFonts w:eastAsiaTheme="minorEastAsia"/>
          </w:rPr>
          <w:id w:val="-573817114"/>
          <w:citation/>
        </w:sdtPr>
        <w:sdtEndPr/>
        <w:sdtContent>
          <w:r w:rsidR="00D548B8" w:rsidRPr="005464D0">
            <w:rPr>
              <w:rFonts w:eastAsiaTheme="minorEastAsia"/>
            </w:rPr>
            <w:fldChar w:fldCharType="begin"/>
          </w:r>
          <w:r w:rsidR="00D548B8" w:rsidRPr="005464D0">
            <w:rPr>
              <w:rFonts w:eastAsiaTheme="minorEastAsia"/>
            </w:rPr>
            <w:instrText xml:space="preserve">CITATION Gal18 \l 1046 </w:instrText>
          </w:r>
          <w:r w:rsidR="00D548B8" w:rsidRPr="005464D0">
            <w:rPr>
              <w:rFonts w:eastAsiaTheme="minorEastAsia"/>
            </w:rPr>
            <w:fldChar w:fldCharType="separate"/>
          </w:r>
          <w:r w:rsidRPr="0073113C">
            <w:rPr>
              <w:rFonts w:eastAsiaTheme="minorEastAsia"/>
              <w:noProof/>
            </w:rPr>
            <w:t>(Galimberti 2018)</w:t>
          </w:r>
          <w:r w:rsidR="00D548B8" w:rsidRPr="005464D0">
            <w:rPr>
              <w:rFonts w:eastAsiaTheme="minorEastAsia"/>
            </w:rPr>
            <w:fldChar w:fldCharType="end"/>
          </w:r>
        </w:sdtContent>
      </w:sdt>
      <w:r w:rsidR="00D548B8" w:rsidRPr="005464D0">
        <w:rPr>
          <w:rFonts w:eastAsiaTheme="minorEastAsia"/>
        </w:rPr>
        <w:t>, sabe-se que:</w:t>
      </w:r>
    </w:p>
    <w:p w14:paraId="6F78B8D2" w14:textId="77777777" w:rsidR="00D548B8" w:rsidRPr="005464D0"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rsidRPr="005464D0" w14:paraId="37F07A6B" w14:textId="77777777" w:rsidTr="00D548B8">
        <w:tc>
          <w:tcPr>
            <w:tcW w:w="8222" w:type="dxa"/>
          </w:tcPr>
          <w:p w14:paraId="0557360C" w14:textId="02C6203C" w:rsidR="00D548B8" w:rsidRPr="005464D0"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34D6E0AC" w:rsidR="00D548B8" w:rsidRPr="005464D0" w:rsidRDefault="00C1351C" w:rsidP="00D548B8">
            <w:pPr>
              <w:pStyle w:val="Legenda"/>
              <w:keepNext/>
              <w:jc w:val="right"/>
            </w:pPr>
            <w:fldSimple w:instr=" STYLEREF 1 \s ">
              <w:r w:rsidR="0073113C">
                <w:rPr>
                  <w:noProof/>
                </w:rPr>
                <w:t>2</w:t>
              </w:r>
            </w:fldSimple>
            <w:r w:rsidR="00D548B8" w:rsidRPr="005464D0">
              <w:t>.</w:t>
            </w:r>
            <w:fldSimple w:instr=" SEQ Equação \* ARABIC \s 1 ">
              <w:r w:rsidR="0073113C">
                <w:rPr>
                  <w:noProof/>
                </w:rPr>
                <w:t>93</w:t>
              </w:r>
            </w:fldSimple>
          </w:p>
          <w:p w14:paraId="72BF8223" w14:textId="77777777" w:rsidR="00D548B8" w:rsidRPr="005464D0" w:rsidRDefault="00D548B8" w:rsidP="00D548B8">
            <w:pPr>
              <w:jc w:val="right"/>
            </w:pPr>
          </w:p>
        </w:tc>
      </w:tr>
    </w:tbl>
    <w:p w14:paraId="4483F877" w14:textId="37C6FAF6" w:rsidR="00D548B8" w:rsidRPr="005464D0" w:rsidRDefault="00D548B8" w:rsidP="00E30354">
      <w:pPr>
        <w:pStyle w:val="NormalcomRecuo"/>
      </w:pPr>
    </w:p>
    <w:p w14:paraId="33400E3D" w14:textId="711DC794" w:rsidR="00DA1E5C" w:rsidRPr="005464D0" w:rsidRDefault="00AA6C57" w:rsidP="00E30354">
      <w:pPr>
        <w:pStyle w:val="NormalcomRecuo"/>
      </w:pPr>
      <w:r w:rsidRPr="005464D0">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sidRPr="005464D0">
        <w:rPr>
          <w:rFonts w:eastAsiaTheme="minorEastAsia"/>
        </w:rPr>
        <w:t xml:space="preserve">. </w:t>
      </w:r>
      <w:r w:rsidR="00DA1E5C" w:rsidRPr="005464D0">
        <w:t xml:space="preserve">Desenvolvendo a equação matricial analogamente ao desenvolvimento de </w:t>
      </w:r>
      <w:r w:rsidR="00DA1E5C" w:rsidRPr="005464D0">
        <w:fldChar w:fldCharType="begin"/>
      </w:r>
      <w:r w:rsidR="00DA1E5C" w:rsidRPr="005464D0">
        <w:instrText xml:space="preserve"> REF _Ref42955031 \h </w:instrText>
      </w:r>
      <w:r w:rsidR="00DA1E5C" w:rsidRPr="005464D0">
        <w:fldChar w:fldCharType="separate"/>
      </w:r>
      <w:r w:rsidR="0073113C">
        <w:rPr>
          <w:noProof/>
        </w:rPr>
        <w:t>2</w:t>
      </w:r>
      <w:r w:rsidR="0073113C" w:rsidRPr="005464D0">
        <w:t>.</w:t>
      </w:r>
      <w:r w:rsidR="0073113C">
        <w:rPr>
          <w:noProof/>
        </w:rPr>
        <w:t>46</w:t>
      </w:r>
      <w:r w:rsidR="00DA1E5C" w:rsidRPr="005464D0">
        <w:fldChar w:fldCharType="end"/>
      </w:r>
      <w:r w:rsidRPr="005464D0">
        <w:t xml:space="preserve">, para um </w:t>
      </w:r>
      <m:oMath>
        <m:r>
          <w:rPr>
            <w:rFonts w:ascii="Cambria Math" w:hAnsi="Cambria Math"/>
          </w:rPr>
          <m:t>ξ</m:t>
        </m:r>
      </m:oMath>
      <w:r w:rsidRPr="005464D0">
        <w:rPr>
          <w:rFonts w:eastAsiaTheme="minorEastAsia"/>
        </w:rPr>
        <w:t xml:space="preserve"> qualquer</w:t>
      </w:r>
      <w:r w:rsidR="00DA1E5C" w:rsidRPr="005464D0">
        <w:t>:</w:t>
      </w:r>
    </w:p>
    <w:p w14:paraId="72B24FB0"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0D83AA37" w14:textId="77777777" w:rsidTr="009D449C">
        <w:tc>
          <w:tcPr>
            <w:tcW w:w="8222" w:type="dxa"/>
          </w:tcPr>
          <w:p w14:paraId="3DA814F0" w14:textId="32208FAA" w:rsidR="00DA1E5C" w:rsidRPr="005464D0" w:rsidRDefault="005F2B0E" w:rsidP="009D449C">
            <m:oMathPara>
              <m:oMathParaPr>
                <m:jc m:val="left"/>
              </m:oMathParaPr>
              <m:oMath>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67" w:name="_Ref42968041"/>
        <w:tc>
          <w:tcPr>
            <w:tcW w:w="839" w:type="dxa"/>
            <w:vAlign w:val="center"/>
          </w:tcPr>
          <w:p w14:paraId="74381AB8" w14:textId="0529CA14"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73113C">
              <w:rPr>
                <w:noProof/>
              </w:rPr>
              <w:t>2</w:t>
            </w:r>
            <w:r w:rsidRPr="005464D0">
              <w:rPr>
                <w:noProof/>
              </w:rPr>
              <w:fldChar w:fldCharType="end"/>
            </w:r>
            <w:r w:rsidRPr="005464D0">
              <w:t>.</w:t>
            </w:r>
            <w:fldSimple w:instr=" SEQ Equação \* ARABIC \s 1 ">
              <w:r w:rsidR="0073113C">
                <w:rPr>
                  <w:noProof/>
                </w:rPr>
                <w:t>94</w:t>
              </w:r>
            </w:fldSimple>
            <w:bookmarkEnd w:id="67"/>
          </w:p>
          <w:p w14:paraId="2765F563" w14:textId="77777777" w:rsidR="00DA1E5C" w:rsidRPr="005464D0" w:rsidRDefault="00DA1E5C" w:rsidP="009D449C">
            <w:pPr>
              <w:jc w:val="right"/>
            </w:pPr>
          </w:p>
        </w:tc>
      </w:tr>
    </w:tbl>
    <w:p w14:paraId="2F564D09" w14:textId="3FF7C73E" w:rsidR="00DA1E5C" w:rsidRPr="005464D0" w:rsidRDefault="00DA1E5C" w:rsidP="00E30354">
      <w:pPr>
        <w:pStyle w:val="NormalcomRecuo"/>
      </w:pPr>
    </w:p>
    <w:p w14:paraId="1FA35E22" w14:textId="7F3D6C5C" w:rsidR="00DA1E5C" w:rsidRPr="005464D0" w:rsidRDefault="0018606E" w:rsidP="00E30354">
      <w:pPr>
        <w:pStyle w:val="NormalcomRecuo"/>
      </w:pPr>
      <w:r w:rsidRPr="005464D0">
        <w:t xml:space="preserve">Na equação </w:t>
      </w:r>
      <w:r w:rsidRPr="005464D0">
        <w:fldChar w:fldCharType="begin"/>
      </w:r>
      <w:r w:rsidRPr="005464D0">
        <w:instrText xml:space="preserve"> REF _Ref42968041 \h </w:instrText>
      </w:r>
      <w:r w:rsidRPr="005464D0">
        <w:fldChar w:fldCharType="separate"/>
      </w:r>
      <w:r w:rsidR="0073113C">
        <w:rPr>
          <w:noProof/>
        </w:rPr>
        <w:t>2</w:t>
      </w:r>
      <w:r w:rsidR="0073113C" w:rsidRPr="005464D0">
        <w:t>.</w:t>
      </w:r>
      <w:r w:rsidR="0073113C">
        <w:rPr>
          <w:noProof/>
        </w:rPr>
        <w:t>94</w:t>
      </w:r>
      <w:r w:rsidRPr="005464D0">
        <w:fldChar w:fldCharType="end"/>
      </w:r>
      <w:r w:rsidRPr="005464D0">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sidRPr="005464D0">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sidRPr="005464D0">
        <w:rPr>
          <w:rFonts w:eastAsiaTheme="minorEastAsia"/>
        </w:rPr>
        <w:t xml:space="preserve">. </w:t>
      </w:r>
      <w:r w:rsidR="00DA1E5C" w:rsidRPr="005464D0">
        <w:t>Logo:</w:t>
      </w:r>
    </w:p>
    <w:p w14:paraId="500FD38E" w14:textId="77777777" w:rsidR="00DA1E5C" w:rsidRPr="005464D0"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rsidRPr="005464D0" w14:paraId="27F5137C" w14:textId="77777777" w:rsidTr="009D449C">
        <w:tc>
          <w:tcPr>
            <w:tcW w:w="8222" w:type="dxa"/>
          </w:tcPr>
          <w:p w14:paraId="0A33CA87" w14:textId="4237F151" w:rsidR="00DA1E5C" w:rsidRPr="005464D0" w:rsidRDefault="005F2B0E" w:rsidP="009D449C">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e>
                              <m:r>
                                <w:rPr>
                                  <w:rFonts w:ascii="Cambria Math" w:hAnsi="Cambria Math"/>
                                </w:rPr>
                                <m:t>⋯</m:t>
                              </m:r>
                            </m:e>
                            <m:e>
                              <m:sSup>
                                <m:sSupPr>
                                  <m:ctrlPr>
                                    <w:rPr>
                                      <w:rFonts w:ascii="Cambria Math" w:hAnsi="Cambria Math"/>
                                    </w:rPr>
                                  </m:ctrlPr>
                                </m:sSupPr>
                                <m:e>
                                  <m:r>
                                    <w:rPr>
                                      <w:rFonts w:ascii="Cambria Math" w:hAnsi="Cambria Math"/>
                                    </w:rPr>
                                    <m:t>F</m:t>
                                  </m:r>
                                  <m:ctrlPr>
                                    <w:rPr>
                                      <w:rFonts w:ascii="Cambria Math" w:hAnsi="Cambria Math"/>
                                      <w:i/>
                                    </w:rPr>
                                  </m:ctrlP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m:t>
                              </m:r>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e>
                        <m:e>
                          <m:r>
                            <w:rPr>
                              <w:rFonts w:ascii="Cambria Math" w:hAnsi="Cambria Math"/>
                            </w:rPr>
                            <m:t>0</m:t>
                          </m:r>
                        </m:e>
                        <m:e>
                          <m:r>
                            <m:rPr>
                              <m:sty m:val="p"/>
                            </m:rPr>
                            <w:rPr>
                              <w:rFonts w:ascii="Cambria Math" w:hAnsi="Cambria Math"/>
                            </w:rPr>
                            <m:t>0</m:t>
                          </m:r>
                        </m:e>
                      </m:mr>
                      <m:mr>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e>
                          <m:r>
                            <w:rPr>
                              <w:rFonts w:ascii="Cambria Math" w:hAnsi="Cambria Math"/>
                            </w:rPr>
                            <m:t>0</m:t>
                          </m:r>
                        </m:e>
                      </m:mr>
                      <m:mr>
                        <m:e>
                          <m:r>
                            <m:rPr>
                              <m:sty m:val="p"/>
                            </m:rPr>
                            <w:rPr>
                              <w:rFonts w:ascii="Cambria Math" w:hAnsi="Cambria Math"/>
                            </w:rPr>
                            <m:t>0</m:t>
                          </m:r>
                        </m:e>
                        <m:e>
                          <m:r>
                            <w:rPr>
                              <w:rFonts w:ascii="Cambria Math" w:hAnsi="Cambria Math"/>
                            </w:rPr>
                            <m:t>0</m:t>
                          </m:r>
                        </m:e>
                        <m:e>
                          <m:sSup>
                            <m:sSupPr>
                              <m:ctrlPr>
                                <w:rPr>
                                  <w:rFonts w:ascii="Cambria Math" w:hAnsi="Cambria Math"/>
                                </w:rPr>
                              </m:ctrlPr>
                            </m:sSupPr>
                            <m:e>
                              <m:r>
                                <w:rPr>
                                  <w:rFonts w:ascii="Cambria Math" w:hAnsi="Cambria Math"/>
                                </w:rPr>
                                <m:t>G</m:t>
                              </m:r>
                              <m:ctrlPr>
                                <w:rPr>
                                  <w:rFonts w:ascii="Cambria Math" w:hAnsi="Cambria Math"/>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u</m:t>
                              </m:r>
                            </m:e>
                            <m:sub>
                              <m:r>
                                <w:rPr>
                                  <w:rFonts w:ascii="Cambria Math" w:hAnsi="Cambria Math"/>
                                </w:rPr>
                                <m:t>m</m:t>
                              </m:r>
                            </m:sub>
                          </m:sSub>
                        </m:e>
                      </m:mr>
                    </m:m>
                  </m:e>
                </m:d>
              </m:oMath>
            </m:oMathPara>
          </w:p>
        </w:tc>
        <w:bookmarkStart w:id="68" w:name="_Ref42968048"/>
        <w:tc>
          <w:tcPr>
            <w:tcW w:w="839" w:type="dxa"/>
            <w:vAlign w:val="center"/>
          </w:tcPr>
          <w:p w14:paraId="7FED4BA5" w14:textId="49C2B9FC" w:rsidR="00DA1E5C" w:rsidRPr="005464D0" w:rsidRDefault="00DA1E5C" w:rsidP="009D449C">
            <w:pPr>
              <w:pStyle w:val="Legenda"/>
              <w:keepNext/>
              <w:jc w:val="right"/>
            </w:pPr>
            <w:r w:rsidRPr="005464D0">
              <w:fldChar w:fldCharType="begin"/>
            </w:r>
            <w:r w:rsidRPr="005464D0">
              <w:instrText xml:space="preserve"> STYLEREF 1 \s </w:instrText>
            </w:r>
            <w:r w:rsidRPr="005464D0">
              <w:fldChar w:fldCharType="separate"/>
            </w:r>
            <w:r w:rsidR="0073113C">
              <w:rPr>
                <w:noProof/>
              </w:rPr>
              <w:t>2</w:t>
            </w:r>
            <w:r w:rsidRPr="005464D0">
              <w:rPr>
                <w:noProof/>
              </w:rPr>
              <w:fldChar w:fldCharType="end"/>
            </w:r>
            <w:r w:rsidRPr="005464D0">
              <w:t>.</w:t>
            </w:r>
            <w:fldSimple w:instr=" SEQ Equação \* ARABIC \s 1 ">
              <w:r w:rsidR="0073113C">
                <w:rPr>
                  <w:noProof/>
                </w:rPr>
                <w:t>95</w:t>
              </w:r>
            </w:fldSimple>
            <w:bookmarkEnd w:id="68"/>
          </w:p>
          <w:p w14:paraId="4D7BF865" w14:textId="77777777" w:rsidR="00DA1E5C" w:rsidRPr="005464D0" w:rsidRDefault="00DA1E5C" w:rsidP="009D449C">
            <w:pPr>
              <w:jc w:val="right"/>
            </w:pPr>
          </w:p>
        </w:tc>
      </w:tr>
    </w:tbl>
    <w:p w14:paraId="7FF938E3" w14:textId="77777777" w:rsidR="00DA1E5C" w:rsidRPr="005464D0" w:rsidRDefault="00DA1E5C" w:rsidP="00DA1E5C">
      <w:pPr>
        <w:pStyle w:val="NormalcomRecuo"/>
        <w:rPr>
          <w:rFonts w:eastAsiaTheme="minorEastAsia"/>
        </w:rPr>
      </w:pPr>
    </w:p>
    <w:p w14:paraId="17084930" w14:textId="6863E9E0" w:rsidR="00DA1E5C" w:rsidRPr="005464D0" w:rsidRDefault="00DA1E5C" w:rsidP="00DA1E5C">
      <w:pPr>
        <w:pStyle w:val="NormalcomRecuo"/>
      </w:pPr>
      <w:r w:rsidRPr="005464D0">
        <w:rPr>
          <w:rFonts w:eastAsiaTheme="minorEastAsia"/>
        </w:rPr>
        <w:t xml:space="preserve">Portanto, considerando a </w:t>
      </w:r>
      <w:r w:rsidRPr="005464D0">
        <w:t xml:space="preserve">equação </w:t>
      </w:r>
      <w:r w:rsidRPr="005464D0">
        <w:fldChar w:fldCharType="begin"/>
      </w:r>
      <w:r w:rsidRPr="005464D0">
        <w:instrText xml:space="preserve"> REF _Ref42968041 \h </w:instrText>
      </w:r>
      <w:r w:rsidRPr="005464D0">
        <w:fldChar w:fldCharType="separate"/>
      </w:r>
      <w:r w:rsidR="0073113C">
        <w:rPr>
          <w:noProof/>
        </w:rPr>
        <w:t>2</w:t>
      </w:r>
      <w:r w:rsidR="0073113C" w:rsidRPr="005464D0">
        <w:t>.</w:t>
      </w:r>
      <w:r w:rsidR="0073113C">
        <w:rPr>
          <w:noProof/>
        </w:rPr>
        <w:t>94</w:t>
      </w:r>
      <w:r w:rsidRPr="005464D0">
        <w:fldChar w:fldCharType="end"/>
      </w:r>
      <w:r w:rsidRPr="005464D0">
        <w:t xml:space="preserve">, </w:t>
      </w:r>
      <w:r w:rsidRPr="005464D0">
        <w:rPr>
          <w:rFonts w:eastAsiaTheme="minorEastAsia"/>
        </w:rPr>
        <w:t xml:space="preserve">a equação </w:t>
      </w:r>
      <w:r w:rsidR="0073113C">
        <w:fldChar w:fldCharType="begin"/>
      </w:r>
      <w:r w:rsidR="0073113C">
        <w:rPr>
          <w:rFonts w:eastAsiaTheme="minorEastAsia"/>
        </w:rPr>
        <w:instrText xml:space="preserve"> REF _Ref57670300 \h </w:instrText>
      </w:r>
      <w:r w:rsidR="0073113C">
        <w:fldChar w:fldCharType="separate"/>
      </w:r>
      <w:r w:rsidR="0073113C">
        <w:rPr>
          <w:noProof/>
        </w:rPr>
        <w:t>2</w:t>
      </w:r>
      <w:r w:rsidR="0073113C" w:rsidRPr="005464D0">
        <w:t>.</w:t>
      </w:r>
      <w:r w:rsidR="0073113C">
        <w:rPr>
          <w:noProof/>
        </w:rPr>
        <w:t>92</w:t>
      </w:r>
      <w:r w:rsidR="0073113C">
        <w:fldChar w:fldCharType="end"/>
      </w:r>
      <w:r w:rsidR="006E69F2" w:rsidRPr="005464D0">
        <w:t xml:space="preserve"> </w:t>
      </w:r>
      <w:r w:rsidRPr="005464D0">
        <w:t>pode ser reescrita como:</w:t>
      </w:r>
    </w:p>
    <w:p w14:paraId="2FDF8E8C" w14:textId="77777777" w:rsidR="006E69F2" w:rsidRPr="005464D0" w:rsidRDefault="006E69F2"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3113C" w:rsidRPr="0073113C" w14:paraId="3F82518A" w14:textId="77777777" w:rsidTr="00577EDC">
        <w:trPr>
          <w:trHeight w:val="1276"/>
        </w:trPr>
        <w:tc>
          <w:tcPr>
            <w:tcW w:w="8222" w:type="dxa"/>
          </w:tcPr>
          <w:p w14:paraId="2E6C562B" w14:textId="5C10166F" w:rsidR="006E69F2" w:rsidRPr="0073113C" w:rsidRDefault="005F2B0E"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 ξ</m:t>
                    </m:r>
                  </m:sup>
                </m:sSup>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j</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oMath>
            </m:oMathPara>
          </w:p>
        </w:tc>
        <w:tc>
          <w:tcPr>
            <w:tcW w:w="839" w:type="dxa"/>
            <w:vAlign w:val="center"/>
          </w:tcPr>
          <w:p w14:paraId="0D328A23" w14:textId="4B48220B" w:rsidR="006E69F2" w:rsidRPr="0073113C" w:rsidRDefault="003B141F" w:rsidP="00577EDC">
            <w:pPr>
              <w:pStyle w:val="Legenda"/>
              <w:keepNext/>
              <w:jc w:val="right"/>
            </w:pPr>
            <w:fldSimple w:instr=" STYLEREF 1 \s ">
              <w:r w:rsidR="0016398F" w:rsidRPr="0073113C">
                <w:rPr>
                  <w:noProof/>
                </w:rPr>
                <w:t>2</w:t>
              </w:r>
            </w:fldSimple>
            <w:r w:rsidR="006E69F2" w:rsidRPr="0073113C">
              <w:t>.</w:t>
            </w:r>
            <w:fldSimple w:instr=" SEQ Equação \* ARABIC \s 1 ">
              <w:r w:rsidR="0016398F" w:rsidRPr="0073113C">
                <w:rPr>
                  <w:noProof/>
                </w:rPr>
                <w:t>88</w:t>
              </w:r>
            </w:fldSimple>
          </w:p>
          <w:p w14:paraId="66EA245F" w14:textId="77777777" w:rsidR="006E69F2" w:rsidRPr="0073113C" w:rsidRDefault="006E69F2" w:rsidP="00577EDC">
            <w:pPr>
              <w:jc w:val="right"/>
            </w:pPr>
          </w:p>
        </w:tc>
      </w:tr>
    </w:tbl>
    <w:p w14:paraId="51377D83" w14:textId="77777777" w:rsidR="00106C38" w:rsidRPr="005464D0" w:rsidRDefault="00106C38" w:rsidP="006E69F2">
      <w:pPr>
        <w:pStyle w:val="NormalcomRecuo"/>
        <w:rPr>
          <w:rFonts w:eastAsiaTheme="minorEastAsia"/>
        </w:rPr>
      </w:pPr>
    </w:p>
    <w:p w14:paraId="0C82C6FA" w14:textId="343D8A4D" w:rsidR="006E69F2" w:rsidRPr="005464D0" w:rsidRDefault="004C62EE" w:rsidP="006E69F2">
      <w:pPr>
        <w:pStyle w:val="NormalcomRecuo"/>
        <w:rPr>
          <w:rFonts w:eastAsiaTheme="minorEastAsia"/>
        </w:rPr>
      </w:pPr>
      <w:r w:rsidRPr="005464D0">
        <w:rPr>
          <w:rFonts w:eastAsiaTheme="minorEastAsia"/>
        </w:rPr>
        <w:t>Logo,</w:t>
      </w:r>
    </w:p>
    <w:p w14:paraId="421D22BA" w14:textId="77777777" w:rsidR="004C62EE" w:rsidRPr="005464D0"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5464D0" w14:paraId="145CD5DD" w14:textId="77777777" w:rsidTr="00577EDC">
        <w:trPr>
          <w:trHeight w:val="1276"/>
        </w:trPr>
        <w:tc>
          <w:tcPr>
            <w:tcW w:w="8222" w:type="dxa"/>
          </w:tcPr>
          <w:p w14:paraId="10180CC3" w14:textId="346F8D69" w:rsidR="006E69F2" w:rsidRPr="005464D0" w:rsidRDefault="005F2B0E" w:rsidP="00577EDC">
            <m:oMathPara>
              <m:oMathParaPr>
                <m:jc m:val="left"/>
              </m:oMathParaPr>
              <m:oMath>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j</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N</m:t>
                              </m:r>
                            </m:e>
                            <m:sup>
                              <m:r>
                                <w:rPr>
                                  <w:rFonts w:ascii="Cambria Math" w:hAnsi="Cambria Math"/>
                                </w:rPr>
                                <m:t>1</m:t>
                              </m:r>
                            </m:sup>
                          </m:sSup>
                        </m:e>
                        <m:e>
                          <m:r>
                            <w:rPr>
                              <w:rFonts w:ascii="Cambria Math" w:hAnsi="Cambria Math"/>
                            </w:rPr>
                            <m:t>⋯</m:t>
                          </m:r>
                        </m:e>
                        <m:e>
                          <m:sSup>
                            <m:sSupPr>
                              <m:ctrlPr>
                                <w:rPr>
                                  <w:rFonts w:ascii="Cambria Math" w:hAnsi="Cambria Math"/>
                                  <w:i/>
                                </w:rPr>
                              </m:ctrlPr>
                            </m:sSupPr>
                            <m:e>
                              <m:r>
                                <w:rPr>
                                  <w:rFonts w:ascii="Cambria Math" w:hAnsi="Cambria Math"/>
                                </w:rPr>
                                <m:t>N</m:t>
                              </m:r>
                            </m:e>
                            <m:sup>
                              <m:r>
                                <w:rPr>
                                  <w:rFonts w:ascii="Cambria Math" w:hAnsi="Cambria Math"/>
                                </w:rPr>
                                <m:t>n</m:t>
                              </m:r>
                            </m:sup>
                          </m:sSup>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n</m:t>
                              </m:r>
                            </m:sup>
                          </m:sSup>
                        </m:e>
                      </m:mr>
                    </m:m>
                  </m:e>
                </m:d>
              </m:oMath>
            </m:oMathPara>
          </w:p>
        </w:tc>
        <w:tc>
          <w:tcPr>
            <w:tcW w:w="839" w:type="dxa"/>
            <w:vAlign w:val="center"/>
          </w:tcPr>
          <w:p w14:paraId="05AE4134" w14:textId="44C21C69" w:rsidR="006E69F2" w:rsidRPr="005464D0" w:rsidRDefault="00C1351C" w:rsidP="00577EDC">
            <w:pPr>
              <w:pStyle w:val="Legenda"/>
              <w:keepNext/>
              <w:jc w:val="right"/>
            </w:pPr>
            <w:fldSimple w:instr=" STYLEREF 1 \s ">
              <w:r w:rsidR="0016398F">
                <w:rPr>
                  <w:noProof/>
                </w:rPr>
                <w:t>2</w:t>
              </w:r>
            </w:fldSimple>
            <w:r w:rsidR="006E69F2" w:rsidRPr="005464D0">
              <w:t>.</w:t>
            </w:r>
            <w:fldSimple w:instr=" SEQ Equação \* ARABIC \s 1 ">
              <w:r w:rsidR="0016398F">
                <w:rPr>
                  <w:noProof/>
                </w:rPr>
                <w:t>89</w:t>
              </w:r>
            </w:fldSimple>
          </w:p>
          <w:p w14:paraId="09080963" w14:textId="77777777" w:rsidR="006E69F2" w:rsidRPr="005464D0" w:rsidRDefault="006E69F2" w:rsidP="00577EDC">
            <w:pPr>
              <w:jc w:val="right"/>
            </w:pPr>
          </w:p>
        </w:tc>
      </w:tr>
    </w:tbl>
    <w:p w14:paraId="67191FB1" w14:textId="0FCBEF8B" w:rsidR="00DA1E5C" w:rsidRPr="005464D0" w:rsidRDefault="00DA1E5C" w:rsidP="00DA1E5C">
      <w:pPr>
        <w:pStyle w:val="NormalcomRecuo"/>
      </w:pPr>
    </w:p>
    <w:p w14:paraId="166A870E" w14:textId="6AC5CFE4" w:rsidR="00DA1E5C" w:rsidRPr="005464D0" w:rsidRDefault="004C62EE" w:rsidP="00DA1E5C">
      <w:pPr>
        <w:pStyle w:val="NormalcomRecuo"/>
      </w:pPr>
      <w:r w:rsidRPr="005464D0">
        <w:t>Assim, ao expandir o vetor alfa, a seguinte equação matricial</w:t>
      </w:r>
      <w:r w:rsidR="002028AF">
        <w:t xml:space="preserve"> é obtida</w:t>
      </w:r>
      <w:r w:rsidRPr="005464D0">
        <w:t>:</w:t>
      </w:r>
    </w:p>
    <w:p w14:paraId="23A4EDE1" w14:textId="77777777" w:rsidR="00DA1E5C" w:rsidRPr="005464D0" w:rsidRDefault="00DA1E5C" w:rsidP="004C62E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rsidRPr="005464D0" w14:paraId="2E2F8804" w14:textId="77777777" w:rsidTr="009D449C">
        <w:tc>
          <w:tcPr>
            <w:tcW w:w="8222" w:type="dxa"/>
          </w:tcPr>
          <w:p w14:paraId="09469B98" w14:textId="33EBFC96" w:rsidR="00DA1E5C" w:rsidRPr="005464D0" w:rsidRDefault="005F2B0E"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457FC992" w:rsidR="00DA1E5C" w:rsidRPr="005464D0" w:rsidRDefault="00C1351C" w:rsidP="009D449C">
            <w:pPr>
              <w:pStyle w:val="Legenda"/>
              <w:keepNext/>
              <w:jc w:val="right"/>
            </w:pPr>
            <w:fldSimple w:instr=" STYLEREF 1 \s ">
              <w:r w:rsidR="0016398F">
                <w:rPr>
                  <w:noProof/>
                </w:rPr>
                <w:t>2</w:t>
              </w:r>
            </w:fldSimple>
            <w:r w:rsidR="00DA1E5C" w:rsidRPr="005464D0">
              <w:t>.</w:t>
            </w:r>
            <w:fldSimple w:instr=" SEQ Equação \* ARABIC \s 1 ">
              <w:r w:rsidR="0016398F">
                <w:rPr>
                  <w:noProof/>
                </w:rPr>
                <w:t>90</w:t>
              </w:r>
            </w:fldSimple>
          </w:p>
          <w:p w14:paraId="4BA904F2" w14:textId="77777777" w:rsidR="00DA1E5C" w:rsidRPr="005464D0" w:rsidRDefault="00DA1E5C" w:rsidP="009D449C">
            <w:pPr>
              <w:jc w:val="right"/>
            </w:pPr>
          </w:p>
        </w:tc>
      </w:tr>
    </w:tbl>
    <w:p w14:paraId="09CEB9D3" w14:textId="77777777" w:rsidR="00A17C54" w:rsidRPr="005464D0" w:rsidRDefault="00A17C54" w:rsidP="00A17C54">
      <w:pPr>
        <w:pStyle w:val="NormalcomRecuo"/>
      </w:pPr>
    </w:p>
    <w:p w14:paraId="2ACDF667" w14:textId="463BEC4B" w:rsidR="00A17C54" w:rsidRPr="005464D0" w:rsidRDefault="00A17C54" w:rsidP="00A17C54">
      <w:pPr>
        <w:pStyle w:val="NormalcomRecuo"/>
      </w:pPr>
      <w:r w:rsidRPr="005464D0">
        <w:t xml:space="preserve">Por fim, reescreve-se essa mesma equação matricial em função novas submatrizes com valores nodais prescritos para </w:t>
      </w:r>
      <m:oMath>
        <m:acc>
          <m:accPr>
            <m:chr m:val="̅"/>
            <m:ctrlPr>
              <w:rPr>
                <w:rFonts w:ascii="Cambria Math" w:hAnsi="Cambria Math"/>
                <w:i/>
              </w:rPr>
            </m:ctrlPr>
          </m:accPr>
          <m:e>
            <m:r>
              <w:rPr>
                <w:rFonts w:ascii="Cambria Math" w:hAnsi="Cambria Math"/>
              </w:rPr>
              <m:t>u</m:t>
            </m:r>
          </m:e>
        </m:acc>
      </m:oMath>
      <w:r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w:t>
      </w:r>
    </w:p>
    <w:p w14:paraId="3A729354" w14:textId="77777777" w:rsidR="00A17C54" w:rsidRPr="005464D0"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rsidRPr="005464D0" w14:paraId="43DECFAD" w14:textId="77777777" w:rsidTr="009D449C">
        <w:tc>
          <w:tcPr>
            <w:tcW w:w="8222" w:type="dxa"/>
          </w:tcPr>
          <w:p w14:paraId="588ADA0D" w14:textId="66ED6C7C" w:rsidR="00A17C54" w:rsidRPr="005464D0" w:rsidRDefault="005F2B0E"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014643AA" w:rsidR="00A17C54" w:rsidRPr="005464D0" w:rsidRDefault="00C1351C" w:rsidP="009D449C">
            <w:pPr>
              <w:pStyle w:val="Legenda"/>
              <w:keepNext/>
              <w:jc w:val="right"/>
            </w:pPr>
            <w:fldSimple w:instr=" STYLEREF 1 \s ">
              <w:r w:rsidR="0016398F">
                <w:rPr>
                  <w:noProof/>
                </w:rPr>
                <w:t>2</w:t>
              </w:r>
            </w:fldSimple>
            <w:r w:rsidR="00A17C54" w:rsidRPr="005464D0">
              <w:t>.</w:t>
            </w:r>
            <w:fldSimple w:instr=" SEQ Equação \* ARABIC \s 1 ">
              <w:r w:rsidR="0016398F">
                <w:rPr>
                  <w:noProof/>
                </w:rPr>
                <w:t>91</w:t>
              </w:r>
            </w:fldSimple>
          </w:p>
          <w:p w14:paraId="51A1B663" w14:textId="77777777" w:rsidR="00A17C54" w:rsidRPr="005464D0" w:rsidRDefault="00A17C54" w:rsidP="009D449C">
            <w:pPr>
              <w:jc w:val="right"/>
            </w:pPr>
          </w:p>
        </w:tc>
      </w:tr>
    </w:tbl>
    <w:p w14:paraId="306C8354" w14:textId="77777777" w:rsidR="00DA1E5C" w:rsidRPr="005464D0" w:rsidRDefault="00DA1E5C" w:rsidP="00E30354">
      <w:pPr>
        <w:pStyle w:val="NormalcomRecuo"/>
      </w:pPr>
    </w:p>
    <w:p w14:paraId="2D2CD1F7" w14:textId="132BA2FD" w:rsidR="00C10767" w:rsidRPr="005464D0" w:rsidRDefault="00E30354" w:rsidP="00E30354">
      <w:pPr>
        <w:pStyle w:val="Ttulo1"/>
        <w:rPr>
          <w:color w:val="auto"/>
        </w:rPr>
      </w:pPr>
      <w:bookmarkStart w:id="69" w:name="_Toc56873232"/>
      <w:r w:rsidRPr="005464D0">
        <w:rPr>
          <w:color w:val="auto"/>
        </w:rPr>
        <w:lastRenderedPageBreak/>
        <w:t xml:space="preserve">FORMULAÇÃO </w:t>
      </w:r>
      <w:r w:rsidR="00403A52" w:rsidRPr="005464D0">
        <w:rPr>
          <w:caps w:val="0"/>
          <w:color w:val="auto"/>
        </w:rPr>
        <w:t>MECID AUTORREGULARIZADA PARA AUTOVALOR</w:t>
      </w:r>
      <w:bookmarkEnd w:id="69"/>
    </w:p>
    <w:p w14:paraId="61150E80" w14:textId="1EDAB492" w:rsidR="00C10767" w:rsidRPr="005464D0" w:rsidRDefault="00BD0EA4" w:rsidP="00C10767">
      <w:pPr>
        <w:pStyle w:val="Ttulo2"/>
        <w:rPr>
          <w:color w:val="auto"/>
        </w:rPr>
      </w:pPr>
      <w:bookmarkStart w:id="70" w:name="_Toc56873233"/>
      <w:r w:rsidRPr="005464D0">
        <w:rPr>
          <w:color w:val="auto"/>
        </w:rPr>
        <w:t>INTRODUÇÃO</w:t>
      </w:r>
      <w:bookmarkEnd w:id="70"/>
    </w:p>
    <w:p w14:paraId="4B217304" w14:textId="5D329D34" w:rsidR="00BD0EA4" w:rsidRPr="005464D0" w:rsidRDefault="00BD0EA4" w:rsidP="0024657B">
      <w:pPr>
        <w:pStyle w:val="NormalcomRecuo"/>
      </w:pPr>
      <w:r w:rsidRPr="005464D0">
        <w:t xml:space="preserve">Fisicamente, pode-se definir um problema de autovalor como um problema onde se buscam configurações </w:t>
      </w:r>
      <w:r w:rsidR="00E9581F" w:rsidRPr="005464D0">
        <w:t>auto equilibradas</w:t>
      </w:r>
      <w:r w:rsidRPr="005464D0">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5464D0" w:rsidRDefault="00BD0EA4" w:rsidP="00BD0EA4">
      <w:pPr>
        <w:pStyle w:val="NormalcomRecuo"/>
      </w:pPr>
      <w:r w:rsidRPr="005464D0">
        <w:t>Para um problema elástico, as forças inerciais e forças elásticas se equilibram sem a interferência de esforços externos. Similarmente, este conceito pode ser aplicado aos problemas de Helmholtz, que também englobam problemas mais simples da elasticidade como casos de torção, deflexão de membranas e vibração de barras.</w:t>
      </w:r>
    </w:p>
    <w:p w14:paraId="2F681C28" w14:textId="18015406" w:rsidR="00C10767" w:rsidRPr="005464D0" w:rsidRDefault="00BD0EA4" w:rsidP="00C10767">
      <w:pPr>
        <w:pStyle w:val="Ttulo2"/>
        <w:rPr>
          <w:caps w:val="0"/>
          <w:color w:val="auto"/>
        </w:rPr>
      </w:pPr>
      <w:bookmarkStart w:id="71" w:name="_Toc56873234"/>
      <w:r w:rsidRPr="005464D0">
        <w:rPr>
          <w:caps w:val="0"/>
          <w:color w:val="auto"/>
        </w:rPr>
        <w:t>EQUACIONAMENTO</w:t>
      </w:r>
      <w:r w:rsidR="00C10767" w:rsidRPr="005464D0">
        <w:rPr>
          <w:caps w:val="0"/>
          <w:color w:val="auto"/>
        </w:rPr>
        <w:t xml:space="preserve"> DO MÉTODO</w:t>
      </w:r>
      <w:bookmarkEnd w:id="71"/>
    </w:p>
    <w:p w14:paraId="5A541ABC" w14:textId="6ABC1EF4" w:rsidR="00BD0EA4" w:rsidRPr="005464D0" w:rsidRDefault="00BD0EA4" w:rsidP="00BD0EA4">
      <w:pPr>
        <w:pStyle w:val="NormalcomRecuo"/>
      </w:pPr>
      <w:r w:rsidRPr="005464D0">
        <w:t xml:space="preserve">Inicialmente, é interessante escrever o sistema do MEC usando submatrizes, nas quais os valores prescritos de </w:t>
      </w:r>
      <m:oMath>
        <m:acc>
          <m:accPr>
            <m:chr m:val="̅"/>
            <m:ctrlPr>
              <w:rPr>
                <w:rFonts w:ascii="Cambria Math" w:hAnsi="Cambria Math"/>
                <w:i/>
              </w:rPr>
            </m:ctrlPr>
          </m:accPr>
          <m:e>
            <m:r>
              <w:rPr>
                <w:rFonts w:ascii="Cambria Math" w:hAnsi="Cambria Math"/>
              </w:rPr>
              <m:t>u</m:t>
            </m:r>
          </m:e>
        </m:acc>
      </m:oMath>
      <w:r w:rsidR="001933F1" w:rsidRPr="005464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sidRPr="005464D0">
        <w:t xml:space="preserve"> sejam claramente identificados, conforme mostrado na equação a seguir:</w:t>
      </w:r>
    </w:p>
    <w:p w14:paraId="76443961"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7E25284" w14:textId="77777777" w:rsidTr="00BD0EA4">
        <w:tc>
          <w:tcPr>
            <w:tcW w:w="8222" w:type="dxa"/>
          </w:tcPr>
          <w:p w14:paraId="6792920F" w14:textId="3762F62E" w:rsidR="00BD0EA4" w:rsidRPr="005464D0" w:rsidRDefault="005F2B0E"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72" w:name="_Ref42561325"/>
        <w:tc>
          <w:tcPr>
            <w:tcW w:w="839" w:type="dxa"/>
            <w:vAlign w:val="center"/>
          </w:tcPr>
          <w:p w14:paraId="7CFA3BA3" w14:textId="488E2180"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1</w:t>
              </w:r>
            </w:fldSimple>
            <w:bookmarkEnd w:id="72"/>
          </w:p>
          <w:p w14:paraId="26CED587" w14:textId="77777777" w:rsidR="00BD0EA4" w:rsidRPr="005464D0" w:rsidRDefault="00BD0EA4" w:rsidP="00BD0EA4">
            <w:pPr>
              <w:jc w:val="right"/>
            </w:pPr>
          </w:p>
        </w:tc>
      </w:tr>
    </w:tbl>
    <w:p w14:paraId="480CE9EC" w14:textId="03766CEA" w:rsidR="00405D8F" w:rsidRPr="005464D0" w:rsidRDefault="00405D8F" w:rsidP="0024657B">
      <w:pPr>
        <w:pStyle w:val="NormalcomRecuo"/>
      </w:pPr>
    </w:p>
    <w:p w14:paraId="713CF1B8" w14:textId="17935ACE" w:rsidR="00BD0EA4" w:rsidRPr="005464D0" w:rsidRDefault="00BD0EA4" w:rsidP="0024657B">
      <w:pPr>
        <w:pStyle w:val="NormalcomRecuo"/>
        <w:rPr>
          <w:rFonts w:eastAsiaTheme="minorEastAsia"/>
        </w:rPr>
      </w:pPr>
      <w:r w:rsidRPr="005464D0">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5464D0">
        <w:t xml:space="preserve"> e </w:t>
      </w:r>
      <m:oMath>
        <m:acc>
          <m:accPr>
            <m:chr m:val="̅"/>
            <m:ctrlPr>
              <w:rPr>
                <w:rFonts w:ascii="Cambria Math" w:hAnsi="Cambria Math"/>
                <w:i/>
              </w:rPr>
            </m:ctrlPr>
          </m:accPr>
          <m:e>
            <m:r>
              <w:rPr>
                <w:rFonts w:ascii="Cambria Math" w:hAnsi="Cambria Math"/>
              </w:rPr>
              <m:t>q</m:t>
            </m:r>
          </m:e>
        </m:acc>
      </m:oMath>
      <w:r w:rsidRPr="005464D0">
        <w:rPr>
          <w:rFonts w:eastAsiaTheme="minorEastAsia"/>
        </w:rPr>
        <w:t xml:space="preserve"> são nulos, a equação matricial </w:t>
      </w:r>
      <w:r w:rsidRPr="005464D0">
        <w:rPr>
          <w:rFonts w:eastAsiaTheme="minorEastAsia"/>
        </w:rPr>
        <w:fldChar w:fldCharType="begin"/>
      </w:r>
      <w:r w:rsidRPr="005464D0">
        <w:rPr>
          <w:rFonts w:eastAsiaTheme="minorEastAsia"/>
        </w:rPr>
        <w:instrText xml:space="preserve"> REF _Ref42561325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1</w:t>
      </w:r>
      <w:r w:rsidRPr="005464D0">
        <w:rPr>
          <w:rFonts w:eastAsiaTheme="minorEastAsia"/>
        </w:rPr>
        <w:fldChar w:fldCharType="end"/>
      </w:r>
      <w:r w:rsidRPr="005464D0">
        <w:rPr>
          <w:rFonts w:eastAsiaTheme="minorEastAsia"/>
        </w:rPr>
        <w:t xml:space="preserve"> se torna:</w:t>
      </w:r>
    </w:p>
    <w:p w14:paraId="36FE8D56" w14:textId="77777777" w:rsidR="00BD0EA4" w:rsidRPr="005464D0"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405F86D7" w14:textId="77777777" w:rsidTr="00BD0EA4">
        <w:tc>
          <w:tcPr>
            <w:tcW w:w="8222" w:type="dxa"/>
          </w:tcPr>
          <w:p w14:paraId="592B470D" w14:textId="671CEB3B" w:rsidR="00BD0EA4" w:rsidRPr="005464D0" w:rsidRDefault="005F2B0E"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i/>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73" w:name="_Ref42561415"/>
        <w:tc>
          <w:tcPr>
            <w:tcW w:w="839" w:type="dxa"/>
            <w:vAlign w:val="center"/>
          </w:tcPr>
          <w:p w14:paraId="6C519383" w14:textId="3C3D38B9"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2</w:t>
              </w:r>
            </w:fldSimple>
            <w:bookmarkEnd w:id="73"/>
          </w:p>
          <w:p w14:paraId="109507F9" w14:textId="77777777" w:rsidR="00BD0EA4" w:rsidRPr="005464D0" w:rsidRDefault="00BD0EA4" w:rsidP="00BD0EA4">
            <w:pPr>
              <w:jc w:val="right"/>
            </w:pPr>
          </w:p>
        </w:tc>
      </w:tr>
    </w:tbl>
    <w:p w14:paraId="30DD8DA5" w14:textId="1AF0B6D6" w:rsidR="00BD0EA4" w:rsidRPr="005464D0" w:rsidRDefault="00BD0EA4" w:rsidP="0024657B">
      <w:pPr>
        <w:pStyle w:val="NormalcomRecuo"/>
      </w:pPr>
    </w:p>
    <w:p w14:paraId="1FA2F0A2" w14:textId="285530C6" w:rsidR="00BD0EA4" w:rsidRPr="005464D0" w:rsidRDefault="00BD0EA4" w:rsidP="0024657B">
      <w:pPr>
        <w:pStyle w:val="NormalcomRecuo"/>
      </w:pPr>
      <w:r w:rsidRPr="005464D0">
        <w:lastRenderedPageBreak/>
        <w:t xml:space="preserve">Distribuindo os valores da equação </w:t>
      </w:r>
      <w:r w:rsidRPr="005464D0">
        <w:fldChar w:fldCharType="begin"/>
      </w:r>
      <w:r w:rsidRPr="005464D0">
        <w:instrText xml:space="preserve"> REF _Ref42561415 \h </w:instrText>
      </w:r>
      <w:r w:rsidRPr="005464D0">
        <w:fldChar w:fldCharType="separate"/>
      </w:r>
      <w:r w:rsidR="0016398F">
        <w:rPr>
          <w:noProof/>
        </w:rPr>
        <w:t>3</w:t>
      </w:r>
      <w:r w:rsidR="0016398F" w:rsidRPr="005464D0">
        <w:t>.</w:t>
      </w:r>
      <w:r w:rsidR="0016398F">
        <w:rPr>
          <w:noProof/>
        </w:rPr>
        <w:t>2</w:t>
      </w:r>
      <w:r w:rsidRPr="005464D0">
        <w:fldChar w:fldCharType="end"/>
      </w:r>
      <w:r w:rsidRPr="005464D0">
        <w:t>, gera</w:t>
      </w:r>
      <w:r w:rsidR="001933F1">
        <w:t>-se</w:t>
      </w:r>
      <w:r w:rsidRPr="005464D0">
        <w:t xml:space="preserve"> duas equações acopladas, tal que:</w:t>
      </w:r>
    </w:p>
    <w:p w14:paraId="4E0A4870"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7CF754A9" w14:textId="77777777" w:rsidTr="00BD0EA4">
        <w:tc>
          <w:tcPr>
            <w:tcW w:w="8222" w:type="dxa"/>
          </w:tcPr>
          <w:p w14:paraId="7B89DB02" w14:textId="77777777" w:rsidR="00BD0EA4" w:rsidRPr="005464D0" w:rsidRDefault="005F2B0E"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4" w:name="_Ref42562015"/>
        <w:tc>
          <w:tcPr>
            <w:tcW w:w="839" w:type="dxa"/>
            <w:vAlign w:val="center"/>
          </w:tcPr>
          <w:p w14:paraId="72A3D243" w14:textId="618F6372"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3</w:t>
              </w:r>
            </w:fldSimple>
            <w:bookmarkEnd w:id="74"/>
          </w:p>
          <w:p w14:paraId="11C63BF8" w14:textId="77777777" w:rsidR="00BD0EA4" w:rsidRPr="005464D0" w:rsidRDefault="00BD0EA4" w:rsidP="00BD0EA4">
            <w:pPr>
              <w:jc w:val="right"/>
            </w:pPr>
          </w:p>
        </w:tc>
      </w:tr>
    </w:tbl>
    <w:p w14:paraId="22AC2CFA"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23BA03A4" w14:textId="77777777" w:rsidTr="00BD0EA4">
        <w:tc>
          <w:tcPr>
            <w:tcW w:w="8222" w:type="dxa"/>
          </w:tcPr>
          <w:p w14:paraId="42463548" w14:textId="45177EF0" w:rsidR="00BD0EA4" w:rsidRPr="005464D0" w:rsidRDefault="005F2B0E"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75" w:name="_Ref42637843"/>
        <w:tc>
          <w:tcPr>
            <w:tcW w:w="839" w:type="dxa"/>
            <w:vAlign w:val="center"/>
          </w:tcPr>
          <w:p w14:paraId="1A76E96B" w14:textId="58EB2F2D"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4</w:t>
              </w:r>
            </w:fldSimple>
            <w:bookmarkEnd w:id="75"/>
          </w:p>
          <w:p w14:paraId="5EE574AD" w14:textId="77777777" w:rsidR="00BD0EA4" w:rsidRPr="005464D0" w:rsidRDefault="00BD0EA4" w:rsidP="00BD0EA4">
            <w:pPr>
              <w:jc w:val="right"/>
            </w:pPr>
          </w:p>
        </w:tc>
      </w:tr>
    </w:tbl>
    <w:p w14:paraId="1532C9DF" w14:textId="34311C73" w:rsidR="00BD0EA4" w:rsidRPr="005464D0" w:rsidRDefault="00BD0EA4" w:rsidP="0024657B">
      <w:pPr>
        <w:pStyle w:val="NormalcomRecuo"/>
      </w:pPr>
    </w:p>
    <w:p w14:paraId="41657EF1" w14:textId="303199B5" w:rsidR="00BD0EA4" w:rsidRPr="005464D0" w:rsidRDefault="00BD0EA4" w:rsidP="00BD0EA4">
      <w:pPr>
        <w:pStyle w:val="NormalcomRecuo"/>
        <w:rPr>
          <w:rFonts w:eastAsiaTheme="minorEastAsia"/>
        </w:rPr>
      </w:pPr>
      <w:r w:rsidRPr="005464D0">
        <w:tab/>
        <w:t xml:space="preserve">Assim, de acordo com </w:t>
      </w:r>
      <w:sdt>
        <w:sdtPr>
          <w:id w:val="-32048980"/>
          <w:citation/>
        </w:sdtPr>
        <w:sdtEndPr/>
        <w:sdtContent>
          <w:r w:rsidRPr="005464D0">
            <w:fldChar w:fldCharType="begin"/>
          </w:r>
          <w:r w:rsidR="009B415E">
            <w:instrText xml:space="preserve">CITATION Loe86 \t  \l 1046 </w:instrText>
          </w:r>
          <w:r w:rsidRPr="005464D0">
            <w:fldChar w:fldCharType="separate"/>
          </w:r>
          <w:r w:rsidR="0016398F">
            <w:rPr>
              <w:noProof/>
            </w:rPr>
            <w:t>(Loeffler e Mansur 1986)</w:t>
          </w:r>
          <w:r w:rsidRPr="005464D0">
            <w:fldChar w:fldCharType="end"/>
          </w:r>
        </w:sdtContent>
      </w:sdt>
      <w:r w:rsidRPr="005464D0">
        <w:t xml:space="preserve">, partindo da equação </w:t>
      </w:r>
      <w:r w:rsidRPr="005464D0">
        <w:fldChar w:fldCharType="begin"/>
      </w:r>
      <w:r w:rsidRPr="005464D0">
        <w:instrText xml:space="preserve"> REF _Ref42562015 \h </w:instrText>
      </w:r>
      <w:r w:rsidRPr="005464D0">
        <w:fldChar w:fldCharType="separate"/>
      </w:r>
      <w:r w:rsidR="0016398F">
        <w:rPr>
          <w:noProof/>
        </w:rPr>
        <w:t>3</w:t>
      </w:r>
      <w:r w:rsidR="0016398F" w:rsidRPr="005464D0">
        <w:t>.</w:t>
      </w:r>
      <w:r w:rsidR="0016398F">
        <w:rPr>
          <w:noProof/>
        </w:rPr>
        <w:t>3</w:t>
      </w:r>
      <w:r w:rsidRPr="005464D0">
        <w:fldChar w:fldCharType="end"/>
      </w:r>
      <w:r w:rsidRPr="005464D0">
        <w:t xml:space="preserve">, o termo </w:t>
      </w:r>
      <m:oMath>
        <m:r>
          <w:rPr>
            <w:rFonts w:ascii="Cambria Math" w:hAnsi="Cambria Math"/>
          </w:rPr>
          <m:t>q</m:t>
        </m:r>
      </m:oMath>
      <w:r w:rsidRPr="005464D0">
        <w:rPr>
          <w:rFonts w:eastAsiaTheme="minorEastAsia"/>
        </w:rPr>
        <w:t xml:space="preserve"> é isolado, na forma mostrada à seguir:</w:t>
      </w:r>
    </w:p>
    <w:p w14:paraId="1C9E6785" w14:textId="77777777" w:rsidR="00BD0EA4" w:rsidRPr="005464D0"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rsidRPr="005464D0" w14:paraId="600BCDEC" w14:textId="77777777" w:rsidTr="00BD0EA4">
        <w:tc>
          <w:tcPr>
            <w:tcW w:w="8222" w:type="dxa"/>
          </w:tcPr>
          <w:p w14:paraId="03F61689" w14:textId="07E24AEA" w:rsidR="00BD0EA4" w:rsidRPr="005464D0"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6" w:name="_Ref42628332"/>
        <w:tc>
          <w:tcPr>
            <w:tcW w:w="839" w:type="dxa"/>
            <w:vAlign w:val="center"/>
          </w:tcPr>
          <w:p w14:paraId="12CB489C" w14:textId="1D561C10" w:rsidR="00BD0EA4" w:rsidRPr="005464D0" w:rsidRDefault="00BD0EA4" w:rsidP="00BD0EA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5</w:t>
              </w:r>
            </w:fldSimple>
            <w:bookmarkEnd w:id="76"/>
          </w:p>
          <w:p w14:paraId="1BAD3D0D" w14:textId="77777777" w:rsidR="00BD0EA4" w:rsidRPr="005464D0" w:rsidRDefault="00BD0EA4" w:rsidP="00BD0EA4">
            <w:pPr>
              <w:jc w:val="right"/>
            </w:pPr>
          </w:p>
        </w:tc>
      </w:tr>
    </w:tbl>
    <w:p w14:paraId="5203C2F9" w14:textId="0B5C999D" w:rsidR="00BD0EA4" w:rsidRPr="005464D0" w:rsidRDefault="00BD0EA4" w:rsidP="00BD0EA4">
      <w:pPr>
        <w:pStyle w:val="NormalcomRecuo"/>
      </w:pPr>
    </w:p>
    <w:p w14:paraId="7A7DDD85" w14:textId="4F16A940" w:rsidR="00BD0EA4" w:rsidRPr="005464D0" w:rsidRDefault="00CF6CD7" w:rsidP="000B2F18">
      <w:pPr>
        <w:pStyle w:val="NormalcomRecuo"/>
        <w:rPr>
          <w:rFonts w:eastAsiaTheme="minorEastAsia"/>
        </w:rPr>
      </w:pPr>
      <w:r>
        <w:t>Porém</w:t>
      </w:r>
      <w:r w:rsidR="00114283" w:rsidRPr="005464D0">
        <w:t xml:space="preserve">, nesta equação </w:t>
      </w:r>
      <w:r w:rsidR="00114283" w:rsidRPr="005464D0">
        <w:fldChar w:fldCharType="begin"/>
      </w:r>
      <w:r w:rsidR="00114283" w:rsidRPr="005464D0">
        <w:instrText xml:space="preserve"> REF _Ref42628332 \h </w:instrText>
      </w:r>
      <w:r w:rsidR="00114283" w:rsidRPr="005464D0">
        <w:fldChar w:fldCharType="separate"/>
      </w:r>
      <w:r w:rsidR="0016398F">
        <w:rPr>
          <w:noProof/>
        </w:rPr>
        <w:t>3</w:t>
      </w:r>
      <w:r w:rsidR="0016398F" w:rsidRPr="005464D0">
        <w:t>.</w:t>
      </w:r>
      <w:r w:rsidR="0016398F">
        <w:rPr>
          <w:noProof/>
        </w:rPr>
        <w:t>5</w:t>
      </w:r>
      <w:r w:rsidR="00114283" w:rsidRPr="005464D0">
        <w:fldChar w:fldCharType="end"/>
      </w:r>
      <w:r w:rsidR="00114283" w:rsidRPr="005464D0">
        <w:t xml:space="preserve"> encontra-se uma dificuldade. Ao isolar o termo </w:t>
      </w:r>
      <m:oMath>
        <m:r>
          <w:rPr>
            <w:rFonts w:ascii="Cambria Math" w:hAnsi="Cambria Math"/>
          </w:rPr>
          <m:t>q</m:t>
        </m:r>
      </m:oMath>
      <w:r w:rsidR="00114283" w:rsidRPr="005464D0">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5464D0">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5464D0">
        <w:rPr>
          <w:rFonts w:eastAsiaTheme="minorEastAsia"/>
        </w:rPr>
        <w:t xml:space="preserve"> está multiplicado pelo escalar </w:t>
      </w:r>
      <m:oMath>
        <m:r>
          <w:rPr>
            <w:rFonts w:ascii="Cambria Math" w:hAnsi="Cambria Math"/>
          </w:rPr>
          <m:t>λ</m:t>
        </m:r>
      </m:oMath>
      <w:r w:rsidR="000B2F18" w:rsidRPr="005464D0">
        <w:rPr>
          <w:rFonts w:eastAsiaTheme="minorEastAsia"/>
        </w:rPr>
        <w:t>, assim dificultando o procedimento. Dessa forma, esse termo terá que ser explicitado de uma forma aproximada</w:t>
      </w:r>
      <w:r w:rsidR="003C1680" w:rsidRPr="005464D0">
        <w:rPr>
          <w:rFonts w:eastAsiaTheme="minorEastAsia"/>
        </w:rPr>
        <w:t>.</w:t>
      </w:r>
    </w:p>
    <w:p w14:paraId="21387895" w14:textId="5EC5DCF0" w:rsidR="000B2F18" w:rsidRPr="005464D0" w:rsidRDefault="000B2F18" w:rsidP="000B2F18">
      <w:pPr>
        <w:pStyle w:val="NormalcomRecuo"/>
        <w:rPr>
          <w:rFonts w:eastAsiaTheme="minorEastAsia"/>
        </w:rPr>
      </w:pPr>
      <w:r w:rsidRPr="005464D0">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EndPr/>
        <w:sdtContent>
          <w:r w:rsidRPr="005464D0">
            <w:rPr>
              <w:rFonts w:eastAsiaTheme="minorEastAsia"/>
            </w:rPr>
            <w:fldChar w:fldCharType="begin"/>
          </w:r>
          <w:r w:rsidRPr="005464D0">
            <w:rPr>
              <w:rFonts w:eastAsiaTheme="minorEastAsia"/>
            </w:rPr>
            <w:instrText xml:space="preserve"> CITATION Coh91 \l 1046 </w:instrText>
          </w:r>
          <w:r w:rsidRPr="005464D0">
            <w:rPr>
              <w:rFonts w:eastAsiaTheme="minorEastAsia"/>
            </w:rPr>
            <w:fldChar w:fldCharType="separate"/>
          </w:r>
          <w:r w:rsidR="0016398F" w:rsidRPr="0016398F">
            <w:rPr>
              <w:rFonts w:eastAsiaTheme="minorEastAsia"/>
              <w:noProof/>
            </w:rPr>
            <w:t>(Cohn 1991)</w:t>
          </w:r>
          <w:r w:rsidRPr="005464D0">
            <w:rPr>
              <w:rFonts w:eastAsiaTheme="minorEastAsia"/>
            </w:rPr>
            <w:fldChar w:fldCharType="end"/>
          </w:r>
        </w:sdtContent>
      </w:sdt>
      <w:r w:rsidRPr="005464D0">
        <w:rPr>
          <w:rFonts w:eastAsiaTheme="minorEastAsia"/>
        </w:rPr>
        <w:t xml:space="preserve">. Sua adaptação para a álgebra matricial é apresentada em </w:t>
      </w:r>
      <w:sdt>
        <w:sdtPr>
          <w:rPr>
            <w:rFonts w:eastAsiaTheme="minorEastAsia"/>
          </w:rPr>
          <w:id w:val="629520325"/>
          <w:citation/>
        </w:sdtPr>
        <w:sdtEndPr/>
        <w:sdtContent>
          <w:r w:rsidRPr="005464D0">
            <w:rPr>
              <w:rFonts w:eastAsiaTheme="minorEastAsia"/>
            </w:rPr>
            <w:fldChar w:fldCharType="begin"/>
          </w:r>
          <w:r w:rsidRPr="005464D0">
            <w:rPr>
              <w:rFonts w:eastAsiaTheme="minorEastAsia"/>
            </w:rPr>
            <w:instrText xml:space="preserve"> CITATION Sch16 \l 1046 </w:instrText>
          </w:r>
          <w:r w:rsidRPr="005464D0">
            <w:rPr>
              <w:rFonts w:eastAsiaTheme="minorEastAsia"/>
            </w:rPr>
            <w:fldChar w:fldCharType="separate"/>
          </w:r>
          <w:r w:rsidR="0016398F" w:rsidRPr="0016398F">
            <w:rPr>
              <w:rFonts w:eastAsiaTheme="minorEastAsia"/>
              <w:noProof/>
            </w:rPr>
            <w:t>(Schott 2016)</w:t>
          </w:r>
          <w:r w:rsidRPr="005464D0">
            <w:rPr>
              <w:rFonts w:eastAsiaTheme="minorEastAsia"/>
            </w:rPr>
            <w:fldChar w:fldCharType="end"/>
          </w:r>
        </w:sdtContent>
      </w:sdt>
      <w:r w:rsidRPr="005464D0">
        <w:rPr>
          <w:rFonts w:eastAsiaTheme="minorEastAsia"/>
        </w:rPr>
        <w:t xml:space="preserve">, e será demonstrada neste capítulo. Assim, inicia-se tal demonstração introduzindo a Identidade de Hua 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6</w:t>
      </w:r>
      <w:r w:rsidRPr="005464D0">
        <w:rPr>
          <w:rFonts w:eastAsiaTheme="minorEastAsia"/>
        </w:rPr>
        <w:fldChar w:fldCharType="end"/>
      </w:r>
      <w:r w:rsidRPr="005464D0">
        <w:rPr>
          <w:rFonts w:eastAsiaTheme="minorEastAsia"/>
        </w:rPr>
        <w:t>:</w:t>
      </w:r>
    </w:p>
    <w:p w14:paraId="4C111A6A" w14:textId="77777777" w:rsidR="000B2F18" w:rsidRPr="005464D0"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rsidRPr="005464D0" w14:paraId="2ED03617" w14:textId="77777777" w:rsidTr="008959BE">
        <w:tc>
          <w:tcPr>
            <w:tcW w:w="8222" w:type="dxa"/>
          </w:tcPr>
          <w:p w14:paraId="472F4400" w14:textId="065B458B" w:rsidR="000B2F18" w:rsidRPr="005464D0" w:rsidRDefault="005F2B0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d>
                          <m:dPr>
                            <m:begChr m:val="["/>
                            <m:endChr m:val="]"/>
                            <m:ctrlPr>
                              <w:rPr>
                                <w:rFonts w:ascii="Cambria Math" w:eastAsia="Cambria" w:hAnsi="Cambria Math"/>
                                <w:szCs w:val="24"/>
                              </w:rPr>
                            </m:ctrlPr>
                          </m:dPr>
                          <m:e>
                            <m:r>
                              <m:rPr>
                                <m:sty m:val="p"/>
                              </m:rPr>
                              <w:rPr>
                                <w:rFonts w:ascii="Cambria Math" w:eastAsia="Cambria" w:hAnsi="Cambria Math"/>
                                <w:szCs w:val="24"/>
                              </w:rPr>
                              <m:t>A</m:t>
                            </m:r>
                          </m:e>
                        </m:d>
                        <m:r>
                          <m:rPr>
                            <m:sty m:val="p"/>
                          </m:rPr>
                          <w:rPr>
                            <w:rFonts w:ascii="Cambria Math" w:eastAsia="Cambria" w:hAnsi="Cambria Math"/>
                            <w:szCs w:val="24"/>
                          </w:rPr>
                          <m:t>+</m:t>
                        </m:r>
                        <m:d>
                          <m:dPr>
                            <m:begChr m:val="["/>
                            <m:endChr m:val="]"/>
                            <m:ctrlPr>
                              <w:rPr>
                                <w:rFonts w:ascii="Cambria Math" w:eastAsia="Cambria" w:hAnsi="Cambria Math"/>
                                <w:szCs w:val="24"/>
                              </w:rPr>
                            </m:ctrlPr>
                          </m:dPr>
                          <m:e>
                            <m:r>
                              <w:rPr>
                                <w:rFonts w:ascii="Cambria Math" w:eastAsia="Cambria" w:hAnsi="Cambria Math"/>
                                <w:szCs w:val="24"/>
                              </w:rPr>
                              <m:t>B</m:t>
                            </m:r>
                          </m:e>
                        </m:d>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szCs w:val="24"/>
                          </w:rPr>
                        </m:ctrlPr>
                      </m:dPr>
                      <m:e>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d>
                          <m:dPr>
                            <m:begChr m:val="["/>
                            <m:endChr m:val="]"/>
                            <m:ctrlPr>
                              <w:rPr>
                                <w:rFonts w:ascii="Cambria Math" w:eastAsia="Cambria" w:hAnsi="Cambria Math"/>
                                <w:szCs w:val="24"/>
                              </w:rPr>
                            </m:ctrlPr>
                          </m:dPr>
                          <m:e>
                            <m:r>
                              <m:rPr>
                                <m:sty m:val="p"/>
                              </m:rPr>
                              <w:rPr>
                                <w:rFonts w:ascii="Cambria Math" w:eastAsia="Cambria" w:hAnsi="Cambria Math"/>
                                <w:szCs w:val="24"/>
                              </w:rPr>
                              <m:t>A</m:t>
                            </m:r>
                          </m:e>
                        </m:d>
                        <m:r>
                          <m:rPr>
                            <m:sty m:val="p"/>
                          </m:rPr>
                          <w:rPr>
                            <w:rFonts w:ascii="Cambria Math" w:eastAsia="Cambria" w:hAnsi="Cambria Math"/>
                            <w:szCs w:val="24"/>
                          </w:rPr>
                          <m:t>+</m:t>
                        </m:r>
                        <m:d>
                          <m:dPr>
                            <m:begChr m:val="["/>
                            <m:endChr m:val="]"/>
                            <m:ctrlPr>
                              <w:rPr>
                                <w:rFonts w:ascii="Cambria Math" w:eastAsia="Cambria" w:hAnsi="Cambria Math"/>
                                <w:szCs w:val="24"/>
                              </w:rPr>
                            </m:ctrlPr>
                          </m:dPr>
                          <m:e>
                            <m:r>
                              <m:rPr>
                                <m:sty m:val="p"/>
                              </m:rPr>
                              <w:rPr>
                                <w:rFonts w:ascii="Cambria Math" w:eastAsia="Cambria" w:hAnsi="Cambria Math"/>
                                <w:szCs w:val="24"/>
                              </w:rPr>
                              <m:t>A</m:t>
                            </m:r>
                          </m:e>
                        </m:d>
                        <m:sSup>
                          <m:sSupPr>
                            <m:ctrlPr>
                              <w:rPr>
                                <w:rFonts w:ascii="Cambria Math" w:eastAsia="Cambria" w:hAnsi="Cambria Math"/>
                                <w:szCs w:val="24"/>
                              </w:rPr>
                            </m:ctrlPr>
                          </m:sSupPr>
                          <m:e>
                            <m:d>
                              <m:dPr>
                                <m:begChr m:val="["/>
                                <m:endChr m:val="]"/>
                                <m:ctrlPr>
                                  <w:rPr>
                                    <w:rFonts w:ascii="Cambria Math" w:eastAsia="Cambria" w:hAnsi="Cambria Math"/>
                                    <w:szCs w:val="24"/>
                                  </w:rPr>
                                </m:ctrlPr>
                              </m:dPr>
                              <m:e>
                                <m:r>
                                  <w:rPr>
                                    <w:rFonts w:ascii="Cambria Math" w:eastAsia="Cambria" w:hAnsi="Cambria Math"/>
                                    <w:szCs w:val="24"/>
                                  </w:rPr>
                                  <m:t>B</m:t>
                                </m:r>
                              </m:e>
                            </m:d>
                          </m:e>
                          <m:sup>
                            <m:r>
                              <m:rPr>
                                <m:sty m:val="p"/>
                              </m:rPr>
                              <w:rPr>
                                <w:rFonts w:ascii="Cambria Math" w:eastAsia="Cambria" w:hAnsi="Cambria Math"/>
                                <w:szCs w:val="24"/>
                              </w:rPr>
                              <m:t>-1</m:t>
                            </m:r>
                          </m:sup>
                        </m:sSup>
                        <m:d>
                          <m:dPr>
                            <m:begChr m:val="["/>
                            <m:endChr m:val="]"/>
                            <m:ctrlPr>
                              <w:rPr>
                                <w:rFonts w:ascii="Cambria Math" w:eastAsia="Cambria" w:hAnsi="Cambria Math"/>
                                <w:szCs w:val="24"/>
                              </w:rPr>
                            </m:ctrlPr>
                          </m:dPr>
                          <m:e>
                            <m:r>
                              <m:rPr>
                                <m:sty m:val="p"/>
                              </m:rPr>
                              <w:rPr>
                                <w:rFonts w:ascii="Cambria Math" w:eastAsia="Cambria" w:hAnsi="Cambria Math"/>
                                <w:szCs w:val="24"/>
                              </w:rPr>
                              <m:t>A</m:t>
                            </m:r>
                          </m:e>
                        </m:d>
                      </m:e>
                    </m:d>
                  </m:e>
                  <m:sup>
                    <m:r>
                      <m:rPr>
                        <m:sty m:val="p"/>
                      </m:rPr>
                      <w:rPr>
                        <w:rFonts w:ascii="Cambria Math" w:eastAsia="Cambria" w:hAnsi="Cambria Math"/>
                        <w:szCs w:val="24"/>
                      </w:rPr>
                      <m:t>-1</m:t>
                    </m:r>
                  </m:sup>
                </m:sSup>
              </m:oMath>
            </m:oMathPara>
          </w:p>
        </w:tc>
        <w:bookmarkStart w:id="77" w:name="_Ref42631036"/>
        <w:tc>
          <w:tcPr>
            <w:tcW w:w="839" w:type="dxa"/>
            <w:vAlign w:val="center"/>
          </w:tcPr>
          <w:p w14:paraId="7B5098A0" w14:textId="2BC722AB" w:rsidR="000B2F18" w:rsidRPr="005464D0" w:rsidRDefault="000B2F18"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6</w:t>
              </w:r>
            </w:fldSimple>
            <w:bookmarkEnd w:id="77"/>
          </w:p>
          <w:p w14:paraId="5DFC3027" w14:textId="77777777" w:rsidR="000B2F18" w:rsidRPr="005464D0" w:rsidRDefault="000B2F18" w:rsidP="008959BE">
            <w:pPr>
              <w:jc w:val="right"/>
            </w:pPr>
          </w:p>
        </w:tc>
      </w:tr>
    </w:tbl>
    <w:p w14:paraId="6E520F52" w14:textId="77777777" w:rsidR="000B2F18" w:rsidRPr="005464D0" w:rsidRDefault="000B2F18" w:rsidP="000B2F18">
      <w:pPr>
        <w:pStyle w:val="NormalcomRecuo"/>
      </w:pPr>
    </w:p>
    <w:p w14:paraId="1B8F9525" w14:textId="287F3F5E" w:rsidR="000B2F18" w:rsidRPr="005464D0" w:rsidRDefault="000B2F18" w:rsidP="000B2F18">
      <w:pPr>
        <w:pStyle w:val="NormalcomRecuo"/>
        <w:rPr>
          <w:rFonts w:eastAsiaTheme="minorEastAsia"/>
        </w:rPr>
      </w:pPr>
      <w:r w:rsidRPr="005464D0">
        <w:t xml:space="preserve">Percebe-se </w:t>
      </w:r>
      <w:r w:rsidRPr="005464D0">
        <w:rPr>
          <w:rFonts w:eastAsiaTheme="minorEastAsia"/>
        </w:rPr>
        <w:t xml:space="preserve">na 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6</w:t>
      </w:r>
      <w:r w:rsidRPr="005464D0">
        <w:rPr>
          <w:rFonts w:eastAsiaTheme="minorEastAsia"/>
        </w:rPr>
        <w:fldChar w:fldCharType="end"/>
      </w:r>
      <w:r w:rsidRPr="005464D0">
        <w:rPr>
          <w:rFonts w:eastAsiaTheme="minorEastAsia"/>
        </w:rPr>
        <w:t>, que a Identidade de Hua ainda mantém o cálculo da inversa da soma de duas matrizes, porém, a sua utilização na literatura se dá visando um melhor condicionamento das operações matriciais.</w:t>
      </w:r>
      <w:r w:rsidR="002C1B82" w:rsidRPr="005464D0">
        <w:rPr>
          <w:rFonts w:eastAsiaTheme="minorEastAsia"/>
        </w:rPr>
        <w:t xml:space="preserve"> Neste trabalho, particularmente, a Identidade de Hua será utilizada visando o melhor controle do escalar </w:t>
      </w:r>
      <m:oMath>
        <m:r>
          <w:rPr>
            <w:rFonts w:ascii="Cambria Math" w:hAnsi="Cambria Math"/>
          </w:rPr>
          <m:t>λ</m:t>
        </m:r>
      </m:oMath>
      <w:r w:rsidR="002C1B82" w:rsidRPr="005464D0">
        <w:rPr>
          <w:rFonts w:eastAsiaTheme="minorEastAsia"/>
        </w:rPr>
        <w:t xml:space="preserve"> que a adoção dela proporciona.</w:t>
      </w:r>
    </w:p>
    <w:p w14:paraId="768E03C7" w14:textId="0046368A" w:rsidR="000B2F18" w:rsidRPr="005464D0" w:rsidRDefault="002C1B82" w:rsidP="000B2F18">
      <w:pPr>
        <w:pStyle w:val="NormalcomRecuo"/>
      </w:pPr>
      <w:r w:rsidRPr="005464D0">
        <w:rPr>
          <w:rFonts w:eastAsiaTheme="minorEastAsia"/>
        </w:rPr>
        <w:lastRenderedPageBreak/>
        <w:t xml:space="preserve">Assim, a Identidade de Hua pode ser simplificada através da operacionalização do segundo termo do lado direito. Para tal, utiliza-se da propriedade </w:t>
      </w:r>
      <w:r w:rsidRPr="005464D0">
        <w:t>que estabelece que a inversa do produto de duas matrizes é definida produto das inversas, mas na ordem inversa</w:t>
      </w:r>
      <w:r w:rsidR="00255059" w:rsidRPr="005464D0">
        <w:t xml:space="preserve">. Assim, o segundo termo do lado direito da </w:t>
      </w:r>
      <w:r w:rsidR="00734C14" w:rsidRPr="005464D0">
        <w:t xml:space="preserve">equação </w:t>
      </w:r>
      <w:r w:rsidR="00734C14" w:rsidRPr="005464D0">
        <w:fldChar w:fldCharType="begin"/>
      </w:r>
      <w:r w:rsidR="00734C14" w:rsidRPr="005464D0">
        <w:instrText xml:space="preserve"> REF _Ref42631036 \h </w:instrText>
      </w:r>
      <w:r w:rsidR="00734C14" w:rsidRPr="005464D0">
        <w:fldChar w:fldCharType="separate"/>
      </w:r>
      <w:r w:rsidR="0016398F">
        <w:rPr>
          <w:noProof/>
        </w:rPr>
        <w:t>3</w:t>
      </w:r>
      <w:r w:rsidR="0016398F" w:rsidRPr="005464D0">
        <w:t>.</w:t>
      </w:r>
      <w:r w:rsidR="0016398F">
        <w:rPr>
          <w:noProof/>
        </w:rPr>
        <w:t>6</w:t>
      </w:r>
      <w:r w:rsidR="00734C14" w:rsidRPr="005464D0">
        <w:fldChar w:fldCharType="end"/>
      </w:r>
      <w:r w:rsidR="00255059" w:rsidRPr="005464D0">
        <w:t xml:space="preserve"> pode ser operado da seguinte forma:</w:t>
      </w:r>
    </w:p>
    <w:p w14:paraId="45EF032E"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4072D975" w14:textId="77777777" w:rsidTr="008959BE">
        <w:tc>
          <w:tcPr>
            <w:tcW w:w="8222" w:type="dxa"/>
          </w:tcPr>
          <w:p w14:paraId="7D59DF36" w14:textId="26D455F2" w:rsidR="002C1B82" w:rsidRPr="005464D0" w:rsidRDefault="005F2B0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d>
                          <m:dPr>
                            <m:begChr m:val="["/>
                            <m:endChr m:val="]"/>
                            <m:ctrlPr>
                              <w:rPr>
                                <w:rFonts w:ascii="Cambria Math" w:eastAsia="Cambria" w:hAnsi="Cambria Math"/>
                                <w:szCs w:val="24"/>
                              </w:rPr>
                            </m:ctrlPr>
                          </m:dPr>
                          <m:e>
                            <m:r>
                              <m:rPr>
                                <m:sty m:val="p"/>
                              </m:rPr>
                              <w:rPr>
                                <w:rFonts w:ascii="Cambria Math" w:eastAsia="Cambria" w:hAnsi="Cambria Math"/>
                                <w:szCs w:val="24"/>
                              </w:rPr>
                              <m:t>A</m:t>
                            </m:r>
                          </m:e>
                        </m:d>
                        <m:r>
                          <m:rPr>
                            <m:sty m:val="p"/>
                          </m:rPr>
                          <w:rPr>
                            <w:rFonts w:ascii="Cambria Math" w:eastAsia="Cambria" w:hAnsi="Cambria Math"/>
                            <w:szCs w:val="24"/>
                          </w:rPr>
                          <m:t>+</m:t>
                        </m:r>
                        <m:d>
                          <m:dPr>
                            <m:begChr m:val="["/>
                            <m:endChr m:val="]"/>
                            <m:ctrlPr>
                              <w:rPr>
                                <w:rFonts w:ascii="Cambria Math" w:eastAsia="Cambria" w:hAnsi="Cambria Math"/>
                                <w:szCs w:val="24"/>
                              </w:rPr>
                            </m:ctrlPr>
                          </m:dPr>
                          <m:e>
                            <m:r>
                              <m:rPr>
                                <m:sty m:val="p"/>
                              </m:rPr>
                              <w:rPr>
                                <w:rFonts w:ascii="Cambria Math" w:eastAsia="Cambria" w:hAnsi="Cambria Math"/>
                                <w:szCs w:val="24"/>
                              </w:rPr>
                              <m:t>A</m:t>
                            </m:r>
                          </m:e>
                        </m:d>
                        <m:sSup>
                          <m:sSupPr>
                            <m:ctrlPr>
                              <w:rPr>
                                <w:rFonts w:ascii="Cambria Math" w:eastAsia="Cambria" w:hAnsi="Cambria Math"/>
                                <w:szCs w:val="24"/>
                              </w:rPr>
                            </m:ctrlPr>
                          </m:sSupPr>
                          <m:e>
                            <m:d>
                              <m:dPr>
                                <m:begChr m:val="["/>
                                <m:endChr m:val="]"/>
                                <m:ctrlPr>
                                  <w:rPr>
                                    <w:rFonts w:ascii="Cambria Math" w:eastAsia="Cambria" w:hAnsi="Cambria Math"/>
                                    <w:szCs w:val="24"/>
                                  </w:rPr>
                                </m:ctrlPr>
                              </m:dPr>
                              <m:e>
                                <m:r>
                                  <w:rPr>
                                    <w:rFonts w:ascii="Cambria Math" w:eastAsia="Cambria" w:hAnsi="Cambria Math"/>
                                    <w:szCs w:val="24"/>
                                  </w:rPr>
                                  <m:t>B</m:t>
                                </m:r>
                              </m:e>
                            </m:d>
                          </m:e>
                          <m:sup>
                            <m:r>
                              <m:rPr>
                                <m:sty m:val="p"/>
                              </m:rPr>
                              <w:rPr>
                                <w:rFonts w:ascii="Cambria Math" w:eastAsia="Cambria" w:hAnsi="Cambria Math"/>
                                <w:szCs w:val="24"/>
                              </w:rPr>
                              <m:t>-1</m:t>
                            </m:r>
                          </m:sup>
                        </m:sSup>
                        <m:d>
                          <m:dPr>
                            <m:begChr m:val="["/>
                            <m:endChr m:val="]"/>
                            <m:ctrlPr>
                              <w:rPr>
                                <w:rFonts w:ascii="Cambria Math" w:eastAsia="Cambria" w:hAnsi="Cambria Math"/>
                                <w:szCs w:val="24"/>
                              </w:rPr>
                            </m:ctrlPr>
                          </m:dPr>
                          <m:e>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d>
                          <m:dPr>
                            <m:begChr m:val="["/>
                            <m:endChr m:val="]"/>
                            <m:ctrlPr>
                              <w:rPr>
                                <w:rFonts w:ascii="Cambria Math" w:eastAsia="Cambria" w:hAnsi="Cambria Math"/>
                                <w:szCs w:val="24"/>
                              </w:rPr>
                            </m:ctrlPr>
                          </m:dPr>
                          <m:e>
                            <m:r>
                              <m:rPr>
                                <m:sty m:val="p"/>
                              </m:rPr>
                              <w:rPr>
                                <w:rFonts w:ascii="Cambria Math" w:eastAsia="Cambria" w:hAnsi="Cambria Math"/>
                                <w:szCs w:val="24"/>
                              </w:rPr>
                              <m:t>A</m:t>
                            </m:r>
                          </m:e>
                        </m:d>
                        <m:d>
                          <m:dPr>
                            <m:ctrlPr>
                              <w:rPr>
                                <w:rFonts w:ascii="Cambria Math" w:eastAsia="Cambria" w:hAnsi="Cambria Math"/>
                                <w:szCs w:val="24"/>
                              </w:rPr>
                            </m:ctrlPr>
                          </m:dPr>
                          <m:e>
                            <m:d>
                              <m:dPr>
                                <m:begChr m:val="["/>
                                <m:endChr m:val="]"/>
                                <m:ctrlPr>
                                  <w:rPr>
                                    <w:rFonts w:ascii="Cambria Math" w:eastAsia="Cambria" w:hAnsi="Cambria Math"/>
                                    <w:szCs w:val="24"/>
                                  </w:rPr>
                                </m:ctrlPr>
                              </m:dPr>
                              <m:e>
                                <m:r>
                                  <w:rPr>
                                    <w:rFonts w:ascii="Cambria Math" w:eastAsia="Cambria" w:hAnsi="Cambria Math"/>
                                    <w:szCs w:val="24"/>
                                  </w:rPr>
                                  <m:t>I</m:t>
                                </m:r>
                              </m:e>
                            </m:d>
                            <m:r>
                              <m:rPr>
                                <m:sty m:val="p"/>
                              </m:rP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szCs w:val="24"/>
                                      </w:rPr>
                                    </m:ctrlPr>
                                  </m:dPr>
                                  <m:e>
                                    <m:r>
                                      <w:rPr>
                                        <w:rFonts w:ascii="Cambria Math" w:eastAsia="Cambria" w:hAnsi="Cambria Math"/>
                                        <w:szCs w:val="24"/>
                                      </w:rPr>
                                      <m:t>B</m:t>
                                    </m:r>
                                  </m:e>
                                </m:d>
                              </m:e>
                              <m:sup>
                                <m:r>
                                  <m:rPr>
                                    <m:sty m:val="p"/>
                                  </m:rPr>
                                  <w:rPr>
                                    <w:rFonts w:ascii="Cambria Math" w:eastAsia="Cambria" w:hAnsi="Cambria Math"/>
                                    <w:szCs w:val="24"/>
                                  </w:rPr>
                                  <m:t>-1</m:t>
                                </m:r>
                              </m:sup>
                            </m:sSup>
                            <m:d>
                              <m:dPr>
                                <m:begChr m:val="["/>
                                <m:endChr m:val="]"/>
                                <m:ctrlPr>
                                  <w:rPr>
                                    <w:rFonts w:ascii="Cambria Math" w:eastAsia="Cambria" w:hAnsi="Cambria Math"/>
                                    <w:szCs w:val="24"/>
                                  </w:rPr>
                                </m:ctrlPr>
                              </m:dPr>
                              <m:e>
                                <m:r>
                                  <m:rPr>
                                    <m:sty m:val="p"/>
                                  </m:rPr>
                                  <w:rPr>
                                    <w:rFonts w:ascii="Cambria Math" w:eastAsia="Cambria" w:hAnsi="Cambria Math"/>
                                    <w:szCs w:val="24"/>
                                  </w:rPr>
                                  <m:t>A</m:t>
                                </m:r>
                              </m:e>
                            </m:d>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d>
                          <m:dPr>
                            <m:begChr m:val="["/>
                            <m:endChr m:val="]"/>
                            <m:ctrlPr>
                              <w:rPr>
                                <w:rFonts w:ascii="Cambria Math" w:eastAsia="Cambria" w:hAnsi="Cambria Math"/>
                                <w:szCs w:val="24"/>
                              </w:rPr>
                            </m:ctrlPr>
                          </m:dPr>
                          <m:e>
                            <m:r>
                              <w:rPr>
                                <w:rFonts w:ascii="Cambria Math" w:eastAsia="Cambria" w:hAnsi="Cambria Math"/>
                                <w:szCs w:val="24"/>
                              </w:rPr>
                              <m:t>I</m:t>
                            </m:r>
                          </m:e>
                        </m:d>
                        <m:r>
                          <m:rPr>
                            <m:sty m:val="p"/>
                          </m:rP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szCs w:val="24"/>
                                  </w:rPr>
                                </m:ctrlPr>
                              </m:dPr>
                              <m:e>
                                <m:r>
                                  <w:rPr>
                                    <w:rFonts w:ascii="Cambria Math" w:eastAsia="Cambria" w:hAnsi="Cambria Math"/>
                                    <w:szCs w:val="24"/>
                                  </w:rPr>
                                  <m:t>B</m:t>
                                </m:r>
                              </m:e>
                            </m:d>
                          </m:e>
                          <m:sup>
                            <m:r>
                              <m:rPr>
                                <m:sty m:val="p"/>
                              </m:rPr>
                              <w:rPr>
                                <w:rFonts w:ascii="Cambria Math" w:eastAsia="Cambria" w:hAnsi="Cambria Math"/>
                                <w:szCs w:val="24"/>
                              </w:rPr>
                              <m:t>-1</m:t>
                            </m:r>
                          </m:sup>
                        </m:sSup>
                        <m:d>
                          <m:dPr>
                            <m:begChr m:val="["/>
                            <m:endChr m:val="]"/>
                            <m:ctrlPr>
                              <w:rPr>
                                <w:rFonts w:ascii="Cambria Math" w:eastAsia="Cambria" w:hAnsi="Cambria Math"/>
                                <w:szCs w:val="24"/>
                              </w:rPr>
                            </m:ctrlPr>
                          </m:dPr>
                          <m:e>
                            <m:r>
                              <m:rPr>
                                <m:sty m:val="p"/>
                              </m:rPr>
                              <w:rPr>
                                <w:rFonts w:ascii="Cambria Math" w:eastAsia="Cambria" w:hAnsi="Cambria Math"/>
                                <w:szCs w:val="24"/>
                              </w:rPr>
                              <m:t>A</m:t>
                            </m:r>
                          </m:e>
                        </m:d>
                      </m:e>
                    </m:d>
                  </m:e>
                  <m:sup>
                    <m:r>
                      <m:rPr>
                        <m:sty m:val="p"/>
                      </m:rPr>
                      <w:rPr>
                        <w:rFonts w:ascii="Cambria Math" w:eastAsia="Cambria" w:hAnsi="Cambria Math"/>
                        <w:szCs w:val="24"/>
                      </w:rPr>
                      <m:t>-1</m:t>
                    </m:r>
                  </m:sup>
                </m:sSup>
                <m:sSup>
                  <m:sSupPr>
                    <m:ctrlPr>
                      <w:rPr>
                        <w:rFonts w:ascii="Cambria Math" w:eastAsia="Cambria" w:hAnsi="Cambria Math"/>
                        <w:i/>
                        <w:szCs w:val="24"/>
                      </w:rPr>
                    </m:ctrlPr>
                  </m:sSupPr>
                  <m:e>
                    <m:d>
                      <m:dPr>
                        <m:begChr m:val="["/>
                        <m:endChr m:val="]"/>
                        <m:ctrlPr>
                          <w:rPr>
                            <w:rFonts w:ascii="Cambria Math" w:eastAsia="Cambria" w:hAnsi="Cambria Math"/>
                            <w:szCs w:val="24"/>
                          </w:rPr>
                        </m:ctrlPr>
                      </m:dPr>
                      <m:e>
                        <m:r>
                          <m:rPr>
                            <m:sty m:val="p"/>
                          </m:rPr>
                          <w:rPr>
                            <w:rFonts w:ascii="Cambria Math" w:eastAsia="Cambria" w:hAnsi="Cambria Math"/>
                            <w:szCs w:val="24"/>
                          </w:rPr>
                          <m:t>A</m:t>
                        </m:r>
                      </m:e>
                    </m:d>
                  </m:e>
                  <m:sup>
                    <m:r>
                      <w:rPr>
                        <w:rFonts w:ascii="Cambria Math" w:eastAsia="Cambria" w:hAnsi="Cambria Math"/>
                        <w:szCs w:val="24"/>
                      </w:rPr>
                      <m:t>-1</m:t>
                    </m:r>
                  </m:sup>
                </m:sSup>
              </m:oMath>
            </m:oMathPara>
          </w:p>
        </w:tc>
        <w:tc>
          <w:tcPr>
            <w:tcW w:w="839" w:type="dxa"/>
            <w:vAlign w:val="center"/>
          </w:tcPr>
          <w:p w14:paraId="7BD52335" w14:textId="09A90924" w:rsidR="002C1B82" w:rsidRPr="005464D0" w:rsidRDefault="00C1351C" w:rsidP="008959BE">
            <w:pPr>
              <w:pStyle w:val="Legenda"/>
              <w:keepNext/>
              <w:jc w:val="right"/>
            </w:pPr>
            <w:fldSimple w:instr=" STYLEREF 1 \s ">
              <w:r w:rsidR="0016398F">
                <w:rPr>
                  <w:noProof/>
                </w:rPr>
                <w:t>3</w:t>
              </w:r>
            </w:fldSimple>
            <w:r w:rsidR="002C1B82" w:rsidRPr="005464D0">
              <w:t>.</w:t>
            </w:r>
            <w:fldSimple w:instr=" SEQ Equação \* ARABIC \s 1 ">
              <w:r w:rsidR="0016398F">
                <w:rPr>
                  <w:noProof/>
                </w:rPr>
                <w:t>7</w:t>
              </w:r>
            </w:fldSimple>
          </w:p>
          <w:p w14:paraId="3AB4AD8D" w14:textId="77777777" w:rsidR="002C1B82" w:rsidRPr="005464D0" w:rsidRDefault="002C1B82" w:rsidP="008959BE">
            <w:pPr>
              <w:jc w:val="right"/>
            </w:pPr>
          </w:p>
        </w:tc>
      </w:tr>
    </w:tbl>
    <w:p w14:paraId="110D322D" w14:textId="7C981E78" w:rsidR="002C1B82" w:rsidRPr="005464D0" w:rsidRDefault="002C1B82" w:rsidP="002C1B82">
      <w:pPr>
        <w:pStyle w:val="NormalcomRecuo"/>
      </w:pPr>
    </w:p>
    <w:p w14:paraId="72D5DAE6" w14:textId="286944AC" w:rsidR="002C1B82" w:rsidRPr="005464D0" w:rsidRDefault="002C1B82" w:rsidP="002C1B82">
      <w:pPr>
        <w:pStyle w:val="NormalcomRecuo"/>
        <w:rPr>
          <w:rFonts w:eastAsiaTheme="minorEastAsia"/>
        </w:rPr>
      </w:pPr>
      <w:r w:rsidRPr="005464D0">
        <w:t xml:space="preserve">Assim, aplicando esta propriedade na </w:t>
      </w:r>
      <w:r w:rsidRPr="005464D0">
        <w:rPr>
          <w:rFonts w:eastAsiaTheme="minorEastAsia"/>
        </w:rPr>
        <w:t xml:space="preserve">equação </w:t>
      </w:r>
      <w:r w:rsidRPr="005464D0">
        <w:rPr>
          <w:rFonts w:eastAsiaTheme="minorEastAsia"/>
        </w:rPr>
        <w:fldChar w:fldCharType="begin"/>
      </w:r>
      <w:r w:rsidRPr="005464D0">
        <w:rPr>
          <w:rFonts w:eastAsiaTheme="minorEastAsia"/>
        </w:rPr>
        <w:instrText xml:space="preserve"> REF _Ref42631036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6</w:t>
      </w:r>
      <w:r w:rsidRPr="005464D0">
        <w:rPr>
          <w:rFonts w:eastAsiaTheme="minorEastAsia"/>
        </w:rPr>
        <w:fldChar w:fldCharType="end"/>
      </w:r>
      <w:r w:rsidRPr="005464D0">
        <w:rPr>
          <w:rFonts w:eastAsiaTheme="minorEastAsia"/>
        </w:rPr>
        <w:t>:</w:t>
      </w:r>
    </w:p>
    <w:p w14:paraId="02D7ABF7" w14:textId="77777777" w:rsidR="002C1B82" w:rsidRPr="005464D0"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rsidRPr="005464D0" w14:paraId="0A6C812F" w14:textId="77777777" w:rsidTr="008959BE">
        <w:tc>
          <w:tcPr>
            <w:tcW w:w="8222" w:type="dxa"/>
          </w:tcPr>
          <w:p w14:paraId="26ECCCB1" w14:textId="6C8594CC" w:rsidR="002C1B82" w:rsidRPr="005464D0" w:rsidRDefault="005F2B0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d>
                          <m:dPr>
                            <m:begChr m:val="["/>
                            <m:endChr m:val="]"/>
                            <m:ctrlPr>
                              <w:rPr>
                                <w:rFonts w:ascii="Cambria Math" w:eastAsia="Cambria" w:hAnsi="Cambria Math"/>
                                <w:szCs w:val="24"/>
                              </w:rPr>
                            </m:ctrlPr>
                          </m:dPr>
                          <m:e>
                            <m:r>
                              <m:rPr>
                                <m:sty m:val="p"/>
                              </m:rPr>
                              <w:rPr>
                                <w:rFonts w:ascii="Cambria Math" w:eastAsia="Cambria" w:hAnsi="Cambria Math"/>
                                <w:szCs w:val="24"/>
                              </w:rPr>
                              <m:t>A</m:t>
                            </m:r>
                          </m:e>
                        </m:d>
                        <m:r>
                          <m:rPr>
                            <m:sty m:val="p"/>
                          </m:rPr>
                          <w:rPr>
                            <w:rFonts w:ascii="Cambria Math" w:eastAsia="Cambria" w:hAnsi="Cambria Math"/>
                            <w:szCs w:val="24"/>
                          </w:rPr>
                          <m:t>+</m:t>
                        </m:r>
                        <m:d>
                          <m:dPr>
                            <m:begChr m:val="["/>
                            <m:endChr m:val="]"/>
                            <m:ctrlPr>
                              <w:rPr>
                                <w:rFonts w:ascii="Cambria Math" w:eastAsia="Cambria" w:hAnsi="Cambria Math"/>
                                <w:szCs w:val="24"/>
                              </w:rPr>
                            </m:ctrlPr>
                          </m:dPr>
                          <m:e>
                            <m:r>
                              <w:rPr>
                                <w:rFonts w:ascii="Cambria Math" w:eastAsia="Cambria" w:hAnsi="Cambria Math"/>
                                <w:szCs w:val="24"/>
                              </w:rPr>
                              <m:t>B</m:t>
                            </m:r>
                          </m:e>
                        </m:d>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szCs w:val="24"/>
                          </w:rPr>
                        </m:ctrlPr>
                      </m:dPr>
                      <m:e>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d>
                          <m:dPr>
                            <m:begChr m:val="["/>
                            <m:endChr m:val="]"/>
                            <m:ctrlPr>
                              <w:rPr>
                                <w:rFonts w:ascii="Cambria Math" w:eastAsia="Cambria" w:hAnsi="Cambria Math"/>
                                <w:szCs w:val="24"/>
                              </w:rPr>
                            </m:ctrlPr>
                          </m:dPr>
                          <m:e>
                            <m:r>
                              <w:rPr>
                                <w:rFonts w:ascii="Cambria Math" w:eastAsia="Cambria" w:hAnsi="Cambria Math"/>
                                <w:szCs w:val="24"/>
                              </w:rPr>
                              <m:t>I</m:t>
                            </m:r>
                          </m:e>
                        </m:d>
                        <m:r>
                          <m:rPr>
                            <m:sty m:val="p"/>
                          </m:rP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szCs w:val="24"/>
                                  </w:rPr>
                                </m:ctrlPr>
                              </m:dPr>
                              <m:e>
                                <m:r>
                                  <w:rPr>
                                    <w:rFonts w:ascii="Cambria Math" w:eastAsia="Cambria" w:hAnsi="Cambria Math"/>
                                    <w:szCs w:val="24"/>
                                  </w:rPr>
                                  <m:t>B</m:t>
                                </m:r>
                              </m:e>
                            </m:d>
                          </m:e>
                          <m:sup>
                            <m:r>
                              <m:rPr>
                                <m:sty m:val="p"/>
                              </m:rPr>
                              <w:rPr>
                                <w:rFonts w:ascii="Cambria Math" w:eastAsia="Cambria" w:hAnsi="Cambria Math"/>
                                <w:szCs w:val="24"/>
                              </w:rPr>
                              <m:t>-1</m:t>
                            </m:r>
                          </m:sup>
                        </m:sSup>
                        <m:d>
                          <m:dPr>
                            <m:begChr m:val="["/>
                            <m:endChr m:val="]"/>
                            <m:ctrlPr>
                              <w:rPr>
                                <w:rFonts w:ascii="Cambria Math" w:eastAsia="Cambria" w:hAnsi="Cambria Math"/>
                                <w:szCs w:val="24"/>
                              </w:rPr>
                            </m:ctrlPr>
                          </m:dPr>
                          <m:e>
                            <m:r>
                              <m:rPr>
                                <m:sty m:val="p"/>
                              </m:rPr>
                              <w:rPr>
                                <w:rFonts w:ascii="Cambria Math" w:eastAsia="Cambria" w:hAnsi="Cambria Math"/>
                                <w:szCs w:val="24"/>
                              </w:rPr>
                              <m:t>A</m:t>
                            </m:r>
                          </m:e>
                        </m:d>
                      </m:e>
                    </m:d>
                  </m:e>
                  <m:sup>
                    <m:r>
                      <m:rPr>
                        <m:sty m:val="p"/>
                      </m:rPr>
                      <w:rPr>
                        <w:rFonts w:ascii="Cambria Math" w:eastAsia="Cambria" w:hAnsi="Cambria Math"/>
                        <w:szCs w:val="24"/>
                      </w:rPr>
                      <m:t>-1</m:t>
                    </m:r>
                  </m:sup>
                </m:sSup>
                <m:sSup>
                  <m:sSupPr>
                    <m:ctrlPr>
                      <w:rPr>
                        <w:rFonts w:ascii="Cambria Math" w:eastAsia="Cambria" w:hAnsi="Cambria Math"/>
                        <w:i/>
                        <w:szCs w:val="24"/>
                      </w:rPr>
                    </m:ctrlPr>
                  </m:sSupPr>
                  <m:e>
                    <m:d>
                      <m:dPr>
                        <m:begChr m:val="["/>
                        <m:endChr m:val="]"/>
                        <m:ctrlPr>
                          <w:rPr>
                            <w:rFonts w:ascii="Cambria Math" w:eastAsia="Cambria" w:hAnsi="Cambria Math"/>
                            <w:szCs w:val="24"/>
                          </w:rPr>
                        </m:ctrlPr>
                      </m:dPr>
                      <m:e>
                        <m:r>
                          <m:rPr>
                            <m:sty m:val="p"/>
                          </m:rPr>
                          <w:rPr>
                            <w:rFonts w:ascii="Cambria Math" w:eastAsia="Cambria" w:hAnsi="Cambria Math"/>
                            <w:szCs w:val="24"/>
                          </w:rPr>
                          <m:t>A</m:t>
                        </m:r>
                      </m:e>
                    </m:d>
                  </m:e>
                  <m:sup>
                    <m:r>
                      <w:rPr>
                        <w:rFonts w:ascii="Cambria Math" w:eastAsia="Cambria" w:hAnsi="Cambria Math"/>
                        <w:szCs w:val="24"/>
                      </w:rPr>
                      <m:t>-1</m:t>
                    </m:r>
                  </m:sup>
                </m:sSup>
              </m:oMath>
            </m:oMathPara>
          </w:p>
        </w:tc>
        <w:tc>
          <w:tcPr>
            <w:tcW w:w="839" w:type="dxa"/>
            <w:vAlign w:val="center"/>
          </w:tcPr>
          <w:p w14:paraId="6575715A" w14:textId="36F957C9" w:rsidR="002C1B82" w:rsidRPr="005464D0" w:rsidRDefault="00C1351C" w:rsidP="008959BE">
            <w:pPr>
              <w:pStyle w:val="Legenda"/>
              <w:keepNext/>
              <w:jc w:val="right"/>
            </w:pPr>
            <w:fldSimple w:instr=" STYLEREF 1 \s ">
              <w:r w:rsidR="0016398F">
                <w:rPr>
                  <w:noProof/>
                </w:rPr>
                <w:t>3</w:t>
              </w:r>
            </w:fldSimple>
            <w:r w:rsidR="002C1B82" w:rsidRPr="005464D0">
              <w:t>.</w:t>
            </w:r>
            <w:fldSimple w:instr=" SEQ Equação \* ARABIC \s 1 ">
              <w:r w:rsidR="0016398F">
                <w:rPr>
                  <w:noProof/>
                </w:rPr>
                <w:t>8</w:t>
              </w:r>
            </w:fldSimple>
          </w:p>
          <w:p w14:paraId="658A6C60" w14:textId="77777777" w:rsidR="002C1B82" w:rsidRPr="005464D0" w:rsidRDefault="002C1B82" w:rsidP="008959BE">
            <w:pPr>
              <w:jc w:val="right"/>
            </w:pPr>
          </w:p>
        </w:tc>
      </w:tr>
    </w:tbl>
    <w:p w14:paraId="7DA9E320" w14:textId="77777777" w:rsidR="00F019A6" w:rsidRPr="005464D0" w:rsidRDefault="00F019A6" w:rsidP="002C1B82">
      <w:pPr>
        <w:pStyle w:val="NormalcomRecuo"/>
      </w:pPr>
    </w:p>
    <w:p w14:paraId="34962DBB" w14:textId="39797216" w:rsidR="00255059" w:rsidRPr="005464D0" w:rsidRDefault="002C1B82" w:rsidP="002C1B82">
      <w:pPr>
        <w:pStyle w:val="NormalcomRecuo"/>
      </w:pPr>
      <w:r w:rsidRPr="005464D0">
        <w:t>Considera</w:t>
      </w:r>
      <w:r w:rsidR="003A7D03" w:rsidRPr="005464D0">
        <w:t xml:space="preserve">ndo </w:t>
      </w:r>
      <w:r w:rsidRPr="005464D0">
        <w:t>então, que</w:t>
      </w:r>
      <w:r w:rsidR="00255059" w:rsidRPr="005464D0">
        <w:t>:</w:t>
      </w:r>
    </w:p>
    <w:p w14:paraId="3FDB50DF"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6F334CFB" w14:textId="77777777" w:rsidTr="00137366">
        <w:tc>
          <w:tcPr>
            <w:tcW w:w="8222" w:type="dxa"/>
          </w:tcPr>
          <w:p w14:paraId="5BBA5839" w14:textId="5C27104B" w:rsidR="00CC7D88" w:rsidRPr="005464D0" w:rsidRDefault="005F2B0E"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eastAsia="Cambria" w:hAnsi="Cambria Math"/>
                                <w:szCs w:val="24"/>
                              </w:rPr>
                            </m:ctrlPr>
                          </m:dPr>
                          <m:e>
                            <m:r>
                              <m:rPr>
                                <m:sty m:val="p"/>
                              </m:rPr>
                              <w:rPr>
                                <w:rFonts w:ascii="Cambria Math" w:eastAsia="Cambria" w:hAnsi="Cambria Math"/>
                                <w:szCs w:val="24"/>
                              </w:rPr>
                              <m:t>A</m:t>
                            </m:r>
                          </m:e>
                        </m:d>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d>
                          <m:dPr>
                            <m:begChr m:val="["/>
                            <m:endChr m:val="]"/>
                            <m:ctrlPr>
                              <w:rPr>
                                <w:rFonts w:ascii="Cambria Math" w:eastAsia="Cambria" w:hAnsi="Cambria Math"/>
                                <w:szCs w:val="24"/>
                              </w:rPr>
                            </m:ctrlPr>
                          </m:dPr>
                          <m:e>
                            <m:r>
                              <w:rPr>
                                <w:rFonts w:ascii="Cambria Math" w:eastAsia="Cambria" w:hAnsi="Cambria Math"/>
                                <w:szCs w:val="24"/>
                              </w:rPr>
                              <m:t>B</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650DC4D6" w:rsidR="00CC7D88" w:rsidRPr="005464D0" w:rsidRDefault="00C1351C" w:rsidP="00137366">
            <w:pPr>
              <w:pStyle w:val="Legenda"/>
              <w:keepNext/>
              <w:jc w:val="right"/>
            </w:pPr>
            <w:fldSimple w:instr=" STYLEREF 1 \s ">
              <w:r w:rsidR="0016398F">
                <w:rPr>
                  <w:noProof/>
                </w:rPr>
                <w:t>3</w:t>
              </w:r>
            </w:fldSimple>
            <w:r w:rsidR="00CC7D88" w:rsidRPr="005464D0">
              <w:t>.</w:t>
            </w:r>
            <w:fldSimple w:instr=" SEQ Equação \* ARABIC \s 1 ">
              <w:r w:rsidR="0016398F">
                <w:rPr>
                  <w:noProof/>
                </w:rPr>
                <w:t>9</w:t>
              </w:r>
            </w:fldSimple>
          </w:p>
          <w:p w14:paraId="5ECCBB1E" w14:textId="77777777" w:rsidR="00CC7D88" w:rsidRPr="005464D0" w:rsidRDefault="00CC7D88" w:rsidP="00137366">
            <w:pPr>
              <w:jc w:val="right"/>
            </w:pPr>
          </w:p>
        </w:tc>
      </w:tr>
    </w:tbl>
    <w:p w14:paraId="48F89A87" w14:textId="77777777" w:rsidR="00CC7D88" w:rsidRPr="005464D0" w:rsidRDefault="00CC7D88" w:rsidP="002C1B82">
      <w:pPr>
        <w:pStyle w:val="NormalcomRecuo"/>
      </w:pPr>
    </w:p>
    <w:p w14:paraId="04F8D896" w14:textId="552BB628" w:rsidR="002C1B82" w:rsidRPr="005464D0" w:rsidRDefault="00255059" w:rsidP="002C1B82">
      <w:pPr>
        <w:pStyle w:val="NormalcomRecuo"/>
        <w:rPr>
          <w:rFonts w:eastAsiaTheme="minorEastAsia"/>
          <w:iCs/>
        </w:rPr>
      </w:pPr>
      <w:r w:rsidRPr="005464D0">
        <w:rPr>
          <w:rFonts w:eastAsiaTheme="minorEastAsia"/>
          <w:iCs/>
        </w:rPr>
        <w:t>Usando-se diretamente a identidade de Hua</w:t>
      </w:r>
      <w:r w:rsidR="00F019A6" w:rsidRPr="005464D0">
        <w:rPr>
          <w:rFonts w:eastAsiaTheme="minorEastAsia"/>
          <w:iCs/>
        </w:rPr>
        <w:t xml:space="preserve">, </w:t>
      </w:r>
      <w:r w:rsidRPr="005464D0">
        <w:rPr>
          <w:rFonts w:eastAsiaTheme="minorEastAsia"/>
          <w:iCs/>
        </w:rPr>
        <w:t xml:space="preserve">pode-se </w:t>
      </w:r>
      <w:r w:rsidR="003A7D03" w:rsidRPr="005464D0">
        <w:rPr>
          <w:rFonts w:eastAsiaTheme="minorEastAsia"/>
          <w:iCs/>
        </w:rPr>
        <w:t>visual</w:t>
      </w:r>
      <w:r w:rsidRPr="005464D0">
        <w:rPr>
          <w:rFonts w:eastAsiaTheme="minorEastAsia"/>
          <w:iCs/>
        </w:rPr>
        <w:t xml:space="preserve">izar </w:t>
      </w:r>
      <w:r w:rsidR="003A7D03" w:rsidRPr="005464D0">
        <w:rPr>
          <w:rFonts w:eastAsiaTheme="minorEastAsia"/>
          <w:iCs/>
        </w:rPr>
        <w:t xml:space="preserve">melhor o coeficiente </w:t>
      </w:r>
      <m:oMath>
        <m:r>
          <w:rPr>
            <w:rFonts w:ascii="Cambria Math" w:eastAsiaTheme="minorEastAsia" w:hAnsi="Cambria Math"/>
          </w:rPr>
          <m:t>λ</m:t>
        </m:r>
      </m:oMath>
      <w:r w:rsidR="003A7D03" w:rsidRPr="005464D0">
        <w:rPr>
          <w:rFonts w:eastAsiaTheme="minorEastAsia"/>
          <w:iCs/>
        </w:rPr>
        <w:t>:</w:t>
      </w:r>
    </w:p>
    <w:p w14:paraId="08F8000A" w14:textId="77777777" w:rsidR="00CC7D88" w:rsidRPr="005464D0"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3CF3C9C4" w14:textId="77777777" w:rsidTr="008959BE">
        <w:tc>
          <w:tcPr>
            <w:tcW w:w="8222" w:type="dxa"/>
          </w:tcPr>
          <w:p w14:paraId="2A299800" w14:textId="099364E8" w:rsidR="003A7D03" w:rsidRPr="005464D0" w:rsidRDefault="005F2B0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78" w:name="_Ref49238117"/>
        <w:tc>
          <w:tcPr>
            <w:tcW w:w="839" w:type="dxa"/>
            <w:vAlign w:val="center"/>
          </w:tcPr>
          <w:p w14:paraId="18B8F91E" w14:textId="6B15E8EE" w:rsidR="003A7D03" w:rsidRPr="005464D0" w:rsidRDefault="0039409F"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003A7D03" w:rsidRPr="005464D0">
              <w:t>.</w:t>
            </w:r>
            <w:fldSimple w:instr=" SEQ Equação \* ARABIC \s 1 ">
              <w:r w:rsidR="0016398F">
                <w:rPr>
                  <w:noProof/>
                </w:rPr>
                <w:t>10</w:t>
              </w:r>
            </w:fldSimple>
            <w:bookmarkEnd w:id="78"/>
          </w:p>
          <w:p w14:paraId="0B39A175" w14:textId="77777777" w:rsidR="003A7D03" w:rsidRPr="005464D0" w:rsidRDefault="003A7D03" w:rsidP="008959BE">
            <w:pPr>
              <w:jc w:val="right"/>
            </w:pPr>
          </w:p>
        </w:tc>
      </w:tr>
    </w:tbl>
    <w:p w14:paraId="08D4DDF2" w14:textId="59BAC1D2" w:rsidR="002C1B82" w:rsidRPr="005464D0" w:rsidRDefault="002C1B82" w:rsidP="002C1B82">
      <w:pPr>
        <w:pStyle w:val="NormalcomRecuo"/>
      </w:pPr>
    </w:p>
    <w:p w14:paraId="6CAA8D3F" w14:textId="4985A59D" w:rsidR="003A7D03" w:rsidRPr="005464D0" w:rsidRDefault="003A7D03" w:rsidP="002C1B82">
      <w:pPr>
        <w:pStyle w:val="NormalcomRecuo"/>
        <w:rPr>
          <w:rFonts w:eastAsiaTheme="minorEastAsia"/>
        </w:rPr>
      </w:pPr>
      <w:r w:rsidRPr="005464D0">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sidRPr="005464D0">
        <w:rPr>
          <w:rFonts w:eastAsiaTheme="minorEastAsia"/>
        </w:rPr>
        <w:t>:</w:t>
      </w:r>
    </w:p>
    <w:p w14:paraId="272F5014" w14:textId="77777777" w:rsidR="003A7D03" w:rsidRPr="005464D0"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73240FF9" w14:textId="77777777" w:rsidTr="008959BE">
        <w:tc>
          <w:tcPr>
            <w:tcW w:w="8222" w:type="dxa"/>
          </w:tcPr>
          <w:p w14:paraId="51803480" w14:textId="14B435E5" w:rsidR="003A7D03" w:rsidRPr="005464D0" w:rsidRDefault="005F2B0E"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79" w:name="_Ref42635213"/>
        <w:tc>
          <w:tcPr>
            <w:tcW w:w="839" w:type="dxa"/>
            <w:vAlign w:val="center"/>
          </w:tcPr>
          <w:p w14:paraId="3E6AFFAC" w14:textId="3BFB9E4E"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11</w:t>
              </w:r>
            </w:fldSimple>
            <w:bookmarkEnd w:id="79"/>
          </w:p>
          <w:p w14:paraId="29DF35EA" w14:textId="77777777" w:rsidR="003A7D03" w:rsidRPr="005464D0" w:rsidRDefault="003A7D03" w:rsidP="008959BE">
            <w:pPr>
              <w:jc w:val="right"/>
            </w:pPr>
          </w:p>
        </w:tc>
      </w:tr>
    </w:tbl>
    <w:p w14:paraId="09D425D3" w14:textId="3BA64326" w:rsidR="000B2F18" w:rsidRPr="005464D0" w:rsidRDefault="000B2F18" w:rsidP="000B2F18">
      <w:pPr>
        <w:pStyle w:val="NormalcomRecuo"/>
      </w:pPr>
    </w:p>
    <w:p w14:paraId="746AE783" w14:textId="3BE3F9A1" w:rsidR="003A7D03" w:rsidRPr="005464D0" w:rsidRDefault="00CC7D88" w:rsidP="000B2F18">
      <w:pPr>
        <w:pStyle w:val="NormalcomRecuo"/>
      </w:pPr>
      <w:r w:rsidRPr="005464D0">
        <w:t xml:space="preserve">A equação </w:t>
      </w:r>
      <w:r w:rsidRPr="005464D0">
        <w:fldChar w:fldCharType="begin"/>
      </w:r>
      <w:r w:rsidRPr="005464D0">
        <w:instrText xml:space="preserve"> REF _Ref49238117 \h </w:instrText>
      </w:r>
      <w:r w:rsidRPr="005464D0">
        <w:fldChar w:fldCharType="separate"/>
      </w:r>
      <w:r w:rsidR="0016398F">
        <w:rPr>
          <w:noProof/>
        </w:rPr>
        <w:t>3</w:t>
      </w:r>
      <w:r w:rsidR="0016398F" w:rsidRPr="005464D0">
        <w:t>.</w:t>
      </w:r>
      <w:r w:rsidR="0016398F">
        <w:rPr>
          <w:noProof/>
        </w:rPr>
        <w:t>10</w:t>
      </w:r>
      <w:r w:rsidRPr="005464D0">
        <w:fldChar w:fldCharType="end"/>
      </w:r>
      <w:r w:rsidRPr="005464D0">
        <w:t xml:space="preserve"> se torna a </w:t>
      </w:r>
      <w:r w:rsidR="003A7D03" w:rsidRPr="005464D0">
        <w:t>seguinte equação:</w:t>
      </w:r>
    </w:p>
    <w:p w14:paraId="68FDBD7A" w14:textId="77777777" w:rsidR="003A7D03" w:rsidRPr="005464D0"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rsidRPr="005464D0" w14:paraId="42285BD8" w14:textId="77777777" w:rsidTr="008959BE">
        <w:tc>
          <w:tcPr>
            <w:tcW w:w="8222" w:type="dxa"/>
          </w:tcPr>
          <w:p w14:paraId="695AD725" w14:textId="7187AED6" w:rsidR="003A7D03" w:rsidRPr="005464D0" w:rsidRDefault="005F2B0E"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80" w:name="_Ref42635875"/>
        <w:tc>
          <w:tcPr>
            <w:tcW w:w="839" w:type="dxa"/>
            <w:vAlign w:val="center"/>
          </w:tcPr>
          <w:p w14:paraId="5CFCA0DF" w14:textId="1E1115C7" w:rsidR="003A7D03" w:rsidRPr="005464D0" w:rsidRDefault="003A7D03"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12</w:t>
              </w:r>
            </w:fldSimple>
            <w:bookmarkEnd w:id="80"/>
          </w:p>
          <w:p w14:paraId="62B48392" w14:textId="77777777" w:rsidR="003A7D03" w:rsidRPr="005464D0" w:rsidRDefault="003A7D03" w:rsidP="008959BE">
            <w:pPr>
              <w:jc w:val="right"/>
            </w:pPr>
          </w:p>
        </w:tc>
      </w:tr>
    </w:tbl>
    <w:p w14:paraId="366C433A" w14:textId="77777777" w:rsidR="003A7D03" w:rsidRPr="005464D0" w:rsidRDefault="003A7D03" w:rsidP="000B2F18">
      <w:pPr>
        <w:pStyle w:val="NormalcomRecuo"/>
      </w:pPr>
    </w:p>
    <w:p w14:paraId="41FADF50" w14:textId="5C7C0017" w:rsidR="00FE33C0" w:rsidRPr="005464D0" w:rsidRDefault="00552148" w:rsidP="00BA0C52">
      <w:pPr>
        <w:pStyle w:val="NormalcomRecuo"/>
      </w:pPr>
      <w:r w:rsidRPr="005464D0">
        <w:t xml:space="preserve">Esta forma foi testada e seus resultados foram insatisfatórios. Buscou-se, então, </w:t>
      </w:r>
      <w:r w:rsidR="00FE33C0" w:rsidRPr="005464D0">
        <w:t xml:space="preserve">uma nova estratégia em que o escalar </w:t>
      </w:r>
      <m:oMath>
        <m:r>
          <w:rPr>
            <w:rFonts w:ascii="Cambria Math" w:eastAsiaTheme="minorEastAsia" w:hAnsi="Cambria Math"/>
          </w:rPr>
          <m:t>λ</m:t>
        </m:r>
      </m:oMath>
      <w:r w:rsidR="00FE33C0" w:rsidRPr="005464D0">
        <w:t xml:space="preserve"> apresente graus distintas na expressão final. Esta nova tática se </w:t>
      </w:r>
      <w:r w:rsidR="009D76BD" w:rsidRPr="005464D0">
        <w:t xml:space="preserve">baseia numa outra </w:t>
      </w:r>
      <w:r w:rsidR="00FE33C0" w:rsidRPr="005464D0">
        <w:t>modelagem para a inversa da soma de matrizes. É inspirada nas seguintes expressões binomiais:</w:t>
      </w:r>
    </w:p>
    <w:p w14:paraId="5055E896"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2C9C099D" w14:textId="77777777" w:rsidTr="00557CFE">
        <w:tc>
          <w:tcPr>
            <w:tcW w:w="8222" w:type="dxa"/>
          </w:tcPr>
          <w:p w14:paraId="0AC8AB3F" w14:textId="77777777" w:rsidR="00FE33C0" w:rsidRPr="005464D0" w:rsidRDefault="005F2B0E"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81" w:name="_Ref42636193"/>
        <w:tc>
          <w:tcPr>
            <w:tcW w:w="839" w:type="dxa"/>
            <w:vAlign w:val="center"/>
          </w:tcPr>
          <w:p w14:paraId="4F5E40D0" w14:textId="10209F41"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13</w:t>
              </w:r>
            </w:fldSimple>
            <w:bookmarkEnd w:id="81"/>
          </w:p>
          <w:p w14:paraId="6DE95CDA" w14:textId="77777777" w:rsidR="00FE33C0" w:rsidRPr="005464D0" w:rsidRDefault="00FE33C0" w:rsidP="00557CFE">
            <w:pPr>
              <w:jc w:val="right"/>
            </w:pPr>
          </w:p>
        </w:tc>
      </w:tr>
    </w:tbl>
    <w:p w14:paraId="79298D98"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720E1ACC" w14:textId="77777777" w:rsidTr="00557CFE">
        <w:tc>
          <w:tcPr>
            <w:tcW w:w="8222" w:type="dxa"/>
          </w:tcPr>
          <w:p w14:paraId="4A29FDF3" w14:textId="77777777" w:rsidR="00FE33C0" w:rsidRPr="005464D0" w:rsidRDefault="005F2B0E" w:rsidP="00557CF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48002553" w14:textId="76FE4993" w:rsidR="00FE33C0" w:rsidRPr="005464D0" w:rsidRDefault="00C1351C" w:rsidP="00557CFE">
            <w:pPr>
              <w:pStyle w:val="Legenda"/>
              <w:keepNext/>
              <w:jc w:val="right"/>
            </w:pPr>
            <w:fldSimple w:instr=" STYLEREF 1 \s ">
              <w:r w:rsidR="0016398F">
                <w:rPr>
                  <w:noProof/>
                </w:rPr>
                <w:t>3</w:t>
              </w:r>
            </w:fldSimple>
            <w:r w:rsidR="00FE33C0" w:rsidRPr="005464D0">
              <w:t>.</w:t>
            </w:r>
            <w:fldSimple w:instr=" SEQ Equação \* ARABIC \s 1 ">
              <w:r w:rsidR="0016398F">
                <w:rPr>
                  <w:noProof/>
                </w:rPr>
                <w:t>14</w:t>
              </w:r>
            </w:fldSimple>
          </w:p>
          <w:p w14:paraId="48A4B705" w14:textId="77777777" w:rsidR="00FE33C0" w:rsidRPr="005464D0" w:rsidRDefault="00FE33C0" w:rsidP="00557CFE">
            <w:pPr>
              <w:jc w:val="right"/>
            </w:pPr>
          </w:p>
        </w:tc>
      </w:tr>
    </w:tbl>
    <w:p w14:paraId="2226F81A" w14:textId="77777777" w:rsidR="00FE33C0" w:rsidRPr="005464D0" w:rsidRDefault="00FE33C0" w:rsidP="00FE33C0">
      <w:pPr>
        <w:pStyle w:val="NormalcomRecuo"/>
      </w:pPr>
    </w:p>
    <w:p w14:paraId="4C08B7D0" w14:textId="23C71DF1" w:rsidR="00FE33C0" w:rsidRPr="005464D0" w:rsidRDefault="00FE33C0" w:rsidP="00FE33C0">
      <w:pPr>
        <w:pStyle w:val="NormalcomRecuo"/>
        <w:rPr>
          <w:rFonts w:eastAsiaTheme="minorEastAsia"/>
        </w:rPr>
      </w:pPr>
      <w:r w:rsidRPr="005464D0">
        <w:t xml:space="preserve">Considerando o caso da equação </w:t>
      </w:r>
      <w:r w:rsidRPr="005464D0">
        <w:fldChar w:fldCharType="begin"/>
      </w:r>
      <w:r w:rsidRPr="005464D0">
        <w:instrText xml:space="preserve"> REF _Ref42636193 \h </w:instrText>
      </w:r>
      <w:r w:rsidRPr="005464D0">
        <w:fldChar w:fldCharType="separate"/>
      </w:r>
      <w:r w:rsidR="0016398F">
        <w:rPr>
          <w:noProof/>
        </w:rPr>
        <w:t>3</w:t>
      </w:r>
      <w:r w:rsidR="0016398F" w:rsidRPr="005464D0">
        <w:t>.</w:t>
      </w:r>
      <w:r w:rsidR="0016398F">
        <w:rPr>
          <w:noProof/>
        </w:rPr>
        <w:t>13</w:t>
      </w:r>
      <w:r w:rsidRPr="005464D0">
        <w:fldChar w:fldCharType="end"/>
      </w:r>
      <w:r w:rsidRPr="005464D0">
        <w:t xml:space="preserve">, em que </w:t>
      </w:r>
      <m:oMath>
        <m:r>
          <w:rPr>
            <w:rFonts w:ascii="Cambria Math" w:hAnsi="Cambria Math"/>
          </w:rPr>
          <m:t>λB&gt;A</m:t>
        </m:r>
      </m:oMath>
      <w:r w:rsidRPr="005464D0">
        <w:rPr>
          <w:rFonts w:eastAsiaTheme="minorEastAsia"/>
        </w:rPr>
        <w:t xml:space="preserve">, </w:t>
      </w:r>
      <w:proofErr w:type="spellStart"/>
      <w:r w:rsidR="009D76BD" w:rsidRPr="005464D0">
        <w:rPr>
          <w:rFonts w:eastAsiaTheme="minorEastAsia"/>
        </w:rPr>
        <w:t>e</w:t>
      </w:r>
      <w:proofErr w:type="spellEnd"/>
      <w:r w:rsidR="009D76BD" w:rsidRPr="005464D0">
        <w:rPr>
          <w:rFonts w:eastAsiaTheme="minorEastAsia"/>
        </w:rPr>
        <w:t xml:space="preserve"> tomando apenas </w:t>
      </w:r>
      <w:r w:rsidRPr="005464D0">
        <w:rPr>
          <w:rFonts w:eastAsiaTheme="minorEastAsia"/>
        </w:rPr>
        <w:t>os primeiros dois termos da série:</w:t>
      </w:r>
    </w:p>
    <w:p w14:paraId="05809383"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547D1AE1" w14:textId="77777777" w:rsidTr="00557CFE">
        <w:tc>
          <w:tcPr>
            <w:tcW w:w="8222" w:type="dxa"/>
          </w:tcPr>
          <w:bookmarkStart w:id="82" w:name="_Hlk42636263"/>
          <w:p w14:paraId="30A7C01D" w14:textId="0007F318" w:rsidR="00FE33C0" w:rsidRPr="005464D0" w:rsidRDefault="005F2B0E"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82"/>
          </w:p>
        </w:tc>
        <w:tc>
          <w:tcPr>
            <w:tcW w:w="839" w:type="dxa"/>
            <w:vAlign w:val="center"/>
          </w:tcPr>
          <w:p w14:paraId="2E81E2DE" w14:textId="12B90341" w:rsidR="00FE33C0" w:rsidRPr="005464D0" w:rsidRDefault="00C1351C" w:rsidP="00557CFE">
            <w:pPr>
              <w:pStyle w:val="Legenda"/>
              <w:keepNext/>
              <w:jc w:val="right"/>
            </w:pPr>
            <w:fldSimple w:instr=" STYLEREF 1 \s ">
              <w:r w:rsidR="0016398F">
                <w:rPr>
                  <w:noProof/>
                </w:rPr>
                <w:t>3</w:t>
              </w:r>
            </w:fldSimple>
            <w:r w:rsidR="00FE33C0" w:rsidRPr="005464D0">
              <w:t>.</w:t>
            </w:r>
            <w:fldSimple w:instr=" SEQ Equação \* ARABIC \s 1 ">
              <w:r w:rsidR="0016398F">
                <w:rPr>
                  <w:noProof/>
                </w:rPr>
                <w:t>15</w:t>
              </w:r>
            </w:fldSimple>
          </w:p>
          <w:p w14:paraId="47E91951" w14:textId="77777777" w:rsidR="00FE33C0" w:rsidRPr="005464D0" w:rsidRDefault="00FE33C0" w:rsidP="00557CFE">
            <w:pPr>
              <w:jc w:val="right"/>
            </w:pPr>
          </w:p>
        </w:tc>
      </w:tr>
    </w:tbl>
    <w:p w14:paraId="74D8B854" w14:textId="77777777" w:rsidR="009D76BD" w:rsidRPr="005464D0" w:rsidRDefault="009D76BD" w:rsidP="00FE33C0">
      <w:pPr>
        <w:pStyle w:val="NormalcomRecuo"/>
      </w:pPr>
    </w:p>
    <w:p w14:paraId="5E7D1D80" w14:textId="77777777" w:rsidR="00FE33C0" w:rsidRPr="005464D0" w:rsidRDefault="00FE33C0" w:rsidP="00FE33C0">
      <w:pPr>
        <w:pStyle w:val="NormalcomRecuo"/>
      </w:pPr>
      <w:r w:rsidRPr="005464D0">
        <w:t>Assim:</w:t>
      </w:r>
    </w:p>
    <w:p w14:paraId="00E1A9B2" w14:textId="77777777" w:rsidR="00FE33C0" w:rsidRPr="005464D0" w:rsidRDefault="00FE33C0" w:rsidP="00FE33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5464D0" w14:paraId="04420EBD" w14:textId="77777777" w:rsidTr="00557CFE">
        <w:tc>
          <w:tcPr>
            <w:tcW w:w="8222" w:type="dxa"/>
          </w:tcPr>
          <w:p w14:paraId="6C37BE3E" w14:textId="77777777" w:rsidR="00FE33C0" w:rsidRPr="005464D0" w:rsidRDefault="005F2B0E" w:rsidP="00557CF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83" w:name="_Ref42636605"/>
        <w:tc>
          <w:tcPr>
            <w:tcW w:w="839" w:type="dxa"/>
            <w:vAlign w:val="center"/>
          </w:tcPr>
          <w:p w14:paraId="318A53A6" w14:textId="2D259952" w:rsidR="00FE33C0" w:rsidRPr="005464D0" w:rsidRDefault="00FE33C0" w:rsidP="00557CF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16</w:t>
              </w:r>
            </w:fldSimple>
            <w:bookmarkEnd w:id="83"/>
          </w:p>
          <w:p w14:paraId="22B7E7BD" w14:textId="77777777" w:rsidR="00FE33C0" w:rsidRPr="005464D0" w:rsidRDefault="00FE33C0" w:rsidP="00557CFE">
            <w:pPr>
              <w:jc w:val="right"/>
            </w:pPr>
          </w:p>
        </w:tc>
      </w:tr>
    </w:tbl>
    <w:p w14:paraId="6B8EEF6A" w14:textId="77777777" w:rsidR="00FB78B8" w:rsidRPr="005464D0" w:rsidRDefault="00FB78B8" w:rsidP="001A29AC">
      <w:pPr>
        <w:tabs>
          <w:tab w:val="center" w:pos="4800"/>
          <w:tab w:val="right" w:pos="9500"/>
        </w:tabs>
        <w:ind w:firstLine="720"/>
      </w:pPr>
    </w:p>
    <w:p w14:paraId="60C8FE30" w14:textId="510AA012" w:rsidR="00CC7D88" w:rsidRPr="005464D0" w:rsidRDefault="001A29AC" w:rsidP="00BA0C52">
      <w:pPr>
        <w:pStyle w:val="NormalcomRecuo"/>
      </w:pPr>
      <w:r w:rsidRPr="005464D0">
        <w:t>D</w:t>
      </w:r>
      <w:r w:rsidR="009D76BD" w:rsidRPr="005464D0">
        <w:t xml:space="preserve">e uma forma similar </w:t>
      </w:r>
      <w:r w:rsidR="00CC7D88" w:rsidRPr="005464D0">
        <w:t>à</w:t>
      </w:r>
      <w:r w:rsidR="009D76BD" w:rsidRPr="005464D0">
        <w:t xml:space="preserve"> que foi adotada anteriormente, agora se faz</w:t>
      </w:r>
      <w:r w:rsidR="00CC7D88" w:rsidRPr="005464D0">
        <w:t>:</w:t>
      </w:r>
    </w:p>
    <w:p w14:paraId="19CC5D31" w14:textId="77777777" w:rsidR="00CC7D88" w:rsidRPr="005464D0"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rsidRPr="005464D0" w14:paraId="771BFE68" w14:textId="77777777" w:rsidTr="00137366">
        <w:tc>
          <w:tcPr>
            <w:tcW w:w="8222" w:type="dxa"/>
          </w:tcPr>
          <w:p w14:paraId="501FEDE7" w14:textId="4673FF2D" w:rsidR="00CC7D88" w:rsidRPr="005464D0" w:rsidRDefault="005F2B0E"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73F68D3C" w14:textId="1D635B09" w:rsidR="00CC7D88" w:rsidRPr="005464D0" w:rsidRDefault="00C1351C" w:rsidP="00137366">
            <w:pPr>
              <w:pStyle w:val="Legenda"/>
              <w:keepNext/>
              <w:jc w:val="right"/>
            </w:pPr>
            <w:fldSimple w:instr=" STYLEREF 1 \s ">
              <w:r w:rsidR="0016398F">
                <w:rPr>
                  <w:noProof/>
                </w:rPr>
                <w:t>3</w:t>
              </w:r>
            </w:fldSimple>
            <w:r w:rsidR="00CC7D88" w:rsidRPr="005464D0">
              <w:t>.</w:t>
            </w:r>
            <w:fldSimple w:instr=" SEQ Equação \* ARABIC \s 1 ">
              <w:r w:rsidR="0016398F">
                <w:rPr>
                  <w:noProof/>
                </w:rPr>
                <w:t>17</w:t>
              </w:r>
            </w:fldSimple>
          </w:p>
          <w:p w14:paraId="54951A3A" w14:textId="77777777" w:rsidR="00CC7D88" w:rsidRPr="005464D0" w:rsidRDefault="00CC7D88" w:rsidP="00137366">
            <w:pPr>
              <w:jc w:val="right"/>
            </w:pPr>
          </w:p>
        </w:tc>
      </w:tr>
    </w:tbl>
    <w:p w14:paraId="68FF359F" w14:textId="77777777" w:rsidR="00CC7D88" w:rsidRPr="005464D0" w:rsidRDefault="00CC7D88" w:rsidP="001A29AC">
      <w:pPr>
        <w:tabs>
          <w:tab w:val="center" w:pos="4800"/>
          <w:tab w:val="right" w:pos="9500"/>
        </w:tabs>
        <w:ind w:firstLine="720"/>
        <w:rPr>
          <w:rFonts w:eastAsiaTheme="minorEastAsia"/>
        </w:rPr>
      </w:pPr>
    </w:p>
    <w:p w14:paraId="2414FF18" w14:textId="0FB68B00" w:rsidR="001A29AC" w:rsidRPr="005464D0" w:rsidRDefault="009D76BD" w:rsidP="00BA0C52">
      <w:pPr>
        <w:pStyle w:val="NormalcomRecuo"/>
      </w:pPr>
      <w:r w:rsidRPr="005464D0">
        <w:t>Assim:</w:t>
      </w:r>
    </w:p>
    <w:p w14:paraId="5319D850"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5904FC78" w14:textId="77777777" w:rsidTr="008959BE">
        <w:tc>
          <w:tcPr>
            <w:tcW w:w="8222" w:type="dxa"/>
          </w:tcPr>
          <w:p w14:paraId="218C4863" w14:textId="48907D9E" w:rsidR="001A29AC" w:rsidRPr="005464D0" w:rsidRDefault="005F2B0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84" w:name="_Ref42635272"/>
        <w:tc>
          <w:tcPr>
            <w:tcW w:w="839" w:type="dxa"/>
            <w:vAlign w:val="center"/>
          </w:tcPr>
          <w:p w14:paraId="1DC1B0D8" w14:textId="451BCE44"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18</w:t>
              </w:r>
            </w:fldSimple>
            <w:bookmarkEnd w:id="84"/>
          </w:p>
          <w:p w14:paraId="2AAA0EC2" w14:textId="77777777" w:rsidR="001A29AC" w:rsidRPr="005464D0" w:rsidRDefault="001A29AC" w:rsidP="008959BE">
            <w:pPr>
              <w:jc w:val="right"/>
            </w:pPr>
          </w:p>
        </w:tc>
      </w:tr>
    </w:tbl>
    <w:p w14:paraId="453BD8DA" w14:textId="77777777" w:rsidR="001A29AC" w:rsidRPr="005464D0" w:rsidRDefault="001A29AC" w:rsidP="001A29AC">
      <w:pPr>
        <w:tabs>
          <w:tab w:val="center" w:pos="4800"/>
          <w:tab w:val="right" w:pos="9500"/>
        </w:tabs>
        <w:ind w:firstLine="720"/>
      </w:pPr>
    </w:p>
    <w:p w14:paraId="28F44860" w14:textId="1946A17A" w:rsidR="003A7D03" w:rsidRPr="005464D0" w:rsidRDefault="001A29AC" w:rsidP="000B2F18">
      <w:pPr>
        <w:pStyle w:val="NormalcomRecuo"/>
      </w:pPr>
      <w:r w:rsidRPr="005464D0">
        <w:t xml:space="preserve">Onde, </w:t>
      </w:r>
      <w:r w:rsidR="00D14443" w:rsidRPr="005464D0">
        <w:t xml:space="preserve">pode-se </w:t>
      </w:r>
      <w:r w:rsidRPr="005464D0">
        <w:t>simplificar os termos do lado direito da equação</w:t>
      </w:r>
      <w:r w:rsidR="008D0F03" w:rsidRPr="005464D0">
        <w:t xml:space="preserve"> gerando a seguinte expressão</w:t>
      </w:r>
      <w:r w:rsidRPr="005464D0">
        <w:t>:</w:t>
      </w:r>
    </w:p>
    <w:p w14:paraId="1B99A3B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39AA284D" w14:textId="77777777" w:rsidTr="008959BE">
        <w:tc>
          <w:tcPr>
            <w:tcW w:w="8222" w:type="dxa"/>
          </w:tcPr>
          <w:p w14:paraId="702A1C96" w14:textId="3A3D04DB" w:rsidR="001A29AC" w:rsidRPr="005464D0" w:rsidRDefault="005F2B0E"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1880851D" w:rsidR="001A29AC" w:rsidRPr="005464D0" w:rsidRDefault="00C1351C" w:rsidP="008959BE">
            <w:pPr>
              <w:pStyle w:val="Legenda"/>
              <w:keepNext/>
              <w:jc w:val="right"/>
            </w:pPr>
            <w:fldSimple w:instr=" STYLEREF 1 \s ">
              <w:r w:rsidR="0016398F">
                <w:rPr>
                  <w:noProof/>
                </w:rPr>
                <w:t>3</w:t>
              </w:r>
            </w:fldSimple>
            <w:r w:rsidR="001A29AC" w:rsidRPr="005464D0">
              <w:t>.</w:t>
            </w:r>
            <w:fldSimple w:instr=" SEQ Equação \* ARABIC \s 1 ">
              <w:r w:rsidR="0016398F">
                <w:rPr>
                  <w:noProof/>
                </w:rPr>
                <w:t>19</w:t>
              </w:r>
            </w:fldSimple>
          </w:p>
          <w:p w14:paraId="42CC7B7C" w14:textId="77777777" w:rsidR="001A29AC" w:rsidRPr="005464D0" w:rsidRDefault="001A29AC" w:rsidP="008959BE">
            <w:pPr>
              <w:jc w:val="right"/>
            </w:pPr>
          </w:p>
        </w:tc>
      </w:tr>
    </w:tbl>
    <w:p w14:paraId="34D315B8" w14:textId="719DCEA0" w:rsidR="003A7D03" w:rsidRPr="005464D0" w:rsidRDefault="003A7D03" w:rsidP="000B2F18">
      <w:pPr>
        <w:pStyle w:val="NormalcomRecuo"/>
      </w:pPr>
    </w:p>
    <w:p w14:paraId="4E0CB727" w14:textId="561EEA80" w:rsidR="003A7D03" w:rsidRPr="005464D0" w:rsidRDefault="001A29AC" w:rsidP="000B2F18">
      <w:pPr>
        <w:pStyle w:val="NormalcomRecuo"/>
      </w:pPr>
      <w:r w:rsidRPr="005464D0">
        <w:t xml:space="preserve">De modo similar à </w:t>
      </w:r>
      <w:r w:rsidRPr="005464D0">
        <w:fldChar w:fldCharType="begin"/>
      </w:r>
      <w:r w:rsidRPr="005464D0">
        <w:instrText xml:space="preserve"> REF _Ref42635213 \h </w:instrText>
      </w:r>
      <w:r w:rsidRPr="005464D0">
        <w:fldChar w:fldCharType="separate"/>
      </w:r>
      <w:r w:rsidR="0016398F">
        <w:rPr>
          <w:noProof/>
        </w:rPr>
        <w:t>3</w:t>
      </w:r>
      <w:r w:rsidR="0016398F" w:rsidRPr="005464D0">
        <w:t>.</w:t>
      </w:r>
      <w:r w:rsidR="0016398F">
        <w:rPr>
          <w:noProof/>
        </w:rPr>
        <w:t>11</w:t>
      </w:r>
      <w:r w:rsidRPr="005464D0">
        <w:fldChar w:fldCharType="end"/>
      </w:r>
      <w:r w:rsidRPr="005464D0">
        <w:t>, pode-se chamar:</w:t>
      </w:r>
    </w:p>
    <w:p w14:paraId="54B633F5"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7EE6AA98" w14:textId="77777777" w:rsidTr="008959BE">
        <w:tc>
          <w:tcPr>
            <w:tcW w:w="8222" w:type="dxa"/>
          </w:tcPr>
          <w:p w14:paraId="6CF42C85" w14:textId="09F6F8FF" w:rsidR="001A29AC" w:rsidRPr="005464D0" w:rsidRDefault="005F2B0E"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5" w:name="_Ref42636900"/>
        <w:tc>
          <w:tcPr>
            <w:tcW w:w="839" w:type="dxa"/>
            <w:vAlign w:val="center"/>
          </w:tcPr>
          <w:p w14:paraId="6E5CE772" w14:textId="4711E72C"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20</w:t>
              </w:r>
            </w:fldSimple>
            <w:bookmarkEnd w:id="85"/>
          </w:p>
          <w:p w14:paraId="7D27E770" w14:textId="77777777" w:rsidR="001A29AC" w:rsidRPr="005464D0" w:rsidRDefault="001A29AC" w:rsidP="008959BE">
            <w:pPr>
              <w:jc w:val="right"/>
            </w:pPr>
          </w:p>
        </w:tc>
      </w:tr>
    </w:tbl>
    <w:p w14:paraId="2BC0C66F" w14:textId="62BB0ED9" w:rsidR="001A29AC" w:rsidRPr="005464D0" w:rsidRDefault="001A29AC" w:rsidP="000B2F18">
      <w:pPr>
        <w:pStyle w:val="NormalcomRecuo"/>
      </w:pPr>
    </w:p>
    <w:p w14:paraId="3D358E39" w14:textId="6CCB1DF1" w:rsidR="001A29AC" w:rsidRPr="005464D0" w:rsidRDefault="001A29AC" w:rsidP="000B2F18">
      <w:pPr>
        <w:pStyle w:val="NormalcomRecuo"/>
      </w:pPr>
      <w:r w:rsidRPr="005464D0">
        <w:t xml:space="preserve">Portanto, a equação </w:t>
      </w:r>
      <w:r w:rsidRPr="005464D0">
        <w:fldChar w:fldCharType="begin"/>
      </w:r>
      <w:r w:rsidRPr="005464D0">
        <w:instrText xml:space="preserve"> REF _Ref42635272 \h </w:instrText>
      </w:r>
      <w:r w:rsidRPr="005464D0">
        <w:fldChar w:fldCharType="separate"/>
      </w:r>
      <w:r w:rsidR="0016398F">
        <w:rPr>
          <w:noProof/>
        </w:rPr>
        <w:t>3</w:t>
      </w:r>
      <w:r w:rsidR="0016398F" w:rsidRPr="005464D0">
        <w:t>.</w:t>
      </w:r>
      <w:r w:rsidR="0016398F">
        <w:rPr>
          <w:noProof/>
        </w:rPr>
        <w:t>18</w:t>
      </w:r>
      <w:r w:rsidRPr="005464D0">
        <w:fldChar w:fldCharType="end"/>
      </w:r>
      <w:r w:rsidRPr="005464D0">
        <w:t xml:space="preserve"> se torna:</w:t>
      </w:r>
    </w:p>
    <w:p w14:paraId="3740B554" w14:textId="77777777" w:rsidR="001A29AC" w:rsidRPr="005464D0"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rsidRPr="005464D0" w14:paraId="2B15D765" w14:textId="77777777" w:rsidTr="008959BE">
        <w:tc>
          <w:tcPr>
            <w:tcW w:w="8222" w:type="dxa"/>
          </w:tcPr>
          <w:p w14:paraId="48792A50" w14:textId="580CFB6A" w:rsidR="001A29AC" w:rsidRPr="005464D0" w:rsidRDefault="005F2B0E"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86" w:name="_Ref42635436"/>
        <w:tc>
          <w:tcPr>
            <w:tcW w:w="839" w:type="dxa"/>
            <w:vAlign w:val="center"/>
          </w:tcPr>
          <w:p w14:paraId="6B590DE2" w14:textId="685D1AEC" w:rsidR="001A29AC" w:rsidRPr="005464D0" w:rsidRDefault="001A29AC"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21</w:t>
              </w:r>
            </w:fldSimple>
            <w:bookmarkEnd w:id="86"/>
          </w:p>
          <w:p w14:paraId="52769A9A" w14:textId="77777777" w:rsidR="001A29AC" w:rsidRPr="005464D0" w:rsidRDefault="001A29AC" w:rsidP="008959BE">
            <w:pPr>
              <w:jc w:val="right"/>
            </w:pPr>
          </w:p>
        </w:tc>
      </w:tr>
    </w:tbl>
    <w:p w14:paraId="1E81DC23" w14:textId="77777777" w:rsidR="001A29AC" w:rsidRPr="005464D0" w:rsidRDefault="001A29AC" w:rsidP="000B2F18">
      <w:pPr>
        <w:pStyle w:val="NormalcomRecuo"/>
      </w:pPr>
    </w:p>
    <w:p w14:paraId="56F6A39A" w14:textId="6583E3BD" w:rsidR="008959BE" w:rsidRPr="005464D0" w:rsidRDefault="008959BE" w:rsidP="008959BE">
      <w:pPr>
        <w:pStyle w:val="NormalcomRecuo"/>
        <w:rPr>
          <w:rFonts w:eastAsiaTheme="minorEastAsia"/>
        </w:rPr>
      </w:pPr>
      <w:r w:rsidRPr="005464D0">
        <w:lastRenderedPageBreak/>
        <w:t xml:space="preserve">Vale a pena ressaltar que devido a hipótese que para altas frequências o produto da matriz </w:t>
      </w:r>
      <m:oMath>
        <m:r>
          <w:rPr>
            <w:rFonts w:ascii="Cambria Math" w:hAnsi="Cambria Math"/>
          </w:rPr>
          <m:t>S</m:t>
        </m:r>
      </m:oMath>
      <w:r w:rsidRPr="005464D0">
        <w:rPr>
          <w:rFonts w:eastAsiaTheme="minorEastAsia"/>
        </w:rPr>
        <w:t xml:space="preserve"> pelo coeficiente </w:t>
      </w:r>
      <m:oMath>
        <m:r>
          <w:rPr>
            <w:rFonts w:ascii="Cambria Math" w:eastAsiaTheme="minorEastAsia" w:hAnsi="Cambria Math"/>
          </w:rPr>
          <m:t>λ</m:t>
        </m:r>
      </m:oMath>
      <w:r w:rsidRPr="005464D0">
        <w:rPr>
          <w:rFonts w:eastAsiaTheme="minorEastAsia"/>
        </w:rPr>
        <w:t xml:space="preserve"> tende à zero, e que baixíssimas frequências não serão abordadas por este modelo</w:t>
      </w:r>
      <w:r w:rsidR="008D0F03" w:rsidRPr="005464D0">
        <w:rPr>
          <w:rFonts w:eastAsiaTheme="minorEastAsia"/>
        </w:rPr>
        <w:t xml:space="preserve">, pode-se considerar:  </w:t>
      </w:r>
    </w:p>
    <w:p w14:paraId="0FC4C585" w14:textId="77777777" w:rsidR="00AA7EAF" w:rsidRPr="005464D0"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rsidRPr="005464D0" w14:paraId="56D29984" w14:textId="77777777" w:rsidTr="008959BE">
        <w:tc>
          <w:tcPr>
            <w:tcW w:w="8222" w:type="dxa"/>
          </w:tcPr>
          <w:p w14:paraId="4EEF29F4" w14:textId="11F16412" w:rsidR="008959BE" w:rsidRPr="005464D0" w:rsidRDefault="005F2B0E"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87" w:name="_Ref42635616"/>
        <w:tc>
          <w:tcPr>
            <w:tcW w:w="839" w:type="dxa"/>
            <w:vAlign w:val="center"/>
          </w:tcPr>
          <w:p w14:paraId="48295BC5" w14:textId="425B7F61" w:rsidR="008959BE" w:rsidRPr="005464D0" w:rsidRDefault="008959BE" w:rsidP="008959BE">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22</w:t>
              </w:r>
            </w:fldSimple>
            <w:bookmarkEnd w:id="87"/>
          </w:p>
          <w:p w14:paraId="75B25E25" w14:textId="77777777" w:rsidR="008959BE" w:rsidRPr="005464D0" w:rsidRDefault="008959BE" w:rsidP="008959BE">
            <w:pPr>
              <w:jc w:val="right"/>
            </w:pPr>
          </w:p>
        </w:tc>
      </w:tr>
    </w:tbl>
    <w:p w14:paraId="714E36BB" w14:textId="77777777" w:rsidR="00AA7EAF" w:rsidRPr="005464D0" w:rsidRDefault="00AA7EAF" w:rsidP="000B2F18">
      <w:pPr>
        <w:pStyle w:val="NormalcomRecuo"/>
      </w:pPr>
    </w:p>
    <w:p w14:paraId="767B6D66" w14:textId="3252021C" w:rsidR="008959BE" w:rsidRPr="005464D0" w:rsidRDefault="008D0F03" w:rsidP="000B2F18">
      <w:pPr>
        <w:pStyle w:val="NormalcomRecuo"/>
      </w:pPr>
      <w:r w:rsidRPr="005464D0">
        <w:t xml:space="preserve">Uma </w:t>
      </w:r>
      <w:r w:rsidR="008959BE" w:rsidRPr="005464D0">
        <w:t xml:space="preserve">consideração </w:t>
      </w:r>
      <w:r w:rsidRPr="005464D0">
        <w:t xml:space="preserve">similar </w:t>
      </w:r>
      <w:r w:rsidR="008959BE" w:rsidRPr="005464D0">
        <w:t xml:space="preserve">a equação </w:t>
      </w:r>
      <w:r w:rsidR="008959BE" w:rsidRPr="005464D0">
        <w:fldChar w:fldCharType="begin"/>
      </w:r>
      <w:r w:rsidR="008959BE" w:rsidRPr="005464D0">
        <w:instrText xml:space="preserve"> REF _Ref42635616 \h </w:instrText>
      </w:r>
      <w:r w:rsidR="008959BE" w:rsidRPr="005464D0">
        <w:fldChar w:fldCharType="separate"/>
      </w:r>
      <w:r w:rsidR="0016398F">
        <w:rPr>
          <w:noProof/>
        </w:rPr>
        <w:t>3</w:t>
      </w:r>
      <w:r w:rsidR="0016398F" w:rsidRPr="005464D0">
        <w:t>.</w:t>
      </w:r>
      <w:r w:rsidR="0016398F">
        <w:rPr>
          <w:noProof/>
        </w:rPr>
        <w:t>22</w:t>
      </w:r>
      <w:r w:rsidR="008959BE" w:rsidRPr="005464D0">
        <w:fldChar w:fldCharType="end"/>
      </w:r>
      <w:r w:rsidR="008959BE" w:rsidRPr="005464D0">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8959BE" w:rsidRPr="005464D0">
        <w:rPr>
          <w:rFonts w:eastAsiaTheme="minorEastAsia"/>
          <w:iCs/>
        </w:rPr>
        <w:t>, p</w:t>
      </w:r>
      <w:r w:rsidRPr="005464D0">
        <w:rPr>
          <w:rFonts w:eastAsiaTheme="minorEastAsia"/>
          <w:iCs/>
        </w:rPr>
        <w:t xml:space="preserve">ois resultam respostas fisicamente inconsistentes. </w:t>
      </w:r>
      <w:r w:rsidR="008959BE" w:rsidRPr="005464D0">
        <w:rPr>
          <w:rFonts w:eastAsiaTheme="minorEastAsia"/>
          <w:iCs/>
        </w:rPr>
        <w:t xml:space="preserve">Além disso, sem a consideração feita em </w:t>
      </w:r>
      <w:r w:rsidR="008959BE" w:rsidRPr="005464D0">
        <w:fldChar w:fldCharType="begin"/>
      </w:r>
      <w:r w:rsidR="008959BE" w:rsidRPr="005464D0">
        <w:instrText xml:space="preserve"> REF _Ref42635616 \h </w:instrText>
      </w:r>
      <w:r w:rsidR="008959BE" w:rsidRPr="005464D0">
        <w:fldChar w:fldCharType="separate"/>
      </w:r>
      <w:r w:rsidR="0016398F">
        <w:rPr>
          <w:noProof/>
        </w:rPr>
        <w:t>3</w:t>
      </w:r>
      <w:r w:rsidR="0016398F" w:rsidRPr="005464D0">
        <w:t>.</w:t>
      </w:r>
      <w:r w:rsidR="0016398F">
        <w:rPr>
          <w:noProof/>
        </w:rPr>
        <w:t>22</w:t>
      </w:r>
      <w:r w:rsidR="008959BE" w:rsidRPr="005464D0">
        <w:fldChar w:fldCharType="end"/>
      </w:r>
      <w:r w:rsidR="008959BE" w:rsidRPr="005464D0">
        <w:t xml:space="preserve">, uma diferença muito mais importante entre as equações </w:t>
      </w:r>
      <w:r w:rsidR="008959BE" w:rsidRPr="005464D0">
        <w:fldChar w:fldCharType="begin"/>
      </w:r>
      <w:r w:rsidR="008959BE" w:rsidRPr="005464D0">
        <w:instrText xml:space="preserve"> REF _Ref42635875 \h </w:instrText>
      </w:r>
      <w:r w:rsidR="008959BE" w:rsidRPr="005464D0">
        <w:fldChar w:fldCharType="separate"/>
      </w:r>
      <w:r w:rsidR="0016398F">
        <w:rPr>
          <w:noProof/>
        </w:rPr>
        <w:t>3</w:t>
      </w:r>
      <w:r w:rsidR="0016398F" w:rsidRPr="005464D0">
        <w:t>.</w:t>
      </w:r>
      <w:r w:rsidR="0016398F">
        <w:rPr>
          <w:noProof/>
        </w:rPr>
        <w:t>12</w:t>
      </w:r>
      <w:r w:rsidR="008959BE" w:rsidRPr="005464D0">
        <w:fldChar w:fldCharType="end"/>
      </w:r>
      <w:r w:rsidR="008959BE" w:rsidRPr="005464D0">
        <w:t xml:space="preserve"> e </w:t>
      </w:r>
      <w:r w:rsidR="008959BE" w:rsidRPr="005464D0">
        <w:fldChar w:fldCharType="begin"/>
      </w:r>
      <w:r w:rsidR="008959BE" w:rsidRPr="005464D0">
        <w:instrText xml:space="preserve"> REF _Ref42635436 \h </w:instrText>
      </w:r>
      <w:r w:rsidR="008959BE" w:rsidRPr="005464D0">
        <w:fldChar w:fldCharType="separate"/>
      </w:r>
      <w:r w:rsidR="0016398F">
        <w:rPr>
          <w:noProof/>
        </w:rPr>
        <w:t>3</w:t>
      </w:r>
      <w:r w:rsidR="0016398F" w:rsidRPr="005464D0">
        <w:t>.</w:t>
      </w:r>
      <w:r w:rsidR="0016398F">
        <w:rPr>
          <w:noProof/>
        </w:rPr>
        <w:t>21</w:t>
      </w:r>
      <w:r w:rsidR="008959BE" w:rsidRPr="005464D0">
        <w:fldChar w:fldCharType="end"/>
      </w:r>
      <w:r w:rsidR="008959BE" w:rsidRPr="005464D0">
        <w:t xml:space="preserve"> aparece, que pode ser identificada somente após a montagem completa do sistema matricial: a ordem das potências que envolvem o coeficiente </w:t>
      </w:r>
      <m:oMath>
        <m:r>
          <w:rPr>
            <w:rFonts w:ascii="Cambria Math" w:hAnsi="Cambria Math"/>
          </w:rPr>
          <m:t>λ</m:t>
        </m:r>
      </m:oMath>
      <w:r w:rsidR="008959BE" w:rsidRPr="005464D0">
        <w:t>.</w:t>
      </w:r>
    </w:p>
    <w:p w14:paraId="315BB5FA" w14:textId="408CE2C4" w:rsidR="008959BE" w:rsidRPr="005464D0" w:rsidRDefault="008959BE" w:rsidP="008D0F03">
      <w:pPr>
        <w:pStyle w:val="NormalcomRecuo"/>
      </w:pPr>
      <w:r w:rsidRPr="005464D0">
        <w:t>Seguindo esta última estrutura, a equação característica teria ordem 4, uma estrutura mais coerente com o problema que se quer resolver, enquanto na estrutura anterior</w:t>
      </w:r>
      <w:r w:rsidR="001407BA" w:rsidRPr="005464D0">
        <w:t xml:space="preserve">, caso se prosseguissem com os </w:t>
      </w:r>
      <w:proofErr w:type="spellStart"/>
      <w:r w:rsidR="001407BA" w:rsidRPr="005464D0">
        <w:t>algebrismos</w:t>
      </w:r>
      <w:proofErr w:type="spellEnd"/>
      <w:r w:rsidR="001407BA" w:rsidRPr="005464D0">
        <w:t xml:space="preserve">, o sistema matricial envolveria expoentes de </w:t>
      </w:r>
      <w:r w:rsidR="008D0F03" w:rsidRPr="005464D0">
        <w:t xml:space="preserve">ordem 3. </w:t>
      </w:r>
    </w:p>
    <w:p w14:paraId="511DA0D4" w14:textId="205B5F3B" w:rsidR="0081164F" w:rsidRPr="005464D0" w:rsidRDefault="0081164F" w:rsidP="00BA0C52">
      <w:pPr>
        <w:pStyle w:val="NormalcomRecuo"/>
      </w:pPr>
      <w:r w:rsidRPr="005464D0">
        <w:t>Assim, após definida a inversa da soma das matrizes, pode</w:t>
      </w:r>
      <w:r w:rsidR="001407BA" w:rsidRPr="005464D0">
        <w:t xml:space="preserve">-se </w:t>
      </w:r>
      <w:r w:rsidRPr="005464D0">
        <w:t xml:space="preserve">dar seguimento ao procedimento. Para fins de facilitar o entendimento, é repetida a equação </w:t>
      </w:r>
      <w:r w:rsidRPr="005464D0">
        <w:fldChar w:fldCharType="begin"/>
      </w:r>
      <w:r w:rsidRPr="005464D0">
        <w:instrText xml:space="preserve"> REF _Ref42628332 \h </w:instrText>
      </w:r>
      <w:r w:rsidRPr="005464D0">
        <w:fldChar w:fldCharType="separate"/>
      </w:r>
      <w:r w:rsidR="0016398F">
        <w:rPr>
          <w:noProof/>
        </w:rPr>
        <w:t>3</w:t>
      </w:r>
      <w:r w:rsidR="0016398F" w:rsidRPr="005464D0">
        <w:t>.</w:t>
      </w:r>
      <w:r w:rsidR="0016398F">
        <w:rPr>
          <w:noProof/>
        </w:rPr>
        <w:t>5</w:t>
      </w:r>
      <w:r w:rsidRPr="005464D0">
        <w:fldChar w:fldCharType="end"/>
      </w:r>
      <w:r w:rsidRPr="005464D0">
        <w:t>:</w:t>
      </w:r>
    </w:p>
    <w:p w14:paraId="1D363132"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3CE0AB87" w14:textId="77777777" w:rsidTr="00BF3EAB">
        <w:tc>
          <w:tcPr>
            <w:tcW w:w="8222" w:type="dxa"/>
          </w:tcPr>
          <w:p w14:paraId="430A138C" w14:textId="23155D94" w:rsidR="0081164F" w:rsidRPr="005464D0"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8" w:name="_Ref42637673"/>
        <w:tc>
          <w:tcPr>
            <w:tcW w:w="839" w:type="dxa"/>
            <w:vAlign w:val="center"/>
          </w:tcPr>
          <w:p w14:paraId="749CB2AB" w14:textId="4B989CCF"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23</w:t>
              </w:r>
            </w:fldSimple>
            <w:bookmarkEnd w:id="88"/>
          </w:p>
          <w:p w14:paraId="3A7F3352" w14:textId="77777777" w:rsidR="0081164F" w:rsidRPr="005464D0" w:rsidRDefault="0081164F" w:rsidP="00BF3EAB">
            <w:pPr>
              <w:jc w:val="right"/>
            </w:pPr>
          </w:p>
        </w:tc>
      </w:tr>
    </w:tbl>
    <w:p w14:paraId="4EECDBF3" w14:textId="21585955" w:rsidR="008959BE" w:rsidRPr="005464D0" w:rsidRDefault="008959BE" w:rsidP="008959BE">
      <w:pPr>
        <w:pStyle w:val="NormalcomRecuo"/>
        <w:rPr>
          <w:rFonts w:eastAsiaTheme="minorEastAsia"/>
          <w:iCs/>
        </w:rPr>
      </w:pPr>
    </w:p>
    <w:p w14:paraId="19D48CBA" w14:textId="6F46FB06" w:rsidR="0081164F" w:rsidRPr="005464D0" w:rsidRDefault="0081164F" w:rsidP="008959BE">
      <w:pPr>
        <w:pStyle w:val="NormalcomRecuo"/>
        <w:rPr>
          <w:rFonts w:eastAsiaTheme="minorEastAsia"/>
          <w:iCs/>
        </w:rPr>
      </w:pPr>
      <w:r w:rsidRPr="005464D0">
        <w:rPr>
          <w:rFonts w:eastAsiaTheme="minorEastAsia"/>
          <w:iCs/>
        </w:rPr>
        <w:t>Define-se uma nova expressão para facilitar os cálculos, e, portanto:</w:t>
      </w:r>
    </w:p>
    <w:p w14:paraId="0A2768F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464D0" w:rsidRPr="005464D0" w14:paraId="36CFA69B" w14:textId="77777777" w:rsidTr="00BF3EAB">
        <w:tc>
          <w:tcPr>
            <w:tcW w:w="8222" w:type="dxa"/>
          </w:tcPr>
          <w:p w14:paraId="24F31B82" w14:textId="254DE728" w:rsidR="0081164F" w:rsidRPr="005464D0" w:rsidRDefault="005F2B0E"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9" w:name="_Ref42637671"/>
        <w:tc>
          <w:tcPr>
            <w:tcW w:w="839" w:type="dxa"/>
            <w:vAlign w:val="center"/>
          </w:tcPr>
          <w:p w14:paraId="1D731828" w14:textId="3A833EED"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24</w:t>
              </w:r>
            </w:fldSimple>
            <w:bookmarkEnd w:id="89"/>
          </w:p>
          <w:p w14:paraId="63726669" w14:textId="77777777" w:rsidR="0081164F" w:rsidRPr="005464D0" w:rsidRDefault="0081164F" w:rsidP="00BF3EAB">
            <w:pPr>
              <w:jc w:val="right"/>
            </w:pPr>
          </w:p>
        </w:tc>
      </w:tr>
    </w:tbl>
    <w:p w14:paraId="5567D8E9" w14:textId="7F20FB55" w:rsidR="0081164F" w:rsidRPr="005464D0" w:rsidRDefault="0081164F" w:rsidP="008959BE">
      <w:pPr>
        <w:pStyle w:val="NormalcomRecuo"/>
        <w:rPr>
          <w:rFonts w:eastAsiaTheme="minorEastAsia"/>
          <w:iCs/>
        </w:rPr>
      </w:pPr>
      <w:r w:rsidRPr="005464D0">
        <w:rPr>
          <w:rFonts w:eastAsiaTheme="minorEastAsia"/>
          <w:iCs/>
        </w:rPr>
        <w:t xml:space="preserve"> </w:t>
      </w:r>
    </w:p>
    <w:p w14:paraId="2F56DE98" w14:textId="42D4AF5F" w:rsidR="0081164F" w:rsidRPr="005464D0" w:rsidRDefault="0081164F" w:rsidP="008959BE">
      <w:pPr>
        <w:pStyle w:val="NormalcomRecuo"/>
        <w:rPr>
          <w:rFonts w:eastAsiaTheme="minorEastAsia"/>
          <w:iCs/>
        </w:rPr>
      </w:pPr>
      <w:r w:rsidRPr="005464D0">
        <w:rPr>
          <w:rFonts w:eastAsiaTheme="minorEastAsia"/>
          <w:iCs/>
        </w:rPr>
        <w:t xml:space="preserve">De forma que, substituindo as equações </w:t>
      </w:r>
      <w:r w:rsidR="00206D15" w:rsidRPr="005464D0">
        <w:rPr>
          <w:rFonts w:eastAsiaTheme="minorEastAsia"/>
          <w:iCs/>
        </w:rPr>
        <w:fldChar w:fldCharType="begin"/>
      </w:r>
      <w:r w:rsidR="00206D15" w:rsidRPr="005464D0">
        <w:rPr>
          <w:rFonts w:eastAsiaTheme="minorEastAsia"/>
          <w:iCs/>
        </w:rPr>
        <w:instrText xml:space="preserve"> REF _Ref42635436 \h </w:instrText>
      </w:r>
      <w:r w:rsidR="00206D15" w:rsidRPr="005464D0">
        <w:rPr>
          <w:rFonts w:eastAsiaTheme="minorEastAsia"/>
          <w:iCs/>
        </w:rPr>
      </w:r>
      <w:r w:rsidR="00206D15" w:rsidRPr="005464D0">
        <w:rPr>
          <w:rFonts w:eastAsiaTheme="minorEastAsia"/>
          <w:iCs/>
        </w:rPr>
        <w:fldChar w:fldCharType="separate"/>
      </w:r>
      <w:r w:rsidR="0016398F">
        <w:rPr>
          <w:noProof/>
        </w:rPr>
        <w:t>3</w:t>
      </w:r>
      <w:r w:rsidR="0016398F" w:rsidRPr="005464D0">
        <w:t>.</w:t>
      </w:r>
      <w:r w:rsidR="0016398F">
        <w:rPr>
          <w:noProof/>
        </w:rPr>
        <w:t>21</w:t>
      </w:r>
      <w:r w:rsidR="00206D15" w:rsidRPr="005464D0">
        <w:rPr>
          <w:rFonts w:eastAsiaTheme="minorEastAsia"/>
          <w:iCs/>
        </w:rPr>
        <w:fldChar w:fldCharType="end"/>
      </w:r>
      <w:r w:rsidRPr="005464D0">
        <w:rPr>
          <w:rFonts w:eastAsiaTheme="minorEastAsia"/>
          <w:iCs/>
        </w:rPr>
        <w:t xml:space="preserve"> e </w:t>
      </w:r>
      <w:r w:rsidRPr="005464D0">
        <w:rPr>
          <w:rFonts w:eastAsiaTheme="minorEastAsia"/>
          <w:iCs/>
        </w:rPr>
        <w:fldChar w:fldCharType="begin"/>
      </w:r>
      <w:r w:rsidRPr="005464D0">
        <w:rPr>
          <w:rFonts w:eastAsiaTheme="minorEastAsia"/>
          <w:iCs/>
        </w:rPr>
        <w:instrText xml:space="preserve"> REF _Ref42637671 \h </w:instrText>
      </w:r>
      <w:r w:rsidRPr="005464D0">
        <w:rPr>
          <w:rFonts w:eastAsiaTheme="minorEastAsia"/>
          <w:iCs/>
        </w:rPr>
      </w:r>
      <w:r w:rsidRPr="005464D0">
        <w:rPr>
          <w:rFonts w:eastAsiaTheme="minorEastAsia"/>
          <w:iCs/>
        </w:rPr>
        <w:fldChar w:fldCharType="separate"/>
      </w:r>
      <w:r w:rsidR="0016398F">
        <w:rPr>
          <w:noProof/>
        </w:rPr>
        <w:t>3</w:t>
      </w:r>
      <w:r w:rsidR="0016398F" w:rsidRPr="005464D0">
        <w:t>.</w:t>
      </w:r>
      <w:r w:rsidR="0016398F">
        <w:rPr>
          <w:noProof/>
        </w:rPr>
        <w:t>24</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_Ref42637673 \h </w:instrText>
      </w:r>
      <w:r w:rsidRPr="005464D0">
        <w:rPr>
          <w:rFonts w:eastAsiaTheme="minorEastAsia"/>
          <w:iCs/>
        </w:rPr>
      </w:r>
      <w:r w:rsidRPr="005464D0">
        <w:rPr>
          <w:rFonts w:eastAsiaTheme="minorEastAsia"/>
          <w:iCs/>
        </w:rPr>
        <w:fldChar w:fldCharType="separate"/>
      </w:r>
      <w:r w:rsidR="0016398F">
        <w:rPr>
          <w:noProof/>
        </w:rPr>
        <w:t>3</w:t>
      </w:r>
      <w:r w:rsidR="0016398F" w:rsidRPr="005464D0">
        <w:t>.</w:t>
      </w:r>
      <w:r w:rsidR="0016398F">
        <w:rPr>
          <w:noProof/>
        </w:rPr>
        <w:t>23</w:t>
      </w:r>
      <w:r w:rsidRPr="005464D0">
        <w:rPr>
          <w:rFonts w:eastAsiaTheme="minorEastAsia"/>
          <w:iCs/>
        </w:rPr>
        <w:fldChar w:fldCharType="end"/>
      </w:r>
      <w:r w:rsidRPr="005464D0">
        <w:rPr>
          <w:rFonts w:eastAsiaTheme="minorEastAsia"/>
          <w:iCs/>
        </w:rPr>
        <w:t>:</w:t>
      </w:r>
    </w:p>
    <w:p w14:paraId="71804F25"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B149677" w14:textId="77777777" w:rsidTr="00BF3EAB">
        <w:tc>
          <w:tcPr>
            <w:tcW w:w="8222" w:type="dxa"/>
          </w:tcPr>
          <w:p w14:paraId="62693653" w14:textId="752136EB" w:rsidR="0081164F" w:rsidRPr="005464D0"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90" w:name="_Ref42637834"/>
        <w:tc>
          <w:tcPr>
            <w:tcW w:w="839" w:type="dxa"/>
            <w:vAlign w:val="center"/>
          </w:tcPr>
          <w:p w14:paraId="7955FFF7" w14:textId="15625C58"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25</w:t>
              </w:r>
            </w:fldSimple>
            <w:bookmarkEnd w:id="90"/>
          </w:p>
          <w:p w14:paraId="7349A38F" w14:textId="77777777" w:rsidR="0081164F" w:rsidRPr="005464D0" w:rsidRDefault="0081164F" w:rsidP="00BF3EAB">
            <w:pPr>
              <w:jc w:val="right"/>
            </w:pPr>
          </w:p>
        </w:tc>
      </w:tr>
    </w:tbl>
    <w:p w14:paraId="44C5E9B2" w14:textId="79EF4127" w:rsidR="008959BE" w:rsidRPr="005464D0" w:rsidRDefault="008959BE" w:rsidP="008959BE">
      <w:pPr>
        <w:pStyle w:val="NormalcomRecuo"/>
      </w:pPr>
    </w:p>
    <w:p w14:paraId="6AA35E97" w14:textId="15BF60CA" w:rsidR="0081164F" w:rsidRPr="005464D0" w:rsidRDefault="0081164F" w:rsidP="008959BE">
      <w:pPr>
        <w:pStyle w:val="NormalcomRecuo"/>
        <w:rPr>
          <w:rFonts w:eastAsiaTheme="minorEastAsia"/>
          <w:iCs/>
        </w:rPr>
      </w:pPr>
      <w:r w:rsidRPr="005464D0">
        <w:t xml:space="preserve">E substituindo o novo valor de </w:t>
      </w:r>
      <m:oMath>
        <m:r>
          <w:rPr>
            <w:rFonts w:ascii="Cambria Math" w:hAnsi="Cambria Math"/>
          </w:rPr>
          <m:t>q</m:t>
        </m:r>
      </m:oMath>
      <w:r w:rsidRPr="005464D0">
        <w:rPr>
          <w:rFonts w:eastAsiaTheme="minorEastAsia"/>
        </w:rPr>
        <w:t xml:space="preserve"> encontrado na equação </w:t>
      </w:r>
      <w:r w:rsidRPr="005464D0">
        <w:rPr>
          <w:rFonts w:eastAsiaTheme="minorEastAsia"/>
          <w:iCs/>
        </w:rPr>
        <w:fldChar w:fldCharType="begin"/>
      </w:r>
      <w:r w:rsidRPr="005464D0">
        <w:rPr>
          <w:rFonts w:eastAsiaTheme="minorEastAsia"/>
        </w:rPr>
        <w:instrText xml:space="preserve"> REF _Ref42637834 \h </w:instrText>
      </w:r>
      <w:r w:rsidRPr="005464D0">
        <w:rPr>
          <w:rFonts w:eastAsiaTheme="minorEastAsia"/>
          <w:iCs/>
        </w:rPr>
      </w:r>
      <w:r w:rsidRPr="005464D0">
        <w:rPr>
          <w:rFonts w:eastAsiaTheme="minorEastAsia"/>
          <w:iCs/>
        </w:rPr>
        <w:fldChar w:fldCharType="separate"/>
      </w:r>
      <w:r w:rsidR="0016398F">
        <w:rPr>
          <w:noProof/>
        </w:rPr>
        <w:t>3</w:t>
      </w:r>
      <w:r w:rsidR="0016398F" w:rsidRPr="005464D0">
        <w:t>.</w:t>
      </w:r>
      <w:r w:rsidR="0016398F">
        <w:rPr>
          <w:noProof/>
        </w:rPr>
        <w:t>25</w:t>
      </w:r>
      <w:r w:rsidRPr="005464D0">
        <w:rPr>
          <w:rFonts w:eastAsiaTheme="minorEastAsia"/>
          <w:iCs/>
        </w:rPr>
        <w:fldChar w:fldCharType="end"/>
      </w:r>
      <w:r w:rsidRPr="005464D0">
        <w:rPr>
          <w:rFonts w:eastAsiaTheme="minorEastAsia"/>
          <w:iCs/>
        </w:rPr>
        <w:t xml:space="preserve"> na equação </w:t>
      </w:r>
      <w:r w:rsidRPr="005464D0">
        <w:rPr>
          <w:rFonts w:eastAsiaTheme="minorEastAsia"/>
          <w:iCs/>
        </w:rPr>
        <w:fldChar w:fldCharType="begin"/>
      </w:r>
      <w:r w:rsidRPr="005464D0">
        <w:rPr>
          <w:rFonts w:eastAsiaTheme="minorEastAsia"/>
          <w:iCs/>
        </w:rPr>
        <w:instrText xml:space="preserve"> REF _Ref42637843 \h </w:instrText>
      </w:r>
      <w:r w:rsidRPr="005464D0">
        <w:rPr>
          <w:rFonts w:eastAsiaTheme="minorEastAsia"/>
          <w:iCs/>
        </w:rPr>
      </w:r>
      <w:r w:rsidRPr="005464D0">
        <w:rPr>
          <w:rFonts w:eastAsiaTheme="minorEastAsia"/>
          <w:iCs/>
        </w:rPr>
        <w:fldChar w:fldCharType="separate"/>
      </w:r>
      <w:r w:rsidR="0016398F">
        <w:rPr>
          <w:noProof/>
        </w:rPr>
        <w:t>3</w:t>
      </w:r>
      <w:r w:rsidR="0016398F" w:rsidRPr="005464D0">
        <w:t>.</w:t>
      </w:r>
      <w:r w:rsidR="0016398F">
        <w:rPr>
          <w:noProof/>
        </w:rPr>
        <w:t>4</w:t>
      </w:r>
      <w:r w:rsidRPr="005464D0">
        <w:rPr>
          <w:rFonts w:eastAsiaTheme="minorEastAsia"/>
          <w:iCs/>
        </w:rPr>
        <w:fldChar w:fldCharType="end"/>
      </w:r>
      <w:r w:rsidRPr="005464D0">
        <w:rPr>
          <w:rFonts w:eastAsiaTheme="minorEastAsia"/>
          <w:iCs/>
        </w:rPr>
        <w:t>:</w:t>
      </w:r>
    </w:p>
    <w:p w14:paraId="5815F40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03EAAF8" w14:textId="77777777" w:rsidTr="00BF3EAB">
        <w:tc>
          <w:tcPr>
            <w:tcW w:w="8222" w:type="dxa"/>
          </w:tcPr>
          <w:p w14:paraId="5D402E40" w14:textId="3DB8EA37" w:rsidR="0081164F" w:rsidRPr="005464D0" w:rsidRDefault="005F2B0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27F29C35" w:rsidR="0081164F" w:rsidRPr="005464D0" w:rsidRDefault="00C1351C" w:rsidP="00BF3EAB">
            <w:pPr>
              <w:pStyle w:val="Legenda"/>
              <w:keepNext/>
              <w:jc w:val="right"/>
            </w:pPr>
            <w:fldSimple w:instr=" STYLEREF 1 \s ">
              <w:r w:rsidR="0016398F">
                <w:rPr>
                  <w:noProof/>
                </w:rPr>
                <w:t>3</w:t>
              </w:r>
            </w:fldSimple>
            <w:r w:rsidR="0081164F" w:rsidRPr="005464D0">
              <w:t>.</w:t>
            </w:r>
            <w:fldSimple w:instr=" SEQ Equação \* ARABIC \s 1 ">
              <w:r w:rsidR="0016398F">
                <w:rPr>
                  <w:noProof/>
                </w:rPr>
                <w:t>26</w:t>
              </w:r>
            </w:fldSimple>
          </w:p>
          <w:p w14:paraId="328B2CB3" w14:textId="77777777" w:rsidR="0081164F" w:rsidRPr="005464D0" w:rsidRDefault="0081164F" w:rsidP="00BF3EAB">
            <w:pPr>
              <w:jc w:val="right"/>
            </w:pPr>
          </w:p>
        </w:tc>
      </w:tr>
    </w:tbl>
    <w:p w14:paraId="4FA81CC1" w14:textId="72766FC6" w:rsidR="0081164F" w:rsidRPr="005464D0" w:rsidRDefault="0081164F" w:rsidP="008959BE">
      <w:pPr>
        <w:pStyle w:val="NormalcomRecuo"/>
      </w:pPr>
    </w:p>
    <w:p w14:paraId="44AB05BA" w14:textId="18620FD8" w:rsidR="0081164F" w:rsidRPr="005464D0" w:rsidRDefault="0081164F" w:rsidP="008959BE">
      <w:pPr>
        <w:pStyle w:val="NormalcomRecuo"/>
      </w:pPr>
      <w:r w:rsidRPr="005464D0">
        <w:t>Que, fazendo a distribuição dos termos, chega-se à seguinte equação:</w:t>
      </w:r>
    </w:p>
    <w:p w14:paraId="3DF6E2AB"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542BB300" w14:textId="77777777" w:rsidTr="00BF3EAB">
        <w:tc>
          <w:tcPr>
            <w:tcW w:w="8222" w:type="dxa"/>
          </w:tcPr>
          <w:p w14:paraId="4362838D" w14:textId="23C29FBC" w:rsidR="0081164F" w:rsidRPr="005464D0" w:rsidRDefault="005F2B0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576E8E16" w:rsidR="0081164F" w:rsidRPr="005464D0" w:rsidRDefault="00C1351C" w:rsidP="00BF3EAB">
            <w:pPr>
              <w:pStyle w:val="Legenda"/>
              <w:keepNext/>
              <w:jc w:val="right"/>
            </w:pPr>
            <w:fldSimple w:instr=" STYLEREF 1 \s ">
              <w:r w:rsidR="0016398F">
                <w:rPr>
                  <w:noProof/>
                </w:rPr>
                <w:t>3</w:t>
              </w:r>
            </w:fldSimple>
            <w:r w:rsidR="0081164F" w:rsidRPr="005464D0">
              <w:t>.</w:t>
            </w:r>
            <w:fldSimple w:instr=" SEQ Equação \* ARABIC \s 1 ">
              <w:r w:rsidR="0016398F">
                <w:rPr>
                  <w:noProof/>
                </w:rPr>
                <w:t>27</w:t>
              </w:r>
            </w:fldSimple>
          </w:p>
          <w:p w14:paraId="61C4C0F7" w14:textId="77777777" w:rsidR="0081164F" w:rsidRPr="005464D0" w:rsidRDefault="0081164F" w:rsidP="00BF3EAB">
            <w:pPr>
              <w:jc w:val="right"/>
            </w:pPr>
          </w:p>
        </w:tc>
      </w:tr>
    </w:tbl>
    <w:p w14:paraId="050693A2" w14:textId="4CD3F122" w:rsidR="0081164F" w:rsidRPr="005464D0" w:rsidRDefault="0081164F" w:rsidP="008959BE">
      <w:pPr>
        <w:pStyle w:val="NormalcomRecuo"/>
      </w:pPr>
    </w:p>
    <w:p w14:paraId="79D680FC" w14:textId="535D303E" w:rsidR="0081164F" w:rsidRPr="005464D0" w:rsidRDefault="0081164F" w:rsidP="008959BE">
      <w:pPr>
        <w:pStyle w:val="NormalcomRecuo"/>
      </w:pPr>
      <w:r w:rsidRPr="005464D0">
        <w:t>Para simplificação da equação, define-se os seguintes termos:</w:t>
      </w:r>
    </w:p>
    <w:p w14:paraId="229A88F7"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2CA8B85B" w14:textId="77777777" w:rsidTr="00BF3EAB">
        <w:tc>
          <w:tcPr>
            <w:tcW w:w="8222" w:type="dxa"/>
          </w:tcPr>
          <w:p w14:paraId="1D85226E" w14:textId="2D14578F" w:rsidR="0081164F" w:rsidRPr="005464D0" w:rsidRDefault="005F2B0E"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6A5ABC11" w:rsidR="0081164F" w:rsidRPr="005464D0" w:rsidRDefault="00C1351C" w:rsidP="00BF3EAB">
            <w:pPr>
              <w:pStyle w:val="Legenda"/>
              <w:keepNext/>
              <w:jc w:val="right"/>
            </w:pPr>
            <w:fldSimple w:instr=" STYLEREF 1 \s ">
              <w:r w:rsidR="0016398F">
                <w:rPr>
                  <w:noProof/>
                </w:rPr>
                <w:t>3</w:t>
              </w:r>
            </w:fldSimple>
            <w:r w:rsidR="0081164F" w:rsidRPr="005464D0">
              <w:t>.</w:t>
            </w:r>
            <w:fldSimple w:instr=" SEQ Equação \* ARABIC \s 1 ">
              <w:r w:rsidR="0016398F">
                <w:rPr>
                  <w:noProof/>
                </w:rPr>
                <w:t>28</w:t>
              </w:r>
            </w:fldSimple>
          </w:p>
          <w:p w14:paraId="22C2F7CA" w14:textId="77777777" w:rsidR="0081164F" w:rsidRPr="005464D0" w:rsidRDefault="0081164F" w:rsidP="00BF3EAB">
            <w:pPr>
              <w:jc w:val="right"/>
            </w:pPr>
          </w:p>
        </w:tc>
      </w:tr>
    </w:tbl>
    <w:p w14:paraId="4A1767CF" w14:textId="77777777" w:rsidR="0081164F" w:rsidRPr="005464D0"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5464D0" w14:paraId="6EA5D17B" w14:textId="77777777" w:rsidTr="00BF3EAB">
        <w:tc>
          <w:tcPr>
            <w:tcW w:w="8222" w:type="dxa"/>
          </w:tcPr>
          <w:p w14:paraId="7EF63F9F" w14:textId="38FBCC75" w:rsidR="0081164F" w:rsidRPr="005464D0" w:rsidRDefault="005F2B0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91" w:name="_Ref42639294"/>
        <w:tc>
          <w:tcPr>
            <w:tcW w:w="839" w:type="dxa"/>
            <w:vAlign w:val="center"/>
          </w:tcPr>
          <w:p w14:paraId="47F3A548" w14:textId="524202D3" w:rsidR="0081164F" w:rsidRPr="005464D0" w:rsidRDefault="0081164F"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29</w:t>
              </w:r>
            </w:fldSimple>
            <w:bookmarkEnd w:id="91"/>
          </w:p>
          <w:p w14:paraId="691891FF" w14:textId="77777777" w:rsidR="0081164F" w:rsidRPr="005464D0" w:rsidRDefault="0081164F" w:rsidP="00BF3EAB">
            <w:pPr>
              <w:jc w:val="right"/>
            </w:pPr>
          </w:p>
        </w:tc>
      </w:tr>
    </w:tbl>
    <w:p w14:paraId="6A624076" w14:textId="517FA221" w:rsidR="0081164F" w:rsidRPr="005464D0" w:rsidRDefault="0081164F" w:rsidP="0081164F">
      <w:pPr>
        <w:pStyle w:val="NormalcomRecuo"/>
      </w:pPr>
    </w:p>
    <w:p w14:paraId="287BB9D6" w14:textId="3E9E5CB1" w:rsidR="00BF3EAB" w:rsidRPr="005464D0" w:rsidRDefault="00BF3EAB" w:rsidP="0081164F">
      <w:pPr>
        <w:pStyle w:val="NormalcomRecuo"/>
        <w:rPr>
          <w:rFonts w:eastAsiaTheme="minorEastAsia"/>
        </w:rPr>
      </w:pPr>
      <w:r w:rsidRPr="005464D0">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5464D0">
        <w:rPr>
          <w:rFonts w:eastAsiaTheme="minorEastAsia"/>
        </w:rPr>
        <w:t xml:space="preserve"> definido em </w:t>
      </w:r>
      <w:r w:rsidRPr="005464D0">
        <w:rPr>
          <w:rFonts w:eastAsiaTheme="minorEastAsia"/>
        </w:rPr>
        <w:fldChar w:fldCharType="begin"/>
      </w:r>
      <w:r w:rsidRPr="005464D0">
        <w:rPr>
          <w:rFonts w:eastAsiaTheme="minorEastAsia"/>
        </w:rPr>
        <w:instrText xml:space="preserve"> REF _Ref42637671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6398F">
        <w:rPr>
          <w:noProof/>
        </w:rPr>
        <w:t>3</w:t>
      </w:r>
      <w:r w:rsidR="0016398F" w:rsidRPr="005464D0">
        <w:rPr>
          <w:noProof/>
        </w:rPr>
        <w:t>.</w:t>
      </w:r>
      <w:r w:rsidR="0016398F">
        <w:rPr>
          <w:noProof/>
        </w:rPr>
        <w:t>24</w:t>
      </w:r>
      <w:r w:rsidRPr="005464D0">
        <w:rPr>
          <w:rFonts w:eastAsiaTheme="minorEastAsia"/>
        </w:rPr>
        <w:fldChar w:fldCharType="end"/>
      </w:r>
      <w:r w:rsidRPr="005464D0">
        <w:rPr>
          <w:rFonts w:eastAsiaTheme="minorEastAsia"/>
        </w:rPr>
        <w:t xml:space="preserve"> na equação </w:t>
      </w:r>
      <w:r w:rsidRPr="005464D0">
        <w:rPr>
          <w:rFonts w:eastAsiaTheme="minorEastAsia"/>
        </w:rPr>
        <w:fldChar w:fldCharType="begin"/>
      </w:r>
      <w:r w:rsidRPr="005464D0">
        <w:rPr>
          <w:rFonts w:eastAsiaTheme="minorEastAsia"/>
        </w:rPr>
        <w:instrText xml:space="preserve"> REF _Ref42639294 \h </w:instrText>
      </w:r>
      <w:r w:rsidR="00B2402F" w:rsidRPr="005464D0">
        <w:rPr>
          <w:rFonts w:eastAsiaTheme="minorEastAsia"/>
        </w:rPr>
        <w:instrText xml:space="preserve"> \* MERGEFORMAT </w:instrText>
      </w:r>
      <w:r w:rsidRPr="005464D0">
        <w:rPr>
          <w:rFonts w:eastAsiaTheme="minorEastAsia"/>
        </w:rPr>
      </w:r>
      <w:r w:rsidRPr="005464D0">
        <w:rPr>
          <w:rFonts w:eastAsiaTheme="minorEastAsia"/>
        </w:rPr>
        <w:fldChar w:fldCharType="separate"/>
      </w:r>
      <w:r w:rsidR="0016398F">
        <w:rPr>
          <w:noProof/>
        </w:rPr>
        <w:t>3</w:t>
      </w:r>
      <w:r w:rsidR="0016398F" w:rsidRPr="005464D0">
        <w:rPr>
          <w:noProof/>
        </w:rPr>
        <w:t>.</w:t>
      </w:r>
      <w:r w:rsidR="0016398F">
        <w:rPr>
          <w:noProof/>
        </w:rPr>
        <w:t>29</w:t>
      </w:r>
      <w:r w:rsidRPr="005464D0">
        <w:rPr>
          <w:rFonts w:eastAsiaTheme="minorEastAsia"/>
        </w:rPr>
        <w:fldChar w:fldCharType="end"/>
      </w:r>
      <w:r w:rsidRPr="005464D0">
        <w:rPr>
          <w:rFonts w:eastAsiaTheme="minorEastAsia"/>
        </w:rPr>
        <w:t>, obtém-se:</w:t>
      </w:r>
    </w:p>
    <w:p w14:paraId="08310C00" w14:textId="77777777" w:rsidR="00BF3EAB" w:rsidRPr="005464D0"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245CD0A8" w14:textId="77777777" w:rsidTr="00BF3EAB">
        <w:tc>
          <w:tcPr>
            <w:tcW w:w="8222" w:type="dxa"/>
          </w:tcPr>
          <w:p w14:paraId="1AB6290A" w14:textId="357BADC6" w:rsidR="00BF3EAB" w:rsidRPr="005464D0" w:rsidRDefault="005F2B0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48F7EE4F" w:rsidR="00BF3EAB" w:rsidRPr="005464D0" w:rsidRDefault="00C1351C" w:rsidP="00BF3EAB">
            <w:pPr>
              <w:pStyle w:val="Legenda"/>
              <w:keepNext/>
              <w:jc w:val="right"/>
            </w:pPr>
            <w:fldSimple w:instr=" STYLEREF 1 \s ">
              <w:r w:rsidR="0016398F">
                <w:rPr>
                  <w:noProof/>
                </w:rPr>
                <w:t>3</w:t>
              </w:r>
            </w:fldSimple>
            <w:r w:rsidR="00BF3EAB" w:rsidRPr="005464D0">
              <w:t>.</w:t>
            </w:r>
            <w:fldSimple w:instr=" SEQ Equação \* ARABIC \s 1 ">
              <w:r w:rsidR="0016398F">
                <w:rPr>
                  <w:noProof/>
                </w:rPr>
                <w:t>30</w:t>
              </w:r>
            </w:fldSimple>
          </w:p>
          <w:p w14:paraId="1B6C49ED" w14:textId="77777777" w:rsidR="00BF3EAB" w:rsidRPr="005464D0" w:rsidRDefault="00BF3EAB" w:rsidP="00BF3EAB">
            <w:pPr>
              <w:jc w:val="right"/>
            </w:pPr>
          </w:p>
        </w:tc>
      </w:tr>
    </w:tbl>
    <w:p w14:paraId="691AF423" w14:textId="239D1197" w:rsidR="00BF3EAB" w:rsidRPr="005464D0" w:rsidRDefault="00BF3EAB" w:rsidP="0081164F">
      <w:pPr>
        <w:pStyle w:val="NormalcomRecuo"/>
      </w:pPr>
    </w:p>
    <w:p w14:paraId="5BB8896C" w14:textId="5620EF02" w:rsidR="00BF3EAB" w:rsidRPr="005464D0" w:rsidRDefault="00BF3EAB" w:rsidP="0081164F">
      <w:pPr>
        <w:pStyle w:val="NormalcomRecuo"/>
      </w:pPr>
      <w:r w:rsidRPr="005464D0">
        <w:t>Após a distribuição dos termos em parênteses:</w:t>
      </w:r>
    </w:p>
    <w:p w14:paraId="2A6CDB99" w14:textId="77777777" w:rsidR="00BF3EAB" w:rsidRPr="005464D0"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5464D0" w14:paraId="646C70FB" w14:textId="77777777" w:rsidTr="00BF3EAB">
        <w:tc>
          <w:tcPr>
            <w:tcW w:w="8222" w:type="dxa"/>
          </w:tcPr>
          <w:p w14:paraId="2D31585F" w14:textId="54B6F655" w:rsidR="00BF3EAB" w:rsidRPr="005464D0" w:rsidRDefault="005F2B0E"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92" w:name="_Ref42642713"/>
        <w:tc>
          <w:tcPr>
            <w:tcW w:w="839" w:type="dxa"/>
            <w:vAlign w:val="center"/>
          </w:tcPr>
          <w:p w14:paraId="5917FB8B" w14:textId="36AA17F2" w:rsidR="00BF3EAB" w:rsidRPr="005464D0" w:rsidRDefault="00BF3EAB" w:rsidP="00BF3EAB">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31</w:t>
              </w:r>
            </w:fldSimple>
            <w:bookmarkEnd w:id="92"/>
          </w:p>
          <w:p w14:paraId="0819E4D5" w14:textId="77777777" w:rsidR="00BF3EAB" w:rsidRPr="005464D0" w:rsidRDefault="00BF3EAB" w:rsidP="00BF3EAB">
            <w:pPr>
              <w:jc w:val="right"/>
            </w:pPr>
          </w:p>
        </w:tc>
      </w:tr>
    </w:tbl>
    <w:p w14:paraId="487DFF69" w14:textId="467380AA" w:rsidR="00BF3EAB" w:rsidRPr="005464D0" w:rsidRDefault="00BF3EAB" w:rsidP="0081164F">
      <w:pPr>
        <w:pStyle w:val="NormalcomRecuo"/>
      </w:pPr>
    </w:p>
    <w:p w14:paraId="4437876A" w14:textId="65B6AA5E" w:rsidR="00C70707" w:rsidRPr="005464D0" w:rsidRDefault="00C70707" w:rsidP="0081164F">
      <w:pPr>
        <w:pStyle w:val="NormalcomRecuo"/>
      </w:pPr>
      <w:r w:rsidRPr="005464D0">
        <w:t xml:space="preserve">Organiza-se toda a equação </w:t>
      </w:r>
      <w:r w:rsidRPr="005464D0">
        <w:fldChar w:fldCharType="begin"/>
      </w:r>
      <w:r w:rsidRPr="005464D0">
        <w:instrText xml:space="preserve"> REF _Ref42642713 \h </w:instrText>
      </w:r>
      <w:r w:rsidR="00B2402F" w:rsidRPr="005464D0">
        <w:instrText xml:space="preserve"> \* MERGEFORMAT </w:instrText>
      </w:r>
      <w:r w:rsidRPr="005464D0">
        <w:fldChar w:fldCharType="separate"/>
      </w:r>
      <w:r w:rsidR="0016398F">
        <w:rPr>
          <w:noProof/>
        </w:rPr>
        <w:t>3</w:t>
      </w:r>
      <w:r w:rsidR="0016398F" w:rsidRPr="005464D0">
        <w:rPr>
          <w:noProof/>
        </w:rPr>
        <w:t>.</w:t>
      </w:r>
      <w:r w:rsidR="0016398F">
        <w:rPr>
          <w:noProof/>
        </w:rPr>
        <w:t>31</w:t>
      </w:r>
      <w:r w:rsidRPr="005464D0">
        <w:fldChar w:fldCharType="end"/>
      </w:r>
      <w:r w:rsidRPr="005464D0">
        <w:t>:</w:t>
      </w:r>
    </w:p>
    <w:p w14:paraId="0E2F1600"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9DA118C" w14:textId="77777777" w:rsidTr="00D27AE0">
        <w:tc>
          <w:tcPr>
            <w:tcW w:w="8222" w:type="dxa"/>
          </w:tcPr>
          <w:p w14:paraId="3F6BAB08" w14:textId="2EF1B1E1" w:rsidR="00C70707" w:rsidRPr="005464D0" w:rsidRDefault="005F2B0E"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93" w:name="_Ref42643005"/>
        <w:tc>
          <w:tcPr>
            <w:tcW w:w="839" w:type="dxa"/>
            <w:vAlign w:val="center"/>
          </w:tcPr>
          <w:p w14:paraId="208D321E" w14:textId="0BB06D33" w:rsidR="00C70707" w:rsidRPr="005464D0" w:rsidRDefault="00C70707" w:rsidP="00D27AE0">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32</w:t>
              </w:r>
            </w:fldSimple>
            <w:bookmarkEnd w:id="93"/>
          </w:p>
          <w:p w14:paraId="63C86510" w14:textId="77777777" w:rsidR="00C70707" w:rsidRPr="005464D0" w:rsidRDefault="00C70707" w:rsidP="00D27AE0">
            <w:pPr>
              <w:jc w:val="right"/>
            </w:pPr>
          </w:p>
        </w:tc>
      </w:tr>
    </w:tbl>
    <w:p w14:paraId="7E2F8497" w14:textId="77777777" w:rsidR="00C70707" w:rsidRPr="005464D0" w:rsidRDefault="00C70707" w:rsidP="0081164F">
      <w:pPr>
        <w:pStyle w:val="NormalcomRecuo"/>
      </w:pPr>
    </w:p>
    <w:p w14:paraId="581BC2E3" w14:textId="01C79F07" w:rsidR="00C70707" w:rsidRPr="005464D0" w:rsidRDefault="00C70707" w:rsidP="0081164F">
      <w:pPr>
        <w:pStyle w:val="NormalcomRecuo"/>
        <w:rPr>
          <w:rFonts w:eastAsiaTheme="minorEastAsia"/>
        </w:rPr>
      </w:pPr>
      <w:r w:rsidRPr="005464D0">
        <w:t xml:space="preserve">Por fim, toda a equação </w:t>
      </w:r>
      <w:r w:rsidRPr="005464D0">
        <w:fldChar w:fldCharType="begin"/>
      </w:r>
      <w:r w:rsidRPr="005464D0">
        <w:instrText xml:space="preserve"> REF _Ref42643005 \h </w:instrText>
      </w:r>
      <w:r w:rsidR="00B2402F" w:rsidRPr="005464D0">
        <w:instrText xml:space="preserve"> \* MERGEFORMAT </w:instrText>
      </w:r>
      <w:r w:rsidRPr="005464D0">
        <w:fldChar w:fldCharType="separate"/>
      </w:r>
      <w:r w:rsidR="0016398F">
        <w:rPr>
          <w:noProof/>
        </w:rPr>
        <w:t>3</w:t>
      </w:r>
      <w:r w:rsidR="0016398F" w:rsidRPr="005464D0">
        <w:rPr>
          <w:noProof/>
        </w:rPr>
        <w:t>.</w:t>
      </w:r>
      <w:r w:rsidR="0016398F">
        <w:rPr>
          <w:noProof/>
        </w:rPr>
        <w:t>32</w:t>
      </w:r>
      <w:r w:rsidRPr="005464D0">
        <w:fldChar w:fldCharType="end"/>
      </w:r>
      <w:r w:rsidRPr="005464D0">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5464D0">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6C6E175B" w14:textId="77777777" w:rsidTr="00D27AE0">
        <w:tc>
          <w:tcPr>
            <w:tcW w:w="8222" w:type="dxa"/>
          </w:tcPr>
          <w:p w14:paraId="52397A7B" w14:textId="77777777" w:rsidR="00C70707" w:rsidRPr="005464D0" w:rsidRDefault="005F2B0E"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6AD48EE8" w:rsidR="00C70707" w:rsidRPr="005464D0" w:rsidRDefault="00C1351C" w:rsidP="00D27AE0">
            <w:pPr>
              <w:pStyle w:val="Legenda"/>
              <w:keepNext/>
              <w:jc w:val="right"/>
            </w:pPr>
            <w:fldSimple w:instr=" STYLEREF 1 \s ">
              <w:r w:rsidR="0016398F">
                <w:rPr>
                  <w:noProof/>
                </w:rPr>
                <w:t>3</w:t>
              </w:r>
            </w:fldSimple>
            <w:r w:rsidR="00C70707" w:rsidRPr="005464D0">
              <w:t>.</w:t>
            </w:r>
            <w:fldSimple w:instr=" SEQ Equação \* ARABIC \s 1 ">
              <w:r w:rsidR="0016398F">
                <w:rPr>
                  <w:noProof/>
                </w:rPr>
                <w:t>33</w:t>
              </w:r>
            </w:fldSimple>
          </w:p>
          <w:p w14:paraId="2018A491" w14:textId="77777777" w:rsidR="00C70707" w:rsidRPr="005464D0" w:rsidRDefault="00C70707" w:rsidP="00D27AE0">
            <w:pPr>
              <w:jc w:val="right"/>
            </w:pPr>
          </w:p>
        </w:tc>
      </w:tr>
    </w:tbl>
    <w:p w14:paraId="7600F9ED"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13FC84E0" w14:textId="77777777" w:rsidTr="00D27AE0">
        <w:tc>
          <w:tcPr>
            <w:tcW w:w="8222" w:type="dxa"/>
          </w:tcPr>
          <w:p w14:paraId="1E80F8ED" w14:textId="77777777" w:rsidR="00C70707" w:rsidRPr="005464D0" w:rsidRDefault="005F2B0E"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3F9800EA" w:rsidR="00C70707" w:rsidRPr="005464D0" w:rsidRDefault="00C1351C" w:rsidP="00D27AE0">
            <w:pPr>
              <w:pStyle w:val="Legenda"/>
              <w:keepNext/>
              <w:jc w:val="right"/>
            </w:pPr>
            <w:fldSimple w:instr=" STYLEREF 1 \s ">
              <w:r w:rsidR="0016398F">
                <w:rPr>
                  <w:noProof/>
                </w:rPr>
                <w:t>3</w:t>
              </w:r>
            </w:fldSimple>
            <w:r w:rsidR="00C70707" w:rsidRPr="005464D0">
              <w:t>.</w:t>
            </w:r>
            <w:fldSimple w:instr=" SEQ Equação \* ARABIC \s 1 ">
              <w:r w:rsidR="0016398F">
                <w:rPr>
                  <w:noProof/>
                </w:rPr>
                <w:t>34</w:t>
              </w:r>
            </w:fldSimple>
          </w:p>
          <w:p w14:paraId="5B3ED19E" w14:textId="77777777" w:rsidR="00C70707" w:rsidRPr="005464D0" w:rsidRDefault="00C70707" w:rsidP="00D27AE0">
            <w:pPr>
              <w:jc w:val="right"/>
            </w:pPr>
          </w:p>
        </w:tc>
      </w:tr>
    </w:tbl>
    <w:p w14:paraId="3F15C478" w14:textId="77777777" w:rsidR="00C70707" w:rsidRPr="005464D0"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5464D0" w14:paraId="2777BFEE" w14:textId="77777777" w:rsidTr="00D27AE0">
        <w:tc>
          <w:tcPr>
            <w:tcW w:w="8222" w:type="dxa"/>
          </w:tcPr>
          <w:p w14:paraId="411F0862" w14:textId="59E4FCB2" w:rsidR="00C70707" w:rsidRPr="005464D0" w:rsidRDefault="005F2B0E"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0070C24D" w:rsidR="00C70707" w:rsidRPr="005464D0" w:rsidRDefault="00C1351C" w:rsidP="00D27AE0">
            <w:pPr>
              <w:pStyle w:val="Legenda"/>
              <w:keepNext/>
              <w:jc w:val="right"/>
            </w:pPr>
            <w:fldSimple w:instr=" STYLEREF 1 \s ">
              <w:r w:rsidR="0016398F">
                <w:rPr>
                  <w:noProof/>
                </w:rPr>
                <w:t>3</w:t>
              </w:r>
            </w:fldSimple>
            <w:r w:rsidR="00C70707" w:rsidRPr="005464D0">
              <w:t>.</w:t>
            </w:r>
            <w:fldSimple w:instr=" SEQ Equação \* ARABIC \s 1 ">
              <w:r w:rsidR="0016398F">
                <w:rPr>
                  <w:noProof/>
                </w:rPr>
                <w:t>35</w:t>
              </w:r>
            </w:fldSimple>
          </w:p>
          <w:p w14:paraId="0E211D8F" w14:textId="77777777" w:rsidR="00C70707" w:rsidRPr="005464D0" w:rsidRDefault="00C70707" w:rsidP="00D27AE0">
            <w:pPr>
              <w:jc w:val="right"/>
            </w:pPr>
          </w:p>
        </w:tc>
      </w:tr>
    </w:tbl>
    <w:p w14:paraId="203C0DBB" w14:textId="77777777" w:rsidR="00C70707" w:rsidRPr="005464D0" w:rsidRDefault="00C70707" w:rsidP="00C70707">
      <w:pPr>
        <w:pStyle w:val="NormalcomRecuo"/>
      </w:pPr>
    </w:p>
    <w:p w14:paraId="39109E2E" w14:textId="24EC47E0" w:rsidR="0081164F" w:rsidRPr="005464D0" w:rsidRDefault="005F1BB9" w:rsidP="008959BE">
      <w:pPr>
        <w:pStyle w:val="NormalcomRecuo"/>
      </w:pPr>
      <w:r w:rsidRPr="005464D0">
        <w:t>Assim, fazendo as seguintes substituições:</w:t>
      </w:r>
    </w:p>
    <w:p w14:paraId="5A0F0385"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42A82E26" w14:textId="77777777" w:rsidTr="00D27AE0">
        <w:tc>
          <w:tcPr>
            <w:tcW w:w="8222" w:type="dxa"/>
          </w:tcPr>
          <w:p w14:paraId="7A67F70B" w14:textId="017263EF" w:rsidR="005F1BB9" w:rsidRPr="005464D0"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5464D0"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5464D0"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5464D0"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1E6BC00F" w:rsidR="005F1BB9" w:rsidRPr="005464D0" w:rsidRDefault="00C1351C" w:rsidP="00D27AE0">
            <w:pPr>
              <w:pStyle w:val="Legenda"/>
              <w:keepNext/>
              <w:jc w:val="right"/>
            </w:pPr>
            <w:fldSimple w:instr=" STYLEREF 1 \s ">
              <w:r w:rsidR="0016398F">
                <w:rPr>
                  <w:noProof/>
                </w:rPr>
                <w:t>3</w:t>
              </w:r>
            </w:fldSimple>
            <w:r w:rsidR="005F1BB9" w:rsidRPr="005464D0">
              <w:t>.</w:t>
            </w:r>
            <w:fldSimple w:instr=" SEQ Equação \* ARABIC \s 1 ">
              <w:r w:rsidR="0016398F">
                <w:rPr>
                  <w:noProof/>
                </w:rPr>
                <w:t>36</w:t>
              </w:r>
            </w:fldSimple>
          </w:p>
          <w:p w14:paraId="3FD0A71F" w14:textId="77777777" w:rsidR="005F1BB9" w:rsidRPr="005464D0" w:rsidRDefault="005F1BB9" w:rsidP="00D27AE0">
            <w:pPr>
              <w:jc w:val="right"/>
            </w:pPr>
          </w:p>
        </w:tc>
      </w:tr>
    </w:tbl>
    <w:p w14:paraId="48FF3222" w14:textId="77777777" w:rsidR="005F1BB9" w:rsidRPr="005464D0" w:rsidRDefault="005F1BB9" w:rsidP="005F1BB9">
      <w:pPr>
        <w:pStyle w:val="NormalcomRecuo"/>
      </w:pPr>
    </w:p>
    <w:p w14:paraId="7090AB73" w14:textId="43355AC2" w:rsidR="0081164F" w:rsidRPr="005464D0" w:rsidRDefault="005F1BB9" w:rsidP="008959BE">
      <w:pPr>
        <w:pStyle w:val="NormalcomRecuo"/>
      </w:pPr>
      <w:r w:rsidRPr="005464D0">
        <w:t>Com a definição dessas novas matrizes de apoio, resume-se o sistema completo na seguinte forma:</w:t>
      </w:r>
    </w:p>
    <w:p w14:paraId="6A56A634"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187469AE" w14:textId="77777777" w:rsidTr="00D27AE0">
        <w:tc>
          <w:tcPr>
            <w:tcW w:w="8222" w:type="dxa"/>
          </w:tcPr>
          <w:p w14:paraId="19331952" w14:textId="3E6D5573" w:rsidR="005F1BB9" w:rsidRPr="005464D0" w:rsidRDefault="005F2B0E"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53135FF6" w:rsidR="005F1BB9" w:rsidRPr="005464D0" w:rsidRDefault="00C1351C" w:rsidP="00D27AE0">
            <w:pPr>
              <w:pStyle w:val="Legenda"/>
              <w:keepNext/>
              <w:jc w:val="right"/>
            </w:pPr>
            <w:fldSimple w:instr=" STYLEREF 1 \s ">
              <w:r w:rsidR="0016398F">
                <w:rPr>
                  <w:noProof/>
                </w:rPr>
                <w:t>3</w:t>
              </w:r>
            </w:fldSimple>
            <w:r w:rsidR="005F1BB9" w:rsidRPr="005464D0">
              <w:t>.</w:t>
            </w:r>
            <w:fldSimple w:instr=" SEQ Equação \* ARABIC \s 1 ">
              <w:r w:rsidR="0016398F">
                <w:rPr>
                  <w:noProof/>
                </w:rPr>
                <w:t>37</w:t>
              </w:r>
            </w:fldSimple>
          </w:p>
          <w:p w14:paraId="54353663" w14:textId="77777777" w:rsidR="005F1BB9" w:rsidRPr="005464D0" w:rsidRDefault="005F1BB9" w:rsidP="00D27AE0">
            <w:pPr>
              <w:jc w:val="right"/>
            </w:pPr>
          </w:p>
        </w:tc>
      </w:tr>
    </w:tbl>
    <w:p w14:paraId="5229DB8C" w14:textId="6092137A" w:rsidR="005F1BB9" w:rsidRPr="005464D0" w:rsidRDefault="005F1BB9" w:rsidP="008959BE">
      <w:pPr>
        <w:pStyle w:val="NormalcomRecuo"/>
      </w:pPr>
    </w:p>
    <w:p w14:paraId="5F020975" w14:textId="441388C7" w:rsidR="005F1BB9" w:rsidRPr="005464D0" w:rsidRDefault="005F1BB9" w:rsidP="008959BE">
      <w:pPr>
        <w:pStyle w:val="NormalcomRecuo"/>
      </w:pPr>
      <w:r w:rsidRPr="005464D0">
        <w:t xml:space="preserve">Resultando, por fim, na equação </w:t>
      </w:r>
      <w:r w:rsidRPr="005464D0">
        <w:fldChar w:fldCharType="begin"/>
      </w:r>
      <w:r w:rsidRPr="005464D0">
        <w:instrText xml:space="preserve"> REF _Ref42646101 \h </w:instrText>
      </w:r>
      <w:r w:rsidRPr="005464D0">
        <w:fldChar w:fldCharType="separate"/>
      </w:r>
      <w:r w:rsidR="0016398F">
        <w:rPr>
          <w:noProof/>
        </w:rPr>
        <w:t>3</w:t>
      </w:r>
      <w:r w:rsidR="0016398F" w:rsidRPr="005464D0">
        <w:t>.</w:t>
      </w:r>
      <w:r w:rsidR="0016398F">
        <w:rPr>
          <w:noProof/>
        </w:rPr>
        <w:t>38</w:t>
      </w:r>
      <w:r w:rsidRPr="005464D0">
        <w:fldChar w:fldCharType="end"/>
      </w:r>
      <w:r w:rsidRPr="005464D0">
        <w:t xml:space="preserve">, que possui a forma de uma equação característica: </w:t>
      </w:r>
    </w:p>
    <w:p w14:paraId="4C243796" w14:textId="77777777" w:rsidR="005F1BB9" w:rsidRPr="005464D0"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5464D0" w14:paraId="60A8B520" w14:textId="77777777" w:rsidTr="00D27AE0">
        <w:tc>
          <w:tcPr>
            <w:tcW w:w="8222" w:type="dxa"/>
          </w:tcPr>
          <w:p w14:paraId="24755122" w14:textId="64A2C307" w:rsidR="005F1BB9" w:rsidRPr="005464D0" w:rsidRDefault="005F2B0E"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4" w:name="_Ref42646101"/>
        <w:tc>
          <w:tcPr>
            <w:tcW w:w="839" w:type="dxa"/>
            <w:vAlign w:val="center"/>
          </w:tcPr>
          <w:p w14:paraId="43B63E72" w14:textId="190EB2C0" w:rsidR="005F1BB9" w:rsidRPr="005464D0" w:rsidRDefault="005F1BB9" w:rsidP="00D27AE0">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38</w:t>
              </w:r>
            </w:fldSimple>
            <w:bookmarkEnd w:id="94"/>
          </w:p>
          <w:p w14:paraId="418684FD" w14:textId="77777777" w:rsidR="005F1BB9" w:rsidRPr="005464D0" w:rsidRDefault="005F1BB9" w:rsidP="00D27AE0">
            <w:pPr>
              <w:jc w:val="right"/>
            </w:pPr>
          </w:p>
        </w:tc>
      </w:tr>
    </w:tbl>
    <w:p w14:paraId="3DF3C6F3" w14:textId="77777777" w:rsidR="005F1BB9" w:rsidRPr="005464D0" w:rsidRDefault="005F1BB9" w:rsidP="008959BE">
      <w:pPr>
        <w:pStyle w:val="NormalcomRecuo"/>
      </w:pPr>
    </w:p>
    <w:p w14:paraId="3276CFD6" w14:textId="5AB84700" w:rsidR="00C10767" w:rsidRPr="005464D0" w:rsidRDefault="005F1BB9" w:rsidP="00C10767">
      <w:pPr>
        <w:pStyle w:val="Ttulo2"/>
        <w:rPr>
          <w:color w:val="auto"/>
        </w:rPr>
      </w:pPr>
      <w:bookmarkStart w:id="95" w:name="_Toc56873235"/>
      <w:r w:rsidRPr="005464D0">
        <w:rPr>
          <w:color w:val="auto"/>
        </w:rPr>
        <w:lastRenderedPageBreak/>
        <w:t>PROPOSIÇÃO DE PRZEMI</w:t>
      </w:r>
      <w:r w:rsidR="005A69F3">
        <w:rPr>
          <w:color w:val="auto"/>
        </w:rPr>
        <w:t>E</w:t>
      </w:r>
      <w:r w:rsidRPr="005464D0">
        <w:rPr>
          <w:color w:val="auto"/>
        </w:rPr>
        <w:t>NIECKY</w:t>
      </w:r>
      <w:bookmarkEnd w:id="95"/>
    </w:p>
    <w:p w14:paraId="7230D353" w14:textId="5E94D150" w:rsidR="00D27AE0" w:rsidRPr="005464D0" w:rsidRDefault="002C0959" w:rsidP="001407BA">
      <w:pPr>
        <w:pStyle w:val="NormalcomRecuo"/>
      </w:pPr>
      <w:r w:rsidRPr="005464D0">
        <w:t xml:space="preserve">Para dar início </w:t>
      </w:r>
      <w:r w:rsidR="001407BA" w:rsidRPr="005464D0">
        <w:t>à</w:t>
      </w:r>
      <w:r w:rsidRPr="005464D0">
        <w:t xml:space="preserve"> resolução da equação característica </w:t>
      </w:r>
      <w:r w:rsidRPr="005464D0">
        <w:fldChar w:fldCharType="begin"/>
      </w:r>
      <w:r w:rsidRPr="005464D0">
        <w:instrText xml:space="preserve"> REF _Ref42646101 \h </w:instrText>
      </w:r>
      <w:r w:rsidRPr="005464D0">
        <w:fldChar w:fldCharType="separate"/>
      </w:r>
      <w:r w:rsidR="0016398F">
        <w:rPr>
          <w:noProof/>
        </w:rPr>
        <w:t>3</w:t>
      </w:r>
      <w:r w:rsidR="0016398F" w:rsidRPr="005464D0">
        <w:t>.</w:t>
      </w:r>
      <w:r w:rsidR="0016398F">
        <w:rPr>
          <w:noProof/>
        </w:rPr>
        <w:t>38</w:t>
      </w:r>
      <w:r w:rsidRPr="005464D0">
        <w:fldChar w:fldCharType="end"/>
      </w:r>
      <w:r w:rsidRPr="005464D0">
        <w:t>, uma das alternativas é buscar uma solução com estrutura próxima</w:t>
      </w:r>
      <w:r w:rsidR="001407BA" w:rsidRPr="005464D0">
        <w:t xml:space="preserve">, já apresentada na literatura, onde seus conceitos possam ser aproveitados. </w:t>
      </w:r>
      <w:r w:rsidR="00D27AE0" w:rsidRPr="005464D0">
        <w:t xml:space="preserve">Assim, partindo da proposição de </w:t>
      </w:r>
      <w:sdt>
        <w:sdtPr>
          <w:id w:val="1524899987"/>
          <w:citation/>
        </w:sdtPr>
        <w:sdtEndPr/>
        <w:sdtContent>
          <w:r w:rsidR="00D27AE0" w:rsidRPr="005464D0">
            <w:fldChar w:fldCharType="begin"/>
          </w:r>
          <w:r w:rsidR="00DB7FB9" w:rsidRPr="005464D0">
            <w:instrText xml:space="preserve">CITATION Prz85 \l 1046 </w:instrText>
          </w:r>
          <w:r w:rsidR="00D27AE0" w:rsidRPr="005464D0">
            <w:fldChar w:fldCharType="separate"/>
          </w:r>
          <w:r w:rsidR="0016398F">
            <w:rPr>
              <w:noProof/>
            </w:rPr>
            <w:t>(Przemieniecki 1985)</w:t>
          </w:r>
          <w:r w:rsidR="00D27AE0" w:rsidRPr="005464D0">
            <w:fldChar w:fldCharType="end"/>
          </w:r>
        </w:sdtContent>
      </w:sdt>
      <w:r w:rsidR="00D27AE0" w:rsidRPr="005464D0">
        <w:t>, no capítulo 12.4 de seu livro, enquadra</w:t>
      </w:r>
      <w:r w:rsidR="00F16A8F">
        <w:t>-se</w:t>
      </w:r>
      <w:r w:rsidR="00D27AE0" w:rsidRPr="005464D0">
        <w:t xml:space="preserve"> o sistema a seguir como um problema de autovalor quadrático:</w:t>
      </w:r>
    </w:p>
    <w:p w14:paraId="232D36A0"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6B420344" w14:textId="77777777" w:rsidTr="00D27AE0">
        <w:tc>
          <w:tcPr>
            <w:tcW w:w="8222" w:type="dxa"/>
          </w:tcPr>
          <w:p w14:paraId="1895684D" w14:textId="5C23A276" w:rsidR="00D27AE0" w:rsidRPr="005464D0"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6" w:name="_Ref42812504"/>
        <w:tc>
          <w:tcPr>
            <w:tcW w:w="839" w:type="dxa"/>
            <w:vAlign w:val="center"/>
          </w:tcPr>
          <w:p w14:paraId="36CF1316" w14:textId="121BD9BE"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39</w:t>
              </w:r>
            </w:fldSimple>
            <w:bookmarkEnd w:id="96"/>
          </w:p>
          <w:p w14:paraId="411C06EA" w14:textId="77777777" w:rsidR="00D27AE0" w:rsidRPr="005464D0" w:rsidRDefault="00D27AE0" w:rsidP="00D27AE0">
            <w:pPr>
              <w:jc w:val="right"/>
            </w:pPr>
          </w:p>
        </w:tc>
      </w:tr>
    </w:tbl>
    <w:p w14:paraId="5F9F9491" w14:textId="756D2659" w:rsidR="002C0959" w:rsidRPr="005464D0" w:rsidRDefault="002C0959" w:rsidP="0024657B">
      <w:pPr>
        <w:pStyle w:val="NormalcomRecuo"/>
      </w:pPr>
    </w:p>
    <w:p w14:paraId="77651FBC" w14:textId="686214C8" w:rsidR="00D27AE0" w:rsidRPr="005464D0" w:rsidRDefault="00B75463" w:rsidP="0024657B">
      <w:pPr>
        <w:pStyle w:val="NormalcomRecuo"/>
      </w:pPr>
      <w:r>
        <w:t>C</w:t>
      </w:r>
      <w:r w:rsidR="00D27AE0" w:rsidRPr="005464D0">
        <w:t xml:space="preserve">omo demonstrado no desenvolvimento matemático dos artigos de </w:t>
      </w:r>
      <w:sdt>
        <w:sdtPr>
          <w:id w:val="410893464"/>
          <w:citation/>
        </w:sdtPr>
        <w:sdtEndPr/>
        <w:sdtContent>
          <w:r w:rsidR="00D27AE0" w:rsidRPr="005464D0">
            <w:fldChar w:fldCharType="begin"/>
          </w:r>
          <w:r w:rsidR="00D27AE0" w:rsidRPr="005464D0">
            <w:instrText xml:space="preserve">CITATION Moo05 \l 1046 </w:instrText>
          </w:r>
          <w:r w:rsidR="00D27AE0" w:rsidRPr="005464D0">
            <w:fldChar w:fldCharType="separate"/>
          </w:r>
          <w:r w:rsidR="0016398F">
            <w:rPr>
              <w:noProof/>
            </w:rPr>
            <w:t>(Chu, Hwang e Lin 2005)</w:t>
          </w:r>
          <w:r w:rsidR="00D27AE0" w:rsidRPr="005464D0">
            <w:fldChar w:fldCharType="end"/>
          </w:r>
        </w:sdtContent>
      </w:sdt>
      <w:r w:rsidR="00D27AE0" w:rsidRPr="005464D0">
        <w:t xml:space="preserve"> e </w:t>
      </w:r>
      <w:sdt>
        <w:sdtPr>
          <w:id w:val="-586995188"/>
          <w:citation/>
        </w:sdtPr>
        <w:sdtEndPr/>
        <w:sdtContent>
          <w:r w:rsidR="00D27AE0" w:rsidRPr="005464D0">
            <w:fldChar w:fldCharType="begin"/>
          </w:r>
          <w:r w:rsidR="00D27AE0" w:rsidRPr="005464D0">
            <w:instrText xml:space="preserve"> CITATION Hwa03 \l 1046 </w:instrText>
          </w:r>
          <w:r w:rsidR="00D27AE0" w:rsidRPr="005464D0">
            <w:fldChar w:fldCharType="separate"/>
          </w:r>
          <w:r w:rsidR="0016398F">
            <w:rPr>
              <w:noProof/>
            </w:rPr>
            <w:t>(Hwang, Lin e Mehrmann 2003)</w:t>
          </w:r>
          <w:r w:rsidR="00D27AE0" w:rsidRPr="005464D0">
            <w:fldChar w:fldCharType="end"/>
          </w:r>
        </w:sdtContent>
      </w:sdt>
      <w:r w:rsidR="00D27AE0" w:rsidRPr="005464D0">
        <w:t xml:space="preserve">, sistemas matriciais desta ordem aparecem na solução de problemas de análise estrutural e na simulação acústica de materiais poro-elásticos. </w:t>
      </w:r>
    </w:p>
    <w:p w14:paraId="726B4452" w14:textId="193EC560" w:rsidR="00D27AE0" w:rsidRPr="005464D0" w:rsidRDefault="00D27AE0" w:rsidP="0024657B">
      <w:pPr>
        <w:pStyle w:val="NormalcomRecuo"/>
      </w:pPr>
      <w:r w:rsidRPr="005464D0">
        <w:t xml:space="preserve">Para este sistema, </w:t>
      </w:r>
      <w:sdt>
        <w:sdtPr>
          <w:id w:val="-425814583"/>
          <w:citation/>
        </w:sdtPr>
        <w:sdtEndPr/>
        <w:sdtContent>
          <w:r w:rsidRPr="005464D0">
            <w:fldChar w:fldCharType="begin"/>
          </w:r>
          <w:r w:rsidR="00DB7FB9" w:rsidRPr="005464D0">
            <w:instrText xml:space="preserve">CITATION Prz85 \l 1046 </w:instrText>
          </w:r>
          <w:r w:rsidRPr="005464D0">
            <w:fldChar w:fldCharType="separate"/>
          </w:r>
          <w:r w:rsidR="0016398F">
            <w:rPr>
              <w:noProof/>
            </w:rPr>
            <w:t>(Przemieniecki 1985)</w:t>
          </w:r>
          <w:r w:rsidRPr="005464D0">
            <w:fldChar w:fldCharType="end"/>
          </w:r>
        </w:sdtContent>
      </w:sdt>
      <w:r w:rsidRPr="005464D0">
        <w:t xml:space="preserve"> afirma </w:t>
      </w:r>
      <w:r w:rsidR="00E202F0" w:rsidRPr="005464D0">
        <w:t xml:space="preserve">que sua </w:t>
      </w:r>
      <w:r w:rsidRPr="005464D0">
        <w:t>a solução possui a seguinte forma:</w:t>
      </w:r>
    </w:p>
    <w:p w14:paraId="7027FE53" w14:textId="77777777" w:rsidR="00D27AE0" w:rsidRPr="005464D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rsidRPr="005464D0" w14:paraId="30C841E1" w14:textId="77777777" w:rsidTr="00D27AE0">
        <w:tc>
          <w:tcPr>
            <w:tcW w:w="8222" w:type="dxa"/>
          </w:tcPr>
          <w:p w14:paraId="4954A652" w14:textId="788C57BD" w:rsidR="00D27AE0" w:rsidRPr="005464D0"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97" w:name="_Ref42812500"/>
        <w:tc>
          <w:tcPr>
            <w:tcW w:w="839" w:type="dxa"/>
            <w:vAlign w:val="center"/>
          </w:tcPr>
          <w:p w14:paraId="4F7D6E7B" w14:textId="7464E9C4" w:rsidR="00D27AE0" w:rsidRPr="005464D0" w:rsidRDefault="00D27AE0" w:rsidP="00D27AE0">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40</w:t>
              </w:r>
            </w:fldSimple>
            <w:bookmarkEnd w:id="97"/>
          </w:p>
          <w:p w14:paraId="1A044498" w14:textId="77777777" w:rsidR="00D27AE0" w:rsidRPr="005464D0" w:rsidRDefault="00D27AE0" w:rsidP="00D27AE0">
            <w:pPr>
              <w:jc w:val="right"/>
            </w:pPr>
          </w:p>
        </w:tc>
      </w:tr>
    </w:tbl>
    <w:p w14:paraId="4DDEE0AF" w14:textId="3717801D" w:rsidR="00D27AE0" w:rsidRPr="005464D0" w:rsidRDefault="00D27AE0" w:rsidP="0024657B">
      <w:pPr>
        <w:pStyle w:val="NormalcomRecuo"/>
      </w:pPr>
    </w:p>
    <w:p w14:paraId="1B9A9A40" w14:textId="61420EC6" w:rsidR="00D27AE0" w:rsidRPr="005464D0" w:rsidRDefault="00D27AE0" w:rsidP="0024657B">
      <w:pPr>
        <w:pStyle w:val="NormalcomRecuo"/>
      </w:pPr>
      <w:r w:rsidRPr="005464D0">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sidRPr="005464D0">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sidRPr="005464D0">
        <w:rPr>
          <w:rFonts w:eastAsiaTheme="minorEastAsia"/>
        </w:rPr>
        <w:t xml:space="preserve"> e uma função de tempo, expressa em termos do parâmetro </w:t>
      </w:r>
      <m:oMath>
        <m:r>
          <w:rPr>
            <w:rFonts w:ascii="Cambria Math" w:eastAsiaTheme="minorEastAsia" w:hAnsi="Cambria Math"/>
          </w:rPr>
          <m:t>λ</m:t>
        </m:r>
      </m:oMath>
      <w:r w:rsidRPr="005464D0">
        <w:rPr>
          <w:rFonts w:eastAsiaTheme="minorEastAsia"/>
        </w:rPr>
        <w:t>.</w:t>
      </w:r>
      <w:r w:rsidRPr="005464D0">
        <w:t xml:space="preserve"> A proposta de solução é a mesma encontrada em </w:t>
      </w:r>
      <w:sdt>
        <w:sdtPr>
          <w:id w:val="-1278861095"/>
          <w:citation/>
        </w:sdtPr>
        <w:sdtEndPr/>
        <w:sdtContent>
          <w:r w:rsidRPr="005464D0">
            <w:fldChar w:fldCharType="begin"/>
          </w:r>
          <w:r w:rsidRPr="005464D0">
            <w:instrText xml:space="preserve">CITATION Ste01 \l 1046 </w:instrText>
          </w:r>
          <w:r w:rsidRPr="005464D0">
            <w:fldChar w:fldCharType="separate"/>
          </w:r>
          <w:r w:rsidR="0016398F">
            <w:rPr>
              <w:noProof/>
            </w:rPr>
            <w:t>(Stewart 2001)</w:t>
          </w:r>
          <w:r w:rsidRPr="005464D0">
            <w:fldChar w:fldCharType="end"/>
          </w:r>
        </w:sdtContent>
      </w:sdt>
      <w:r w:rsidRPr="005464D0">
        <w:t xml:space="preserve"> para resolver uma equação diferencial, transformando-a numa equação algébrica. Aqui, intenta-se eliminar as derivadas temporais da equação matricial.</w:t>
      </w:r>
      <w:r w:rsidR="00DB7FB9" w:rsidRPr="005464D0">
        <w:t xml:space="preserve"> Portanto, ao substituir a equação </w:t>
      </w:r>
      <w:r w:rsidR="00DB7FB9" w:rsidRPr="005464D0">
        <w:fldChar w:fldCharType="begin"/>
      </w:r>
      <w:r w:rsidR="00DB7FB9" w:rsidRPr="005464D0">
        <w:instrText xml:space="preserve"> REF _Ref42812500 \h </w:instrText>
      </w:r>
      <w:r w:rsidR="00DB7FB9" w:rsidRPr="005464D0">
        <w:fldChar w:fldCharType="separate"/>
      </w:r>
      <w:r w:rsidR="0016398F">
        <w:rPr>
          <w:noProof/>
        </w:rPr>
        <w:t>3</w:t>
      </w:r>
      <w:r w:rsidR="0016398F" w:rsidRPr="005464D0">
        <w:t>.</w:t>
      </w:r>
      <w:r w:rsidR="0016398F">
        <w:rPr>
          <w:noProof/>
        </w:rPr>
        <w:t>40</w:t>
      </w:r>
      <w:r w:rsidR="00DB7FB9" w:rsidRPr="005464D0">
        <w:fldChar w:fldCharType="end"/>
      </w:r>
      <w:r w:rsidR="00DB7FB9" w:rsidRPr="005464D0">
        <w:t xml:space="preserve"> em </w:t>
      </w:r>
      <w:r w:rsidR="00DB7FB9" w:rsidRPr="005464D0">
        <w:fldChar w:fldCharType="begin"/>
      </w:r>
      <w:r w:rsidR="00DB7FB9" w:rsidRPr="005464D0">
        <w:instrText xml:space="preserve"> REF _Ref42812504 \h </w:instrText>
      </w:r>
      <w:r w:rsidR="00DB7FB9" w:rsidRPr="005464D0">
        <w:fldChar w:fldCharType="separate"/>
      </w:r>
      <w:r w:rsidR="0016398F">
        <w:rPr>
          <w:noProof/>
        </w:rPr>
        <w:t>3</w:t>
      </w:r>
      <w:r w:rsidR="0016398F" w:rsidRPr="005464D0">
        <w:t>.</w:t>
      </w:r>
      <w:r w:rsidR="0016398F">
        <w:rPr>
          <w:noProof/>
        </w:rPr>
        <w:t>39</w:t>
      </w:r>
      <w:r w:rsidR="00DB7FB9" w:rsidRPr="005464D0">
        <w:fldChar w:fldCharType="end"/>
      </w:r>
      <w:r w:rsidR="00DB7FB9" w:rsidRPr="005464D0">
        <w:t>, e aplicar as derivadas em relação ao tempo:</w:t>
      </w:r>
    </w:p>
    <w:p w14:paraId="5E230683"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5A56EDFE" w14:textId="77777777" w:rsidTr="000D4F75">
        <w:tc>
          <w:tcPr>
            <w:tcW w:w="8222" w:type="dxa"/>
          </w:tcPr>
          <w:p w14:paraId="00BDB81E" w14:textId="640414F9" w:rsidR="00DB7FB9" w:rsidRPr="005464D0" w:rsidRDefault="005F2B0E"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98" w:name="_Ref42812787"/>
        <w:tc>
          <w:tcPr>
            <w:tcW w:w="839" w:type="dxa"/>
            <w:vAlign w:val="center"/>
          </w:tcPr>
          <w:p w14:paraId="094D194A" w14:textId="6C62046B"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41</w:t>
              </w:r>
            </w:fldSimple>
            <w:bookmarkEnd w:id="98"/>
          </w:p>
          <w:p w14:paraId="6DCFDCCF" w14:textId="77777777" w:rsidR="00DB7FB9" w:rsidRPr="005464D0" w:rsidRDefault="00DB7FB9" w:rsidP="000D4F75">
            <w:pPr>
              <w:jc w:val="right"/>
            </w:pPr>
          </w:p>
        </w:tc>
      </w:tr>
    </w:tbl>
    <w:p w14:paraId="4A2B273C" w14:textId="77777777" w:rsidR="00DB7FB9" w:rsidRPr="005464D0" w:rsidRDefault="00DB7FB9" w:rsidP="0024657B">
      <w:pPr>
        <w:pStyle w:val="NormalcomRecuo"/>
      </w:pPr>
    </w:p>
    <w:p w14:paraId="6D3CA353" w14:textId="5095E40D" w:rsidR="002C0959" w:rsidRPr="005464D0" w:rsidRDefault="00DB7FB9" w:rsidP="0024657B">
      <w:pPr>
        <w:pStyle w:val="NormalcomRecuo"/>
      </w:pPr>
      <w:r w:rsidRPr="005464D0">
        <w:t xml:space="preserve">Esta equação possui soluções não-triviais desde que o determinante dos termos internos aos parênteses seja nulo, evitando assim, a </w:t>
      </w:r>
      <w:proofErr w:type="spellStart"/>
      <w:r w:rsidRPr="005464D0">
        <w:t>pré</w:t>
      </w:r>
      <w:proofErr w:type="spellEnd"/>
      <w:r w:rsidRPr="005464D0">
        <w:t>-multiplicação por uma inversa do sistema matricial em questão:</w:t>
      </w:r>
    </w:p>
    <w:p w14:paraId="50D28C54" w14:textId="77777777" w:rsidR="00DB7FB9" w:rsidRPr="005464D0"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rsidRPr="005464D0" w14:paraId="35B5F83C" w14:textId="77777777" w:rsidTr="000D4F75">
        <w:tc>
          <w:tcPr>
            <w:tcW w:w="8222" w:type="dxa"/>
          </w:tcPr>
          <w:p w14:paraId="385E4310" w14:textId="1614DBF9" w:rsidR="00DB7FB9" w:rsidRPr="005464D0" w:rsidRDefault="005F2B0E"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9" w:name="_Ref42812788"/>
        <w:tc>
          <w:tcPr>
            <w:tcW w:w="839" w:type="dxa"/>
            <w:vAlign w:val="center"/>
          </w:tcPr>
          <w:p w14:paraId="133FA0C5" w14:textId="30FD7A1C" w:rsidR="00DB7FB9" w:rsidRPr="005464D0" w:rsidRDefault="00DB7FB9"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42</w:t>
              </w:r>
            </w:fldSimple>
            <w:bookmarkEnd w:id="99"/>
          </w:p>
          <w:p w14:paraId="0B0764E2" w14:textId="77777777" w:rsidR="00DB7FB9" w:rsidRPr="005464D0" w:rsidRDefault="00DB7FB9" w:rsidP="000D4F75">
            <w:pPr>
              <w:jc w:val="right"/>
            </w:pPr>
          </w:p>
        </w:tc>
      </w:tr>
    </w:tbl>
    <w:p w14:paraId="5F682799" w14:textId="031B2117" w:rsidR="00DB7FB9" w:rsidRPr="005464D0" w:rsidRDefault="00DB7FB9" w:rsidP="0024657B">
      <w:pPr>
        <w:pStyle w:val="NormalcomRecuo"/>
      </w:pPr>
    </w:p>
    <w:p w14:paraId="42D10F0D" w14:textId="3614D3D3" w:rsidR="00DB7FB9" w:rsidRPr="005464D0" w:rsidRDefault="00DB7FB9" w:rsidP="0024657B">
      <w:pPr>
        <w:pStyle w:val="NormalcomRecuo"/>
      </w:pPr>
      <w:r w:rsidRPr="005464D0">
        <w:t xml:space="preserve">Para sistemas com diversos graus de liberdade, a formulação das equações </w:t>
      </w:r>
      <w:r w:rsidRPr="005464D0">
        <w:fldChar w:fldCharType="begin"/>
      </w:r>
      <w:r w:rsidRPr="005464D0">
        <w:instrText xml:space="preserve"> REF _Ref42812787 \h </w:instrText>
      </w:r>
      <w:r w:rsidRPr="005464D0">
        <w:fldChar w:fldCharType="separate"/>
      </w:r>
      <w:r w:rsidR="0016398F">
        <w:rPr>
          <w:noProof/>
        </w:rPr>
        <w:t>3</w:t>
      </w:r>
      <w:r w:rsidR="0016398F" w:rsidRPr="005464D0">
        <w:t>.</w:t>
      </w:r>
      <w:r w:rsidR="0016398F">
        <w:rPr>
          <w:noProof/>
        </w:rPr>
        <w:t>41</w:t>
      </w:r>
      <w:r w:rsidRPr="005464D0">
        <w:fldChar w:fldCharType="end"/>
      </w:r>
      <w:r w:rsidRPr="005464D0">
        <w:t xml:space="preserve"> e </w:t>
      </w:r>
      <w:r w:rsidRPr="005464D0">
        <w:fldChar w:fldCharType="begin"/>
      </w:r>
      <w:r w:rsidRPr="005464D0">
        <w:instrText xml:space="preserve"> REF _Ref42812788 \h </w:instrText>
      </w:r>
      <w:r w:rsidRPr="005464D0">
        <w:fldChar w:fldCharType="separate"/>
      </w:r>
      <w:r w:rsidR="0016398F">
        <w:rPr>
          <w:noProof/>
        </w:rPr>
        <w:t>3</w:t>
      </w:r>
      <w:r w:rsidR="0016398F" w:rsidRPr="005464D0">
        <w:t>.</w:t>
      </w:r>
      <w:r w:rsidR="0016398F">
        <w:rPr>
          <w:noProof/>
        </w:rPr>
        <w:t>42</w:t>
      </w:r>
      <w:r w:rsidRPr="005464D0">
        <w:fldChar w:fldCharType="end"/>
      </w:r>
      <w:r w:rsidRPr="005464D0">
        <w:t xml:space="preserve"> se torna inconveniente. Assim, utilizando um método que foi proposto inicialmente por </w:t>
      </w:r>
      <w:sdt>
        <w:sdtPr>
          <w:id w:val="-2046209350"/>
          <w:citation/>
        </w:sdtPr>
        <w:sdtEndPr/>
        <w:sdtContent>
          <w:r w:rsidR="00975487" w:rsidRPr="005464D0">
            <w:fldChar w:fldCharType="begin"/>
          </w:r>
          <w:r w:rsidR="00975487" w:rsidRPr="005464D0">
            <w:instrText xml:space="preserve"> CITATION Dun56 \l 1046 </w:instrText>
          </w:r>
          <w:r w:rsidR="00975487" w:rsidRPr="005464D0">
            <w:fldChar w:fldCharType="separate"/>
          </w:r>
          <w:r w:rsidR="0016398F">
            <w:rPr>
              <w:noProof/>
            </w:rPr>
            <w:t>(Duncan 1956.)</w:t>
          </w:r>
          <w:r w:rsidR="00975487" w:rsidRPr="005464D0">
            <w:fldChar w:fldCharType="end"/>
          </w:r>
        </w:sdtContent>
      </w:sdt>
      <w:r w:rsidRPr="005464D0">
        <w:t>, pode-se reduzir essas equações a uma forma padrão. Contudo, é preciso voltar à equação de equilíbrio dinâmico</w:t>
      </w:r>
      <w:r w:rsidR="000D4F75" w:rsidRPr="005464D0">
        <w:t xml:space="preserve"> </w:t>
      </w:r>
      <w:r w:rsidR="000D4F75" w:rsidRPr="005464D0">
        <w:fldChar w:fldCharType="begin"/>
      </w:r>
      <w:r w:rsidR="000D4F75" w:rsidRPr="005464D0">
        <w:instrText xml:space="preserve"> REF _Ref42812504 \h </w:instrText>
      </w:r>
      <w:r w:rsidR="00975487" w:rsidRPr="005464D0">
        <w:instrText xml:space="preserve"> \* MERGEFORMAT </w:instrText>
      </w:r>
      <w:r w:rsidR="000D4F75" w:rsidRPr="005464D0">
        <w:fldChar w:fldCharType="separate"/>
      </w:r>
      <w:r w:rsidR="0016398F">
        <w:rPr>
          <w:noProof/>
        </w:rPr>
        <w:t>3</w:t>
      </w:r>
      <w:r w:rsidR="0016398F" w:rsidRPr="005464D0">
        <w:rPr>
          <w:noProof/>
        </w:rPr>
        <w:t>.</w:t>
      </w:r>
      <w:r w:rsidR="0016398F">
        <w:rPr>
          <w:noProof/>
        </w:rPr>
        <w:t>39</w:t>
      </w:r>
      <w:r w:rsidR="000D4F75" w:rsidRPr="005464D0">
        <w:fldChar w:fldCharType="end"/>
      </w:r>
      <w:r w:rsidRPr="005464D0">
        <w:t>, e reescrevê-la adequadamente.</w:t>
      </w:r>
    </w:p>
    <w:p w14:paraId="72C1993A" w14:textId="46CA9AC0"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_Ref42812504 \h </w:instrText>
      </w:r>
      <w:r w:rsidR="00975487" w:rsidRPr="005464D0">
        <w:instrText xml:space="preserve"> \* MERGEFORMAT </w:instrText>
      </w:r>
      <w:r w:rsidRPr="005464D0">
        <w:fldChar w:fldCharType="separate"/>
      </w:r>
      <w:r w:rsidR="0016398F">
        <w:rPr>
          <w:noProof/>
        </w:rPr>
        <w:t>3</w:t>
      </w:r>
      <w:r w:rsidR="0016398F" w:rsidRPr="005464D0">
        <w:rPr>
          <w:noProof/>
        </w:rPr>
        <w:t>.</w:t>
      </w:r>
      <w:r w:rsidR="0016398F">
        <w:rPr>
          <w:noProof/>
        </w:rPr>
        <w:t>39</w:t>
      </w:r>
      <w:r w:rsidRPr="005464D0">
        <w:fldChar w:fldCharType="end"/>
      </w:r>
      <w:r w:rsidRPr="005464D0">
        <w:t xml:space="preserve"> é combinada com a identidade dada pela equação </w:t>
      </w:r>
      <w:r w:rsidRPr="005464D0">
        <w:fldChar w:fldCharType="begin"/>
      </w:r>
      <w:r w:rsidRPr="005464D0">
        <w:instrText xml:space="preserve"> REF _Ref42814374 \h </w:instrText>
      </w:r>
      <w:r w:rsidRPr="005464D0">
        <w:fldChar w:fldCharType="separate"/>
      </w:r>
      <w:r w:rsidR="0016398F">
        <w:rPr>
          <w:noProof/>
        </w:rPr>
        <w:t>3</w:t>
      </w:r>
      <w:r w:rsidR="0016398F" w:rsidRPr="005464D0">
        <w:t>.</w:t>
      </w:r>
      <w:r w:rsidR="0016398F">
        <w:rPr>
          <w:noProof/>
        </w:rPr>
        <w:t>43</w:t>
      </w:r>
      <w:r w:rsidRPr="005464D0">
        <w:fldChar w:fldCharType="end"/>
      </w:r>
      <w:r w:rsidRPr="005464D0">
        <w:t xml:space="preserve"> à seguir, gerando assim uma equação matricial de maior ordem, porém formatada tal como um problema de autovalor padrão.</w:t>
      </w:r>
    </w:p>
    <w:p w14:paraId="15B4A0A1"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6FD93910" w14:textId="77777777" w:rsidTr="000D4F75">
        <w:tc>
          <w:tcPr>
            <w:tcW w:w="8222" w:type="dxa"/>
          </w:tcPr>
          <w:p w14:paraId="4D82FA7B" w14:textId="725DBAA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100" w:name="_Ref42814374"/>
        <w:tc>
          <w:tcPr>
            <w:tcW w:w="839" w:type="dxa"/>
            <w:vAlign w:val="center"/>
          </w:tcPr>
          <w:p w14:paraId="34D03127" w14:textId="68FEAF28"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43</w:t>
              </w:r>
            </w:fldSimple>
            <w:bookmarkEnd w:id="100"/>
          </w:p>
          <w:p w14:paraId="31FA714C" w14:textId="77777777" w:rsidR="000D4F75" w:rsidRPr="005464D0" w:rsidRDefault="000D4F75" w:rsidP="000D4F75">
            <w:pPr>
              <w:jc w:val="right"/>
            </w:pPr>
          </w:p>
        </w:tc>
      </w:tr>
    </w:tbl>
    <w:p w14:paraId="7B6F0D73"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1919D58" w14:textId="77777777" w:rsidTr="000D4F75">
        <w:tc>
          <w:tcPr>
            <w:tcW w:w="8222" w:type="dxa"/>
          </w:tcPr>
          <w:p w14:paraId="6E63F1AE" w14:textId="14A0747F" w:rsidR="000D4F75" w:rsidRPr="005464D0"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01" w:name="_Ref42814496"/>
        <w:tc>
          <w:tcPr>
            <w:tcW w:w="839" w:type="dxa"/>
            <w:vAlign w:val="center"/>
          </w:tcPr>
          <w:p w14:paraId="0B3B98A0" w14:textId="588DD5D6"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44</w:t>
              </w:r>
            </w:fldSimple>
            <w:bookmarkEnd w:id="101"/>
          </w:p>
          <w:p w14:paraId="085AE1B5" w14:textId="77777777" w:rsidR="000D4F75" w:rsidRPr="005464D0" w:rsidRDefault="000D4F75" w:rsidP="000D4F75">
            <w:pPr>
              <w:jc w:val="right"/>
            </w:pPr>
          </w:p>
        </w:tc>
      </w:tr>
    </w:tbl>
    <w:p w14:paraId="06F23A56" w14:textId="3AC32407" w:rsidR="000D4F75" w:rsidRPr="005464D0" w:rsidRDefault="000D4F75" w:rsidP="0024657B">
      <w:pPr>
        <w:pStyle w:val="NormalcomRecuo"/>
      </w:pPr>
    </w:p>
    <w:p w14:paraId="6B49E6F9" w14:textId="5CF7FCFE" w:rsidR="000D4F75" w:rsidRPr="005464D0" w:rsidRDefault="000D4F75" w:rsidP="0024657B">
      <w:pPr>
        <w:pStyle w:val="NormalcomRecuo"/>
      </w:pPr>
      <w:r w:rsidRPr="005464D0">
        <w:t xml:space="preserve">Assim, pode-se reescrever as expressões </w:t>
      </w:r>
      <w:r w:rsidRPr="005464D0">
        <w:fldChar w:fldCharType="begin"/>
      </w:r>
      <w:r w:rsidRPr="005464D0">
        <w:instrText xml:space="preserve"> REF _Ref42814374 \h </w:instrText>
      </w:r>
      <w:r w:rsidRPr="005464D0">
        <w:fldChar w:fldCharType="separate"/>
      </w:r>
      <w:r w:rsidR="0016398F">
        <w:rPr>
          <w:noProof/>
        </w:rPr>
        <w:t>3</w:t>
      </w:r>
      <w:r w:rsidR="0016398F" w:rsidRPr="005464D0">
        <w:t>.</w:t>
      </w:r>
      <w:r w:rsidR="0016398F">
        <w:rPr>
          <w:noProof/>
        </w:rPr>
        <w:t>43</w:t>
      </w:r>
      <w:r w:rsidRPr="005464D0">
        <w:fldChar w:fldCharType="end"/>
      </w:r>
      <w:r w:rsidRPr="005464D0">
        <w:t xml:space="preserve"> e </w:t>
      </w:r>
      <w:r w:rsidRPr="005464D0">
        <w:fldChar w:fldCharType="begin"/>
      </w:r>
      <w:r w:rsidRPr="005464D0">
        <w:instrText xml:space="preserve"> REF _Ref42814496 \h </w:instrText>
      </w:r>
      <w:r w:rsidRPr="005464D0">
        <w:fldChar w:fldCharType="separate"/>
      </w:r>
      <w:r w:rsidR="0016398F">
        <w:rPr>
          <w:noProof/>
        </w:rPr>
        <w:t>3</w:t>
      </w:r>
      <w:r w:rsidR="0016398F" w:rsidRPr="005464D0">
        <w:t>.</w:t>
      </w:r>
      <w:r w:rsidR="0016398F">
        <w:rPr>
          <w:noProof/>
        </w:rPr>
        <w:t>44</w:t>
      </w:r>
      <w:r w:rsidRPr="005464D0">
        <w:fldChar w:fldCharType="end"/>
      </w:r>
      <w:r w:rsidRPr="005464D0">
        <w:t xml:space="preserve"> como uma equação matricial, definida pela equação seguinte:</w:t>
      </w:r>
    </w:p>
    <w:p w14:paraId="45E15864" w14:textId="77777777" w:rsidR="000D4F75" w:rsidRPr="005464D0"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30F5A73C" w14:textId="77777777" w:rsidTr="000D4F75">
        <w:tc>
          <w:tcPr>
            <w:tcW w:w="8222" w:type="dxa"/>
          </w:tcPr>
          <w:p w14:paraId="7108D2F6" w14:textId="1BFFD477" w:rsidR="000D4F75" w:rsidRPr="005464D0" w:rsidRDefault="005F2B0E"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02" w:name="_Ref42814643"/>
        <w:tc>
          <w:tcPr>
            <w:tcW w:w="839" w:type="dxa"/>
            <w:vAlign w:val="center"/>
          </w:tcPr>
          <w:p w14:paraId="7A921103" w14:textId="6BC161DF" w:rsidR="000D4F75" w:rsidRPr="005464D0" w:rsidRDefault="000D4F75" w:rsidP="000D4F75">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45</w:t>
              </w:r>
            </w:fldSimple>
            <w:bookmarkEnd w:id="102"/>
          </w:p>
          <w:p w14:paraId="50A3A4CA" w14:textId="77777777" w:rsidR="000D4F75" w:rsidRPr="005464D0" w:rsidRDefault="000D4F75" w:rsidP="000D4F75">
            <w:pPr>
              <w:jc w:val="right"/>
            </w:pPr>
          </w:p>
        </w:tc>
      </w:tr>
    </w:tbl>
    <w:p w14:paraId="58239787" w14:textId="1D05655F" w:rsidR="000D4F75" w:rsidRPr="005464D0" w:rsidRDefault="000D4F75" w:rsidP="0024657B">
      <w:pPr>
        <w:pStyle w:val="NormalcomRecuo"/>
      </w:pPr>
    </w:p>
    <w:p w14:paraId="730EB0A5" w14:textId="44C2B181" w:rsidR="000D4F75" w:rsidRPr="005464D0" w:rsidRDefault="000D4F75" w:rsidP="0024657B">
      <w:pPr>
        <w:pStyle w:val="NormalcomRecuo"/>
      </w:pPr>
      <w:r w:rsidRPr="005464D0">
        <w:t xml:space="preserve">Para melhor reescrever a equação </w:t>
      </w:r>
      <w:r w:rsidRPr="005464D0">
        <w:fldChar w:fldCharType="begin"/>
      </w:r>
      <w:r w:rsidRPr="005464D0">
        <w:instrText xml:space="preserve"> REF _Ref42814643 \h </w:instrText>
      </w:r>
      <w:r w:rsidRPr="005464D0">
        <w:fldChar w:fldCharType="separate"/>
      </w:r>
      <w:r w:rsidR="0016398F">
        <w:rPr>
          <w:noProof/>
        </w:rPr>
        <w:t>3</w:t>
      </w:r>
      <w:r w:rsidR="0016398F" w:rsidRPr="005464D0">
        <w:t>.</w:t>
      </w:r>
      <w:r w:rsidR="0016398F">
        <w:rPr>
          <w:noProof/>
        </w:rPr>
        <w:t>45</w:t>
      </w:r>
      <w:r w:rsidRPr="005464D0">
        <w:fldChar w:fldCharType="end"/>
      </w:r>
      <w:r w:rsidRPr="005464D0">
        <w:t>, define-se:</w:t>
      </w:r>
    </w:p>
    <w:p w14:paraId="1953AF3E"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4EFC87F8" w14:textId="77777777" w:rsidTr="000D4F75">
        <w:tc>
          <w:tcPr>
            <w:tcW w:w="8222" w:type="dxa"/>
          </w:tcPr>
          <w:p w14:paraId="06F13FA8" w14:textId="100693B3" w:rsidR="000D4F75" w:rsidRPr="005464D0" w:rsidRDefault="005F2B0E"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5B49EA01" w:rsidR="000D4F75" w:rsidRPr="005464D0" w:rsidRDefault="00C1351C" w:rsidP="000D4F75">
            <w:pPr>
              <w:pStyle w:val="Legenda"/>
              <w:keepNext/>
              <w:jc w:val="right"/>
            </w:pPr>
            <w:fldSimple w:instr=" STYLEREF 1 \s ">
              <w:r w:rsidR="0016398F">
                <w:rPr>
                  <w:noProof/>
                </w:rPr>
                <w:t>3</w:t>
              </w:r>
            </w:fldSimple>
            <w:r w:rsidR="000D4F75" w:rsidRPr="005464D0">
              <w:t>.</w:t>
            </w:r>
            <w:fldSimple w:instr=" SEQ Equação \* ARABIC \s 1 ">
              <w:r w:rsidR="0016398F">
                <w:rPr>
                  <w:noProof/>
                </w:rPr>
                <w:t>46</w:t>
              </w:r>
            </w:fldSimple>
          </w:p>
          <w:p w14:paraId="25D3F220" w14:textId="77777777" w:rsidR="000D4F75" w:rsidRPr="005464D0" w:rsidRDefault="000D4F75" w:rsidP="000D4F75">
            <w:pPr>
              <w:jc w:val="right"/>
            </w:pPr>
          </w:p>
        </w:tc>
      </w:tr>
    </w:tbl>
    <w:p w14:paraId="50607E8A" w14:textId="19760DBD" w:rsidR="000D4F75" w:rsidRPr="005464D0" w:rsidRDefault="000D4F75" w:rsidP="0024657B">
      <w:pPr>
        <w:pStyle w:val="NormalcomRecuo"/>
      </w:pPr>
    </w:p>
    <w:p w14:paraId="60F9B9E4" w14:textId="23FD67AC" w:rsidR="000D4F75" w:rsidRPr="005464D0" w:rsidRDefault="000D4F75" w:rsidP="0024657B">
      <w:pPr>
        <w:pStyle w:val="NormalcomRecuo"/>
      </w:pPr>
      <w:r w:rsidRPr="005464D0">
        <w:t xml:space="preserve">Desta forma, a equação </w:t>
      </w:r>
      <w:r w:rsidRPr="005464D0">
        <w:fldChar w:fldCharType="begin"/>
      </w:r>
      <w:r w:rsidRPr="005464D0">
        <w:instrText xml:space="preserve"> REF _Ref42814643 \h </w:instrText>
      </w:r>
      <w:r w:rsidRPr="005464D0">
        <w:fldChar w:fldCharType="separate"/>
      </w:r>
      <w:r w:rsidR="0016398F">
        <w:rPr>
          <w:noProof/>
        </w:rPr>
        <w:t>3</w:t>
      </w:r>
      <w:r w:rsidR="0016398F" w:rsidRPr="005464D0">
        <w:t>.</w:t>
      </w:r>
      <w:r w:rsidR="0016398F">
        <w:rPr>
          <w:noProof/>
        </w:rPr>
        <w:t>45</w:t>
      </w:r>
      <w:r w:rsidRPr="005464D0">
        <w:fldChar w:fldCharType="end"/>
      </w:r>
      <w:r w:rsidRPr="005464D0">
        <w:t xml:space="preserve"> é reescrita como:</w:t>
      </w:r>
    </w:p>
    <w:p w14:paraId="7EDA27C7" w14:textId="77777777" w:rsidR="000D4F75" w:rsidRPr="005464D0"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rsidRPr="005464D0" w14:paraId="22D91D27" w14:textId="77777777" w:rsidTr="000D4F75">
        <w:tc>
          <w:tcPr>
            <w:tcW w:w="8222" w:type="dxa"/>
          </w:tcPr>
          <w:p w14:paraId="6D1492D3" w14:textId="189D1C37" w:rsidR="000D4F75" w:rsidRPr="005464D0"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7D55C215" w:rsidR="000D4F75" w:rsidRPr="005464D0" w:rsidRDefault="00C1351C" w:rsidP="000D4F75">
            <w:pPr>
              <w:pStyle w:val="Legenda"/>
              <w:keepNext/>
              <w:jc w:val="right"/>
            </w:pPr>
            <w:fldSimple w:instr=" STYLEREF 1 \s ">
              <w:r w:rsidR="0016398F">
                <w:rPr>
                  <w:noProof/>
                </w:rPr>
                <w:t>3</w:t>
              </w:r>
            </w:fldSimple>
            <w:r w:rsidR="000D4F75" w:rsidRPr="005464D0">
              <w:t>.</w:t>
            </w:r>
            <w:fldSimple w:instr=" SEQ Equação \* ARABIC \s 1 ">
              <w:r w:rsidR="0016398F">
                <w:rPr>
                  <w:noProof/>
                </w:rPr>
                <w:t>47</w:t>
              </w:r>
            </w:fldSimple>
          </w:p>
          <w:p w14:paraId="595812E1" w14:textId="77777777" w:rsidR="000D4F75" w:rsidRPr="005464D0" w:rsidRDefault="000D4F75" w:rsidP="000D4F75">
            <w:pPr>
              <w:jc w:val="right"/>
            </w:pPr>
          </w:p>
        </w:tc>
      </w:tr>
    </w:tbl>
    <w:p w14:paraId="7BBD4513" w14:textId="49B76576" w:rsidR="000D4F75" w:rsidRPr="005464D0" w:rsidRDefault="000D4F75" w:rsidP="0024657B">
      <w:pPr>
        <w:pStyle w:val="NormalcomRecuo"/>
      </w:pPr>
    </w:p>
    <w:p w14:paraId="1BBC48B2" w14:textId="2C78C13A" w:rsidR="005A2CC0" w:rsidRPr="005464D0" w:rsidRDefault="005A2CC0" w:rsidP="0024657B">
      <w:pPr>
        <w:pStyle w:val="NormalcomRecuo"/>
      </w:pPr>
      <w:r w:rsidRPr="005464D0">
        <w:t xml:space="preserve">A relação entre as acelerações e velocidades e entre as velocidades e o deslocamento é dada por </w:t>
      </w:r>
      <m:oMath>
        <m:r>
          <w:rPr>
            <w:rFonts w:ascii="Cambria Math" w:hAnsi="Cambria Math"/>
          </w:rPr>
          <m:t>λ</m:t>
        </m:r>
      </m:oMath>
      <w:r w:rsidRPr="005464D0">
        <w:t>; então, pode-se escrever o problema em questão na forma padrão de um problema de autovalor:</w:t>
      </w:r>
    </w:p>
    <w:p w14:paraId="1C09B9AD"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34C59862" w14:textId="77777777" w:rsidTr="00DB59B8">
        <w:tc>
          <w:tcPr>
            <w:tcW w:w="8222" w:type="dxa"/>
          </w:tcPr>
          <w:p w14:paraId="3C24F0AC" w14:textId="33291963" w:rsidR="005A2CC0" w:rsidRPr="005464D0" w:rsidRDefault="005A2CC0" w:rsidP="00DB59B8">
            <m:oMathPara>
              <m:oMathParaPr>
                <m:jc m:val="left"/>
              </m:oMathParaPr>
              <m:oMath>
                <m:r>
                  <w:rPr>
                    <w:rFonts w:ascii="Cambria Math" w:hAnsi="Cambria Math"/>
                  </w:rPr>
                  <m:t>λAw+Bw=0</m:t>
                </m:r>
              </m:oMath>
            </m:oMathPara>
          </w:p>
        </w:tc>
        <w:tc>
          <w:tcPr>
            <w:tcW w:w="839" w:type="dxa"/>
            <w:vAlign w:val="center"/>
          </w:tcPr>
          <w:p w14:paraId="7031D39E" w14:textId="0DD87CF4" w:rsidR="005A2CC0" w:rsidRPr="005464D0" w:rsidRDefault="00C1351C" w:rsidP="00DB59B8">
            <w:pPr>
              <w:pStyle w:val="Legenda"/>
              <w:keepNext/>
              <w:jc w:val="right"/>
            </w:pPr>
            <w:fldSimple w:instr=" STYLEREF 1 \s ">
              <w:r w:rsidR="0016398F">
                <w:rPr>
                  <w:noProof/>
                </w:rPr>
                <w:t>3</w:t>
              </w:r>
            </w:fldSimple>
            <w:r w:rsidR="005A2CC0" w:rsidRPr="005464D0">
              <w:t>.</w:t>
            </w:r>
            <w:fldSimple w:instr=" SEQ Equação \* ARABIC \s 1 ">
              <w:r w:rsidR="0016398F">
                <w:rPr>
                  <w:noProof/>
                </w:rPr>
                <w:t>48</w:t>
              </w:r>
            </w:fldSimple>
          </w:p>
          <w:p w14:paraId="42904C22" w14:textId="77777777" w:rsidR="005A2CC0" w:rsidRPr="005464D0" w:rsidRDefault="005A2CC0" w:rsidP="00DB59B8">
            <w:pPr>
              <w:jc w:val="right"/>
            </w:pPr>
          </w:p>
        </w:tc>
      </w:tr>
    </w:tbl>
    <w:p w14:paraId="4B193C4B" w14:textId="3A76ACA6" w:rsidR="000D4F75" w:rsidRPr="005464D0" w:rsidRDefault="000D4F75" w:rsidP="0024657B">
      <w:pPr>
        <w:pStyle w:val="NormalcomRecuo"/>
      </w:pPr>
    </w:p>
    <w:p w14:paraId="75CA2EF3" w14:textId="2580AB4B" w:rsidR="000D4F75" w:rsidRPr="005464D0" w:rsidRDefault="005A2CC0" w:rsidP="0024657B">
      <w:pPr>
        <w:pStyle w:val="NormalcomRecuo"/>
      </w:pPr>
      <w:r w:rsidRPr="005464D0">
        <w:t xml:space="preserve">E, portanto: </w:t>
      </w:r>
    </w:p>
    <w:p w14:paraId="24D7DB7A" w14:textId="77777777" w:rsidR="005A2CC0" w:rsidRPr="005464D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rsidRPr="005464D0" w14:paraId="7D30A046" w14:textId="77777777" w:rsidTr="00DB59B8">
        <w:tc>
          <w:tcPr>
            <w:tcW w:w="8222" w:type="dxa"/>
          </w:tcPr>
          <w:p w14:paraId="080BADCB" w14:textId="6EDCCB28" w:rsidR="005A2CC0" w:rsidRPr="005464D0" w:rsidRDefault="005A2CC0" w:rsidP="00DB59B8">
            <m:oMathPara>
              <m:oMathParaPr>
                <m:jc m:val="left"/>
              </m:oMathParaPr>
              <m:oMath>
                <m:r>
                  <w:rPr>
                    <w:rFonts w:ascii="Cambria Math" w:hAnsi="Cambria Math"/>
                  </w:rPr>
                  <m:t>-λAw=Bw</m:t>
                </m:r>
              </m:oMath>
            </m:oMathPara>
          </w:p>
        </w:tc>
        <w:tc>
          <w:tcPr>
            <w:tcW w:w="839" w:type="dxa"/>
            <w:vAlign w:val="center"/>
          </w:tcPr>
          <w:p w14:paraId="4316E963" w14:textId="7F8E2A0A" w:rsidR="005A2CC0" w:rsidRPr="005464D0" w:rsidRDefault="00C1351C" w:rsidP="00DB59B8">
            <w:pPr>
              <w:pStyle w:val="Legenda"/>
              <w:keepNext/>
              <w:jc w:val="right"/>
            </w:pPr>
            <w:fldSimple w:instr=" STYLEREF 1 \s ">
              <w:r w:rsidR="0016398F">
                <w:rPr>
                  <w:noProof/>
                </w:rPr>
                <w:t>3</w:t>
              </w:r>
            </w:fldSimple>
            <w:r w:rsidR="005A2CC0" w:rsidRPr="005464D0">
              <w:t>.</w:t>
            </w:r>
            <w:fldSimple w:instr=" SEQ Equação \* ARABIC \s 1 ">
              <w:r w:rsidR="0016398F">
                <w:rPr>
                  <w:noProof/>
                </w:rPr>
                <w:t>49</w:t>
              </w:r>
            </w:fldSimple>
          </w:p>
          <w:p w14:paraId="61044DFC" w14:textId="77777777" w:rsidR="005A2CC0" w:rsidRPr="005464D0" w:rsidRDefault="005A2CC0" w:rsidP="00DB59B8">
            <w:pPr>
              <w:jc w:val="right"/>
            </w:pPr>
          </w:p>
        </w:tc>
      </w:tr>
    </w:tbl>
    <w:p w14:paraId="2B7BBB05" w14:textId="2110993B" w:rsidR="005A2CC0" w:rsidRPr="005464D0" w:rsidRDefault="005A2CC0" w:rsidP="0024657B">
      <w:pPr>
        <w:pStyle w:val="NormalcomRecuo"/>
      </w:pPr>
    </w:p>
    <w:p w14:paraId="14D34287" w14:textId="33A193BA" w:rsidR="005A2CC0" w:rsidRPr="005464D0" w:rsidRDefault="00D14443" w:rsidP="0024657B">
      <w:pPr>
        <w:pStyle w:val="NormalcomRecuo"/>
      </w:pPr>
      <w:r w:rsidRPr="005464D0">
        <w:t>E</w:t>
      </w:r>
      <w:r w:rsidR="005A2CC0" w:rsidRPr="005464D0">
        <w:t xml:space="preserve">ssa última forma </w:t>
      </w:r>
      <w:r w:rsidRPr="005464D0">
        <w:t xml:space="preserve">é </w:t>
      </w:r>
      <w:r w:rsidR="005A2CC0" w:rsidRPr="005464D0">
        <w:t xml:space="preserve">muito mais simples de se resolver através de um algoritmo computacional disponível na literatura. Detalhes adicionais sobre a linearização e resolução deste problema podem ser obtidos em </w:t>
      </w:r>
      <w:sdt>
        <w:sdtPr>
          <w:id w:val="1412194817"/>
          <w:citation/>
        </w:sdtPr>
        <w:sdtEndPr/>
        <w:sdtContent>
          <w:r w:rsidR="005A2CC0" w:rsidRPr="005464D0">
            <w:fldChar w:fldCharType="begin"/>
          </w:r>
          <w:r w:rsidR="005A2CC0" w:rsidRPr="005464D0">
            <w:instrText xml:space="preserve"> CITATION Afo87 \l 1046 </w:instrText>
          </w:r>
          <w:r w:rsidR="005A2CC0" w:rsidRPr="005464D0">
            <w:fldChar w:fldCharType="separate"/>
          </w:r>
          <w:r w:rsidR="0016398F">
            <w:rPr>
              <w:noProof/>
            </w:rPr>
            <w:t>(Afolabi 1987)</w:t>
          </w:r>
          <w:r w:rsidR="005A2CC0" w:rsidRPr="005464D0">
            <w:fldChar w:fldCharType="end"/>
          </w:r>
        </w:sdtContent>
      </w:sdt>
      <w:r w:rsidR="005A2CC0" w:rsidRPr="005464D0">
        <w:t>.</w:t>
      </w:r>
    </w:p>
    <w:p w14:paraId="2AFEF867" w14:textId="71EBA576" w:rsidR="005A2CC0" w:rsidRPr="005464D0" w:rsidRDefault="00C821F2" w:rsidP="005A2CC0">
      <w:pPr>
        <w:pStyle w:val="Ttulo2"/>
        <w:rPr>
          <w:color w:val="auto"/>
        </w:rPr>
      </w:pPr>
      <w:bookmarkStart w:id="103" w:name="_Toc56873236"/>
      <w:r w:rsidRPr="005464D0">
        <w:rPr>
          <w:color w:val="auto"/>
        </w:rPr>
        <w:lastRenderedPageBreak/>
        <w:t xml:space="preserve">ANALOGIA </w:t>
      </w:r>
      <w:r w:rsidR="00E202F0" w:rsidRPr="005464D0">
        <w:rPr>
          <w:color w:val="auto"/>
        </w:rPr>
        <w:t>DA PROPOSIÇÃO DE PRZEMI</w:t>
      </w:r>
      <w:r w:rsidR="005A69F3">
        <w:rPr>
          <w:color w:val="auto"/>
        </w:rPr>
        <w:t>E</w:t>
      </w:r>
      <w:r w:rsidR="00E202F0" w:rsidRPr="005464D0">
        <w:rPr>
          <w:color w:val="auto"/>
        </w:rPr>
        <w:t>NIECKY</w:t>
      </w:r>
      <w:bookmarkEnd w:id="103"/>
    </w:p>
    <w:p w14:paraId="053C510A" w14:textId="32130794" w:rsidR="00E202F0" w:rsidRPr="005464D0" w:rsidRDefault="00E202F0" w:rsidP="00E202F0">
      <w:pPr>
        <w:pStyle w:val="NormalcomRecuo"/>
      </w:pPr>
      <w:r w:rsidRPr="005464D0">
        <w:t xml:space="preserve">Partindo da equação </w:t>
      </w:r>
      <w:r w:rsidRPr="005464D0">
        <w:fldChar w:fldCharType="begin"/>
      </w:r>
      <w:r w:rsidRPr="005464D0">
        <w:instrText xml:space="preserve"> REF _Ref42646101 \h </w:instrText>
      </w:r>
      <w:r w:rsidRPr="005464D0">
        <w:fldChar w:fldCharType="separate"/>
      </w:r>
      <w:r w:rsidR="0016398F">
        <w:rPr>
          <w:noProof/>
        </w:rPr>
        <w:t>3</w:t>
      </w:r>
      <w:r w:rsidR="0016398F" w:rsidRPr="005464D0">
        <w:t>.</w:t>
      </w:r>
      <w:r w:rsidR="0016398F">
        <w:rPr>
          <w:noProof/>
        </w:rPr>
        <w:t>38</w:t>
      </w:r>
      <w:r w:rsidRPr="005464D0">
        <w:fldChar w:fldCharType="end"/>
      </w:r>
      <w:r w:rsidRPr="005464D0">
        <w:t>, percebe-se que a mesma possui ordem bem maior que a equação apresentada por Przemi</w:t>
      </w:r>
      <w:r w:rsidR="005A69F3">
        <w:t>e</w:t>
      </w:r>
      <w:r w:rsidRPr="005464D0">
        <w:t xml:space="preserve">niecky </w:t>
      </w:r>
      <w:r w:rsidR="00D14443" w:rsidRPr="005464D0">
        <w:t xml:space="preserve">(vide Eq. </w:t>
      </w:r>
      <w:r w:rsidRPr="005464D0">
        <w:t xml:space="preserve">em </w:t>
      </w:r>
      <w:r w:rsidRPr="005464D0">
        <w:fldChar w:fldCharType="begin"/>
      </w:r>
      <w:r w:rsidRPr="005464D0">
        <w:instrText xml:space="preserve"> REF _Ref42812504 \h </w:instrText>
      </w:r>
      <w:r w:rsidRPr="005464D0">
        <w:fldChar w:fldCharType="separate"/>
      </w:r>
      <w:r w:rsidR="0016398F">
        <w:rPr>
          <w:noProof/>
        </w:rPr>
        <w:t>3</w:t>
      </w:r>
      <w:r w:rsidR="0016398F" w:rsidRPr="005464D0">
        <w:t>.</w:t>
      </w:r>
      <w:r w:rsidR="0016398F">
        <w:rPr>
          <w:noProof/>
        </w:rPr>
        <w:t>39</w:t>
      </w:r>
      <w:r w:rsidRPr="005464D0">
        <w:fldChar w:fldCharType="end"/>
      </w:r>
      <w:r w:rsidR="00D14443" w:rsidRPr="005464D0">
        <w:t>). P</w:t>
      </w:r>
      <w:r w:rsidRPr="005464D0">
        <w:t>orém</w:t>
      </w:r>
      <w:r w:rsidR="00D14443" w:rsidRPr="005464D0">
        <w:t>,</w:t>
      </w:r>
      <w:r w:rsidRPr="005464D0">
        <w:t xml:space="preserve"> devido às similaridades, o modelo proposto pode ser aproveitado e adaptado. Nesse sentido, analogamente, pode-se escrever as seguintes identidades envolvendo sistemas de equações matriciais:</w:t>
      </w:r>
    </w:p>
    <w:p w14:paraId="47527F7F" w14:textId="52BA4D79" w:rsidR="00E202F0" w:rsidRPr="005464D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rsidRPr="005464D0" w14:paraId="529C185F" w14:textId="77777777" w:rsidTr="00DB59B8">
        <w:tc>
          <w:tcPr>
            <w:tcW w:w="8222" w:type="dxa"/>
          </w:tcPr>
          <w:p w14:paraId="42F2123D" w14:textId="53CA5E3B" w:rsidR="00E202F0" w:rsidRPr="005464D0" w:rsidRDefault="005F2B0E"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04" w:name="_Ref42816814"/>
        <w:tc>
          <w:tcPr>
            <w:tcW w:w="839" w:type="dxa"/>
            <w:vAlign w:val="center"/>
          </w:tcPr>
          <w:p w14:paraId="5BB2859A" w14:textId="2DB00837" w:rsidR="00E202F0" w:rsidRPr="005464D0" w:rsidRDefault="00E202F0"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50</w:t>
              </w:r>
            </w:fldSimple>
            <w:bookmarkEnd w:id="104"/>
          </w:p>
          <w:p w14:paraId="6ABC3DCF" w14:textId="77777777" w:rsidR="00E202F0" w:rsidRPr="005464D0" w:rsidRDefault="00E202F0" w:rsidP="00DB59B8">
            <w:pPr>
              <w:jc w:val="right"/>
            </w:pPr>
          </w:p>
        </w:tc>
      </w:tr>
    </w:tbl>
    <w:p w14:paraId="646D4140" w14:textId="77777777" w:rsidR="00CE6B0E" w:rsidRPr="005464D0" w:rsidRDefault="00CE6B0E" w:rsidP="00E202F0">
      <w:pPr>
        <w:pStyle w:val="NormalcomRecuo"/>
      </w:pPr>
    </w:p>
    <w:p w14:paraId="212B72EF" w14:textId="27B4B429" w:rsidR="00E202F0" w:rsidRPr="005464D0" w:rsidRDefault="00E202F0" w:rsidP="00E202F0">
      <w:pPr>
        <w:pStyle w:val="NormalcomRecuo"/>
      </w:pPr>
      <w:r w:rsidRPr="005464D0">
        <w:t xml:space="preserve">Assim, combinando as identidades propostas em </w:t>
      </w:r>
      <w:r w:rsidRPr="005464D0">
        <w:fldChar w:fldCharType="begin"/>
      </w:r>
      <w:r w:rsidRPr="005464D0">
        <w:instrText xml:space="preserve"> REF _Ref42816814 \h </w:instrText>
      </w:r>
      <w:r w:rsidRPr="005464D0">
        <w:fldChar w:fldCharType="separate"/>
      </w:r>
      <w:r w:rsidR="0016398F">
        <w:rPr>
          <w:noProof/>
        </w:rPr>
        <w:t>3</w:t>
      </w:r>
      <w:r w:rsidR="0016398F" w:rsidRPr="005464D0">
        <w:t>.</w:t>
      </w:r>
      <w:r w:rsidR="0016398F">
        <w:rPr>
          <w:noProof/>
        </w:rPr>
        <w:t>50</w:t>
      </w:r>
      <w:r w:rsidRPr="005464D0">
        <w:fldChar w:fldCharType="end"/>
      </w:r>
      <w:r w:rsidR="00897CA3" w:rsidRPr="005464D0">
        <w:t>, é obtida a</w:t>
      </w:r>
      <w:r w:rsidR="00CE6B0E" w:rsidRPr="005464D0">
        <w:t xml:space="preserve"> equação:</w:t>
      </w:r>
    </w:p>
    <w:p w14:paraId="62C5195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F74509B" w14:textId="77777777" w:rsidTr="00DB59B8">
        <w:tc>
          <w:tcPr>
            <w:tcW w:w="8222" w:type="dxa"/>
          </w:tcPr>
          <w:p w14:paraId="3E69C738" w14:textId="58F98AEA" w:rsidR="00CE6B0E" w:rsidRPr="005464D0"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05" w:name="_Ref42818895"/>
        <w:tc>
          <w:tcPr>
            <w:tcW w:w="839" w:type="dxa"/>
            <w:vAlign w:val="center"/>
          </w:tcPr>
          <w:p w14:paraId="7B0C740D" w14:textId="091E7112"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51</w:t>
              </w:r>
            </w:fldSimple>
            <w:bookmarkEnd w:id="105"/>
          </w:p>
          <w:p w14:paraId="27CD0638" w14:textId="77777777" w:rsidR="00CE6B0E" w:rsidRPr="005464D0" w:rsidRDefault="00CE6B0E" w:rsidP="00DB59B8">
            <w:pPr>
              <w:jc w:val="right"/>
            </w:pPr>
          </w:p>
        </w:tc>
      </w:tr>
    </w:tbl>
    <w:p w14:paraId="2AEB9579" w14:textId="261E2920" w:rsidR="00CE6B0E" w:rsidRPr="005464D0" w:rsidRDefault="00CE6B0E" w:rsidP="00E202F0">
      <w:pPr>
        <w:pStyle w:val="NormalcomRecuo"/>
      </w:pPr>
    </w:p>
    <w:p w14:paraId="6E1C830B" w14:textId="1F8351A3" w:rsidR="00CE6B0E" w:rsidRPr="005464D0" w:rsidRDefault="00CE6B0E" w:rsidP="00E202F0">
      <w:pPr>
        <w:pStyle w:val="NormalcomRecuo"/>
      </w:pPr>
      <w:r w:rsidRPr="005464D0">
        <w:t xml:space="preserve">Desta forma, pode-se formar um sistema de equações considerando </w:t>
      </w:r>
      <w:r w:rsidRPr="005464D0">
        <w:fldChar w:fldCharType="begin"/>
      </w:r>
      <w:r w:rsidRPr="005464D0">
        <w:instrText xml:space="preserve"> REF _Ref42818895 \h </w:instrText>
      </w:r>
      <w:r w:rsidRPr="005464D0">
        <w:fldChar w:fldCharType="separate"/>
      </w:r>
      <w:r w:rsidR="0016398F">
        <w:rPr>
          <w:noProof/>
        </w:rPr>
        <w:t>3</w:t>
      </w:r>
      <w:r w:rsidR="0016398F" w:rsidRPr="005464D0">
        <w:t>.</w:t>
      </w:r>
      <w:r w:rsidR="0016398F">
        <w:rPr>
          <w:noProof/>
        </w:rPr>
        <w:t>51</w:t>
      </w:r>
      <w:r w:rsidRPr="005464D0">
        <w:fldChar w:fldCharType="end"/>
      </w:r>
      <w:r w:rsidRPr="005464D0">
        <w:t xml:space="preserve"> e </w:t>
      </w:r>
      <w:r w:rsidRPr="005464D0">
        <w:fldChar w:fldCharType="begin"/>
      </w:r>
      <w:r w:rsidRPr="005464D0">
        <w:instrText xml:space="preserve"> REF _Ref42816814 \h </w:instrText>
      </w:r>
      <w:r w:rsidRPr="005464D0">
        <w:fldChar w:fldCharType="separate"/>
      </w:r>
      <w:r w:rsidR="0016398F">
        <w:rPr>
          <w:noProof/>
        </w:rPr>
        <w:t>3</w:t>
      </w:r>
      <w:r w:rsidR="0016398F" w:rsidRPr="005464D0">
        <w:t>.</w:t>
      </w:r>
      <w:r w:rsidR="0016398F">
        <w:rPr>
          <w:noProof/>
        </w:rPr>
        <w:t>50</w:t>
      </w:r>
      <w:r w:rsidRPr="005464D0">
        <w:fldChar w:fldCharType="end"/>
      </w:r>
      <w:r w:rsidRPr="005464D0">
        <w:t>, tal que:</w:t>
      </w:r>
    </w:p>
    <w:p w14:paraId="76DCA6FB" w14:textId="77777777" w:rsidR="00CE6B0E" w:rsidRPr="005464D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070E1326" w14:textId="77777777" w:rsidTr="00DB59B8">
        <w:tc>
          <w:tcPr>
            <w:tcW w:w="8222" w:type="dxa"/>
          </w:tcPr>
          <w:p w14:paraId="09FEDE5A" w14:textId="3C16AC4B" w:rsidR="00CE6B0E" w:rsidRPr="005464D0" w:rsidRDefault="005F2B0E"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59AE4B70" w:rsidR="00CE6B0E" w:rsidRPr="005464D0" w:rsidRDefault="00C1351C" w:rsidP="00DB59B8">
            <w:pPr>
              <w:pStyle w:val="Legenda"/>
              <w:keepNext/>
              <w:jc w:val="right"/>
            </w:pPr>
            <w:fldSimple w:instr=" STYLEREF 1 \s ">
              <w:r w:rsidR="0016398F">
                <w:rPr>
                  <w:noProof/>
                </w:rPr>
                <w:t>3</w:t>
              </w:r>
            </w:fldSimple>
            <w:r w:rsidR="00CE6B0E" w:rsidRPr="005464D0">
              <w:t>.</w:t>
            </w:r>
            <w:fldSimple w:instr=" SEQ Equação \* ARABIC \s 1 ">
              <w:r w:rsidR="0016398F">
                <w:rPr>
                  <w:noProof/>
                </w:rPr>
                <w:t>52</w:t>
              </w:r>
            </w:fldSimple>
          </w:p>
          <w:p w14:paraId="7CC75B7F" w14:textId="77777777" w:rsidR="00CE6B0E" w:rsidRPr="005464D0" w:rsidRDefault="00CE6B0E" w:rsidP="00DB59B8">
            <w:pPr>
              <w:jc w:val="right"/>
            </w:pPr>
          </w:p>
        </w:tc>
      </w:tr>
    </w:tbl>
    <w:p w14:paraId="1586338F" w14:textId="4CDC830D" w:rsidR="00CE6B0E" w:rsidRPr="005464D0" w:rsidRDefault="00CE6B0E" w:rsidP="00E202F0">
      <w:pPr>
        <w:pStyle w:val="NormalcomRecuo"/>
      </w:pPr>
    </w:p>
    <w:p w14:paraId="429C6057" w14:textId="682A9EF7" w:rsidR="00CE6B0E" w:rsidRPr="005464D0" w:rsidRDefault="00CE6B0E" w:rsidP="00E202F0">
      <w:pPr>
        <w:pStyle w:val="NormalcomRecuo"/>
      </w:pPr>
      <w:r w:rsidRPr="005464D0">
        <w:t>Pode-se organizar tal sistema em uma equação matricial contendo duas únicas matrizes:</w:t>
      </w:r>
    </w:p>
    <w:p w14:paraId="580C6FD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93D9647" w14:textId="77777777" w:rsidTr="00DB59B8">
        <w:tc>
          <w:tcPr>
            <w:tcW w:w="8222" w:type="dxa"/>
          </w:tcPr>
          <w:p w14:paraId="702B3669" w14:textId="61AB1086" w:rsidR="00CE6B0E" w:rsidRPr="005464D0" w:rsidRDefault="005F2B0E"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6" w:name="_Ref42819457"/>
        <w:tc>
          <w:tcPr>
            <w:tcW w:w="839" w:type="dxa"/>
            <w:vAlign w:val="center"/>
          </w:tcPr>
          <w:p w14:paraId="44D359E6" w14:textId="6FD2CB7F"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53</w:t>
              </w:r>
            </w:fldSimple>
            <w:bookmarkEnd w:id="106"/>
          </w:p>
          <w:p w14:paraId="7B2C9ADA" w14:textId="77777777" w:rsidR="00CE6B0E" w:rsidRPr="005464D0" w:rsidRDefault="00CE6B0E" w:rsidP="00DB59B8">
            <w:pPr>
              <w:jc w:val="right"/>
            </w:pPr>
          </w:p>
        </w:tc>
      </w:tr>
    </w:tbl>
    <w:p w14:paraId="46214D76" w14:textId="06A578A5" w:rsidR="00CE6B0E" w:rsidRPr="005464D0" w:rsidRDefault="00CE6B0E" w:rsidP="00E202F0">
      <w:pPr>
        <w:pStyle w:val="NormalcomRecuo"/>
      </w:pPr>
    </w:p>
    <w:p w14:paraId="1511FE14" w14:textId="6E69B939" w:rsidR="00CE6B0E" w:rsidRPr="005464D0" w:rsidRDefault="00CE6B0E" w:rsidP="00E202F0">
      <w:pPr>
        <w:pStyle w:val="NormalcomRecuo"/>
      </w:pPr>
      <w:r w:rsidRPr="005464D0">
        <w:t>Por conveniência, define-se as matrizes apresentadas anteriormente como:</w:t>
      </w:r>
    </w:p>
    <w:p w14:paraId="589D38D4"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396F8166" w14:textId="77777777" w:rsidTr="00DB59B8">
        <w:tc>
          <w:tcPr>
            <w:tcW w:w="8222" w:type="dxa"/>
          </w:tcPr>
          <w:p w14:paraId="2299EF4A" w14:textId="2CD9E60A" w:rsidR="00CE6B0E" w:rsidRPr="005464D0" w:rsidRDefault="005F2B0E"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0398C76E" w:rsidR="00CE6B0E" w:rsidRPr="005464D0" w:rsidRDefault="00C1351C" w:rsidP="00DB59B8">
            <w:pPr>
              <w:pStyle w:val="Legenda"/>
              <w:keepNext/>
              <w:jc w:val="right"/>
            </w:pPr>
            <w:fldSimple w:instr=" STYLEREF 1 \s ">
              <w:r w:rsidR="0016398F">
                <w:rPr>
                  <w:noProof/>
                </w:rPr>
                <w:t>3</w:t>
              </w:r>
            </w:fldSimple>
            <w:r w:rsidR="00CE6B0E" w:rsidRPr="005464D0">
              <w:t>.</w:t>
            </w:r>
            <w:fldSimple w:instr=" SEQ Equação \* ARABIC \s 1 ">
              <w:r w:rsidR="0016398F">
                <w:rPr>
                  <w:noProof/>
                </w:rPr>
                <w:t>54</w:t>
              </w:r>
            </w:fldSimple>
          </w:p>
          <w:p w14:paraId="1E9446DE" w14:textId="77777777" w:rsidR="00CE6B0E" w:rsidRPr="005464D0" w:rsidRDefault="00CE6B0E" w:rsidP="00DB59B8">
            <w:pPr>
              <w:jc w:val="right"/>
            </w:pPr>
          </w:p>
        </w:tc>
      </w:tr>
    </w:tbl>
    <w:p w14:paraId="68F3BFC2" w14:textId="54DF9676" w:rsidR="00CE6B0E" w:rsidRPr="005464D0" w:rsidRDefault="00CE6B0E" w:rsidP="00E202F0">
      <w:pPr>
        <w:pStyle w:val="NormalcomRecuo"/>
      </w:pPr>
    </w:p>
    <w:p w14:paraId="209C013D" w14:textId="1FA767FB" w:rsidR="00CE6B0E" w:rsidRPr="005464D0" w:rsidRDefault="00CE6B0E" w:rsidP="00E202F0">
      <w:pPr>
        <w:pStyle w:val="NormalcomRecuo"/>
      </w:pPr>
      <w:r w:rsidRPr="005464D0">
        <w:t xml:space="preserve">Portanto, a equação matricial </w:t>
      </w:r>
      <w:r w:rsidRPr="005464D0">
        <w:fldChar w:fldCharType="begin"/>
      </w:r>
      <w:r w:rsidRPr="005464D0">
        <w:instrText xml:space="preserve"> REF _Ref42819457 \h </w:instrText>
      </w:r>
      <w:r w:rsidRPr="005464D0">
        <w:fldChar w:fldCharType="separate"/>
      </w:r>
      <w:r w:rsidR="0016398F">
        <w:rPr>
          <w:noProof/>
        </w:rPr>
        <w:t>3</w:t>
      </w:r>
      <w:r w:rsidR="0016398F" w:rsidRPr="005464D0">
        <w:t>.</w:t>
      </w:r>
      <w:r w:rsidR="0016398F">
        <w:rPr>
          <w:noProof/>
        </w:rPr>
        <w:t>53</w:t>
      </w:r>
      <w:r w:rsidRPr="005464D0">
        <w:fldChar w:fldCharType="end"/>
      </w:r>
      <w:r w:rsidRPr="005464D0">
        <w:t xml:space="preserve"> se torna:</w:t>
      </w:r>
    </w:p>
    <w:p w14:paraId="60359605"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838475B" w14:textId="77777777" w:rsidTr="00DB59B8">
        <w:tc>
          <w:tcPr>
            <w:tcW w:w="8222" w:type="dxa"/>
          </w:tcPr>
          <w:p w14:paraId="02C91CFB" w14:textId="20EDA4D1" w:rsidR="00CE6B0E" w:rsidRPr="005464D0" w:rsidRDefault="005F2B0E"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7" w:name="_Ref42819620"/>
        <w:tc>
          <w:tcPr>
            <w:tcW w:w="839" w:type="dxa"/>
            <w:vAlign w:val="center"/>
          </w:tcPr>
          <w:p w14:paraId="78697085" w14:textId="402F4986"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55</w:t>
              </w:r>
            </w:fldSimple>
            <w:bookmarkEnd w:id="107"/>
          </w:p>
          <w:p w14:paraId="000E8606" w14:textId="77777777" w:rsidR="00CE6B0E" w:rsidRPr="005464D0" w:rsidRDefault="00CE6B0E" w:rsidP="00DB59B8">
            <w:pPr>
              <w:jc w:val="right"/>
            </w:pPr>
          </w:p>
        </w:tc>
      </w:tr>
    </w:tbl>
    <w:p w14:paraId="449FBD1E" w14:textId="3F26FB98" w:rsidR="00CE6B0E" w:rsidRPr="005464D0" w:rsidRDefault="00CE6B0E" w:rsidP="00E202F0">
      <w:pPr>
        <w:pStyle w:val="NormalcomRecuo"/>
      </w:pPr>
    </w:p>
    <w:p w14:paraId="558ECBF0" w14:textId="5E7FB7A9" w:rsidR="00CE6B0E" w:rsidRPr="005464D0" w:rsidRDefault="00CE6B0E" w:rsidP="00E202F0">
      <w:pPr>
        <w:pStyle w:val="NormalcomRecuo"/>
      </w:pPr>
      <w:r w:rsidRPr="005464D0">
        <w:t xml:space="preserve">Da mesma forma, como demonstrado anteriormente em </w:t>
      </w:r>
      <w:r w:rsidRPr="005464D0">
        <w:fldChar w:fldCharType="begin"/>
      </w:r>
      <w:r w:rsidRPr="005464D0">
        <w:instrText xml:space="preserve"> REF _Ref42812500 \h </w:instrText>
      </w:r>
      <w:r w:rsidRPr="005464D0">
        <w:fldChar w:fldCharType="separate"/>
      </w:r>
      <w:r w:rsidR="0016398F">
        <w:rPr>
          <w:noProof/>
        </w:rPr>
        <w:t>3</w:t>
      </w:r>
      <w:r w:rsidR="0016398F" w:rsidRPr="005464D0">
        <w:t>.</w:t>
      </w:r>
      <w:r w:rsidR="0016398F">
        <w:rPr>
          <w:noProof/>
        </w:rPr>
        <w:t>40</w:t>
      </w:r>
      <w:r w:rsidRPr="005464D0">
        <w:fldChar w:fldCharType="end"/>
      </w:r>
      <w:r w:rsidRPr="005464D0">
        <w:t xml:space="preserve">, pode-se reescrever </w:t>
      </w:r>
      <w:r w:rsidRPr="005464D0">
        <w:fldChar w:fldCharType="begin"/>
      </w:r>
      <w:r w:rsidRPr="005464D0">
        <w:instrText xml:space="preserve"> REF _Ref42819620 \h </w:instrText>
      </w:r>
      <w:r w:rsidRPr="005464D0">
        <w:fldChar w:fldCharType="separate"/>
      </w:r>
      <w:r w:rsidR="0016398F">
        <w:rPr>
          <w:noProof/>
        </w:rPr>
        <w:t>3</w:t>
      </w:r>
      <w:r w:rsidR="0016398F" w:rsidRPr="005464D0">
        <w:t>.</w:t>
      </w:r>
      <w:r w:rsidR="0016398F">
        <w:rPr>
          <w:noProof/>
        </w:rPr>
        <w:t>55</w:t>
      </w:r>
      <w:r w:rsidRPr="005464D0">
        <w:fldChar w:fldCharType="end"/>
      </w:r>
      <w:r w:rsidRPr="005464D0">
        <w:t>:</w:t>
      </w:r>
    </w:p>
    <w:p w14:paraId="7815CCE2"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26FCF138" w14:textId="77777777" w:rsidTr="00DB59B8">
        <w:tc>
          <w:tcPr>
            <w:tcW w:w="8222" w:type="dxa"/>
          </w:tcPr>
          <w:p w14:paraId="7762034B" w14:textId="0ED0DBCD" w:rsidR="00CE6B0E" w:rsidRPr="005464D0" w:rsidRDefault="005F2B0E"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8" w:name="_Ref42819793"/>
        <w:tc>
          <w:tcPr>
            <w:tcW w:w="839" w:type="dxa"/>
            <w:vAlign w:val="center"/>
          </w:tcPr>
          <w:p w14:paraId="06254491" w14:textId="2738CF17" w:rsidR="00CE6B0E" w:rsidRPr="005464D0" w:rsidRDefault="00CE6B0E" w:rsidP="00DB59B8">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56</w:t>
              </w:r>
            </w:fldSimple>
            <w:bookmarkEnd w:id="108"/>
          </w:p>
          <w:p w14:paraId="5EC42CF1" w14:textId="77777777" w:rsidR="00CE6B0E" w:rsidRPr="005464D0" w:rsidRDefault="00CE6B0E" w:rsidP="00DB59B8">
            <w:pPr>
              <w:jc w:val="right"/>
            </w:pPr>
          </w:p>
        </w:tc>
      </w:tr>
    </w:tbl>
    <w:p w14:paraId="44EFBD2C" w14:textId="34E43917" w:rsidR="00CE6B0E" w:rsidRPr="005464D0" w:rsidRDefault="00CE6B0E" w:rsidP="00CE6B0E">
      <w:pPr>
        <w:pStyle w:val="NormalcomRecuo"/>
      </w:pPr>
    </w:p>
    <w:p w14:paraId="6093E38C" w14:textId="77777777" w:rsidR="00CE6B0E" w:rsidRPr="005464D0" w:rsidRDefault="00CE6B0E" w:rsidP="00CE6B0E">
      <w:pPr>
        <w:pStyle w:val="NormalcomRecuo"/>
        <w:rPr>
          <w:rFonts w:eastAsiaTheme="minorEastAsia"/>
        </w:rPr>
      </w:pPr>
      <w:r w:rsidRPr="005464D0">
        <w:t xml:space="preserve">Assim, considerando a matriz coluna apresentada anteriormente como </w:t>
      </w:r>
      <m:oMath>
        <m:r>
          <w:rPr>
            <w:rFonts w:ascii="Cambria Math" w:hAnsi="Cambria Math"/>
          </w:rPr>
          <m:t>w</m:t>
        </m:r>
      </m:oMath>
      <w:r w:rsidRPr="005464D0">
        <w:rPr>
          <w:rFonts w:eastAsiaTheme="minorEastAsia"/>
        </w:rPr>
        <w:t>:</w:t>
      </w:r>
    </w:p>
    <w:p w14:paraId="0D8AAF69"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71F61C34" w14:textId="77777777" w:rsidTr="00DB59B8">
        <w:tc>
          <w:tcPr>
            <w:tcW w:w="8222" w:type="dxa"/>
          </w:tcPr>
          <w:p w14:paraId="1C77F523" w14:textId="23FC4F17" w:rsidR="00CE6B0E" w:rsidRPr="005464D0"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1F3C1958" w:rsidR="00CE6B0E" w:rsidRPr="005464D0" w:rsidRDefault="00C1351C" w:rsidP="00DB59B8">
            <w:pPr>
              <w:pStyle w:val="Legenda"/>
              <w:keepNext/>
              <w:jc w:val="right"/>
            </w:pPr>
            <w:fldSimple w:instr=" STYLEREF 1 \s ">
              <w:r w:rsidR="0016398F">
                <w:rPr>
                  <w:noProof/>
                </w:rPr>
                <w:t>3</w:t>
              </w:r>
            </w:fldSimple>
            <w:r w:rsidR="00CE6B0E" w:rsidRPr="005464D0">
              <w:t>.</w:t>
            </w:r>
            <w:fldSimple w:instr=" SEQ Equação \* ARABIC \s 1 ">
              <w:r w:rsidR="0016398F">
                <w:rPr>
                  <w:noProof/>
                </w:rPr>
                <w:t>57</w:t>
              </w:r>
            </w:fldSimple>
          </w:p>
          <w:p w14:paraId="501C8A65" w14:textId="77777777" w:rsidR="00CE6B0E" w:rsidRPr="005464D0" w:rsidRDefault="00CE6B0E" w:rsidP="00DB59B8">
            <w:pPr>
              <w:jc w:val="right"/>
            </w:pPr>
          </w:p>
        </w:tc>
      </w:tr>
    </w:tbl>
    <w:p w14:paraId="5BE2E098" w14:textId="29684122" w:rsidR="00CE6B0E" w:rsidRPr="005464D0" w:rsidRDefault="00CE6B0E" w:rsidP="00CE6B0E">
      <w:pPr>
        <w:pStyle w:val="NormalcomRecuo"/>
        <w:rPr>
          <w:rFonts w:eastAsiaTheme="minorEastAsia"/>
        </w:rPr>
      </w:pPr>
    </w:p>
    <w:p w14:paraId="1F9774F8" w14:textId="586D37D6" w:rsidR="00CE6B0E" w:rsidRPr="005464D0" w:rsidRDefault="00CE6B0E" w:rsidP="00CE6B0E">
      <w:pPr>
        <w:pStyle w:val="NormalcomRecuo"/>
        <w:rPr>
          <w:rFonts w:eastAsiaTheme="minorEastAsia"/>
        </w:rPr>
      </w:pPr>
      <w:r w:rsidRPr="005464D0">
        <w:rPr>
          <w:rFonts w:eastAsiaTheme="minorEastAsia"/>
        </w:rPr>
        <w:t xml:space="preserve">Assim, a expressão </w:t>
      </w:r>
      <w:r w:rsidRPr="005464D0">
        <w:rPr>
          <w:rFonts w:eastAsiaTheme="minorEastAsia"/>
        </w:rPr>
        <w:fldChar w:fldCharType="begin"/>
      </w:r>
      <w:r w:rsidRPr="005464D0">
        <w:rPr>
          <w:rFonts w:eastAsiaTheme="minorEastAsia"/>
        </w:rPr>
        <w:instrText xml:space="preserve"> REF _Ref42819793 \h </w:instrText>
      </w:r>
      <w:r w:rsidRPr="005464D0">
        <w:rPr>
          <w:rFonts w:eastAsiaTheme="minorEastAsia"/>
        </w:rPr>
      </w:r>
      <w:r w:rsidRPr="005464D0">
        <w:rPr>
          <w:rFonts w:eastAsiaTheme="minorEastAsia"/>
        </w:rPr>
        <w:fldChar w:fldCharType="separate"/>
      </w:r>
      <w:r w:rsidR="0016398F">
        <w:rPr>
          <w:noProof/>
        </w:rPr>
        <w:t>3</w:t>
      </w:r>
      <w:r w:rsidR="0016398F" w:rsidRPr="005464D0">
        <w:t>.</w:t>
      </w:r>
      <w:r w:rsidR="0016398F">
        <w:rPr>
          <w:noProof/>
        </w:rPr>
        <w:t>56</w:t>
      </w:r>
      <w:r w:rsidRPr="005464D0">
        <w:rPr>
          <w:rFonts w:eastAsiaTheme="minorEastAsia"/>
        </w:rPr>
        <w:fldChar w:fldCharType="end"/>
      </w:r>
      <w:r w:rsidRPr="005464D0">
        <w:rPr>
          <w:rFonts w:eastAsiaTheme="minorEastAsia"/>
        </w:rPr>
        <w:t xml:space="preserve"> se torna:</w:t>
      </w:r>
    </w:p>
    <w:p w14:paraId="6E3B8B4A"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41891B6A" w14:textId="77777777" w:rsidTr="00DB59B8">
        <w:tc>
          <w:tcPr>
            <w:tcW w:w="8222" w:type="dxa"/>
          </w:tcPr>
          <w:p w14:paraId="7D5B896B" w14:textId="22EF4766" w:rsidR="00CE6B0E" w:rsidRPr="005464D0" w:rsidRDefault="005F2B0E"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032CA6ED" w:rsidR="00CE6B0E" w:rsidRPr="005464D0" w:rsidRDefault="00C1351C" w:rsidP="00DB59B8">
            <w:pPr>
              <w:pStyle w:val="Legenda"/>
              <w:keepNext/>
              <w:jc w:val="right"/>
            </w:pPr>
            <w:fldSimple w:instr=" STYLEREF 1 \s ">
              <w:r w:rsidR="0016398F">
                <w:rPr>
                  <w:noProof/>
                </w:rPr>
                <w:t>3</w:t>
              </w:r>
            </w:fldSimple>
            <w:r w:rsidR="00CE6B0E" w:rsidRPr="005464D0">
              <w:t>.</w:t>
            </w:r>
            <w:fldSimple w:instr=" SEQ Equação \* ARABIC \s 1 ">
              <w:r w:rsidR="0016398F">
                <w:rPr>
                  <w:noProof/>
                </w:rPr>
                <w:t>58</w:t>
              </w:r>
            </w:fldSimple>
          </w:p>
          <w:p w14:paraId="7C7F7A70" w14:textId="77777777" w:rsidR="00CE6B0E" w:rsidRPr="005464D0" w:rsidRDefault="00CE6B0E" w:rsidP="00DB59B8">
            <w:pPr>
              <w:jc w:val="right"/>
            </w:pPr>
          </w:p>
        </w:tc>
      </w:tr>
    </w:tbl>
    <w:p w14:paraId="43ED8DBF" w14:textId="39B62BC7" w:rsidR="00CE6B0E" w:rsidRPr="005464D0" w:rsidRDefault="00CE6B0E" w:rsidP="00CE6B0E">
      <w:pPr>
        <w:pStyle w:val="NormalcomRecuo"/>
        <w:rPr>
          <w:rFonts w:eastAsiaTheme="minorEastAsia"/>
        </w:rPr>
      </w:pPr>
    </w:p>
    <w:p w14:paraId="1CBA4657" w14:textId="169C1931" w:rsidR="00CE6B0E" w:rsidRPr="005464D0" w:rsidRDefault="00CE6B0E" w:rsidP="00CE6B0E">
      <w:pPr>
        <w:pStyle w:val="NormalcomRecuo"/>
        <w:rPr>
          <w:rFonts w:eastAsiaTheme="minorEastAsia"/>
        </w:rPr>
      </w:pPr>
      <w:r w:rsidRPr="005464D0">
        <w:rPr>
          <w:rFonts w:eastAsiaTheme="minorEastAsia"/>
        </w:rPr>
        <w:t>Que pode ser reescrita como:</w:t>
      </w:r>
    </w:p>
    <w:p w14:paraId="7D7F272B" w14:textId="77777777" w:rsidR="00CE6B0E" w:rsidRPr="005464D0"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5464D0" w14:paraId="6C0ECD2A" w14:textId="77777777" w:rsidTr="00DB59B8">
        <w:tc>
          <w:tcPr>
            <w:tcW w:w="8222" w:type="dxa"/>
          </w:tcPr>
          <w:p w14:paraId="0B63A2DE" w14:textId="0616F4B3" w:rsidR="00CE6B0E" w:rsidRPr="005464D0"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4D1871B6" w:rsidR="00CE6B0E" w:rsidRPr="005464D0" w:rsidRDefault="00C1351C" w:rsidP="00DB59B8">
            <w:pPr>
              <w:pStyle w:val="Legenda"/>
              <w:keepNext/>
              <w:jc w:val="right"/>
            </w:pPr>
            <w:fldSimple w:instr=" STYLEREF 1 \s ">
              <w:r w:rsidR="0016398F">
                <w:rPr>
                  <w:noProof/>
                </w:rPr>
                <w:t>3</w:t>
              </w:r>
            </w:fldSimple>
            <w:r w:rsidR="00CE6B0E" w:rsidRPr="005464D0">
              <w:t>.</w:t>
            </w:r>
            <w:fldSimple w:instr=" SEQ Equação \* ARABIC \s 1 ">
              <w:r w:rsidR="0016398F">
                <w:rPr>
                  <w:noProof/>
                </w:rPr>
                <w:t>59</w:t>
              </w:r>
            </w:fldSimple>
          </w:p>
          <w:p w14:paraId="2E9382D4" w14:textId="77777777" w:rsidR="00CE6B0E" w:rsidRPr="005464D0" w:rsidRDefault="00CE6B0E" w:rsidP="00DB59B8">
            <w:pPr>
              <w:jc w:val="right"/>
            </w:pPr>
          </w:p>
        </w:tc>
      </w:tr>
    </w:tbl>
    <w:p w14:paraId="1995E8D3" w14:textId="77777777" w:rsidR="00CE6B0E" w:rsidRPr="005464D0" w:rsidRDefault="00CE6B0E" w:rsidP="00CE6B0E">
      <w:pPr>
        <w:pStyle w:val="NormalcomRecuo"/>
        <w:rPr>
          <w:rFonts w:eastAsiaTheme="minorEastAsia"/>
        </w:rPr>
      </w:pPr>
    </w:p>
    <w:p w14:paraId="326F09F6" w14:textId="6FF04B13" w:rsidR="00CE6B0E" w:rsidRPr="005464D0" w:rsidRDefault="00CE6B0E" w:rsidP="00CE6B0E">
      <w:pPr>
        <w:pStyle w:val="NormalcomRecuo"/>
      </w:pPr>
      <w:r w:rsidRPr="005464D0">
        <w:t xml:space="preserve"> Ressalta-se que neste caso, diferentemente do que usualmente se encontra nas análises vibracionais em estruturas, </w:t>
      </w:r>
      <m:oMath>
        <m:r>
          <w:rPr>
            <w:rFonts w:ascii="Cambria Math" w:hAnsi="Cambria Math"/>
          </w:rPr>
          <m:t>λ</m:t>
        </m:r>
      </m:oMath>
      <w:r w:rsidRPr="005464D0">
        <w:t xml:space="preserve"> são autovalores que podem estar relacionados às </w:t>
      </w:r>
      <w:proofErr w:type="spellStart"/>
      <w:r w:rsidRPr="005464D0">
        <w:t>frequencias</w:t>
      </w:r>
      <w:proofErr w:type="spellEnd"/>
      <w:r w:rsidRPr="005464D0">
        <w:t xml:space="preserve"> naturais.</w:t>
      </w:r>
      <w:r w:rsidR="00CF5CDE" w:rsidRPr="005464D0">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id w:val="-1601098436"/>
          <w:citation/>
        </w:sdtPr>
        <w:sdtEndPr/>
        <w:sdtContent>
          <w:r w:rsidR="00CF5CDE" w:rsidRPr="005464D0">
            <w:fldChar w:fldCharType="begin"/>
          </w:r>
          <w:r w:rsidR="00CF5CDE" w:rsidRPr="005464D0">
            <w:instrText xml:space="preserve"> CITATION Dum07 \l 1046 </w:instrText>
          </w:r>
          <w:r w:rsidR="00CF5CDE" w:rsidRPr="005464D0">
            <w:fldChar w:fldCharType="separate"/>
          </w:r>
          <w:r w:rsidR="0016398F">
            <w:rPr>
              <w:noProof/>
            </w:rPr>
            <w:t>(Dumont 2007)</w:t>
          </w:r>
          <w:r w:rsidR="00CF5CDE" w:rsidRPr="005464D0">
            <w:fldChar w:fldCharType="end"/>
          </w:r>
        </w:sdtContent>
      </w:sdt>
      <w:r w:rsidR="00CF5CDE" w:rsidRPr="005464D0">
        <w:t xml:space="preserve">, </w:t>
      </w:r>
      <w:sdt>
        <w:sdtPr>
          <w:id w:val="-1449228864"/>
          <w:citation/>
        </w:sdtPr>
        <w:sdtEndPr/>
        <w:sdtContent>
          <w:r w:rsidR="00CF5CDE" w:rsidRPr="005464D0">
            <w:fldChar w:fldCharType="begin"/>
          </w:r>
          <w:r w:rsidR="00CF5CDE" w:rsidRPr="005464D0">
            <w:instrText xml:space="preserve"> CITATION Afo87 \l 1046 </w:instrText>
          </w:r>
          <w:r w:rsidR="00CF5CDE" w:rsidRPr="005464D0">
            <w:fldChar w:fldCharType="separate"/>
          </w:r>
          <w:r w:rsidR="0016398F">
            <w:rPr>
              <w:noProof/>
            </w:rPr>
            <w:t>(Afolabi 1987)</w:t>
          </w:r>
          <w:r w:rsidR="00CF5CDE" w:rsidRPr="005464D0">
            <w:fldChar w:fldCharType="end"/>
          </w:r>
        </w:sdtContent>
      </w:sdt>
      <w:r w:rsidR="00CF5CDE" w:rsidRPr="005464D0">
        <w:t>.</w:t>
      </w:r>
    </w:p>
    <w:p w14:paraId="625B70FA" w14:textId="7CFD80CC" w:rsidR="004A6D0D" w:rsidRPr="005464D0" w:rsidRDefault="004A6D0D" w:rsidP="004A6D0D">
      <w:pPr>
        <w:pStyle w:val="NormalcomRecuo"/>
      </w:pPr>
      <w:r w:rsidRPr="005464D0">
        <w:t>No caso em questão, resolve-se uma equação de mais alta ordem</w:t>
      </w:r>
      <w:r w:rsidR="00765CCF">
        <w:t>,</w:t>
      </w:r>
      <w:r w:rsidRPr="005464D0">
        <w:t xml:space="preserve"> e autovalores que não estão associados às frequências naturais podem ser calculados. Tais autovalores podem ser complexos ou negativos, sem interesse físico. </w:t>
      </w:r>
      <w:sdt>
        <w:sdtPr>
          <w:id w:val="1749235951"/>
          <w:citation/>
        </w:sdtPr>
        <w:sdtEndPr/>
        <w:sdtContent>
          <w:r w:rsidR="00556F3E" w:rsidRPr="005464D0">
            <w:fldChar w:fldCharType="begin"/>
          </w:r>
          <w:r w:rsidR="00556F3E" w:rsidRPr="005464D0">
            <w:instrText xml:space="preserve"> CITATION Hur64 \l 1046 </w:instrText>
          </w:r>
          <w:r w:rsidR="00556F3E" w:rsidRPr="005464D0">
            <w:fldChar w:fldCharType="separate"/>
          </w:r>
          <w:r w:rsidR="0016398F">
            <w:rPr>
              <w:noProof/>
            </w:rPr>
            <w:t>(Hurty e Rubinstein 1964)</w:t>
          </w:r>
          <w:r w:rsidR="00556F3E" w:rsidRPr="005464D0">
            <w:fldChar w:fldCharType="end"/>
          </w:r>
        </w:sdtContent>
      </w:sdt>
      <w:r w:rsidRPr="005464D0">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729E9B73" w:rsidR="00CF5CDE" w:rsidRPr="005464D0" w:rsidRDefault="004A6D0D" w:rsidP="004A6D0D">
      <w:pPr>
        <w:pStyle w:val="NormalcomRecuo"/>
      </w:pPr>
      <w:r w:rsidRPr="005464D0">
        <w:t xml:space="preserve">Embora a obtenção de valores complexos seja claramente previsível no modelo dado pela </w:t>
      </w:r>
      <w:r w:rsidR="00495120" w:rsidRPr="005464D0">
        <w:fldChar w:fldCharType="begin"/>
      </w:r>
      <w:r w:rsidR="00495120" w:rsidRPr="005464D0">
        <w:instrText xml:space="preserve"> REF _Ref42812500 \h </w:instrText>
      </w:r>
      <w:r w:rsidR="00495120" w:rsidRPr="005464D0">
        <w:fldChar w:fldCharType="separate"/>
      </w:r>
      <w:r w:rsidR="0016398F">
        <w:rPr>
          <w:noProof/>
        </w:rPr>
        <w:t>3</w:t>
      </w:r>
      <w:r w:rsidR="0016398F" w:rsidRPr="005464D0">
        <w:t>.</w:t>
      </w:r>
      <w:r w:rsidR="0016398F">
        <w:rPr>
          <w:noProof/>
        </w:rPr>
        <w:t>40</w:t>
      </w:r>
      <w:r w:rsidR="00495120" w:rsidRPr="005464D0">
        <w:fldChar w:fldCharType="end"/>
      </w:r>
      <w:r w:rsidRPr="005464D0">
        <w:t xml:space="preserve">, a expectativa de que o comportamento harmônico fosse encontrado naturalmente junto </w:t>
      </w:r>
      <w:r w:rsidRPr="005464D0">
        <w:lastRenderedPageBreak/>
        <w:t>com outros valores espúrios não se confirmou. Assim, foi admitida uma relação complexa entre o deslocamento e suas derivadas, ou seja:</w:t>
      </w:r>
    </w:p>
    <w:p w14:paraId="3B72D5D0" w14:textId="77777777" w:rsidR="004A6D0D" w:rsidRPr="005464D0" w:rsidRDefault="004A6D0D" w:rsidP="004A6D0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38C7AD8E" w14:textId="77777777" w:rsidTr="00A81934">
        <w:tc>
          <w:tcPr>
            <w:tcW w:w="8222" w:type="dxa"/>
          </w:tcPr>
          <w:p w14:paraId="3F816267" w14:textId="7BC58FB7" w:rsidR="004A6D0D" w:rsidRPr="005464D0" w:rsidRDefault="004A6D0D" w:rsidP="00A81934">
            <m:oMathPara>
              <m:oMathParaPr>
                <m:jc m:val="left"/>
              </m:oMathParaPr>
              <m:oMath>
                <m:r>
                  <w:rPr>
                    <w:rFonts w:ascii="Cambria Math" w:hAnsi="Cambria Math"/>
                  </w:rPr>
                  <m:t>u(X,t)=U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iλt</m:t>
                    </m:r>
                  </m:sup>
                </m:sSup>
              </m:oMath>
            </m:oMathPara>
          </w:p>
        </w:tc>
        <w:tc>
          <w:tcPr>
            <w:tcW w:w="839" w:type="dxa"/>
            <w:vAlign w:val="center"/>
          </w:tcPr>
          <w:p w14:paraId="61A8E1FB" w14:textId="1DF4A856" w:rsidR="004A6D0D" w:rsidRPr="005464D0" w:rsidRDefault="00C1351C" w:rsidP="00A81934">
            <w:pPr>
              <w:pStyle w:val="Legenda"/>
              <w:keepNext/>
              <w:jc w:val="right"/>
            </w:pPr>
            <w:fldSimple w:instr=" STYLEREF 1 \s ">
              <w:r w:rsidR="0016398F">
                <w:rPr>
                  <w:noProof/>
                </w:rPr>
                <w:t>3</w:t>
              </w:r>
            </w:fldSimple>
            <w:r w:rsidR="004A6D0D" w:rsidRPr="005464D0">
              <w:t>.</w:t>
            </w:r>
            <w:fldSimple w:instr=" SEQ Equação \* ARABIC \s 1 ">
              <w:r w:rsidR="0016398F">
                <w:rPr>
                  <w:noProof/>
                </w:rPr>
                <w:t>60</w:t>
              </w:r>
            </w:fldSimple>
          </w:p>
          <w:p w14:paraId="26F24ED9" w14:textId="77777777" w:rsidR="004A6D0D" w:rsidRPr="005464D0" w:rsidRDefault="004A6D0D" w:rsidP="00A81934">
            <w:pPr>
              <w:jc w:val="right"/>
            </w:pPr>
          </w:p>
        </w:tc>
      </w:tr>
    </w:tbl>
    <w:p w14:paraId="4DAFD08B" w14:textId="77777777" w:rsidR="004A6D0D" w:rsidRPr="005464D0" w:rsidRDefault="004A6D0D" w:rsidP="00CE6B0E">
      <w:pPr>
        <w:pStyle w:val="NormalcomRecuo"/>
      </w:pPr>
    </w:p>
    <w:p w14:paraId="4DF351BB" w14:textId="6AEBCA18" w:rsidR="00CF5CDE" w:rsidRPr="005464D0" w:rsidRDefault="004A6D0D" w:rsidP="00CE6B0E">
      <w:pPr>
        <w:pStyle w:val="NormalcomRecuo"/>
      </w:pPr>
      <w:r w:rsidRPr="005464D0">
        <w:t xml:space="preserve">Onde </w:t>
      </w:r>
      <m:oMath>
        <m:r>
          <w:rPr>
            <w:rFonts w:ascii="Cambria Math" w:hAnsi="Cambria Math"/>
          </w:rPr>
          <m:t>i</m:t>
        </m:r>
      </m:oMath>
      <w:r w:rsidRPr="005464D0">
        <w:t xml:space="preserve"> é a unidade complexa. Neste caso, espera-se forçosamente a ocorrência de um movimento harmônico acompanhado de outros comportamentos. Assim sendo, tem-se:</w:t>
      </w:r>
    </w:p>
    <w:p w14:paraId="4985BC4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A06B1BC" w14:textId="77777777" w:rsidTr="00A81934">
        <w:tc>
          <w:tcPr>
            <w:tcW w:w="8222" w:type="dxa"/>
          </w:tcPr>
          <w:p w14:paraId="2A946754" w14:textId="2743927C" w:rsidR="004A6D0D" w:rsidRPr="005464D0" w:rsidRDefault="005F2B0E" w:rsidP="00A81934">
            <m:oMathPara>
              <m:oMathParaPr>
                <m:jc m:val="left"/>
              </m:oMathParaPr>
              <m:oMath>
                <m:d>
                  <m:dPr>
                    <m:begChr m:val="{"/>
                    <m:endChr m:val=""/>
                    <m:ctrlPr>
                      <w:rPr>
                        <w:rFonts w:ascii="Cambria Math" w:hAnsi="Cambria Math"/>
                        <w:i/>
                      </w:rPr>
                    </m:ctrlPr>
                  </m:dPr>
                  <m:e>
                    <m:eqArr>
                      <m:eqArrPr>
                        <m:ctrlPr>
                          <w:rPr>
                            <w:rFonts w:ascii="Cambria Math" w:hAnsi="Cambria Math"/>
                            <w:i/>
                            <w:szCs w:val="24"/>
                          </w:rPr>
                        </m:ctrlPr>
                      </m:eqArrPr>
                      <m:e>
                        <m:r>
                          <w:rPr>
                            <w:rFonts w:ascii="Cambria Math" w:hAnsi="Cambria Math"/>
                            <w:szCs w:val="24"/>
                          </w:rPr>
                          <m:t xml:space="preserve"> </m:t>
                        </m:r>
                      </m:e>
                      <m:e>
                        <m:r>
                          <w:rPr>
                            <w:rFonts w:ascii="Cambria Math" w:hAnsi="Cambria Math"/>
                            <w:szCs w:val="24"/>
                          </w:rPr>
                          <m:t>u=U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=iλU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e>
                      <m:e>
                        <m:r>
                          <w:rPr>
                            <w:rFonts w:ascii="Cambria Math" w:hAnsi="Cambria Math"/>
                            <w:szCs w:val="24"/>
                          </w:rPr>
                          <m:t xml:space="preserve"> </m:t>
                        </m:r>
                        <m:ctrlPr>
                          <w:rPr>
                            <w:rFonts w:ascii="Cambria Math" w:eastAsia="Cambria Math" w:hAnsi="Cambria Math" w:cs="Cambria Math"/>
                            <w:i/>
                            <w:szCs w:val="24"/>
                          </w:rPr>
                        </m:ctrlPr>
                      </m:e>
                      <m:e>
                        <m:acc>
                          <m:accPr>
                            <m:chr m:val="̈"/>
                            <m:ctrlPr>
                              <w:rPr>
                                <w:rFonts w:ascii="Cambria Math" w:hAnsi="Cambria Math"/>
                                <w:i/>
                                <w:szCs w:val="24"/>
                              </w:rPr>
                            </m:ctrlPr>
                          </m:accPr>
                          <m:e>
                            <m:r>
                              <w:rPr>
                                <w:rFonts w:ascii="Cambria Math" w:hAnsi="Cambria Math"/>
                                <w:szCs w:val="24"/>
                              </w:rPr>
                              <m:t>u</m:t>
                            </m:r>
                          </m:e>
                        </m:acc>
                        <m:r>
                          <w:rPr>
                            <w:rFonts w:ascii="Cambria Math" w:hAnsi="Cambria Math"/>
                            <w:szCs w:val="24"/>
                          </w:rPr>
                          <m:t>=-</m:t>
                        </m:r>
                        <m:sSup>
                          <m:sSupPr>
                            <m:ctrlPr>
                              <w:rPr>
                                <w:rFonts w:ascii="Cambria Math" w:hAnsi="Cambria Math"/>
                                <w:i/>
                                <w:szCs w:val="24"/>
                              </w:rPr>
                            </m:ctrlPr>
                          </m:sSupPr>
                          <m:e>
                            <m:r>
                              <w:rPr>
                                <w:rFonts w:ascii="Cambria Math" w:hAnsi="Cambria Math" w:hint="eastAsia"/>
                                <w:szCs w:val="24"/>
                              </w:rPr>
                              <m:t>λ</m:t>
                            </m:r>
                            <m:ctrlPr>
                              <w:rPr>
                                <w:rFonts w:ascii="Cambria Math" w:eastAsia="Cambria Math" w:hAnsi="Cambria Math" w:cs="Cambria Math"/>
                                <w:i/>
                                <w:szCs w:val="24"/>
                              </w:rPr>
                            </m:ctrlPr>
                          </m:e>
                          <m:sup>
                            <m:r>
                              <w:rPr>
                                <w:rFonts w:ascii="Cambria Math" w:hAnsi="Cambria Math"/>
                                <w:szCs w:val="24"/>
                              </w:rPr>
                              <m:t>2</m:t>
                            </m:r>
                          </m:sup>
                        </m:sSup>
                        <m:r>
                          <w:rPr>
                            <w:rFonts w:ascii="Cambria Math" w:hAnsi="Cambria Math"/>
                            <w:szCs w:val="24"/>
                          </w:rPr>
                          <m:t>U</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iλt</m:t>
                            </m:r>
                          </m:sup>
                        </m:sSup>
                        <m:r>
                          <w:rPr>
                            <w:rFonts w:ascii="Cambria Math" w:hAnsi="Cambria Math"/>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acc>
                          <m:accPr>
                            <m:chr m:val="⃛"/>
                            <m:ctrlPr>
                              <w:rPr>
                                <w:rFonts w:ascii="Cambria Math" w:hAnsi="Cambria Math" w:cs="Arial"/>
                                <w:i/>
                                <w:szCs w:val="24"/>
                              </w:rPr>
                            </m:ctrlPr>
                          </m:accPr>
                          <m:e>
                            <m:r>
                              <w:rPr>
                                <w:rFonts w:ascii="Cambria Math" w:hAnsi="Cambria Math" w:cs="Arial"/>
                                <w:szCs w:val="24"/>
                              </w:rPr>
                              <m:t>u</m:t>
                            </m:r>
                          </m:e>
                        </m:acc>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ctrlPr>
                          <w:rPr>
                            <w:rFonts w:ascii="Cambria Math" w:eastAsia="Cambria Math" w:hAnsi="Cambria Math" w:cs="Cambria Math"/>
                            <w:i/>
                            <w:szCs w:val="24"/>
                          </w:rPr>
                        </m:ctrlPr>
                      </m:e>
                      <m:e>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cs="Arial"/>
                            <w:szCs w:val="24"/>
                          </w:rPr>
                          <m:t>=-i</m:t>
                        </m:r>
                        <m:sSup>
                          <m:sSupPr>
                            <m:ctrlPr>
                              <w:rPr>
                                <w:rFonts w:ascii="Cambria Math" w:hAnsi="Cambria Math" w:cs="Arial"/>
                                <w:i/>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U</m:t>
                        </m:r>
                        <m:sSup>
                          <m:sSupPr>
                            <m:ctrlPr>
                              <w:rPr>
                                <w:rFonts w:ascii="Cambria Math" w:hAnsi="Cambria Math" w:cs="Arial"/>
                                <w:i/>
                                <w:szCs w:val="24"/>
                              </w:rPr>
                            </m:ctrlPr>
                          </m:sSupPr>
                          <m:e>
                            <m:r>
                              <w:rPr>
                                <w:rFonts w:ascii="Cambria Math" w:hAnsi="Cambria Math" w:cs="Arial"/>
                                <w:szCs w:val="24"/>
                              </w:rPr>
                              <m:t>e</m:t>
                            </m:r>
                          </m:e>
                          <m:sup>
                            <m:r>
                              <w:rPr>
                                <w:rFonts w:ascii="Cambria Math" w:hAnsi="Cambria Math" w:cs="Arial"/>
                                <w:szCs w:val="24"/>
                              </w:rPr>
                              <m:t>iλt</m:t>
                            </m:r>
                          </m:sup>
                        </m:sSup>
                        <m:r>
                          <w:rPr>
                            <w:rFonts w:ascii="Cambria Math" w:hAnsi="Cambria Math" w:cs="Arial"/>
                            <w:szCs w:val="24"/>
                          </w:rPr>
                          <m:t xml:space="preserve">  </m:t>
                        </m:r>
                        <m:ctrlPr>
                          <w:rPr>
                            <w:rFonts w:ascii="Cambria Math" w:eastAsia="Cambria Math" w:hAnsi="Cambria Math" w:cs="Cambria Math"/>
                            <w:i/>
                            <w:szCs w:val="24"/>
                          </w:rPr>
                        </m:ctrlPr>
                      </m:e>
                      <m:e>
                        <m:r>
                          <w:rPr>
                            <w:rFonts w:ascii="Cambria Math" w:eastAsia="Cambria Math" w:hAnsi="Cambria Math" w:cs="Cambria Math"/>
                            <w:szCs w:val="24"/>
                          </w:rPr>
                          <m:t xml:space="preserve"> </m:t>
                        </m:r>
                      </m:e>
                    </m:eqArr>
                  </m:e>
                </m:d>
              </m:oMath>
            </m:oMathPara>
          </w:p>
        </w:tc>
        <w:tc>
          <w:tcPr>
            <w:tcW w:w="839" w:type="dxa"/>
            <w:vAlign w:val="center"/>
          </w:tcPr>
          <w:p w14:paraId="1A4CC734" w14:textId="7CA87BFC" w:rsidR="004A6D0D" w:rsidRPr="005464D0" w:rsidRDefault="00C1351C" w:rsidP="00A81934">
            <w:pPr>
              <w:pStyle w:val="Legenda"/>
              <w:keepNext/>
              <w:jc w:val="right"/>
            </w:pPr>
            <w:fldSimple w:instr=" STYLEREF 1 \s ">
              <w:r w:rsidR="0016398F">
                <w:rPr>
                  <w:noProof/>
                </w:rPr>
                <w:t>3</w:t>
              </w:r>
            </w:fldSimple>
            <w:r w:rsidR="004A6D0D" w:rsidRPr="005464D0">
              <w:t>.</w:t>
            </w:r>
            <w:fldSimple w:instr=" SEQ Equação \* ARABIC \s 1 ">
              <w:r w:rsidR="0016398F">
                <w:rPr>
                  <w:noProof/>
                </w:rPr>
                <w:t>61</w:t>
              </w:r>
            </w:fldSimple>
          </w:p>
          <w:p w14:paraId="0E82C686" w14:textId="77777777" w:rsidR="004A6D0D" w:rsidRPr="005464D0" w:rsidRDefault="004A6D0D" w:rsidP="00A81934">
            <w:pPr>
              <w:jc w:val="right"/>
            </w:pPr>
          </w:p>
        </w:tc>
      </w:tr>
    </w:tbl>
    <w:p w14:paraId="3DE0DC50" w14:textId="2275B399" w:rsidR="004A6D0D" w:rsidRPr="005464D0" w:rsidRDefault="004A6D0D" w:rsidP="00CE6B0E">
      <w:pPr>
        <w:pStyle w:val="NormalcomRecuo"/>
      </w:pPr>
    </w:p>
    <w:p w14:paraId="1877C775" w14:textId="29D5C587" w:rsidR="004A6D0D" w:rsidRPr="005464D0" w:rsidRDefault="004A6D0D" w:rsidP="00CE6B0E">
      <w:pPr>
        <w:pStyle w:val="NormalcomRecuo"/>
      </w:pPr>
      <w:r w:rsidRPr="005464D0">
        <w:t>Chega-se então ao seguinte sistema matricial:</w:t>
      </w:r>
    </w:p>
    <w:p w14:paraId="0766D18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5E489096" w14:textId="77777777" w:rsidTr="00A81934">
        <w:tc>
          <w:tcPr>
            <w:tcW w:w="8222" w:type="dxa"/>
          </w:tcPr>
          <w:p w14:paraId="0E807253" w14:textId="32DBEB8B" w:rsidR="004A6D0D" w:rsidRPr="005464D0" w:rsidRDefault="005F2B0E"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C+A]u-i</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r>
                  <w:rPr>
                    <w:rFonts w:ascii="Cambria Math" w:hAnsi="Cambria Math" w:cs="Arial"/>
                    <w:szCs w:val="24"/>
                  </w:rPr>
                  <m:t>D-λB]u=0</m:t>
                </m:r>
              </m:oMath>
            </m:oMathPara>
          </w:p>
        </w:tc>
        <w:tc>
          <w:tcPr>
            <w:tcW w:w="839" w:type="dxa"/>
            <w:vAlign w:val="center"/>
          </w:tcPr>
          <w:p w14:paraId="70AE848F" w14:textId="610A96C5" w:rsidR="004A6D0D" w:rsidRPr="005464D0" w:rsidRDefault="00C1351C" w:rsidP="00A81934">
            <w:pPr>
              <w:pStyle w:val="Legenda"/>
              <w:keepNext/>
              <w:jc w:val="right"/>
            </w:pPr>
            <w:fldSimple w:instr=" STYLEREF 1 \s ">
              <w:r w:rsidR="0016398F">
                <w:rPr>
                  <w:noProof/>
                </w:rPr>
                <w:t>3</w:t>
              </w:r>
            </w:fldSimple>
            <w:r w:rsidR="004A6D0D" w:rsidRPr="005464D0">
              <w:t>.</w:t>
            </w:r>
            <w:fldSimple w:instr=" SEQ Equação \* ARABIC \s 1 ">
              <w:r w:rsidR="0016398F">
                <w:rPr>
                  <w:noProof/>
                </w:rPr>
                <w:t>62</w:t>
              </w:r>
            </w:fldSimple>
          </w:p>
          <w:p w14:paraId="72205ACE" w14:textId="77777777" w:rsidR="004A6D0D" w:rsidRPr="005464D0" w:rsidRDefault="004A6D0D" w:rsidP="00A81934">
            <w:pPr>
              <w:jc w:val="right"/>
            </w:pPr>
          </w:p>
        </w:tc>
      </w:tr>
    </w:tbl>
    <w:p w14:paraId="09078AE9" w14:textId="0168CF56" w:rsidR="004A6D0D" w:rsidRPr="005464D0" w:rsidRDefault="004A6D0D" w:rsidP="00CE6B0E">
      <w:pPr>
        <w:pStyle w:val="NormalcomRecuo"/>
      </w:pPr>
    </w:p>
    <w:p w14:paraId="2CE6BCAF" w14:textId="6EC9078D" w:rsidR="004A6D0D" w:rsidRPr="005464D0" w:rsidRDefault="004A6D0D" w:rsidP="00CE6B0E">
      <w:pPr>
        <w:pStyle w:val="NormalcomRecuo"/>
      </w:pPr>
      <w:r w:rsidRPr="005464D0">
        <w:t>Verificou-se que a solução em separado da parcela complexa do sistema matricial, ou seja:</w:t>
      </w:r>
    </w:p>
    <w:p w14:paraId="5D24A8C4" w14:textId="77777777" w:rsidR="004A6D0D" w:rsidRPr="005464D0" w:rsidRDefault="004A6D0D" w:rsidP="004A6D0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723E7468" w14:textId="77777777" w:rsidTr="00A81934">
        <w:tc>
          <w:tcPr>
            <w:tcW w:w="8222" w:type="dxa"/>
          </w:tcPr>
          <w:p w14:paraId="626B5126" w14:textId="298C5F6E" w:rsidR="004A6D0D" w:rsidRPr="005464D0" w:rsidRDefault="005F2B0E"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Du=Bu</m:t>
                </m:r>
              </m:oMath>
            </m:oMathPara>
          </w:p>
        </w:tc>
        <w:tc>
          <w:tcPr>
            <w:tcW w:w="839" w:type="dxa"/>
            <w:vAlign w:val="center"/>
          </w:tcPr>
          <w:p w14:paraId="4A1518DD" w14:textId="6A336682" w:rsidR="004A6D0D" w:rsidRPr="005464D0" w:rsidRDefault="00C1351C" w:rsidP="00A81934">
            <w:pPr>
              <w:pStyle w:val="Legenda"/>
              <w:keepNext/>
              <w:jc w:val="right"/>
            </w:pPr>
            <w:fldSimple w:instr=" STYLEREF 1 \s ">
              <w:r w:rsidR="0016398F">
                <w:rPr>
                  <w:noProof/>
                </w:rPr>
                <w:t>3</w:t>
              </w:r>
            </w:fldSimple>
            <w:r w:rsidR="004A6D0D" w:rsidRPr="005464D0">
              <w:t>.</w:t>
            </w:r>
            <w:fldSimple w:instr=" SEQ Equação \* ARABIC \s 1 ">
              <w:r w:rsidR="0016398F">
                <w:rPr>
                  <w:noProof/>
                </w:rPr>
                <w:t>63</w:t>
              </w:r>
            </w:fldSimple>
          </w:p>
          <w:p w14:paraId="2667AC01" w14:textId="77777777" w:rsidR="004A6D0D" w:rsidRPr="005464D0" w:rsidRDefault="004A6D0D" w:rsidP="00A81934">
            <w:pPr>
              <w:jc w:val="right"/>
            </w:pPr>
          </w:p>
        </w:tc>
      </w:tr>
    </w:tbl>
    <w:p w14:paraId="3133A023" w14:textId="2493388E" w:rsidR="004A6D0D" w:rsidRPr="005464D0" w:rsidRDefault="004A6D0D" w:rsidP="00CE6B0E">
      <w:pPr>
        <w:pStyle w:val="NormalcomRecuo"/>
      </w:pPr>
    </w:p>
    <w:p w14:paraId="3EED7142" w14:textId="6D86C9D8" w:rsidR="004A6D0D" w:rsidRPr="005464D0" w:rsidRDefault="004A6D0D" w:rsidP="00CE6B0E">
      <w:pPr>
        <w:pStyle w:val="NormalcomRecuo"/>
      </w:pPr>
      <w:r w:rsidRPr="005464D0">
        <w:t>Resultou em autovalores praticamente nulos; porém, não se deve resolver cada colchete separadamente, pois há perda de informações importantes relacionada ao conjunto. Assim, entre os muitos testes efetuados, foi simulada a seguinte organização:</w:t>
      </w:r>
    </w:p>
    <w:p w14:paraId="43DFF6A5"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2DD0D1D" w14:textId="77777777" w:rsidTr="00A81934">
        <w:tc>
          <w:tcPr>
            <w:tcW w:w="8222" w:type="dxa"/>
          </w:tcPr>
          <w:p w14:paraId="0205EC77" w14:textId="169F9106" w:rsidR="0092252F" w:rsidRPr="005464D0" w:rsidRDefault="005F2B0E" w:rsidP="00A81934">
            <w:pPr>
              <w:rPr>
                <w:i/>
                <w:iCs/>
                <w:szCs w:val="24"/>
              </w:rPr>
            </w:pPr>
            <m:oMathPara>
              <m:oMathParaPr>
                <m:jc m:val="left"/>
              </m:oMathParaPr>
              <m:oMath>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4</m:t>
                    </m:r>
                  </m:sup>
                </m:sSup>
                <m:r>
                  <w:rPr>
                    <w:rFonts w:ascii="Cambria Math" w:hAnsi="Cambria Math" w:cs="Arial"/>
                    <w:szCs w:val="24"/>
                  </w:rPr>
                  <m:t>E+</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3</m:t>
                    </m:r>
                  </m:sup>
                </m:sSup>
                <m:sSup>
                  <m:sSupPr>
                    <m:ctrlPr>
                      <w:rPr>
                        <w:rFonts w:ascii="Cambria Math" w:hAnsi="Cambria Math" w:cs="Arial"/>
                        <w:i/>
                        <w:iCs/>
                        <w:szCs w:val="24"/>
                      </w:rPr>
                    </m:ctrlPr>
                  </m:sSupPr>
                  <m:e>
                    <m:r>
                      <w:rPr>
                        <w:rFonts w:ascii="Cambria Math" w:hAnsi="Cambria Math" w:cs="Arial"/>
                        <w:szCs w:val="24"/>
                      </w:rPr>
                      <m:t>D</m:t>
                    </m:r>
                  </m:e>
                  <m:sup>
                    <m:r>
                      <w:rPr>
                        <w:rFonts w:ascii="Cambria Math" w:hAnsi="Cambria Math" w:cs="Arial"/>
                        <w:szCs w:val="24"/>
                      </w:rPr>
                      <m:t>'</m:t>
                    </m:r>
                  </m:sup>
                </m:sSup>
                <m:r>
                  <w:rPr>
                    <w:rFonts w:ascii="Cambria Math" w:hAnsi="Cambria Math" w:cs="Arial"/>
                    <w:szCs w:val="24"/>
                  </w:rPr>
                  <m:t>-</m:t>
                </m:r>
                <m:sSup>
                  <m:sSupPr>
                    <m:ctrlPr>
                      <w:rPr>
                        <w:rFonts w:ascii="Cambria Math" w:hAnsi="Cambria Math" w:cs="Arial"/>
                        <w:i/>
                        <w:iCs/>
                        <w:szCs w:val="24"/>
                      </w:rPr>
                    </m:ctrlPr>
                  </m:sSupPr>
                  <m:e>
                    <m:r>
                      <w:rPr>
                        <w:rFonts w:ascii="Cambria Math" w:hAnsi="Cambria Math" w:cs="Arial"/>
                        <w:szCs w:val="24"/>
                      </w:rPr>
                      <m:t>λ</m:t>
                    </m:r>
                  </m:e>
                  <m:sup>
                    <m:r>
                      <w:rPr>
                        <w:rFonts w:ascii="Cambria Math" w:hAnsi="Cambria Math" w:cs="Arial"/>
                        <w:szCs w:val="24"/>
                      </w:rPr>
                      <m:t>2</m:t>
                    </m:r>
                  </m:sup>
                </m:sSup>
                <m:r>
                  <w:rPr>
                    <w:rFonts w:ascii="Cambria Math" w:hAnsi="Cambria Math" w:cs="Arial"/>
                    <w:szCs w:val="24"/>
                  </w:rPr>
                  <m:t>C+λ</m:t>
                </m:r>
                <m:sSup>
                  <m:sSupPr>
                    <m:ctrlPr>
                      <w:rPr>
                        <w:rFonts w:ascii="Cambria Math" w:hAnsi="Cambria Math" w:cs="Arial"/>
                        <w:i/>
                        <w:iCs/>
                        <w:szCs w:val="24"/>
                      </w:rPr>
                    </m:ctrlPr>
                  </m:sSupPr>
                  <m:e>
                    <m:r>
                      <w:rPr>
                        <w:rFonts w:ascii="Cambria Math" w:hAnsi="Cambria Math" w:cs="Arial"/>
                        <w:szCs w:val="24"/>
                      </w:rPr>
                      <m:t>B</m:t>
                    </m:r>
                  </m:e>
                  <m:sup>
                    <m:r>
                      <w:rPr>
                        <w:rFonts w:ascii="Cambria Math" w:hAnsi="Cambria Math" w:cs="Arial"/>
                        <w:szCs w:val="24"/>
                      </w:rPr>
                      <m:t>'</m:t>
                    </m:r>
                  </m:sup>
                </m:sSup>
                <m:r>
                  <w:rPr>
                    <w:rFonts w:ascii="Cambria Math" w:hAnsi="Cambria Math" w:cs="Arial"/>
                    <w:szCs w:val="24"/>
                  </w:rPr>
                  <m:t>+A]u=0</m:t>
                </m:r>
              </m:oMath>
            </m:oMathPara>
          </w:p>
        </w:tc>
        <w:bookmarkStart w:id="109" w:name="_Ref48548704"/>
        <w:tc>
          <w:tcPr>
            <w:tcW w:w="839" w:type="dxa"/>
            <w:vAlign w:val="center"/>
          </w:tcPr>
          <w:p w14:paraId="384D4083" w14:textId="25936792" w:rsidR="0092252F" w:rsidRPr="005464D0" w:rsidRDefault="0092252F" w:rsidP="00A8193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64</w:t>
              </w:r>
            </w:fldSimple>
            <w:bookmarkEnd w:id="109"/>
          </w:p>
          <w:p w14:paraId="06B0ACAD" w14:textId="77777777" w:rsidR="0092252F" w:rsidRPr="005464D0" w:rsidRDefault="0092252F" w:rsidP="00A81934">
            <w:pPr>
              <w:jc w:val="right"/>
            </w:pPr>
          </w:p>
        </w:tc>
      </w:tr>
    </w:tbl>
    <w:p w14:paraId="66FA42ED" w14:textId="3A022419" w:rsidR="004A6D0D" w:rsidRPr="005464D0" w:rsidRDefault="004A6D0D" w:rsidP="00CE6B0E">
      <w:pPr>
        <w:pStyle w:val="NormalcomRecuo"/>
        <w:rPr>
          <w:szCs w:val="24"/>
        </w:rPr>
      </w:pPr>
    </w:p>
    <w:p w14:paraId="7A59E9CF" w14:textId="239E6F20" w:rsidR="004A6D0D" w:rsidRPr="005464D0" w:rsidRDefault="004A6D0D" w:rsidP="00556F3E">
      <w:pPr>
        <w:pStyle w:val="NormalcomRecuo"/>
      </w:pPr>
      <w:r w:rsidRPr="005464D0">
        <w:t>Na equação anterior foi feito:</w:t>
      </w:r>
    </w:p>
    <w:p w14:paraId="738436EA" w14:textId="77777777" w:rsidR="0092252F" w:rsidRPr="005464D0" w:rsidRDefault="0092252F" w:rsidP="0092252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0446652A" w14:textId="77777777" w:rsidTr="00A81934">
        <w:tc>
          <w:tcPr>
            <w:tcW w:w="8222" w:type="dxa"/>
          </w:tcPr>
          <w:p w14:paraId="323BA4B9" w14:textId="4A2A7FAA" w:rsidR="0092252F" w:rsidRPr="005464D0" w:rsidRDefault="005F2B0E" w:rsidP="00A81934">
            <w:pPr>
              <w:rPr>
                <w:i/>
                <w:szCs w:val="24"/>
              </w:rPr>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cs="Arial"/>
                                <w:i/>
                                <w:szCs w:val="24"/>
                              </w:rPr>
                            </m:ctrlPr>
                          </m:sSupPr>
                          <m:e>
                            <m:r>
                              <w:rPr>
                                <w:rFonts w:ascii="Cambria Math" w:hAnsi="Cambria Math" w:cs="Arial"/>
                                <w:szCs w:val="24"/>
                              </w:rPr>
                              <m:t>D</m:t>
                            </m:r>
                            <m:ctrlPr>
                              <w:rPr>
                                <w:rFonts w:ascii="Cambria Math" w:hAnsi="Cambria Math"/>
                                <w:i/>
                              </w:rPr>
                            </m:ctrlPr>
                          </m:e>
                          <m:sup>
                            <m:r>
                              <w:rPr>
                                <w:rFonts w:ascii="Cambria Math" w:hAnsi="Cambria Math" w:cs="Arial"/>
                                <w:szCs w:val="24"/>
                              </w:rPr>
                              <m:t>'</m:t>
                            </m:r>
                          </m:sup>
                        </m:sSup>
                        <m:r>
                          <w:rPr>
                            <w:rFonts w:ascii="Cambria Math" w:hAnsi="Cambria Math" w:cs="Arial"/>
                            <w:szCs w:val="24"/>
                          </w:rPr>
                          <m:t>=-iD</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cs="Arial"/>
                                <w:i/>
                                <w:szCs w:val="24"/>
                              </w:rPr>
                            </m:ctrlPr>
                          </m:sSupPr>
                          <m:e>
                            <m:r>
                              <w:rPr>
                                <w:rFonts w:ascii="Cambria Math" w:hAnsi="Cambria Math" w:cs="Arial"/>
                                <w:szCs w:val="24"/>
                              </w:rPr>
                              <m:t>B</m:t>
                            </m:r>
                            <m:ctrlPr>
                              <w:rPr>
                                <w:rFonts w:ascii="Cambria Math" w:eastAsia="Cambria Math" w:hAnsi="Cambria Math" w:cs="Cambria Math"/>
                                <w:i/>
                              </w:rPr>
                            </m:ctrlPr>
                          </m:e>
                          <m:sup>
                            <m:r>
                              <w:rPr>
                                <w:rFonts w:ascii="Cambria Math" w:hAnsi="Cambria Math" w:cs="Arial"/>
                                <w:szCs w:val="24"/>
                              </w:rPr>
                              <m:t>'</m:t>
                            </m:r>
                          </m:sup>
                        </m:sSup>
                        <m:r>
                          <w:rPr>
                            <w:rFonts w:ascii="Cambria Math" w:hAnsi="Cambria Math" w:cs="Arial"/>
                            <w:szCs w:val="24"/>
                          </w:rPr>
                          <m:t>=-iB</m:t>
                        </m:r>
                      </m:e>
                    </m:eqArr>
                  </m:e>
                </m:d>
              </m:oMath>
            </m:oMathPara>
          </w:p>
        </w:tc>
        <w:tc>
          <w:tcPr>
            <w:tcW w:w="839" w:type="dxa"/>
            <w:vAlign w:val="center"/>
          </w:tcPr>
          <w:p w14:paraId="352B0E78" w14:textId="1C53CEC0" w:rsidR="0092252F" w:rsidRPr="005464D0" w:rsidRDefault="00C1351C" w:rsidP="00A81934">
            <w:pPr>
              <w:pStyle w:val="Legenda"/>
              <w:keepNext/>
              <w:jc w:val="right"/>
            </w:pPr>
            <w:fldSimple w:instr=" STYLEREF 1 \s ">
              <w:r w:rsidR="0016398F">
                <w:rPr>
                  <w:noProof/>
                </w:rPr>
                <w:t>3</w:t>
              </w:r>
            </w:fldSimple>
            <w:r w:rsidR="0092252F" w:rsidRPr="005464D0">
              <w:t>.</w:t>
            </w:r>
            <w:fldSimple w:instr=" SEQ Equação \* ARABIC \s 1 ">
              <w:r w:rsidR="0016398F">
                <w:rPr>
                  <w:noProof/>
                </w:rPr>
                <w:t>65</w:t>
              </w:r>
            </w:fldSimple>
          </w:p>
          <w:p w14:paraId="4FD6F373" w14:textId="77777777" w:rsidR="0092252F" w:rsidRPr="005464D0" w:rsidRDefault="0092252F" w:rsidP="00A81934">
            <w:pPr>
              <w:jc w:val="right"/>
            </w:pPr>
          </w:p>
        </w:tc>
      </w:tr>
    </w:tbl>
    <w:p w14:paraId="1019E942" w14:textId="4D163928" w:rsidR="0092252F" w:rsidRPr="005464D0" w:rsidRDefault="0092252F" w:rsidP="004A6D0D">
      <w:pPr>
        <w:spacing w:after="120"/>
        <w:rPr>
          <w:rFonts w:cs="Arial"/>
          <w:szCs w:val="24"/>
        </w:rPr>
      </w:pPr>
    </w:p>
    <w:p w14:paraId="689B8580" w14:textId="77777777" w:rsidR="0092252F" w:rsidRPr="005464D0" w:rsidRDefault="0092252F" w:rsidP="004A6D0D">
      <w:pPr>
        <w:spacing w:after="120"/>
        <w:rPr>
          <w:rFonts w:cs="Arial"/>
          <w:szCs w:val="24"/>
        </w:rPr>
      </w:pPr>
    </w:p>
    <w:p w14:paraId="12187953" w14:textId="1E104977" w:rsidR="004A6D0D" w:rsidRPr="005464D0" w:rsidRDefault="004A6D0D" w:rsidP="00556F3E">
      <w:pPr>
        <w:pStyle w:val="NormalcomRecuo"/>
      </w:pPr>
      <w:r w:rsidRPr="005464D0">
        <w:t xml:space="preserve">Apesar da expectativa de que algum erro seja introduzido, a consideração da submatriz C negativa </w:t>
      </w:r>
      <w:r w:rsidR="00AB3B06" w:rsidRPr="005464D0">
        <w:t xml:space="preserve">(devido à adoção do expoente complexo) </w:t>
      </w:r>
      <w:r w:rsidRPr="005464D0">
        <w:t>mudou o panorama dos resultados</w:t>
      </w:r>
      <w:r w:rsidR="00AB3B06" w:rsidRPr="005464D0">
        <w:t xml:space="preserve"> para melhor</w:t>
      </w:r>
      <w:r w:rsidRPr="005464D0">
        <w:t>.</w:t>
      </w:r>
    </w:p>
    <w:p w14:paraId="4FF32E82" w14:textId="778FD305" w:rsidR="004A6D0D" w:rsidRPr="005464D0" w:rsidRDefault="004A6D0D" w:rsidP="00556F3E">
      <w:pPr>
        <w:pStyle w:val="NormalcomRecuo"/>
      </w:pPr>
      <w:r w:rsidRPr="005464D0">
        <w:t xml:space="preserve">Também é necessário melhorar o condicionamento do sistema dado pela equação matricial </w:t>
      </w:r>
      <w:r w:rsidR="001B0BF2" w:rsidRPr="005464D0">
        <w:fldChar w:fldCharType="begin"/>
      </w:r>
      <w:r w:rsidR="001B0BF2" w:rsidRPr="005464D0">
        <w:instrText xml:space="preserve"> REF _Ref48548704 \h </w:instrText>
      </w:r>
      <w:r w:rsidR="001B0BF2" w:rsidRPr="005464D0">
        <w:fldChar w:fldCharType="separate"/>
      </w:r>
      <w:r w:rsidR="0016398F">
        <w:rPr>
          <w:noProof/>
        </w:rPr>
        <w:t>3</w:t>
      </w:r>
      <w:r w:rsidR="0016398F" w:rsidRPr="005464D0">
        <w:t>.</w:t>
      </w:r>
      <w:r w:rsidR="0016398F">
        <w:rPr>
          <w:noProof/>
        </w:rPr>
        <w:t>64</w:t>
      </w:r>
      <w:r w:rsidR="001B0BF2" w:rsidRPr="005464D0">
        <w:fldChar w:fldCharType="end"/>
      </w:r>
      <w:r w:rsidRPr="005464D0">
        <w:t>. Isto foi feito adicionando-se a certas matrizes, já apresentadas, a outras que já compõem o sistema, conforme mostrado:</w:t>
      </w:r>
    </w:p>
    <w:p w14:paraId="4BAA0926"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6B1D1CF1" w14:textId="77777777" w:rsidTr="00A81934">
        <w:tc>
          <w:tcPr>
            <w:tcW w:w="8222" w:type="dxa"/>
          </w:tcPr>
          <w:p w14:paraId="552DDEBB" w14:textId="673F3125" w:rsidR="00556F3E" w:rsidRPr="005464D0" w:rsidRDefault="005F2B0E" w:rsidP="00A81934">
            <w:pPr>
              <w:rPr>
                <w:szCs w:val="24"/>
              </w:rPr>
            </w:pPr>
            <m:oMathPara>
              <m:oMathParaPr>
                <m:jc m:val="left"/>
              </m:oMathParaPr>
              <m:oMath>
                <m:eqArr>
                  <m:eqArrPr>
                    <m:ctrlPr>
                      <w:rPr>
                        <w:rFonts w:ascii="Cambria Math" w:hAnsi="Cambria Math" w:cs="Arial"/>
                        <w:szCs w:val="24"/>
                      </w:rPr>
                    </m:ctrlPr>
                  </m:eqArrPr>
                  <m:e>
                    <m:r>
                      <m:rPr>
                        <m:sty m:val="p"/>
                      </m:rPr>
                      <w:rPr>
                        <w:rFonts w:ascii="Cambria Math" w:hAnsi="Cambria Math" w:cs="Arial"/>
                        <w:szCs w:val="24"/>
                      </w:rPr>
                      <m:t>L=</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E</m:t>
                              </m:r>
                            </m:e>
                            <m:e>
                              <m:r>
                                <m:rPr>
                                  <m:sty m:val="p"/>
                                </m:rPr>
                                <w:rPr>
                                  <w:rFonts w:ascii="Cambria Math" w:hAnsi="Cambria Math" w:cs="Arial"/>
                                  <w:szCs w:val="24"/>
                                </w:rPr>
                                <m:t>D</m:t>
                              </m:r>
                            </m:e>
                            <m:e>
                              <m:r>
                                <m:rPr>
                                  <m:sty m:val="p"/>
                                </m:rPr>
                                <w:rPr>
                                  <w:rFonts w:ascii="Cambria Math" w:hAnsi="Cambria Math" w:cs="Arial"/>
                                  <w:szCs w:val="24"/>
                                </w:rPr>
                                <m:t>-C</m:t>
                              </m:r>
                            </m:e>
                            <m:e>
                              <m:r>
                                <m:rPr>
                                  <m:sty m:val="p"/>
                                </m:rPr>
                                <w:rPr>
                                  <w:rFonts w:ascii="Cambria Math" w:hAnsi="Cambria Math" w:cs="Arial"/>
                                  <w:szCs w:val="24"/>
                                </w:rPr>
                                <m:t>B</m:t>
                              </m:r>
                            </m:e>
                          </m:mr>
                          <m:mr>
                            <m:e>
                              <m:r>
                                <m:rPr>
                                  <m:sty m:val="p"/>
                                </m:rPr>
                                <w:rPr>
                                  <w:rFonts w:ascii="Cambria Math" w:hAnsi="Cambria Math" w:cs="Arial"/>
                                  <w:szCs w:val="24"/>
                                </w:rPr>
                                <m:t>0</m:t>
                              </m:r>
                            </m:e>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mr>
                        </m:m>
                      </m:e>
                    </m:d>
                  </m:e>
                </m:eqArr>
              </m:oMath>
            </m:oMathPara>
          </w:p>
        </w:tc>
        <w:bookmarkStart w:id="110" w:name="_Ref48548715"/>
        <w:tc>
          <w:tcPr>
            <w:tcW w:w="839" w:type="dxa"/>
            <w:vAlign w:val="center"/>
          </w:tcPr>
          <w:p w14:paraId="5BC6834C" w14:textId="2D2C71A8"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66</w:t>
              </w:r>
            </w:fldSimple>
            <w:bookmarkEnd w:id="110"/>
          </w:p>
          <w:p w14:paraId="69A7F2DE" w14:textId="77777777" w:rsidR="00556F3E" w:rsidRPr="005464D0" w:rsidRDefault="00556F3E" w:rsidP="00A81934">
            <w:pPr>
              <w:jc w:val="right"/>
            </w:pPr>
          </w:p>
        </w:tc>
      </w:tr>
    </w:tbl>
    <w:p w14:paraId="23F5985C"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4005376E" w14:textId="77777777" w:rsidTr="00A81934">
        <w:tc>
          <w:tcPr>
            <w:tcW w:w="8222" w:type="dxa"/>
          </w:tcPr>
          <w:p w14:paraId="1FE2D3B2" w14:textId="011387EE" w:rsidR="00556F3E" w:rsidRPr="005464D0" w:rsidRDefault="00556F3E" w:rsidP="00A81934">
            <w:pPr>
              <w:rPr>
                <w:szCs w:val="24"/>
              </w:rPr>
            </w:pPr>
            <m:oMathPara>
              <m:oMathParaPr>
                <m:jc m:val="left"/>
              </m:oMathParaPr>
              <m:oMath>
                <m:r>
                  <m:rPr>
                    <m:sty m:val="p"/>
                  </m:rPr>
                  <w:rPr>
                    <w:rFonts w:ascii="Cambria Math" w:hAnsi="Cambria Math" w:cs="Arial"/>
                    <w:szCs w:val="24"/>
                  </w:rPr>
                  <m:t>J=</m:t>
                </m:r>
                <m:d>
                  <m:dPr>
                    <m:begChr m:val="["/>
                    <m:endChr m:val="]"/>
                    <m:ctrlPr>
                      <w:rPr>
                        <w:rFonts w:ascii="Cambria Math" w:hAnsi="Cambria Math" w:cs="Arial"/>
                        <w:szCs w:val="24"/>
                      </w:rPr>
                    </m:ctrlPr>
                  </m:dPr>
                  <m:e>
                    <m:m>
                      <m:mPr>
                        <m:plcHide m:val="1"/>
                        <m:mcs>
                          <m:mc>
                            <m:mcPr>
                              <m:count m:val="4"/>
                              <m:mcJc m:val="center"/>
                            </m:mcPr>
                          </m:mc>
                        </m:mcs>
                        <m:ctrlPr>
                          <w:rPr>
                            <w:rFonts w:ascii="Cambria Math" w:hAnsi="Cambria Math" w:cs="Arial"/>
                            <w:szCs w:val="24"/>
                          </w:rPr>
                        </m:ctrlPr>
                      </m:mP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-A</m:t>
                          </m:r>
                        </m:e>
                      </m:mr>
                      <m:mr>
                        <m:e>
                          <m:r>
                            <m:rPr>
                              <m:sty m:val="p"/>
                            </m:rPr>
                            <w:rPr>
                              <w:rFonts w:ascii="Cambria Math" w:hAnsi="Cambria Math" w:cs="Arial"/>
                              <w:szCs w:val="24"/>
                            </w:rPr>
                            <m:t>D+</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C+</m:t>
                          </m:r>
                          <m:sSub>
                            <m:sSubPr>
                              <m:ctrlPr>
                                <w:rPr>
                                  <w:rFonts w:ascii="Cambria Math" w:hAnsi="Cambria Math" w:cs="Arial"/>
                                  <w:szCs w:val="24"/>
                                </w:rPr>
                              </m:ctrlPr>
                            </m:sSubPr>
                            <m:e>
                              <m:r>
                                <m:rPr>
                                  <m:sty m:val="p"/>
                                </m:rPr>
                                <w:rPr>
                                  <w:rFonts w:ascii="Cambria Math" w:hAnsi="Cambria Math" w:cs="Arial"/>
                                  <w:szCs w:val="24"/>
                                </w:rPr>
                                <m:t>W</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e>
                          <m:r>
                            <m:rPr>
                              <m:sty m:val="p"/>
                            </m:rPr>
                            <w:rPr>
                              <w:rFonts w:ascii="Cambria Math" w:hAnsi="Cambria Math" w:cs="Arial"/>
                              <w:szCs w:val="24"/>
                            </w:rPr>
                            <m:t>0</m:t>
                          </m:r>
                        </m:e>
                      </m:mr>
                      <m:mr>
                        <m:e>
                          <m:r>
                            <m:rPr>
                              <m:sty m:val="p"/>
                            </m:rPr>
                            <w:rPr>
                              <w:rFonts w:ascii="Cambria Math" w:hAnsi="Cambria Math" w:cs="Arial"/>
                              <w:szCs w:val="24"/>
                            </w:rPr>
                            <m:t>0</m:t>
                          </m:r>
                        </m:e>
                        <m:e>
                          <m:r>
                            <m:rPr>
                              <m:sty m:val="p"/>
                            </m:rPr>
                            <w:rPr>
                              <w:rFonts w:ascii="Cambria Math" w:hAnsi="Cambria Math" w:cs="Arial"/>
                              <w:szCs w:val="24"/>
                            </w:rPr>
                            <m:t>0</m:t>
                          </m:r>
                        </m:e>
                        <m:e>
                          <m:r>
                            <m:rPr>
                              <m:sty m:val="p"/>
                            </m:rPr>
                            <w:rPr>
                              <w:rFonts w:ascii="Cambria Math" w:hAnsi="Cambria Math" w:cs="Arial"/>
                              <w:szCs w:val="24"/>
                            </w:rPr>
                            <m:t>B</m:t>
                          </m:r>
                          <m:sSub>
                            <m:sSubPr>
                              <m:ctrlPr>
                                <w:rPr>
                                  <w:rFonts w:ascii="Cambria Math" w:hAnsi="Cambria Math" w:cs="Arial"/>
                                  <w:szCs w:val="24"/>
                                </w:rPr>
                              </m:ctrlPr>
                            </m:sSubPr>
                            <m:e>
                              <m:r>
                                <m:rPr>
                                  <m:sty m:val="p"/>
                                </m:rPr>
                                <w:rPr>
                                  <w:rFonts w:ascii="Cambria Math" w:hAnsi="Cambria Math" w:cs="Arial"/>
                                  <w:szCs w:val="24"/>
                                </w:rPr>
                                <m:t>+H</m:t>
                              </m:r>
                            </m:e>
                            <m:sub>
                              <m:r>
                                <m:rPr>
                                  <m:sty m:val="p"/>
                                </m:rPr>
                                <w:rPr>
                                  <w:rFonts w:ascii="Cambria Math" w:hAnsi="Cambria Math" w:cs="Arial"/>
                                  <w:szCs w:val="24"/>
                                </w:rPr>
                                <m:t>q</m:t>
                              </m:r>
                              <m:bar>
                                <m:barPr>
                                  <m:pos m:val="top"/>
                                  <m:ctrlPr>
                                    <w:rPr>
                                      <w:rFonts w:ascii="Cambria Math" w:hAnsi="Cambria Math" w:cs="Arial"/>
                                      <w:szCs w:val="24"/>
                                    </w:rPr>
                                  </m:ctrlPr>
                                </m:barPr>
                                <m:e>
                                  <m:r>
                                    <m:rPr>
                                      <m:sty m:val="p"/>
                                    </m:rPr>
                                    <w:rPr>
                                      <w:rFonts w:ascii="Cambria Math" w:hAnsi="Cambria Math" w:cs="Arial"/>
                                      <w:szCs w:val="24"/>
                                    </w:rPr>
                                    <m:t>q</m:t>
                                  </m:r>
                                </m:e>
                              </m:bar>
                            </m:sub>
                          </m:sSub>
                        </m:e>
                        <m:e>
                          <m:r>
                            <m:rPr>
                              <m:sty m:val="p"/>
                            </m:rPr>
                            <w:rPr>
                              <w:rFonts w:ascii="Cambria Math" w:hAnsi="Cambria Math" w:cs="Arial"/>
                              <w:szCs w:val="24"/>
                            </w:rPr>
                            <m:t>0</m:t>
                          </m:r>
                        </m:e>
                      </m:mr>
                    </m:m>
                  </m:e>
                </m:d>
              </m:oMath>
            </m:oMathPara>
          </w:p>
        </w:tc>
        <w:bookmarkStart w:id="111" w:name="_Ref48548717"/>
        <w:tc>
          <w:tcPr>
            <w:tcW w:w="839" w:type="dxa"/>
            <w:vAlign w:val="center"/>
          </w:tcPr>
          <w:p w14:paraId="5BE01812" w14:textId="4237D33D" w:rsidR="00556F3E" w:rsidRPr="005464D0" w:rsidRDefault="00556F3E" w:rsidP="00A81934">
            <w:pPr>
              <w:pStyle w:val="Legenda"/>
              <w:keepNext/>
              <w:jc w:val="right"/>
            </w:pPr>
            <w:r w:rsidRPr="005464D0">
              <w:fldChar w:fldCharType="begin"/>
            </w:r>
            <w:r w:rsidRPr="005464D0">
              <w:instrText xml:space="preserve"> STYLEREF 1 \s </w:instrText>
            </w:r>
            <w:r w:rsidRPr="005464D0">
              <w:fldChar w:fldCharType="separate"/>
            </w:r>
            <w:r w:rsidR="0016398F">
              <w:rPr>
                <w:noProof/>
              </w:rPr>
              <w:t>3</w:t>
            </w:r>
            <w:r w:rsidRPr="005464D0">
              <w:rPr>
                <w:noProof/>
              </w:rPr>
              <w:fldChar w:fldCharType="end"/>
            </w:r>
            <w:r w:rsidRPr="005464D0">
              <w:t>.</w:t>
            </w:r>
            <w:fldSimple w:instr=" SEQ Equação \* ARABIC \s 1 ">
              <w:r w:rsidR="0016398F">
                <w:rPr>
                  <w:noProof/>
                </w:rPr>
                <w:t>67</w:t>
              </w:r>
            </w:fldSimple>
            <w:bookmarkEnd w:id="111"/>
          </w:p>
          <w:p w14:paraId="3F086486" w14:textId="77777777" w:rsidR="00556F3E" w:rsidRPr="005464D0" w:rsidRDefault="00556F3E" w:rsidP="00A81934">
            <w:pPr>
              <w:jc w:val="right"/>
            </w:pPr>
          </w:p>
        </w:tc>
      </w:tr>
    </w:tbl>
    <w:p w14:paraId="30E8A0B3" w14:textId="77777777" w:rsidR="00556F3E" w:rsidRPr="005464D0" w:rsidRDefault="00556F3E" w:rsidP="004A6D0D">
      <w:pPr>
        <w:spacing w:after="120"/>
        <w:rPr>
          <w:rFonts w:cs="Arial"/>
          <w:szCs w:val="24"/>
        </w:rPr>
      </w:pPr>
    </w:p>
    <w:p w14:paraId="6CE8F9F3" w14:textId="31467E24" w:rsidR="004A6D0D" w:rsidRPr="005464D0" w:rsidRDefault="004A6D0D" w:rsidP="00556F3E">
      <w:pPr>
        <w:pStyle w:val="NormalcomRecuo"/>
      </w:pPr>
      <w:r w:rsidRPr="005464D0">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5464D0">
        <w:lastRenderedPageBreak/>
        <w:t xml:space="preserve">uma área em desenvolvimento. Considerando as novas matrizes estabelecidas pelas equações </w:t>
      </w:r>
      <w:r w:rsidR="001B0BF2" w:rsidRPr="005464D0">
        <w:fldChar w:fldCharType="begin"/>
      </w:r>
      <w:r w:rsidR="001B0BF2" w:rsidRPr="005464D0">
        <w:instrText xml:space="preserve"> REF _Ref48548715 \h </w:instrText>
      </w:r>
      <w:r w:rsidR="001B0BF2" w:rsidRPr="005464D0">
        <w:fldChar w:fldCharType="separate"/>
      </w:r>
      <w:r w:rsidR="0016398F">
        <w:rPr>
          <w:noProof/>
        </w:rPr>
        <w:t>3</w:t>
      </w:r>
      <w:r w:rsidR="0016398F" w:rsidRPr="005464D0">
        <w:t>.</w:t>
      </w:r>
      <w:r w:rsidR="0016398F">
        <w:rPr>
          <w:noProof/>
        </w:rPr>
        <w:t>66</w:t>
      </w:r>
      <w:r w:rsidR="001B0BF2" w:rsidRPr="005464D0">
        <w:fldChar w:fldCharType="end"/>
      </w:r>
      <w:r w:rsidR="001B0BF2" w:rsidRPr="005464D0">
        <w:t xml:space="preserve"> e </w:t>
      </w:r>
      <w:r w:rsidR="001B0BF2" w:rsidRPr="005464D0">
        <w:fldChar w:fldCharType="begin"/>
      </w:r>
      <w:r w:rsidR="001B0BF2" w:rsidRPr="005464D0">
        <w:instrText xml:space="preserve"> REF _Ref48548717 \h </w:instrText>
      </w:r>
      <w:r w:rsidR="001B0BF2" w:rsidRPr="005464D0">
        <w:fldChar w:fldCharType="separate"/>
      </w:r>
      <w:r w:rsidR="0016398F">
        <w:rPr>
          <w:noProof/>
        </w:rPr>
        <w:t>3</w:t>
      </w:r>
      <w:r w:rsidR="0016398F" w:rsidRPr="005464D0">
        <w:t>.</w:t>
      </w:r>
      <w:r w:rsidR="0016398F">
        <w:rPr>
          <w:noProof/>
        </w:rPr>
        <w:t>67</w:t>
      </w:r>
      <w:r w:rsidR="001B0BF2" w:rsidRPr="005464D0">
        <w:fldChar w:fldCharType="end"/>
      </w:r>
      <w:r w:rsidRPr="005464D0">
        <w:t xml:space="preserve">, o problema de autovalor fica: </w:t>
      </w:r>
    </w:p>
    <w:p w14:paraId="1CB99C34" w14:textId="77777777" w:rsidR="00556F3E" w:rsidRPr="005464D0" w:rsidRDefault="00556F3E" w:rsidP="00556F3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5464D0" w14:paraId="273307B3" w14:textId="77777777" w:rsidTr="00A81934">
        <w:tc>
          <w:tcPr>
            <w:tcW w:w="8222" w:type="dxa"/>
          </w:tcPr>
          <w:p w14:paraId="17AA450B" w14:textId="6886044D" w:rsidR="00556F3E" w:rsidRPr="005464D0" w:rsidRDefault="00556F3E" w:rsidP="00A81934">
            <w:pPr>
              <w:rPr>
                <w:szCs w:val="24"/>
              </w:rPr>
            </w:pPr>
            <m:oMathPara>
              <m:oMathParaPr>
                <m:jc m:val="left"/>
              </m:oMathParaPr>
              <m:oMath>
                <m:r>
                  <m:rPr>
                    <m:sty m:val="p"/>
                  </m:rPr>
                  <w:rPr>
                    <w:rFonts w:ascii="Cambria Math" w:hAnsi="Cambria Math" w:cs="Arial"/>
                    <w:szCs w:val="24"/>
                  </w:rPr>
                  <m:t>λLu=Ju</m:t>
                </m:r>
              </m:oMath>
            </m:oMathPara>
          </w:p>
        </w:tc>
        <w:tc>
          <w:tcPr>
            <w:tcW w:w="839" w:type="dxa"/>
            <w:vAlign w:val="center"/>
          </w:tcPr>
          <w:p w14:paraId="7A277BC7" w14:textId="2D503542" w:rsidR="00556F3E" w:rsidRPr="005464D0" w:rsidRDefault="00C1351C" w:rsidP="00A81934">
            <w:pPr>
              <w:pStyle w:val="Legenda"/>
              <w:keepNext/>
              <w:jc w:val="right"/>
            </w:pPr>
            <w:fldSimple w:instr=" STYLEREF 1 \s ">
              <w:r w:rsidR="0016398F">
                <w:rPr>
                  <w:noProof/>
                </w:rPr>
                <w:t>3</w:t>
              </w:r>
            </w:fldSimple>
            <w:r w:rsidR="00556F3E" w:rsidRPr="005464D0">
              <w:t>.</w:t>
            </w:r>
            <w:fldSimple w:instr=" SEQ Equação \* ARABIC \s 1 ">
              <w:r w:rsidR="0016398F">
                <w:rPr>
                  <w:noProof/>
                </w:rPr>
                <w:t>68</w:t>
              </w:r>
            </w:fldSimple>
          </w:p>
          <w:p w14:paraId="57C477C1" w14:textId="77777777" w:rsidR="00556F3E" w:rsidRPr="005464D0" w:rsidRDefault="00556F3E" w:rsidP="00A81934">
            <w:pPr>
              <w:jc w:val="right"/>
            </w:pPr>
          </w:p>
        </w:tc>
      </w:tr>
    </w:tbl>
    <w:p w14:paraId="1A924ED0" w14:textId="77777777" w:rsidR="004A6D0D" w:rsidRPr="005464D0" w:rsidRDefault="004A6D0D" w:rsidP="004A6D0D">
      <w:pPr>
        <w:spacing w:after="120"/>
        <w:rPr>
          <w:rFonts w:cs="Arial"/>
          <w:szCs w:val="24"/>
        </w:rPr>
      </w:pPr>
    </w:p>
    <w:p w14:paraId="7F2FA041" w14:textId="77777777" w:rsidR="004A6D0D" w:rsidRPr="005464D0" w:rsidRDefault="004A6D0D" w:rsidP="00CE6B0E">
      <w:pPr>
        <w:pStyle w:val="NormalcomRecuo"/>
      </w:pPr>
    </w:p>
    <w:p w14:paraId="09CA3C21" w14:textId="589AA607" w:rsidR="00FF430B" w:rsidRPr="005464D0" w:rsidRDefault="000D099D" w:rsidP="00C10767">
      <w:pPr>
        <w:pStyle w:val="Ttulo1"/>
        <w:rPr>
          <w:color w:val="auto"/>
        </w:rPr>
      </w:pPr>
      <w:bookmarkStart w:id="112" w:name="_Toc56873237"/>
      <w:r w:rsidRPr="005464D0">
        <w:rPr>
          <w:color w:val="auto"/>
        </w:rPr>
        <w:lastRenderedPageBreak/>
        <w:t>SIMULAÇÕES COMPUTACIONAIS</w:t>
      </w:r>
      <w:bookmarkEnd w:id="112"/>
    </w:p>
    <w:p w14:paraId="7EF8F688" w14:textId="39F9A9D6" w:rsidR="000D099D" w:rsidRPr="005464D0" w:rsidRDefault="000D099D" w:rsidP="000D099D">
      <w:pPr>
        <w:pStyle w:val="NormalcomRecuo"/>
      </w:pPr>
      <w:r w:rsidRPr="005464D0">
        <w:t>Para o presente trabalho, apenas dois exemplos simples serão simulados, pois se sabe que o modelo apresenta aproximações importantes no modelo matemático e fortes limitações no processamento computacional.</w:t>
      </w:r>
    </w:p>
    <w:p w14:paraId="2E716DF2" w14:textId="6FD2B598" w:rsidR="00CE79EF" w:rsidRPr="005464D0" w:rsidRDefault="000D099D" w:rsidP="000D099D">
      <w:pPr>
        <w:pStyle w:val="NormalcomRecuo"/>
      </w:pPr>
      <w:r w:rsidRPr="005464D0">
        <w:t>Neste trabalho usam-se elementos de contorno isoparamétricos lineares, de igual tamanho, e a interpolação feita pela MECID usa funções radiais simples e de placa fina, que tiver</w:t>
      </w:r>
      <w:r w:rsidR="00AB3B06" w:rsidRPr="005464D0">
        <w:t>a</w:t>
      </w:r>
      <w:r w:rsidRPr="005464D0">
        <w:t>m desempenho consolidado em muitas aplicações anteriores</w:t>
      </w:r>
      <w:r w:rsidR="006674B8" w:rsidRPr="005464D0">
        <w:t xml:space="preserve"> </w:t>
      </w:r>
      <w:sdt>
        <w:sdtPr>
          <w:id w:val="-1591308663"/>
          <w:citation/>
        </w:sdtPr>
        <w:sdtEndPr/>
        <w:sdtContent>
          <w:r w:rsidR="006674B8" w:rsidRPr="005464D0">
            <w:fldChar w:fldCharType="begin"/>
          </w:r>
          <w:r w:rsidR="00A44A28" w:rsidRPr="005464D0">
            <w:instrText xml:space="preserve">CITATION Bar14 \l 1046 </w:instrText>
          </w:r>
          <w:r w:rsidR="006674B8" w:rsidRPr="005464D0">
            <w:fldChar w:fldCharType="separate"/>
          </w:r>
          <w:r w:rsidR="0016398F">
            <w:rPr>
              <w:noProof/>
            </w:rPr>
            <w:t>(Barcelos 2014)</w:t>
          </w:r>
          <w:r w:rsidR="006674B8" w:rsidRPr="005464D0">
            <w:fldChar w:fldCharType="end"/>
          </w:r>
        </w:sdtContent>
      </w:sdt>
      <w:r w:rsidR="006674B8" w:rsidRPr="005464D0">
        <w:t xml:space="preserve">, </w:t>
      </w:r>
      <w:sdt>
        <w:sdtPr>
          <w:id w:val="1690337037"/>
          <w:citation/>
        </w:sdtPr>
        <w:sdtEndPr/>
        <w:sdtContent>
          <w:r w:rsidR="006674B8" w:rsidRPr="005464D0">
            <w:fldChar w:fldCharType="begin"/>
          </w:r>
          <w:r w:rsidR="006674B8" w:rsidRPr="005464D0">
            <w:instrText xml:space="preserve"> CITATION Fro16 \l 1046 </w:instrText>
          </w:r>
          <w:r w:rsidR="006674B8" w:rsidRPr="005464D0">
            <w:fldChar w:fldCharType="separate"/>
          </w:r>
          <w:r w:rsidR="0016398F">
            <w:rPr>
              <w:noProof/>
            </w:rPr>
            <w:t>(Frossard 2016)</w:t>
          </w:r>
          <w:r w:rsidR="006674B8" w:rsidRPr="005464D0">
            <w:fldChar w:fldCharType="end"/>
          </w:r>
        </w:sdtContent>
      </w:sdt>
      <w:r w:rsidR="00CE79EF" w:rsidRPr="005464D0">
        <w:t>.</w:t>
      </w:r>
    </w:p>
    <w:p w14:paraId="509399FB" w14:textId="31E9AFAE" w:rsidR="00C10767" w:rsidRPr="005464D0" w:rsidRDefault="00AB3B06" w:rsidP="00C10767">
      <w:pPr>
        <w:pStyle w:val="Ttulo2"/>
        <w:rPr>
          <w:color w:val="auto"/>
        </w:rPr>
      </w:pPr>
      <w:bookmarkStart w:id="113" w:name="_Toc56873238"/>
      <w:r w:rsidRPr="005464D0">
        <w:rPr>
          <w:color w:val="auto"/>
        </w:rPr>
        <w:t>CHAPA</w:t>
      </w:r>
      <w:r w:rsidR="006674B8" w:rsidRPr="005464D0">
        <w:rPr>
          <w:color w:val="auto"/>
        </w:rPr>
        <w:t xml:space="preserve"> ENGASTADA</w:t>
      </w:r>
      <w:bookmarkEnd w:id="113"/>
    </w:p>
    <w:p w14:paraId="49870D72" w14:textId="6505E1E9" w:rsidR="00CE79EF" w:rsidRPr="005464D0" w:rsidRDefault="006674B8" w:rsidP="0024657B">
      <w:pPr>
        <w:pStyle w:val="NormalcomRecuo"/>
      </w:pPr>
      <w:r w:rsidRPr="005464D0">
        <w:t>A primeira simulação desenvolvida consiste em uma chapa quadrada de dimensões unitárias, engastada apenas em uma extremidade, como mostrado na figura:</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eastAsia="pt-BR"/>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696AE520" w:rsidR="006674B8" w:rsidRDefault="006674B8" w:rsidP="006674B8">
      <w:pPr>
        <w:pStyle w:val="Legenda"/>
      </w:pPr>
      <w:bookmarkStart w:id="114" w:name="_Toc56873214"/>
      <w:r>
        <w:t xml:space="preserve">Figura </w:t>
      </w:r>
      <w:fldSimple w:instr=" SEQ Figura \* ARABIC ">
        <w:r w:rsidR="0016398F">
          <w:rPr>
            <w:noProof/>
          </w:rPr>
          <w:t>1</w:t>
        </w:r>
      </w:fldSimple>
      <w:r>
        <w:t xml:space="preserve"> - </w:t>
      </w:r>
      <w:r w:rsidR="00AB3B06">
        <w:t>Chapa</w:t>
      </w:r>
      <w:r w:rsidRPr="00E56D9F">
        <w:t xml:space="preserve"> engastada </w:t>
      </w:r>
      <w:r>
        <w:t>em uma extremidade e livre nas outras extremidades.</w:t>
      </w:r>
      <w:bookmarkEnd w:id="114"/>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5F2B0E"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15" w:name="_Ref49463991"/>
        <w:tc>
          <w:tcPr>
            <w:tcW w:w="4531" w:type="dxa"/>
            <w:vAlign w:val="center"/>
          </w:tcPr>
          <w:p w14:paraId="7BF36236" w14:textId="5854A6CC" w:rsidR="00B9459A" w:rsidRDefault="0039409F" w:rsidP="00AA3AF5">
            <w:pPr>
              <w:pStyle w:val="Legenda"/>
              <w:keepNext/>
              <w:jc w:val="right"/>
            </w:pPr>
            <w:r>
              <w:fldChar w:fldCharType="begin"/>
            </w:r>
            <w:r>
              <w:instrText xml:space="preserve"> STYLEREF 1 \s </w:instrText>
            </w:r>
            <w:r>
              <w:fldChar w:fldCharType="separate"/>
            </w:r>
            <w:r w:rsidR="0016398F">
              <w:rPr>
                <w:noProof/>
              </w:rPr>
              <w:t>4</w:t>
            </w:r>
            <w:r>
              <w:rPr>
                <w:noProof/>
              </w:rPr>
              <w:fldChar w:fldCharType="end"/>
            </w:r>
            <w:r w:rsidR="00B9459A">
              <w:t>.</w:t>
            </w:r>
            <w:fldSimple w:instr=" SEQ Equação \* ARABIC \s 1 ">
              <w:r w:rsidR="0016398F">
                <w:rPr>
                  <w:noProof/>
                </w:rPr>
                <w:t>1</w:t>
              </w:r>
            </w:fldSimple>
            <w:bookmarkEnd w:id="115"/>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73DF4035"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16398F">
        <w:rPr>
          <w:noProof/>
        </w:rPr>
        <w:t>4</w:t>
      </w:r>
      <w:r w:rsidR="0016398F">
        <w:t>.</w:t>
      </w:r>
      <w:r w:rsidR="0016398F">
        <w:rPr>
          <w:noProof/>
        </w:rPr>
        <w:t>1</w:t>
      </w:r>
      <w:r w:rsidR="00DD16B4">
        <w:fldChar w:fldCharType="end"/>
      </w:r>
      <w:r>
        <w:t xml:space="preserve">, </w:t>
      </w:r>
      <w:r w:rsidR="001765D8">
        <w:t>os</w:t>
      </w:r>
      <w:r>
        <w:t xml:space="preserve">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t xml:space="preserve">Na </w:t>
      </w:r>
      <w:r w:rsidR="00AB3B06">
        <w:t>T</w:t>
      </w:r>
      <w:r>
        <w:t xml:space="preserve">abela </w:t>
      </w:r>
      <w:r w:rsidR="00AB3B06">
        <w:t>1</w:t>
      </w:r>
      <w:r>
        <w:t xml:space="preserve"> </w:t>
      </w:r>
      <w:r w:rsidR="00AB3B06">
        <w:t>são demonstrados</w:t>
      </w:r>
      <w:r>
        <w:t xml:space="preserve"> os resultados reais positivos para os autovalores. Na convenção aqui utilizada, tem-se número de nós de contorno/número de pontos interpolantes (NC/NI).</w:t>
      </w:r>
    </w:p>
    <w:p w14:paraId="1F88A6C0" w14:textId="01689361" w:rsidR="00FB3FA5" w:rsidRDefault="00FB3FA5" w:rsidP="00FB3FA5">
      <w:pPr>
        <w:pStyle w:val="Legenda"/>
        <w:keepNext/>
      </w:pPr>
      <w:bookmarkStart w:id="116" w:name="_Toc56873216"/>
      <w:r>
        <w:t xml:space="preserve">Tabela </w:t>
      </w:r>
      <w:fldSimple w:instr=" SEQ Tabela \* ARABIC ">
        <w:r w:rsidR="0016398F">
          <w:rPr>
            <w:noProof/>
          </w:rPr>
          <w:t>1</w:t>
        </w:r>
      </w:fldSimple>
      <w:r>
        <w:t xml:space="preserve"> - </w:t>
      </w:r>
      <w:r w:rsidR="00AA3AF5" w:rsidRPr="00AA3AF5">
        <w:t>Resultados da Interpolação da Função Radial Simples</w:t>
      </w:r>
      <w:bookmarkEnd w:id="116"/>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jc w:val="center"/>
              <w:rPr>
                <w:rFonts w:cs="Arial"/>
                <w:szCs w:val="24"/>
              </w:rPr>
            </w:pPr>
            <w:r w:rsidRPr="00F36A15">
              <w:rPr>
                <w:rFonts w:cs="Arial"/>
                <w:szCs w:val="24"/>
              </w:rPr>
              <w:t>121.7712</w:t>
            </w:r>
          </w:p>
        </w:tc>
      </w:tr>
    </w:tbl>
    <w:p w14:paraId="04515EA8" w14:textId="6EF05410" w:rsidR="00F36A15" w:rsidRDefault="00F36A15" w:rsidP="00FB3FA5">
      <w:pPr>
        <w:pStyle w:val="NormalcomRecuo"/>
      </w:pPr>
    </w:p>
    <w:p w14:paraId="6EC41ED2" w14:textId="310DB6F3" w:rsidR="00FB3FA5" w:rsidRDefault="00FB3FA5" w:rsidP="00FB3FA5">
      <w:pPr>
        <w:pStyle w:val="NormalcomRecuo"/>
      </w:pPr>
      <w:r>
        <w:lastRenderedPageBreak/>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w:t>
      </w:r>
      <w:r w:rsidR="00AB3B06">
        <w:t>sexta</w:t>
      </w:r>
      <w:r>
        <w:t xml:space="preserve"> e a nona, </w:t>
      </w:r>
      <w:r w:rsidR="00AB3B06">
        <w:t>nas quais a segunda e a nona são</w:t>
      </w:r>
      <w:r>
        <w:t xml:space="preserve"> axiais. </w:t>
      </w:r>
    </w:p>
    <w:p w14:paraId="468252BC" w14:textId="77777777" w:rsidR="005C3C6E" w:rsidRDefault="00FB3FA5" w:rsidP="00FB3FA5">
      <w:pPr>
        <w:pStyle w:val="NormalcomRecuo"/>
      </w:pPr>
      <w:r>
        <w:t xml:space="preserve">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w:t>
      </w:r>
    </w:p>
    <w:p w14:paraId="7062137E" w14:textId="2F6608A0" w:rsidR="00FB3FA5" w:rsidRDefault="00FB3FA5" w:rsidP="005C3C6E">
      <w:pPr>
        <w:pStyle w:val="NormalcomRecuo"/>
      </w:pPr>
      <w:r>
        <w:t>Assim, devido a esse comportamento do MECID, sempre são esperadas algumas oscilações na curva de diferença relativa quando a posição dos pontos de interpolação é alterada.</w:t>
      </w:r>
      <w:r w:rsidR="005C3C6E">
        <w:t xml:space="preserve"> </w:t>
      </w:r>
      <w:r>
        <w:t xml:space="preserve">Apesar das imprecisões nos resultados, observa-se uma convergência nos resultados numéricos. Os resultados com melhor qualidade não puderam ser obtidos devido às aproximações no modelo matemático. Tal convergência não havia sido obtida em outros modelos testados. </w:t>
      </w:r>
    </w:p>
    <w:p w14:paraId="3BC28F6D" w14:textId="1A954616" w:rsidR="00B9459A" w:rsidRDefault="00B9459A" w:rsidP="00B9459A">
      <w:pPr>
        <w:pStyle w:val="Legenda"/>
        <w:keepNext/>
      </w:pPr>
      <w:bookmarkStart w:id="117" w:name="_Ref41948435"/>
      <w:bookmarkStart w:id="118" w:name="_Toc56873217"/>
      <w:r>
        <w:t xml:space="preserve">Tabela </w:t>
      </w:r>
      <w:fldSimple w:instr=" SEQ Tabela \* ARABIC ">
        <w:r w:rsidR="0016398F">
          <w:rPr>
            <w:noProof/>
          </w:rPr>
          <w:t>2</w:t>
        </w:r>
      </w:fldSimple>
      <w:bookmarkEnd w:id="117"/>
      <w:r>
        <w:t xml:space="preserve"> - </w:t>
      </w:r>
      <w:r w:rsidRPr="003C1033">
        <w:t xml:space="preserve">Resultados da Interpolação da Função </w:t>
      </w:r>
      <w:r w:rsidR="00AA3AF5">
        <w:t>Log de Engaste</w:t>
      </w:r>
      <w:bookmarkEnd w:id="118"/>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jc w:val="center"/>
            </w:pPr>
            <w:r w:rsidRPr="00FB3FA5">
              <w:t>121.7712</w:t>
            </w:r>
          </w:p>
        </w:tc>
      </w:tr>
    </w:tbl>
    <w:p w14:paraId="1FB7C0F5" w14:textId="77777777" w:rsidR="005C3C6E" w:rsidRDefault="005C3C6E" w:rsidP="005C3C6E">
      <w:pPr>
        <w:pStyle w:val="NormalcomRecuo"/>
      </w:pPr>
    </w:p>
    <w:p w14:paraId="677247B3" w14:textId="1D47EDB9" w:rsidR="005C3C6E" w:rsidRDefault="005C3C6E" w:rsidP="005C3C6E">
      <w:pPr>
        <w:pStyle w:val="NormalcomRecuo"/>
      </w:pPr>
      <w:r>
        <w:lastRenderedPageBreak/>
        <w:t xml:space="preserve">Na </w:t>
      </w:r>
      <w:r>
        <w:fldChar w:fldCharType="begin"/>
      </w:r>
      <w:r>
        <w:instrText xml:space="preserve"> REF _Ref41948435 \h </w:instrText>
      </w:r>
      <w:r>
        <w:fldChar w:fldCharType="separate"/>
      </w:r>
      <w:r w:rsidR="0016398F">
        <w:t xml:space="preserve">Tabela </w:t>
      </w:r>
      <w:r w:rsidR="0016398F">
        <w:rPr>
          <w:noProof/>
        </w:rPr>
        <w:t>2</w:t>
      </w:r>
      <w:r>
        <w:fldChar w:fldCharType="end"/>
      </w:r>
      <w:r>
        <w:t xml:space="preserve"> são apresentados os resultados para o mesmo problema usando a função radial de placa fina.</w:t>
      </w:r>
    </w:p>
    <w:p w14:paraId="058B7221" w14:textId="7865B03C" w:rsidR="005C3C6E" w:rsidRDefault="005C3C6E" w:rsidP="005C3C6E">
      <w:pPr>
        <w:pStyle w:val="NormalcomRecuo"/>
      </w:pPr>
      <w:r>
        <w:t xml:space="preserve">Pode-se notar uma </w:t>
      </w:r>
      <w:r w:rsidRPr="00FB3FA5">
        <w:t>certa</w:t>
      </w:r>
      <w:r>
        <w:t xml:space="preserve"> dispersão na sequência de frequências calculadas, no sentido de que à medida que se efetuou o refinamento, alguns autovalores mais altos desceram da escala de ordenamento e se introduziram mais abaixo, e vice versa. A malha mais refinada (164/324) mostra claramente esse efeito, se comparada à malha com (164/225).</w:t>
      </w:r>
    </w:p>
    <w:p w14:paraId="297A67F7" w14:textId="77777777" w:rsidR="005C3C6E" w:rsidRPr="006674B8" w:rsidRDefault="005C3C6E" w:rsidP="00FB3FA5">
      <w:pPr>
        <w:pStyle w:val="NormalcomRecuo"/>
      </w:pPr>
    </w:p>
    <w:p w14:paraId="5D1BB165" w14:textId="7B69E896" w:rsidR="00C10767" w:rsidRDefault="006674B8" w:rsidP="00C10767">
      <w:pPr>
        <w:pStyle w:val="Ttulo2"/>
      </w:pPr>
      <w:bookmarkStart w:id="119" w:name="_Toc56873239"/>
      <w:r>
        <w:t>MEMBRANA QUADRADA</w:t>
      </w:r>
      <w:bookmarkEnd w:id="119"/>
    </w:p>
    <w:p w14:paraId="0A714783" w14:textId="7759C9B9"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16398F">
        <w:t xml:space="preserve">Figura </w:t>
      </w:r>
      <w:r w:rsidR="0016398F">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EndPr/>
        <w:sdtContent>
          <w:r w:rsidR="00BD3A7B">
            <w:fldChar w:fldCharType="begin"/>
          </w:r>
          <w:r w:rsidR="00BD3A7B">
            <w:instrText xml:space="preserve"> CITATION Mei67 \l 1046 </w:instrText>
          </w:r>
          <w:r w:rsidR="00BD3A7B">
            <w:fldChar w:fldCharType="separate"/>
          </w:r>
          <w:r w:rsidR="0016398F">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5F2B0E"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6237BE26" w:rsidR="006C2A07" w:rsidRDefault="00C1351C" w:rsidP="00AA3AF5">
            <w:pPr>
              <w:pStyle w:val="Legenda"/>
              <w:keepNext/>
              <w:jc w:val="right"/>
            </w:pPr>
            <w:fldSimple w:instr=" STYLEREF 1 \s ">
              <w:r w:rsidR="0016398F">
                <w:rPr>
                  <w:noProof/>
                </w:rPr>
                <w:t>4</w:t>
              </w:r>
            </w:fldSimple>
            <w:r w:rsidR="006C2A07">
              <w:t>.</w:t>
            </w:r>
            <w:fldSimple w:instr=" SEQ Equação \* ARABIC \s 1 ">
              <w:r w:rsidR="0016398F">
                <w:rPr>
                  <w:noProof/>
                </w:rPr>
                <w:t>2</w:t>
              </w:r>
            </w:fldSimple>
          </w:p>
          <w:p w14:paraId="60EF0A0D" w14:textId="77777777" w:rsidR="006C2A07" w:rsidRDefault="006C2A07" w:rsidP="00AA3AF5">
            <w:pPr>
              <w:jc w:val="right"/>
            </w:pPr>
          </w:p>
        </w:tc>
      </w:tr>
    </w:tbl>
    <w:p w14:paraId="7B109F42" w14:textId="77777777" w:rsidR="005C3C6E" w:rsidRDefault="005C3C6E" w:rsidP="00FB3FA5">
      <w:pPr>
        <w:pStyle w:val="NormalcomRecuo"/>
        <w:keepNext/>
        <w:jc w:val="center"/>
      </w:pP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eastAsia="pt-BR"/>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6FD46339" w:rsidR="00FB3FA5" w:rsidRDefault="00FB3FA5" w:rsidP="00FB3FA5">
      <w:pPr>
        <w:pStyle w:val="Legenda"/>
      </w:pPr>
      <w:bookmarkStart w:id="120" w:name="_Ref49267421"/>
      <w:bookmarkStart w:id="121" w:name="_Toc56873215"/>
      <w:r>
        <w:t xml:space="preserve">Figura </w:t>
      </w:r>
      <w:fldSimple w:instr=" SEQ Figura \* ARABIC ">
        <w:r w:rsidR="0016398F">
          <w:rPr>
            <w:noProof/>
          </w:rPr>
          <w:t>2</w:t>
        </w:r>
      </w:fldSimple>
      <w:bookmarkEnd w:id="120"/>
      <w:r>
        <w:t xml:space="preserve"> - </w:t>
      </w:r>
      <w:r w:rsidRPr="00B76DAF">
        <w:t>Membrana retangular totalmente fixada.</w:t>
      </w:r>
      <w:r>
        <w:t xml:space="preserve"> </w:t>
      </w:r>
      <w:r w:rsidRPr="00FB3FA5">
        <w:t>Fonte: Autoria própria</w:t>
      </w:r>
      <w:r>
        <w:t>.</w:t>
      </w:r>
      <w:bookmarkEnd w:id="121"/>
    </w:p>
    <w:p w14:paraId="257E7209" w14:textId="77777777" w:rsidR="006C2A07" w:rsidRDefault="006C2A07" w:rsidP="006C2A07">
      <w:pPr>
        <w:pStyle w:val="NormalcomRecuo"/>
      </w:pPr>
      <w:r>
        <w:lastRenderedPageBreak/>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3956B62F" w:rsidR="006C2A07" w:rsidRDefault="006C2A07" w:rsidP="006C2A07">
      <w:pPr>
        <w:pStyle w:val="Legenda"/>
        <w:keepNext/>
      </w:pPr>
      <w:bookmarkStart w:id="122" w:name="_Toc56873218"/>
      <w:r>
        <w:t xml:space="preserve">Tabela </w:t>
      </w:r>
      <w:fldSimple w:instr=" SEQ Tabela \* ARABIC ">
        <w:r w:rsidR="0016398F">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122"/>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4C7EF4">
        <w:trPr>
          <w:trHeight w:val="333"/>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jc w:val="center"/>
            </w:pPr>
            <w:r w:rsidRPr="006C2A07">
              <w:t>8.61064</w:t>
            </w:r>
          </w:p>
        </w:tc>
        <w:tc>
          <w:tcPr>
            <w:tcW w:w="1517" w:type="dxa"/>
            <w:noWrap/>
            <w:hideMark/>
          </w:tcPr>
          <w:p w14:paraId="267D7C00" w14:textId="77777777" w:rsidR="006C2A07" w:rsidRPr="006C2A07" w:rsidRDefault="006C2A07" w:rsidP="006C2A07">
            <w:pPr>
              <w:pStyle w:val="NormalcomRecuo"/>
              <w:jc w:val="center"/>
            </w:pPr>
            <w:r w:rsidRPr="006C2A07">
              <w:t>8.5451</w:t>
            </w:r>
          </w:p>
        </w:tc>
        <w:tc>
          <w:tcPr>
            <w:tcW w:w="1517" w:type="dxa"/>
            <w:noWrap/>
            <w:hideMark/>
          </w:tcPr>
          <w:p w14:paraId="370ACE9D" w14:textId="77777777" w:rsidR="006C2A07" w:rsidRPr="006C2A07" w:rsidRDefault="006C2A07" w:rsidP="006C2A07">
            <w:pPr>
              <w:pStyle w:val="NormalcomRecuo"/>
              <w:jc w:val="center"/>
            </w:pPr>
            <w:r w:rsidRPr="006C2A07">
              <w:t>8.5914</w:t>
            </w:r>
          </w:p>
        </w:tc>
        <w:tc>
          <w:tcPr>
            <w:tcW w:w="1517" w:type="dxa"/>
            <w:noWrap/>
            <w:hideMark/>
          </w:tcPr>
          <w:p w14:paraId="34A522DF" w14:textId="77777777" w:rsidR="006C2A07" w:rsidRPr="006C2A07" w:rsidRDefault="006C2A07" w:rsidP="006C2A07">
            <w:pPr>
              <w:pStyle w:val="NormalcomRecuo"/>
              <w:jc w:val="center"/>
            </w:pPr>
            <w:r w:rsidRPr="006C2A07">
              <w:t>8.5451</w:t>
            </w:r>
          </w:p>
        </w:tc>
        <w:tc>
          <w:tcPr>
            <w:tcW w:w="1517" w:type="dxa"/>
            <w:noWrap/>
            <w:hideMark/>
          </w:tcPr>
          <w:p w14:paraId="3E378394" w14:textId="77777777" w:rsidR="006C2A07" w:rsidRPr="006C2A07" w:rsidRDefault="006C2A07" w:rsidP="006C2A07">
            <w:pPr>
              <w:pStyle w:val="NormalcomRecuo"/>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jc w:val="center"/>
            </w:pPr>
            <w:r w:rsidRPr="006C2A07">
              <w:t>18.16</w:t>
            </w:r>
          </w:p>
        </w:tc>
        <w:tc>
          <w:tcPr>
            <w:tcW w:w="1517" w:type="dxa"/>
            <w:noWrap/>
            <w:hideMark/>
          </w:tcPr>
          <w:p w14:paraId="18375A3C" w14:textId="77777777" w:rsidR="006C2A07" w:rsidRPr="006C2A07" w:rsidRDefault="006C2A07" w:rsidP="006C2A07">
            <w:pPr>
              <w:pStyle w:val="NormalcomRecuo"/>
              <w:jc w:val="center"/>
            </w:pPr>
            <w:r w:rsidRPr="006C2A07">
              <w:t>17.871</w:t>
            </w:r>
          </w:p>
        </w:tc>
        <w:tc>
          <w:tcPr>
            <w:tcW w:w="1517" w:type="dxa"/>
            <w:noWrap/>
            <w:hideMark/>
          </w:tcPr>
          <w:p w14:paraId="1E8D64C6" w14:textId="77777777" w:rsidR="006C2A07" w:rsidRPr="006C2A07" w:rsidRDefault="006C2A07" w:rsidP="006C2A07">
            <w:pPr>
              <w:pStyle w:val="NormalcomRecuo"/>
              <w:jc w:val="center"/>
            </w:pPr>
            <w:r w:rsidRPr="006C2A07">
              <w:t>18.13464</w:t>
            </w:r>
          </w:p>
        </w:tc>
        <w:tc>
          <w:tcPr>
            <w:tcW w:w="1517" w:type="dxa"/>
            <w:noWrap/>
            <w:hideMark/>
          </w:tcPr>
          <w:p w14:paraId="315FC384" w14:textId="77777777" w:rsidR="006C2A07" w:rsidRPr="006C2A07" w:rsidRDefault="006C2A07" w:rsidP="006C2A07">
            <w:pPr>
              <w:pStyle w:val="NormalcomRecuo"/>
              <w:jc w:val="center"/>
            </w:pPr>
            <w:r w:rsidRPr="006C2A07">
              <w:t>17.871</w:t>
            </w:r>
          </w:p>
        </w:tc>
        <w:tc>
          <w:tcPr>
            <w:tcW w:w="1517" w:type="dxa"/>
            <w:noWrap/>
            <w:hideMark/>
          </w:tcPr>
          <w:p w14:paraId="41DC72A6" w14:textId="77777777" w:rsidR="006C2A07" w:rsidRPr="006C2A07" w:rsidRDefault="006C2A07" w:rsidP="006C2A07">
            <w:pPr>
              <w:pStyle w:val="NormalcomRecuo"/>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jc w:val="center"/>
            </w:pPr>
            <w:r w:rsidRPr="006C2A07">
              <w:t>18.2828</w:t>
            </w:r>
          </w:p>
        </w:tc>
        <w:tc>
          <w:tcPr>
            <w:tcW w:w="1517" w:type="dxa"/>
            <w:noWrap/>
            <w:hideMark/>
          </w:tcPr>
          <w:p w14:paraId="01479D2D" w14:textId="77777777" w:rsidR="006C2A07" w:rsidRPr="006C2A07" w:rsidRDefault="006C2A07" w:rsidP="006C2A07">
            <w:pPr>
              <w:pStyle w:val="NormalcomRecuo"/>
              <w:jc w:val="center"/>
            </w:pPr>
            <w:r w:rsidRPr="006C2A07">
              <w:t>17.8873</w:t>
            </w:r>
          </w:p>
        </w:tc>
        <w:tc>
          <w:tcPr>
            <w:tcW w:w="1517" w:type="dxa"/>
            <w:noWrap/>
            <w:hideMark/>
          </w:tcPr>
          <w:p w14:paraId="33656E9C" w14:textId="77777777" w:rsidR="006C2A07" w:rsidRPr="006C2A07" w:rsidRDefault="006C2A07" w:rsidP="006C2A07">
            <w:pPr>
              <w:pStyle w:val="NormalcomRecuo"/>
              <w:jc w:val="center"/>
            </w:pPr>
            <w:r w:rsidRPr="006C2A07">
              <w:t>18.14557</w:t>
            </w:r>
          </w:p>
        </w:tc>
        <w:tc>
          <w:tcPr>
            <w:tcW w:w="1517" w:type="dxa"/>
            <w:noWrap/>
            <w:hideMark/>
          </w:tcPr>
          <w:p w14:paraId="55513768" w14:textId="77777777" w:rsidR="006C2A07" w:rsidRPr="006C2A07" w:rsidRDefault="006C2A07" w:rsidP="006C2A07">
            <w:pPr>
              <w:pStyle w:val="NormalcomRecuo"/>
              <w:jc w:val="center"/>
            </w:pPr>
            <w:r w:rsidRPr="006C2A07">
              <w:t>17.8873</w:t>
            </w:r>
          </w:p>
        </w:tc>
        <w:tc>
          <w:tcPr>
            <w:tcW w:w="1517" w:type="dxa"/>
            <w:noWrap/>
            <w:hideMark/>
          </w:tcPr>
          <w:p w14:paraId="27C762DE" w14:textId="77777777" w:rsidR="006C2A07" w:rsidRPr="006C2A07" w:rsidRDefault="006C2A07" w:rsidP="006C2A07">
            <w:pPr>
              <w:pStyle w:val="NormalcomRecuo"/>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jc w:val="center"/>
            </w:pPr>
            <w:r w:rsidRPr="006C2A07">
              <w:t>45.0311</w:t>
            </w:r>
          </w:p>
        </w:tc>
        <w:tc>
          <w:tcPr>
            <w:tcW w:w="1517" w:type="dxa"/>
            <w:noWrap/>
            <w:hideMark/>
          </w:tcPr>
          <w:p w14:paraId="71BB18B6" w14:textId="77777777" w:rsidR="006C2A07" w:rsidRPr="006C2A07" w:rsidRDefault="006C2A07" w:rsidP="006C2A07">
            <w:pPr>
              <w:pStyle w:val="NormalcomRecuo"/>
              <w:jc w:val="center"/>
            </w:pPr>
            <w:r w:rsidRPr="006C2A07">
              <w:t>44.0385</w:t>
            </w:r>
          </w:p>
        </w:tc>
        <w:tc>
          <w:tcPr>
            <w:tcW w:w="1517" w:type="dxa"/>
            <w:noWrap/>
            <w:hideMark/>
          </w:tcPr>
          <w:p w14:paraId="31AFF5C7" w14:textId="77777777" w:rsidR="006C2A07" w:rsidRPr="006C2A07" w:rsidRDefault="006C2A07" w:rsidP="006C2A07">
            <w:pPr>
              <w:pStyle w:val="NormalcomRecuo"/>
              <w:jc w:val="center"/>
            </w:pPr>
            <w:r w:rsidRPr="006C2A07">
              <w:t>44.66674</w:t>
            </w:r>
          </w:p>
        </w:tc>
        <w:tc>
          <w:tcPr>
            <w:tcW w:w="1517" w:type="dxa"/>
            <w:noWrap/>
            <w:hideMark/>
          </w:tcPr>
          <w:p w14:paraId="4674B047" w14:textId="77777777" w:rsidR="006C2A07" w:rsidRPr="006C2A07" w:rsidRDefault="006C2A07" w:rsidP="006C2A07">
            <w:pPr>
              <w:pStyle w:val="NormalcomRecuo"/>
              <w:jc w:val="center"/>
            </w:pPr>
            <w:r w:rsidRPr="006C2A07">
              <w:t>44.038</w:t>
            </w:r>
          </w:p>
        </w:tc>
        <w:tc>
          <w:tcPr>
            <w:tcW w:w="1517" w:type="dxa"/>
            <w:noWrap/>
            <w:hideMark/>
          </w:tcPr>
          <w:p w14:paraId="059B7D98" w14:textId="77777777" w:rsidR="006C2A07" w:rsidRPr="006C2A07" w:rsidRDefault="006C2A07" w:rsidP="006C2A07">
            <w:pPr>
              <w:pStyle w:val="NormalcomRecuo"/>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jc w:val="center"/>
            </w:pPr>
            <w:r w:rsidRPr="006C2A07">
              <w:t>58.9881</w:t>
            </w:r>
          </w:p>
        </w:tc>
        <w:tc>
          <w:tcPr>
            <w:tcW w:w="1517" w:type="dxa"/>
            <w:noWrap/>
            <w:hideMark/>
          </w:tcPr>
          <w:p w14:paraId="15F5170E" w14:textId="77777777" w:rsidR="006C2A07" w:rsidRPr="006C2A07" w:rsidRDefault="006C2A07" w:rsidP="006C2A07">
            <w:pPr>
              <w:pStyle w:val="NormalcomRecuo"/>
              <w:jc w:val="center"/>
            </w:pPr>
            <w:r w:rsidRPr="006C2A07">
              <w:t>59.53348</w:t>
            </w:r>
          </w:p>
        </w:tc>
        <w:tc>
          <w:tcPr>
            <w:tcW w:w="1517" w:type="dxa"/>
            <w:noWrap/>
            <w:hideMark/>
          </w:tcPr>
          <w:p w14:paraId="76823E0A" w14:textId="77777777" w:rsidR="006C2A07" w:rsidRPr="006C2A07" w:rsidRDefault="006C2A07" w:rsidP="006C2A07">
            <w:pPr>
              <w:pStyle w:val="NormalcomRecuo"/>
              <w:jc w:val="center"/>
            </w:pPr>
            <w:r w:rsidRPr="006C2A07">
              <w:t>58.988</w:t>
            </w:r>
          </w:p>
        </w:tc>
        <w:tc>
          <w:tcPr>
            <w:tcW w:w="1517" w:type="dxa"/>
            <w:noWrap/>
            <w:hideMark/>
          </w:tcPr>
          <w:p w14:paraId="7D92EA2F" w14:textId="77777777" w:rsidR="006C2A07" w:rsidRPr="006C2A07" w:rsidRDefault="006C2A07" w:rsidP="006C2A07">
            <w:pPr>
              <w:pStyle w:val="NormalcomRecuo"/>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jc w:val="center"/>
            </w:pPr>
            <w:r w:rsidRPr="006C2A07">
              <w:t>61.8291</w:t>
            </w:r>
          </w:p>
        </w:tc>
        <w:tc>
          <w:tcPr>
            <w:tcW w:w="1517" w:type="dxa"/>
            <w:noWrap/>
            <w:hideMark/>
          </w:tcPr>
          <w:p w14:paraId="697DC78B" w14:textId="77777777" w:rsidR="006C2A07" w:rsidRPr="006C2A07" w:rsidRDefault="006C2A07" w:rsidP="006C2A07">
            <w:pPr>
              <w:pStyle w:val="NormalcomRecuo"/>
              <w:jc w:val="center"/>
            </w:pPr>
            <w:r w:rsidRPr="006C2A07">
              <w:t>61.1692</w:t>
            </w:r>
          </w:p>
        </w:tc>
        <w:tc>
          <w:tcPr>
            <w:tcW w:w="1517" w:type="dxa"/>
            <w:noWrap/>
            <w:hideMark/>
          </w:tcPr>
          <w:p w14:paraId="195D1297" w14:textId="77777777" w:rsidR="006C2A07" w:rsidRPr="006C2A07" w:rsidRDefault="006C2A07" w:rsidP="006C2A07">
            <w:pPr>
              <w:pStyle w:val="NormalcomRecuo"/>
              <w:jc w:val="center"/>
            </w:pPr>
            <w:r w:rsidRPr="006C2A07">
              <w:t>61.95456</w:t>
            </w:r>
          </w:p>
        </w:tc>
        <w:tc>
          <w:tcPr>
            <w:tcW w:w="1517" w:type="dxa"/>
            <w:noWrap/>
            <w:hideMark/>
          </w:tcPr>
          <w:p w14:paraId="229EDE55" w14:textId="77777777" w:rsidR="006C2A07" w:rsidRPr="006C2A07" w:rsidRDefault="006C2A07" w:rsidP="006C2A07">
            <w:pPr>
              <w:pStyle w:val="NormalcomRecuo"/>
              <w:jc w:val="center"/>
            </w:pPr>
            <w:r w:rsidRPr="006C2A07">
              <w:t>61.169</w:t>
            </w:r>
          </w:p>
        </w:tc>
        <w:tc>
          <w:tcPr>
            <w:tcW w:w="1517" w:type="dxa"/>
            <w:noWrap/>
            <w:hideMark/>
          </w:tcPr>
          <w:p w14:paraId="43C4348D" w14:textId="77777777" w:rsidR="006C2A07" w:rsidRPr="006C2A07" w:rsidRDefault="006C2A07" w:rsidP="006C2A07">
            <w:pPr>
              <w:pStyle w:val="NormalcomRecuo"/>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jc w:val="center"/>
            </w:pPr>
            <w:r w:rsidRPr="006C2A07">
              <w:t>82.6897</w:t>
            </w:r>
          </w:p>
        </w:tc>
        <w:tc>
          <w:tcPr>
            <w:tcW w:w="1517" w:type="dxa"/>
            <w:noWrap/>
            <w:hideMark/>
          </w:tcPr>
          <w:p w14:paraId="487C35B2" w14:textId="77777777" w:rsidR="006C2A07" w:rsidRPr="006C2A07" w:rsidRDefault="006C2A07" w:rsidP="006C2A07">
            <w:pPr>
              <w:pStyle w:val="NormalcomRecuo"/>
              <w:jc w:val="center"/>
            </w:pPr>
            <w:r w:rsidRPr="006C2A07">
              <w:t>81.4169</w:t>
            </w:r>
          </w:p>
        </w:tc>
        <w:tc>
          <w:tcPr>
            <w:tcW w:w="1517" w:type="dxa"/>
            <w:noWrap/>
            <w:hideMark/>
          </w:tcPr>
          <w:p w14:paraId="6024CE8B" w14:textId="77777777" w:rsidR="006C2A07" w:rsidRPr="006C2A07" w:rsidRDefault="006C2A07" w:rsidP="006C2A07">
            <w:pPr>
              <w:pStyle w:val="NormalcomRecuo"/>
              <w:jc w:val="center"/>
            </w:pPr>
            <w:r w:rsidRPr="006C2A07">
              <w:t>82.4125</w:t>
            </w:r>
          </w:p>
        </w:tc>
        <w:tc>
          <w:tcPr>
            <w:tcW w:w="1517" w:type="dxa"/>
            <w:noWrap/>
            <w:hideMark/>
          </w:tcPr>
          <w:p w14:paraId="7F14A560" w14:textId="77777777" w:rsidR="006C2A07" w:rsidRPr="006C2A07" w:rsidRDefault="006C2A07" w:rsidP="006C2A07">
            <w:pPr>
              <w:pStyle w:val="NormalcomRecuo"/>
              <w:jc w:val="center"/>
            </w:pPr>
            <w:r w:rsidRPr="006C2A07">
              <w:t>81.4169</w:t>
            </w:r>
          </w:p>
        </w:tc>
        <w:tc>
          <w:tcPr>
            <w:tcW w:w="1517" w:type="dxa"/>
            <w:noWrap/>
            <w:hideMark/>
          </w:tcPr>
          <w:p w14:paraId="56194FE1" w14:textId="77777777" w:rsidR="006C2A07" w:rsidRPr="006C2A07" w:rsidRDefault="006C2A07" w:rsidP="006C2A07">
            <w:pPr>
              <w:pStyle w:val="NormalcomRecuo"/>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jc w:val="center"/>
            </w:pPr>
            <w:r w:rsidRPr="006C2A07">
              <w:t>83.7839</w:t>
            </w:r>
          </w:p>
        </w:tc>
        <w:tc>
          <w:tcPr>
            <w:tcW w:w="1517" w:type="dxa"/>
            <w:noWrap/>
            <w:hideMark/>
          </w:tcPr>
          <w:p w14:paraId="18733291" w14:textId="77777777" w:rsidR="006C2A07" w:rsidRPr="006C2A07" w:rsidRDefault="006C2A07" w:rsidP="006C2A07">
            <w:pPr>
              <w:pStyle w:val="NormalcomRecuo"/>
              <w:jc w:val="center"/>
            </w:pPr>
            <w:r w:rsidRPr="006C2A07">
              <w:t>81.5618</w:t>
            </w:r>
          </w:p>
        </w:tc>
        <w:tc>
          <w:tcPr>
            <w:tcW w:w="1517" w:type="dxa"/>
            <w:noWrap/>
            <w:hideMark/>
          </w:tcPr>
          <w:p w14:paraId="1667B022" w14:textId="77777777" w:rsidR="006C2A07" w:rsidRPr="006C2A07" w:rsidRDefault="006C2A07" w:rsidP="006C2A07">
            <w:pPr>
              <w:pStyle w:val="NormalcomRecuo"/>
              <w:jc w:val="center"/>
            </w:pPr>
            <w:r w:rsidRPr="006C2A07">
              <w:t>82.511</w:t>
            </w:r>
          </w:p>
        </w:tc>
        <w:tc>
          <w:tcPr>
            <w:tcW w:w="1517" w:type="dxa"/>
            <w:noWrap/>
            <w:hideMark/>
          </w:tcPr>
          <w:p w14:paraId="22DCB875" w14:textId="77777777" w:rsidR="006C2A07" w:rsidRPr="006C2A07" w:rsidRDefault="006C2A07" w:rsidP="006C2A07">
            <w:pPr>
              <w:pStyle w:val="NormalcomRecuo"/>
              <w:jc w:val="center"/>
            </w:pPr>
            <w:r w:rsidRPr="006C2A07">
              <w:t>81.5618</w:t>
            </w:r>
          </w:p>
        </w:tc>
        <w:tc>
          <w:tcPr>
            <w:tcW w:w="1517" w:type="dxa"/>
            <w:noWrap/>
            <w:hideMark/>
          </w:tcPr>
          <w:p w14:paraId="089D2B83" w14:textId="77777777" w:rsidR="006C2A07" w:rsidRPr="006C2A07" w:rsidRDefault="006C2A07" w:rsidP="006C2A07">
            <w:pPr>
              <w:pStyle w:val="NormalcomRecuo"/>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jc w:val="center"/>
            </w:pPr>
            <w:r w:rsidRPr="006C2A07">
              <w:t>106.4193</w:t>
            </w:r>
          </w:p>
        </w:tc>
        <w:tc>
          <w:tcPr>
            <w:tcW w:w="1517" w:type="dxa"/>
            <w:noWrap/>
            <w:hideMark/>
          </w:tcPr>
          <w:p w14:paraId="01C3C57C" w14:textId="77777777" w:rsidR="006C2A07" w:rsidRPr="006C2A07" w:rsidRDefault="006C2A07" w:rsidP="006C2A07">
            <w:pPr>
              <w:pStyle w:val="NormalcomRecuo"/>
              <w:jc w:val="center"/>
            </w:pPr>
            <w:r w:rsidRPr="006C2A07">
              <w:t>105.4033</w:t>
            </w:r>
          </w:p>
        </w:tc>
        <w:tc>
          <w:tcPr>
            <w:tcW w:w="1517" w:type="dxa"/>
            <w:noWrap/>
            <w:hideMark/>
          </w:tcPr>
          <w:p w14:paraId="4E7BD900" w14:textId="77777777" w:rsidR="006C2A07" w:rsidRPr="006C2A07" w:rsidRDefault="006C2A07" w:rsidP="006C2A07">
            <w:pPr>
              <w:pStyle w:val="NormalcomRecuo"/>
              <w:jc w:val="center"/>
            </w:pPr>
            <w:r w:rsidRPr="006C2A07">
              <w:t>106.6581</w:t>
            </w:r>
          </w:p>
        </w:tc>
        <w:tc>
          <w:tcPr>
            <w:tcW w:w="1517" w:type="dxa"/>
            <w:noWrap/>
            <w:hideMark/>
          </w:tcPr>
          <w:p w14:paraId="0040AAA3" w14:textId="77777777" w:rsidR="006C2A07" w:rsidRPr="006C2A07" w:rsidRDefault="006C2A07" w:rsidP="006C2A07">
            <w:pPr>
              <w:pStyle w:val="NormalcomRecuo"/>
              <w:jc w:val="center"/>
            </w:pPr>
            <w:r w:rsidRPr="006C2A07">
              <w:t>105.4033</w:t>
            </w:r>
          </w:p>
        </w:tc>
        <w:tc>
          <w:tcPr>
            <w:tcW w:w="1517" w:type="dxa"/>
            <w:noWrap/>
            <w:hideMark/>
          </w:tcPr>
          <w:p w14:paraId="4BDED401" w14:textId="77777777" w:rsidR="006C2A07" w:rsidRPr="006C2A07" w:rsidRDefault="006C2A07" w:rsidP="006C2A07">
            <w:pPr>
              <w:pStyle w:val="NormalcomRecuo"/>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jc w:val="center"/>
            </w:pPr>
            <w:r w:rsidRPr="006C2A07">
              <w:t>106.5278</w:t>
            </w:r>
          </w:p>
        </w:tc>
        <w:tc>
          <w:tcPr>
            <w:tcW w:w="1517" w:type="dxa"/>
            <w:noWrap/>
            <w:hideMark/>
          </w:tcPr>
          <w:p w14:paraId="26CB1EE3" w14:textId="77777777" w:rsidR="006C2A07" w:rsidRPr="006C2A07" w:rsidRDefault="006C2A07" w:rsidP="006C2A07">
            <w:pPr>
              <w:pStyle w:val="NormalcomRecuo"/>
              <w:jc w:val="center"/>
            </w:pPr>
            <w:r w:rsidRPr="006C2A07">
              <w:t>105.4156</w:t>
            </w:r>
          </w:p>
        </w:tc>
        <w:tc>
          <w:tcPr>
            <w:tcW w:w="1517" w:type="dxa"/>
            <w:noWrap/>
            <w:hideMark/>
          </w:tcPr>
          <w:p w14:paraId="596CBC23" w14:textId="77777777" w:rsidR="006C2A07" w:rsidRPr="006C2A07" w:rsidRDefault="006C2A07" w:rsidP="006C2A07">
            <w:pPr>
              <w:pStyle w:val="NormalcomRecuo"/>
              <w:jc w:val="center"/>
            </w:pPr>
            <w:r w:rsidRPr="006C2A07">
              <w:t>106.6665</w:t>
            </w:r>
          </w:p>
        </w:tc>
        <w:tc>
          <w:tcPr>
            <w:tcW w:w="1517" w:type="dxa"/>
            <w:noWrap/>
            <w:hideMark/>
          </w:tcPr>
          <w:p w14:paraId="3B7A641B" w14:textId="77777777" w:rsidR="006C2A07" w:rsidRPr="006C2A07" w:rsidRDefault="006C2A07" w:rsidP="006C2A07">
            <w:pPr>
              <w:pStyle w:val="NormalcomRecuo"/>
              <w:jc w:val="center"/>
            </w:pPr>
            <w:r w:rsidRPr="006C2A07">
              <w:t>105.4133</w:t>
            </w:r>
          </w:p>
        </w:tc>
        <w:tc>
          <w:tcPr>
            <w:tcW w:w="1517" w:type="dxa"/>
            <w:noWrap/>
            <w:hideMark/>
          </w:tcPr>
          <w:p w14:paraId="615F2E08" w14:textId="77777777" w:rsidR="006C2A07" w:rsidRPr="006C2A07" w:rsidRDefault="006C2A07" w:rsidP="006C2A07">
            <w:pPr>
              <w:pStyle w:val="NormalcomRecuo"/>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jc w:val="center"/>
            </w:pPr>
            <w:r w:rsidRPr="006C2A07">
              <w:t>135.0431</w:t>
            </w:r>
          </w:p>
        </w:tc>
        <w:tc>
          <w:tcPr>
            <w:tcW w:w="1517" w:type="dxa"/>
            <w:noWrap/>
            <w:hideMark/>
          </w:tcPr>
          <w:p w14:paraId="03A1C308" w14:textId="77777777" w:rsidR="006C2A07" w:rsidRPr="006C2A07" w:rsidRDefault="006C2A07" w:rsidP="006C2A07">
            <w:pPr>
              <w:pStyle w:val="NormalcomRecuo"/>
              <w:jc w:val="center"/>
            </w:pPr>
            <w:r w:rsidRPr="006C2A07">
              <w:t>131.9681</w:t>
            </w:r>
          </w:p>
        </w:tc>
        <w:tc>
          <w:tcPr>
            <w:tcW w:w="1517" w:type="dxa"/>
            <w:noWrap/>
            <w:hideMark/>
          </w:tcPr>
          <w:p w14:paraId="6FC3B92F" w14:textId="77777777" w:rsidR="006C2A07" w:rsidRPr="006C2A07" w:rsidRDefault="006C2A07" w:rsidP="006C2A07">
            <w:pPr>
              <w:pStyle w:val="NormalcomRecuo"/>
              <w:jc w:val="center"/>
            </w:pPr>
            <w:r w:rsidRPr="006C2A07">
              <w:t>133.5834</w:t>
            </w:r>
          </w:p>
        </w:tc>
        <w:tc>
          <w:tcPr>
            <w:tcW w:w="1517" w:type="dxa"/>
            <w:noWrap/>
            <w:hideMark/>
          </w:tcPr>
          <w:p w14:paraId="42A43184" w14:textId="77777777" w:rsidR="006C2A07" w:rsidRPr="006C2A07" w:rsidRDefault="006C2A07" w:rsidP="006C2A07">
            <w:pPr>
              <w:pStyle w:val="NormalcomRecuo"/>
              <w:jc w:val="center"/>
            </w:pPr>
            <w:r w:rsidRPr="006C2A07">
              <w:t>131.968</w:t>
            </w:r>
          </w:p>
        </w:tc>
        <w:tc>
          <w:tcPr>
            <w:tcW w:w="1517" w:type="dxa"/>
            <w:noWrap/>
            <w:hideMark/>
          </w:tcPr>
          <w:p w14:paraId="300C6F18" w14:textId="77777777" w:rsidR="006C2A07" w:rsidRPr="006C2A07" w:rsidRDefault="006C2A07" w:rsidP="006C2A07">
            <w:pPr>
              <w:pStyle w:val="NormalcomRecuo"/>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jc w:val="center"/>
            </w:pPr>
            <w:r w:rsidRPr="006C2A07">
              <w:t>138.156</w:t>
            </w:r>
          </w:p>
        </w:tc>
        <w:tc>
          <w:tcPr>
            <w:tcW w:w="1517" w:type="dxa"/>
            <w:noWrap/>
            <w:hideMark/>
          </w:tcPr>
          <w:p w14:paraId="3C71CCE8" w14:textId="77777777" w:rsidR="006C2A07" w:rsidRPr="006C2A07" w:rsidRDefault="006C2A07" w:rsidP="006C2A07">
            <w:pPr>
              <w:pStyle w:val="NormalcomRecuo"/>
              <w:jc w:val="center"/>
            </w:pPr>
            <w:r w:rsidRPr="006C2A07">
              <w:t>135.2091</w:t>
            </w:r>
          </w:p>
        </w:tc>
        <w:tc>
          <w:tcPr>
            <w:tcW w:w="1517" w:type="dxa"/>
            <w:noWrap/>
            <w:hideMark/>
          </w:tcPr>
          <w:p w14:paraId="74CEA690" w14:textId="77777777" w:rsidR="006C2A07" w:rsidRPr="006C2A07" w:rsidRDefault="006C2A07" w:rsidP="006C2A07">
            <w:pPr>
              <w:pStyle w:val="NormalcomRecuo"/>
              <w:jc w:val="center"/>
            </w:pPr>
            <w:r w:rsidRPr="006C2A07">
              <w:t>136.7063</w:t>
            </w:r>
          </w:p>
        </w:tc>
        <w:tc>
          <w:tcPr>
            <w:tcW w:w="1517" w:type="dxa"/>
            <w:noWrap/>
            <w:hideMark/>
          </w:tcPr>
          <w:p w14:paraId="36D8CAB0" w14:textId="77777777" w:rsidR="006C2A07" w:rsidRPr="006C2A07" w:rsidRDefault="006C2A07" w:rsidP="006C2A07">
            <w:pPr>
              <w:pStyle w:val="NormalcomRecuo"/>
              <w:jc w:val="center"/>
            </w:pPr>
            <w:r w:rsidRPr="006C2A07">
              <w:t>135.2091</w:t>
            </w:r>
          </w:p>
        </w:tc>
        <w:tc>
          <w:tcPr>
            <w:tcW w:w="1517" w:type="dxa"/>
            <w:noWrap/>
            <w:hideMark/>
          </w:tcPr>
          <w:p w14:paraId="35E49CD4" w14:textId="77777777" w:rsidR="006C2A07" w:rsidRPr="006C2A07" w:rsidRDefault="006C2A07" w:rsidP="006C2A07">
            <w:pPr>
              <w:pStyle w:val="NormalcomRecuo"/>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jc w:val="center"/>
            </w:pPr>
            <w:r w:rsidRPr="006C2A07">
              <w:t>197.3912</w:t>
            </w:r>
          </w:p>
        </w:tc>
      </w:tr>
    </w:tbl>
    <w:p w14:paraId="19E3D971" w14:textId="77777777" w:rsidR="00C10767" w:rsidRDefault="00C10767" w:rsidP="00C10767">
      <w:pPr>
        <w:pStyle w:val="Ttulo1"/>
      </w:pPr>
      <w:bookmarkStart w:id="123" w:name="_Toc56873240"/>
      <w:r>
        <w:lastRenderedPageBreak/>
        <w:t>CONCLUSÕES</w:t>
      </w:r>
      <w:bookmarkEnd w:id="123"/>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24" w:name="_Toc56873241" w:displacedByCustomXml="next"/>
    <w:sdt>
      <w:sdtPr>
        <w:rPr>
          <w:rFonts w:eastAsiaTheme="minorHAnsi" w:cstheme="majorBidi"/>
          <w:caps w:val="0"/>
          <w:color w:val="auto"/>
        </w:rPr>
        <w:id w:val="2038075503"/>
        <w:docPartObj>
          <w:docPartGallery w:val="Bibliographies"/>
          <w:docPartUnique/>
        </w:docPartObj>
      </w:sdtPr>
      <w:sdtEndPr/>
      <w:sdtContent>
        <w:p w14:paraId="49264F5B" w14:textId="3511489D" w:rsidR="00B83650" w:rsidRDefault="00B9459A">
          <w:pPr>
            <w:pStyle w:val="Ttulo1"/>
          </w:pPr>
          <w:r>
            <w:rPr>
              <w:caps w:val="0"/>
            </w:rPr>
            <w:t>REFERÊNCIAS</w:t>
          </w:r>
          <w:bookmarkEnd w:id="124"/>
        </w:p>
        <w:sdt>
          <w:sdtPr>
            <w:id w:val="-573587230"/>
            <w:bibliography/>
          </w:sdtPr>
          <w:sdtEndPr/>
          <w:sdtContent>
            <w:p w14:paraId="2D8FE571" w14:textId="77777777" w:rsidR="0016398F" w:rsidRDefault="00B83650" w:rsidP="0016398F">
              <w:pPr>
                <w:pStyle w:val="Bibliografia"/>
                <w:ind w:left="720" w:hanging="720"/>
                <w:rPr>
                  <w:noProof/>
                  <w:szCs w:val="24"/>
                </w:rPr>
              </w:pPr>
              <w:r>
                <w:fldChar w:fldCharType="begin"/>
              </w:r>
              <w:r w:rsidRPr="00D5455B">
                <w:rPr>
                  <w:lang w:val="en-US"/>
                </w:rPr>
                <w:instrText>BIBLIOGRAPHY</w:instrText>
              </w:r>
              <w:r>
                <w:fldChar w:fldCharType="separate"/>
              </w:r>
              <w:r w:rsidR="0016398F">
                <w:rPr>
                  <w:noProof/>
                </w:rPr>
                <w:t xml:space="preserve">Afolabi, Dare . “Linearization of the quadratic eigenvalue problem.” </w:t>
              </w:r>
              <w:r w:rsidR="0016398F">
                <w:rPr>
                  <w:i/>
                  <w:iCs/>
                  <w:noProof/>
                </w:rPr>
                <w:t>Computers &amp; Structures</w:t>
              </w:r>
              <w:r w:rsidR="0016398F">
                <w:rPr>
                  <w:noProof/>
                </w:rPr>
                <w:t xml:space="preserve"> 26, nº 6 (1987): 1039-1040.</w:t>
              </w:r>
            </w:p>
            <w:p w14:paraId="0461DAF3" w14:textId="77777777" w:rsidR="0016398F" w:rsidRDefault="0016398F" w:rsidP="0016398F">
              <w:pPr>
                <w:pStyle w:val="Bibliografia"/>
                <w:ind w:left="720" w:hanging="720"/>
                <w:rPr>
                  <w:noProof/>
                </w:rPr>
              </w:pPr>
              <w:r>
                <w:rPr>
                  <w:noProof/>
                </w:rPr>
                <w:t xml:space="preserve">Aliabadi, Mohammad H, e Luiz C. Wrobel. </w:t>
              </w:r>
              <w:r>
                <w:rPr>
                  <w:i/>
                  <w:iCs/>
                  <w:noProof/>
                </w:rPr>
                <w:t>The boundary element method, volume 2: applications in solids and structures.</w:t>
              </w:r>
              <w:r>
                <w:rPr>
                  <w:noProof/>
                </w:rPr>
                <w:t xml:space="preserve"> John Wiley &amp; Sons, 2002.</w:t>
              </w:r>
            </w:p>
            <w:p w14:paraId="391946EA" w14:textId="77777777" w:rsidR="0016398F" w:rsidRDefault="0016398F" w:rsidP="0016398F">
              <w:pPr>
                <w:pStyle w:val="Bibliografia"/>
                <w:ind w:left="720" w:hanging="720"/>
                <w:rPr>
                  <w:noProof/>
                </w:rPr>
              </w:pPr>
              <w:r>
                <w:rPr>
                  <w:noProof/>
                </w:rPr>
                <w:t xml:space="preserve">Banerjee, Prasanta Kumar. </w:t>
              </w:r>
              <w:r>
                <w:rPr>
                  <w:i/>
                  <w:iCs/>
                  <w:noProof/>
                </w:rPr>
                <w:t>The Boundary Element Methods in Engineering.</w:t>
              </w:r>
              <w:r>
                <w:rPr>
                  <w:noProof/>
                </w:rPr>
                <w:t xml:space="preserve"> London: McGraw-Hill, 1994.</w:t>
              </w:r>
            </w:p>
            <w:p w14:paraId="19C2400C" w14:textId="77777777" w:rsidR="0016398F" w:rsidRDefault="0016398F" w:rsidP="0016398F">
              <w:pPr>
                <w:pStyle w:val="Bibliografia"/>
                <w:ind w:left="720" w:hanging="720"/>
                <w:rPr>
                  <w:noProof/>
                </w:rPr>
              </w:pPr>
              <w:r>
                <w:rPr>
                  <w:noProof/>
                </w:rPr>
                <w:t xml:space="preserve">Banerjee, Prasanta Kumar, e Roy Butterfield. </w:t>
              </w:r>
              <w:r>
                <w:rPr>
                  <w:i/>
                  <w:iCs/>
                  <w:noProof/>
                </w:rPr>
                <w:t>Boundary element methods in engineering science.</w:t>
              </w:r>
              <w:r>
                <w:rPr>
                  <w:noProof/>
                </w:rPr>
                <w:t xml:space="preserve"> London: McGraw-Hill, 1981.</w:t>
              </w:r>
            </w:p>
            <w:p w14:paraId="4C1FD94F" w14:textId="77777777" w:rsidR="0016398F" w:rsidRDefault="0016398F" w:rsidP="0016398F">
              <w:pPr>
                <w:pStyle w:val="Bibliografia"/>
                <w:ind w:left="720" w:hanging="720"/>
                <w:rPr>
                  <w:noProof/>
                </w:rPr>
              </w:pPr>
              <w:r>
                <w:rPr>
                  <w:noProof/>
                </w:rPr>
                <w:t>Barcelos, Hércules de Melo. “Comparação de desempenho entre a formulação direta do Método dos Elementos de Contorno com Funções Radiais e o Método dos Elementos Finitos em problemas de Poisson e Helmholtz.” Vitória: Universidade Federal do Espírito Santo, 2014.</w:t>
              </w:r>
            </w:p>
            <w:p w14:paraId="7CE09A71" w14:textId="77777777" w:rsidR="0016398F" w:rsidRDefault="0016398F" w:rsidP="0016398F">
              <w:pPr>
                <w:pStyle w:val="Bibliografia"/>
                <w:ind w:left="720" w:hanging="720"/>
                <w:rPr>
                  <w:noProof/>
                </w:rPr>
              </w:pPr>
              <w:r>
                <w:rPr>
                  <w:noProof/>
                </w:rPr>
                <w:t xml:space="preserve">Brebbia, C. A. </w:t>
              </w:r>
              <w:r>
                <w:rPr>
                  <w:i/>
                  <w:iCs/>
                  <w:noProof/>
                </w:rPr>
                <w:t>Boundary element methods in engineering.</w:t>
              </w:r>
              <w:r>
                <w:rPr>
                  <w:noProof/>
                </w:rPr>
                <w:t xml:space="preserve"> NY, USA: Springer New York, 1982.</w:t>
              </w:r>
            </w:p>
            <w:p w14:paraId="4F91CCB9" w14:textId="77777777" w:rsidR="0016398F" w:rsidRDefault="0016398F" w:rsidP="0016398F">
              <w:pPr>
                <w:pStyle w:val="Bibliografia"/>
                <w:ind w:left="720" w:hanging="720"/>
                <w:rPr>
                  <w:noProof/>
                </w:rPr>
              </w:pPr>
              <w:r>
                <w:rPr>
                  <w:noProof/>
                </w:rPr>
                <w:t xml:space="preserve">Brebbia, Carlos A. </w:t>
              </w:r>
              <w:r>
                <w:rPr>
                  <w:i/>
                  <w:iCs/>
                  <w:noProof/>
                </w:rPr>
                <w:t>The Boundary Element method for Engineers.</w:t>
              </w:r>
              <w:r>
                <w:rPr>
                  <w:noProof/>
                </w:rPr>
                <w:t xml:space="preserve"> London: Pentech Press., 1978.</w:t>
              </w:r>
            </w:p>
            <w:p w14:paraId="2767AFCC" w14:textId="77777777" w:rsidR="0016398F" w:rsidRDefault="0016398F" w:rsidP="0016398F">
              <w:pPr>
                <w:pStyle w:val="Bibliografia"/>
                <w:ind w:left="720" w:hanging="720"/>
                <w:rPr>
                  <w:noProof/>
                </w:rPr>
              </w:pPr>
              <w:r>
                <w:rPr>
                  <w:noProof/>
                </w:rPr>
                <w:t xml:space="preserve">Brebbia, Carlos A., e A. J. Ferrante. </w:t>
              </w:r>
              <w:r>
                <w:rPr>
                  <w:i/>
                  <w:iCs/>
                  <w:noProof/>
                </w:rPr>
                <w:t>The Finite Element Technique.</w:t>
              </w:r>
              <w:r>
                <w:rPr>
                  <w:noProof/>
                </w:rPr>
                <w:t xml:space="preserve"> Porto Alegre: URGS, 1975.</w:t>
              </w:r>
            </w:p>
            <w:p w14:paraId="4FCFEFBD" w14:textId="77777777" w:rsidR="0016398F" w:rsidRDefault="0016398F" w:rsidP="0016398F">
              <w:pPr>
                <w:pStyle w:val="Bibliografia"/>
                <w:ind w:left="720" w:hanging="720"/>
                <w:rPr>
                  <w:noProof/>
                </w:rPr>
              </w:pPr>
              <w:r>
                <w:rPr>
                  <w:noProof/>
                </w:rPr>
                <w:t xml:space="preserve">Brebbia, Carlos Alberto, e Jose Dominguez. </w:t>
              </w:r>
              <w:r>
                <w:rPr>
                  <w:i/>
                  <w:iCs/>
                  <w:noProof/>
                </w:rPr>
                <w:t>Boundary elements: an introductory course.</w:t>
              </w:r>
              <w:r>
                <w:rPr>
                  <w:noProof/>
                </w:rPr>
                <w:t xml:space="preserve"> WIT press, 1994.</w:t>
              </w:r>
            </w:p>
            <w:p w14:paraId="772CFC33" w14:textId="77777777" w:rsidR="0016398F" w:rsidRDefault="0016398F" w:rsidP="0016398F">
              <w:pPr>
                <w:pStyle w:val="Bibliografia"/>
                <w:ind w:left="720" w:hanging="720"/>
                <w:rPr>
                  <w:noProof/>
                </w:rPr>
              </w:pPr>
              <w:r>
                <w:rPr>
                  <w:noProof/>
                </w:rPr>
                <w:t xml:space="preserve">Brebbia, Carlos Alberto, e Stephen Walker. </w:t>
              </w:r>
              <w:r>
                <w:rPr>
                  <w:i/>
                  <w:iCs/>
                  <w:noProof/>
                </w:rPr>
                <w:t>Boundary element techniques in engineering.</w:t>
              </w:r>
              <w:r>
                <w:rPr>
                  <w:noProof/>
                </w:rPr>
                <w:t xml:space="preserve"> London: Newnes-Butterworths, 1980.</w:t>
              </w:r>
            </w:p>
            <w:p w14:paraId="13D428DD" w14:textId="77777777" w:rsidR="0016398F" w:rsidRDefault="0016398F" w:rsidP="0016398F">
              <w:pPr>
                <w:pStyle w:val="Bibliografia"/>
                <w:ind w:left="720" w:hanging="720"/>
                <w:rPr>
                  <w:noProof/>
                </w:rPr>
              </w:pPr>
              <w:r>
                <w:rPr>
                  <w:noProof/>
                </w:rPr>
                <w:t xml:space="preserve">Brebbia, Carlos Alberto, José Claudio Faria Telles, e Luiz C. Wrobel. </w:t>
              </w:r>
              <w:r>
                <w:rPr>
                  <w:i/>
                  <w:iCs/>
                  <w:noProof/>
                </w:rPr>
                <w:t>Boundary element techniques: theory and applications in engineering.</w:t>
              </w:r>
              <w:r>
                <w:rPr>
                  <w:noProof/>
                </w:rPr>
                <w:t xml:space="preserve"> Springer Science &amp; Business Media, 1984.</w:t>
              </w:r>
            </w:p>
            <w:p w14:paraId="4D307556" w14:textId="77777777" w:rsidR="0016398F" w:rsidRDefault="0016398F" w:rsidP="0016398F">
              <w:pPr>
                <w:pStyle w:val="Bibliografia"/>
                <w:ind w:left="720" w:hanging="720"/>
                <w:rPr>
                  <w:noProof/>
                </w:rPr>
              </w:pPr>
              <w:r>
                <w:rPr>
                  <w:noProof/>
                </w:rPr>
                <w:t>Bulcão, André. “Formulação do Método dos Elementos de Contorno com Dupla Reciprocidade Usando Elementos de Ordem Superior Aplicada a Problemas de Campo Escalar Generalizado.” Universidade Federal do Espírito Santo, PPGEM, 1999.</w:t>
              </w:r>
            </w:p>
            <w:p w14:paraId="57122FEB" w14:textId="77777777" w:rsidR="0016398F" w:rsidRDefault="0016398F" w:rsidP="0016398F">
              <w:pPr>
                <w:pStyle w:val="Bibliografia"/>
                <w:ind w:left="720" w:hanging="720"/>
                <w:rPr>
                  <w:noProof/>
                </w:rPr>
              </w:pPr>
              <w:r>
                <w:rPr>
                  <w:noProof/>
                </w:rPr>
                <w:t xml:space="preserve">Butkov, E. </w:t>
              </w:r>
              <w:r>
                <w:rPr>
                  <w:i/>
                  <w:iCs/>
                  <w:noProof/>
                </w:rPr>
                <w:t>Física matemática.</w:t>
              </w:r>
              <w:r>
                <w:rPr>
                  <w:noProof/>
                </w:rPr>
                <w:t xml:space="preserve"> Rio de Janeiro: Livros Técnicos e Científicos, 1988.</w:t>
              </w:r>
            </w:p>
            <w:p w14:paraId="6FC535BE" w14:textId="77777777" w:rsidR="0016398F" w:rsidRDefault="0016398F" w:rsidP="0016398F">
              <w:pPr>
                <w:pStyle w:val="Bibliografia"/>
                <w:ind w:left="720" w:hanging="720"/>
                <w:rPr>
                  <w:noProof/>
                </w:rPr>
              </w:pPr>
              <w:r>
                <w:rPr>
                  <w:noProof/>
                </w:rPr>
                <w:lastRenderedPageBreak/>
                <w:t>Chu, Moody T., Tsung-Min Hwang, e Wen-Wei Lin. “A novel deflation technique for solving quadratic eigenvalue problems.” 2005.</w:t>
              </w:r>
            </w:p>
            <w:p w14:paraId="7BAB9F06" w14:textId="77777777" w:rsidR="0016398F" w:rsidRDefault="0016398F" w:rsidP="0016398F">
              <w:pPr>
                <w:pStyle w:val="Bibliografia"/>
                <w:ind w:left="720" w:hanging="720"/>
                <w:rPr>
                  <w:noProof/>
                </w:rPr>
              </w:pPr>
              <w:r>
                <w:rPr>
                  <w:noProof/>
                </w:rPr>
                <w:t xml:space="preserve">Cohn, P. M. </w:t>
              </w:r>
              <w:r>
                <w:rPr>
                  <w:i/>
                  <w:iCs/>
                  <w:noProof/>
                </w:rPr>
                <w:t>Further Algebra and Applications.</w:t>
              </w:r>
              <w:r>
                <w:rPr>
                  <w:noProof/>
                </w:rPr>
                <w:t xml:space="preserve"> Springer, 1991.</w:t>
              </w:r>
            </w:p>
            <w:p w14:paraId="0200A3B1" w14:textId="77777777" w:rsidR="0016398F" w:rsidRDefault="0016398F" w:rsidP="0016398F">
              <w:pPr>
                <w:pStyle w:val="Bibliografia"/>
                <w:ind w:left="720" w:hanging="720"/>
                <w:rPr>
                  <w:noProof/>
                </w:rPr>
              </w:pPr>
              <w:r>
                <w:rPr>
                  <w:noProof/>
                </w:rPr>
                <w:t xml:space="preserve">Collin, Robert E. </w:t>
              </w:r>
              <w:r>
                <w:rPr>
                  <w:i/>
                  <w:iCs/>
                  <w:noProof/>
                </w:rPr>
                <w:t>Field theory of guided waves.</w:t>
              </w:r>
              <w:r>
                <w:rPr>
                  <w:noProof/>
                </w:rPr>
                <w:t xml:space="preserve"> IEEE Press, 1991.</w:t>
              </w:r>
            </w:p>
            <w:p w14:paraId="6D94702D" w14:textId="77777777" w:rsidR="0016398F" w:rsidRDefault="0016398F" w:rsidP="0016398F">
              <w:pPr>
                <w:pStyle w:val="Bibliografia"/>
                <w:ind w:left="720" w:hanging="720"/>
                <w:rPr>
                  <w:noProof/>
                </w:rPr>
              </w:pPr>
              <w:r>
                <w:rPr>
                  <w:noProof/>
                </w:rPr>
                <w:t xml:space="preserve">Courant, R. “Variational methods for the solution of problems of equilibrium and vibrations.” </w:t>
              </w:r>
              <w:r>
                <w:rPr>
                  <w:i/>
                  <w:iCs/>
                  <w:noProof/>
                </w:rPr>
                <w:t>Bulletin of the American Mathematical Society</w:t>
              </w:r>
              <w:r>
                <w:rPr>
                  <w:noProof/>
                </w:rPr>
                <w:t>, 1943: 1–23.</w:t>
              </w:r>
            </w:p>
            <w:p w14:paraId="72A05500" w14:textId="77777777" w:rsidR="0016398F" w:rsidRDefault="0016398F" w:rsidP="0016398F">
              <w:pPr>
                <w:pStyle w:val="Bibliografia"/>
                <w:ind w:left="720" w:hanging="720"/>
                <w:rPr>
                  <w:noProof/>
                </w:rPr>
              </w:pPr>
              <w:r>
                <w:rPr>
                  <w:noProof/>
                </w:rPr>
                <w:t xml:space="preserve">Courant, R., e F., John. </w:t>
              </w:r>
              <w:r>
                <w:rPr>
                  <w:i/>
                  <w:iCs/>
                  <w:noProof/>
                </w:rPr>
                <w:t>Introduction to Calculus &amp; Analysis.</w:t>
              </w:r>
              <w:r>
                <w:rPr>
                  <w:noProof/>
                </w:rPr>
                <w:t xml:space="preserve"> John Wiley &amp; Sons, 1974.</w:t>
              </w:r>
            </w:p>
            <w:p w14:paraId="0BE9CC13" w14:textId="77777777" w:rsidR="0016398F" w:rsidRDefault="0016398F" w:rsidP="0016398F">
              <w:pPr>
                <w:pStyle w:val="Bibliografia"/>
                <w:ind w:left="720" w:hanging="720"/>
                <w:rPr>
                  <w:noProof/>
                </w:rPr>
              </w:pPr>
              <w:r>
                <w:rPr>
                  <w:noProof/>
                </w:rPr>
                <w:t xml:space="preserve">Cruse, Thomas A. “Application of the boundary-integral equation method to three dimensional stress analysis.” </w:t>
              </w:r>
              <w:r>
                <w:rPr>
                  <w:i/>
                  <w:iCs/>
                  <w:noProof/>
                </w:rPr>
                <w:t>Computers &amp; Structures</w:t>
              </w:r>
              <w:r>
                <w:rPr>
                  <w:noProof/>
                </w:rPr>
                <w:t xml:space="preserve"> 3.3 (1973): 509-527.</w:t>
              </w:r>
            </w:p>
            <w:p w14:paraId="2346BE1C" w14:textId="77777777" w:rsidR="0016398F" w:rsidRDefault="0016398F" w:rsidP="0016398F">
              <w:pPr>
                <w:pStyle w:val="Bibliografia"/>
                <w:ind w:left="720" w:hanging="720"/>
                <w:rPr>
                  <w:noProof/>
                </w:rPr>
              </w:pPr>
              <w:r>
                <w:rPr>
                  <w:noProof/>
                </w:rPr>
                <w:t>Cruz, A L. “Modelagem Direta de Integrais de Domínio Usando Funções de Base.” Universidade Federal do Espírito Santo, PPGEM, 2012.</w:t>
              </w:r>
            </w:p>
            <w:p w14:paraId="6BF7FD67" w14:textId="77777777" w:rsidR="0016398F" w:rsidRDefault="0016398F" w:rsidP="0016398F">
              <w:pPr>
                <w:pStyle w:val="Bibliografia"/>
                <w:ind w:left="720" w:hanging="720"/>
                <w:rPr>
                  <w:noProof/>
                </w:rPr>
              </w:pPr>
              <w:r>
                <w:rPr>
                  <w:noProof/>
                </w:rPr>
                <w:t>De Souza, Lorenzo Zamprogno. “Utilização De Funções De Base Radial De Suporte Compacto Na Modelagem Direta De Integrais De Domínio Com O Método Dos Elementos De Contorno.” Vitória, ES: Universidade Federal do Espirito Santo, PPGEM, 2013.</w:t>
              </w:r>
            </w:p>
            <w:p w14:paraId="23C15254" w14:textId="77777777" w:rsidR="0016398F" w:rsidRDefault="0016398F" w:rsidP="0016398F">
              <w:pPr>
                <w:pStyle w:val="Bibliografia"/>
                <w:ind w:left="720" w:hanging="720"/>
                <w:rPr>
                  <w:noProof/>
                </w:rPr>
              </w:pPr>
              <w:r>
                <w:rPr>
                  <w:noProof/>
                </w:rPr>
                <w:t>Dumont, Ney A. “On the solution of generalized non</w:t>
              </w:r>
              <w:r>
                <w:rPr>
                  <w:rFonts w:ascii="Cambria Math" w:hAnsi="Cambria Math" w:cs="Cambria Math"/>
                  <w:noProof/>
                </w:rPr>
                <w:t>‐</w:t>
              </w:r>
              <w:r>
                <w:rPr>
                  <w:noProof/>
                </w:rPr>
                <w:t>linear complex</w:t>
              </w:r>
              <w:r>
                <w:rPr>
                  <w:rFonts w:ascii="Cambria Math" w:hAnsi="Cambria Math" w:cs="Cambria Math"/>
                  <w:noProof/>
                </w:rPr>
                <w:t>‐</w:t>
              </w:r>
              <w:r>
                <w:rPr>
                  <w:noProof/>
                </w:rPr>
                <w:t>symmetric eigenvalue problems.</w:t>
              </w:r>
              <w:r>
                <w:rPr>
                  <w:rFonts w:cs="Arial"/>
                  <w:noProof/>
                </w:rPr>
                <w:t>”</w:t>
              </w:r>
              <w:r>
                <w:rPr>
                  <w:noProof/>
                </w:rPr>
                <w:t xml:space="preserve"> </w:t>
              </w:r>
              <w:r>
                <w:rPr>
                  <w:i/>
                  <w:iCs/>
                  <w:noProof/>
                </w:rPr>
                <w:t>International Journal for Numerical Methods in Engineering</w:t>
              </w:r>
              <w:r>
                <w:rPr>
                  <w:noProof/>
                </w:rPr>
                <w:t>, 2007.</w:t>
              </w:r>
            </w:p>
            <w:p w14:paraId="4A80285F" w14:textId="77777777" w:rsidR="0016398F" w:rsidRDefault="0016398F" w:rsidP="0016398F">
              <w:pPr>
                <w:pStyle w:val="Bibliografia"/>
                <w:ind w:left="720" w:hanging="720"/>
                <w:rPr>
                  <w:noProof/>
                </w:rPr>
              </w:pPr>
              <w:r>
                <w:rPr>
                  <w:noProof/>
                </w:rPr>
                <w:t xml:space="preserve">Duncan, W. J. “Reciprocation of triply-partitioned matrices.” </w:t>
              </w:r>
              <w:r>
                <w:rPr>
                  <w:i/>
                  <w:iCs/>
                  <w:noProof/>
                </w:rPr>
                <w:t>The Aeronautical Journal</w:t>
              </w:r>
              <w:r>
                <w:rPr>
                  <w:noProof/>
                </w:rPr>
                <w:t>, 1956.: 131-132.</w:t>
              </w:r>
            </w:p>
            <w:p w14:paraId="3199A5C5" w14:textId="77777777" w:rsidR="0016398F" w:rsidRDefault="0016398F" w:rsidP="0016398F">
              <w:pPr>
                <w:pStyle w:val="Bibliografia"/>
                <w:ind w:left="720" w:hanging="720"/>
                <w:rPr>
                  <w:noProof/>
                </w:rPr>
              </w:pPr>
              <w:r>
                <w:rPr>
                  <w:noProof/>
                </w:rPr>
                <w:t xml:space="preserve">Eiger, Sérgio. “Modelos de escoamentos turbulentos.” </w:t>
              </w:r>
              <w:r>
                <w:rPr>
                  <w:i/>
                  <w:iCs/>
                  <w:noProof/>
                </w:rPr>
                <w:t>Métodos Numéricos em Recursos Hıdricos.</w:t>
              </w:r>
              <w:r>
                <w:rPr>
                  <w:noProof/>
                </w:rPr>
                <w:t>, 1989.</w:t>
              </w:r>
            </w:p>
            <w:p w14:paraId="6E794790" w14:textId="77777777" w:rsidR="0016398F" w:rsidRDefault="0016398F" w:rsidP="0016398F">
              <w:pPr>
                <w:pStyle w:val="Bibliografia"/>
                <w:ind w:left="720" w:hanging="720"/>
                <w:rPr>
                  <w:noProof/>
                </w:rPr>
              </w:pPr>
              <w:r>
                <w:rPr>
                  <w:noProof/>
                </w:rPr>
                <w:t xml:space="preserve">Eymard, Robert, Thierry Gallouët, e Raphaèle Herbin. “Finite volume methods.” </w:t>
              </w:r>
              <w:r>
                <w:rPr>
                  <w:i/>
                  <w:iCs/>
                  <w:noProof/>
                </w:rPr>
                <w:t>Handbook of numerical analysis 7</w:t>
              </w:r>
              <w:r>
                <w:rPr>
                  <w:noProof/>
                </w:rPr>
                <w:t>, 2000: 713-1018.</w:t>
              </w:r>
            </w:p>
            <w:p w14:paraId="3DBB46B7" w14:textId="77777777" w:rsidR="0016398F" w:rsidRDefault="0016398F" w:rsidP="0016398F">
              <w:pPr>
                <w:pStyle w:val="Bibliografia"/>
                <w:ind w:left="720" w:hanging="720"/>
                <w:rPr>
                  <w:noProof/>
                </w:rPr>
              </w:pPr>
              <w:r>
                <w:rPr>
                  <w:noProof/>
                </w:rPr>
                <w:t xml:space="preserve">Forsythe, George E., e Wolfgang R. Wasow. “Finite Difference Methods.” </w:t>
              </w:r>
              <w:r>
                <w:rPr>
                  <w:i/>
                  <w:iCs/>
                  <w:noProof/>
                </w:rPr>
                <w:t>Partial Differential</w:t>
              </w:r>
              <w:r>
                <w:rPr>
                  <w:noProof/>
                </w:rPr>
                <w:t>, 1960.</w:t>
              </w:r>
            </w:p>
            <w:p w14:paraId="5494A76E" w14:textId="77777777" w:rsidR="0016398F" w:rsidRDefault="0016398F" w:rsidP="0016398F">
              <w:pPr>
                <w:pStyle w:val="Bibliografia"/>
                <w:ind w:left="720" w:hanging="720"/>
                <w:rPr>
                  <w:noProof/>
                </w:rPr>
              </w:pPr>
              <w:r>
                <w:rPr>
                  <w:noProof/>
                </w:rPr>
                <w:t>Frossard, A. L. C. “Avaliação Do Desempenho De Técnicas Para Melhoria Da Formulação MECID Em Problemas De Autovalor.” Vitória, ES: Universidade Federal do Espírito Santo, 2016.</w:t>
              </w:r>
            </w:p>
            <w:p w14:paraId="65E815B4" w14:textId="77777777" w:rsidR="0016398F" w:rsidRDefault="0016398F" w:rsidP="0016398F">
              <w:pPr>
                <w:pStyle w:val="Bibliografia"/>
                <w:ind w:left="720" w:hanging="720"/>
                <w:rPr>
                  <w:noProof/>
                </w:rPr>
              </w:pPr>
              <w:r>
                <w:rPr>
                  <w:noProof/>
                </w:rPr>
                <w:lastRenderedPageBreak/>
                <w:t>Galimberti, Ramon. “Formulação do método dos elementos de contorno para resolver problemas de Helmholtz usando funções de interpolação de base radial sem regularização.” Vitória, 2018.</w:t>
              </w:r>
            </w:p>
            <w:p w14:paraId="13958611" w14:textId="77777777" w:rsidR="0016398F" w:rsidRDefault="0016398F" w:rsidP="0016398F">
              <w:pPr>
                <w:pStyle w:val="Bibliografia"/>
                <w:ind w:left="720" w:hanging="720"/>
                <w:rPr>
                  <w:noProof/>
                </w:rPr>
              </w:pPr>
              <w:r>
                <w:rPr>
                  <w:noProof/>
                </w:rPr>
                <w:t xml:space="preserve">Gaul, L., M. Kögl, e M. Wagner. </w:t>
              </w:r>
              <w:r>
                <w:rPr>
                  <w:i/>
                  <w:iCs/>
                  <w:noProof/>
                </w:rPr>
                <w:t>Boundary Element Methods for Engineers and Scientists: An Introductory Course with Advanced Topics.</w:t>
              </w:r>
              <w:r>
                <w:rPr>
                  <w:noProof/>
                </w:rPr>
                <w:t xml:space="preserve"> Springer Berlin Heidelberg, 2012.</w:t>
              </w:r>
            </w:p>
            <w:p w14:paraId="6A44EE53" w14:textId="77777777" w:rsidR="0016398F" w:rsidRDefault="0016398F" w:rsidP="0016398F">
              <w:pPr>
                <w:pStyle w:val="Bibliografia"/>
                <w:ind w:left="720" w:hanging="720"/>
                <w:rPr>
                  <w:noProof/>
                </w:rPr>
              </w:pPr>
              <w:r>
                <w:rPr>
                  <w:noProof/>
                </w:rPr>
                <w:t xml:space="preserve">Hrennikoff, A. “Solution of problems of elasticity by the framework method.” </w:t>
              </w:r>
              <w:r>
                <w:rPr>
                  <w:i/>
                  <w:iCs/>
                  <w:noProof/>
                </w:rPr>
                <w:t>Journal of applied mechanics</w:t>
              </w:r>
              <w:r>
                <w:rPr>
                  <w:noProof/>
                </w:rPr>
                <w:t>, 1941: 169–175.</w:t>
              </w:r>
            </w:p>
            <w:p w14:paraId="7177D02C" w14:textId="77777777" w:rsidR="0016398F" w:rsidRDefault="0016398F" w:rsidP="0016398F">
              <w:pPr>
                <w:pStyle w:val="Bibliografia"/>
                <w:ind w:left="720" w:hanging="720"/>
                <w:rPr>
                  <w:noProof/>
                </w:rPr>
              </w:pPr>
              <w:r>
                <w:rPr>
                  <w:noProof/>
                </w:rPr>
                <w:t xml:space="preserve">Hurty, W. C., e M. F. Rubinstein. </w:t>
              </w:r>
              <w:r>
                <w:rPr>
                  <w:i/>
                  <w:iCs/>
                  <w:noProof/>
                </w:rPr>
                <w:t>Dynamic of Structures.</w:t>
              </w:r>
              <w:r>
                <w:rPr>
                  <w:noProof/>
                </w:rPr>
                <w:t xml:space="preserve"> Prentice Hall, 1964.</w:t>
              </w:r>
            </w:p>
            <w:p w14:paraId="1C7A2903" w14:textId="77777777" w:rsidR="0016398F" w:rsidRDefault="0016398F" w:rsidP="0016398F">
              <w:pPr>
                <w:pStyle w:val="Bibliografia"/>
                <w:ind w:left="720" w:hanging="720"/>
                <w:rPr>
                  <w:noProof/>
                </w:rPr>
              </w:pPr>
              <w:r>
                <w:rPr>
                  <w:noProof/>
                </w:rPr>
                <w:t xml:space="preserve">Hwang, Tsung-Min, Wen-Wei Lin, e Volker Mehrmann. “Numerical solution of quadratic eigenvalue problems with structure-preserving methods.” </w:t>
              </w:r>
              <w:r>
                <w:rPr>
                  <w:i/>
                  <w:iCs/>
                  <w:noProof/>
                </w:rPr>
                <w:t>SIAM Journal on Scientific Computing</w:t>
              </w:r>
              <w:r>
                <w:rPr>
                  <w:noProof/>
                </w:rPr>
                <w:t xml:space="preserve"> 24, nº 4 (2003): 1283-1302.</w:t>
              </w:r>
            </w:p>
            <w:p w14:paraId="158429D7" w14:textId="77777777" w:rsidR="0016398F" w:rsidRDefault="0016398F" w:rsidP="0016398F">
              <w:pPr>
                <w:pStyle w:val="Bibliografia"/>
                <w:ind w:left="720" w:hanging="720"/>
                <w:rPr>
                  <w:noProof/>
                </w:rPr>
              </w:pPr>
              <w:r>
                <w:rPr>
                  <w:noProof/>
                </w:rPr>
                <w:t xml:space="preserve">Kagami, Shin, e Fukai. “Application of boundary-element method to electromagnetic field problems.” </w:t>
              </w:r>
              <w:r>
                <w:rPr>
                  <w:i/>
                  <w:iCs/>
                  <w:noProof/>
                </w:rPr>
                <w:t>IEEE transactions on microwave theory and techniques</w:t>
              </w:r>
              <w:r>
                <w:rPr>
                  <w:noProof/>
                </w:rPr>
                <w:t>, 1984: 455-461.</w:t>
              </w:r>
            </w:p>
            <w:p w14:paraId="0A45D71B" w14:textId="77777777" w:rsidR="0016398F" w:rsidRDefault="0016398F" w:rsidP="0016398F">
              <w:pPr>
                <w:pStyle w:val="Bibliografia"/>
                <w:ind w:left="720" w:hanging="720"/>
                <w:rPr>
                  <w:noProof/>
                </w:rPr>
              </w:pPr>
              <w:r>
                <w:rPr>
                  <w:noProof/>
                </w:rPr>
                <w:t xml:space="preserve">Kagawa, Yukio, Sun Yonghao, e Mahmood Zaheed. “Regular boundary integral formulation for the analysis of open dielectric/optical waveguides.” </w:t>
              </w:r>
              <w:r>
                <w:rPr>
                  <w:i/>
                  <w:iCs/>
                  <w:noProof/>
                </w:rPr>
                <w:t>IEEE transactions on microwave theory and techniques</w:t>
              </w:r>
              <w:r>
                <w:rPr>
                  <w:noProof/>
                </w:rPr>
                <w:t>, 1996: 1441-1450.</w:t>
              </w:r>
            </w:p>
            <w:p w14:paraId="3459CA8D" w14:textId="77777777" w:rsidR="0016398F" w:rsidRDefault="0016398F" w:rsidP="0016398F">
              <w:pPr>
                <w:pStyle w:val="Bibliografia"/>
                <w:ind w:left="720" w:hanging="720"/>
                <w:rPr>
                  <w:noProof/>
                </w:rPr>
              </w:pPr>
              <w:r>
                <w:rPr>
                  <w:noProof/>
                </w:rPr>
                <w:t xml:space="preserve">Kaplan, W. </w:t>
              </w:r>
              <w:r>
                <w:rPr>
                  <w:i/>
                  <w:iCs/>
                  <w:noProof/>
                </w:rPr>
                <w:t>Advanced calculus.</w:t>
              </w:r>
              <w:r>
                <w:rPr>
                  <w:noProof/>
                </w:rPr>
                <w:t xml:space="preserve"> Cambridge, Mass: Addison-Wesley Press, 1952.</w:t>
              </w:r>
            </w:p>
            <w:p w14:paraId="73BC4F59" w14:textId="77777777" w:rsidR="0016398F" w:rsidRDefault="0016398F" w:rsidP="0016398F">
              <w:pPr>
                <w:pStyle w:val="Bibliografia"/>
                <w:ind w:left="720" w:hanging="720"/>
                <w:rPr>
                  <w:noProof/>
                </w:rPr>
              </w:pPr>
              <w:r>
                <w:rPr>
                  <w:noProof/>
                </w:rPr>
                <w:t xml:space="preserve">Kythe, Prem K. </w:t>
              </w:r>
              <w:r>
                <w:rPr>
                  <w:i/>
                  <w:iCs/>
                  <w:noProof/>
                </w:rPr>
                <w:t>An introduction to boundary element methods.</w:t>
              </w:r>
              <w:r>
                <w:rPr>
                  <w:noProof/>
                </w:rPr>
                <w:t xml:space="preserve"> CRC press, 1995.</w:t>
              </w:r>
            </w:p>
            <w:p w14:paraId="1A3CF827" w14:textId="77777777" w:rsidR="0016398F" w:rsidRDefault="0016398F" w:rsidP="0016398F">
              <w:pPr>
                <w:pStyle w:val="Bibliografia"/>
                <w:ind w:left="720" w:hanging="720"/>
                <w:rPr>
                  <w:noProof/>
                </w:rPr>
              </w:pPr>
              <w:r>
                <w:rPr>
                  <w:noProof/>
                </w:rPr>
                <w:t>Loeffler, Carlos Friedrich. “Uma formulação alternativa do método dos elementos de contorno aplicada a problemas de campo escalar.” 1988.</w:t>
              </w:r>
            </w:p>
            <w:p w14:paraId="3008BC85" w14:textId="77777777" w:rsidR="0016398F" w:rsidRDefault="0016398F" w:rsidP="0016398F">
              <w:pPr>
                <w:pStyle w:val="Bibliografia"/>
                <w:ind w:left="720" w:hanging="720"/>
                <w:rPr>
                  <w:noProof/>
                </w:rPr>
              </w:pPr>
              <w:r>
                <w:rPr>
                  <w:noProof/>
                </w:rPr>
                <w:t xml:space="preserve">Loeffler, Carlos Friedrich. “Vibrações Livres de Barras e Membranas Através do Método de Elementos de Contorno.” </w:t>
              </w:r>
              <w:r>
                <w:rPr>
                  <w:i/>
                  <w:iCs/>
                  <w:noProof/>
                </w:rPr>
                <w:t>Revista Brasileira de Engenharia, v.4</w:t>
              </w:r>
              <w:r>
                <w:rPr>
                  <w:noProof/>
                </w:rPr>
                <w:t>, 1986: 5-23.</w:t>
              </w:r>
            </w:p>
            <w:p w14:paraId="5A3517AD" w14:textId="77777777" w:rsidR="0016398F" w:rsidRDefault="0016398F" w:rsidP="0016398F">
              <w:pPr>
                <w:pStyle w:val="Bibliografia"/>
                <w:ind w:left="720" w:hanging="720"/>
                <w:rPr>
                  <w:noProof/>
                </w:rPr>
              </w:pPr>
              <w:r>
                <w:rPr>
                  <w:noProof/>
                </w:rPr>
                <w:t xml:space="preserve">Loeffler, Carlos Friedrich, A. L. Cruz, e André Bulcão. “Direct Use of Radial Basis Interpolation Functions for Modelling Source Terms with the Boundary Element Method.” </w:t>
              </w:r>
              <w:r>
                <w:rPr>
                  <w:i/>
                  <w:iCs/>
                  <w:noProof/>
                </w:rPr>
                <w:t>Engineering Analysis with Boundary Elements</w:t>
              </w:r>
              <w:r>
                <w:rPr>
                  <w:noProof/>
                </w:rPr>
                <w:t xml:space="preserve"> 50 (2015): 97-108.</w:t>
              </w:r>
            </w:p>
            <w:p w14:paraId="41DA2E20" w14:textId="77777777" w:rsidR="0016398F" w:rsidRDefault="0016398F" w:rsidP="0016398F">
              <w:pPr>
                <w:pStyle w:val="Bibliografia"/>
                <w:ind w:left="720" w:hanging="720"/>
                <w:rPr>
                  <w:noProof/>
                </w:rPr>
              </w:pPr>
              <w:r>
                <w:rPr>
                  <w:noProof/>
                </w:rPr>
                <w:t>Loeffler, Carlos Friedrich, e A. L. Cruz. “Avaliação da Precisão e Outras Propriedades Numéricas na Integração ao Longo de Superfícies Geradas por Funções de Base Radial.” Anais do CNMAC, 2013.</w:t>
              </w:r>
            </w:p>
            <w:p w14:paraId="6A285924" w14:textId="77777777" w:rsidR="0016398F" w:rsidRDefault="0016398F" w:rsidP="0016398F">
              <w:pPr>
                <w:pStyle w:val="Bibliografia"/>
                <w:ind w:left="720" w:hanging="720"/>
                <w:rPr>
                  <w:noProof/>
                </w:rPr>
              </w:pPr>
              <w:r>
                <w:rPr>
                  <w:noProof/>
                </w:rPr>
                <w:lastRenderedPageBreak/>
                <w:t xml:space="preserve">Loeffler, Carlos Friedrich, e Webe João Mansur. “A Regularization Scheme Applied to the Direct Interpolation Boundary Element Technique with Radial Basis Functions for Solving Eigenvalue Problem.” </w:t>
              </w:r>
              <w:r>
                <w:rPr>
                  <w:i/>
                  <w:iCs/>
                  <w:noProof/>
                </w:rPr>
                <w:t>Engineering Analysis with Boundary Elements</w:t>
              </w:r>
              <w:r>
                <w:rPr>
                  <w:noProof/>
                </w:rPr>
                <w:t xml:space="preserve"> 74 (2017): 14-18.</w:t>
              </w:r>
            </w:p>
            <w:p w14:paraId="28F099EA" w14:textId="77777777" w:rsidR="0016398F" w:rsidRDefault="0016398F" w:rsidP="0016398F">
              <w:pPr>
                <w:pStyle w:val="Bibliografia"/>
                <w:ind w:left="720" w:hanging="720"/>
                <w:rPr>
                  <w:noProof/>
                </w:rPr>
              </w:pPr>
              <w:r>
                <w:rPr>
                  <w:noProof/>
                </w:rPr>
                <w:t xml:space="preserve">Loeffler, Carlos Friedrich, e Webe João Mansur. “Dual reciprocity boundary element formulation for potential problems in infinite domains.” </w:t>
              </w:r>
              <w:r>
                <w:rPr>
                  <w:i/>
                  <w:iCs/>
                  <w:noProof/>
                </w:rPr>
                <w:t>Boundary Elements X</w:t>
              </w:r>
              <w:r>
                <w:rPr>
                  <w:noProof/>
                </w:rPr>
                <w:t>, 1988: 155-163.</w:t>
              </w:r>
            </w:p>
            <w:p w14:paraId="314D65B3" w14:textId="77777777" w:rsidR="0016398F" w:rsidRDefault="0016398F" w:rsidP="0016398F">
              <w:pPr>
                <w:pStyle w:val="Bibliografia"/>
                <w:ind w:left="720" w:hanging="720"/>
                <w:rPr>
                  <w:noProof/>
                </w:rPr>
              </w:pPr>
              <w:r>
                <w:rPr>
                  <w:noProof/>
                </w:rPr>
                <w:t xml:space="preserve">Loeffler, Carlos Friedrich, e Webe João Mansur. “Dual reciprocity boundary element formulation for transient elastic wave propagation analysis in infinite domains.” </w:t>
              </w:r>
              <w:r>
                <w:rPr>
                  <w:i/>
                  <w:iCs/>
                  <w:noProof/>
                </w:rPr>
                <w:t>Advances in Boundary Elements</w:t>
              </w:r>
              <w:r>
                <w:rPr>
                  <w:noProof/>
                </w:rPr>
                <w:t>, 1989: 1023-1036.</w:t>
              </w:r>
            </w:p>
            <w:p w14:paraId="014346A5" w14:textId="77777777" w:rsidR="0016398F" w:rsidRDefault="0016398F" w:rsidP="0016398F">
              <w:pPr>
                <w:pStyle w:val="Bibliografia"/>
                <w:ind w:left="720" w:hanging="720"/>
                <w:rPr>
                  <w:noProof/>
                </w:rPr>
              </w:pPr>
              <w:r>
                <w:rPr>
                  <w:noProof/>
                </w:rPr>
                <w:t>Loeffler, Carlos Friedrich, e Webe João Mansur. “Quasi</w:t>
              </w:r>
              <w:r>
                <w:rPr>
                  <w:rFonts w:ascii="Cambria Math" w:hAnsi="Cambria Math" w:cs="Cambria Math"/>
                  <w:noProof/>
                </w:rPr>
                <w:t>‐</w:t>
              </w:r>
              <w:r>
                <w:rPr>
                  <w:noProof/>
                </w:rPr>
                <w:t>dual reciprocity boundary</w:t>
              </w:r>
              <w:r>
                <w:rPr>
                  <w:rFonts w:ascii="Cambria Math" w:hAnsi="Cambria Math" w:cs="Cambria Math"/>
                  <w:noProof/>
                </w:rPr>
                <w:t>‐</w:t>
              </w:r>
              <w:r>
                <w:rPr>
                  <w:noProof/>
                </w:rPr>
                <w:t>element method for incompressible flow: Application to the diffusive</w:t>
              </w:r>
              <w:r>
                <w:rPr>
                  <w:rFonts w:cs="Arial"/>
                  <w:noProof/>
                </w:rPr>
                <w:t>–</w:t>
              </w:r>
              <w:r>
                <w:rPr>
                  <w:noProof/>
                </w:rPr>
                <w:t>advective equation.</w:t>
              </w:r>
              <w:r>
                <w:rPr>
                  <w:rFonts w:cs="Arial"/>
                  <w:noProof/>
                </w:rPr>
                <w:t>”</w:t>
              </w:r>
              <w:r>
                <w:rPr>
                  <w:noProof/>
                </w:rPr>
                <w:t xml:space="preserve"> </w:t>
              </w:r>
              <w:r>
                <w:rPr>
                  <w:i/>
                  <w:iCs/>
                  <w:noProof/>
                </w:rPr>
                <w:t>International Journal for Numerical Methods in Engineering</w:t>
              </w:r>
              <w:r>
                <w:rPr>
                  <w:noProof/>
                </w:rPr>
                <w:t>, 2003: 1167-1186.</w:t>
              </w:r>
            </w:p>
            <w:p w14:paraId="0CF9C76A" w14:textId="77777777" w:rsidR="0016398F" w:rsidRDefault="0016398F" w:rsidP="0016398F">
              <w:pPr>
                <w:pStyle w:val="Bibliografia"/>
                <w:ind w:left="720" w:hanging="720"/>
                <w:rPr>
                  <w:noProof/>
                </w:rPr>
              </w:pPr>
              <w:r>
                <w:rPr>
                  <w:noProof/>
                </w:rPr>
                <w:t xml:space="preserve">Loeffler, Carlos Friedrich, e Webe João Mansur. “Vibrações Livres de Barras e Membranas Através do Método dos Elementos de Contorno.” </w:t>
              </w:r>
              <w:r>
                <w:rPr>
                  <w:i/>
                  <w:iCs/>
                  <w:noProof/>
                </w:rPr>
                <w:t>Revista Brasileira de Engenharia (RBE)</w:t>
              </w:r>
              <w:r>
                <w:rPr>
                  <w:noProof/>
                </w:rPr>
                <w:t xml:space="preserve"> 4, nº 2 (1986): 5-23.</w:t>
              </w:r>
            </w:p>
            <w:p w14:paraId="6563EC12" w14:textId="77777777" w:rsidR="0016398F" w:rsidRDefault="0016398F" w:rsidP="0016398F">
              <w:pPr>
                <w:pStyle w:val="Bibliografia"/>
                <w:ind w:left="720" w:hanging="720"/>
                <w:rPr>
                  <w:noProof/>
                </w:rPr>
              </w:pPr>
              <w:r>
                <w:rPr>
                  <w:noProof/>
                </w:rPr>
                <w:t xml:space="preserve">Loeffler, Carlos Friedrich, Hercules M Barcelos, e Webe João Mansur. “Solving Helmholtz Problems with the Boundary Element Method Using Direct Radial Basis Function Interpolation.” </w:t>
              </w:r>
              <w:r>
                <w:rPr>
                  <w:i/>
                  <w:iCs/>
                  <w:noProof/>
                </w:rPr>
                <w:t>Engineering Analysis with Boundary Elements</w:t>
              </w:r>
              <w:r>
                <w:rPr>
                  <w:noProof/>
                </w:rPr>
                <w:t xml:space="preserve"> 61 (2015): 218-225.</w:t>
              </w:r>
            </w:p>
            <w:p w14:paraId="45646D94" w14:textId="77777777" w:rsidR="0016398F" w:rsidRDefault="0016398F" w:rsidP="0016398F">
              <w:pPr>
                <w:pStyle w:val="Bibliografia"/>
                <w:ind w:left="720" w:hanging="720"/>
                <w:rPr>
                  <w:noProof/>
                </w:rPr>
              </w:pPr>
              <w:r>
                <w:rPr>
                  <w:noProof/>
                </w:rPr>
                <w:t xml:space="preserve">Loeffler, Carlos Friedrich, L. Zamprogno, Webe João Mansur, e André Bulcão. “Performance of Compact Radial Basis Functions in the Direct Interpolation Boundary Element Method for Solving Potential Problems.” </w:t>
              </w:r>
              <w:r>
                <w:rPr>
                  <w:i/>
                  <w:iCs/>
                  <w:noProof/>
                </w:rPr>
                <w:t>Computational Methods and Engineering and Sciences</w:t>
              </w:r>
              <w:r>
                <w:rPr>
                  <w:noProof/>
                </w:rPr>
                <w:t xml:space="preserve"> 113, nº 3 (2017): 387-412.</w:t>
              </w:r>
            </w:p>
            <w:p w14:paraId="38CCB2AA" w14:textId="77777777" w:rsidR="0016398F" w:rsidRDefault="0016398F" w:rsidP="0016398F">
              <w:pPr>
                <w:pStyle w:val="Bibliografia"/>
                <w:ind w:left="720" w:hanging="720"/>
                <w:rPr>
                  <w:noProof/>
                </w:rPr>
              </w:pPr>
              <w:r>
                <w:rPr>
                  <w:noProof/>
                </w:rPr>
                <w:t xml:space="preserve">Loeffler, Carlos Friedrich, P, V, Pereira, L. O. C. Lara, e Webe João Mansur. “Comparison between the Formulation of the Boundary Element Method that uses Fundamental Solution Dependent of Frequency and the Direct Radial Basis Boundary Element Formulation for Solution of Helmholtz Problems.” </w:t>
              </w:r>
              <w:r>
                <w:rPr>
                  <w:i/>
                  <w:iCs/>
                  <w:noProof/>
                </w:rPr>
                <w:t>Eng. Analysis Boundary Elements</w:t>
              </w:r>
              <w:r>
                <w:rPr>
                  <w:noProof/>
                </w:rPr>
                <w:t xml:space="preserve"> 79 (2017): 81-87.</w:t>
              </w:r>
            </w:p>
            <w:p w14:paraId="1FEEECD1" w14:textId="77777777" w:rsidR="0016398F" w:rsidRDefault="0016398F" w:rsidP="0016398F">
              <w:pPr>
                <w:pStyle w:val="Bibliografia"/>
                <w:ind w:left="720" w:hanging="720"/>
                <w:rPr>
                  <w:noProof/>
                </w:rPr>
              </w:pPr>
              <w:r>
                <w:rPr>
                  <w:noProof/>
                </w:rPr>
                <w:t xml:space="preserve">Loeffler, Carlos Friedrick, Ramon Galimberti, e Hercules M Barcelos. </w:t>
              </w:r>
              <w:r>
                <w:rPr>
                  <w:i/>
                  <w:iCs/>
                  <w:noProof/>
                </w:rPr>
                <w:t>A self-regularized scheme for solving Helmholtz problems using the boundary element direct integration technique with radial basis functions.</w:t>
              </w:r>
              <w:r>
                <w:rPr>
                  <w:noProof/>
                </w:rPr>
                <w:t xml:space="preserve"> 2018.</w:t>
              </w:r>
            </w:p>
            <w:p w14:paraId="2BFFC539" w14:textId="77777777" w:rsidR="0016398F" w:rsidRDefault="0016398F" w:rsidP="0016398F">
              <w:pPr>
                <w:pStyle w:val="Bibliografia"/>
                <w:ind w:left="720" w:hanging="720"/>
                <w:rPr>
                  <w:noProof/>
                </w:rPr>
              </w:pPr>
              <w:r>
                <w:rPr>
                  <w:noProof/>
                </w:rPr>
                <w:lastRenderedPageBreak/>
                <w:t>Massaro, César Augusto Menegatti. “O Método dos Elementos de Contorno Aplicado na Solução de Problemas de Transferência de Calor Difusivos - Advectivos.” Vitoria, ES: Universidade Federal do Espirito Santo, PPGEM, 2001.</w:t>
              </w:r>
            </w:p>
            <w:p w14:paraId="0E3DF77F" w14:textId="77777777" w:rsidR="0016398F" w:rsidRDefault="0016398F" w:rsidP="0016398F">
              <w:pPr>
                <w:pStyle w:val="Bibliografia"/>
                <w:ind w:left="720" w:hanging="720"/>
                <w:rPr>
                  <w:noProof/>
                </w:rPr>
              </w:pPr>
              <w:r>
                <w:rPr>
                  <w:noProof/>
                </w:rPr>
                <w:t xml:space="preserve">Meirovitch, L.,. </w:t>
              </w:r>
              <w:r>
                <w:rPr>
                  <w:i/>
                  <w:iCs/>
                  <w:noProof/>
                </w:rPr>
                <w:t>Analytical methods in vibrations.</w:t>
              </w:r>
              <w:r>
                <w:rPr>
                  <w:noProof/>
                </w:rPr>
                <w:t xml:space="preserve"> Macmillan, 1967.</w:t>
              </w:r>
            </w:p>
            <w:p w14:paraId="7A4C8A2A" w14:textId="77777777" w:rsidR="0016398F" w:rsidRDefault="0016398F" w:rsidP="0016398F">
              <w:pPr>
                <w:pStyle w:val="Bibliografia"/>
                <w:ind w:left="720" w:hanging="720"/>
                <w:rPr>
                  <w:noProof/>
                </w:rPr>
              </w:pPr>
              <w:r>
                <w:rPr>
                  <w:noProof/>
                </w:rPr>
                <w:t xml:space="preserve">Moon, P., e D. E. Spencer. </w:t>
              </w:r>
              <w:r>
                <w:rPr>
                  <w:i/>
                  <w:iCs/>
                  <w:noProof/>
                </w:rPr>
                <w:t>Field Theory for Engineers.</w:t>
              </w:r>
              <w:r>
                <w:rPr>
                  <w:noProof/>
                </w:rPr>
                <w:t xml:space="preserve"> New Jersey: Springer, 1971.</w:t>
              </w:r>
            </w:p>
            <w:p w14:paraId="655D74F3" w14:textId="77777777" w:rsidR="0016398F" w:rsidRDefault="0016398F" w:rsidP="0016398F">
              <w:pPr>
                <w:pStyle w:val="Bibliografia"/>
                <w:ind w:left="720" w:hanging="720"/>
                <w:rPr>
                  <w:noProof/>
                </w:rPr>
              </w:pPr>
              <w:r>
                <w:rPr>
                  <w:noProof/>
                </w:rPr>
                <w:t xml:space="preserve">Nardini, D., e Carlos Alberto Brebbia. “Transient dynamic analysis by the boundary element method.” </w:t>
              </w:r>
              <w:r>
                <w:rPr>
                  <w:i/>
                  <w:iCs/>
                  <w:noProof/>
                </w:rPr>
                <w:t>Boundary Elements</w:t>
              </w:r>
              <w:r>
                <w:rPr>
                  <w:noProof/>
                </w:rPr>
                <w:t>, 1983: 719-730.</w:t>
              </w:r>
            </w:p>
            <w:p w14:paraId="4D5C8CAE" w14:textId="77777777" w:rsidR="0016398F" w:rsidRDefault="0016398F" w:rsidP="0016398F">
              <w:pPr>
                <w:pStyle w:val="Bibliografia"/>
                <w:ind w:left="720" w:hanging="720"/>
                <w:rPr>
                  <w:noProof/>
                </w:rPr>
              </w:pPr>
              <w:r>
                <w:rPr>
                  <w:noProof/>
                </w:rPr>
                <w:t xml:space="preserve">Partridge, P. W., Carlos A. Brebbia, e L. C. Wrobel. “The Dual Reciprocity, Boundary Element method.” </w:t>
              </w:r>
              <w:r>
                <w:rPr>
                  <w:i/>
                  <w:iCs/>
                  <w:noProof/>
                </w:rPr>
                <w:t>Computational Mechanics Publications and Elsevier</w:t>
              </w:r>
              <w:r>
                <w:rPr>
                  <w:noProof/>
                </w:rPr>
                <w:t>, 1992.</w:t>
              </w:r>
            </w:p>
            <w:p w14:paraId="728DD975" w14:textId="77777777" w:rsidR="0016398F" w:rsidRDefault="0016398F" w:rsidP="0016398F">
              <w:pPr>
                <w:pStyle w:val="Bibliografia"/>
                <w:ind w:left="720" w:hanging="720"/>
                <w:rPr>
                  <w:noProof/>
                </w:rPr>
              </w:pPr>
              <w:r>
                <w:rPr>
                  <w:noProof/>
                </w:rPr>
                <w:t>Pereira, Pedro Vinicius Moreira. “Uso de funções de base radial de suporte pleno na solução das integrais de domínio da equação de Poisson usando o Método dos Elementos de Contorno.” Vitoria, ES: Universidade Federal do Espirito Santo, PPGEM, 2014.</w:t>
              </w:r>
            </w:p>
            <w:p w14:paraId="46DC4D12" w14:textId="77777777" w:rsidR="0016398F" w:rsidRDefault="0016398F" w:rsidP="0016398F">
              <w:pPr>
                <w:pStyle w:val="Bibliografia"/>
                <w:ind w:left="720" w:hanging="720"/>
                <w:rPr>
                  <w:noProof/>
                </w:rPr>
              </w:pPr>
              <w:r>
                <w:rPr>
                  <w:noProof/>
                </w:rPr>
                <w:t>Pinheiro, Vitor Pancieri . “Aplicação do Método de Elementos de Contorno Com Integração Direta Regularizada a Problemas Advectivo-difusivos Bidimensionais.” Vitória, ES: Universidade Federal do Espirito Santo, PPGEM, 2018.</w:t>
              </w:r>
            </w:p>
            <w:p w14:paraId="0C859737" w14:textId="77777777" w:rsidR="0016398F" w:rsidRDefault="0016398F" w:rsidP="0016398F">
              <w:pPr>
                <w:pStyle w:val="Bibliografia"/>
                <w:ind w:left="720" w:hanging="720"/>
                <w:rPr>
                  <w:noProof/>
                </w:rPr>
              </w:pPr>
              <w:r>
                <w:rPr>
                  <w:noProof/>
                </w:rPr>
                <w:t xml:space="preserve">Przemieniecki, Janusz Stanisław. </w:t>
              </w:r>
              <w:r>
                <w:rPr>
                  <w:i/>
                  <w:iCs/>
                  <w:noProof/>
                </w:rPr>
                <w:t>Theory of matrix structural analysis.</w:t>
              </w:r>
              <w:r>
                <w:rPr>
                  <w:noProof/>
                </w:rPr>
                <w:t xml:space="preserve"> Courier Corporation, 1985.</w:t>
              </w:r>
            </w:p>
            <w:p w14:paraId="7C06CD21" w14:textId="77777777" w:rsidR="0016398F" w:rsidRDefault="0016398F" w:rsidP="0016398F">
              <w:pPr>
                <w:pStyle w:val="Bibliografia"/>
                <w:ind w:left="720" w:hanging="720"/>
                <w:rPr>
                  <w:noProof/>
                </w:rPr>
              </w:pPr>
              <w:r>
                <w:rPr>
                  <w:noProof/>
                </w:rPr>
                <w:t xml:space="preserve">Ramachandran, P. A. </w:t>
              </w:r>
              <w:r>
                <w:rPr>
                  <w:i/>
                  <w:iCs/>
                  <w:noProof/>
                </w:rPr>
                <w:t>Boundary Element Methods in Transport Phenomena.</w:t>
              </w:r>
              <w:r>
                <w:rPr>
                  <w:noProof/>
                </w:rPr>
                <w:t xml:space="preserve"> London: Computational Mechanics Publication and Elsevier Applied Science, 1994.</w:t>
              </w:r>
            </w:p>
            <w:p w14:paraId="2BF85503" w14:textId="77777777" w:rsidR="0016398F" w:rsidRDefault="0016398F" w:rsidP="0016398F">
              <w:pPr>
                <w:pStyle w:val="Bibliografia"/>
                <w:ind w:left="720" w:hanging="720"/>
                <w:rPr>
                  <w:noProof/>
                </w:rPr>
              </w:pPr>
              <w:r>
                <w:rPr>
                  <w:noProof/>
                </w:rPr>
                <w:t xml:space="preserve">Rizzo, Frank J. “An integral equation approach to boundary value problems of classical elastostatics.” </w:t>
              </w:r>
              <w:r>
                <w:rPr>
                  <w:i/>
                  <w:iCs/>
                  <w:noProof/>
                </w:rPr>
                <w:t>Quarterly of applied mathematics</w:t>
              </w:r>
              <w:r>
                <w:rPr>
                  <w:noProof/>
                </w:rPr>
                <w:t xml:space="preserve"> 25 (1967): 83-95.</w:t>
              </w:r>
            </w:p>
            <w:p w14:paraId="70E22ED3" w14:textId="77777777" w:rsidR="0016398F" w:rsidRDefault="0016398F" w:rsidP="0016398F">
              <w:pPr>
                <w:pStyle w:val="Bibliografia"/>
                <w:ind w:left="720" w:hanging="720"/>
                <w:rPr>
                  <w:noProof/>
                </w:rPr>
              </w:pPr>
              <w:r>
                <w:rPr>
                  <w:noProof/>
                </w:rPr>
                <w:t xml:space="preserve">Schott, James R. </w:t>
              </w:r>
              <w:r>
                <w:rPr>
                  <w:i/>
                  <w:iCs/>
                  <w:noProof/>
                </w:rPr>
                <w:t>Matrix Analysis for Statistics.</w:t>
              </w:r>
              <w:r>
                <w:rPr>
                  <w:noProof/>
                </w:rPr>
                <w:t xml:space="preserve"> Vol. 3. John Wiley &amp; Sons, 2016.</w:t>
              </w:r>
            </w:p>
            <w:p w14:paraId="302B5395" w14:textId="77777777" w:rsidR="0016398F" w:rsidRDefault="0016398F" w:rsidP="0016398F">
              <w:pPr>
                <w:pStyle w:val="Bibliografia"/>
                <w:ind w:left="720" w:hanging="720"/>
                <w:rPr>
                  <w:noProof/>
                </w:rPr>
              </w:pPr>
              <w:r>
                <w:rPr>
                  <w:noProof/>
                </w:rPr>
                <w:t xml:space="preserve">Stewart, James. </w:t>
              </w:r>
              <w:r>
                <w:rPr>
                  <w:i/>
                  <w:iCs/>
                  <w:noProof/>
                </w:rPr>
                <w:t>Cálculo.</w:t>
              </w:r>
              <w:r>
                <w:rPr>
                  <w:noProof/>
                </w:rPr>
                <w:t xml:space="preserve"> Vol. 2. São Paulo: Pioneira, 2001.</w:t>
              </w:r>
            </w:p>
            <w:p w14:paraId="09324995" w14:textId="77777777" w:rsidR="0016398F" w:rsidRDefault="0016398F" w:rsidP="0016398F">
              <w:pPr>
                <w:pStyle w:val="Bibliografia"/>
                <w:ind w:left="720" w:hanging="720"/>
                <w:rPr>
                  <w:noProof/>
                </w:rPr>
              </w:pPr>
              <w:r>
                <w:rPr>
                  <w:noProof/>
                </w:rPr>
                <w:t>Vera-Tudela, Carlos Andres Reyna. “Elastodinâmica Bidimensional Traves do Método dos Elementos de Contorno Com Dupla Reciprocidade.” Vitoria, ES: Universidade Federal do Espirito Santo, PPGEM, 1999.</w:t>
              </w:r>
            </w:p>
            <w:p w14:paraId="693D936C" w14:textId="77777777" w:rsidR="0016398F" w:rsidRDefault="0016398F" w:rsidP="0016398F">
              <w:pPr>
                <w:pStyle w:val="Bibliografia"/>
                <w:ind w:left="720" w:hanging="720"/>
                <w:rPr>
                  <w:noProof/>
                </w:rPr>
              </w:pPr>
              <w:r>
                <w:rPr>
                  <w:noProof/>
                </w:rPr>
                <w:t xml:space="preserve">Wrobel, L. C. </w:t>
              </w:r>
              <w:r>
                <w:rPr>
                  <w:i/>
                  <w:iCs/>
                  <w:noProof/>
                </w:rPr>
                <w:t>The boundary element method, applications in thermo-fluids and acoustics.</w:t>
              </w:r>
              <w:r>
                <w:rPr>
                  <w:noProof/>
                </w:rPr>
                <w:t xml:space="preserve"> John Wiley &amp; Sons, 2002.</w:t>
              </w:r>
            </w:p>
            <w:p w14:paraId="64E8FEA3" w14:textId="075D63E7" w:rsidR="00B83650" w:rsidRDefault="00B83650" w:rsidP="0016398F">
              <w:r>
                <w:rPr>
                  <w:b/>
                  <w:bCs/>
                </w:rPr>
                <w:lastRenderedPageBreak/>
                <w:fldChar w:fldCharType="end"/>
              </w:r>
            </w:p>
          </w:sdtContent>
        </w:sdt>
      </w:sdtContent>
    </w:sdt>
    <w:p w14:paraId="62FDB751" w14:textId="77777777" w:rsidR="00FF430B" w:rsidRDefault="00FF430B" w:rsidP="00FF430B"/>
    <w:p w14:paraId="3A6E9137" w14:textId="3CD71C75" w:rsidR="00FF430B" w:rsidRDefault="002946CE" w:rsidP="002946CE">
      <w:pPr>
        <w:pStyle w:val="Anexo"/>
      </w:pPr>
      <w:bookmarkStart w:id="125" w:name="_Toc56873242"/>
      <w:r>
        <w:lastRenderedPageBreak/>
        <w:t>-</w:t>
      </w:r>
      <w:r w:rsidR="004873AB">
        <w:t xml:space="preserve"> CÁLCULO DA DERIVADA DIRECIONAL DA FUNÇÃO DE GALERKIN</w:t>
      </w:r>
      <w:bookmarkEnd w:id="125"/>
    </w:p>
    <w:p w14:paraId="0EBC50D7" w14:textId="6975FD74" w:rsidR="004873AB" w:rsidRDefault="004873AB" w:rsidP="00FF430B">
      <w:r>
        <w:t xml:space="preserve">Para este trabalho, se faz necessária a utilização da função de Galerkin, sendo sua dedução obtida a partir da manipulação da solução fundamental. Para tal dedução, é utilizada a seguinte relação entre a </w:t>
      </w:r>
      <w:r w:rsidRPr="004873AB">
        <w:t>função de Galerkin e a solução fundamental do problema correlato</w:t>
      </w:r>
      <w:r>
        <w:t>:</w:t>
      </w:r>
    </w:p>
    <w:p w14:paraId="5F6E9015" w14:textId="77777777" w:rsidR="002946CE" w:rsidRPr="005464D0" w:rsidRDefault="002946CE" w:rsidP="002946C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946CE" w:rsidRPr="005464D0" w14:paraId="5A1C56CB" w14:textId="77777777" w:rsidTr="00AE4709">
        <w:tc>
          <w:tcPr>
            <w:tcW w:w="8222" w:type="dxa"/>
          </w:tcPr>
          <w:p w14:paraId="2F9A6D24" w14:textId="77777777" w:rsidR="002946CE" w:rsidRPr="005464D0" w:rsidRDefault="005F2B0E"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259CD0D" w14:textId="3BCE9CB9" w:rsidR="002946CE" w:rsidRPr="005464D0" w:rsidRDefault="00C1351C" w:rsidP="00AE4709">
            <w:pPr>
              <w:pStyle w:val="Legenda"/>
            </w:pPr>
            <w:fldSimple w:instr=" STYLEREF  \s Anexo ">
              <w:r w:rsidR="0016398F">
                <w:rPr>
                  <w:noProof/>
                </w:rPr>
                <w:t>A</w:t>
              </w:r>
            </w:fldSimple>
            <w:r w:rsidR="002946CE">
              <w:noBreakHyphen/>
            </w:r>
            <w:fldSimple w:instr=" SEQ Equação_Anexo \* ARABIC \s 1 ">
              <w:r w:rsidR="0016398F">
                <w:rPr>
                  <w:noProof/>
                </w:rPr>
                <w:t>1</w:t>
              </w:r>
            </w:fldSimple>
          </w:p>
        </w:tc>
      </w:tr>
    </w:tbl>
    <w:p w14:paraId="0C3A993E" w14:textId="77777777" w:rsidR="002946CE" w:rsidRPr="003F5EE4" w:rsidRDefault="002946CE" w:rsidP="002946CE">
      <w:pPr>
        <w:rPr>
          <w:rFonts w:cs="Arial"/>
          <w:color w:val="000000"/>
          <w:szCs w:val="20"/>
        </w:rPr>
      </w:pPr>
    </w:p>
    <w:p w14:paraId="3CEF0236" w14:textId="5C9852A7" w:rsidR="00BC107E" w:rsidRDefault="00BC107E" w:rsidP="00BC107E">
      <w:pPr>
        <w:pStyle w:val="NormalcomRecuo"/>
        <w:rPr>
          <w:rFonts w:cs="Arial"/>
          <w:color w:val="000000"/>
          <w:szCs w:val="20"/>
        </w:rPr>
      </w:pPr>
      <w:r>
        <w:rPr>
          <w:rFonts w:cs="Arial"/>
          <w:color w:val="000000"/>
          <w:szCs w:val="20"/>
        </w:rPr>
        <w:t>Onde:</w:t>
      </w:r>
    </w:p>
    <w:p w14:paraId="67022336"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3E770D8D" w14:textId="77777777" w:rsidTr="00AE4709">
        <w:tc>
          <w:tcPr>
            <w:tcW w:w="8222" w:type="dxa"/>
          </w:tcPr>
          <w:p w14:paraId="580DCAD9" w14:textId="77777777" w:rsidR="00BC107E" w:rsidRPr="005464D0" w:rsidRDefault="005F2B0E" w:rsidP="00AE4709">
            <m:oMathPara>
              <m:oMathParaPr>
                <m:jc m:val="left"/>
              </m:oMathParaPr>
              <m:oMath>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r>
                  <w:rPr>
                    <w:rFonts w:ascii="Cambria Math" w:hAnsi="Cambria Math"/>
                  </w:rPr>
                  <m:t xml:space="preserve"> </m:t>
                </m:r>
              </m:oMath>
            </m:oMathPara>
          </w:p>
        </w:tc>
        <w:tc>
          <w:tcPr>
            <w:tcW w:w="839" w:type="dxa"/>
            <w:vAlign w:val="center"/>
          </w:tcPr>
          <w:p w14:paraId="242BC6D1" w14:textId="0413BFF1" w:rsidR="00BC107E" w:rsidRPr="005464D0" w:rsidRDefault="00C1351C" w:rsidP="00AE4709">
            <w:pPr>
              <w:pStyle w:val="Legenda"/>
            </w:pPr>
            <w:fldSimple w:instr=" STYLEREF  \s Anexo ">
              <w:r w:rsidR="0016398F">
                <w:rPr>
                  <w:noProof/>
                </w:rPr>
                <w:t>A</w:t>
              </w:r>
            </w:fldSimple>
            <w:r w:rsidR="00BC107E">
              <w:noBreakHyphen/>
            </w:r>
            <w:fldSimple w:instr=" SEQ Equação_Anexo \* ARABIC \s 1 ">
              <w:r w:rsidR="0016398F">
                <w:rPr>
                  <w:noProof/>
                </w:rPr>
                <w:t>2</w:t>
              </w:r>
            </w:fldSimple>
          </w:p>
        </w:tc>
      </w:tr>
    </w:tbl>
    <w:p w14:paraId="6610A90A" w14:textId="1E4AB1B6" w:rsidR="00BC107E" w:rsidRDefault="00BC107E" w:rsidP="00BC107E">
      <w:pPr>
        <w:pStyle w:val="NormalcomRecuo"/>
        <w:rPr>
          <w:rFonts w:eastAsiaTheme="minorEastAsia"/>
        </w:rPr>
      </w:pPr>
    </w:p>
    <w:p w14:paraId="32904C83" w14:textId="6225509C" w:rsidR="00BC107E" w:rsidRDefault="00BC107E" w:rsidP="00BC107E">
      <w:pPr>
        <w:pStyle w:val="NormalcomRecuo"/>
        <w:rPr>
          <w:rFonts w:eastAsiaTheme="minorEastAsia"/>
        </w:rPr>
      </w:pPr>
      <w:r w:rsidRPr="00BC107E">
        <w:rPr>
          <w:rFonts w:eastAsiaTheme="minorEastAsia"/>
        </w:rPr>
        <w:t>Como essas são funções radiais é necessário definir o laplaciano para coordenadas</w:t>
      </w:r>
      <w:r>
        <w:rPr>
          <w:rFonts w:eastAsiaTheme="minorEastAsia"/>
        </w:rPr>
        <w:t xml:space="preserve"> </w:t>
      </w:r>
      <w:r w:rsidRPr="00BC107E">
        <w:rPr>
          <w:rFonts w:eastAsiaTheme="minorEastAsia"/>
        </w:rPr>
        <w:t>polares</w:t>
      </w:r>
      <w:r>
        <w:rPr>
          <w:rFonts w:eastAsiaTheme="minorEastAsia"/>
        </w:rPr>
        <w:t>:</w:t>
      </w:r>
    </w:p>
    <w:p w14:paraId="4C924963"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24FA8E38" w14:textId="77777777" w:rsidTr="00AE4709">
        <w:tc>
          <w:tcPr>
            <w:tcW w:w="8222" w:type="dxa"/>
          </w:tcPr>
          <w:p w14:paraId="2831D63A" w14:textId="6A73496D" w:rsidR="00BC107E" w:rsidRPr="005464D0" w:rsidRDefault="005F2B0E"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1AF430A3" w14:textId="5C6DA8CD" w:rsidR="00BC107E" w:rsidRPr="005464D0" w:rsidRDefault="00C1351C" w:rsidP="00AE4709">
            <w:pPr>
              <w:pStyle w:val="Legenda"/>
            </w:pPr>
            <w:fldSimple w:instr=" STYLEREF  \s Anexo ">
              <w:r w:rsidR="0016398F">
                <w:rPr>
                  <w:noProof/>
                </w:rPr>
                <w:t>A</w:t>
              </w:r>
            </w:fldSimple>
            <w:r w:rsidR="00BC107E">
              <w:noBreakHyphen/>
            </w:r>
            <w:fldSimple w:instr=" SEQ Equação_Anexo \* ARABIC \s 1 ">
              <w:r w:rsidR="0016398F">
                <w:rPr>
                  <w:noProof/>
                </w:rPr>
                <w:t>3</w:t>
              </w:r>
            </w:fldSimple>
          </w:p>
        </w:tc>
      </w:tr>
    </w:tbl>
    <w:p w14:paraId="70A00016" w14:textId="3910A522" w:rsidR="002A0ABC" w:rsidRDefault="002A0ABC" w:rsidP="002946CE">
      <w:pPr>
        <w:pStyle w:val="NormalcomRecuo"/>
        <w:rPr>
          <w:rFonts w:cs="Arial"/>
          <w:color w:val="000000"/>
          <w:szCs w:val="20"/>
        </w:rPr>
      </w:pPr>
    </w:p>
    <w:p w14:paraId="4E9BD1CF" w14:textId="62215E78" w:rsidR="00BC107E" w:rsidRDefault="00BC107E" w:rsidP="002946CE">
      <w:pPr>
        <w:pStyle w:val="NormalcomRecuo"/>
        <w:rPr>
          <w:rFonts w:cs="Arial"/>
          <w:color w:val="000000"/>
          <w:szCs w:val="20"/>
        </w:rPr>
      </w:pPr>
      <w:r w:rsidRPr="00BC107E">
        <w:rPr>
          <w:rFonts w:cs="Arial"/>
          <w:color w:val="000000"/>
          <w:szCs w:val="20"/>
        </w:rPr>
        <w:t xml:space="preserve">Considerando que as funções trabalhadas aqui não possuem variação em </w:t>
      </w:r>
      <m:oMath>
        <m:r>
          <w:rPr>
            <w:rFonts w:ascii="Cambria Math" w:hAnsi="Cambria Math" w:cs="Cambria Math"/>
            <w:color w:val="000000"/>
            <w:szCs w:val="20"/>
          </w:rPr>
          <m:t>θ</m:t>
        </m:r>
      </m:oMath>
      <w:r w:rsidRPr="00BC107E">
        <w:rPr>
          <w:rFonts w:cs="Arial"/>
          <w:color w:val="000000"/>
          <w:szCs w:val="20"/>
        </w:rPr>
        <w:t>:</w:t>
      </w:r>
    </w:p>
    <w:p w14:paraId="5D56172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7EA96F68" w14:textId="77777777" w:rsidTr="00AE4709">
        <w:tc>
          <w:tcPr>
            <w:tcW w:w="8222" w:type="dxa"/>
          </w:tcPr>
          <w:p w14:paraId="4AC322F6" w14:textId="15D90F12" w:rsidR="00BC107E" w:rsidRPr="005464D0" w:rsidRDefault="005F2B0E" w:rsidP="00AE4709">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bookmarkStart w:id="126" w:name="_Ref51714716"/>
        <w:tc>
          <w:tcPr>
            <w:tcW w:w="839" w:type="dxa"/>
            <w:vAlign w:val="center"/>
          </w:tcPr>
          <w:p w14:paraId="3B211182" w14:textId="5D500687" w:rsidR="00BC107E" w:rsidRPr="005464D0" w:rsidRDefault="00BC107E" w:rsidP="00AE4709">
            <w:pPr>
              <w:pStyle w:val="Legenda"/>
            </w:pPr>
            <w:r>
              <w:fldChar w:fldCharType="begin"/>
            </w:r>
            <w:r>
              <w:instrText xml:space="preserve"> STYLEREF  \s Anexo </w:instrText>
            </w:r>
            <w:r>
              <w:fldChar w:fldCharType="separate"/>
            </w:r>
            <w:r w:rsidR="0016398F">
              <w:rPr>
                <w:noProof/>
              </w:rPr>
              <w:t>A</w:t>
            </w:r>
            <w:r>
              <w:fldChar w:fldCharType="end"/>
            </w:r>
            <w:r>
              <w:noBreakHyphen/>
            </w:r>
            <w:fldSimple w:instr=" SEQ Equação_Anexo \* ARABIC \s 1 ">
              <w:r w:rsidR="0016398F">
                <w:rPr>
                  <w:noProof/>
                </w:rPr>
                <w:t>4</w:t>
              </w:r>
            </w:fldSimple>
            <w:bookmarkEnd w:id="126"/>
          </w:p>
        </w:tc>
      </w:tr>
    </w:tbl>
    <w:p w14:paraId="353214D6" w14:textId="2EF36A50" w:rsidR="00BC107E" w:rsidRDefault="00BC107E" w:rsidP="002946CE">
      <w:pPr>
        <w:pStyle w:val="NormalcomRecuo"/>
        <w:rPr>
          <w:rFonts w:cs="Arial"/>
          <w:color w:val="000000"/>
          <w:szCs w:val="20"/>
        </w:rPr>
      </w:pPr>
    </w:p>
    <w:p w14:paraId="4B424B7D" w14:textId="3C5E68E6" w:rsidR="00BC107E" w:rsidRDefault="00BC107E" w:rsidP="002946CE">
      <w:pPr>
        <w:pStyle w:val="NormalcomRecuo"/>
        <w:rPr>
          <w:rFonts w:cs="Arial"/>
          <w:color w:val="000000"/>
          <w:szCs w:val="20"/>
        </w:rPr>
      </w:pPr>
      <w:r w:rsidRPr="00BC107E">
        <w:rPr>
          <w:rFonts w:cs="Arial"/>
          <w:color w:val="000000"/>
          <w:szCs w:val="20"/>
        </w:rPr>
        <w:t xml:space="preserve">Reorganizando a equação </w:t>
      </w:r>
      <w:r>
        <w:rPr>
          <w:rFonts w:cs="Arial"/>
          <w:color w:val="000000"/>
          <w:szCs w:val="20"/>
        </w:rPr>
        <w:fldChar w:fldCharType="begin"/>
      </w:r>
      <w:r>
        <w:rPr>
          <w:rFonts w:cs="Arial"/>
          <w:color w:val="000000"/>
          <w:szCs w:val="20"/>
        </w:rPr>
        <w:instrText xml:space="preserve"> REF _Ref51714716 \h </w:instrText>
      </w:r>
      <w:r>
        <w:rPr>
          <w:rFonts w:cs="Arial"/>
          <w:color w:val="000000"/>
          <w:szCs w:val="20"/>
        </w:rPr>
      </w:r>
      <w:r>
        <w:rPr>
          <w:rFonts w:cs="Arial"/>
          <w:color w:val="000000"/>
          <w:szCs w:val="20"/>
        </w:rPr>
        <w:fldChar w:fldCharType="separate"/>
      </w:r>
      <w:r w:rsidR="0016398F">
        <w:rPr>
          <w:noProof/>
        </w:rPr>
        <w:t>A</w:t>
      </w:r>
      <w:r w:rsidR="0016398F">
        <w:noBreakHyphen/>
      </w:r>
      <w:r w:rsidR="0016398F">
        <w:rPr>
          <w:noProof/>
        </w:rPr>
        <w:t>4</w:t>
      </w:r>
      <w:r>
        <w:rPr>
          <w:rFonts w:cs="Arial"/>
          <w:color w:val="000000"/>
          <w:szCs w:val="20"/>
        </w:rPr>
        <w:fldChar w:fldCharType="end"/>
      </w:r>
      <w:r>
        <w:rPr>
          <w:rFonts w:cs="Arial"/>
          <w:color w:val="000000"/>
          <w:szCs w:val="20"/>
        </w:rPr>
        <w:t>:</w:t>
      </w:r>
    </w:p>
    <w:p w14:paraId="30901DD5"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D0A2AE0" w14:textId="77777777" w:rsidTr="00AE4709">
        <w:tc>
          <w:tcPr>
            <w:tcW w:w="8222" w:type="dxa"/>
          </w:tcPr>
          <w:p w14:paraId="23D52EAD" w14:textId="6FE6C4CF" w:rsidR="00BC107E" w:rsidRPr="005464D0" w:rsidRDefault="005F2B0E" w:rsidP="00AE4709">
            <m:oMathPara>
              <m:oMathParaPr>
                <m:jc m:val="left"/>
              </m:oMathParaPr>
              <m:oMath>
                <m:f>
                  <m:fPr>
                    <m:ctrlPr>
                      <w:rPr>
                        <w:rFonts w:ascii="Cambria Math" w:hAnsi="Cambria Math"/>
                        <w:i/>
                      </w:rPr>
                    </m:ctrlPr>
                  </m:fPr>
                  <m:num>
                    <m:r>
                      <w:rPr>
                        <w:rFonts w:ascii="Cambria Math" w:hAnsi="Cambria Math"/>
                      </w:rPr>
                      <m:t>d</m:t>
                    </m:r>
                  </m:num>
                  <m:den>
                    <m:r>
                      <w:rPr>
                        <w:rFonts w:ascii="Cambria Math" w:hAnsi="Cambria Math"/>
                      </w:rPr>
                      <m:t>dr</m:t>
                    </m:r>
                  </m:den>
                </m:f>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e>
                </m:d>
                <m:r>
                  <w:rPr>
                    <w:rFonts w:ascii="Cambria Math" w:hAnsi="Cambria Math"/>
                  </w:rPr>
                  <m:t>=-r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num>
                  <m:den>
                    <m:r>
                      <w:rPr>
                        <w:rFonts w:ascii="Cambria Math" w:hAnsi="Cambria Math"/>
                      </w:rPr>
                      <m:t>2π</m:t>
                    </m:r>
                  </m:den>
                </m:f>
              </m:oMath>
            </m:oMathPara>
          </w:p>
        </w:tc>
        <w:tc>
          <w:tcPr>
            <w:tcW w:w="839" w:type="dxa"/>
            <w:vAlign w:val="center"/>
          </w:tcPr>
          <w:p w14:paraId="446C6276" w14:textId="357F5E54" w:rsidR="00BC107E" w:rsidRPr="005464D0" w:rsidRDefault="00C1351C" w:rsidP="00AE4709">
            <w:pPr>
              <w:pStyle w:val="Legenda"/>
            </w:pPr>
            <w:fldSimple w:instr=" STYLEREF  \s Anexo ">
              <w:r w:rsidR="0016398F">
                <w:rPr>
                  <w:noProof/>
                </w:rPr>
                <w:t>A</w:t>
              </w:r>
            </w:fldSimple>
            <w:r w:rsidR="00BC107E">
              <w:noBreakHyphen/>
            </w:r>
            <w:fldSimple w:instr=" SEQ Equação_Anexo \* ARABIC \s 1 ">
              <w:r w:rsidR="0016398F">
                <w:rPr>
                  <w:noProof/>
                </w:rPr>
                <w:t>5</w:t>
              </w:r>
            </w:fldSimple>
          </w:p>
        </w:tc>
      </w:tr>
    </w:tbl>
    <w:p w14:paraId="25ABF437" w14:textId="03192FE4" w:rsidR="00BC107E" w:rsidRDefault="00BC107E" w:rsidP="002946CE">
      <w:pPr>
        <w:pStyle w:val="NormalcomRecuo"/>
        <w:rPr>
          <w:rFonts w:cs="Arial"/>
          <w:color w:val="000000"/>
          <w:szCs w:val="20"/>
        </w:rPr>
      </w:pPr>
    </w:p>
    <w:p w14:paraId="784EE683" w14:textId="740EAFCC" w:rsidR="00BC107E" w:rsidRDefault="00BC107E" w:rsidP="002946CE">
      <w:pPr>
        <w:pStyle w:val="NormalcomRecuo"/>
        <w:rPr>
          <w:rFonts w:cs="Arial"/>
          <w:color w:val="000000"/>
          <w:szCs w:val="20"/>
        </w:rPr>
      </w:pPr>
      <w:r>
        <w:rPr>
          <w:rFonts w:cs="Arial"/>
          <w:color w:val="000000"/>
          <w:szCs w:val="20"/>
        </w:rPr>
        <w:t>Integrando ambos os lados:</w:t>
      </w:r>
    </w:p>
    <w:p w14:paraId="5602DF77"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0BB95A3A" w14:textId="77777777" w:rsidTr="00AE4709">
        <w:tc>
          <w:tcPr>
            <w:tcW w:w="8222" w:type="dxa"/>
          </w:tcPr>
          <w:p w14:paraId="4743AD20" w14:textId="41643126" w:rsidR="00BC107E" w:rsidRPr="005464D0" w:rsidRDefault="005F2B0E" w:rsidP="00AE4709">
            <m:oMathPara>
              <m:oMathParaPr>
                <m:jc m:val="left"/>
              </m:oMathParaPr>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dr</m:t>
                    </m:r>
                  </m:den>
                </m:f>
                <m:r>
                  <w:rPr>
                    <w:rFonts w:ascii="Cambria Math" w:hAnsi="Cambria Math"/>
                  </w:rPr>
                  <m:t>=-</m:t>
                </m:r>
                <m:f>
                  <m:fPr>
                    <m:ctrlPr>
                      <w:rPr>
                        <w:rFonts w:ascii="Cambria Math" w:hAnsi="Cambria Math"/>
                        <w:i/>
                      </w:rPr>
                    </m:ctrlPr>
                  </m:fPr>
                  <m:num>
                    <m:r>
                      <w:rPr>
                        <w:rFonts w:ascii="Cambria Math" w:hAnsi="Cambria Math"/>
                      </w:rPr>
                      <m:t xml:space="preserve">r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2 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0A5576C0" w14:textId="252E1FCD" w:rsidR="00BC107E" w:rsidRPr="005464D0" w:rsidRDefault="00C1351C" w:rsidP="00AE4709">
            <w:pPr>
              <w:pStyle w:val="Legenda"/>
            </w:pPr>
            <w:fldSimple w:instr=" STYLEREF  \s Anexo ">
              <w:r w:rsidR="0016398F">
                <w:rPr>
                  <w:noProof/>
                </w:rPr>
                <w:t>A</w:t>
              </w:r>
            </w:fldSimple>
            <w:r w:rsidR="00BC107E">
              <w:noBreakHyphen/>
            </w:r>
            <w:fldSimple w:instr=" SEQ Equação_Anexo \* ARABIC \s 1 ">
              <w:r w:rsidR="0016398F">
                <w:rPr>
                  <w:noProof/>
                </w:rPr>
                <w:t>6</w:t>
              </w:r>
            </w:fldSimple>
          </w:p>
        </w:tc>
      </w:tr>
    </w:tbl>
    <w:p w14:paraId="0C4B73A6" w14:textId="43812769" w:rsidR="00BC107E" w:rsidRDefault="00BC107E" w:rsidP="00BC107E">
      <w:pPr>
        <w:pStyle w:val="NormalcomRecuo"/>
        <w:rPr>
          <w:rFonts w:eastAsiaTheme="minorEastAsia"/>
        </w:rPr>
      </w:pPr>
    </w:p>
    <w:p w14:paraId="4CD1B7D8" w14:textId="7EB382F5" w:rsidR="00BC107E" w:rsidRDefault="00BC107E" w:rsidP="00BC107E">
      <w:pPr>
        <w:pStyle w:val="NormalcomRecuo"/>
        <w:rPr>
          <w:rFonts w:eastAsiaTheme="minorEastAsia"/>
        </w:rPr>
      </w:pPr>
      <w:r w:rsidRPr="00BC107E">
        <w:rPr>
          <w:rFonts w:eastAsiaTheme="minorEastAsia"/>
        </w:rPr>
        <w:t>Integrando novamente</w:t>
      </w:r>
      <w:r>
        <w:rPr>
          <w:rFonts w:eastAsiaTheme="minorEastAsia"/>
        </w:rPr>
        <w:t>:</w:t>
      </w:r>
    </w:p>
    <w:p w14:paraId="693D9029"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677334EB" w14:textId="77777777" w:rsidTr="00AE4709">
        <w:tc>
          <w:tcPr>
            <w:tcW w:w="8222" w:type="dxa"/>
          </w:tcPr>
          <w:p w14:paraId="45A05B74" w14:textId="0F16C3C7" w:rsidR="00BC107E" w:rsidRPr="005464D0" w:rsidRDefault="005F2B0E" w:rsidP="00AE4709">
            <m:oMathPara>
              <m:oMathParaPr>
                <m:jc m:val="left"/>
              </m:oMathParaPr>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r>
                                  <w:rPr>
                                    <w:rFonts w:ascii="Cambria Math" w:hAnsi="Cambria Math"/>
                                  </w:rPr>
                                  <m:t>ξ;X</m:t>
                                </m:r>
                              </m:e>
                            </m:d>
                          </m:e>
                        </m:func>
                        <m:r>
                          <w:rPr>
                            <w:rFonts w:ascii="Cambria Math" w:hAnsi="Cambria Math"/>
                          </w:rPr>
                          <m:t>-1</m:t>
                        </m:r>
                      </m:e>
                    </m:d>
                  </m:num>
                  <m:den>
                    <m:r>
                      <w:rPr>
                        <w:rFonts w:ascii="Cambria Math" w:hAnsi="Cambria Math"/>
                      </w:rPr>
                      <m:t>8π</m:t>
                    </m:r>
                  </m:den>
                </m:f>
              </m:oMath>
            </m:oMathPara>
          </w:p>
        </w:tc>
        <w:tc>
          <w:tcPr>
            <w:tcW w:w="839" w:type="dxa"/>
            <w:vAlign w:val="center"/>
          </w:tcPr>
          <w:p w14:paraId="33E15B2A" w14:textId="786424F0" w:rsidR="00BC107E" w:rsidRPr="005464D0" w:rsidRDefault="00C1351C" w:rsidP="00AE4709">
            <w:pPr>
              <w:pStyle w:val="Legenda"/>
            </w:pPr>
            <w:fldSimple w:instr=" STYLEREF  \s Anexo ">
              <w:r w:rsidR="0016398F">
                <w:rPr>
                  <w:noProof/>
                </w:rPr>
                <w:t>A</w:t>
              </w:r>
            </w:fldSimple>
            <w:r w:rsidR="00BC107E">
              <w:noBreakHyphen/>
            </w:r>
            <w:fldSimple w:instr=" SEQ Equação_Anexo \* ARABIC \s 1 ">
              <w:r w:rsidR="0016398F">
                <w:rPr>
                  <w:noProof/>
                </w:rPr>
                <w:t>7</w:t>
              </w:r>
            </w:fldSimple>
          </w:p>
        </w:tc>
      </w:tr>
    </w:tbl>
    <w:p w14:paraId="727B14F9" w14:textId="6BE911FB" w:rsidR="00BC107E" w:rsidRDefault="00BC107E" w:rsidP="002946CE">
      <w:pPr>
        <w:pStyle w:val="NormalcomRecuo"/>
        <w:rPr>
          <w:rFonts w:cs="Arial"/>
          <w:color w:val="000000"/>
          <w:szCs w:val="20"/>
        </w:rPr>
      </w:pPr>
    </w:p>
    <w:p w14:paraId="6763AD03" w14:textId="17793AC4" w:rsidR="00BC107E" w:rsidRDefault="00BC107E" w:rsidP="002946CE">
      <w:pPr>
        <w:pStyle w:val="NormalcomRecuo"/>
        <w:rPr>
          <w:rFonts w:cs="Arial"/>
          <w:color w:val="000000"/>
          <w:szCs w:val="20"/>
        </w:rPr>
      </w:pPr>
      <w:r w:rsidRPr="00BC107E">
        <w:rPr>
          <w:rFonts w:cs="Arial"/>
          <w:color w:val="000000"/>
          <w:szCs w:val="20"/>
        </w:rPr>
        <w:t>Calculando a derivada direcional da função de Galerkin:</w:t>
      </w:r>
    </w:p>
    <w:p w14:paraId="2F95808C" w14:textId="77777777" w:rsidR="00BC107E" w:rsidRPr="005464D0" w:rsidRDefault="00BC107E" w:rsidP="00BC107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C107E" w:rsidRPr="005464D0" w14:paraId="197FAD6C" w14:textId="77777777" w:rsidTr="00AE4709">
        <w:tc>
          <w:tcPr>
            <w:tcW w:w="8222" w:type="dxa"/>
          </w:tcPr>
          <w:p w14:paraId="1571597F" w14:textId="1A0D5617" w:rsidR="00BC107E" w:rsidRPr="005464D0" w:rsidRDefault="005F2B0E" w:rsidP="00AE4709">
            <m:oMathPara>
              <m:oMathParaPr>
                <m:jc m:val="left"/>
              </m:oMathParaPr>
              <m:oMath>
                <m:sSubSup>
                  <m:sSubSupPr>
                    <m:ctrlPr>
                      <w:rPr>
                        <w:rFonts w:ascii="Cambria Math" w:hAnsi="Cambria Math"/>
                        <w:i/>
                      </w:rPr>
                    </m:ctrlPr>
                  </m:sSubSupPr>
                  <m:e>
                    <m:r>
                      <w:rPr>
                        <w:rFonts w:ascii="Cambria Math" w:hAnsi="Cambria Math"/>
                      </w:rPr>
                      <m:t>G</m:t>
                    </m:r>
                  </m:e>
                  <m:sub>
                    <m:r>
                      <w:rPr>
                        <w:rFonts w:ascii="Cambria Math" w:hAnsi="Cambria Math"/>
                      </w:rPr>
                      <m:t>,i</m:t>
                    </m:r>
                  </m:sub>
                  <m:sup>
                    <m:r>
                      <w:rPr>
                        <w:rFonts w:ascii="Cambria Math" w:hAnsi="Cambria Math"/>
                      </w:rPr>
                      <m:t>*</m:t>
                    </m:r>
                  </m:sup>
                </m:sSub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j</m:t>
                            </m:r>
                          </m:sup>
                        </m:sSup>
                        <m:r>
                          <w:rPr>
                            <w:rFonts w:ascii="Cambria Math" w:hAnsi="Cambria Math"/>
                          </w:rPr>
                          <m:t>;X</m:t>
                        </m:r>
                      </m:e>
                    </m:d>
                  </m:num>
                  <m:den>
                    <m:r>
                      <w:rPr>
                        <w:rFonts w:ascii="Cambria Math" w:hAnsi="Cambria Math"/>
                      </w:rPr>
                      <m:t>∂r</m:t>
                    </m:r>
                  </m:den>
                </m:f>
                <m:f>
                  <m:fPr>
                    <m:ctrlPr>
                      <w:rPr>
                        <w:rFonts w:ascii="Cambria Math" w:hAnsi="Cambria Math"/>
                        <w:i/>
                      </w:rPr>
                    </m:ctrlPr>
                  </m:fPr>
                  <m:num>
                    <m:r>
                      <w:rPr>
                        <w:rFonts w:ascii="Cambria Math" w:hAnsi="Cambria Math"/>
                      </w:rPr>
                      <m:t>∂r</m:t>
                    </m:r>
                  </m:num>
                  <m:den>
                    <m:r>
                      <w:rPr>
                        <w:rFonts w:ascii="Cambria Math" w:hAnsi="Cambria Math"/>
                      </w:rPr>
                      <m:t>∂n</m:t>
                    </m:r>
                  </m:den>
                </m:f>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3883206C" w14:textId="2BD92B46" w:rsidR="00BC107E" w:rsidRPr="005464D0" w:rsidRDefault="00C1351C" w:rsidP="00AE4709">
            <w:pPr>
              <w:pStyle w:val="Legenda"/>
            </w:pPr>
            <w:fldSimple w:instr=" STYLEREF  \s Anexo ">
              <w:r w:rsidR="0016398F">
                <w:rPr>
                  <w:noProof/>
                </w:rPr>
                <w:t>A</w:t>
              </w:r>
            </w:fldSimple>
            <w:r w:rsidR="00BC107E">
              <w:noBreakHyphen/>
            </w:r>
            <w:fldSimple w:instr=" SEQ Equação_Anexo \* ARABIC \s 1 ">
              <w:r w:rsidR="0016398F">
                <w:rPr>
                  <w:noProof/>
                </w:rPr>
                <w:t>8</w:t>
              </w:r>
            </w:fldSimple>
          </w:p>
        </w:tc>
      </w:tr>
    </w:tbl>
    <w:p w14:paraId="20D0225C" w14:textId="77777777" w:rsidR="00BC107E" w:rsidRPr="003F5EE4" w:rsidRDefault="00BC107E" w:rsidP="002946CE">
      <w:pPr>
        <w:pStyle w:val="NormalcomRecuo"/>
        <w:rPr>
          <w:rFonts w:cs="Arial"/>
          <w:color w:val="000000"/>
          <w:szCs w:val="20"/>
        </w:rPr>
      </w:pPr>
    </w:p>
    <w:sectPr w:rsidR="00BC107E"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AD5F9" w14:textId="77777777" w:rsidR="005F2B0E" w:rsidRDefault="005F2B0E" w:rsidP="003F5EE4">
      <w:pPr>
        <w:spacing w:after="0" w:line="240" w:lineRule="auto"/>
      </w:pPr>
      <w:r>
        <w:separator/>
      </w:r>
    </w:p>
  </w:endnote>
  <w:endnote w:type="continuationSeparator" w:id="0">
    <w:p w14:paraId="0D202960" w14:textId="77777777" w:rsidR="005F2B0E" w:rsidRDefault="005F2B0E"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21B9F" w14:textId="77777777" w:rsidR="005F2B0E" w:rsidRDefault="005F2B0E" w:rsidP="003F5EE4">
      <w:pPr>
        <w:spacing w:after="0" w:line="240" w:lineRule="auto"/>
      </w:pPr>
      <w:r>
        <w:separator/>
      </w:r>
    </w:p>
  </w:footnote>
  <w:footnote w:type="continuationSeparator" w:id="0">
    <w:p w14:paraId="01285224" w14:textId="77777777" w:rsidR="005F2B0E" w:rsidRDefault="005F2B0E"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EndPr/>
    <w:sdtContent>
      <w:p w14:paraId="4DC86D53" w14:textId="77777777" w:rsidR="0016398F" w:rsidRDefault="0016398F" w:rsidP="003F5EE4">
        <w:pPr>
          <w:pStyle w:val="Cabealho"/>
          <w:jc w:val="right"/>
        </w:pPr>
        <w:r>
          <w:fldChar w:fldCharType="begin"/>
        </w:r>
        <w:r>
          <w:instrText>PAGE   \* MERGEFORMAT</w:instrText>
        </w:r>
        <w:r>
          <w:fldChar w:fldCharType="separate"/>
        </w:r>
        <w:r>
          <w:rPr>
            <w:noProof/>
          </w:rPr>
          <w:t>45</w:t>
        </w:r>
        <w:r>
          <w:fldChar w:fldCharType="end"/>
        </w:r>
      </w:p>
    </w:sdtContent>
  </w:sdt>
  <w:p w14:paraId="1D16F9D9" w14:textId="77777777" w:rsidR="0016398F" w:rsidRDefault="0016398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075C"/>
    <w:multiLevelType w:val="hybridMultilevel"/>
    <w:tmpl w:val="30E89390"/>
    <w:lvl w:ilvl="0" w:tplc="DF66DD9C">
      <w:start w:val="1"/>
      <w:numFmt w:val="upperLetter"/>
      <w:pStyle w:val="Anexo"/>
      <w:lvlText w:val="ANEXO %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3"/>
  </w:num>
  <w:num w:numId="2">
    <w:abstractNumId w:val="8"/>
  </w:num>
  <w:num w:numId="3">
    <w:abstractNumId w:val="1"/>
  </w:num>
  <w:num w:numId="4">
    <w:abstractNumId w:val="6"/>
  </w:num>
  <w:num w:numId="5">
    <w:abstractNumId w:val="4"/>
  </w:num>
  <w:num w:numId="6">
    <w:abstractNumId w:val="5"/>
  </w:num>
  <w:num w:numId="7">
    <w:abstractNumId w:val="10"/>
  </w:num>
  <w:num w:numId="8">
    <w:abstractNumId w:val="9"/>
  </w:num>
  <w:num w:numId="9">
    <w:abstractNumId w:val="7"/>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16E73"/>
    <w:rsid w:val="000201FF"/>
    <w:rsid w:val="00032928"/>
    <w:rsid w:val="0004181C"/>
    <w:rsid w:val="000476D6"/>
    <w:rsid w:val="00052E7B"/>
    <w:rsid w:val="00062C16"/>
    <w:rsid w:val="000679DC"/>
    <w:rsid w:val="00067B8B"/>
    <w:rsid w:val="000811E6"/>
    <w:rsid w:val="000A7BBE"/>
    <w:rsid w:val="000B2F18"/>
    <w:rsid w:val="000C007C"/>
    <w:rsid w:val="000C23F7"/>
    <w:rsid w:val="000D099D"/>
    <w:rsid w:val="000D4F75"/>
    <w:rsid w:val="000D55AC"/>
    <w:rsid w:val="000D5D14"/>
    <w:rsid w:val="000F405A"/>
    <w:rsid w:val="000F664F"/>
    <w:rsid w:val="001004F1"/>
    <w:rsid w:val="00106C38"/>
    <w:rsid w:val="0010782B"/>
    <w:rsid w:val="00114283"/>
    <w:rsid w:val="001160DF"/>
    <w:rsid w:val="00116AC0"/>
    <w:rsid w:val="001223E1"/>
    <w:rsid w:val="0012624C"/>
    <w:rsid w:val="00134898"/>
    <w:rsid w:val="00136E7A"/>
    <w:rsid w:val="00137366"/>
    <w:rsid w:val="001407BA"/>
    <w:rsid w:val="00144EE4"/>
    <w:rsid w:val="00160D37"/>
    <w:rsid w:val="0016398F"/>
    <w:rsid w:val="00173F34"/>
    <w:rsid w:val="0017575E"/>
    <w:rsid w:val="001765D8"/>
    <w:rsid w:val="001827B1"/>
    <w:rsid w:val="0018606E"/>
    <w:rsid w:val="00192C02"/>
    <w:rsid w:val="0019319A"/>
    <w:rsid w:val="001933F1"/>
    <w:rsid w:val="001A29AC"/>
    <w:rsid w:val="001B0BF2"/>
    <w:rsid w:val="001C6299"/>
    <w:rsid w:val="001E2411"/>
    <w:rsid w:val="001E2E49"/>
    <w:rsid w:val="001F30B5"/>
    <w:rsid w:val="001F3239"/>
    <w:rsid w:val="001F3893"/>
    <w:rsid w:val="002028AF"/>
    <w:rsid w:val="0020426A"/>
    <w:rsid w:val="00206D15"/>
    <w:rsid w:val="0021530C"/>
    <w:rsid w:val="0022008A"/>
    <w:rsid w:val="002257AC"/>
    <w:rsid w:val="0022602D"/>
    <w:rsid w:val="00227729"/>
    <w:rsid w:val="00241C46"/>
    <w:rsid w:val="00244F96"/>
    <w:rsid w:val="0024657B"/>
    <w:rsid w:val="002468BC"/>
    <w:rsid w:val="00247FE1"/>
    <w:rsid w:val="00254EDF"/>
    <w:rsid w:val="00255059"/>
    <w:rsid w:val="00257F4E"/>
    <w:rsid w:val="00275D8B"/>
    <w:rsid w:val="0028237C"/>
    <w:rsid w:val="002851CF"/>
    <w:rsid w:val="00286B4C"/>
    <w:rsid w:val="002920AC"/>
    <w:rsid w:val="002946CE"/>
    <w:rsid w:val="002A0ABC"/>
    <w:rsid w:val="002A67A0"/>
    <w:rsid w:val="002A71F1"/>
    <w:rsid w:val="002C0959"/>
    <w:rsid w:val="002C1B82"/>
    <w:rsid w:val="002D2F39"/>
    <w:rsid w:val="002D39BC"/>
    <w:rsid w:val="002F26A7"/>
    <w:rsid w:val="003070CD"/>
    <w:rsid w:val="00315970"/>
    <w:rsid w:val="00321B93"/>
    <w:rsid w:val="003503BA"/>
    <w:rsid w:val="003729AB"/>
    <w:rsid w:val="0037682B"/>
    <w:rsid w:val="00384A13"/>
    <w:rsid w:val="003873D6"/>
    <w:rsid w:val="003903E5"/>
    <w:rsid w:val="0039275E"/>
    <w:rsid w:val="0039409F"/>
    <w:rsid w:val="003A1643"/>
    <w:rsid w:val="003A27CA"/>
    <w:rsid w:val="003A7D03"/>
    <w:rsid w:val="003B141F"/>
    <w:rsid w:val="003B23F8"/>
    <w:rsid w:val="003B53FA"/>
    <w:rsid w:val="003C129C"/>
    <w:rsid w:val="003C1680"/>
    <w:rsid w:val="003D2B81"/>
    <w:rsid w:val="003D2BCF"/>
    <w:rsid w:val="003D68D7"/>
    <w:rsid w:val="003F5566"/>
    <w:rsid w:val="003F5EE4"/>
    <w:rsid w:val="003F68D8"/>
    <w:rsid w:val="00403A52"/>
    <w:rsid w:val="00405D8F"/>
    <w:rsid w:val="00405F4A"/>
    <w:rsid w:val="00412D49"/>
    <w:rsid w:val="004137E3"/>
    <w:rsid w:val="00417C8D"/>
    <w:rsid w:val="00420094"/>
    <w:rsid w:val="00420641"/>
    <w:rsid w:val="00424457"/>
    <w:rsid w:val="004302B8"/>
    <w:rsid w:val="00432F52"/>
    <w:rsid w:val="00435F64"/>
    <w:rsid w:val="00462679"/>
    <w:rsid w:val="004640A7"/>
    <w:rsid w:val="00464351"/>
    <w:rsid w:val="0046706E"/>
    <w:rsid w:val="00470547"/>
    <w:rsid w:val="004734F4"/>
    <w:rsid w:val="00477055"/>
    <w:rsid w:val="004830C0"/>
    <w:rsid w:val="004873AB"/>
    <w:rsid w:val="00495120"/>
    <w:rsid w:val="004A6D0D"/>
    <w:rsid w:val="004B1DED"/>
    <w:rsid w:val="004B6429"/>
    <w:rsid w:val="004C62EE"/>
    <w:rsid w:val="004C7EF4"/>
    <w:rsid w:val="004E4B8F"/>
    <w:rsid w:val="004E63EB"/>
    <w:rsid w:val="004E6454"/>
    <w:rsid w:val="004F19FE"/>
    <w:rsid w:val="0050141E"/>
    <w:rsid w:val="00522FCE"/>
    <w:rsid w:val="00534356"/>
    <w:rsid w:val="005464D0"/>
    <w:rsid w:val="00552148"/>
    <w:rsid w:val="00554BF1"/>
    <w:rsid w:val="00556F3E"/>
    <w:rsid w:val="00557CFE"/>
    <w:rsid w:val="00562A8C"/>
    <w:rsid w:val="00577EDC"/>
    <w:rsid w:val="00585115"/>
    <w:rsid w:val="005870AC"/>
    <w:rsid w:val="005A2CC0"/>
    <w:rsid w:val="005A69F3"/>
    <w:rsid w:val="005B167E"/>
    <w:rsid w:val="005B50D8"/>
    <w:rsid w:val="005B554E"/>
    <w:rsid w:val="005C3B09"/>
    <w:rsid w:val="005C3C6E"/>
    <w:rsid w:val="005C6F8E"/>
    <w:rsid w:val="005D483E"/>
    <w:rsid w:val="005E4DE0"/>
    <w:rsid w:val="005F1BB9"/>
    <w:rsid w:val="005F22B5"/>
    <w:rsid w:val="005F2B0E"/>
    <w:rsid w:val="005F3EA0"/>
    <w:rsid w:val="006026EB"/>
    <w:rsid w:val="00606C1E"/>
    <w:rsid w:val="0061043C"/>
    <w:rsid w:val="00611B13"/>
    <w:rsid w:val="006215C8"/>
    <w:rsid w:val="00626A30"/>
    <w:rsid w:val="00636061"/>
    <w:rsid w:val="00660BF0"/>
    <w:rsid w:val="00661B76"/>
    <w:rsid w:val="006674B8"/>
    <w:rsid w:val="00675A95"/>
    <w:rsid w:val="00682258"/>
    <w:rsid w:val="00682C39"/>
    <w:rsid w:val="00685BCC"/>
    <w:rsid w:val="006937B3"/>
    <w:rsid w:val="00693BA8"/>
    <w:rsid w:val="006944B4"/>
    <w:rsid w:val="006A1250"/>
    <w:rsid w:val="006A4868"/>
    <w:rsid w:val="006C2A07"/>
    <w:rsid w:val="006C5665"/>
    <w:rsid w:val="006D15B8"/>
    <w:rsid w:val="006E20CC"/>
    <w:rsid w:val="006E308C"/>
    <w:rsid w:val="006E69F2"/>
    <w:rsid w:val="006F434F"/>
    <w:rsid w:val="00701A54"/>
    <w:rsid w:val="00712E7F"/>
    <w:rsid w:val="00717A84"/>
    <w:rsid w:val="007219EC"/>
    <w:rsid w:val="00721AEA"/>
    <w:rsid w:val="00721B5A"/>
    <w:rsid w:val="007265FD"/>
    <w:rsid w:val="0073113C"/>
    <w:rsid w:val="00734C14"/>
    <w:rsid w:val="00735D78"/>
    <w:rsid w:val="00765CCF"/>
    <w:rsid w:val="00770FAC"/>
    <w:rsid w:val="00771D69"/>
    <w:rsid w:val="00773D99"/>
    <w:rsid w:val="00774555"/>
    <w:rsid w:val="00776748"/>
    <w:rsid w:val="00784EE6"/>
    <w:rsid w:val="0079181D"/>
    <w:rsid w:val="00794ED4"/>
    <w:rsid w:val="00794FA9"/>
    <w:rsid w:val="007A67EC"/>
    <w:rsid w:val="007C6382"/>
    <w:rsid w:val="007D4B5A"/>
    <w:rsid w:val="007D7FF5"/>
    <w:rsid w:val="007E7732"/>
    <w:rsid w:val="007F2A4E"/>
    <w:rsid w:val="007F60BC"/>
    <w:rsid w:val="007F6BA2"/>
    <w:rsid w:val="00800967"/>
    <w:rsid w:val="008027F2"/>
    <w:rsid w:val="0081164F"/>
    <w:rsid w:val="008142AD"/>
    <w:rsid w:val="008149A9"/>
    <w:rsid w:val="00814A23"/>
    <w:rsid w:val="0081600E"/>
    <w:rsid w:val="00817167"/>
    <w:rsid w:val="008202DD"/>
    <w:rsid w:val="00821BCC"/>
    <w:rsid w:val="00830DE9"/>
    <w:rsid w:val="00831602"/>
    <w:rsid w:val="00837CFF"/>
    <w:rsid w:val="0084031A"/>
    <w:rsid w:val="0084129F"/>
    <w:rsid w:val="00866C52"/>
    <w:rsid w:val="008677EE"/>
    <w:rsid w:val="00871327"/>
    <w:rsid w:val="00875D62"/>
    <w:rsid w:val="0087659B"/>
    <w:rsid w:val="00876E62"/>
    <w:rsid w:val="00882134"/>
    <w:rsid w:val="008869E3"/>
    <w:rsid w:val="0089161E"/>
    <w:rsid w:val="008959BE"/>
    <w:rsid w:val="00897CA3"/>
    <w:rsid w:val="008A118A"/>
    <w:rsid w:val="008A122E"/>
    <w:rsid w:val="008A3B17"/>
    <w:rsid w:val="008B25DC"/>
    <w:rsid w:val="008B5ED7"/>
    <w:rsid w:val="008D0816"/>
    <w:rsid w:val="008D0F03"/>
    <w:rsid w:val="008D2AD7"/>
    <w:rsid w:val="008E4479"/>
    <w:rsid w:val="008E5F06"/>
    <w:rsid w:val="008F6995"/>
    <w:rsid w:val="00904D3B"/>
    <w:rsid w:val="009148CF"/>
    <w:rsid w:val="0092252F"/>
    <w:rsid w:val="00926C20"/>
    <w:rsid w:val="009370CD"/>
    <w:rsid w:val="009371B3"/>
    <w:rsid w:val="00941777"/>
    <w:rsid w:val="00962366"/>
    <w:rsid w:val="0097421E"/>
    <w:rsid w:val="00975487"/>
    <w:rsid w:val="0097725C"/>
    <w:rsid w:val="00995084"/>
    <w:rsid w:val="00997939"/>
    <w:rsid w:val="009A0FB7"/>
    <w:rsid w:val="009A2853"/>
    <w:rsid w:val="009A5E45"/>
    <w:rsid w:val="009B2114"/>
    <w:rsid w:val="009B415E"/>
    <w:rsid w:val="009B455D"/>
    <w:rsid w:val="009D03F8"/>
    <w:rsid w:val="009D449C"/>
    <w:rsid w:val="009D76BD"/>
    <w:rsid w:val="009F58F6"/>
    <w:rsid w:val="009F7328"/>
    <w:rsid w:val="00A009D0"/>
    <w:rsid w:val="00A01801"/>
    <w:rsid w:val="00A1105D"/>
    <w:rsid w:val="00A17C54"/>
    <w:rsid w:val="00A2054E"/>
    <w:rsid w:val="00A20827"/>
    <w:rsid w:val="00A22CB2"/>
    <w:rsid w:val="00A23C73"/>
    <w:rsid w:val="00A340AE"/>
    <w:rsid w:val="00A42CC9"/>
    <w:rsid w:val="00A44A28"/>
    <w:rsid w:val="00A5668A"/>
    <w:rsid w:val="00A56E15"/>
    <w:rsid w:val="00A659D4"/>
    <w:rsid w:val="00A80CED"/>
    <w:rsid w:val="00A81934"/>
    <w:rsid w:val="00A82AC2"/>
    <w:rsid w:val="00A9668B"/>
    <w:rsid w:val="00A97F37"/>
    <w:rsid w:val="00AA027E"/>
    <w:rsid w:val="00AA309F"/>
    <w:rsid w:val="00AA3AF5"/>
    <w:rsid w:val="00AA6C57"/>
    <w:rsid w:val="00AA7EAF"/>
    <w:rsid w:val="00AB155E"/>
    <w:rsid w:val="00AB3542"/>
    <w:rsid w:val="00AB3B06"/>
    <w:rsid w:val="00AB6447"/>
    <w:rsid w:val="00AC014F"/>
    <w:rsid w:val="00AC63C2"/>
    <w:rsid w:val="00AC75F6"/>
    <w:rsid w:val="00AD4FEC"/>
    <w:rsid w:val="00AD52DC"/>
    <w:rsid w:val="00AE09F7"/>
    <w:rsid w:val="00AE4709"/>
    <w:rsid w:val="00B022F0"/>
    <w:rsid w:val="00B061EF"/>
    <w:rsid w:val="00B114B6"/>
    <w:rsid w:val="00B13A34"/>
    <w:rsid w:val="00B17108"/>
    <w:rsid w:val="00B2103B"/>
    <w:rsid w:val="00B2402F"/>
    <w:rsid w:val="00B36BCA"/>
    <w:rsid w:val="00B467F0"/>
    <w:rsid w:val="00B546D1"/>
    <w:rsid w:val="00B55A47"/>
    <w:rsid w:val="00B5646C"/>
    <w:rsid w:val="00B605DD"/>
    <w:rsid w:val="00B615FF"/>
    <w:rsid w:val="00B6390E"/>
    <w:rsid w:val="00B726DF"/>
    <w:rsid w:val="00B75463"/>
    <w:rsid w:val="00B77A39"/>
    <w:rsid w:val="00B83650"/>
    <w:rsid w:val="00B86F16"/>
    <w:rsid w:val="00B9187A"/>
    <w:rsid w:val="00B934AD"/>
    <w:rsid w:val="00B93E8D"/>
    <w:rsid w:val="00B9459A"/>
    <w:rsid w:val="00BA0C52"/>
    <w:rsid w:val="00BA518F"/>
    <w:rsid w:val="00BA6184"/>
    <w:rsid w:val="00BA6830"/>
    <w:rsid w:val="00BA782E"/>
    <w:rsid w:val="00BB1BFA"/>
    <w:rsid w:val="00BB38D0"/>
    <w:rsid w:val="00BB79D2"/>
    <w:rsid w:val="00BC0760"/>
    <w:rsid w:val="00BC107E"/>
    <w:rsid w:val="00BC539A"/>
    <w:rsid w:val="00BD0EA4"/>
    <w:rsid w:val="00BD3A7B"/>
    <w:rsid w:val="00BE4FC3"/>
    <w:rsid w:val="00BE5486"/>
    <w:rsid w:val="00BF3EAB"/>
    <w:rsid w:val="00C03B35"/>
    <w:rsid w:val="00C100FE"/>
    <w:rsid w:val="00C10767"/>
    <w:rsid w:val="00C1272C"/>
    <w:rsid w:val="00C1351C"/>
    <w:rsid w:val="00C2731D"/>
    <w:rsid w:val="00C40B84"/>
    <w:rsid w:val="00C45B3A"/>
    <w:rsid w:val="00C474DD"/>
    <w:rsid w:val="00C70707"/>
    <w:rsid w:val="00C70A69"/>
    <w:rsid w:val="00C821F2"/>
    <w:rsid w:val="00C851A1"/>
    <w:rsid w:val="00CA2098"/>
    <w:rsid w:val="00CB129D"/>
    <w:rsid w:val="00CB14DB"/>
    <w:rsid w:val="00CB362D"/>
    <w:rsid w:val="00CC374A"/>
    <w:rsid w:val="00CC7D88"/>
    <w:rsid w:val="00CD083F"/>
    <w:rsid w:val="00CD15EA"/>
    <w:rsid w:val="00CE6B0E"/>
    <w:rsid w:val="00CE79EF"/>
    <w:rsid w:val="00CE7D87"/>
    <w:rsid w:val="00CF5CDE"/>
    <w:rsid w:val="00CF614A"/>
    <w:rsid w:val="00CF6CD7"/>
    <w:rsid w:val="00D00A4A"/>
    <w:rsid w:val="00D039CF"/>
    <w:rsid w:val="00D14443"/>
    <w:rsid w:val="00D14E0B"/>
    <w:rsid w:val="00D204CA"/>
    <w:rsid w:val="00D225AF"/>
    <w:rsid w:val="00D27AE0"/>
    <w:rsid w:val="00D34031"/>
    <w:rsid w:val="00D4021D"/>
    <w:rsid w:val="00D5455B"/>
    <w:rsid w:val="00D548B8"/>
    <w:rsid w:val="00D569AA"/>
    <w:rsid w:val="00D64EB5"/>
    <w:rsid w:val="00D663BD"/>
    <w:rsid w:val="00D73316"/>
    <w:rsid w:val="00D77141"/>
    <w:rsid w:val="00D8765C"/>
    <w:rsid w:val="00DA1E5C"/>
    <w:rsid w:val="00DA2C54"/>
    <w:rsid w:val="00DA543D"/>
    <w:rsid w:val="00DB21FC"/>
    <w:rsid w:val="00DB59B8"/>
    <w:rsid w:val="00DB7615"/>
    <w:rsid w:val="00DB7FB9"/>
    <w:rsid w:val="00DC72DE"/>
    <w:rsid w:val="00DD16B4"/>
    <w:rsid w:val="00DD4BD7"/>
    <w:rsid w:val="00DF364D"/>
    <w:rsid w:val="00DF5734"/>
    <w:rsid w:val="00E05BB9"/>
    <w:rsid w:val="00E15091"/>
    <w:rsid w:val="00E202F0"/>
    <w:rsid w:val="00E213B6"/>
    <w:rsid w:val="00E30354"/>
    <w:rsid w:val="00E44E7A"/>
    <w:rsid w:val="00E51BAD"/>
    <w:rsid w:val="00E53D3D"/>
    <w:rsid w:val="00E54937"/>
    <w:rsid w:val="00E5646B"/>
    <w:rsid w:val="00E64C2D"/>
    <w:rsid w:val="00E71B87"/>
    <w:rsid w:val="00E74F99"/>
    <w:rsid w:val="00E76182"/>
    <w:rsid w:val="00E807F2"/>
    <w:rsid w:val="00E827D4"/>
    <w:rsid w:val="00E91F21"/>
    <w:rsid w:val="00E92C57"/>
    <w:rsid w:val="00E942C3"/>
    <w:rsid w:val="00E9581F"/>
    <w:rsid w:val="00EA14EC"/>
    <w:rsid w:val="00EA177F"/>
    <w:rsid w:val="00EA22CA"/>
    <w:rsid w:val="00EC532C"/>
    <w:rsid w:val="00EC563B"/>
    <w:rsid w:val="00EC6CE6"/>
    <w:rsid w:val="00EC7B65"/>
    <w:rsid w:val="00ED15BB"/>
    <w:rsid w:val="00EE22E4"/>
    <w:rsid w:val="00EE362F"/>
    <w:rsid w:val="00EE3C24"/>
    <w:rsid w:val="00EF2681"/>
    <w:rsid w:val="00EF2A1C"/>
    <w:rsid w:val="00EF3EDF"/>
    <w:rsid w:val="00EF513D"/>
    <w:rsid w:val="00EF7D84"/>
    <w:rsid w:val="00F019A6"/>
    <w:rsid w:val="00F16A8F"/>
    <w:rsid w:val="00F20826"/>
    <w:rsid w:val="00F23C28"/>
    <w:rsid w:val="00F248E7"/>
    <w:rsid w:val="00F31666"/>
    <w:rsid w:val="00F36901"/>
    <w:rsid w:val="00F36A15"/>
    <w:rsid w:val="00F40F73"/>
    <w:rsid w:val="00F44192"/>
    <w:rsid w:val="00F46CCA"/>
    <w:rsid w:val="00F56C60"/>
    <w:rsid w:val="00F57354"/>
    <w:rsid w:val="00F70E53"/>
    <w:rsid w:val="00F723CF"/>
    <w:rsid w:val="00FA0E42"/>
    <w:rsid w:val="00FA1830"/>
    <w:rsid w:val="00FB1B6A"/>
    <w:rsid w:val="00FB2BC0"/>
    <w:rsid w:val="00FB3612"/>
    <w:rsid w:val="00FB3679"/>
    <w:rsid w:val="00FB3FA5"/>
    <w:rsid w:val="00FB4419"/>
    <w:rsid w:val="00FB6748"/>
    <w:rsid w:val="00FB78B8"/>
    <w:rsid w:val="00FC159B"/>
    <w:rsid w:val="00FC2C5E"/>
    <w:rsid w:val="00FD2AF5"/>
    <w:rsid w:val="00FD5C92"/>
    <w:rsid w:val="00FE33C0"/>
    <w:rsid w:val="00FE4E13"/>
    <w:rsid w:val="00FE73C3"/>
    <w:rsid w:val="00FE7885"/>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0D9149E0-9530-41C1-8278-4D3D85E0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07E"/>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BA0C52"/>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BA0C52"/>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paragraph" w:customStyle="1" w:styleId="Anexo">
    <w:name w:val="Anexo"/>
    <w:basedOn w:val="Ttulo1"/>
    <w:link w:val="AnexoChar"/>
    <w:qFormat/>
    <w:rsid w:val="002946CE"/>
    <w:pPr>
      <w:numPr>
        <w:numId w:val="12"/>
      </w:numPr>
      <w:ind w:left="714" w:hanging="357"/>
    </w:pPr>
  </w:style>
  <w:style w:type="character" w:customStyle="1" w:styleId="AnexoChar">
    <w:name w:val="Anexo Char"/>
    <w:basedOn w:val="Ttulo1Char"/>
    <w:link w:val="Anexo"/>
    <w:rsid w:val="002946CE"/>
    <w:rPr>
      <w:rFonts w:eastAsiaTheme="majorEastAsia" w:cs="Arial"/>
      <w:cap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970">
      <w:bodyDiv w:val="1"/>
      <w:marLeft w:val="0"/>
      <w:marRight w:val="0"/>
      <w:marTop w:val="0"/>
      <w:marBottom w:val="0"/>
      <w:divBdr>
        <w:top w:val="none" w:sz="0" w:space="0" w:color="auto"/>
        <w:left w:val="none" w:sz="0" w:space="0" w:color="auto"/>
        <w:bottom w:val="none" w:sz="0" w:space="0" w:color="auto"/>
        <w:right w:val="none" w:sz="0" w:space="0" w:color="auto"/>
      </w:divBdr>
    </w:div>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1323245">
      <w:bodyDiv w:val="1"/>
      <w:marLeft w:val="0"/>
      <w:marRight w:val="0"/>
      <w:marTop w:val="0"/>
      <w:marBottom w:val="0"/>
      <w:divBdr>
        <w:top w:val="none" w:sz="0" w:space="0" w:color="auto"/>
        <w:left w:val="none" w:sz="0" w:space="0" w:color="auto"/>
        <w:bottom w:val="none" w:sz="0" w:space="0" w:color="auto"/>
        <w:right w:val="none" w:sz="0" w:space="0" w:color="auto"/>
      </w:divBdr>
    </w:div>
    <w:div w:id="1902185">
      <w:bodyDiv w:val="1"/>
      <w:marLeft w:val="0"/>
      <w:marRight w:val="0"/>
      <w:marTop w:val="0"/>
      <w:marBottom w:val="0"/>
      <w:divBdr>
        <w:top w:val="none" w:sz="0" w:space="0" w:color="auto"/>
        <w:left w:val="none" w:sz="0" w:space="0" w:color="auto"/>
        <w:bottom w:val="none" w:sz="0" w:space="0" w:color="auto"/>
        <w:right w:val="none" w:sz="0" w:space="0" w:color="auto"/>
      </w:divBdr>
    </w:div>
    <w:div w:id="2635136">
      <w:bodyDiv w:val="1"/>
      <w:marLeft w:val="0"/>
      <w:marRight w:val="0"/>
      <w:marTop w:val="0"/>
      <w:marBottom w:val="0"/>
      <w:divBdr>
        <w:top w:val="none" w:sz="0" w:space="0" w:color="auto"/>
        <w:left w:val="none" w:sz="0" w:space="0" w:color="auto"/>
        <w:bottom w:val="none" w:sz="0" w:space="0" w:color="auto"/>
        <w:right w:val="none" w:sz="0" w:space="0" w:color="auto"/>
      </w:divBdr>
    </w:div>
    <w:div w:id="2900044">
      <w:bodyDiv w:val="1"/>
      <w:marLeft w:val="0"/>
      <w:marRight w:val="0"/>
      <w:marTop w:val="0"/>
      <w:marBottom w:val="0"/>
      <w:divBdr>
        <w:top w:val="none" w:sz="0" w:space="0" w:color="auto"/>
        <w:left w:val="none" w:sz="0" w:space="0" w:color="auto"/>
        <w:bottom w:val="none" w:sz="0" w:space="0" w:color="auto"/>
        <w:right w:val="none" w:sz="0" w:space="0" w:color="auto"/>
      </w:divBdr>
    </w:div>
    <w:div w:id="3898124">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4796732">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6953750">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10400">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35124">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5544281">
      <w:bodyDiv w:val="1"/>
      <w:marLeft w:val="0"/>
      <w:marRight w:val="0"/>
      <w:marTop w:val="0"/>
      <w:marBottom w:val="0"/>
      <w:divBdr>
        <w:top w:val="none" w:sz="0" w:space="0" w:color="auto"/>
        <w:left w:val="none" w:sz="0" w:space="0" w:color="auto"/>
        <w:bottom w:val="none" w:sz="0" w:space="0" w:color="auto"/>
        <w:right w:val="none" w:sz="0" w:space="0" w:color="auto"/>
      </w:divBdr>
    </w:div>
    <w:div w:id="15813064">
      <w:bodyDiv w:val="1"/>
      <w:marLeft w:val="0"/>
      <w:marRight w:val="0"/>
      <w:marTop w:val="0"/>
      <w:marBottom w:val="0"/>
      <w:divBdr>
        <w:top w:val="none" w:sz="0" w:space="0" w:color="auto"/>
        <w:left w:val="none" w:sz="0" w:space="0" w:color="auto"/>
        <w:bottom w:val="none" w:sz="0" w:space="0" w:color="auto"/>
        <w:right w:val="none" w:sz="0" w:space="0" w:color="auto"/>
      </w:divBdr>
    </w:div>
    <w:div w:id="17171158">
      <w:bodyDiv w:val="1"/>
      <w:marLeft w:val="0"/>
      <w:marRight w:val="0"/>
      <w:marTop w:val="0"/>
      <w:marBottom w:val="0"/>
      <w:divBdr>
        <w:top w:val="none" w:sz="0" w:space="0" w:color="auto"/>
        <w:left w:val="none" w:sz="0" w:space="0" w:color="auto"/>
        <w:bottom w:val="none" w:sz="0" w:space="0" w:color="auto"/>
        <w:right w:val="none" w:sz="0" w:space="0" w:color="auto"/>
      </w:divBdr>
    </w:div>
    <w:div w:id="17239142">
      <w:bodyDiv w:val="1"/>
      <w:marLeft w:val="0"/>
      <w:marRight w:val="0"/>
      <w:marTop w:val="0"/>
      <w:marBottom w:val="0"/>
      <w:divBdr>
        <w:top w:val="none" w:sz="0" w:space="0" w:color="auto"/>
        <w:left w:val="none" w:sz="0" w:space="0" w:color="auto"/>
        <w:bottom w:val="none" w:sz="0" w:space="0" w:color="auto"/>
        <w:right w:val="none" w:sz="0" w:space="0" w:color="auto"/>
      </w:divBdr>
    </w:div>
    <w:div w:id="17582200">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411281">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3872301">
      <w:bodyDiv w:val="1"/>
      <w:marLeft w:val="0"/>
      <w:marRight w:val="0"/>
      <w:marTop w:val="0"/>
      <w:marBottom w:val="0"/>
      <w:divBdr>
        <w:top w:val="none" w:sz="0" w:space="0" w:color="auto"/>
        <w:left w:val="none" w:sz="0" w:space="0" w:color="auto"/>
        <w:bottom w:val="none" w:sz="0" w:space="0" w:color="auto"/>
        <w:right w:val="none" w:sz="0" w:space="0" w:color="auto"/>
      </w:divBdr>
    </w:div>
    <w:div w:id="26489531">
      <w:bodyDiv w:val="1"/>
      <w:marLeft w:val="0"/>
      <w:marRight w:val="0"/>
      <w:marTop w:val="0"/>
      <w:marBottom w:val="0"/>
      <w:divBdr>
        <w:top w:val="none" w:sz="0" w:space="0" w:color="auto"/>
        <w:left w:val="none" w:sz="0" w:space="0" w:color="auto"/>
        <w:bottom w:val="none" w:sz="0" w:space="0" w:color="auto"/>
        <w:right w:val="none" w:sz="0" w:space="0" w:color="auto"/>
      </w:divBdr>
    </w:div>
    <w:div w:id="27028892">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29310094">
      <w:bodyDiv w:val="1"/>
      <w:marLeft w:val="0"/>
      <w:marRight w:val="0"/>
      <w:marTop w:val="0"/>
      <w:marBottom w:val="0"/>
      <w:divBdr>
        <w:top w:val="none" w:sz="0" w:space="0" w:color="auto"/>
        <w:left w:val="none" w:sz="0" w:space="0" w:color="auto"/>
        <w:bottom w:val="none" w:sz="0" w:space="0" w:color="auto"/>
        <w:right w:val="none" w:sz="0" w:space="0" w:color="auto"/>
      </w:divBdr>
    </w:div>
    <w:div w:id="32048255">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3116847">
      <w:bodyDiv w:val="1"/>
      <w:marLeft w:val="0"/>
      <w:marRight w:val="0"/>
      <w:marTop w:val="0"/>
      <w:marBottom w:val="0"/>
      <w:divBdr>
        <w:top w:val="none" w:sz="0" w:space="0" w:color="auto"/>
        <w:left w:val="none" w:sz="0" w:space="0" w:color="auto"/>
        <w:bottom w:val="none" w:sz="0" w:space="0" w:color="auto"/>
        <w:right w:val="none" w:sz="0" w:space="0" w:color="auto"/>
      </w:divBdr>
    </w:div>
    <w:div w:id="33773228">
      <w:bodyDiv w:val="1"/>
      <w:marLeft w:val="0"/>
      <w:marRight w:val="0"/>
      <w:marTop w:val="0"/>
      <w:marBottom w:val="0"/>
      <w:divBdr>
        <w:top w:val="none" w:sz="0" w:space="0" w:color="auto"/>
        <w:left w:val="none" w:sz="0" w:space="0" w:color="auto"/>
        <w:bottom w:val="none" w:sz="0" w:space="0" w:color="auto"/>
        <w:right w:val="none" w:sz="0" w:space="0" w:color="auto"/>
      </w:divBdr>
    </w:div>
    <w:div w:id="34232254">
      <w:bodyDiv w:val="1"/>
      <w:marLeft w:val="0"/>
      <w:marRight w:val="0"/>
      <w:marTop w:val="0"/>
      <w:marBottom w:val="0"/>
      <w:divBdr>
        <w:top w:val="none" w:sz="0" w:space="0" w:color="auto"/>
        <w:left w:val="none" w:sz="0" w:space="0" w:color="auto"/>
        <w:bottom w:val="none" w:sz="0" w:space="0" w:color="auto"/>
        <w:right w:val="none" w:sz="0" w:space="0" w:color="auto"/>
      </w:divBdr>
    </w:div>
    <w:div w:id="34545005">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6395441">
      <w:bodyDiv w:val="1"/>
      <w:marLeft w:val="0"/>
      <w:marRight w:val="0"/>
      <w:marTop w:val="0"/>
      <w:marBottom w:val="0"/>
      <w:divBdr>
        <w:top w:val="none" w:sz="0" w:space="0" w:color="auto"/>
        <w:left w:val="none" w:sz="0" w:space="0" w:color="auto"/>
        <w:bottom w:val="none" w:sz="0" w:space="0" w:color="auto"/>
        <w:right w:val="none" w:sz="0" w:space="0" w:color="auto"/>
      </w:divBdr>
    </w:div>
    <w:div w:id="37097753">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1365711">
      <w:bodyDiv w:val="1"/>
      <w:marLeft w:val="0"/>
      <w:marRight w:val="0"/>
      <w:marTop w:val="0"/>
      <w:marBottom w:val="0"/>
      <w:divBdr>
        <w:top w:val="none" w:sz="0" w:space="0" w:color="auto"/>
        <w:left w:val="none" w:sz="0" w:space="0" w:color="auto"/>
        <w:bottom w:val="none" w:sz="0" w:space="0" w:color="auto"/>
        <w:right w:val="none" w:sz="0" w:space="0" w:color="auto"/>
      </w:divBdr>
    </w:div>
    <w:div w:id="42140392">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3257189">
      <w:bodyDiv w:val="1"/>
      <w:marLeft w:val="0"/>
      <w:marRight w:val="0"/>
      <w:marTop w:val="0"/>
      <w:marBottom w:val="0"/>
      <w:divBdr>
        <w:top w:val="none" w:sz="0" w:space="0" w:color="auto"/>
        <w:left w:val="none" w:sz="0" w:space="0" w:color="auto"/>
        <w:bottom w:val="none" w:sz="0" w:space="0" w:color="auto"/>
        <w:right w:val="none" w:sz="0" w:space="0" w:color="auto"/>
      </w:divBdr>
    </w:div>
    <w:div w:id="4371701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7412510">
      <w:bodyDiv w:val="1"/>
      <w:marLeft w:val="0"/>
      <w:marRight w:val="0"/>
      <w:marTop w:val="0"/>
      <w:marBottom w:val="0"/>
      <w:divBdr>
        <w:top w:val="none" w:sz="0" w:space="0" w:color="auto"/>
        <w:left w:val="none" w:sz="0" w:space="0" w:color="auto"/>
        <w:bottom w:val="none" w:sz="0" w:space="0" w:color="auto"/>
        <w:right w:val="none" w:sz="0" w:space="0" w:color="auto"/>
      </w:divBdr>
    </w:div>
    <w:div w:id="47846303">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1275538">
      <w:bodyDiv w:val="1"/>
      <w:marLeft w:val="0"/>
      <w:marRight w:val="0"/>
      <w:marTop w:val="0"/>
      <w:marBottom w:val="0"/>
      <w:divBdr>
        <w:top w:val="none" w:sz="0" w:space="0" w:color="auto"/>
        <w:left w:val="none" w:sz="0" w:space="0" w:color="auto"/>
        <w:bottom w:val="none" w:sz="0" w:space="0" w:color="auto"/>
        <w:right w:val="none" w:sz="0" w:space="0" w:color="auto"/>
      </w:divBdr>
    </w:div>
    <w:div w:id="52193973">
      <w:bodyDiv w:val="1"/>
      <w:marLeft w:val="0"/>
      <w:marRight w:val="0"/>
      <w:marTop w:val="0"/>
      <w:marBottom w:val="0"/>
      <w:divBdr>
        <w:top w:val="none" w:sz="0" w:space="0" w:color="auto"/>
        <w:left w:val="none" w:sz="0" w:space="0" w:color="auto"/>
        <w:bottom w:val="none" w:sz="0" w:space="0" w:color="auto"/>
        <w:right w:val="none" w:sz="0" w:space="0" w:color="auto"/>
      </w:divBdr>
    </w:div>
    <w:div w:id="53091400">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5932654">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6923032">
      <w:bodyDiv w:val="1"/>
      <w:marLeft w:val="0"/>
      <w:marRight w:val="0"/>
      <w:marTop w:val="0"/>
      <w:marBottom w:val="0"/>
      <w:divBdr>
        <w:top w:val="none" w:sz="0" w:space="0" w:color="auto"/>
        <w:left w:val="none" w:sz="0" w:space="0" w:color="auto"/>
        <w:bottom w:val="none" w:sz="0" w:space="0" w:color="auto"/>
        <w:right w:val="none" w:sz="0" w:space="0" w:color="auto"/>
      </w:divBdr>
    </w:div>
    <w:div w:id="67848344">
      <w:bodyDiv w:val="1"/>
      <w:marLeft w:val="0"/>
      <w:marRight w:val="0"/>
      <w:marTop w:val="0"/>
      <w:marBottom w:val="0"/>
      <w:divBdr>
        <w:top w:val="none" w:sz="0" w:space="0" w:color="auto"/>
        <w:left w:val="none" w:sz="0" w:space="0" w:color="auto"/>
        <w:bottom w:val="none" w:sz="0" w:space="0" w:color="auto"/>
        <w:right w:val="none" w:sz="0" w:space="0" w:color="auto"/>
      </w:divBdr>
    </w:div>
    <w:div w:id="68382271">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69549240">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6749876">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2341363">
      <w:bodyDiv w:val="1"/>
      <w:marLeft w:val="0"/>
      <w:marRight w:val="0"/>
      <w:marTop w:val="0"/>
      <w:marBottom w:val="0"/>
      <w:divBdr>
        <w:top w:val="none" w:sz="0" w:space="0" w:color="auto"/>
        <w:left w:val="none" w:sz="0" w:space="0" w:color="auto"/>
        <w:bottom w:val="none" w:sz="0" w:space="0" w:color="auto"/>
        <w:right w:val="none" w:sz="0" w:space="0" w:color="auto"/>
      </w:divBdr>
    </w:div>
    <w:div w:id="82655048">
      <w:bodyDiv w:val="1"/>
      <w:marLeft w:val="0"/>
      <w:marRight w:val="0"/>
      <w:marTop w:val="0"/>
      <w:marBottom w:val="0"/>
      <w:divBdr>
        <w:top w:val="none" w:sz="0" w:space="0" w:color="auto"/>
        <w:left w:val="none" w:sz="0" w:space="0" w:color="auto"/>
        <w:bottom w:val="none" w:sz="0" w:space="0" w:color="auto"/>
        <w:right w:val="none" w:sz="0" w:space="0" w:color="auto"/>
      </w:divBdr>
    </w:div>
    <w:div w:id="83385225">
      <w:bodyDiv w:val="1"/>
      <w:marLeft w:val="0"/>
      <w:marRight w:val="0"/>
      <w:marTop w:val="0"/>
      <w:marBottom w:val="0"/>
      <w:divBdr>
        <w:top w:val="none" w:sz="0" w:space="0" w:color="auto"/>
        <w:left w:val="none" w:sz="0" w:space="0" w:color="auto"/>
        <w:bottom w:val="none" w:sz="0" w:space="0" w:color="auto"/>
        <w:right w:val="none" w:sz="0" w:space="0" w:color="auto"/>
      </w:divBdr>
    </w:div>
    <w:div w:id="83650101">
      <w:bodyDiv w:val="1"/>
      <w:marLeft w:val="0"/>
      <w:marRight w:val="0"/>
      <w:marTop w:val="0"/>
      <w:marBottom w:val="0"/>
      <w:divBdr>
        <w:top w:val="none" w:sz="0" w:space="0" w:color="auto"/>
        <w:left w:val="none" w:sz="0" w:space="0" w:color="auto"/>
        <w:bottom w:val="none" w:sz="0" w:space="0" w:color="auto"/>
        <w:right w:val="none" w:sz="0" w:space="0" w:color="auto"/>
      </w:divBdr>
    </w:div>
    <w:div w:id="86005395">
      <w:bodyDiv w:val="1"/>
      <w:marLeft w:val="0"/>
      <w:marRight w:val="0"/>
      <w:marTop w:val="0"/>
      <w:marBottom w:val="0"/>
      <w:divBdr>
        <w:top w:val="none" w:sz="0" w:space="0" w:color="auto"/>
        <w:left w:val="none" w:sz="0" w:space="0" w:color="auto"/>
        <w:bottom w:val="none" w:sz="0" w:space="0" w:color="auto"/>
        <w:right w:val="none" w:sz="0" w:space="0" w:color="auto"/>
      </w:divBdr>
    </w:div>
    <w:div w:id="86539393">
      <w:bodyDiv w:val="1"/>
      <w:marLeft w:val="0"/>
      <w:marRight w:val="0"/>
      <w:marTop w:val="0"/>
      <w:marBottom w:val="0"/>
      <w:divBdr>
        <w:top w:val="none" w:sz="0" w:space="0" w:color="auto"/>
        <w:left w:val="none" w:sz="0" w:space="0" w:color="auto"/>
        <w:bottom w:val="none" w:sz="0" w:space="0" w:color="auto"/>
        <w:right w:val="none" w:sz="0" w:space="0" w:color="auto"/>
      </w:divBdr>
    </w:div>
    <w:div w:id="86771113">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1904158">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99880718">
      <w:bodyDiv w:val="1"/>
      <w:marLeft w:val="0"/>
      <w:marRight w:val="0"/>
      <w:marTop w:val="0"/>
      <w:marBottom w:val="0"/>
      <w:divBdr>
        <w:top w:val="none" w:sz="0" w:space="0" w:color="auto"/>
        <w:left w:val="none" w:sz="0" w:space="0" w:color="auto"/>
        <w:bottom w:val="none" w:sz="0" w:space="0" w:color="auto"/>
        <w:right w:val="none" w:sz="0" w:space="0" w:color="auto"/>
      </w:divBdr>
    </w:div>
    <w:div w:id="100419267">
      <w:bodyDiv w:val="1"/>
      <w:marLeft w:val="0"/>
      <w:marRight w:val="0"/>
      <w:marTop w:val="0"/>
      <w:marBottom w:val="0"/>
      <w:divBdr>
        <w:top w:val="none" w:sz="0" w:space="0" w:color="auto"/>
        <w:left w:val="none" w:sz="0" w:space="0" w:color="auto"/>
        <w:bottom w:val="none" w:sz="0" w:space="0" w:color="auto"/>
        <w:right w:val="none" w:sz="0" w:space="0" w:color="auto"/>
      </w:divBdr>
    </w:div>
    <w:div w:id="101655034">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3549063">
      <w:bodyDiv w:val="1"/>
      <w:marLeft w:val="0"/>
      <w:marRight w:val="0"/>
      <w:marTop w:val="0"/>
      <w:marBottom w:val="0"/>
      <w:divBdr>
        <w:top w:val="none" w:sz="0" w:space="0" w:color="auto"/>
        <w:left w:val="none" w:sz="0" w:space="0" w:color="auto"/>
        <w:bottom w:val="none" w:sz="0" w:space="0" w:color="auto"/>
        <w:right w:val="none" w:sz="0" w:space="0" w:color="auto"/>
      </w:divBdr>
    </w:div>
    <w:div w:id="104081060">
      <w:bodyDiv w:val="1"/>
      <w:marLeft w:val="0"/>
      <w:marRight w:val="0"/>
      <w:marTop w:val="0"/>
      <w:marBottom w:val="0"/>
      <w:divBdr>
        <w:top w:val="none" w:sz="0" w:space="0" w:color="auto"/>
        <w:left w:val="none" w:sz="0" w:space="0" w:color="auto"/>
        <w:bottom w:val="none" w:sz="0" w:space="0" w:color="auto"/>
        <w:right w:val="none" w:sz="0" w:space="0" w:color="auto"/>
      </w:divBdr>
    </w:div>
    <w:div w:id="104733272">
      <w:bodyDiv w:val="1"/>
      <w:marLeft w:val="0"/>
      <w:marRight w:val="0"/>
      <w:marTop w:val="0"/>
      <w:marBottom w:val="0"/>
      <w:divBdr>
        <w:top w:val="none" w:sz="0" w:space="0" w:color="auto"/>
        <w:left w:val="none" w:sz="0" w:space="0" w:color="auto"/>
        <w:bottom w:val="none" w:sz="0" w:space="0" w:color="auto"/>
        <w:right w:val="none" w:sz="0" w:space="0" w:color="auto"/>
      </w:divBdr>
    </w:div>
    <w:div w:id="104888034">
      <w:bodyDiv w:val="1"/>
      <w:marLeft w:val="0"/>
      <w:marRight w:val="0"/>
      <w:marTop w:val="0"/>
      <w:marBottom w:val="0"/>
      <w:divBdr>
        <w:top w:val="none" w:sz="0" w:space="0" w:color="auto"/>
        <w:left w:val="none" w:sz="0" w:space="0" w:color="auto"/>
        <w:bottom w:val="none" w:sz="0" w:space="0" w:color="auto"/>
        <w:right w:val="none" w:sz="0" w:space="0" w:color="auto"/>
      </w:divBdr>
    </w:div>
    <w:div w:id="104930886">
      <w:bodyDiv w:val="1"/>
      <w:marLeft w:val="0"/>
      <w:marRight w:val="0"/>
      <w:marTop w:val="0"/>
      <w:marBottom w:val="0"/>
      <w:divBdr>
        <w:top w:val="none" w:sz="0" w:space="0" w:color="auto"/>
        <w:left w:val="none" w:sz="0" w:space="0" w:color="auto"/>
        <w:bottom w:val="none" w:sz="0" w:space="0" w:color="auto"/>
        <w:right w:val="none" w:sz="0" w:space="0" w:color="auto"/>
      </w:divBdr>
    </w:div>
    <w:div w:id="107285003">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1438650">
      <w:bodyDiv w:val="1"/>
      <w:marLeft w:val="0"/>
      <w:marRight w:val="0"/>
      <w:marTop w:val="0"/>
      <w:marBottom w:val="0"/>
      <w:divBdr>
        <w:top w:val="none" w:sz="0" w:space="0" w:color="auto"/>
        <w:left w:val="none" w:sz="0" w:space="0" w:color="auto"/>
        <w:bottom w:val="none" w:sz="0" w:space="0" w:color="auto"/>
        <w:right w:val="none" w:sz="0" w:space="0" w:color="auto"/>
      </w:divBdr>
    </w:div>
    <w:div w:id="111562218">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25350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4913363">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1853691">
      <w:bodyDiv w:val="1"/>
      <w:marLeft w:val="0"/>
      <w:marRight w:val="0"/>
      <w:marTop w:val="0"/>
      <w:marBottom w:val="0"/>
      <w:divBdr>
        <w:top w:val="none" w:sz="0" w:space="0" w:color="auto"/>
        <w:left w:val="none" w:sz="0" w:space="0" w:color="auto"/>
        <w:bottom w:val="none" w:sz="0" w:space="0" w:color="auto"/>
        <w:right w:val="none" w:sz="0" w:space="0" w:color="auto"/>
      </w:divBdr>
    </w:div>
    <w:div w:id="124393369">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715570">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147733">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6190229">
      <w:bodyDiv w:val="1"/>
      <w:marLeft w:val="0"/>
      <w:marRight w:val="0"/>
      <w:marTop w:val="0"/>
      <w:marBottom w:val="0"/>
      <w:divBdr>
        <w:top w:val="none" w:sz="0" w:space="0" w:color="auto"/>
        <w:left w:val="none" w:sz="0" w:space="0" w:color="auto"/>
        <w:bottom w:val="none" w:sz="0" w:space="0" w:color="auto"/>
        <w:right w:val="none" w:sz="0" w:space="0" w:color="auto"/>
      </w:divBdr>
    </w:div>
    <w:div w:id="136459786">
      <w:bodyDiv w:val="1"/>
      <w:marLeft w:val="0"/>
      <w:marRight w:val="0"/>
      <w:marTop w:val="0"/>
      <w:marBottom w:val="0"/>
      <w:divBdr>
        <w:top w:val="none" w:sz="0" w:space="0" w:color="auto"/>
        <w:left w:val="none" w:sz="0" w:space="0" w:color="auto"/>
        <w:bottom w:val="none" w:sz="0" w:space="0" w:color="auto"/>
        <w:right w:val="none" w:sz="0" w:space="0" w:color="auto"/>
      </w:divBdr>
    </w:div>
    <w:div w:id="136605719">
      <w:bodyDiv w:val="1"/>
      <w:marLeft w:val="0"/>
      <w:marRight w:val="0"/>
      <w:marTop w:val="0"/>
      <w:marBottom w:val="0"/>
      <w:divBdr>
        <w:top w:val="none" w:sz="0" w:space="0" w:color="auto"/>
        <w:left w:val="none" w:sz="0" w:space="0" w:color="auto"/>
        <w:bottom w:val="none" w:sz="0" w:space="0" w:color="auto"/>
        <w:right w:val="none" w:sz="0" w:space="0" w:color="auto"/>
      </w:divBdr>
    </w:div>
    <w:div w:id="137038263">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38036753">
      <w:bodyDiv w:val="1"/>
      <w:marLeft w:val="0"/>
      <w:marRight w:val="0"/>
      <w:marTop w:val="0"/>
      <w:marBottom w:val="0"/>
      <w:divBdr>
        <w:top w:val="none" w:sz="0" w:space="0" w:color="auto"/>
        <w:left w:val="none" w:sz="0" w:space="0" w:color="auto"/>
        <w:bottom w:val="none" w:sz="0" w:space="0" w:color="auto"/>
        <w:right w:val="none" w:sz="0" w:space="0" w:color="auto"/>
      </w:divBdr>
    </w:div>
    <w:div w:id="139465997">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1582345">
      <w:bodyDiv w:val="1"/>
      <w:marLeft w:val="0"/>
      <w:marRight w:val="0"/>
      <w:marTop w:val="0"/>
      <w:marBottom w:val="0"/>
      <w:divBdr>
        <w:top w:val="none" w:sz="0" w:space="0" w:color="auto"/>
        <w:left w:val="none" w:sz="0" w:space="0" w:color="auto"/>
        <w:bottom w:val="none" w:sz="0" w:space="0" w:color="auto"/>
        <w:right w:val="none" w:sz="0" w:space="0" w:color="auto"/>
      </w:divBdr>
    </w:div>
    <w:div w:id="141851622">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6824162">
      <w:bodyDiv w:val="1"/>
      <w:marLeft w:val="0"/>
      <w:marRight w:val="0"/>
      <w:marTop w:val="0"/>
      <w:marBottom w:val="0"/>
      <w:divBdr>
        <w:top w:val="none" w:sz="0" w:space="0" w:color="auto"/>
        <w:left w:val="none" w:sz="0" w:space="0" w:color="auto"/>
        <w:bottom w:val="none" w:sz="0" w:space="0" w:color="auto"/>
        <w:right w:val="none" w:sz="0" w:space="0" w:color="auto"/>
      </w:divBdr>
    </w:div>
    <w:div w:id="147131435">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1469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2261388">
      <w:bodyDiv w:val="1"/>
      <w:marLeft w:val="0"/>
      <w:marRight w:val="0"/>
      <w:marTop w:val="0"/>
      <w:marBottom w:val="0"/>
      <w:divBdr>
        <w:top w:val="none" w:sz="0" w:space="0" w:color="auto"/>
        <w:left w:val="none" w:sz="0" w:space="0" w:color="auto"/>
        <w:bottom w:val="none" w:sz="0" w:space="0" w:color="auto"/>
        <w:right w:val="none" w:sz="0" w:space="0" w:color="auto"/>
      </w:divBdr>
    </w:div>
    <w:div w:id="154075623">
      <w:bodyDiv w:val="1"/>
      <w:marLeft w:val="0"/>
      <w:marRight w:val="0"/>
      <w:marTop w:val="0"/>
      <w:marBottom w:val="0"/>
      <w:divBdr>
        <w:top w:val="none" w:sz="0" w:space="0" w:color="auto"/>
        <w:left w:val="none" w:sz="0" w:space="0" w:color="auto"/>
        <w:bottom w:val="none" w:sz="0" w:space="0" w:color="auto"/>
        <w:right w:val="none" w:sz="0" w:space="0" w:color="auto"/>
      </w:divBdr>
    </w:div>
    <w:div w:id="154534752">
      <w:bodyDiv w:val="1"/>
      <w:marLeft w:val="0"/>
      <w:marRight w:val="0"/>
      <w:marTop w:val="0"/>
      <w:marBottom w:val="0"/>
      <w:divBdr>
        <w:top w:val="none" w:sz="0" w:space="0" w:color="auto"/>
        <w:left w:val="none" w:sz="0" w:space="0" w:color="auto"/>
        <w:bottom w:val="none" w:sz="0" w:space="0" w:color="auto"/>
        <w:right w:val="none" w:sz="0" w:space="0" w:color="auto"/>
      </w:divBdr>
    </w:div>
    <w:div w:id="154535298">
      <w:bodyDiv w:val="1"/>
      <w:marLeft w:val="0"/>
      <w:marRight w:val="0"/>
      <w:marTop w:val="0"/>
      <w:marBottom w:val="0"/>
      <w:divBdr>
        <w:top w:val="none" w:sz="0" w:space="0" w:color="auto"/>
        <w:left w:val="none" w:sz="0" w:space="0" w:color="auto"/>
        <w:bottom w:val="none" w:sz="0" w:space="0" w:color="auto"/>
        <w:right w:val="none" w:sz="0" w:space="0" w:color="auto"/>
      </w:divBdr>
    </w:div>
    <w:div w:id="154804683">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045513">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2673661">
      <w:bodyDiv w:val="1"/>
      <w:marLeft w:val="0"/>
      <w:marRight w:val="0"/>
      <w:marTop w:val="0"/>
      <w:marBottom w:val="0"/>
      <w:divBdr>
        <w:top w:val="none" w:sz="0" w:space="0" w:color="auto"/>
        <w:left w:val="none" w:sz="0" w:space="0" w:color="auto"/>
        <w:bottom w:val="none" w:sz="0" w:space="0" w:color="auto"/>
        <w:right w:val="none" w:sz="0" w:space="0" w:color="auto"/>
      </w:divBdr>
    </w:div>
    <w:div w:id="163669934">
      <w:bodyDiv w:val="1"/>
      <w:marLeft w:val="0"/>
      <w:marRight w:val="0"/>
      <w:marTop w:val="0"/>
      <w:marBottom w:val="0"/>
      <w:divBdr>
        <w:top w:val="none" w:sz="0" w:space="0" w:color="auto"/>
        <w:left w:val="none" w:sz="0" w:space="0" w:color="auto"/>
        <w:bottom w:val="none" w:sz="0" w:space="0" w:color="auto"/>
        <w:right w:val="none" w:sz="0" w:space="0" w:color="auto"/>
      </w:divBdr>
    </w:div>
    <w:div w:id="163984292">
      <w:bodyDiv w:val="1"/>
      <w:marLeft w:val="0"/>
      <w:marRight w:val="0"/>
      <w:marTop w:val="0"/>
      <w:marBottom w:val="0"/>
      <w:divBdr>
        <w:top w:val="none" w:sz="0" w:space="0" w:color="auto"/>
        <w:left w:val="none" w:sz="0" w:space="0" w:color="auto"/>
        <w:bottom w:val="none" w:sz="0" w:space="0" w:color="auto"/>
        <w:right w:val="none" w:sz="0" w:space="0" w:color="auto"/>
      </w:divBdr>
    </w:div>
    <w:div w:id="166097330">
      <w:bodyDiv w:val="1"/>
      <w:marLeft w:val="0"/>
      <w:marRight w:val="0"/>
      <w:marTop w:val="0"/>
      <w:marBottom w:val="0"/>
      <w:divBdr>
        <w:top w:val="none" w:sz="0" w:space="0" w:color="auto"/>
        <w:left w:val="none" w:sz="0" w:space="0" w:color="auto"/>
        <w:bottom w:val="none" w:sz="0" w:space="0" w:color="auto"/>
        <w:right w:val="none" w:sz="0" w:space="0" w:color="auto"/>
      </w:divBdr>
    </w:div>
    <w:div w:id="166142086">
      <w:bodyDiv w:val="1"/>
      <w:marLeft w:val="0"/>
      <w:marRight w:val="0"/>
      <w:marTop w:val="0"/>
      <w:marBottom w:val="0"/>
      <w:divBdr>
        <w:top w:val="none" w:sz="0" w:space="0" w:color="auto"/>
        <w:left w:val="none" w:sz="0" w:space="0" w:color="auto"/>
        <w:bottom w:val="none" w:sz="0" w:space="0" w:color="auto"/>
        <w:right w:val="none" w:sz="0" w:space="0" w:color="auto"/>
      </w:divBdr>
    </w:div>
    <w:div w:id="167452234">
      <w:bodyDiv w:val="1"/>
      <w:marLeft w:val="0"/>
      <w:marRight w:val="0"/>
      <w:marTop w:val="0"/>
      <w:marBottom w:val="0"/>
      <w:divBdr>
        <w:top w:val="none" w:sz="0" w:space="0" w:color="auto"/>
        <w:left w:val="none" w:sz="0" w:space="0" w:color="auto"/>
        <w:bottom w:val="none" w:sz="0" w:space="0" w:color="auto"/>
        <w:right w:val="none" w:sz="0" w:space="0" w:color="auto"/>
      </w:divBdr>
    </w:div>
    <w:div w:id="167642404">
      <w:bodyDiv w:val="1"/>
      <w:marLeft w:val="0"/>
      <w:marRight w:val="0"/>
      <w:marTop w:val="0"/>
      <w:marBottom w:val="0"/>
      <w:divBdr>
        <w:top w:val="none" w:sz="0" w:space="0" w:color="auto"/>
        <w:left w:val="none" w:sz="0" w:space="0" w:color="auto"/>
        <w:bottom w:val="none" w:sz="0" w:space="0" w:color="auto"/>
        <w:right w:val="none" w:sz="0" w:space="0" w:color="auto"/>
      </w:divBdr>
    </w:div>
    <w:div w:id="168065669">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292513">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0681370">
      <w:bodyDiv w:val="1"/>
      <w:marLeft w:val="0"/>
      <w:marRight w:val="0"/>
      <w:marTop w:val="0"/>
      <w:marBottom w:val="0"/>
      <w:divBdr>
        <w:top w:val="none" w:sz="0" w:space="0" w:color="auto"/>
        <w:left w:val="none" w:sz="0" w:space="0" w:color="auto"/>
        <w:bottom w:val="none" w:sz="0" w:space="0" w:color="auto"/>
        <w:right w:val="none" w:sz="0" w:space="0" w:color="auto"/>
      </w:divBdr>
    </w:div>
    <w:div w:id="171577469">
      <w:bodyDiv w:val="1"/>
      <w:marLeft w:val="0"/>
      <w:marRight w:val="0"/>
      <w:marTop w:val="0"/>
      <w:marBottom w:val="0"/>
      <w:divBdr>
        <w:top w:val="none" w:sz="0" w:space="0" w:color="auto"/>
        <w:left w:val="none" w:sz="0" w:space="0" w:color="auto"/>
        <w:bottom w:val="none" w:sz="0" w:space="0" w:color="auto"/>
        <w:right w:val="none" w:sz="0" w:space="0" w:color="auto"/>
      </w:divBdr>
    </w:div>
    <w:div w:id="172378109">
      <w:bodyDiv w:val="1"/>
      <w:marLeft w:val="0"/>
      <w:marRight w:val="0"/>
      <w:marTop w:val="0"/>
      <w:marBottom w:val="0"/>
      <w:divBdr>
        <w:top w:val="none" w:sz="0" w:space="0" w:color="auto"/>
        <w:left w:val="none" w:sz="0" w:space="0" w:color="auto"/>
        <w:bottom w:val="none" w:sz="0" w:space="0" w:color="auto"/>
        <w:right w:val="none" w:sz="0" w:space="0" w:color="auto"/>
      </w:divBdr>
    </w:div>
    <w:div w:id="178008537">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78083427">
      <w:bodyDiv w:val="1"/>
      <w:marLeft w:val="0"/>
      <w:marRight w:val="0"/>
      <w:marTop w:val="0"/>
      <w:marBottom w:val="0"/>
      <w:divBdr>
        <w:top w:val="none" w:sz="0" w:space="0" w:color="auto"/>
        <w:left w:val="none" w:sz="0" w:space="0" w:color="auto"/>
        <w:bottom w:val="none" w:sz="0" w:space="0" w:color="auto"/>
        <w:right w:val="none" w:sz="0" w:space="0" w:color="auto"/>
      </w:divBdr>
    </w:div>
    <w:div w:id="179046700">
      <w:bodyDiv w:val="1"/>
      <w:marLeft w:val="0"/>
      <w:marRight w:val="0"/>
      <w:marTop w:val="0"/>
      <w:marBottom w:val="0"/>
      <w:divBdr>
        <w:top w:val="none" w:sz="0" w:space="0" w:color="auto"/>
        <w:left w:val="none" w:sz="0" w:space="0" w:color="auto"/>
        <w:bottom w:val="none" w:sz="0" w:space="0" w:color="auto"/>
        <w:right w:val="none" w:sz="0" w:space="0" w:color="auto"/>
      </w:divBdr>
    </w:div>
    <w:div w:id="179200490">
      <w:bodyDiv w:val="1"/>
      <w:marLeft w:val="0"/>
      <w:marRight w:val="0"/>
      <w:marTop w:val="0"/>
      <w:marBottom w:val="0"/>
      <w:divBdr>
        <w:top w:val="none" w:sz="0" w:space="0" w:color="auto"/>
        <w:left w:val="none" w:sz="0" w:space="0" w:color="auto"/>
        <w:bottom w:val="none" w:sz="0" w:space="0" w:color="auto"/>
        <w:right w:val="none" w:sz="0" w:space="0" w:color="auto"/>
      </w:divBdr>
    </w:div>
    <w:div w:id="179515036">
      <w:bodyDiv w:val="1"/>
      <w:marLeft w:val="0"/>
      <w:marRight w:val="0"/>
      <w:marTop w:val="0"/>
      <w:marBottom w:val="0"/>
      <w:divBdr>
        <w:top w:val="none" w:sz="0" w:space="0" w:color="auto"/>
        <w:left w:val="none" w:sz="0" w:space="0" w:color="auto"/>
        <w:bottom w:val="none" w:sz="0" w:space="0" w:color="auto"/>
        <w:right w:val="none" w:sz="0" w:space="0" w:color="auto"/>
      </w:divBdr>
    </w:div>
    <w:div w:id="179856834">
      <w:bodyDiv w:val="1"/>
      <w:marLeft w:val="0"/>
      <w:marRight w:val="0"/>
      <w:marTop w:val="0"/>
      <w:marBottom w:val="0"/>
      <w:divBdr>
        <w:top w:val="none" w:sz="0" w:space="0" w:color="auto"/>
        <w:left w:val="none" w:sz="0" w:space="0" w:color="auto"/>
        <w:bottom w:val="none" w:sz="0" w:space="0" w:color="auto"/>
        <w:right w:val="none" w:sz="0" w:space="0" w:color="auto"/>
      </w:divBdr>
    </w:div>
    <w:div w:id="179860224">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1550475">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5366349">
      <w:bodyDiv w:val="1"/>
      <w:marLeft w:val="0"/>
      <w:marRight w:val="0"/>
      <w:marTop w:val="0"/>
      <w:marBottom w:val="0"/>
      <w:divBdr>
        <w:top w:val="none" w:sz="0" w:space="0" w:color="auto"/>
        <w:left w:val="none" w:sz="0" w:space="0" w:color="auto"/>
        <w:bottom w:val="none" w:sz="0" w:space="0" w:color="auto"/>
        <w:right w:val="none" w:sz="0" w:space="0" w:color="auto"/>
      </w:divBdr>
    </w:div>
    <w:div w:id="186451540">
      <w:bodyDiv w:val="1"/>
      <w:marLeft w:val="0"/>
      <w:marRight w:val="0"/>
      <w:marTop w:val="0"/>
      <w:marBottom w:val="0"/>
      <w:divBdr>
        <w:top w:val="none" w:sz="0" w:space="0" w:color="auto"/>
        <w:left w:val="none" w:sz="0" w:space="0" w:color="auto"/>
        <w:bottom w:val="none" w:sz="0" w:space="0" w:color="auto"/>
        <w:right w:val="none" w:sz="0" w:space="0" w:color="auto"/>
      </w:divBdr>
    </w:div>
    <w:div w:id="186716722">
      <w:bodyDiv w:val="1"/>
      <w:marLeft w:val="0"/>
      <w:marRight w:val="0"/>
      <w:marTop w:val="0"/>
      <w:marBottom w:val="0"/>
      <w:divBdr>
        <w:top w:val="none" w:sz="0" w:space="0" w:color="auto"/>
        <w:left w:val="none" w:sz="0" w:space="0" w:color="auto"/>
        <w:bottom w:val="none" w:sz="0" w:space="0" w:color="auto"/>
        <w:right w:val="none" w:sz="0" w:space="0" w:color="auto"/>
      </w:divBdr>
    </w:div>
    <w:div w:id="187717202">
      <w:bodyDiv w:val="1"/>
      <w:marLeft w:val="0"/>
      <w:marRight w:val="0"/>
      <w:marTop w:val="0"/>
      <w:marBottom w:val="0"/>
      <w:divBdr>
        <w:top w:val="none" w:sz="0" w:space="0" w:color="auto"/>
        <w:left w:val="none" w:sz="0" w:space="0" w:color="auto"/>
        <w:bottom w:val="none" w:sz="0" w:space="0" w:color="auto"/>
        <w:right w:val="none" w:sz="0" w:space="0" w:color="auto"/>
      </w:divBdr>
    </w:div>
    <w:div w:id="188227507">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0187300">
      <w:bodyDiv w:val="1"/>
      <w:marLeft w:val="0"/>
      <w:marRight w:val="0"/>
      <w:marTop w:val="0"/>
      <w:marBottom w:val="0"/>
      <w:divBdr>
        <w:top w:val="none" w:sz="0" w:space="0" w:color="auto"/>
        <w:left w:val="none" w:sz="0" w:space="0" w:color="auto"/>
        <w:bottom w:val="none" w:sz="0" w:space="0" w:color="auto"/>
        <w:right w:val="none" w:sz="0" w:space="0" w:color="auto"/>
      </w:divBdr>
    </w:div>
    <w:div w:id="190535129">
      <w:bodyDiv w:val="1"/>
      <w:marLeft w:val="0"/>
      <w:marRight w:val="0"/>
      <w:marTop w:val="0"/>
      <w:marBottom w:val="0"/>
      <w:divBdr>
        <w:top w:val="none" w:sz="0" w:space="0" w:color="auto"/>
        <w:left w:val="none" w:sz="0" w:space="0" w:color="auto"/>
        <w:bottom w:val="none" w:sz="0" w:space="0" w:color="auto"/>
        <w:right w:val="none" w:sz="0" w:space="0" w:color="auto"/>
      </w:divBdr>
    </w:div>
    <w:div w:id="191115376">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158835">
      <w:bodyDiv w:val="1"/>
      <w:marLeft w:val="0"/>
      <w:marRight w:val="0"/>
      <w:marTop w:val="0"/>
      <w:marBottom w:val="0"/>
      <w:divBdr>
        <w:top w:val="none" w:sz="0" w:space="0" w:color="auto"/>
        <w:left w:val="none" w:sz="0" w:space="0" w:color="auto"/>
        <w:bottom w:val="none" w:sz="0" w:space="0" w:color="auto"/>
        <w:right w:val="none" w:sz="0" w:space="0" w:color="auto"/>
      </w:divBdr>
    </w:div>
    <w:div w:id="192304229">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4657934">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198857609">
      <w:bodyDiv w:val="1"/>
      <w:marLeft w:val="0"/>
      <w:marRight w:val="0"/>
      <w:marTop w:val="0"/>
      <w:marBottom w:val="0"/>
      <w:divBdr>
        <w:top w:val="none" w:sz="0" w:space="0" w:color="auto"/>
        <w:left w:val="none" w:sz="0" w:space="0" w:color="auto"/>
        <w:bottom w:val="none" w:sz="0" w:space="0" w:color="auto"/>
        <w:right w:val="none" w:sz="0" w:space="0" w:color="auto"/>
      </w:divBdr>
    </w:div>
    <w:div w:id="200214968">
      <w:bodyDiv w:val="1"/>
      <w:marLeft w:val="0"/>
      <w:marRight w:val="0"/>
      <w:marTop w:val="0"/>
      <w:marBottom w:val="0"/>
      <w:divBdr>
        <w:top w:val="none" w:sz="0" w:space="0" w:color="auto"/>
        <w:left w:val="none" w:sz="0" w:space="0" w:color="auto"/>
        <w:bottom w:val="none" w:sz="0" w:space="0" w:color="auto"/>
        <w:right w:val="none" w:sz="0" w:space="0" w:color="auto"/>
      </w:divBdr>
    </w:div>
    <w:div w:id="200366901">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139960">
      <w:bodyDiv w:val="1"/>
      <w:marLeft w:val="0"/>
      <w:marRight w:val="0"/>
      <w:marTop w:val="0"/>
      <w:marBottom w:val="0"/>
      <w:divBdr>
        <w:top w:val="none" w:sz="0" w:space="0" w:color="auto"/>
        <w:left w:val="none" w:sz="0" w:space="0" w:color="auto"/>
        <w:bottom w:val="none" w:sz="0" w:space="0" w:color="auto"/>
        <w:right w:val="none" w:sz="0" w:space="0" w:color="auto"/>
      </w:divBdr>
    </w:div>
    <w:div w:id="205333098">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7301579">
      <w:bodyDiv w:val="1"/>
      <w:marLeft w:val="0"/>
      <w:marRight w:val="0"/>
      <w:marTop w:val="0"/>
      <w:marBottom w:val="0"/>
      <w:divBdr>
        <w:top w:val="none" w:sz="0" w:space="0" w:color="auto"/>
        <w:left w:val="none" w:sz="0" w:space="0" w:color="auto"/>
        <w:bottom w:val="none" w:sz="0" w:space="0" w:color="auto"/>
        <w:right w:val="none" w:sz="0" w:space="0" w:color="auto"/>
      </w:divBdr>
    </w:div>
    <w:div w:id="207769649">
      <w:bodyDiv w:val="1"/>
      <w:marLeft w:val="0"/>
      <w:marRight w:val="0"/>
      <w:marTop w:val="0"/>
      <w:marBottom w:val="0"/>
      <w:divBdr>
        <w:top w:val="none" w:sz="0" w:space="0" w:color="auto"/>
        <w:left w:val="none" w:sz="0" w:space="0" w:color="auto"/>
        <w:bottom w:val="none" w:sz="0" w:space="0" w:color="auto"/>
        <w:right w:val="none" w:sz="0" w:space="0" w:color="auto"/>
      </w:divBdr>
    </w:div>
    <w:div w:id="208034140">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08806943">
      <w:bodyDiv w:val="1"/>
      <w:marLeft w:val="0"/>
      <w:marRight w:val="0"/>
      <w:marTop w:val="0"/>
      <w:marBottom w:val="0"/>
      <w:divBdr>
        <w:top w:val="none" w:sz="0" w:space="0" w:color="auto"/>
        <w:left w:val="none" w:sz="0" w:space="0" w:color="auto"/>
        <w:bottom w:val="none" w:sz="0" w:space="0" w:color="auto"/>
        <w:right w:val="none" w:sz="0" w:space="0" w:color="auto"/>
      </w:divBdr>
    </w:div>
    <w:div w:id="210112979">
      <w:bodyDiv w:val="1"/>
      <w:marLeft w:val="0"/>
      <w:marRight w:val="0"/>
      <w:marTop w:val="0"/>
      <w:marBottom w:val="0"/>
      <w:divBdr>
        <w:top w:val="none" w:sz="0" w:space="0" w:color="auto"/>
        <w:left w:val="none" w:sz="0" w:space="0" w:color="auto"/>
        <w:bottom w:val="none" w:sz="0" w:space="0" w:color="auto"/>
        <w:right w:val="none" w:sz="0" w:space="0" w:color="auto"/>
      </w:divBdr>
    </w:div>
    <w:div w:id="210310230">
      <w:bodyDiv w:val="1"/>
      <w:marLeft w:val="0"/>
      <w:marRight w:val="0"/>
      <w:marTop w:val="0"/>
      <w:marBottom w:val="0"/>
      <w:divBdr>
        <w:top w:val="none" w:sz="0" w:space="0" w:color="auto"/>
        <w:left w:val="none" w:sz="0" w:space="0" w:color="auto"/>
        <w:bottom w:val="none" w:sz="0" w:space="0" w:color="auto"/>
        <w:right w:val="none" w:sz="0" w:space="0" w:color="auto"/>
      </w:divBdr>
    </w:div>
    <w:div w:id="210963016">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2618098">
      <w:bodyDiv w:val="1"/>
      <w:marLeft w:val="0"/>
      <w:marRight w:val="0"/>
      <w:marTop w:val="0"/>
      <w:marBottom w:val="0"/>
      <w:divBdr>
        <w:top w:val="none" w:sz="0" w:space="0" w:color="auto"/>
        <w:left w:val="none" w:sz="0" w:space="0" w:color="auto"/>
        <w:bottom w:val="none" w:sz="0" w:space="0" w:color="auto"/>
        <w:right w:val="none" w:sz="0" w:space="0" w:color="auto"/>
      </w:divBdr>
    </w:div>
    <w:div w:id="213392695">
      <w:bodyDiv w:val="1"/>
      <w:marLeft w:val="0"/>
      <w:marRight w:val="0"/>
      <w:marTop w:val="0"/>
      <w:marBottom w:val="0"/>
      <w:divBdr>
        <w:top w:val="none" w:sz="0" w:space="0" w:color="auto"/>
        <w:left w:val="none" w:sz="0" w:space="0" w:color="auto"/>
        <w:bottom w:val="none" w:sz="0" w:space="0" w:color="auto"/>
        <w:right w:val="none" w:sz="0" w:space="0" w:color="auto"/>
      </w:divBdr>
    </w:div>
    <w:div w:id="213466223">
      <w:bodyDiv w:val="1"/>
      <w:marLeft w:val="0"/>
      <w:marRight w:val="0"/>
      <w:marTop w:val="0"/>
      <w:marBottom w:val="0"/>
      <w:divBdr>
        <w:top w:val="none" w:sz="0" w:space="0" w:color="auto"/>
        <w:left w:val="none" w:sz="0" w:space="0" w:color="auto"/>
        <w:bottom w:val="none" w:sz="0" w:space="0" w:color="auto"/>
        <w:right w:val="none" w:sz="0" w:space="0" w:color="auto"/>
      </w:divBdr>
    </w:div>
    <w:div w:id="213543619">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4046474">
      <w:bodyDiv w:val="1"/>
      <w:marLeft w:val="0"/>
      <w:marRight w:val="0"/>
      <w:marTop w:val="0"/>
      <w:marBottom w:val="0"/>
      <w:divBdr>
        <w:top w:val="none" w:sz="0" w:space="0" w:color="auto"/>
        <w:left w:val="none" w:sz="0" w:space="0" w:color="auto"/>
        <w:bottom w:val="none" w:sz="0" w:space="0" w:color="auto"/>
        <w:right w:val="none" w:sz="0" w:space="0" w:color="auto"/>
      </w:divBdr>
    </w:div>
    <w:div w:id="215316446">
      <w:bodyDiv w:val="1"/>
      <w:marLeft w:val="0"/>
      <w:marRight w:val="0"/>
      <w:marTop w:val="0"/>
      <w:marBottom w:val="0"/>
      <w:divBdr>
        <w:top w:val="none" w:sz="0" w:space="0" w:color="auto"/>
        <w:left w:val="none" w:sz="0" w:space="0" w:color="auto"/>
        <w:bottom w:val="none" w:sz="0" w:space="0" w:color="auto"/>
        <w:right w:val="none" w:sz="0" w:space="0" w:color="auto"/>
      </w:divBdr>
    </w:div>
    <w:div w:id="216168267">
      <w:bodyDiv w:val="1"/>
      <w:marLeft w:val="0"/>
      <w:marRight w:val="0"/>
      <w:marTop w:val="0"/>
      <w:marBottom w:val="0"/>
      <w:divBdr>
        <w:top w:val="none" w:sz="0" w:space="0" w:color="auto"/>
        <w:left w:val="none" w:sz="0" w:space="0" w:color="auto"/>
        <w:bottom w:val="none" w:sz="0" w:space="0" w:color="auto"/>
        <w:right w:val="none" w:sz="0" w:space="0" w:color="auto"/>
      </w:divBdr>
    </w:div>
    <w:div w:id="216283311">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09937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2837823">
      <w:bodyDiv w:val="1"/>
      <w:marLeft w:val="0"/>
      <w:marRight w:val="0"/>
      <w:marTop w:val="0"/>
      <w:marBottom w:val="0"/>
      <w:divBdr>
        <w:top w:val="none" w:sz="0" w:space="0" w:color="auto"/>
        <w:left w:val="none" w:sz="0" w:space="0" w:color="auto"/>
        <w:bottom w:val="none" w:sz="0" w:space="0" w:color="auto"/>
        <w:right w:val="none" w:sz="0" w:space="0" w:color="auto"/>
      </w:divBdr>
    </w:div>
    <w:div w:id="223876721">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4410627">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26579107">
      <w:bodyDiv w:val="1"/>
      <w:marLeft w:val="0"/>
      <w:marRight w:val="0"/>
      <w:marTop w:val="0"/>
      <w:marBottom w:val="0"/>
      <w:divBdr>
        <w:top w:val="none" w:sz="0" w:space="0" w:color="auto"/>
        <w:left w:val="none" w:sz="0" w:space="0" w:color="auto"/>
        <w:bottom w:val="none" w:sz="0" w:space="0" w:color="auto"/>
        <w:right w:val="none" w:sz="0" w:space="0" w:color="auto"/>
      </w:divBdr>
    </w:div>
    <w:div w:id="226768337">
      <w:bodyDiv w:val="1"/>
      <w:marLeft w:val="0"/>
      <w:marRight w:val="0"/>
      <w:marTop w:val="0"/>
      <w:marBottom w:val="0"/>
      <w:divBdr>
        <w:top w:val="none" w:sz="0" w:space="0" w:color="auto"/>
        <w:left w:val="none" w:sz="0" w:space="0" w:color="auto"/>
        <w:bottom w:val="none" w:sz="0" w:space="0" w:color="auto"/>
        <w:right w:val="none" w:sz="0" w:space="0" w:color="auto"/>
      </w:divBdr>
    </w:div>
    <w:div w:id="226846352">
      <w:bodyDiv w:val="1"/>
      <w:marLeft w:val="0"/>
      <w:marRight w:val="0"/>
      <w:marTop w:val="0"/>
      <w:marBottom w:val="0"/>
      <w:divBdr>
        <w:top w:val="none" w:sz="0" w:space="0" w:color="auto"/>
        <w:left w:val="none" w:sz="0" w:space="0" w:color="auto"/>
        <w:bottom w:val="none" w:sz="0" w:space="0" w:color="auto"/>
        <w:right w:val="none" w:sz="0" w:space="0" w:color="auto"/>
      </w:divBdr>
    </w:div>
    <w:div w:id="229049051">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280384">
      <w:bodyDiv w:val="1"/>
      <w:marLeft w:val="0"/>
      <w:marRight w:val="0"/>
      <w:marTop w:val="0"/>
      <w:marBottom w:val="0"/>
      <w:divBdr>
        <w:top w:val="none" w:sz="0" w:space="0" w:color="auto"/>
        <w:left w:val="none" w:sz="0" w:space="0" w:color="auto"/>
        <w:bottom w:val="none" w:sz="0" w:space="0" w:color="auto"/>
        <w:right w:val="none" w:sz="0" w:space="0" w:color="auto"/>
      </w:divBdr>
    </w:div>
    <w:div w:id="232280663">
      <w:bodyDiv w:val="1"/>
      <w:marLeft w:val="0"/>
      <w:marRight w:val="0"/>
      <w:marTop w:val="0"/>
      <w:marBottom w:val="0"/>
      <w:divBdr>
        <w:top w:val="none" w:sz="0" w:space="0" w:color="auto"/>
        <w:left w:val="none" w:sz="0" w:space="0" w:color="auto"/>
        <w:bottom w:val="none" w:sz="0" w:space="0" w:color="auto"/>
        <w:right w:val="none" w:sz="0" w:space="0" w:color="auto"/>
      </w:divBdr>
    </w:div>
    <w:div w:id="232349980">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5210325">
      <w:bodyDiv w:val="1"/>
      <w:marLeft w:val="0"/>
      <w:marRight w:val="0"/>
      <w:marTop w:val="0"/>
      <w:marBottom w:val="0"/>
      <w:divBdr>
        <w:top w:val="none" w:sz="0" w:space="0" w:color="auto"/>
        <w:left w:val="none" w:sz="0" w:space="0" w:color="auto"/>
        <w:bottom w:val="none" w:sz="0" w:space="0" w:color="auto"/>
        <w:right w:val="none" w:sz="0" w:space="0" w:color="auto"/>
      </w:divBdr>
    </w:div>
    <w:div w:id="236793467">
      <w:bodyDiv w:val="1"/>
      <w:marLeft w:val="0"/>
      <w:marRight w:val="0"/>
      <w:marTop w:val="0"/>
      <w:marBottom w:val="0"/>
      <w:divBdr>
        <w:top w:val="none" w:sz="0" w:space="0" w:color="auto"/>
        <w:left w:val="none" w:sz="0" w:space="0" w:color="auto"/>
        <w:bottom w:val="none" w:sz="0" w:space="0" w:color="auto"/>
        <w:right w:val="none" w:sz="0" w:space="0" w:color="auto"/>
      </w:divBdr>
    </w:div>
    <w:div w:id="236943182">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096991">
      <w:bodyDiv w:val="1"/>
      <w:marLeft w:val="0"/>
      <w:marRight w:val="0"/>
      <w:marTop w:val="0"/>
      <w:marBottom w:val="0"/>
      <w:divBdr>
        <w:top w:val="none" w:sz="0" w:space="0" w:color="auto"/>
        <w:left w:val="none" w:sz="0" w:space="0" w:color="auto"/>
        <w:bottom w:val="none" w:sz="0" w:space="0" w:color="auto"/>
        <w:right w:val="none" w:sz="0" w:space="0" w:color="auto"/>
      </w:divBdr>
    </w:div>
    <w:div w:id="238172950">
      <w:bodyDiv w:val="1"/>
      <w:marLeft w:val="0"/>
      <w:marRight w:val="0"/>
      <w:marTop w:val="0"/>
      <w:marBottom w:val="0"/>
      <w:divBdr>
        <w:top w:val="none" w:sz="0" w:space="0" w:color="auto"/>
        <w:left w:val="none" w:sz="0" w:space="0" w:color="auto"/>
        <w:bottom w:val="none" w:sz="0" w:space="0" w:color="auto"/>
        <w:right w:val="none" w:sz="0" w:space="0" w:color="auto"/>
      </w:divBdr>
    </w:div>
    <w:div w:id="238486377">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365998">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1910505">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4389181">
      <w:bodyDiv w:val="1"/>
      <w:marLeft w:val="0"/>
      <w:marRight w:val="0"/>
      <w:marTop w:val="0"/>
      <w:marBottom w:val="0"/>
      <w:divBdr>
        <w:top w:val="none" w:sz="0" w:space="0" w:color="auto"/>
        <w:left w:val="none" w:sz="0" w:space="0" w:color="auto"/>
        <w:bottom w:val="none" w:sz="0" w:space="0" w:color="auto"/>
        <w:right w:val="none" w:sz="0" w:space="0" w:color="auto"/>
      </w:divBdr>
    </w:div>
    <w:div w:id="244725051">
      <w:bodyDiv w:val="1"/>
      <w:marLeft w:val="0"/>
      <w:marRight w:val="0"/>
      <w:marTop w:val="0"/>
      <w:marBottom w:val="0"/>
      <w:divBdr>
        <w:top w:val="none" w:sz="0" w:space="0" w:color="auto"/>
        <w:left w:val="none" w:sz="0" w:space="0" w:color="auto"/>
        <w:bottom w:val="none" w:sz="0" w:space="0" w:color="auto"/>
        <w:right w:val="none" w:sz="0" w:space="0" w:color="auto"/>
      </w:divBdr>
    </w:div>
    <w:div w:id="244727599">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118550">
      <w:bodyDiv w:val="1"/>
      <w:marLeft w:val="0"/>
      <w:marRight w:val="0"/>
      <w:marTop w:val="0"/>
      <w:marBottom w:val="0"/>
      <w:divBdr>
        <w:top w:val="none" w:sz="0" w:space="0" w:color="auto"/>
        <w:left w:val="none" w:sz="0" w:space="0" w:color="auto"/>
        <w:bottom w:val="none" w:sz="0" w:space="0" w:color="auto"/>
        <w:right w:val="none" w:sz="0" w:space="0" w:color="auto"/>
      </w:divBdr>
    </w:div>
    <w:div w:id="246159565">
      <w:bodyDiv w:val="1"/>
      <w:marLeft w:val="0"/>
      <w:marRight w:val="0"/>
      <w:marTop w:val="0"/>
      <w:marBottom w:val="0"/>
      <w:divBdr>
        <w:top w:val="none" w:sz="0" w:space="0" w:color="auto"/>
        <w:left w:val="none" w:sz="0" w:space="0" w:color="auto"/>
        <w:bottom w:val="none" w:sz="0" w:space="0" w:color="auto"/>
        <w:right w:val="none" w:sz="0" w:space="0" w:color="auto"/>
      </w:divBdr>
    </w:div>
    <w:div w:id="246227792">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541617">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8999900">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0507987">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59684775">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1959993">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4732293">
      <w:bodyDiv w:val="1"/>
      <w:marLeft w:val="0"/>
      <w:marRight w:val="0"/>
      <w:marTop w:val="0"/>
      <w:marBottom w:val="0"/>
      <w:divBdr>
        <w:top w:val="none" w:sz="0" w:space="0" w:color="auto"/>
        <w:left w:val="none" w:sz="0" w:space="0" w:color="auto"/>
        <w:bottom w:val="none" w:sz="0" w:space="0" w:color="auto"/>
        <w:right w:val="none" w:sz="0" w:space="0" w:color="auto"/>
      </w:divBdr>
    </w:div>
    <w:div w:id="266501767">
      <w:bodyDiv w:val="1"/>
      <w:marLeft w:val="0"/>
      <w:marRight w:val="0"/>
      <w:marTop w:val="0"/>
      <w:marBottom w:val="0"/>
      <w:divBdr>
        <w:top w:val="none" w:sz="0" w:space="0" w:color="auto"/>
        <w:left w:val="none" w:sz="0" w:space="0" w:color="auto"/>
        <w:bottom w:val="none" w:sz="0" w:space="0" w:color="auto"/>
        <w:right w:val="none" w:sz="0" w:space="0" w:color="auto"/>
      </w:divBdr>
    </w:div>
    <w:div w:id="26766740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8514891">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69288230">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3756997">
      <w:bodyDiv w:val="1"/>
      <w:marLeft w:val="0"/>
      <w:marRight w:val="0"/>
      <w:marTop w:val="0"/>
      <w:marBottom w:val="0"/>
      <w:divBdr>
        <w:top w:val="none" w:sz="0" w:space="0" w:color="auto"/>
        <w:left w:val="none" w:sz="0" w:space="0" w:color="auto"/>
        <w:bottom w:val="none" w:sz="0" w:space="0" w:color="auto"/>
        <w:right w:val="none" w:sz="0" w:space="0" w:color="auto"/>
      </w:divBdr>
    </w:div>
    <w:div w:id="274361684">
      <w:bodyDiv w:val="1"/>
      <w:marLeft w:val="0"/>
      <w:marRight w:val="0"/>
      <w:marTop w:val="0"/>
      <w:marBottom w:val="0"/>
      <w:divBdr>
        <w:top w:val="none" w:sz="0" w:space="0" w:color="auto"/>
        <w:left w:val="none" w:sz="0" w:space="0" w:color="auto"/>
        <w:bottom w:val="none" w:sz="0" w:space="0" w:color="auto"/>
        <w:right w:val="none" w:sz="0" w:space="0" w:color="auto"/>
      </w:divBdr>
    </w:div>
    <w:div w:id="275522808">
      <w:bodyDiv w:val="1"/>
      <w:marLeft w:val="0"/>
      <w:marRight w:val="0"/>
      <w:marTop w:val="0"/>
      <w:marBottom w:val="0"/>
      <w:divBdr>
        <w:top w:val="none" w:sz="0" w:space="0" w:color="auto"/>
        <w:left w:val="none" w:sz="0" w:space="0" w:color="auto"/>
        <w:bottom w:val="none" w:sz="0" w:space="0" w:color="auto"/>
        <w:right w:val="none" w:sz="0" w:space="0" w:color="auto"/>
      </w:divBdr>
    </w:div>
    <w:div w:id="275796371">
      <w:bodyDiv w:val="1"/>
      <w:marLeft w:val="0"/>
      <w:marRight w:val="0"/>
      <w:marTop w:val="0"/>
      <w:marBottom w:val="0"/>
      <w:divBdr>
        <w:top w:val="none" w:sz="0" w:space="0" w:color="auto"/>
        <w:left w:val="none" w:sz="0" w:space="0" w:color="auto"/>
        <w:bottom w:val="none" w:sz="0" w:space="0" w:color="auto"/>
        <w:right w:val="none" w:sz="0" w:space="0" w:color="auto"/>
      </w:divBdr>
    </w:div>
    <w:div w:id="276723613">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414462">
      <w:bodyDiv w:val="1"/>
      <w:marLeft w:val="0"/>
      <w:marRight w:val="0"/>
      <w:marTop w:val="0"/>
      <w:marBottom w:val="0"/>
      <w:divBdr>
        <w:top w:val="none" w:sz="0" w:space="0" w:color="auto"/>
        <w:left w:val="none" w:sz="0" w:space="0" w:color="auto"/>
        <w:bottom w:val="none" w:sz="0" w:space="0" w:color="auto"/>
        <w:right w:val="none" w:sz="0" w:space="0" w:color="auto"/>
      </w:divBdr>
    </w:div>
    <w:div w:id="278725184">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79262185">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4385312">
      <w:bodyDiv w:val="1"/>
      <w:marLeft w:val="0"/>
      <w:marRight w:val="0"/>
      <w:marTop w:val="0"/>
      <w:marBottom w:val="0"/>
      <w:divBdr>
        <w:top w:val="none" w:sz="0" w:space="0" w:color="auto"/>
        <w:left w:val="none" w:sz="0" w:space="0" w:color="auto"/>
        <w:bottom w:val="none" w:sz="0" w:space="0" w:color="auto"/>
        <w:right w:val="none" w:sz="0" w:space="0" w:color="auto"/>
      </w:divBdr>
    </w:div>
    <w:div w:id="287321741">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0324842">
      <w:bodyDiv w:val="1"/>
      <w:marLeft w:val="0"/>
      <w:marRight w:val="0"/>
      <w:marTop w:val="0"/>
      <w:marBottom w:val="0"/>
      <w:divBdr>
        <w:top w:val="none" w:sz="0" w:space="0" w:color="auto"/>
        <w:left w:val="none" w:sz="0" w:space="0" w:color="auto"/>
        <w:bottom w:val="none" w:sz="0" w:space="0" w:color="auto"/>
        <w:right w:val="none" w:sz="0" w:space="0" w:color="auto"/>
      </w:divBdr>
    </w:div>
    <w:div w:id="291986406">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3678506">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5915335">
      <w:bodyDiv w:val="1"/>
      <w:marLeft w:val="0"/>
      <w:marRight w:val="0"/>
      <w:marTop w:val="0"/>
      <w:marBottom w:val="0"/>
      <w:divBdr>
        <w:top w:val="none" w:sz="0" w:space="0" w:color="auto"/>
        <w:left w:val="none" w:sz="0" w:space="0" w:color="auto"/>
        <w:bottom w:val="none" w:sz="0" w:space="0" w:color="auto"/>
        <w:right w:val="none" w:sz="0" w:space="0" w:color="auto"/>
      </w:divBdr>
    </w:div>
    <w:div w:id="296109493">
      <w:bodyDiv w:val="1"/>
      <w:marLeft w:val="0"/>
      <w:marRight w:val="0"/>
      <w:marTop w:val="0"/>
      <w:marBottom w:val="0"/>
      <w:divBdr>
        <w:top w:val="none" w:sz="0" w:space="0" w:color="auto"/>
        <w:left w:val="none" w:sz="0" w:space="0" w:color="auto"/>
        <w:bottom w:val="none" w:sz="0" w:space="0" w:color="auto"/>
        <w:right w:val="none" w:sz="0" w:space="0" w:color="auto"/>
      </w:divBdr>
    </w:div>
    <w:div w:id="297150917">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8414553">
      <w:bodyDiv w:val="1"/>
      <w:marLeft w:val="0"/>
      <w:marRight w:val="0"/>
      <w:marTop w:val="0"/>
      <w:marBottom w:val="0"/>
      <w:divBdr>
        <w:top w:val="none" w:sz="0" w:space="0" w:color="auto"/>
        <w:left w:val="none" w:sz="0" w:space="0" w:color="auto"/>
        <w:bottom w:val="none" w:sz="0" w:space="0" w:color="auto"/>
        <w:right w:val="none" w:sz="0" w:space="0" w:color="auto"/>
      </w:divBdr>
    </w:div>
    <w:div w:id="298807020">
      <w:bodyDiv w:val="1"/>
      <w:marLeft w:val="0"/>
      <w:marRight w:val="0"/>
      <w:marTop w:val="0"/>
      <w:marBottom w:val="0"/>
      <w:divBdr>
        <w:top w:val="none" w:sz="0" w:space="0" w:color="auto"/>
        <w:left w:val="none" w:sz="0" w:space="0" w:color="auto"/>
        <w:bottom w:val="none" w:sz="0" w:space="0" w:color="auto"/>
        <w:right w:val="none" w:sz="0" w:space="0" w:color="auto"/>
      </w:divBdr>
    </w:div>
    <w:div w:id="298998237">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23300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391045">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4818784">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594021">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8171395">
      <w:bodyDiv w:val="1"/>
      <w:marLeft w:val="0"/>
      <w:marRight w:val="0"/>
      <w:marTop w:val="0"/>
      <w:marBottom w:val="0"/>
      <w:divBdr>
        <w:top w:val="none" w:sz="0" w:space="0" w:color="auto"/>
        <w:left w:val="none" w:sz="0" w:space="0" w:color="auto"/>
        <w:bottom w:val="none" w:sz="0" w:space="0" w:color="auto"/>
        <w:right w:val="none" w:sz="0" w:space="0" w:color="auto"/>
      </w:divBdr>
    </w:div>
    <w:div w:id="309024812">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218523">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252685">
      <w:bodyDiv w:val="1"/>
      <w:marLeft w:val="0"/>
      <w:marRight w:val="0"/>
      <w:marTop w:val="0"/>
      <w:marBottom w:val="0"/>
      <w:divBdr>
        <w:top w:val="none" w:sz="0" w:space="0" w:color="auto"/>
        <w:left w:val="none" w:sz="0" w:space="0" w:color="auto"/>
        <w:bottom w:val="none" w:sz="0" w:space="0" w:color="auto"/>
        <w:right w:val="none" w:sz="0" w:space="0" w:color="auto"/>
      </w:divBdr>
    </w:div>
    <w:div w:id="310408526">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4377917">
      <w:bodyDiv w:val="1"/>
      <w:marLeft w:val="0"/>
      <w:marRight w:val="0"/>
      <w:marTop w:val="0"/>
      <w:marBottom w:val="0"/>
      <w:divBdr>
        <w:top w:val="none" w:sz="0" w:space="0" w:color="auto"/>
        <w:left w:val="none" w:sz="0" w:space="0" w:color="auto"/>
        <w:bottom w:val="none" w:sz="0" w:space="0" w:color="auto"/>
        <w:right w:val="none" w:sz="0" w:space="0" w:color="auto"/>
      </w:divBdr>
    </w:div>
    <w:div w:id="315108650">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19189614">
      <w:bodyDiv w:val="1"/>
      <w:marLeft w:val="0"/>
      <w:marRight w:val="0"/>
      <w:marTop w:val="0"/>
      <w:marBottom w:val="0"/>
      <w:divBdr>
        <w:top w:val="none" w:sz="0" w:space="0" w:color="auto"/>
        <w:left w:val="none" w:sz="0" w:space="0" w:color="auto"/>
        <w:bottom w:val="none" w:sz="0" w:space="0" w:color="auto"/>
        <w:right w:val="none" w:sz="0" w:space="0" w:color="auto"/>
      </w:divBdr>
    </w:div>
    <w:div w:id="321157633">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4936590">
      <w:bodyDiv w:val="1"/>
      <w:marLeft w:val="0"/>
      <w:marRight w:val="0"/>
      <w:marTop w:val="0"/>
      <w:marBottom w:val="0"/>
      <w:divBdr>
        <w:top w:val="none" w:sz="0" w:space="0" w:color="auto"/>
        <w:left w:val="none" w:sz="0" w:space="0" w:color="auto"/>
        <w:bottom w:val="none" w:sz="0" w:space="0" w:color="auto"/>
        <w:right w:val="none" w:sz="0" w:space="0" w:color="auto"/>
      </w:divBdr>
    </w:div>
    <w:div w:id="325521153">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27366790">
      <w:bodyDiv w:val="1"/>
      <w:marLeft w:val="0"/>
      <w:marRight w:val="0"/>
      <w:marTop w:val="0"/>
      <w:marBottom w:val="0"/>
      <w:divBdr>
        <w:top w:val="none" w:sz="0" w:space="0" w:color="auto"/>
        <w:left w:val="none" w:sz="0" w:space="0" w:color="auto"/>
        <w:bottom w:val="none" w:sz="0" w:space="0" w:color="auto"/>
        <w:right w:val="none" w:sz="0" w:space="0" w:color="auto"/>
      </w:divBdr>
    </w:div>
    <w:div w:id="329218708">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879130">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2880370">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4918355">
      <w:bodyDiv w:val="1"/>
      <w:marLeft w:val="0"/>
      <w:marRight w:val="0"/>
      <w:marTop w:val="0"/>
      <w:marBottom w:val="0"/>
      <w:divBdr>
        <w:top w:val="none" w:sz="0" w:space="0" w:color="auto"/>
        <w:left w:val="none" w:sz="0" w:space="0" w:color="auto"/>
        <w:bottom w:val="none" w:sz="0" w:space="0" w:color="auto"/>
        <w:right w:val="none" w:sz="0" w:space="0" w:color="auto"/>
      </w:divBdr>
    </w:div>
    <w:div w:id="336469507">
      <w:bodyDiv w:val="1"/>
      <w:marLeft w:val="0"/>
      <w:marRight w:val="0"/>
      <w:marTop w:val="0"/>
      <w:marBottom w:val="0"/>
      <w:divBdr>
        <w:top w:val="none" w:sz="0" w:space="0" w:color="auto"/>
        <w:left w:val="none" w:sz="0" w:space="0" w:color="auto"/>
        <w:bottom w:val="none" w:sz="0" w:space="0" w:color="auto"/>
        <w:right w:val="none" w:sz="0" w:space="0" w:color="auto"/>
      </w:divBdr>
    </w:div>
    <w:div w:id="336736950">
      <w:bodyDiv w:val="1"/>
      <w:marLeft w:val="0"/>
      <w:marRight w:val="0"/>
      <w:marTop w:val="0"/>
      <w:marBottom w:val="0"/>
      <w:divBdr>
        <w:top w:val="none" w:sz="0" w:space="0" w:color="auto"/>
        <w:left w:val="none" w:sz="0" w:space="0" w:color="auto"/>
        <w:bottom w:val="none" w:sz="0" w:space="0" w:color="auto"/>
        <w:right w:val="none" w:sz="0" w:space="0" w:color="auto"/>
      </w:divBdr>
    </w:div>
    <w:div w:id="336813911">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39818994">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0545943">
      <w:bodyDiv w:val="1"/>
      <w:marLeft w:val="0"/>
      <w:marRight w:val="0"/>
      <w:marTop w:val="0"/>
      <w:marBottom w:val="0"/>
      <w:divBdr>
        <w:top w:val="none" w:sz="0" w:space="0" w:color="auto"/>
        <w:left w:val="none" w:sz="0" w:space="0" w:color="auto"/>
        <w:bottom w:val="none" w:sz="0" w:space="0" w:color="auto"/>
        <w:right w:val="none" w:sz="0" w:space="0" w:color="auto"/>
      </w:divBdr>
    </w:div>
    <w:div w:id="342325149">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49183481">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3307648">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6581558">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59014698">
      <w:bodyDiv w:val="1"/>
      <w:marLeft w:val="0"/>
      <w:marRight w:val="0"/>
      <w:marTop w:val="0"/>
      <w:marBottom w:val="0"/>
      <w:divBdr>
        <w:top w:val="none" w:sz="0" w:space="0" w:color="auto"/>
        <w:left w:val="none" w:sz="0" w:space="0" w:color="auto"/>
        <w:bottom w:val="none" w:sz="0" w:space="0" w:color="auto"/>
        <w:right w:val="none" w:sz="0" w:space="0" w:color="auto"/>
      </w:divBdr>
    </w:div>
    <w:div w:id="360281176">
      <w:bodyDiv w:val="1"/>
      <w:marLeft w:val="0"/>
      <w:marRight w:val="0"/>
      <w:marTop w:val="0"/>
      <w:marBottom w:val="0"/>
      <w:divBdr>
        <w:top w:val="none" w:sz="0" w:space="0" w:color="auto"/>
        <w:left w:val="none" w:sz="0" w:space="0" w:color="auto"/>
        <w:bottom w:val="none" w:sz="0" w:space="0" w:color="auto"/>
        <w:right w:val="none" w:sz="0" w:space="0" w:color="auto"/>
      </w:divBdr>
    </w:div>
    <w:div w:id="361327971">
      <w:bodyDiv w:val="1"/>
      <w:marLeft w:val="0"/>
      <w:marRight w:val="0"/>
      <w:marTop w:val="0"/>
      <w:marBottom w:val="0"/>
      <w:divBdr>
        <w:top w:val="none" w:sz="0" w:space="0" w:color="auto"/>
        <w:left w:val="none" w:sz="0" w:space="0" w:color="auto"/>
        <w:bottom w:val="none" w:sz="0" w:space="0" w:color="auto"/>
        <w:right w:val="none" w:sz="0" w:space="0" w:color="auto"/>
      </w:divBdr>
    </w:div>
    <w:div w:id="361710432">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2554539">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4215910">
      <w:bodyDiv w:val="1"/>
      <w:marLeft w:val="0"/>
      <w:marRight w:val="0"/>
      <w:marTop w:val="0"/>
      <w:marBottom w:val="0"/>
      <w:divBdr>
        <w:top w:val="none" w:sz="0" w:space="0" w:color="auto"/>
        <w:left w:val="none" w:sz="0" w:space="0" w:color="auto"/>
        <w:bottom w:val="none" w:sz="0" w:space="0" w:color="auto"/>
        <w:right w:val="none" w:sz="0" w:space="0" w:color="auto"/>
      </w:divBdr>
    </w:div>
    <w:div w:id="364254515">
      <w:bodyDiv w:val="1"/>
      <w:marLeft w:val="0"/>
      <w:marRight w:val="0"/>
      <w:marTop w:val="0"/>
      <w:marBottom w:val="0"/>
      <w:divBdr>
        <w:top w:val="none" w:sz="0" w:space="0" w:color="auto"/>
        <w:left w:val="none" w:sz="0" w:space="0" w:color="auto"/>
        <w:bottom w:val="none" w:sz="0" w:space="0" w:color="auto"/>
        <w:right w:val="none" w:sz="0" w:space="0" w:color="auto"/>
      </w:divBdr>
    </w:div>
    <w:div w:id="365175358">
      <w:bodyDiv w:val="1"/>
      <w:marLeft w:val="0"/>
      <w:marRight w:val="0"/>
      <w:marTop w:val="0"/>
      <w:marBottom w:val="0"/>
      <w:divBdr>
        <w:top w:val="none" w:sz="0" w:space="0" w:color="auto"/>
        <w:left w:val="none" w:sz="0" w:space="0" w:color="auto"/>
        <w:bottom w:val="none" w:sz="0" w:space="0" w:color="auto"/>
        <w:right w:val="none" w:sz="0" w:space="0" w:color="auto"/>
      </w:divBdr>
    </w:div>
    <w:div w:id="365299758">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452636">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8997543">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1809735">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4890984">
      <w:bodyDiv w:val="1"/>
      <w:marLeft w:val="0"/>
      <w:marRight w:val="0"/>
      <w:marTop w:val="0"/>
      <w:marBottom w:val="0"/>
      <w:divBdr>
        <w:top w:val="none" w:sz="0" w:space="0" w:color="auto"/>
        <w:left w:val="none" w:sz="0" w:space="0" w:color="auto"/>
        <w:bottom w:val="none" w:sz="0" w:space="0" w:color="auto"/>
        <w:right w:val="none" w:sz="0" w:space="0" w:color="auto"/>
      </w:divBdr>
    </w:div>
    <w:div w:id="375928769">
      <w:bodyDiv w:val="1"/>
      <w:marLeft w:val="0"/>
      <w:marRight w:val="0"/>
      <w:marTop w:val="0"/>
      <w:marBottom w:val="0"/>
      <w:divBdr>
        <w:top w:val="none" w:sz="0" w:space="0" w:color="auto"/>
        <w:left w:val="none" w:sz="0" w:space="0" w:color="auto"/>
        <w:bottom w:val="none" w:sz="0" w:space="0" w:color="auto"/>
        <w:right w:val="none" w:sz="0" w:space="0" w:color="auto"/>
      </w:divBdr>
    </w:div>
    <w:div w:id="375937027">
      <w:bodyDiv w:val="1"/>
      <w:marLeft w:val="0"/>
      <w:marRight w:val="0"/>
      <w:marTop w:val="0"/>
      <w:marBottom w:val="0"/>
      <w:divBdr>
        <w:top w:val="none" w:sz="0" w:space="0" w:color="auto"/>
        <w:left w:val="none" w:sz="0" w:space="0" w:color="auto"/>
        <w:bottom w:val="none" w:sz="0" w:space="0" w:color="auto"/>
        <w:right w:val="none" w:sz="0" w:space="0" w:color="auto"/>
      </w:divBdr>
    </w:div>
    <w:div w:id="379018860">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5835976">
      <w:bodyDiv w:val="1"/>
      <w:marLeft w:val="0"/>
      <w:marRight w:val="0"/>
      <w:marTop w:val="0"/>
      <w:marBottom w:val="0"/>
      <w:divBdr>
        <w:top w:val="none" w:sz="0" w:space="0" w:color="auto"/>
        <w:left w:val="none" w:sz="0" w:space="0" w:color="auto"/>
        <w:bottom w:val="none" w:sz="0" w:space="0" w:color="auto"/>
        <w:right w:val="none" w:sz="0" w:space="0" w:color="auto"/>
      </w:divBdr>
    </w:div>
    <w:div w:id="387150407">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87996149">
      <w:bodyDiv w:val="1"/>
      <w:marLeft w:val="0"/>
      <w:marRight w:val="0"/>
      <w:marTop w:val="0"/>
      <w:marBottom w:val="0"/>
      <w:divBdr>
        <w:top w:val="none" w:sz="0" w:space="0" w:color="auto"/>
        <w:left w:val="none" w:sz="0" w:space="0" w:color="auto"/>
        <w:bottom w:val="none" w:sz="0" w:space="0" w:color="auto"/>
        <w:right w:val="none" w:sz="0" w:space="0" w:color="auto"/>
      </w:divBdr>
    </w:div>
    <w:div w:id="388959739">
      <w:bodyDiv w:val="1"/>
      <w:marLeft w:val="0"/>
      <w:marRight w:val="0"/>
      <w:marTop w:val="0"/>
      <w:marBottom w:val="0"/>
      <w:divBdr>
        <w:top w:val="none" w:sz="0" w:space="0" w:color="auto"/>
        <w:left w:val="none" w:sz="0" w:space="0" w:color="auto"/>
        <w:bottom w:val="none" w:sz="0" w:space="0" w:color="auto"/>
        <w:right w:val="none" w:sz="0" w:space="0" w:color="auto"/>
      </w:divBdr>
    </w:div>
    <w:div w:id="389764404">
      <w:bodyDiv w:val="1"/>
      <w:marLeft w:val="0"/>
      <w:marRight w:val="0"/>
      <w:marTop w:val="0"/>
      <w:marBottom w:val="0"/>
      <w:divBdr>
        <w:top w:val="none" w:sz="0" w:space="0" w:color="auto"/>
        <w:left w:val="none" w:sz="0" w:space="0" w:color="auto"/>
        <w:bottom w:val="none" w:sz="0" w:space="0" w:color="auto"/>
        <w:right w:val="none" w:sz="0" w:space="0" w:color="auto"/>
      </w:divBdr>
    </w:div>
    <w:div w:id="390425082">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08916">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3891207">
      <w:bodyDiv w:val="1"/>
      <w:marLeft w:val="0"/>
      <w:marRight w:val="0"/>
      <w:marTop w:val="0"/>
      <w:marBottom w:val="0"/>
      <w:divBdr>
        <w:top w:val="none" w:sz="0" w:space="0" w:color="auto"/>
        <w:left w:val="none" w:sz="0" w:space="0" w:color="auto"/>
        <w:bottom w:val="none" w:sz="0" w:space="0" w:color="auto"/>
        <w:right w:val="none" w:sz="0" w:space="0" w:color="auto"/>
      </w:divBdr>
    </w:div>
    <w:div w:id="393897628">
      <w:bodyDiv w:val="1"/>
      <w:marLeft w:val="0"/>
      <w:marRight w:val="0"/>
      <w:marTop w:val="0"/>
      <w:marBottom w:val="0"/>
      <w:divBdr>
        <w:top w:val="none" w:sz="0" w:space="0" w:color="auto"/>
        <w:left w:val="none" w:sz="0" w:space="0" w:color="auto"/>
        <w:bottom w:val="none" w:sz="0" w:space="0" w:color="auto"/>
        <w:right w:val="none" w:sz="0" w:space="0" w:color="auto"/>
      </w:divBdr>
    </w:div>
    <w:div w:id="394204198">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597299">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0835813">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3533521">
      <w:bodyDiv w:val="1"/>
      <w:marLeft w:val="0"/>
      <w:marRight w:val="0"/>
      <w:marTop w:val="0"/>
      <w:marBottom w:val="0"/>
      <w:divBdr>
        <w:top w:val="none" w:sz="0" w:space="0" w:color="auto"/>
        <w:left w:val="none" w:sz="0" w:space="0" w:color="auto"/>
        <w:bottom w:val="none" w:sz="0" w:space="0" w:color="auto"/>
        <w:right w:val="none" w:sz="0" w:space="0" w:color="auto"/>
      </w:divBdr>
    </w:div>
    <w:div w:id="404836119">
      <w:bodyDiv w:val="1"/>
      <w:marLeft w:val="0"/>
      <w:marRight w:val="0"/>
      <w:marTop w:val="0"/>
      <w:marBottom w:val="0"/>
      <w:divBdr>
        <w:top w:val="none" w:sz="0" w:space="0" w:color="auto"/>
        <w:left w:val="none" w:sz="0" w:space="0" w:color="auto"/>
        <w:bottom w:val="none" w:sz="0" w:space="0" w:color="auto"/>
        <w:right w:val="none" w:sz="0" w:space="0" w:color="auto"/>
      </w:divBdr>
    </w:div>
    <w:div w:id="406074536">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7072136">
      <w:bodyDiv w:val="1"/>
      <w:marLeft w:val="0"/>
      <w:marRight w:val="0"/>
      <w:marTop w:val="0"/>
      <w:marBottom w:val="0"/>
      <w:divBdr>
        <w:top w:val="none" w:sz="0" w:space="0" w:color="auto"/>
        <w:left w:val="none" w:sz="0" w:space="0" w:color="auto"/>
        <w:bottom w:val="none" w:sz="0" w:space="0" w:color="auto"/>
        <w:right w:val="none" w:sz="0" w:space="0" w:color="auto"/>
      </w:divBdr>
    </w:div>
    <w:div w:id="407119433">
      <w:bodyDiv w:val="1"/>
      <w:marLeft w:val="0"/>
      <w:marRight w:val="0"/>
      <w:marTop w:val="0"/>
      <w:marBottom w:val="0"/>
      <w:divBdr>
        <w:top w:val="none" w:sz="0" w:space="0" w:color="auto"/>
        <w:left w:val="none" w:sz="0" w:space="0" w:color="auto"/>
        <w:bottom w:val="none" w:sz="0" w:space="0" w:color="auto"/>
        <w:right w:val="none" w:sz="0" w:space="0" w:color="auto"/>
      </w:divBdr>
    </w:div>
    <w:div w:id="408423537">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235052">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1203607">
      <w:bodyDiv w:val="1"/>
      <w:marLeft w:val="0"/>
      <w:marRight w:val="0"/>
      <w:marTop w:val="0"/>
      <w:marBottom w:val="0"/>
      <w:divBdr>
        <w:top w:val="none" w:sz="0" w:space="0" w:color="auto"/>
        <w:left w:val="none" w:sz="0" w:space="0" w:color="auto"/>
        <w:bottom w:val="none" w:sz="0" w:space="0" w:color="auto"/>
        <w:right w:val="none" w:sz="0" w:space="0" w:color="auto"/>
      </w:divBdr>
    </w:div>
    <w:div w:id="414787369">
      <w:bodyDiv w:val="1"/>
      <w:marLeft w:val="0"/>
      <w:marRight w:val="0"/>
      <w:marTop w:val="0"/>
      <w:marBottom w:val="0"/>
      <w:divBdr>
        <w:top w:val="none" w:sz="0" w:space="0" w:color="auto"/>
        <w:left w:val="none" w:sz="0" w:space="0" w:color="auto"/>
        <w:bottom w:val="none" w:sz="0" w:space="0" w:color="auto"/>
        <w:right w:val="none" w:sz="0" w:space="0" w:color="auto"/>
      </w:divBdr>
    </w:div>
    <w:div w:id="415128300">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1778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19715054">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034304">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2411919">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3844421">
      <w:bodyDiv w:val="1"/>
      <w:marLeft w:val="0"/>
      <w:marRight w:val="0"/>
      <w:marTop w:val="0"/>
      <w:marBottom w:val="0"/>
      <w:divBdr>
        <w:top w:val="none" w:sz="0" w:space="0" w:color="auto"/>
        <w:left w:val="none" w:sz="0" w:space="0" w:color="auto"/>
        <w:bottom w:val="none" w:sz="0" w:space="0" w:color="auto"/>
        <w:right w:val="none" w:sz="0" w:space="0" w:color="auto"/>
      </w:divBdr>
    </w:div>
    <w:div w:id="425731597">
      <w:bodyDiv w:val="1"/>
      <w:marLeft w:val="0"/>
      <w:marRight w:val="0"/>
      <w:marTop w:val="0"/>
      <w:marBottom w:val="0"/>
      <w:divBdr>
        <w:top w:val="none" w:sz="0" w:space="0" w:color="auto"/>
        <w:left w:val="none" w:sz="0" w:space="0" w:color="auto"/>
        <w:bottom w:val="none" w:sz="0" w:space="0" w:color="auto"/>
        <w:right w:val="none" w:sz="0" w:space="0" w:color="auto"/>
      </w:divBdr>
    </w:div>
    <w:div w:id="426998972">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29468711">
      <w:bodyDiv w:val="1"/>
      <w:marLeft w:val="0"/>
      <w:marRight w:val="0"/>
      <w:marTop w:val="0"/>
      <w:marBottom w:val="0"/>
      <w:divBdr>
        <w:top w:val="none" w:sz="0" w:space="0" w:color="auto"/>
        <w:left w:val="none" w:sz="0" w:space="0" w:color="auto"/>
        <w:bottom w:val="none" w:sz="0" w:space="0" w:color="auto"/>
        <w:right w:val="none" w:sz="0" w:space="0" w:color="auto"/>
      </w:divBdr>
    </w:div>
    <w:div w:id="429815584">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173371">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403984">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5291584">
      <w:bodyDiv w:val="1"/>
      <w:marLeft w:val="0"/>
      <w:marRight w:val="0"/>
      <w:marTop w:val="0"/>
      <w:marBottom w:val="0"/>
      <w:divBdr>
        <w:top w:val="none" w:sz="0" w:space="0" w:color="auto"/>
        <w:left w:val="none" w:sz="0" w:space="0" w:color="auto"/>
        <w:bottom w:val="none" w:sz="0" w:space="0" w:color="auto"/>
        <w:right w:val="none" w:sz="0" w:space="0" w:color="auto"/>
      </w:divBdr>
    </w:div>
    <w:div w:id="435518241">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8140434">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39953287">
      <w:bodyDiv w:val="1"/>
      <w:marLeft w:val="0"/>
      <w:marRight w:val="0"/>
      <w:marTop w:val="0"/>
      <w:marBottom w:val="0"/>
      <w:divBdr>
        <w:top w:val="none" w:sz="0" w:space="0" w:color="auto"/>
        <w:left w:val="none" w:sz="0" w:space="0" w:color="auto"/>
        <w:bottom w:val="none" w:sz="0" w:space="0" w:color="auto"/>
        <w:right w:val="none" w:sz="0" w:space="0" w:color="auto"/>
      </w:divBdr>
    </w:div>
    <w:div w:id="442040393">
      <w:bodyDiv w:val="1"/>
      <w:marLeft w:val="0"/>
      <w:marRight w:val="0"/>
      <w:marTop w:val="0"/>
      <w:marBottom w:val="0"/>
      <w:divBdr>
        <w:top w:val="none" w:sz="0" w:space="0" w:color="auto"/>
        <w:left w:val="none" w:sz="0" w:space="0" w:color="auto"/>
        <w:bottom w:val="none" w:sz="0" w:space="0" w:color="auto"/>
        <w:right w:val="none" w:sz="0" w:space="0" w:color="auto"/>
      </w:divBdr>
    </w:div>
    <w:div w:id="444154928">
      <w:bodyDiv w:val="1"/>
      <w:marLeft w:val="0"/>
      <w:marRight w:val="0"/>
      <w:marTop w:val="0"/>
      <w:marBottom w:val="0"/>
      <w:divBdr>
        <w:top w:val="none" w:sz="0" w:space="0" w:color="auto"/>
        <w:left w:val="none" w:sz="0" w:space="0" w:color="auto"/>
        <w:bottom w:val="none" w:sz="0" w:space="0" w:color="auto"/>
        <w:right w:val="none" w:sz="0" w:space="0" w:color="auto"/>
      </w:divBdr>
    </w:div>
    <w:div w:id="444615507">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436931">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0903865">
      <w:bodyDiv w:val="1"/>
      <w:marLeft w:val="0"/>
      <w:marRight w:val="0"/>
      <w:marTop w:val="0"/>
      <w:marBottom w:val="0"/>
      <w:divBdr>
        <w:top w:val="none" w:sz="0" w:space="0" w:color="auto"/>
        <w:left w:val="none" w:sz="0" w:space="0" w:color="auto"/>
        <w:bottom w:val="none" w:sz="0" w:space="0" w:color="auto"/>
        <w:right w:val="none" w:sz="0" w:space="0" w:color="auto"/>
      </w:divBdr>
    </w:div>
    <w:div w:id="451359855">
      <w:bodyDiv w:val="1"/>
      <w:marLeft w:val="0"/>
      <w:marRight w:val="0"/>
      <w:marTop w:val="0"/>
      <w:marBottom w:val="0"/>
      <w:divBdr>
        <w:top w:val="none" w:sz="0" w:space="0" w:color="auto"/>
        <w:left w:val="none" w:sz="0" w:space="0" w:color="auto"/>
        <w:bottom w:val="none" w:sz="0" w:space="0" w:color="auto"/>
        <w:right w:val="none" w:sz="0" w:space="0" w:color="auto"/>
      </w:divBdr>
    </w:div>
    <w:div w:id="453406641">
      <w:bodyDiv w:val="1"/>
      <w:marLeft w:val="0"/>
      <w:marRight w:val="0"/>
      <w:marTop w:val="0"/>
      <w:marBottom w:val="0"/>
      <w:divBdr>
        <w:top w:val="none" w:sz="0" w:space="0" w:color="auto"/>
        <w:left w:val="none" w:sz="0" w:space="0" w:color="auto"/>
        <w:bottom w:val="none" w:sz="0" w:space="0" w:color="auto"/>
        <w:right w:val="none" w:sz="0" w:space="0" w:color="auto"/>
      </w:divBdr>
    </w:div>
    <w:div w:id="454754982">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6022769">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57341284">
      <w:bodyDiv w:val="1"/>
      <w:marLeft w:val="0"/>
      <w:marRight w:val="0"/>
      <w:marTop w:val="0"/>
      <w:marBottom w:val="0"/>
      <w:divBdr>
        <w:top w:val="none" w:sz="0" w:space="0" w:color="auto"/>
        <w:left w:val="none" w:sz="0" w:space="0" w:color="auto"/>
        <w:bottom w:val="none" w:sz="0" w:space="0" w:color="auto"/>
        <w:right w:val="none" w:sz="0" w:space="0" w:color="auto"/>
      </w:divBdr>
    </w:div>
    <w:div w:id="460195961">
      <w:bodyDiv w:val="1"/>
      <w:marLeft w:val="0"/>
      <w:marRight w:val="0"/>
      <w:marTop w:val="0"/>
      <w:marBottom w:val="0"/>
      <w:divBdr>
        <w:top w:val="none" w:sz="0" w:space="0" w:color="auto"/>
        <w:left w:val="none" w:sz="0" w:space="0" w:color="auto"/>
        <w:bottom w:val="none" w:sz="0" w:space="0" w:color="auto"/>
        <w:right w:val="none" w:sz="0" w:space="0" w:color="auto"/>
      </w:divBdr>
    </w:div>
    <w:div w:id="461265337">
      <w:bodyDiv w:val="1"/>
      <w:marLeft w:val="0"/>
      <w:marRight w:val="0"/>
      <w:marTop w:val="0"/>
      <w:marBottom w:val="0"/>
      <w:divBdr>
        <w:top w:val="none" w:sz="0" w:space="0" w:color="auto"/>
        <w:left w:val="none" w:sz="0" w:space="0" w:color="auto"/>
        <w:bottom w:val="none" w:sz="0" w:space="0" w:color="auto"/>
        <w:right w:val="none" w:sz="0" w:space="0" w:color="auto"/>
      </w:divBdr>
    </w:div>
    <w:div w:id="462119539">
      <w:bodyDiv w:val="1"/>
      <w:marLeft w:val="0"/>
      <w:marRight w:val="0"/>
      <w:marTop w:val="0"/>
      <w:marBottom w:val="0"/>
      <w:divBdr>
        <w:top w:val="none" w:sz="0" w:space="0" w:color="auto"/>
        <w:left w:val="none" w:sz="0" w:space="0" w:color="auto"/>
        <w:bottom w:val="none" w:sz="0" w:space="0" w:color="auto"/>
        <w:right w:val="none" w:sz="0" w:space="0" w:color="auto"/>
      </w:divBdr>
    </w:div>
    <w:div w:id="462237135">
      <w:bodyDiv w:val="1"/>
      <w:marLeft w:val="0"/>
      <w:marRight w:val="0"/>
      <w:marTop w:val="0"/>
      <w:marBottom w:val="0"/>
      <w:divBdr>
        <w:top w:val="none" w:sz="0" w:space="0" w:color="auto"/>
        <w:left w:val="none" w:sz="0" w:space="0" w:color="auto"/>
        <w:bottom w:val="none" w:sz="0" w:space="0" w:color="auto"/>
        <w:right w:val="none" w:sz="0" w:space="0" w:color="auto"/>
      </w:divBdr>
    </w:div>
    <w:div w:id="463086010">
      <w:bodyDiv w:val="1"/>
      <w:marLeft w:val="0"/>
      <w:marRight w:val="0"/>
      <w:marTop w:val="0"/>
      <w:marBottom w:val="0"/>
      <w:divBdr>
        <w:top w:val="none" w:sz="0" w:space="0" w:color="auto"/>
        <w:left w:val="none" w:sz="0" w:space="0" w:color="auto"/>
        <w:bottom w:val="none" w:sz="0" w:space="0" w:color="auto"/>
        <w:right w:val="none" w:sz="0" w:space="0" w:color="auto"/>
      </w:divBdr>
    </w:div>
    <w:div w:id="464348897">
      <w:bodyDiv w:val="1"/>
      <w:marLeft w:val="0"/>
      <w:marRight w:val="0"/>
      <w:marTop w:val="0"/>
      <w:marBottom w:val="0"/>
      <w:divBdr>
        <w:top w:val="none" w:sz="0" w:space="0" w:color="auto"/>
        <w:left w:val="none" w:sz="0" w:space="0" w:color="auto"/>
        <w:bottom w:val="none" w:sz="0" w:space="0" w:color="auto"/>
        <w:right w:val="none" w:sz="0" w:space="0" w:color="auto"/>
      </w:divBdr>
    </w:div>
    <w:div w:id="464667966">
      <w:bodyDiv w:val="1"/>
      <w:marLeft w:val="0"/>
      <w:marRight w:val="0"/>
      <w:marTop w:val="0"/>
      <w:marBottom w:val="0"/>
      <w:divBdr>
        <w:top w:val="none" w:sz="0" w:space="0" w:color="auto"/>
        <w:left w:val="none" w:sz="0" w:space="0" w:color="auto"/>
        <w:bottom w:val="none" w:sz="0" w:space="0" w:color="auto"/>
        <w:right w:val="none" w:sz="0" w:space="0" w:color="auto"/>
      </w:divBdr>
    </w:div>
    <w:div w:id="464742343">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7553916">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0245971">
      <w:bodyDiv w:val="1"/>
      <w:marLeft w:val="0"/>
      <w:marRight w:val="0"/>
      <w:marTop w:val="0"/>
      <w:marBottom w:val="0"/>
      <w:divBdr>
        <w:top w:val="none" w:sz="0" w:space="0" w:color="auto"/>
        <w:left w:val="none" w:sz="0" w:space="0" w:color="auto"/>
        <w:bottom w:val="none" w:sz="0" w:space="0" w:color="auto"/>
        <w:right w:val="none" w:sz="0" w:space="0" w:color="auto"/>
      </w:divBdr>
    </w:div>
    <w:div w:id="470558838">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2796414">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2425">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4295251">
      <w:bodyDiv w:val="1"/>
      <w:marLeft w:val="0"/>
      <w:marRight w:val="0"/>
      <w:marTop w:val="0"/>
      <w:marBottom w:val="0"/>
      <w:divBdr>
        <w:top w:val="none" w:sz="0" w:space="0" w:color="auto"/>
        <w:left w:val="none" w:sz="0" w:space="0" w:color="auto"/>
        <w:bottom w:val="none" w:sz="0" w:space="0" w:color="auto"/>
        <w:right w:val="none" w:sz="0" w:space="0" w:color="auto"/>
      </w:divBdr>
    </w:div>
    <w:div w:id="475685562">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1459980">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4975223">
      <w:bodyDiv w:val="1"/>
      <w:marLeft w:val="0"/>
      <w:marRight w:val="0"/>
      <w:marTop w:val="0"/>
      <w:marBottom w:val="0"/>
      <w:divBdr>
        <w:top w:val="none" w:sz="0" w:space="0" w:color="auto"/>
        <w:left w:val="none" w:sz="0" w:space="0" w:color="auto"/>
        <w:bottom w:val="none" w:sz="0" w:space="0" w:color="auto"/>
        <w:right w:val="none" w:sz="0" w:space="0" w:color="auto"/>
      </w:divBdr>
    </w:div>
    <w:div w:id="48604627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096303">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1799004">
      <w:bodyDiv w:val="1"/>
      <w:marLeft w:val="0"/>
      <w:marRight w:val="0"/>
      <w:marTop w:val="0"/>
      <w:marBottom w:val="0"/>
      <w:divBdr>
        <w:top w:val="none" w:sz="0" w:space="0" w:color="auto"/>
        <w:left w:val="none" w:sz="0" w:space="0" w:color="auto"/>
        <w:bottom w:val="none" w:sz="0" w:space="0" w:color="auto"/>
        <w:right w:val="none" w:sz="0" w:space="0" w:color="auto"/>
      </w:divBdr>
    </w:div>
    <w:div w:id="492381279">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6579258">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498236180">
      <w:bodyDiv w:val="1"/>
      <w:marLeft w:val="0"/>
      <w:marRight w:val="0"/>
      <w:marTop w:val="0"/>
      <w:marBottom w:val="0"/>
      <w:divBdr>
        <w:top w:val="none" w:sz="0" w:space="0" w:color="auto"/>
        <w:left w:val="none" w:sz="0" w:space="0" w:color="auto"/>
        <w:bottom w:val="none" w:sz="0" w:space="0" w:color="auto"/>
        <w:right w:val="none" w:sz="0" w:space="0" w:color="auto"/>
      </w:divBdr>
    </w:div>
    <w:div w:id="499586783">
      <w:bodyDiv w:val="1"/>
      <w:marLeft w:val="0"/>
      <w:marRight w:val="0"/>
      <w:marTop w:val="0"/>
      <w:marBottom w:val="0"/>
      <w:divBdr>
        <w:top w:val="none" w:sz="0" w:space="0" w:color="auto"/>
        <w:left w:val="none" w:sz="0" w:space="0" w:color="auto"/>
        <w:bottom w:val="none" w:sz="0" w:space="0" w:color="auto"/>
        <w:right w:val="none" w:sz="0" w:space="0" w:color="auto"/>
      </w:divBdr>
    </w:div>
    <w:div w:id="499977140">
      <w:bodyDiv w:val="1"/>
      <w:marLeft w:val="0"/>
      <w:marRight w:val="0"/>
      <w:marTop w:val="0"/>
      <w:marBottom w:val="0"/>
      <w:divBdr>
        <w:top w:val="none" w:sz="0" w:space="0" w:color="auto"/>
        <w:left w:val="none" w:sz="0" w:space="0" w:color="auto"/>
        <w:bottom w:val="none" w:sz="0" w:space="0" w:color="auto"/>
        <w:right w:val="none" w:sz="0" w:space="0" w:color="auto"/>
      </w:divBdr>
    </w:div>
    <w:div w:id="50116228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3126345">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6134545">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0147760">
      <w:bodyDiv w:val="1"/>
      <w:marLeft w:val="0"/>
      <w:marRight w:val="0"/>
      <w:marTop w:val="0"/>
      <w:marBottom w:val="0"/>
      <w:divBdr>
        <w:top w:val="none" w:sz="0" w:space="0" w:color="auto"/>
        <w:left w:val="none" w:sz="0" w:space="0" w:color="auto"/>
        <w:bottom w:val="none" w:sz="0" w:space="0" w:color="auto"/>
        <w:right w:val="none" w:sz="0" w:space="0" w:color="auto"/>
      </w:divBdr>
    </w:div>
    <w:div w:id="51087873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2064882">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279147">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0630522">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5752336">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29222627">
      <w:bodyDiv w:val="1"/>
      <w:marLeft w:val="0"/>
      <w:marRight w:val="0"/>
      <w:marTop w:val="0"/>
      <w:marBottom w:val="0"/>
      <w:divBdr>
        <w:top w:val="none" w:sz="0" w:space="0" w:color="auto"/>
        <w:left w:val="none" w:sz="0" w:space="0" w:color="auto"/>
        <w:bottom w:val="none" w:sz="0" w:space="0" w:color="auto"/>
        <w:right w:val="none" w:sz="0" w:space="0" w:color="auto"/>
      </w:divBdr>
    </w:div>
    <w:div w:id="529880645">
      <w:bodyDiv w:val="1"/>
      <w:marLeft w:val="0"/>
      <w:marRight w:val="0"/>
      <w:marTop w:val="0"/>
      <w:marBottom w:val="0"/>
      <w:divBdr>
        <w:top w:val="none" w:sz="0" w:space="0" w:color="auto"/>
        <w:left w:val="none" w:sz="0" w:space="0" w:color="auto"/>
        <w:bottom w:val="none" w:sz="0" w:space="0" w:color="auto"/>
        <w:right w:val="none" w:sz="0" w:space="0" w:color="auto"/>
      </w:divBdr>
    </w:div>
    <w:div w:id="530383140">
      <w:bodyDiv w:val="1"/>
      <w:marLeft w:val="0"/>
      <w:marRight w:val="0"/>
      <w:marTop w:val="0"/>
      <w:marBottom w:val="0"/>
      <w:divBdr>
        <w:top w:val="none" w:sz="0" w:space="0" w:color="auto"/>
        <w:left w:val="none" w:sz="0" w:space="0" w:color="auto"/>
        <w:bottom w:val="none" w:sz="0" w:space="0" w:color="auto"/>
        <w:right w:val="none" w:sz="0" w:space="0" w:color="auto"/>
      </w:divBdr>
    </w:div>
    <w:div w:id="530531573">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304401">
      <w:bodyDiv w:val="1"/>
      <w:marLeft w:val="0"/>
      <w:marRight w:val="0"/>
      <w:marTop w:val="0"/>
      <w:marBottom w:val="0"/>
      <w:divBdr>
        <w:top w:val="none" w:sz="0" w:space="0" w:color="auto"/>
        <w:left w:val="none" w:sz="0" w:space="0" w:color="auto"/>
        <w:bottom w:val="none" w:sz="0" w:space="0" w:color="auto"/>
        <w:right w:val="none" w:sz="0" w:space="0" w:color="auto"/>
      </w:divBdr>
    </w:div>
    <w:div w:id="531309437">
      <w:bodyDiv w:val="1"/>
      <w:marLeft w:val="0"/>
      <w:marRight w:val="0"/>
      <w:marTop w:val="0"/>
      <w:marBottom w:val="0"/>
      <w:divBdr>
        <w:top w:val="none" w:sz="0" w:space="0" w:color="auto"/>
        <w:left w:val="none" w:sz="0" w:space="0" w:color="auto"/>
        <w:bottom w:val="none" w:sz="0" w:space="0" w:color="auto"/>
        <w:right w:val="none" w:sz="0" w:space="0" w:color="auto"/>
      </w:divBdr>
    </w:div>
    <w:div w:id="531457053">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3274648">
      <w:bodyDiv w:val="1"/>
      <w:marLeft w:val="0"/>
      <w:marRight w:val="0"/>
      <w:marTop w:val="0"/>
      <w:marBottom w:val="0"/>
      <w:divBdr>
        <w:top w:val="none" w:sz="0" w:space="0" w:color="auto"/>
        <w:left w:val="none" w:sz="0" w:space="0" w:color="auto"/>
        <w:bottom w:val="none" w:sz="0" w:space="0" w:color="auto"/>
        <w:right w:val="none" w:sz="0" w:space="0" w:color="auto"/>
      </w:divBdr>
    </w:div>
    <w:div w:id="535391826">
      <w:bodyDiv w:val="1"/>
      <w:marLeft w:val="0"/>
      <w:marRight w:val="0"/>
      <w:marTop w:val="0"/>
      <w:marBottom w:val="0"/>
      <w:divBdr>
        <w:top w:val="none" w:sz="0" w:space="0" w:color="auto"/>
        <w:left w:val="none" w:sz="0" w:space="0" w:color="auto"/>
        <w:bottom w:val="none" w:sz="0" w:space="0" w:color="auto"/>
        <w:right w:val="none" w:sz="0" w:space="0" w:color="auto"/>
      </w:divBdr>
    </w:div>
    <w:div w:id="536115973">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39975145">
      <w:bodyDiv w:val="1"/>
      <w:marLeft w:val="0"/>
      <w:marRight w:val="0"/>
      <w:marTop w:val="0"/>
      <w:marBottom w:val="0"/>
      <w:divBdr>
        <w:top w:val="none" w:sz="0" w:space="0" w:color="auto"/>
        <w:left w:val="none" w:sz="0" w:space="0" w:color="auto"/>
        <w:bottom w:val="none" w:sz="0" w:space="0" w:color="auto"/>
        <w:right w:val="none" w:sz="0" w:space="0" w:color="auto"/>
      </w:divBdr>
    </w:div>
    <w:div w:id="541022112">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4413324">
      <w:bodyDiv w:val="1"/>
      <w:marLeft w:val="0"/>
      <w:marRight w:val="0"/>
      <w:marTop w:val="0"/>
      <w:marBottom w:val="0"/>
      <w:divBdr>
        <w:top w:val="none" w:sz="0" w:space="0" w:color="auto"/>
        <w:left w:val="none" w:sz="0" w:space="0" w:color="auto"/>
        <w:bottom w:val="none" w:sz="0" w:space="0" w:color="auto"/>
        <w:right w:val="none" w:sz="0" w:space="0" w:color="auto"/>
      </w:divBdr>
    </w:div>
    <w:div w:id="545722656">
      <w:bodyDiv w:val="1"/>
      <w:marLeft w:val="0"/>
      <w:marRight w:val="0"/>
      <w:marTop w:val="0"/>
      <w:marBottom w:val="0"/>
      <w:divBdr>
        <w:top w:val="none" w:sz="0" w:space="0" w:color="auto"/>
        <w:left w:val="none" w:sz="0" w:space="0" w:color="auto"/>
        <w:bottom w:val="none" w:sz="0" w:space="0" w:color="auto"/>
        <w:right w:val="none" w:sz="0" w:space="0" w:color="auto"/>
      </w:divBdr>
    </w:div>
    <w:div w:id="546183888">
      <w:bodyDiv w:val="1"/>
      <w:marLeft w:val="0"/>
      <w:marRight w:val="0"/>
      <w:marTop w:val="0"/>
      <w:marBottom w:val="0"/>
      <w:divBdr>
        <w:top w:val="none" w:sz="0" w:space="0" w:color="auto"/>
        <w:left w:val="none" w:sz="0" w:space="0" w:color="auto"/>
        <w:bottom w:val="none" w:sz="0" w:space="0" w:color="auto"/>
        <w:right w:val="none" w:sz="0" w:space="0" w:color="auto"/>
      </w:divBdr>
    </w:div>
    <w:div w:id="546600772">
      <w:bodyDiv w:val="1"/>
      <w:marLeft w:val="0"/>
      <w:marRight w:val="0"/>
      <w:marTop w:val="0"/>
      <w:marBottom w:val="0"/>
      <w:divBdr>
        <w:top w:val="none" w:sz="0" w:space="0" w:color="auto"/>
        <w:left w:val="none" w:sz="0" w:space="0" w:color="auto"/>
        <w:bottom w:val="none" w:sz="0" w:space="0" w:color="auto"/>
        <w:right w:val="none" w:sz="0" w:space="0" w:color="auto"/>
      </w:divBdr>
    </w:div>
    <w:div w:id="547034713">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48229260">
      <w:bodyDiv w:val="1"/>
      <w:marLeft w:val="0"/>
      <w:marRight w:val="0"/>
      <w:marTop w:val="0"/>
      <w:marBottom w:val="0"/>
      <w:divBdr>
        <w:top w:val="none" w:sz="0" w:space="0" w:color="auto"/>
        <w:left w:val="none" w:sz="0" w:space="0" w:color="auto"/>
        <w:bottom w:val="none" w:sz="0" w:space="0" w:color="auto"/>
        <w:right w:val="none" w:sz="0" w:space="0" w:color="auto"/>
      </w:divBdr>
    </w:div>
    <w:div w:id="551696057">
      <w:bodyDiv w:val="1"/>
      <w:marLeft w:val="0"/>
      <w:marRight w:val="0"/>
      <w:marTop w:val="0"/>
      <w:marBottom w:val="0"/>
      <w:divBdr>
        <w:top w:val="none" w:sz="0" w:space="0" w:color="auto"/>
        <w:left w:val="none" w:sz="0" w:space="0" w:color="auto"/>
        <w:bottom w:val="none" w:sz="0" w:space="0" w:color="auto"/>
        <w:right w:val="none" w:sz="0" w:space="0" w:color="auto"/>
      </w:divBdr>
    </w:div>
    <w:div w:id="554506933">
      <w:bodyDiv w:val="1"/>
      <w:marLeft w:val="0"/>
      <w:marRight w:val="0"/>
      <w:marTop w:val="0"/>
      <w:marBottom w:val="0"/>
      <w:divBdr>
        <w:top w:val="none" w:sz="0" w:space="0" w:color="auto"/>
        <w:left w:val="none" w:sz="0" w:space="0" w:color="auto"/>
        <w:bottom w:val="none" w:sz="0" w:space="0" w:color="auto"/>
        <w:right w:val="none" w:sz="0" w:space="0" w:color="auto"/>
      </w:divBdr>
    </w:div>
    <w:div w:id="555429770">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59286555">
      <w:bodyDiv w:val="1"/>
      <w:marLeft w:val="0"/>
      <w:marRight w:val="0"/>
      <w:marTop w:val="0"/>
      <w:marBottom w:val="0"/>
      <w:divBdr>
        <w:top w:val="none" w:sz="0" w:space="0" w:color="auto"/>
        <w:left w:val="none" w:sz="0" w:space="0" w:color="auto"/>
        <w:bottom w:val="none" w:sz="0" w:space="0" w:color="auto"/>
        <w:right w:val="none" w:sz="0" w:space="0" w:color="auto"/>
      </w:divBdr>
    </w:div>
    <w:div w:id="559709778">
      <w:bodyDiv w:val="1"/>
      <w:marLeft w:val="0"/>
      <w:marRight w:val="0"/>
      <w:marTop w:val="0"/>
      <w:marBottom w:val="0"/>
      <w:divBdr>
        <w:top w:val="none" w:sz="0" w:space="0" w:color="auto"/>
        <w:left w:val="none" w:sz="0" w:space="0" w:color="auto"/>
        <w:bottom w:val="none" w:sz="0" w:space="0" w:color="auto"/>
        <w:right w:val="none" w:sz="0" w:space="0" w:color="auto"/>
      </w:divBdr>
    </w:div>
    <w:div w:id="559948770">
      <w:bodyDiv w:val="1"/>
      <w:marLeft w:val="0"/>
      <w:marRight w:val="0"/>
      <w:marTop w:val="0"/>
      <w:marBottom w:val="0"/>
      <w:divBdr>
        <w:top w:val="none" w:sz="0" w:space="0" w:color="auto"/>
        <w:left w:val="none" w:sz="0" w:space="0" w:color="auto"/>
        <w:bottom w:val="none" w:sz="0" w:space="0" w:color="auto"/>
        <w:right w:val="none" w:sz="0" w:space="0" w:color="auto"/>
      </w:divBdr>
    </w:div>
    <w:div w:id="560947892">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3957114">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6913001">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17398">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69080693">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1046682">
      <w:bodyDiv w:val="1"/>
      <w:marLeft w:val="0"/>
      <w:marRight w:val="0"/>
      <w:marTop w:val="0"/>
      <w:marBottom w:val="0"/>
      <w:divBdr>
        <w:top w:val="none" w:sz="0" w:space="0" w:color="auto"/>
        <w:left w:val="none" w:sz="0" w:space="0" w:color="auto"/>
        <w:bottom w:val="none" w:sz="0" w:space="0" w:color="auto"/>
        <w:right w:val="none" w:sz="0" w:space="0" w:color="auto"/>
      </w:divBdr>
    </w:div>
    <w:div w:id="571812342">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3441951">
      <w:bodyDiv w:val="1"/>
      <w:marLeft w:val="0"/>
      <w:marRight w:val="0"/>
      <w:marTop w:val="0"/>
      <w:marBottom w:val="0"/>
      <w:divBdr>
        <w:top w:val="none" w:sz="0" w:space="0" w:color="auto"/>
        <w:left w:val="none" w:sz="0" w:space="0" w:color="auto"/>
        <w:bottom w:val="none" w:sz="0" w:space="0" w:color="auto"/>
        <w:right w:val="none" w:sz="0" w:space="0" w:color="auto"/>
      </w:divBdr>
    </w:div>
    <w:div w:id="573585701">
      <w:bodyDiv w:val="1"/>
      <w:marLeft w:val="0"/>
      <w:marRight w:val="0"/>
      <w:marTop w:val="0"/>
      <w:marBottom w:val="0"/>
      <w:divBdr>
        <w:top w:val="none" w:sz="0" w:space="0" w:color="auto"/>
        <w:left w:val="none" w:sz="0" w:space="0" w:color="auto"/>
        <w:bottom w:val="none" w:sz="0" w:space="0" w:color="auto"/>
        <w:right w:val="none" w:sz="0" w:space="0" w:color="auto"/>
      </w:divBdr>
    </w:div>
    <w:div w:id="573900636">
      <w:bodyDiv w:val="1"/>
      <w:marLeft w:val="0"/>
      <w:marRight w:val="0"/>
      <w:marTop w:val="0"/>
      <w:marBottom w:val="0"/>
      <w:divBdr>
        <w:top w:val="none" w:sz="0" w:space="0" w:color="auto"/>
        <w:left w:val="none" w:sz="0" w:space="0" w:color="auto"/>
        <w:bottom w:val="none" w:sz="0" w:space="0" w:color="auto"/>
        <w:right w:val="none" w:sz="0" w:space="0" w:color="auto"/>
      </w:divBdr>
    </w:div>
    <w:div w:id="573978128">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5212895">
      <w:bodyDiv w:val="1"/>
      <w:marLeft w:val="0"/>
      <w:marRight w:val="0"/>
      <w:marTop w:val="0"/>
      <w:marBottom w:val="0"/>
      <w:divBdr>
        <w:top w:val="none" w:sz="0" w:space="0" w:color="auto"/>
        <w:left w:val="none" w:sz="0" w:space="0" w:color="auto"/>
        <w:bottom w:val="none" w:sz="0" w:space="0" w:color="auto"/>
        <w:right w:val="none" w:sz="0" w:space="0" w:color="auto"/>
      </w:divBdr>
    </w:div>
    <w:div w:id="576744412">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7831096">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79173561">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89125613">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4480857">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7953362">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2690376">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09312978">
      <w:bodyDiv w:val="1"/>
      <w:marLeft w:val="0"/>
      <w:marRight w:val="0"/>
      <w:marTop w:val="0"/>
      <w:marBottom w:val="0"/>
      <w:divBdr>
        <w:top w:val="none" w:sz="0" w:space="0" w:color="auto"/>
        <w:left w:val="none" w:sz="0" w:space="0" w:color="auto"/>
        <w:bottom w:val="none" w:sz="0" w:space="0" w:color="auto"/>
        <w:right w:val="none" w:sz="0" w:space="0" w:color="auto"/>
      </w:divBdr>
    </w:div>
    <w:div w:id="6095126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2716149">
      <w:bodyDiv w:val="1"/>
      <w:marLeft w:val="0"/>
      <w:marRight w:val="0"/>
      <w:marTop w:val="0"/>
      <w:marBottom w:val="0"/>
      <w:divBdr>
        <w:top w:val="none" w:sz="0" w:space="0" w:color="auto"/>
        <w:left w:val="none" w:sz="0" w:space="0" w:color="auto"/>
        <w:bottom w:val="none" w:sz="0" w:space="0" w:color="auto"/>
        <w:right w:val="none" w:sz="0" w:space="0" w:color="auto"/>
      </w:divBdr>
    </w:div>
    <w:div w:id="613056446">
      <w:bodyDiv w:val="1"/>
      <w:marLeft w:val="0"/>
      <w:marRight w:val="0"/>
      <w:marTop w:val="0"/>
      <w:marBottom w:val="0"/>
      <w:divBdr>
        <w:top w:val="none" w:sz="0" w:space="0" w:color="auto"/>
        <w:left w:val="none" w:sz="0" w:space="0" w:color="auto"/>
        <w:bottom w:val="none" w:sz="0" w:space="0" w:color="auto"/>
        <w:right w:val="none" w:sz="0" w:space="0" w:color="auto"/>
      </w:divBdr>
    </w:div>
    <w:div w:id="613294380">
      <w:bodyDiv w:val="1"/>
      <w:marLeft w:val="0"/>
      <w:marRight w:val="0"/>
      <w:marTop w:val="0"/>
      <w:marBottom w:val="0"/>
      <w:divBdr>
        <w:top w:val="none" w:sz="0" w:space="0" w:color="auto"/>
        <w:left w:val="none" w:sz="0" w:space="0" w:color="auto"/>
        <w:bottom w:val="none" w:sz="0" w:space="0" w:color="auto"/>
        <w:right w:val="none" w:sz="0" w:space="0" w:color="auto"/>
      </w:divBdr>
    </w:div>
    <w:div w:id="613635099">
      <w:bodyDiv w:val="1"/>
      <w:marLeft w:val="0"/>
      <w:marRight w:val="0"/>
      <w:marTop w:val="0"/>
      <w:marBottom w:val="0"/>
      <w:divBdr>
        <w:top w:val="none" w:sz="0" w:space="0" w:color="auto"/>
        <w:left w:val="none" w:sz="0" w:space="0" w:color="auto"/>
        <w:bottom w:val="none" w:sz="0" w:space="0" w:color="auto"/>
        <w:right w:val="none" w:sz="0" w:space="0" w:color="auto"/>
      </w:divBdr>
    </w:div>
    <w:div w:id="615673103">
      <w:bodyDiv w:val="1"/>
      <w:marLeft w:val="0"/>
      <w:marRight w:val="0"/>
      <w:marTop w:val="0"/>
      <w:marBottom w:val="0"/>
      <w:divBdr>
        <w:top w:val="none" w:sz="0" w:space="0" w:color="auto"/>
        <w:left w:val="none" w:sz="0" w:space="0" w:color="auto"/>
        <w:bottom w:val="none" w:sz="0" w:space="0" w:color="auto"/>
        <w:right w:val="none" w:sz="0" w:space="0" w:color="auto"/>
      </w:divBdr>
    </w:div>
    <w:div w:id="616527449">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369361">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2004208">
      <w:bodyDiv w:val="1"/>
      <w:marLeft w:val="0"/>
      <w:marRight w:val="0"/>
      <w:marTop w:val="0"/>
      <w:marBottom w:val="0"/>
      <w:divBdr>
        <w:top w:val="none" w:sz="0" w:space="0" w:color="auto"/>
        <w:left w:val="none" w:sz="0" w:space="0" w:color="auto"/>
        <w:bottom w:val="none" w:sz="0" w:space="0" w:color="auto"/>
        <w:right w:val="none" w:sz="0" w:space="0" w:color="auto"/>
      </w:divBdr>
    </w:div>
    <w:div w:id="623003270">
      <w:bodyDiv w:val="1"/>
      <w:marLeft w:val="0"/>
      <w:marRight w:val="0"/>
      <w:marTop w:val="0"/>
      <w:marBottom w:val="0"/>
      <w:divBdr>
        <w:top w:val="none" w:sz="0" w:space="0" w:color="auto"/>
        <w:left w:val="none" w:sz="0" w:space="0" w:color="auto"/>
        <w:bottom w:val="none" w:sz="0" w:space="0" w:color="auto"/>
        <w:right w:val="none" w:sz="0" w:space="0" w:color="auto"/>
      </w:divBdr>
    </w:div>
    <w:div w:id="623117673">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5159243">
      <w:bodyDiv w:val="1"/>
      <w:marLeft w:val="0"/>
      <w:marRight w:val="0"/>
      <w:marTop w:val="0"/>
      <w:marBottom w:val="0"/>
      <w:divBdr>
        <w:top w:val="none" w:sz="0" w:space="0" w:color="auto"/>
        <w:left w:val="none" w:sz="0" w:space="0" w:color="auto"/>
        <w:bottom w:val="none" w:sz="0" w:space="0" w:color="auto"/>
        <w:right w:val="none" w:sz="0" w:space="0" w:color="auto"/>
      </w:divBdr>
    </w:div>
    <w:div w:id="626156037">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6933602">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29242664">
      <w:bodyDiv w:val="1"/>
      <w:marLeft w:val="0"/>
      <w:marRight w:val="0"/>
      <w:marTop w:val="0"/>
      <w:marBottom w:val="0"/>
      <w:divBdr>
        <w:top w:val="none" w:sz="0" w:space="0" w:color="auto"/>
        <w:left w:val="none" w:sz="0" w:space="0" w:color="auto"/>
        <w:bottom w:val="none" w:sz="0" w:space="0" w:color="auto"/>
        <w:right w:val="none" w:sz="0" w:space="0" w:color="auto"/>
      </w:divBdr>
    </w:div>
    <w:div w:id="631716084">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3216639">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5182315">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6910872">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657461">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1313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1538993">
      <w:bodyDiv w:val="1"/>
      <w:marLeft w:val="0"/>
      <w:marRight w:val="0"/>
      <w:marTop w:val="0"/>
      <w:marBottom w:val="0"/>
      <w:divBdr>
        <w:top w:val="none" w:sz="0" w:space="0" w:color="auto"/>
        <w:left w:val="none" w:sz="0" w:space="0" w:color="auto"/>
        <w:bottom w:val="none" w:sz="0" w:space="0" w:color="auto"/>
        <w:right w:val="none" w:sz="0" w:space="0" w:color="auto"/>
      </w:divBdr>
    </w:div>
    <w:div w:id="643433005">
      <w:bodyDiv w:val="1"/>
      <w:marLeft w:val="0"/>
      <w:marRight w:val="0"/>
      <w:marTop w:val="0"/>
      <w:marBottom w:val="0"/>
      <w:divBdr>
        <w:top w:val="none" w:sz="0" w:space="0" w:color="auto"/>
        <w:left w:val="none" w:sz="0" w:space="0" w:color="auto"/>
        <w:bottom w:val="none" w:sz="0" w:space="0" w:color="auto"/>
        <w:right w:val="none" w:sz="0" w:space="0" w:color="auto"/>
      </w:divBdr>
    </w:div>
    <w:div w:id="644285771">
      <w:bodyDiv w:val="1"/>
      <w:marLeft w:val="0"/>
      <w:marRight w:val="0"/>
      <w:marTop w:val="0"/>
      <w:marBottom w:val="0"/>
      <w:divBdr>
        <w:top w:val="none" w:sz="0" w:space="0" w:color="auto"/>
        <w:left w:val="none" w:sz="0" w:space="0" w:color="auto"/>
        <w:bottom w:val="none" w:sz="0" w:space="0" w:color="auto"/>
        <w:right w:val="none" w:sz="0" w:space="0" w:color="auto"/>
      </w:divBdr>
    </w:div>
    <w:div w:id="646477838">
      <w:bodyDiv w:val="1"/>
      <w:marLeft w:val="0"/>
      <w:marRight w:val="0"/>
      <w:marTop w:val="0"/>
      <w:marBottom w:val="0"/>
      <w:divBdr>
        <w:top w:val="none" w:sz="0" w:space="0" w:color="auto"/>
        <w:left w:val="none" w:sz="0" w:space="0" w:color="auto"/>
        <w:bottom w:val="none" w:sz="0" w:space="0" w:color="auto"/>
        <w:right w:val="none" w:sz="0" w:space="0" w:color="auto"/>
      </w:divBdr>
    </w:div>
    <w:div w:id="646670394">
      <w:bodyDiv w:val="1"/>
      <w:marLeft w:val="0"/>
      <w:marRight w:val="0"/>
      <w:marTop w:val="0"/>
      <w:marBottom w:val="0"/>
      <w:divBdr>
        <w:top w:val="none" w:sz="0" w:space="0" w:color="auto"/>
        <w:left w:val="none" w:sz="0" w:space="0" w:color="auto"/>
        <w:bottom w:val="none" w:sz="0" w:space="0" w:color="auto"/>
        <w:right w:val="none" w:sz="0" w:space="0" w:color="auto"/>
      </w:divBdr>
    </w:div>
    <w:div w:id="647128759">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2954336">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3029405">
      <w:bodyDiv w:val="1"/>
      <w:marLeft w:val="0"/>
      <w:marRight w:val="0"/>
      <w:marTop w:val="0"/>
      <w:marBottom w:val="0"/>
      <w:divBdr>
        <w:top w:val="none" w:sz="0" w:space="0" w:color="auto"/>
        <w:left w:val="none" w:sz="0" w:space="0" w:color="auto"/>
        <w:bottom w:val="none" w:sz="0" w:space="0" w:color="auto"/>
        <w:right w:val="none" w:sz="0" w:space="0" w:color="auto"/>
      </w:divBdr>
    </w:div>
    <w:div w:id="653221934">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7127">
      <w:bodyDiv w:val="1"/>
      <w:marLeft w:val="0"/>
      <w:marRight w:val="0"/>
      <w:marTop w:val="0"/>
      <w:marBottom w:val="0"/>
      <w:divBdr>
        <w:top w:val="none" w:sz="0" w:space="0" w:color="auto"/>
        <w:left w:val="none" w:sz="0" w:space="0" w:color="auto"/>
        <w:bottom w:val="none" w:sz="0" w:space="0" w:color="auto"/>
        <w:right w:val="none" w:sz="0" w:space="0" w:color="auto"/>
      </w:divBdr>
    </w:div>
    <w:div w:id="654377520">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6107737">
      <w:bodyDiv w:val="1"/>
      <w:marLeft w:val="0"/>
      <w:marRight w:val="0"/>
      <w:marTop w:val="0"/>
      <w:marBottom w:val="0"/>
      <w:divBdr>
        <w:top w:val="none" w:sz="0" w:space="0" w:color="auto"/>
        <w:left w:val="none" w:sz="0" w:space="0" w:color="auto"/>
        <w:bottom w:val="none" w:sz="0" w:space="0" w:color="auto"/>
        <w:right w:val="none" w:sz="0" w:space="0" w:color="auto"/>
      </w:divBdr>
    </w:div>
    <w:div w:id="659045905">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425533">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1472448">
      <w:bodyDiv w:val="1"/>
      <w:marLeft w:val="0"/>
      <w:marRight w:val="0"/>
      <w:marTop w:val="0"/>
      <w:marBottom w:val="0"/>
      <w:divBdr>
        <w:top w:val="none" w:sz="0" w:space="0" w:color="auto"/>
        <w:left w:val="none" w:sz="0" w:space="0" w:color="auto"/>
        <w:bottom w:val="none" w:sz="0" w:space="0" w:color="auto"/>
        <w:right w:val="none" w:sz="0" w:space="0" w:color="auto"/>
      </w:divBdr>
    </w:div>
    <w:div w:id="66212349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62658199">
      <w:bodyDiv w:val="1"/>
      <w:marLeft w:val="0"/>
      <w:marRight w:val="0"/>
      <w:marTop w:val="0"/>
      <w:marBottom w:val="0"/>
      <w:divBdr>
        <w:top w:val="none" w:sz="0" w:space="0" w:color="auto"/>
        <w:left w:val="none" w:sz="0" w:space="0" w:color="auto"/>
        <w:bottom w:val="none" w:sz="0" w:space="0" w:color="auto"/>
        <w:right w:val="none" w:sz="0" w:space="0" w:color="auto"/>
      </w:divBdr>
    </w:div>
    <w:div w:id="662784279">
      <w:bodyDiv w:val="1"/>
      <w:marLeft w:val="0"/>
      <w:marRight w:val="0"/>
      <w:marTop w:val="0"/>
      <w:marBottom w:val="0"/>
      <w:divBdr>
        <w:top w:val="none" w:sz="0" w:space="0" w:color="auto"/>
        <w:left w:val="none" w:sz="0" w:space="0" w:color="auto"/>
        <w:bottom w:val="none" w:sz="0" w:space="0" w:color="auto"/>
        <w:right w:val="none" w:sz="0" w:space="0" w:color="auto"/>
      </w:divBdr>
    </w:div>
    <w:div w:id="664236782">
      <w:bodyDiv w:val="1"/>
      <w:marLeft w:val="0"/>
      <w:marRight w:val="0"/>
      <w:marTop w:val="0"/>
      <w:marBottom w:val="0"/>
      <w:divBdr>
        <w:top w:val="none" w:sz="0" w:space="0" w:color="auto"/>
        <w:left w:val="none" w:sz="0" w:space="0" w:color="auto"/>
        <w:bottom w:val="none" w:sz="0" w:space="0" w:color="auto"/>
        <w:right w:val="none" w:sz="0" w:space="0" w:color="auto"/>
      </w:divBdr>
    </w:div>
    <w:div w:id="666396576">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3071611">
      <w:bodyDiv w:val="1"/>
      <w:marLeft w:val="0"/>
      <w:marRight w:val="0"/>
      <w:marTop w:val="0"/>
      <w:marBottom w:val="0"/>
      <w:divBdr>
        <w:top w:val="none" w:sz="0" w:space="0" w:color="auto"/>
        <w:left w:val="none" w:sz="0" w:space="0" w:color="auto"/>
        <w:bottom w:val="none" w:sz="0" w:space="0" w:color="auto"/>
        <w:right w:val="none" w:sz="0" w:space="0" w:color="auto"/>
      </w:divBdr>
    </w:div>
    <w:div w:id="673533266">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6536604">
      <w:bodyDiv w:val="1"/>
      <w:marLeft w:val="0"/>
      <w:marRight w:val="0"/>
      <w:marTop w:val="0"/>
      <w:marBottom w:val="0"/>
      <w:divBdr>
        <w:top w:val="none" w:sz="0" w:space="0" w:color="auto"/>
        <w:left w:val="none" w:sz="0" w:space="0" w:color="auto"/>
        <w:bottom w:val="none" w:sz="0" w:space="0" w:color="auto"/>
        <w:right w:val="none" w:sz="0" w:space="0" w:color="auto"/>
      </w:divBdr>
    </w:div>
    <w:div w:id="677462983">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0399057">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2705561">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5406192">
      <w:bodyDiv w:val="1"/>
      <w:marLeft w:val="0"/>
      <w:marRight w:val="0"/>
      <w:marTop w:val="0"/>
      <w:marBottom w:val="0"/>
      <w:divBdr>
        <w:top w:val="none" w:sz="0" w:space="0" w:color="auto"/>
        <w:left w:val="none" w:sz="0" w:space="0" w:color="auto"/>
        <w:bottom w:val="none" w:sz="0" w:space="0" w:color="auto"/>
        <w:right w:val="none" w:sz="0" w:space="0" w:color="auto"/>
      </w:divBdr>
    </w:div>
    <w:div w:id="6857910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097526">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374633">
      <w:bodyDiv w:val="1"/>
      <w:marLeft w:val="0"/>
      <w:marRight w:val="0"/>
      <w:marTop w:val="0"/>
      <w:marBottom w:val="0"/>
      <w:divBdr>
        <w:top w:val="none" w:sz="0" w:space="0" w:color="auto"/>
        <w:left w:val="none" w:sz="0" w:space="0" w:color="auto"/>
        <w:bottom w:val="none" w:sz="0" w:space="0" w:color="auto"/>
        <w:right w:val="none" w:sz="0" w:space="0" w:color="auto"/>
      </w:divBdr>
    </w:div>
    <w:div w:id="690375162">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2921982">
      <w:bodyDiv w:val="1"/>
      <w:marLeft w:val="0"/>
      <w:marRight w:val="0"/>
      <w:marTop w:val="0"/>
      <w:marBottom w:val="0"/>
      <w:divBdr>
        <w:top w:val="none" w:sz="0" w:space="0" w:color="auto"/>
        <w:left w:val="none" w:sz="0" w:space="0" w:color="auto"/>
        <w:bottom w:val="none" w:sz="0" w:space="0" w:color="auto"/>
        <w:right w:val="none" w:sz="0" w:space="0" w:color="auto"/>
      </w:divBdr>
    </w:div>
    <w:div w:id="693002747">
      <w:bodyDiv w:val="1"/>
      <w:marLeft w:val="0"/>
      <w:marRight w:val="0"/>
      <w:marTop w:val="0"/>
      <w:marBottom w:val="0"/>
      <w:divBdr>
        <w:top w:val="none" w:sz="0" w:space="0" w:color="auto"/>
        <w:left w:val="none" w:sz="0" w:space="0" w:color="auto"/>
        <w:bottom w:val="none" w:sz="0" w:space="0" w:color="auto"/>
        <w:right w:val="none" w:sz="0" w:space="0" w:color="auto"/>
      </w:divBdr>
    </w:div>
    <w:div w:id="693389276">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160867">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6126282">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0670773">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5789190">
      <w:bodyDiv w:val="1"/>
      <w:marLeft w:val="0"/>
      <w:marRight w:val="0"/>
      <w:marTop w:val="0"/>
      <w:marBottom w:val="0"/>
      <w:divBdr>
        <w:top w:val="none" w:sz="0" w:space="0" w:color="auto"/>
        <w:left w:val="none" w:sz="0" w:space="0" w:color="auto"/>
        <w:bottom w:val="none" w:sz="0" w:space="0" w:color="auto"/>
        <w:right w:val="none" w:sz="0" w:space="0" w:color="auto"/>
      </w:divBdr>
    </w:div>
    <w:div w:id="705984306">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7728776">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153461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047592">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17557182">
      <w:bodyDiv w:val="1"/>
      <w:marLeft w:val="0"/>
      <w:marRight w:val="0"/>
      <w:marTop w:val="0"/>
      <w:marBottom w:val="0"/>
      <w:divBdr>
        <w:top w:val="none" w:sz="0" w:space="0" w:color="auto"/>
        <w:left w:val="none" w:sz="0" w:space="0" w:color="auto"/>
        <w:bottom w:val="none" w:sz="0" w:space="0" w:color="auto"/>
        <w:right w:val="none" w:sz="0" w:space="0" w:color="auto"/>
      </w:divBdr>
    </w:div>
    <w:div w:id="718289835">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0979404">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2564696">
      <w:bodyDiv w:val="1"/>
      <w:marLeft w:val="0"/>
      <w:marRight w:val="0"/>
      <w:marTop w:val="0"/>
      <w:marBottom w:val="0"/>
      <w:divBdr>
        <w:top w:val="none" w:sz="0" w:space="0" w:color="auto"/>
        <w:left w:val="none" w:sz="0" w:space="0" w:color="auto"/>
        <w:bottom w:val="none" w:sz="0" w:space="0" w:color="auto"/>
        <w:right w:val="none" w:sz="0" w:space="0" w:color="auto"/>
      </w:divBdr>
    </w:div>
    <w:div w:id="724910752">
      <w:bodyDiv w:val="1"/>
      <w:marLeft w:val="0"/>
      <w:marRight w:val="0"/>
      <w:marTop w:val="0"/>
      <w:marBottom w:val="0"/>
      <w:divBdr>
        <w:top w:val="none" w:sz="0" w:space="0" w:color="auto"/>
        <w:left w:val="none" w:sz="0" w:space="0" w:color="auto"/>
        <w:bottom w:val="none" w:sz="0" w:space="0" w:color="auto"/>
        <w:right w:val="none" w:sz="0" w:space="0" w:color="auto"/>
      </w:divBdr>
    </w:div>
    <w:div w:id="726758908">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27846670">
      <w:bodyDiv w:val="1"/>
      <w:marLeft w:val="0"/>
      <w:marRight w:val="0"/>
      <w:marTop w:val="0"/>
      <w:marBottom w:val="0"/>
      <w:divBdr>
        <w:top w:val="none" w:sz="0" w:space="0" w:color="auto"/>
        <w:left w:val="none" w:sz="0" w:space="0" w:color="auto"/>
        <w:bottom w:val="none" w:sz="0" w:space="0" w:color="auto"/>
        <w:right w:val="none" w:sz="0" w:space="0" w:color="auto"/>
      </w:divBdr>
    </w:div>
    <w:div w:id="728040883">
      <w:bodyDiv w:val="1"/>
      <w:marLeft w:val="0"/>
      <w:marRight w:val="0"/>
      <w:marTop w:val="0"/>
      <w:marBottom w:val="0"/>
      <w:divBdr>
        <w:top w:val="none" w:sz="0" w:space="0" w:color="auto"/>
        <w:left w:val="none" w:sz="0" w:space="0" w:color="auto"/>
        <w:bottom w:val="none" w:sz="0" w:space="0" w:color="auto"/>
        <w:right w:val="none" w:sz="0" w:space="0" w:color="auto"/>
      </w:divBdr>
    </w:div>
    <w:div w:id="728306411">
      <w:bodyDiv w:val="1"/>
      <w:marLeft w:val="0"/>
      <w:marRight w:val="0"/>
      <w:marTop w:val="0"/>
      <w:marBottom w:val="0"/>
      <w:divBdr>
        <w:top w:val="none" w:sz="0" w:space="0" w:color="auto"/>
        <w:left w:val="none" w:sz="0" w:space="0" w:color="auto"/>
        <w:bottom w:val="none" w:sz="0" w:space="0" w:color="auto"/>
        <w:right w:val="none" w:sz="0" w:space="0" w:color="auto"/>
      </w:divBdr>
    </w:div>
    <w:div w:id="729502461">
      <w:bodyDiv w:val="1"/>
      <w:marLeft w:val="0"/>
      <w:marRight w:val="0"/>
      <w:marTop w:val="0"/>
      <w:marBottom w:val="0"/>
      <w:divBdr>
        <w:top w:val="none" w:sz="0" w:space="0" w:color="auto"/>
        <w:left w:val="none" w:sz="0" w:space="0" w:color="auto"/>
        <w:bottom w:val="none" w:sz="0" w:space="0" w:color="auto"/>
        <w:right w:val="none" w:sz="0" w:space="0" w:color="auto"/>
      </w:divBdr>
    </w:div>
    <w:div w:id="730467223">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3938033">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38091498">
      <w:bodyDiv w:val="1"/>
      <w:marLeft w:val="0"/>
      <w:marRight w:val="0"/>
      <w:marTop w:val="0"/>
      <w:marBottom w:val="0"/>
      <w:divBdr>
        <w:top w:val="none" w:sz="0" w:space="0" w:color="auto"/>
        <w:left w:val="none" w:sz="0" w:space="0" w:color="auto"/>
        <w:bottom w:val="none" w:sz="0" w:space="0" w:color="auto"/>
        <w:right w:val="none" w:sz="0" w:space="0" w:color="auto"/>
      </w:divBdr>
    </w:div>
    <w:div w:id="740323977">
      <w:bodyDiv w:val="1"/>
      <w:marLeft w:val="0"/>
      <w:marRight w:val="0"/>
      <w:marTop w:val="0"/>
      <w:marBottom w:val="0"/>
      <w:divBdr>
        <w:top w:val="none" w:sz="0" w:space="0" w:color="auto"/>
        <w:left w:val="none" w:sz="0" w:space="0" w:color="auto"/>
        <w:bottom w:val="none" w:sz="0" w:space="0" w:color="auto"/>
        <w:right w:val="none" w:sz="0" w:space="0" w:color="auto"/>
      </w:divBdr>
    </w:div>
    <w:div w:id="741489675">
      <w:bodyDiv w:val="1"/>
      <w:marLeft w:val="0"/>
      <w:marRight w:val="0"/>
      <w:marTop w:val="0"/>
      <w:marBottom w:val="0"/>
      <w:divBdr>
        <w:top w:val="none" w:sz="0" w:space="0" w:color="auto"/>
        <w:left w:val="none" w:sz="0" w:space="0" w:color="auto"/>
        <w:bottom w:val="none" w:sz="0" w:space="0" w:color="auto"/>
        <w:right w:val="none" w:sz="0" w:space="0" w:color="auto"/>
      </w:divBdr>
    </w:div>
    <w:div w:id="742069654">
      <w:bodyDiv w:val="1"/>
      <w:marLeft w:val="0"/>
      <w:marRight w:val="0"/>
      <w:marTop w:val="0"/>
      <w:marBottom w:val="0"/>
      <w:divBdr>
        <w:top w:val="none" w:sz="0" w:space="0" w:color="auto"/>
        <w:left w:val="none" w:sz="0" w:space="0" w:color="auto"/>
        <w:bottom w:val="none" w:sz="0" w:space="0" w:color="auto"/>
        <w:right w:val="none" w:sz="0" w:space="0" w:color="auto"/>
      </w:divBdr>
    </w:div>
    <w:div w:id="742222393">
      <w:bodyDiv w:val="1"/>
      <w:marLeft w:val="0"/>
      <w:marRight w:val="0"/>
      <w:marTop w:val="0"/>
      <w:marBottom w:val="0"/>
      <w:divBdr>
        <w:top w:val="none" w:sz="0" w:space="0" w:color="auto"/>
        <w:left w:val="none" w:sz="0" w:space="0" w:color="auto"/>
        <w:bottom w:val="none" w:sz="0" w:space="0" w:color="auto"/>
        <w:right w:val="none" w:sz="0" w:space="0" w:color="auto"/>
      </w:divBdr>
    </w:div>
    <w:div w:id="744378615">
      <w:bodyDiv w:val="1"/>
      <w:marLeft w:val="0"/>
      <w:marRight w:val="0"/>
      <w:marTop w:val="0"/>
      <w:marBottom w:val="0"/>
      <w:divBdr>
        <w:top w:val="none" w:sz="0" w:space="0" w:color="auto"/>
        <w:left w:val="none" w:sz="0" w:space="0" w:color="auto"/>
        <w:bottom w:val="none" w:sz="0" w:space="0" w:color="auto"/>
        <w:right w:val="none" w:sz="0" w:space="0" w:color="auto"/>
      </w:divBdr>
    </w:div>
    <w:div w:id="744647859">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49077818">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0856727">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2510474">
      <w:bodyDiv w:val="1"/>
      <w:marLeft w:val="0"/>
      <w:marRight w:val="0"/>
      <w:marTop w:val="0"/>
      <w:marBottom w:val="0"/>
      <w:divBdr>
        <w:top w:val="none" w:sz="0" w:space="0" w:color="auto"/>
        <w:left w:val="none" w:sz="0" w:space="0" w:color="auto"/>
        <w:bottom w:val="none" w:sz="0" w:space="0" w:color="auto"/>
        <w:right w:val="none" w:sz="0" w:space="0" w:color="auto"/>
      </w:divBdr>
    </w:div>
    <w:div w:id="752943283">
      <w:bodyDiv w:val="1"/>
      <w:marLeft w:val="0"/>
      <w:marRight w:val="0"/>
      <w:marTop w:val="0"/>
      <w:marBottom w:val="0"/>
      <w:divBdr>
        <w:top w:val="none" w:sz="0" w:space="0" w:color="auto"/>
        <w:left w:val="none" w:sz="0" w:space="0" w:color="auto"/>
        <w:bottom w:val="none" w:sz="0" w:space="0" w:color="auto"/>
        <w:right w:val="none" w:sz="0" w:space="0" w:color="auto"/>
      </w:divBdr>
    </w:div>
    <w:div w:id="753549962">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7479672">
      <w:bodyDiv w:val="1"/>
      <w:marLeft w:val="0"/>
      <w:marRight w:val="0"/>
      <w:marTop w:val="0"/>
      <w:marBottom w:val="0"/>
      <w:divBdr>
        <w:top w:val="none" w:sz="0" w:space="0" w:color="auto"/>
        <w:left w:val="none" w:sz="0" w:space="0" w:color="auto"/>
        <w:bottom w:val="none" w:sz="0" w:space="0" w:color="auto"/>
        <w:right w:val="none" w:sz="0" w:space="0" w:color="auto"/>
      </w:divBdr>
    </w:div>
    <w:div w:id="758479041">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59452386">
      <w:bodyDiv w:val="1"/>
      <w:marLeft w:val="0"/>
      <w:marRight w:val="0"/>
      <w:marTop w:val="0"/>
      <w:marBottom w:val="0"/>
      <w:divBdr>
        <w:top w:val="none" w:sz="0" w:space="0" w:color="auto"/>
        <w:left w:val="none" w:sz="0" w:space="0" w:color="auto"/>
        <w:bottom w:val="none" w:sz="0" w:space="0" w:color="auto"/>
        <w:right w:val="none" w:sz="0" w:space="0" w:color="auto"/>
      </w:divBdr>
    </w:div>
    <w:div w:id="759985564">
      <w:bodyDiv w:val="1"/>
      <w:marLeft w:val="0"/>
      <w:marRight w:val="0"/>
      <w:marTop w:val="0"/>
      <w:marBottom w:val="0"/>
      <w:divBdr>
        <w:top w:val="none" w:sz="0" w:space="0" w:color="auto"/>
        <w:left w:val="none" w:sz="0" w:space="0" w:color="auto"/>
        <w:bottom w:val="none" w:sz="0" w:space="0" w:color="auto"/>
        <w:right w:val="none" w:sz="0" w:space="0" w:color="auto"/>
      </w:divBdr>
    </w:div>
    <w:div w:id="760686175">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3384968">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270121">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041104">
      <w:bodyDiv w:val="1"/>
      <w:marLeft w:val="0"/>
      <w:marRight w:val="0"/>
      <w:marTop w:val="0"/>
      <w:marBottom w:val="0"/>
      <w:divBdr>
        <w:top w:val="none" w:sz="0" w:space="0" w:color="auto"/>
        <w:left w:val="none" w:sz="0" w:space="0" w:color="auto"/>
        <w:bottom w:val="none" w:sz="0" w:space="0" w:color="auto"/>
        <w:right w:val="none" w:sz="0" w:space="0" w:color="auto"/>
      </w:divBdr>
    </w:div>
    <w:div w:id="768163803">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0735456">
      <w:bodyDiv w:val="1"/>
      <w:marLeft w:val="0"/>
      <w:marRight w:val="0"/>
      <w:marTop w:val="0"/>
      <w:marBottom w:val="0"/>
      <w:divBdr>
        <w:top w:val="none" w:sz="0" w:space="0" w:color="auto"/>
        <w:left w:val="none" w:sz="0" w:space="0" w:color="auto"/>
        <w:bottom w:val="none" w:sz="0" w:space="0" w:color="auto"/>
        <w:right w:val="none" w:sz="0" w:space="0" w:color="auto"/>
      </w:divBdr>
    </w:div>
    <w:div w:id="77182515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4326792">
      <w:bodyDiv w:val="1"/>
      <w:marLeft w:val="0"/>
      <w:marRight w:val="0"/>
      <w:marTop w:val="0"/>
      <w:marBottom w:val="0"/>
      <w:divBdr>
        <w:top w:val="none" w:sz="0" w:space="0" w:color="auto"/>
        <w:left w:val="none" w:sz="0" w:space="0" w:color="auto"/>
        <w:bottom w:val="none" w:sz="0" w:space="0" w:color="auto"/>
        <w:right w:val="none" w:sz="0" w:space="0" w:color="auto"/>
      </w:divBdr>
    </w:div>
    <w:div w:id="778377789">
      <w:bodyDiv w:val="1"/>
      <w:marLeft w:val="0"/>
      <w:marRight w:val="0"/>
      <w:marTop w:val="0"/>
      <w:marBottom w:val="0"/>
      <w:divBdr>
        <w:top w:val="none" w:sz="0" w:space="0" w:color="auto"/>
        <w:left w:val="none" w:sz="0" w:space="0" w:color="auto"/>
        <w:bottom w:val="none" w:sz="0" w:space="0" w:color="auto"/>
        <w:right w:val="none" w:sz="0" w:space="0" w:color="auto"/>
      </w:divBdr>
    </w:div>
    <w:div w:id="778725278">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612128">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82655896">
      <w:bodyDiv w:val="1"/>
      <w:marLeft w:val="0"/>
      <w:marRight w:val="0"/>
      <w:marTop w:val="0"/>
      <w:marBottom w:val="0"/>
      <w:divBdr>
        <w:top w:val="none" w:sz="0" w:space="0" w:color="auto"/>
        <w:left w:val="none" w:sz="0" w:space="0" w:color="auto"/>
        <w:bottom w:val="none" w:sz="0" w:space="0" w:color="auto"/>
        <w:right w:val="none" w:sz="0" w:space="0" w:color="auto"/>
      </w:divBdr>
    </w:div>
    <w:div w:id="784039088">
      <w:bodyDiv w:val="1"/>
      <w:marLeft w:val="0"/>
      <w:marRight w:val="0"/>
      <w:marTop w:val="0"/>
      <w:marBottom w:val="0"/>
      <w:divBdr>
        <w:top w:val="none" w:sz="0" w:space="0" w:color="auto"/>
        <w:left w:val="none" w:sz="0" w:space="0" w:color="auto"/>
        <w:bottom w:val="none" w:sz="0" w:space="0" w:color="auto"/>
        <w:right w:val="none" w:sz="0" w:space="0" w:color="auto"/>
      </w:divBdr>
    </w:div>
    <w:div w:id="784424188">
      <w:bodyDiv w:val="1"/>
      <w:marLeft w:val="0"/>
      <w:marRight w:val="0"/>
      <w:marTop w:val="0"/>
      <w:marBottom w:val="0"/>
      <w:divBdr>
        <w:top w:val="none" w:sz="0" w:space="0" w:color="auto"/>
        <w:left w:val="none" w:sz="0" w:space="0" w:color="auto"/>
        <w:bottom w:val="none" w:sz="0" w:space="0" w:color="auto"/>
        <w:right w:val="none" w:sz="0" w:space="0" w:color="auto"/>
      </w:divBdr>
    </w:div>
    <w:div w:id="785471223">
      <w:bodyDiv w:val="1"/>
      <w:marLeft w:val="0"/>
      <w:marRight w:val="0"/>
      <w:marTop w:val="0"/>
      <w:marBottom w:val="0"/>
      <w:divBdr>
        <w:top w:val="none" w:sz="0" w:space="0" w:color="auto"/>
        <w:left w:val="none" w:sz="0" w:space="0" w:color="auto"/>
        <w:bottom w:val="none" w:sz="0" w:space="0" w:color="auto"/>
        <w:right w:val="none" w:sz="0" w:space="0" w:color="auto"/>
      </w:divBdr>
    </w:div>
    <w:div w:id="786195475">
      <w:bodyDiv w:val="1"/>
      <w:marLeft w:val="0"/>
      <w:marRight w:val="0"/>
      <w:marTop w:val="0"/>
      <w:marBottom w:val="0"/>
      <w:divBdr>
        <w:top w:val="none" w:sz="0" w:space="0" w:color="auto"/>
        <w:left w:val="none" w:sz="0" w:space="0" w:color="auto"/>
        <w:bottom w:val="none" w:sz="0" w:space="0" w:color="auto"/>
        <w:right w:val="none" w:sz="0" w:space="0" w:color="auto"/>
      </w:divBdr>
    </w:div>
    <w:div w:id="786311156">
      <w:bodyDiv w:val="1"/>
      <w:marLeft w:val="0"/>
      <w:marRight w:val="0"/>
      <w:marTop w:val="0"/>
      <w:marBottom w:val="0"/>
      <w:divBdr>
        <w:top w:val="none" w:sz="0" w:space="0" w:color="auto"/>
        <w:left w:val="none" w:sz="0" w:space="0" w:color="auto"/>
        <w:bottom w:val="none" w:sz="0" w:space="0" w:color="auto"/>
        <w:right w:val="none" w:sz="0" w:space="0" w:color="auto"/>
      </w:divBdr>
    </w:div>
    <w:div w:id="786630446">
      <w:bodyDiv w:val="1"/>
      <w:marLeft w:val="0"/>
      <w:marRight w:val="0"/>
      <w:marTop w:val="0"/>
      <w:marBottom w:val="0"/>
      <w:divBdr>
        <w:top w:val="none" w:sz="0" w:space="0" w:color="auto"/>
        <w:left w:val="none" w:sz="0" w:space="0" w:color="auto"/>
        <w:bottom w:val="none" w:sz="0" w:space="0" w:color="auto"/>
        <w:right w:val="none" w:sz="0" w:space="0" w:color="auto"/>
      </w:divBdr>
    </w:div>
    <w:div w:id="788738290">
      <w:bodyDiv w:val="1"/>
      <w:marLeft w:val="0"/>
      <w:marRight w:val="0"/>
      <w:marTop w:val="0"/>
      <w:marBottom w:val="0"/>
      <w:divBdr>
        <w:top w:val="none" w:sz="0" w:space="0" w:color="auto"/>
        <w:left w:val="none" w:sz="0" w:space="0" w:color="auto"/>
        <w:bottom w:val="none" w:sz="0" w:space="0" w:color="auto"/>
        <w:right w:val="none" w:sz="0" w:space="0" w:color="auto"/>
      </w:divBdr>
    </w:div>
    <w:div w:id="789084214">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3597500">
      <w:bodyDiv w:val="1"/>
      <w:marLeft w:val="0"/>
      <w:marRight w:val="0"/>
      <w:marTop w:val="0"/>
      <w:marBottom w:val="0"/>
      <w:divBdr>
        <w:top w:val="none" w:sz="0" w:space="0" w:color="auto"/>
        <w:left w:val="none" w:sz="0" w:space="0" w:color="auto"/>
        <w:bottom w:val="none" w:sz="0" w:space="0" w:color="auto"/>
        <w:right w:val="none" w:sz="0" w:space="0" w:color="auto"/>
      </w:divBdr>
    </w:div>
    <w:div w:id="793905917">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02395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796872475">
      <w:bodyDiv w:val="1"/>
      <w:marLeft w:val="0"/>
      <w:marRight w:val="0"/>
      <w:marTop w:val="0"/>
      <w:marBottom w:val="0"/>
      <w:divBdr>
        <w:top w:val="none" w:sz="0" w:space="0" w:color="auto"/>
        <w:left w:val="none" w:sz="0" w:space="0" w:color="auto"/>
        <w:bottom w:val="none" w:sz="0" w:space="0" w:color="auto"/>
        <w:right w:val="none" w:sz="0" w:space="0" w:color="auto"/>
      </w:divBdr>
    </w:div>
    <w:div w:id="800458767">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005777">
      <w:bodyDiv w:val="1"/>
      <w:marLeft w:val="0"/>
      <w:marRight w:val="0"/>
      <w:marTop w:val="0"/>
      <w:marBottom w:val="0"/>
      <w:divBdr>
        <w:top w:val="none" w:sz="0" w:space="0" w:color="auto"/>
        <w:left w:val="none" w:sz="0" w:space="0" w:color="auto"/>
        <w:bottom w:val="none" w:sz="0" w:space="0" w:color="auto"/>
        <w:right w:val="none" w:sz="0" w:space="0" w:color="auto"/>
      </w:divBdr>
    </w:div>
    <w:div w:id="804663063">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4858822">
      <w:bodyDiv w:val="1"/>
      <w:marLeft w:val="0"/>
      <w:marRight w:val="0"/>
      <w:marTop w:val="0"/>
      <w:marBottom w:val="0"/>
      <w:divBdr>
        <w:top w:val="none" w:sz="0" w:space="0" w:color="auto"/>
        <w:left w:val="none" w:sz="0" w:space="0" w:color="auto"/>
        <w:bottom w:val="none" w:sz="0" w:space="0" w:color="auto"/>
        <w:right w:val="none" w:sz="0" w:space="0" w:color="auto"/>
      </w:divBdr>
    </w:div>
    <w:div w:id="805200033">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09788249">
      <w:bodyDiv w:val="1"/>
      <w:marLeft w:val="0"/>
      <w:marRight w:val="0"/>
      <w:marTop w:val="0"/>
      <w:marBottom w:val="0"/>
      <w:divBdr>
        <w:top w:val="none" w:sz="0" w:space="0" w:color="auto"/>
        <w:left w:val="none" w:sz="0" w:space="0" w:color="auto"/>
        <w:bottom w:val="none" w:sz="0" w:space="0" w:color="auto"/>
        <w:right w:val="none" w:sz="0" w:space="0" w:color="auto"/>
      </w:divBdr>
    </w:div>
    <w:div w:id="811289159">
      <w:bodyDiv w:val="1"/>
      <w:marLeft w:val="0"/>
      <w:marRight w:val="0"/>
      <w:marTop w:val="0"/>
      <w:marBottom w:val="0"/>
      <w:divBdr>
        <w:top w:val="none" w:sz="0" w:space="0" w:color="auto"/>
        <w:left w:val="none" w:sz="0" w:space="0" w:color="auto"/>
        <w:bottom w:val="none" w:sz="0" w:space="0" w:color="auto"/>
        <w:right w:val="none" w:sz="0" w:space="0" w:color="auto"/>
      </w:divBdr>
    </w:div>
    <w:div w:id="815024245">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5758799">
      <w:bodyDiv w:val="1"/>
      <w:marLeft w:val="0"/>
      <w:marRight w:val="0"/>
      <w:marTop w:val="0"/>
      <w:marBottom w:val="0"/>
      <w:divBdr>
        <w:top w:val="none" w:sz="0" w:space="0" w:color="auto"/>
        <w:left w:val="none" w:sz="0" w:space="0" w:color="auto"/>
        <w:bottom w:val="none" w:sz="0" w:space="0" w:color="auto"/>
        <w:right w:val="none" w:sz="0" w:space="0" w:color="auto"/>
      </w:divBdr>
    </w:div>
    <w:div w:id="815949546">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417839">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19805090">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1655477">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352008">
      <w:bodyDiv w:val="1"/>
      <w:marLeft w:val="0"/>
      <w:marRight w:val="0"/>
      <w:marTop w:val="0"/>
      <w:marBottom w:val="0"/>
      <w:divBdr>
        <w:top w:val="none" w:sz="0" w:space="0" w:color="auto"/>
        <w:left w:val="none" w:sz="0" w:space="0" w:color="auto"/>
        <w:bottom w:val="none" w:sz="0" w:space="0" w:color="auto"/>
        <w:right w:val="none" w:sz="0" w:space="0" w:color="auto"/>
      </w:divBdr>
    </w:div>
    <w:div w:id="822432884">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3817831">
      <w:bodyDiv w:val="1"/>
      <w:marLeft w:val="0"/>
      <w:marRight w:val="0"/>
      <w:marTop w:val="0"/>
      <w:marBottom w:val="0"/>
      <w:divBdr>
        <w:top w:val="none" w:sz="0" w:space="0" w:color="auto"/>
        <w:left w:val="none" w:sz="0" w:space="0" w:color="auto"/>
        <w:bottom w:val="none" w:sz="0" w:space="0" w:color="auto"/>
        <w:right w:val="none" w:sz="0" w:space="0" w:color="auto"/>
      </w:divBdr>
    </w:div>
    <w:div w:id="823937532">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320495">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2118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29101703">
      <w:bodyDiv w:val="1"/>
      <w:marLeft w:val="0"/>
      <w:marRight w:val="0"/>
      <w:marTop w:val="0"/>
      <w:marBottom w:val="0"/>
      <w:divBdr>
        <w:top w:val="none" w:sz="0" w:space="0" w:color="auto"/>
        <w:left w:val="none" w:sz="0" w:space="0" w:color="auto"/>
        <w:bottom w:val="none" w:sz="0" w:space="0" w:color="auto"/>
        <w:right w:val="none" w:sz="0" w:space="0" w:color="auto"/>
      </w:divBdr>
    </w:div>
    <w:div w:id="829445081">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344801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220966">
      <w:bodyDiv w:val="1"/>
      <w:marLeft w:val="0"/>
      <w:marRight w:val="0"/>
      <w:marTop w:val="0"/>
      <w:marBottom w:val="0"/>
      <w:divBdr>
        <w:top w:val="none" w:sz="0" w:space="0" w:color="auto"/>
        <w:left w:val="none" w:sz="0" w:space="0" w:color="auto"/>
        <w:bottom w:val="none" w:sz="0" w:space="0" w:color="auto"/>
        <w:right w:val="none" w:sz="0" w:space="0" w:color="auto"/>
      </w:divBdr>
    </w:div>
    <w:div w:id="835456443">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157561">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39543360">
      <w:bodyDiv w:val="1"/>
      <w:marLeft w:val="0"/>
      <w:marRight w:val="0"/>
      <w:marTop w:val="0"/>
      <w:marBottom w:val="0"/>
      <w:divBdr>
        <w:top w:val="none" w:sz="0" w:space="0" w:color="auto"/>
        <w:left w:val="none" w:sz="0" w:space="0" w:color="auto"/>
        <w:bottom w:val="none" w:sz="0" w:space="0" w:color="auto"/>
        <w:right w:val="none" w:sz="0" w:space="0" w:color="auto"/>
      </w:divBdr>
    </w:div>
    <w:div w:id="839588846">
      <w:bodyDiv w:val="1"/>
      <w:marLeft w:val="0"/>
      <w:marRight w:val="0"/>
      <w:marTop w:val="0"/>
      <w:marBottom w:val="0"/>
      <w:divBdr>
        <w:top w:val="none" w:sz="0" w:space="0" w:color="auto"/>
        <w:left w:val="none" w:sz="0" w:space="0" w:color="auto"/>
        <w:bottom w:val="none" w:sz="0" w:space="0" w:color="auto"/>
        <w:right w:val="none" w:sz="0" w:space="0" w:color="auto"/>
      </w:divBdr>
    </w:div>
    <w:div w:id="841315441">
      <w:bodyDiv w:val="1"/>
      <w:marLeft w:val="0"/>
      <w:marRight w:val="0"/>
      <w:marTop w:val="0"/>
      <w:marBottom w:val="0"/>
      <w:divBdr>
        <w:top w:val="none" w:sz="0" w:space="0" w:color="auto"/>
        <w:left w:val="none" w:sz="0" w:space="0" w:color="auto"/>
        <w:bottom w:val="none" w:sz="0" w:space="0" w:color="auto"/>
        <w:right w:val="none" w:sz="0" w:space="0" w:color="auto"/>
      </w:divBdr>
    </w:div>
    <w:div w:id="841552444">
      <w:bodyDiv w:val="1"/>
      <w:marLeft w:val="0"/>
      <w:marRight w:val="0"/>
      <w:marTop w:val="0"/>
      <w:marBottom w:val="0"/>
      <w:divBdr>
        <w:top w:val="none" w:sz="0" w:space="0" w:color="auto"/>
        <w:left w:val="none" w:sz="0" w:space="0" w:color="auto"/>
        <w:bottom w:val="none" w:sz="0" w:space="0" w:color="auto"/>
        <w:right w:val="none" w:sz="0" w:space="0" w:color="auto"/>
      </w:divBdr>
    </w:div>
    <w:div w:id="842624588">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516207">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635575">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7405750">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49418041">
      <w:bodyDiv w:val="1"/>
      <w:marLeft w:val="0"/>
      <w:marRight w:val="0"/>
      <w:marTop w:val="0"/>
      <w:marBottom w:val="0"/>
      <w:divBdr>
        <w:top w:val="none" w:sz="0" w:space="0" w:color="auto"/>
        <w:left w:val="none" w:sz="0" w:space="0" w:color="auto"/>
        <w:bottom w:val="none" w:sz="0" w:space="0" w:color="auto"/>
        <w:right w:val="none" w:sz="0" w:space="0" w:color="auto"/>
      </w:divBdr>
    </w:div>
    <w:div w:id="857281821">
      <w:bodyDiv w:val="1"/>
      <w:marLeft w:val="0"/>
      <w:marRight w:val="0"/>
      <w:marTop w:val="0"/>
      <w:marBottom w:val="0"/>
      <w:divBdr>
        <w:top w:val="none" w:sz="0" w:space="0" w:color="auto"/>
        <w:left w:val="none" w:sz="0" w:space="0" w:color="auto"/>
        <w:bottom w:val="none" w:sz="0" w:space="0" w:color="auto"/>
        <w:right w:val="none" w:sz="0" w:space="0" w:color="auto"/>
      </w:divBdr>
    </w:div>
    <w:div w:id="858273508">
      <w:bodyDiv w:val="1"/>
      <w:marLeft w:val="0"/>
      <w:marRight w:val="0"/>
      <w:marTop w:val="0"/>
      <w:marBottom w:val="0"/>
      <w:divBdr>
        <w:top w:val="none" w:sz="0" w:space="0" w:color="auto"/>
        <w:left w:val="none" w:sz="0" w:space="0" w:color="auto"/>
        <w:bottom w:val="none" w:sz="0" w:space="0" w:color="auto"/>
        <w:right w:val="none" w:sz="0" w:space="0" w:color="auto"/>
      </w:divBdr>
    </w:div>
    <w:div w:id="858394615">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59127170">
      <w:bodyDiv w:val="1"/>
      <w:marLeft w:val="0"/>
      <w:marRight w:val="0"/>
      <w:marTop w:val="0"/>
      <w:marBottom w:val="0"/>
      <w:divBdr>
        <w:top w:val="none" w:sz="0" w:space="0" w:color="auto"/>
        <w:left w:val="none" w:sz="0" w:space="0" w:color="auto"/>
        <w:bottom w:val="none" w:sz="0" w:space="0" w:color="auto"/>
        <w:right w:val="none" w:sz="0" w:space="0" w:color="auto"/>
      </w:divBdr>
    </w:div>
    <w:div w:id="859784581">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401004">
      <w:bodyDiv w:val="1"/>
      <w:marLeft w:val="0"/>
      <w:marRight w:val="0"/>
      <w:marTop w:val="0"/>
      <w:marBottom w:val="0"/>
      <w:divBdr>
        <w:top w:val="none" w:sz="0" w:space="0" w:color="auto"/>
        <w:left w:val="none" w:sz="0" w:space="0" w:color="auto"/>
        <w:bottom w:val="none" w:sz="0" w:space="0" w:color="auto"/>
        <w:right w:val="none" w:sz="0" w:space="0" w:color="auto"/>
      </w:divBdr>
    </w:div>
    <w:div w:id="862866268">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3634748">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8444920">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340729">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0608476">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3882902">
      <w:bodyDiv w:val="1"/>
      <w:marLeft w:val="0"/>
      <w:marRight w:val="0"/>
      <w:marTop w:val="0"/>
      <w:marBottom w:val="0"/>
      <w:divBdr>
        <w:top w:val="none" w:sz="0" w:space="0" w:color="auto"/>
        <w:left w:val="none" w:sz="0" w:space="0" w:color="auto"/>
        <w:bottom w:val="none" w:sz="0" w:space="0" w:color="auto"/>
        <w:right w:val="none" w:sz="0" w:space="0" w:color="auto"/>
      </w:divBdr>
    </w:div>
    <w:div w:id="875429907">
      <w:bodyDiv w:val="1"/>
      <w:marLeft w:val="0"/>
      <w:marRight w:val="0"/>
      <w:marTop w:val="0"/>
      <w:marBottom w:val="0"/>
      <w:divBdr>
        <w:top w:val="none" w:sz="0" w:space="0" w:color="auto"/>
        <w:left w:val="none" w:sz="0" w:space="0" w:color="auto"/>
        <w:bottom w:val="none" w:sz="0" w:space="0" w:color="auto"/>
        <w:right w:val="none" w:sz="0" w:space="0" w:color="auto"/>
      </w:divBdr>
    </w:div>
    <w:div w:id="875581871">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325055">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0628452">
      <w:bodyDiv w:val="1"/>
      <w:marLeft w:val="0"/>
      <w:marRight w:val="0"/>
      <w:marTop w:val="0"/>
      <w:marBottom w:val="0"/>
      <w:divBdr>
        <w:top w:val="none" w:sz="0" w:space="0" w:color="auto"/>
        <w:left w:val="none" w:sz="0" w:space="0" w:color="auto"/>
        <w:bottom w:val="none" w:sz="0" w:space="0" w:color="auto"/>
        <w:right w:val="none" w:sz="0" w:space="0" w:color="auto"/>
      </w:divBdr>
    </w:div>
    <w:div w:id="880747456">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2253695">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89341680">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068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318938">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0872932">
      <w:bodyDiv w:val="1"/>
      <w:marLeft w:val="0"/>
      <w:marRight w:val="0"/>
      <w:marTop w:val="0"/>
      <w:marBottom w:val="0"/>
      <w:divBdr>
        <w:top w:val="none" w:sz="0" w:space="0" w:color="auto"/>
        <w:left w:val="none" w:sz="0" w:space="0" w:color="auto"/>
        <w:bottom w:val="none" w:sz="0" w:space="0" w:color="auto"/>
        <w:right w:val="none" w:sz="0" w:space="0" w:color="auto"/>
      </w:divBdr>
    </w:div>
    <w:div w:id="902329871">
      <w:bodyDiv w:val="1"/>
      <w:marLeft w:val="0"/>
      <w:marRight w:val="0"/>
      <w:marTop w:val="0"/>
      <w:marBottom w:val="0"/>
      <w:divBdr>
        <w:top w:val="none" w:sz="0" w:space="0" w:color="auto"/>
        <w:left w:val="none" w:sz="0" w:space="0" w:color="auto"/>
        <w:bottom w:val="none" w:sz="0" w:space="0" w:color="auto"/>
        <w:right w:val="none" w:sz="0" w:space="0" w:color="auto"/>
      </w:divBdr>
    </w:div>
    <w:div w:id="904149172">
      <w:bodyDiv w:val="1"/>
      <w:marLeft w:val="0"/>
      <w:marRight w:val="0"/>
      <w:marTop w:val="0"/>
      <w:marBottom w:val="0"/>
      <w:divBdr>
        <w:top w:val="none" w:sz="0" w:space="0" w:color="auto"/>
        <w:left w:val="none" w:sz="0" w:space="0" w:color="auto"/>
        <w:bottom w:val="none" w:sz="0" w:space="0" w:color="auto"/>
        <w:right w:val="none" w:sz="0" w:space="0" w:color="auto"/>
      </w:divBdr>
    </w:div>
    <w:div w:id="904607732">
      <w:bodyDiv w:val="1"/>
      <w:marLeft w:val="0"/>
      <w:marRight w:val="0"/>
      <w:marTop w:val="0"/>
      <w:marBottom w:val="0"/>
      <w:divBdr>
        <w:top w:val="none" w:sz="0" w:space="0" w:color="auto"/>
        <w:left w:val="none" w:sz="0" w:space="0" w:color="auto"/>
        <w:bottom w:val="none" w:sz="0" w:space="0" w:color="auto"/>
        <w:right w:val="none" w:sz="0" w:space="0" w:color="auto"/>
      </w:divBdr>
    </w:div>
    <w:div w:id="905064672">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7500432">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0433257">
      <w:bodyDiv w:val="1"/>
      <w:marLeft w:val="0"/>
      <w:marRight w:val="0"/>
      <w:marTop w:val="0"/>
      <w:marBottom w:val="0"/>
      <w:divBdr>
        <w:top w:val="none" w:sz="0" w:space="0" w:color="auto"/>
        <w:left w:val="none" w:sz="0" w:space="0" w:color="auto"/>
        <w:bottom w:val="none" w:sz="0" w:space="0" w:color="auto"/>
        <w:right w:val="none" w:sz="0" w:space="0" w:color="auto"/>
      </w:divBdr>
    </w:div>
    <w:div w:id="910778007">
      <w:bodyDiv w:val="1"/>
      <w:marLeft w:val="0"/>
      <w:marRight w:val="0"/>
      <w:marTop w:val="0"/>
      <w:marBottom w:val="0"/>
      <w:divBdr>
        <w:top w:val="none" w:sz="0" w:space="0" w:color="auto"/>
        <w:left w:val="none" w:sz="0" w:space="0" w:color="auto"/>
        <w:bottom w:val="none" w:sz="0" w:space="0" w:color="auto"/>
        <w:right w:val="none" w:sz="0" w:space="0" w:color="auto"/>
      </w:divBdr>
    </w:div>
    <w:div w:id="911693983">
      <w:bodyDiv w:val="1"/>
      <w:marLeft w:val="0"/>
      <w:marRight w:val="0"/>
      <w:marTop w:val="0"/>
      <w:marBottom w:val="0"/>
      <w:divBdr>
        <w:top w:val="none" w:sz="0" w:space="0" w:color="auto"/>
        <w:left w:val="none" w:sz="0" w:space="0" w:color="auto"/>
        <w:bottom w:val="none" w:sz="0" w:space="0" w:color="auto"/>
        <w:right w:val="none" w:sz="0" w:space="0" w:color="auto"/>
      </w:divBdr>
    </w:div>
    <w:div w:id="911698753">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130441">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7061733">
      <w:bodyDiv w:val="1"/>
      <w:marLeft w:val="0"/>
      <w:marRight w:val="0"/>
      <w:marTop w:val="0"/>
      <w:marBottom w:val="0"/>
      <w:divBdr>
        <w:top w:val="none" w:sz="0" w:space="0" w:color="auto"/>
        <w:left w:val="none" w:sz="0" w:space="0" w:color="auto"/>
        <w:bottom w:val="none" w:sz="0" w:space="0" w:color="auto"/>
        <w:right w:val="none" w:sz="0" w:space="0" w:color="auto"/>
      </w:divBdr>
    </w:div>
    <w:div w:id="918103853">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413994">
      <w:bodyDiv w:val="1"/>
      <w:marLeft w:val="0"/>
      <w:marRight w:val="0"/>
      <w:marTop w:val="0"/>
      <w:marBottom w:val="0"/>
      <w:divBdr>
        <w:top w:val="none" w:sz="0" w:space="0" w:color="auto"/>
        <w:left w:val="none" w:sz="0" w:space="0" w:color="auto"/>
        <w:bottom w:val="none" w:sz="0" w:space="0" w:color="auto"/>
        <w:right w:val="none" w:sz="0" w:space="0" w:color="auto"/>
      </w:divBdr>
    </w:div>
    <w:div w:id="92388257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4070596">
      <w:bodyDiv w:val="1"/>
      <w:marLeft w:val="0"/>
      <w:marRight w:val="0"/>
      <w:marTop w:val="0"/>
      <w:marBottom w:val="0"/>
      <w:divBdr>
        <w:top w:val="none" w:sz="0" w:space="0" w:color="auto"/>
        <w:left w:val="none" w:sz="0" w:space="0" w:color="auto"/>
        <w:bottom w:val="none" w:sz="0" w:space="0" w:color="auto"/>
        <w:right w:val="none" w:sz="0" w:space="0" w:color="auto"/>
      </w:divBdr>
    </w:div>
    <w:div w:id="924726480">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6112262">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7622106">
      <w:bodyDiv w:val="1"/>
      <w:marLeft w:val="0"/>
      <w:marRight w:val="0"/>
      <w:marTop w:val="0"/>
      <w:marBottom w:val="0"/>
      <w:divBdr>
        <w:top w:val="none" w:sz="0" w:space="0" w:color="auto"/>
        <w:left w:val="none" w:sz="0" w:space="0" w:color="auto"/>
        <w:bottom w:val="none" w:sz="0" w:space="0" w:color="auto"/>
        <w:right w:val="none" w:sz="0" w:space="0" w:color="auto"/>
      </w:divBdr>
    </w:div>
    <w:div w:id="927815260">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28735848">
      <w:bodyDiv w:val="1"/>
      <w:marLeft w:val="0"/>
      <w:marRight w:val="0"/>
      <w:marTop w:val="0"/>
      <w:marBottom w:val="0"/>
      <w:divBdr>
        <w:top w:val="none" w:sz="0" w:space="0" w:color="auto"/>
        <w:left w:val="none" w:sz="0" w:space="0" w:color="auto"/>
        <w:bottom w:val="none" w:sz="0" w:space="0" w:color="auto"/>
        <w:right w:val="none" w:sz="0" w:space="0" w:color="auto"/>
      </w:divBdr>
    </w:div>
    <w:div w:id="929004324">
      <w:bodyDiv w:val="1"/>
      <w:marLeft w:val="0"/>
      <w:marRight w:val="0"/>
      <w:marTop w:val="0"/>
      <w:marBottom w:val="0"/>
      <w:divBdr>
        <w:top w:val="none" w:sz="0" w:space="0" w:color="auto"/>
        <w:left w:val="none" w:sz="0" w:space="0" w:color="auto"/>
        <w:bottom w:val="none" w:sz="0" w:space="0" w:color="auto"/>
        <w:right w:val="none" w:sz="0" w:space="0" w:color="auto"/>
      </w:divBdr>
    </w:div>
    <w:div w:id="929194983">
      <w:bodyDiv w:val="1"/>
      <w:marLeft w:val="0"/>
      <w:marRight w:val="0"/>
      <w:marTop w:val="0"/>
      <w:marBottom w:val="0"/>
      <w:divBdr>
        <w:top w:val="none" w:sz="0" w:space="0" w:color="auto"/>
        <w:left w:val="none" w:sz="0" w:space="0" w:color="auto"/>
        <w:bottom w:val="none" w:sz="0" w:space="0" w:color="auto"/>
        <w:right w:val="none" w:sz="0" w:space="0" w:color="auto"/>
      </w:divBdr>
    </w:div>
    <w:div w:id="929970632">
      <w:bodyDiv w:val="1"/>
      <w:marLeft w:val="0"/>
      <w:marRight w:val="0"/>
      <w:marTop w:val="0"/>
      <w:marBottom w:val="0"/>
      <w:divBdr>
        <w:top w:val="none" w:sz="0" w:space="0" w:color="auto"/>
        <w:left w:val="none" w:sz="0" w:space="0" w:color="auto"/>
        <w:bottom w:val="none" w:sz="0" w:space="0" w:color="auto"/>
        <w:right w:val="none" w:sz="0" w:space="0" w:color="auto"/>
      </w:divBdr>
    </w:div>
    <w:div w:id="931090362">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2543609">
      <w:bodyDiv w:val="1"/>
      <w:marLeft w:val="0"/>
      <w:marRight w:val="0"/>
      <w:marTop w:val="0"/>
      <w:marBottom w:val="0"/>
      <w:divBdr>
        <w:top w:val="none" w:sz="0" w:space="0" w:color="auto"/>
        <w:left w:val="none" w:sz="0" w:space="0" w:color="auto"/>
        <w:bottom w:val="none" w:sz="0" w:space="0" w:color="auto"/>
        <w:right w:val="none" w:sz="0" w:space="0" w:color="auto"/>
      </w:divBdr>
    </w:div>
    <w:div w:id="933130980">
      <w:bodyDiv w:val="1"/>
      <w:marLeft w:val="0"/>
      <w:marRight w:val="0"/>
      <w:marTop w:val="0"/>
      <w:marBottom w:val="0"/>
      <w:divBdr>
        <w:top w:val="none" w:sz="0" w:space="0" w:color="auto"/>
        <w:left w:val="none" w:sz="0" w:space="0" w:color="auto"/>
        <w:bottom w:val="none" w:sz="0" w:space="0" w:color="auto"/>
        <w:right w:val="none" w:sz="0" w:space="0" w:color="auto"/>
      </w:divBdr>
    </w:div>
    <w:div w:id="933167586">
      <w:bodyDiv w:val="1"/>
      <w:marLeft w:val="0"/>
      <w:marRight w:val="0"/>
      <w:marTop w:val="0"/>
      <w:marBottom w:val="0"/>
      <w:divBdr>
        <w:top w:val="none" w:sz="0" w:space="0" w:color="auto"/>
        <w:left w:val="none" w:sz="0" w:space="0" w:color="auto"/>
        <w:bottom w:val="none" w:sz="0" w:space="0" w:color="auto"/>
        <w:right w:val="none" w:sz="0" w:space="0" w:color="auto"/>
      </w:divBdr>
    </w:div>
    <w:div w:id="933438177">
      <w:bodyDiv w:val="1"/>
      <w:marLeft w:val="0"/>
      <w:marRight w:val="0"/>
      <w:marTop w:val="0"/>
      <w:marBottom w:val="0"/>
      <w:divBdr>
        <w:top w:val="none" w:sz="0" w:space="0" w:color="auto"/>
        <w:left w:val="none" w:sz="0" w:space="0" w:color="auto"/>
        <w:bottom w:val="none" w:sz="0" w:space="0" w:color="auto"/>
        <w:right w:val="none" w:sz="0" w:space="0" w:color="auto"/>
      </w:divBdr>
    </w:div>
    <w:div w:id="934436414">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36324667">
      <w:bodyDiv w:val="1"/>
      <w:marLeft w:val="0"/>
      <w:marRight w:val="0"/>
      <w:marTop w:val="0"/>
      <w:marBottom w:val="0"/>
      <w:divBdr>
        <w:top w:val="none" w:sz="0" w:space="0" w:color="auto"/>
        <w:left w:val="none" w:sz="0" w:space="0" w:color="auto"/>
        <w:bottom w:val="none" w:sz="0" w:space="0" w:color="auto"/>
        <w:right w:val="none" w:sz="0" w:space="0" w:color="auto"/>
      </w:divBdr>
    </w:div>
    <w:div w:id="936330119">
      <w:bodyDiv w:val="1"/>
      <w:marLeft w:val="0"/>
      <w:marRight w:val="0"/>
      <w:marTop w:val="0"/>
      <w:marBottom w:val="0"/>
      <w:divBdr>
        <w:top w:val="none" w:sz="0" w:space="0" w:color="auto"/>
        <w:left w:val="none" w:sz="0" w:space="0" w:color="auto"/>
        <w:bottom w:val="none" w:sz="0" w:space="0" w:color="auto"/>
        <w:right w:val="none" w:sz="0" w:space="0" w:color="auto"/>
      </w:divBdr>
    </w:div>
    <w:div w:id="936795488">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12199">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7586453">
      <w:bodyDiv w:val="1"/>
      <w:marLeft w:val="0"/>
      <w:marRight w:val="0"/>
      <w:marTop w:val="0"/>
      <w:marBottom w:val="0"/>
      <w:divBdr>
        <w:top w:val="none" w:sz="0" w:space="0" w:color="auto"/>
        <w:left w:val="none" w:sz="0" w:space="0" w:color="auto"/>
        <w:bottom w:val="none" w:sz="0" w:space="0" w:color="auto"/>
        <w:right w:val="none" w:sz="0" w:space="0" w:color="auto"/>
      </w:divBdr>
    </w:div>
    <w:div w:id="947658411">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1397048">
      <w:bodyDiv w:val="1"/>
      <w:marLeft w:val="0"/>
      <w:marRight w:val="0"/>
      <w:marTop w:val="0"/>
      <w:marBottom w:val="0"/>
      <w:divBdr>
        <w:top w:val="none" w:sz="0" w:space="0" w:color="auto"/>
        <w:left w:val="none" w:sz="0" w:space="0" w:color="auto"/>
        <w:bottom w:val="none" w:sz="0" w:space="0" w:color="auto"/>
        <w:right w:val="none" w:sz="0" w:space="0" w:color="auto"/>
      </w:divBdr>
    </w:div>
    <w:div w:id="952054685">
      <w:bodyDiv w:val="1"/>
      <w:marLeft w:val="0"/>
      <w:marRight w:val="0"/>
      <w:marTop w:val="0"/>
      <w:marBottom w:val="0"/>
      <w:divBdr>
        <w:top w:val="none" w:sz="0" w:space="0" w:color="auto"/>
        <w:left w:val="none" w:sz="0" w:space="0" w:color="auto"/>
        <w:bottom w:val="none" w:sz="0" w:space="0" w:color="auto"/>
        <w:right w:val="none" w:sz="0" w:space="0" w:color="auto"/>
      </w:divBdr>
    </w:div>
    <w:div w:id="953826698">
      <w:bodyDiv w:val="1"/>
      <w:marLeft w:val="0"/>
      <w:marRight w:val="0"/>
      <w:marTop w:val="0"/>
      <w:marBottom w:val="0"/>
      <w:divBdr>
        <w:top w:val="none" w:sz="0" w:space="0" w:color="auto"/>
        <w:left w:val="none" w:sz="0" w:space="0" w:color="auto"/>
        <w:bottom w:val="none" w:sz="0" w:space="0" w:color="auto"/>
        <w:right w:val="none" w:sz="0" w:space="0" w:color="auto"/>
      </w:divBdr>
    </w:div>
    <w:div w:id="953827511">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5482042">
      <w:bodyDiv w:val="1"/>
      <w:marLeft w:val="0"/>
      <w:marRight w:val="0"/>
      <w:marTop w:val="0"/>
      <w:marBottom w:val="0"/>
      <w:divBdr>
        <w:top w:val="none" w:sz="0" w:space="0" w:color="auto"/>
        <w:left w:val="none" w:sz="0" w:space="0" w:color="auto"/>
        <w:bottom w:val="none" w:sz="0" w:space="0" w:color="auto"/>
        <w:right w:val="none" w:sz="0" w:space="0" w:color="auto"/>
      </w:divBdr>
    </w:div>
    <w:div w:id="957486544">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59383480">
      <w:bodyDiv w:val="1"/>
      <w:marLeft w:val="0"/>
      <w:marRight w:val="0"/>
      <w:marTop w:val="0"/>
      <w:marBottom w:val="0"/>
      <w:divBdr>
        <w:top w:val="none" w:sz="0" w:space="0" w:color="auto"/>
        <w:left w:val="none" w:sz="0" w:space="0" w:color="auto"/>
        <w:bottom w:val="none" w:sz="0" w:space="0" w:color="auto"/>
        <w:right w:val="none" w:sz="0" w:space="0" w:color="auto"/>
      </w:divBdr>
    </w:div>
    <w:div w:id="959454834">
      <w:bodyDiv w:val="1"/>
      <w:marLeft w:val="0"/>
      <w:marRight w:val="0"/>
      <w:marTop w:val="0"/>
      <w:marBottom w:val="0"/>
      <w:divBdr>
        <w:top w:val="none" w:sz="0" w:space="0" w:color="auto"/>
        <w:left w:val="none" w:sz="0" w:space="0" w:color="auto"/>
        <w:bottom w:val="none" w:sz="0" w:space="0" w:color="auto"/>
        <w:right w:val="none" w:sz="0" w:space="0" w:color="auto"/>
      </w:divBdr>
    </w:div>
    <w:div w:id="959727260">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3392048">
      <w:bodyDiv w:val="1"/>
      <w:marLeft w:val="0"/>
      <w:marRight w:val="0"/>
      <w:marTop w:val="0"/>
      <w:marBottom w:val="0"/>
      <w:divBdr>
        <w:top w:val="none" w:sz="0" w:space="0" w:color="auto"/>
        <w:left w:val="none" w:sz="0" w:space="0" w:color="auto"/>
        <w:bottom w:val="none" w:sz="0" w:space="0" w:color="auto"/>
        <w:right w:val="none" w:sz="0" w:space="0" w:color="auto"/>
      </w:divBdr>
    </w:div>
    <w:div w:id="964117644">
      <w:bodyDiv w:val="1"/>
      <w:marLeft w:val="0"/>
      <w:marRight w:val="0"/>
      <w:marTop w:val="0"/>
      <w:marBottom w:val="0"/>
      <w:divBdr>
        <w:top w:val="none" w:sz="0" w:space="0" w:color="auto"/>
        <w:left w:val="none" w:sz="0" w:space="0" w:color="auto"/>
        <w:bottom w:val="none" w:sz="0" w:space="0" w:color="auto"/>
        <w:right w:val="none" w:sz="0" w:space="0" w:color="auto"/>
      </w:divBdr>
    </w:div>
    <w:div w:id="964235917">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599261">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76254852">
      <w:bodyDiv w:val="1"/>
      <w:marLeft w:val="0"/>
      <w:marRight w:val="0"/>
      <w:marTop w:val="0"/>
      <w:marBottom w:val="0"/>
      <w:divBdr>
        <w:top w:val="none" w:sz="0" w:space="0" w:color="auto"/>
        <w:left w:val="none" w:sz="0" w:space="0" w:color="auto"/>
        <w:bottom w:val="none" w:sz="0" w:space="0" w:color="auto"/>
        <w:right w:val="none" w:sz="0" w:space="0" w:color="auto"/>
      </w:divBdr>
    </w:div>
    <w:div w:id="976377783">
      <w:bodyDiv w:val="1"/>
      <w:marLeft w:val="0"/>
      <w:marRight w:val="0"/>
      <w:marTop w:val="0"/>
      <w:marBottom w:val="0"/>
      <w:divBdr>
        <w:top w:val="none" w:sz="0" w:space="0" w:color="auto"/>
        <w:left w:val="none" w:sz="0" w:space="0" w:color="auto"/>
        <w:bottom w:val="none" w:sz="0" w:space="0" w:color="auto"/>
        <w:right w:val="none" w:sz="0" w:space="0" w:color="auto"/>
      </w:divBdr>
    </w:div>
    <w:div w:id="977298534">
      <w:bodyDiv w:val="1"/>
      <w:marLeft w:val="0"/>
      <w:marRight w:val="0"/>
      <w:marTop w:val="0"/>
      <w:marBottom w:val="0"/>
      <w:divBdr>
        <w:top w:val="none" w:sz="0" w:space="0" w:color="auto"/>
        <w:left w:val="none" w:sz="0" w:space="0" w:color="auto"/>
        <w:bottom w:val="none" w:sz="0" w:space="0" w:color="auto"/>
        <w:right w:val="none" w:sz="0" w:space="0" w:color="auto"/>
      </w:divBdr>
    </w:div>
    <w:div w:id="977342888">
      <w:bodyDiv w:val="1"/>
      <w:marLeft w:val="0"/>
      <w:marRight w:val="0"/>
      <w:marTop w:val="0"/>
      <w:marBottom w:val="0"/>
      <w:divBdr>
        <w:top w:val="none" w:sz="0" w:space="0" w:color="auto"/>
        <w:left w:val="none" w:sz="0" w:space="0" w:color="auto"/>
        <w:bottom w:val="none" w:sz="0" w:space="0" w:color="auto"/>
        <w:right w:val="none" w:sz="0" w:space="0" w:color="auto"/>
      </w:divBdr>
    </w:div>
    <w:div w:id="977758489">
      <w:bodyDiv w:val="1"/>
      <w:marLeft w:val="0"/>
      <w:marRight w:val="0"/>
      <w:marTop w:val="0"/>
      <w:marBottom w:val="0"/>
      <w:divBdr>
        <w:top w:val="none" w:sz="0" w:space="0" w:color="auto"/>
        <w:left w:val="none" w:sz="0" w:space="0" w:color="auto"/>
        <w:bottom w:val="none" w:sz="0" w:space="0" w:color="auto"/>
        <w:right w:val="none" w:sz="0" w:space="0" w:color="auto"/>
      </w:divBdr>
    </w:div>
    <w:div w:id="979187284">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314120">
      <w:bodyDiv w:val="1"/>
      <w:marLeft w:val="0"/>
      <w:marRight w:val="0"/>
      <w:marTop w:val="0"/>
      <w:marBottom w:val="0"/>
      <w:divBdr>
        <w:top w:val="none" w:sz="0" w:space="0" w:color="auto"/>
        <w:left w:val="none" w:sz="0" w:space="0" w:color="auto"/>
        <w:bottom w:val="none" w:sz="0" w:space="0" w:color="auto"/>
        <w:right w:val="none" w:sz="0" w:space="0" w:color="auto"/>
      </w:divBdr>
    </w:div>
    <w:div w:id="983512332">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4701151">
      <w:bodyDiv w:val="1"/>
      <w:marLeft w:val="0"/>
      <w:marRight w:val="0"/>
      <w:marTop w:val="0"/>
      <w:marBottom w:val="0"/>
      <w:divBdr>
        <w:top w:val="none" w:sz="0" w:space="0" w:color="auto"/>
        <w:left w:val="none" w:sz="0" w:space="0" w:color="auto"/>
        <w:bottom w:val="none" w:sz="0" w:space="0" w:color="auto"/>
        <w:right w:val="none" w:sz="0" w:space="0" w:color="auto"/>
      </w:divBdr>
    </w:div>
    <w:div w:id="985008894">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355882">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6937819">
      <w:bodyDiv w:val="1"/>
      <w:marLeft w:val="0"/>
      <w:marRight w:val="0"/>
      <w:marTop w:val="0"/>
      <w:marBottom w:val="0"/>
      <w:divBdr>
        <w:top w:val="none" w:sz="0" w:space="0" w:color="auto"/>
        <w:left w:val="none" w:sz="0" w:space="0" w:color="auto"/>
        <w:bottom w:val="none" w:sz="0" w:space="0" w:color="auto"/>
        <w:right w:val="none" w:sz="0" w:space="0" w:color="auto"/>
      </w:divBdr>
    </w:div>
    <w:div w:id="987124261">
      <w:bodyDiv w:val="1"/>
      <w:marLeft w:val="0"/>
      <w:marRight w:val="0"/>
      <w:marTop w:val="0"/>
      <w:marBottom w:val="0"/>
      <w:divBdr>
        <w:top w:val="none" w:sz="0" w:space="0" w:color="auto"/>
        <w:left w:val="none" w:sz="0" w:space="0" w:color="auto"/>
        <w:bottom w:val="none" w:sz="0" w:space="0" w:color="auto"/>
        <w:right w:val="none" w:sz="0" w:space="0" w:color="auto"/>
      </w:divBdr>
    </w:div>
    <w:div w:id="987824352">
      <w:bodyDiv w:val="1"/>
      <w:marLeft w:val="0"/>
      <w:marRight w:val="0"/>
      <w:marTop w:val="0"/>
      <w:marBottom w:val="0"/>
      <w:divBdr>
        <w:top w:val="none" w:sz="0" w:space="0" w:color="auto"/>
        <w:left w:val="none" w:sz="0" w:space="0" w:color="auto"/>
        <w:bottom w:val="none" w:sz="0" w:space="0" w:color="auto"/>
        <w:right w:val="none" w:sz="0" w:space="0" w:color="auto"/>
      </w:divBdr>
    </w:div>
    <w:div w:id="989212008">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326014">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182341">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1829527">
      <w:bodyDiv w:val="1"/>
      <w:marLeft w:val="0"/>
      <w:marRight w:val="0"/>
      <w:marTop w:val="0"/>
      <w:marBottom w:val="0"/>
      <w:divBdr>
        <w:top w:val="none" w:sz="0" w:space="0" w:color="auto"/>
        <w:left w:val="none" w:sz="0" w:space="0" w:color="auto"/>
        <w:bottom w:val="none" w:sz="0" w:space="0" w:color="auto"/>
        <w:right w:val="none" w:sz="0" w:space="0" w:color="auto"/>
      </w:divBdr>
    </w:div>
    <w:div w:id="992100067">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399479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374992">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7801790">
      <w:bodyDiv w:val="1"/>
      <w:marLeft w:val="0"/>
      <w:marRight w:val="0"/>
      <w:marTop w:val="0"/>
      <w:marBottom w:val="0"/>
      <w:divBdr>
        <w:top w:val="none" w:sz="0" w:space="0" w:color="auto"/>
        <w:left w:val="none" w:sz="0" w:space="0" w:color="auto"/>
        <w:bottom w:val="none" w:sz="0" w:space="0" w:color="auto"/>
        <w:right w:val="none" w:sz="0" w:space="0" w:color="auto"/>
      </w:divBdr>
    </w:div>
    <w:div w:id="99788042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8458906">
      <w:bodyDiv w:val="1"/>
      <w:marLeft w:val="0"/>
      <w:marRight w:val="0"/>
      <w:marTop w:val="0"/>
      <w:marBottom w:val="0"/>
      <w:divBdr>
        <w:top w:val="none" w:sz="0" w:space="0" w:color="auto"/>
        <w:left w:val="none" w:sz="0" w:space="0" w:color="auto"/>
        <w:bottom w:val="none" w:sz="0" w:space="0" w:color="auto"/>
        <w:right w:val="none" w:sz="0" w:space="0" w:color="auto"/>
      </w:divBdr>
    </w:div>
    <w:div w:id="999188956">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2317080">
      <w:bodyDiv w:val="1"/>
      <w:marLeft w:val="0"/>
      <w:marRight w:val="0"/>
      <w:marTop w:val="0"/>
      <w:marBottom w:val="0"/>
      <w:divBdr>
        <w:top w:val="none" w:sz="0" w:space="0" w:color="auto"/>
        <w:left w:val="none" w:sz="0" w:space="0" w:color="auto"/>
        <w:bottom w:val="none" w:sz="0" w:space="0" w:color="auto"/>
        <w:right w:val="none" w:sz="0" w:space="0" w:color="auto"/>
      </w:divBdr>
    </w:div>
    <w:div w:id="1005327760">
      <w:bodyDiv w:val="1"/>
      <w:marLeft w:val="0"/>
      <w:marRight w:val="0"/>
      <w:marTop w:val="0"/>
      <w:marBottom w:val="0"/>
      <w:divBdr>
        <w:top w:val="none" w:sz="0" w:space="0" w:color="auto"/>
        <w:left w:val="none" w:sz="0" w:space="0" w:color="auto"/>
        <w:bottom w:val="none" w:sz="0" w:space="0" w:color="auto"/>
        <w:right w:val="none" w:sz="0" w:space="0" w:color="auto"/>
      </w:divBdr>
    </w:div>
    <w:div w:id="1005741317">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7176493">
      <w:bodyDiv w:val="1"/>
      <w:marLeft w:val="0"/>
      <w:marRight w:val="0"/>
      <w:marTop w:val="0"/>
      <w:marBottom w:val="0"/>
      <w:divBdr>
        <w:top w:val="none" w:sz="0" w:space="0" w:color="auto"/>
        <w:left w:val="none" w:sz="0" w:space="0" w:color="auto"/>
        <w:bottom w:val="none" w:sz="0" w:space="0" w:color="auto"/>
        <w:right w:val="none" w:sz="0" w:space="0" w:color="auto"/>
      </w:divBdr>
    </w:div>
    <w:div w:id="1008017512">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378860">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0521872">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2492493">
      <w:bodyDiv w:val="1"/>
      <w:marLeft w:val="0"/>
      <w:marRight w:val="0"/>
      <w:marTop w:val="0"/>
      <w:marBottom w:val="0"/>
      <w:divBdr>
        <w:top w:val="none" w:sz="0" w:space="0" w:color="auto"/>
        <w:left w:val="none" w:sz="0" w:space="0" w:color="auto"/>
        <w:bottom w:val="none" w:sz="0" w:space="0" w:color="auto"/>
        <w:right w:val="none" w:sz="0" w:space="0" w:color="auto"/>
      </w:divBdr>
    </w:div>
    <w:div w:id="1012607073">
      <w:bodyDiv w:val="1"/>
      <w:marLeft w:val="0"/>
      <w:marRight w:val="0"/>
      <w:marTop w:val="0"/>
      <w:marBottom w:val="0"/>
      <w:divBdr>
        <w:top w:val="none" w:sz="0" w:space="0" w:color="auto"/>
        <w:left w:val="none" w:sz="0" w:space="0" w:color="auto"/>
        <w:bottom w:val="none" w:sz="0" w:space="0" w:color="auto"/>
        <w:right w:val="none" w:sz="0" w:space="0" w:color="auto"/>
      </w:divBdr>
    </w:div>
    <w:div w:id="1013186647">
      <w:bodyDiv w:val="1"/>
      <w:marLeft w:val="0"/>
      <w:marRight w:val="0"/>
      <w:marTop w:val="0"/>
      <w:marBottom w:val="0"/>
      <w:divBdr>
        <w:top w:val="none" w:sz="0" w:space="0" w:color="auto"/>
        <w:left w:val="none" w:sz="0" w:space="0" w:color="auto"/>
        <w:bottom w:val="none" w:sz="0" w:space="0" w:color="auto"/>
        <w:right w:val="none" w:sz="0" w:space="0" w:color="auto"/>
      </w:divBdr>
    </w:div>
    <w:div w:id="1013992534">
      <w:bodyDiv w:val="1"/>
      <w:marLeft w:val="0"/>
      <w:marRight w:val="0"/>
      <w:marTop w:val="0"/>
      <w:marBottom w:val="0"/>
      <w:divBdr>
        <w:top w:val="none" w:sz="0" w:space="0" w:color="auto"/>
        <w:left w:val="none" w:sz="0" w:space="0" w:color="auto"/>
        <w:bottom w:val="none" w:sz="0" w:space="0" w:color="auto"/>
        <w:right w:val="none" w:sz="0" w:space="0" w:color="auto"/>
      </w:divBdr>
    </w:div>
    <w:div w:id="1015039050">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16808346">
      <w:bodyDiv w:val="1"/>
      <w:marLeft w:val="0"/>
      <w:marRight w:val="0"/>
      <w:marTop w:val="0"/>
      <w:marBottom w:val="0"/>
      <w:divBdr>
        <w:top w:val="none" w:sz="0" w:space="0" w:color="auto"/>
        <w:left w:val="none" w:sz="0" w:space="0" w:color="auto"/>
        <w:bottom w:val="none" w:sz="0" w:space="0" w:color="auto"/>
        <w:right w:val="none" w:sz="0" w:space="0" w:color="auto"/>
      </w:divBdr>
    </w:div>
    <w:div w:id="1018315916">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0401371">
      <w:bodyDiv w:val="1"/>
      <w:marLeft w:val="0"/>
      <w:marRight w:val="0"/>
      <w:marTop w:val="0"/>
      <w:marBottom w:val="0"/>
      <w:divBdr>
        <w:top w:val="none" w:sz="0" w:space="0" w:color="auto"/>
        <w:left w:val="none" w:sz="0" w:space="0" w:color="auto"/>
        <w:bottom w:val="none" w:sz="0" w:space="0" w:color="auto"/>
        <w:right w:val="none" w:sz="0" w:space="0" w:color="auto"/>
      </w:divBdr>
    </w:div>
    <w:div w:id="1020934464">
      <w:bodyDiv w:val="1"/>
      <w:marLeft w:val="0"/>
      <w:marRight w:val="0"/>
      <w:marTop w:val="0"/>
      <w:marBottom w:val="0"/>
      <w:divBdr>
        <w:top w:val="none" w:sz="0" w:space="0" w:color="auto"/>
        <w:left w:val="none" w:sz="0" w:space="0" w:color="auto"/>
        <w:bottom w:val="none" w:sz="0" w:space="0" w:color="auto"/>
        <w:right w:val="none" w:sz="0" w:space="0" w:color="auto"/>
      </w:divBdr>
    </w:div>
    <w:div w:id="1021517786">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35225">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5516190">
      <w:bodyDiv w:val="1"/>
      <w:marLeft w:val="0"/>
      <w:marRight w:val="0"/>
      <w:marTop w:val="0"/>
      <w:marBottom w:val="0"/>
      <w:divBdr>
        <w:top w:val="none" w:sz="0" w:space="0" w:color="auto"/>
        <w:left w:val="none" w:sz="0" w:space="0" w:color="auto"/>
        <w:bottom w:val="none" w:sz="0" w:space="0" w:color="auto"/>
        <w:right w:val="none" w:sz="0" w:space="0" w:color="auto"/>
      </w:divBdr>
    </w:div>
    <w:div w:id="1026295273">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28989492">
      <w:bodyDiv w:val="1"/>
      <w:marLeft w:val="0"/>
      <w:marRight w:val="0"/>
      <w:marTop w:val="0"/>
      <w:marBottom w:val="0"/>
      <w:divBdr>
        <w:top w:val="none" w:sz="0" w:space="0" w:color="auto"/>
        <w:left w:val="none" w:sz="0" w:space="0" w:color="auto"/>
        <w:bottom w:val="none" w:sz="0" w:space="0" w:color="auto"/>
        <w:right w:val="none" w:sz="0" w:space="0" w:color="auto"/>
      </w:divBdr>
    </w:div>
    <w:div w:id="1030255165">
      <w:bodyDiv w:val="1"/>
      <w:marLeft w:val="0"/>
      <w:marRight w:val="0"/>
      <w:marTop w:val="0"/>
      <w:marBottom w:val="0"/>
      <w:divBdr>
        <w:top w:val="none" w:sz="0" w:space="0" w:color="auto"/>
        <w:left w:val="none" w:sz="0" w:space="0" w:color="auto"/>
        <w:bottom w:val="none" w:sz="0" w:space="0" w:color="auto"/>
        <w:right w:val="none" w:sz="0" w:space="0" w:color="auto"/>
      </w:divBdr>
    </w:div>
    <w:div w:id="1030649051">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1960090">
      <w:bodyDiv w:val="1"/>
      <w:marLeft w:val="0"/>
      <w:marRight w:val="0"/>
      <w:marTop w:val="0"/>
      <w:marBottom w:val="0"/>
      <w:divBdr>
        <w:top w:val="none" w:sz="0" w:space="0" w:color="auto"/>
        <w:left w:val="none" w:sz="0" w:space="0" w:color="auto"/>
        <w:bottom w:val="none" w:sz="0" w:space="0" w:color="auto"/>
        <w:right w:val="none" w:sz="0" w:space="0" w:color="auto"/>
      </w:divBdr>
    </w:div>
    <w:div w:id="1032192464">
      <w:bodyDiv w:val="1"/>
      <w:marLeft w:val="0"/>
      <w:marRight w:val="0"/>
      <w:marTop w:val="0"/>
      <w:marBottom w:val="0"/>
      <w:divBdr>
        <w:top w:val="none" w:sz="0" w:space="0" w:color="auto"/>
        <w:left w:val="none" w:sz="0" w:space="0" w:color="auto"/>
        <w:bottom w:val="none" w:sz="0" w:space="0" w:color="auto"/>
        <w:right w:val="none" w:sz="0" w:space="0" w:color="auto"/>
      </w:divBdr>
    </w:div>
    <w:div w:id="1032268626">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3195289">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6931235">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39236995">
      <w:bodyDiv w:val="1"/>
      <w:marLeft w:val="0"/>
      <w:marRight w:val="0"/>
      <w:marTop w:val="0"/>
      <w:marBottom w:val="0"/>
      <w:divBdr>
        <w:top w:val="none" w:sz="0" w:space="0" w:color="auto"/>
        <w:left w:val="none" w:sz="0" w:space="0" w:color="auto"/>
        <w:bottom w:val="none" w:sz="0" w:space="0" w:color="auto"/>
        <w:right w:val="none" w:sz="0" w:space="0" w:color="auto"/>
      </w:divBdr>
    </w:div>
    <w:div w:id="1042175892">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528464">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49963952">
      <w:bodyDiv w:val="1"/>
      <w:marLeft w:val="0"/>
      <w:marRight w:val="0"/>
      <w:marTop w:val="0"/>
      <w:marBottom w:val="0"/>
      <w:divBdr>
        <w:top w:val="none" w:sz="0" w:space="0" w:color="auto"/>
        <w:left w:val="none" w:sz="0" w:space="0" w:color="auto"/>
        <w:bottom w:val="none" w:sz="0" w:space="0" w:color="auto"/>
        <w:right w:val="none" w:sz="0" w:space="0" w:color="auto"/>
      </w:divBdr>
    </w:div>
    <w:div w:id="1050152852">
      <w:bodyDiv w:val="1"/>
      <w:marLeft w:val="0"/>
      <w:marRight w:val="0"/>
      <w:marTop w:val="0"/>
      <w:marBottom w:val="0"/>
      <w:divBdr>
        <w:top w:val="none" w:sz="0" w:space="0" w:color="auto"/>
        <w:left w:val="none" w:sz="0" w:space="0" w:color="auto"/>
        <w:bottom w:val="none" w:sz="0" w:space="0" w:color="auto"/>
        <w:right w:val="none" w:sz="0" w:space="0" w:color="auto"/>
      </w:divBdr>
    </w:div>
    <w:div w:id="1050885564">
      <w:bodyDiv w:val="1"/>
      <w:marLeft w:val="0"/>
      <w:marRight w:val="0"/>
      <w:marTop w:val="0"/>
      <w:marBottom w:val="0"/>
      <w:divBdr>
        <w:top w:val="none" w:sz="0" w:space="0" w:color="auto"/>
        <w:left w:val="none" w:sz="0" w:space="0" w:color="auto"/>
        <w:bottom w:val="none" w:sz="0" w:space="0" w:color="auto"/>
        <w:right w:val="none" w:sz="0" w:space="0" w:color="auto"/>
      </w:divBdr>
    </w:div>
    <w:div w:id="1052384284">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3651004">
      <w:bodyDiv w:val="1"/>
      <w:marLeft w:val="0"/>
      <w:marRight w:val="0"/>
      <w:marTop w:val="0"/>
      <w:marBottom w:val="0"/>
      <w:divBdr>
        <w:top w:val="none" w:sz="0" w:space="0" w:color="auto"/>
        <w:left w:val="none" w:sz="0" w:space="0" w:color="auto"/>
        <w:bottom w:val="none" w:sz="0" w:space="0" w:color="auto"/>
        <w:right w:val="none" w:sz="0" w:space="0" w:color="auto"/>
      </w:divBdr>
    </w:div>
    <w:div w:id="1053850707">
      <w:bodyDiv w:val="1"/>
      <w:marLeft w:val="0"/>
      <w:marRight w:val="0"/>
      <w:marTop w:val="0"/>
      <w:marBottom w:val="0"/>
      <w:divBdr>
        <w:top w:val="none" w:sz="0" w:space="0" w:color="auto"/>
        <w:left w:val="none" w:sz="0" w:space="0" w:color="auto"/>
        <w:bottom w:val="none" w:sz="0" w:space="0" w:color="auto"/>
        <w:right w:val="none" w:sz="0" w:space="0" w:color="auto"/>
      </w:divBdr>
    </w:div>
    <w:div w:id="1053964685">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5543345">
      <w:bodyDiv w:val="1"/>
      <w:marLeft w:val="0"/>
      <w:marRight w:val="0"/>
      <w:marTop w:val="0"/>
      <w:marBottom w:val="0"/>
      <w:divBdr>
        <w:top w:val="none" w:sz="0" w:space="0" w:color="auto"/>
        <w:left w:val="none" w:sz="0" w:space="0" w:color="auto"/>
        <w:bottom w:val="none" w:sz="0" w:space="0" w:color="auto"/>
        <w:right w:val="none" w:sz="0" w:space="0" w:color="auto"/>
      </w:divBdr>
    </w:div>
    <w:div w:id="1056396236">
      <w:bodyDiv w:val="1"/>
      <w:marLeft w:val="0"/>
      <w:marRight w:val="0"/>
      <w:marTop w:val="0"/>
      <w:marBottom w:val="0"/>
      <w:divBdr>
        <w:top w:val="none" w:sz="0" w:space="0" w:color="auto"/>
        <w:left w:val="none" w:sz="0" w:space="0" w:color="auto"/>
        <w:bottom w:val="none" w:sz="0" w:space="0" w:color="auto"/>
        <w:right w:val="none" w:sz="0" w:space="0" w:color="auto"/>
      </w:divBdr>
    </w:div>
    <w:div w:id="1057977485">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59934759">
      <w:bodyDiv w:val="1"/>
      <w:marLeft w:val="0"/>
      <w:marRight w:val="0"/>
      <w:marTop w:val="0"/>
      <w:marBottom w:val="0"/>
      <w:divBdr>
        <w:top w:val="none" w:sz="0" w:space="0" w:color="auto"/>
        <w:left w:val="none" w:sz="0" w:space="0" w:color="auto"/>
        <w:bottom w:val="none" w:sz="0" w:space="0" w:color="auto"/>
        <w:right w:val="none" w:sz="0" w:space="0" w:color="auto"/>
      </w:divBdr>
    </w:div>
    <w:div w:id="1060203570">
      <w:bodyDiv w:val="1"/>
      <w:marLeft w:val="0"/>
      <w:marRight w:val="0"/>
      <w:marTop w:val="0"/>
      <w:marBottom w:val="0"/>
      <w:divBdr>
        <w:top w:val="none" w:sz="0" w:space="0" w:color="auto"/>
        <w:left w:val="none" w:sz="0" w:space="0" w:color="auto"/>
        <w:bottom w:val="none" w:sz="0" w:space="0" w:color="auto"/>
        <w:right w:val="none" w:sz="0" w:space="0" w:color="auto"/>
      </w:divBdr>
    </w:div>
    <w:div w:id="1061713674">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4060965">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000999">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264911">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
    <w:div w:id="1070620675">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0884356">
      <w:bodyDiv w:val="1"/>
      <w:marLeft w:val="0"/>
      <w:marRight w:val="0"/>
      <w:marTop w:val="0"/>
      <w:marBottom w:val="0"/>
      <w:divBdr>
        <w:top w:val="none" w:sz="0" w:space="0" w:color="auto"/>
        <w:left w:val="none" w:sz="0" w:space="0" w:color="auto"/>
        <w:bottom w:val="none" w:sz="0" w:space="0" w:color="auto"/>
        <w:right w:val="none" w:sz="0" w:space="0" w:color="auto"/>
      </w:divBdr>
    </w:div>
    <w:div w:id="1071080321">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1539387">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3938748">
      <w:bodyDiv w:val="1"/>
      <w:marLeft w:val="0"/>
      <w:marRight w:val="0"/>
      <w:marTop w:val="0"/>
      <w:marBottom w:val="0"/>
      <w:divBdr>
        <w:top w:val="none" w:sz="0" w:space="0" w:color="auto"/>
        <w:left w:val="none" w:sz="0" w:space="0" w:color="auto"/>
        <w:bottom w:val="none" w:sz="0" w:space="0" w:color="auto"/>
        <w:right w:val="none" w:sz="0" w:space="0" w:color="auto"/>
      </w:divBdr>
    </w:div>
    <w:div w:id="107551542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6130979">
      <w:bodyDiv w:val="1"/>
      <w:marLeft w:val="0"/>
      <w:marRight w:val="0"/>
      <w:marTop w:val="0"/>
      <w:marBottom w:val="0"/>
      <w:divBdr>
        <w:top w:val="none" w:sz="0" w:space="0" w:color="auto"/>
        <w:left w:val="none" w:sz="0" w:space="0" w:color="auto"/>
        <w:bottom w:val="none" w:sz="0" w:space="0" w:color="auto"/>
        <w:right w:val="none" w:sz="0" w:space="0" w:color="auto"/>
      </w:divBdr>
    </w:div>
    <w:div w:id="1078165489">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075817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3643535">
      <w:bodyDiv w:val="1"/>
      <w:marLeft w:val="0"/>
      <w:marRight w:val="0"/>
      <w:marTop w:val="0"/>
      <w:marBottom w:val="0"/>
      <w:divBdr>
        <w:top w:val="none" w:sz="0" w:space="0" w:color="auto"/>
        <w:left w:val="none" w:sz="0" w:space="0" w:color="auto"/>
        <w:bottom w:val="none" w:sz="0" w:space="0" w:color="auto"/>
        <w:right w:val="none" w:sz="0" w:space="0" w:color="auto"/>
      </w:divBdr>
    </w:div>
    <w:div w:id="1083645493">
      <w:bodyDiv w:val="1"/>
      <w:marLeft w:val="0"/>
      <w:marRight w:val="0"/>
      <w:marTop w:val="0"/>
      <w:marBottom w:val="0"/>
      <w:divBdr>
        <w:top w:val="none" w:sz="0" w:space="0" w:color="auto"/>
        <w:left w:val="none" w:sz="0" w:space="0" w:color="auto"/>
        <w:bottom w:val="none" w:sz="0" w:space="0" w:color="auto"/>
        <w:right w:val="none" w:sz="0" w:space="0" w:color="auto"/>
      </w:divBdr>
    </w:div>
    <w:div w:id="1084301059">
      <w:bodyDiv w:val="1"/>
      <w:marLeft w:val="0"/>
      <w:marRight w:val="0"/>
      <w:marTop w:val="0"/>
      <w:marBottom w:val="0"/>
      <w:divBdr>
        <w:top w:val="none" w:sz="0" w:space="0" w:color="auto"/>
        <w:left w:val="none" w:sz="0" w:space="0" w:color="auto"/>
        <w:bottom w:val="none" w:sz="0" w:space="0" w:color="auto"/>
        <w:right w:val="none" w:sz="0" w:space="0" w:color="auto"/>
      </w:divBdr>
    </w:div>
    <w:div w:id="1084646876">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418695">
      <w:bodyDiv w:val="1"/>
      <w:marLeft w:val="0"/>
      <w:marRight w:val="0"/>
      <w:marTop w:val="0"/>
      <w:marBottom w:val="0"/>
      <w:divBdr>
        <w:top w:val="none" w:sz="0" w:space="0" w:color="auto"/>
        <w:left w:val="none" w:sz="0" w:space="0" w:color="auto"/>
        <w:bottom w:val="none" w:sz="0" w:space="0" w:color="auto"/>
        <w:right w:val="none" w:sz="0" w:space="0" w:color="auto"/>
      </w:divBdr>
    </w:div>
    <w:div w:id="1085764757">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7655850">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0466750">
      <w:bodyDiv w:val="1"/>
      <w:marLeft w:val="0"/>
      <w:marRight w:val="0"/>
      <w:marTop w:val="0"/>
      <w:marBottom w:val="0"/>
      <w:divBdr>
        <w:top w:val="none" w:sz="0" w:space="0" w:color="auto"/>
        <w:left w:val="none" w:sz="0" w:space="0" w:color="auto"/>
        <w:bottom w:val="none" w:sz="0" w:space="0" w:color="auto"/>
        <w:right w:val="none" w:sz="0" w:space="0" w:color="auto"/>
      </w:divBdr>
    </w:div>
    <w:div w:id="1092438410">
      <w:bodyDiv w:val="1"/>
      <w:marLeft w:val="0"/>
      <w:marRight w:val="0"/>
      <w:marTop w:val="0"/>
      <w:marBottom w:val="0"/>
      <w:divBdr>
        <w:top w:val="none" w:sz="0" w:space="0" w:color="auto"/>
        <w:left w:val="none" w:sz="0" w:space="0" w:color="auto"/>
        <w:bottom w:val="none" w:sz="0" w:space="0" w:color="auto"/>
        <w:right w:val="none" w:sz="0" w:space="0" w:color="auto"/>
      </w:divBdr>
    </w:div>
    <w:div w:id="1093281119">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736073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098712880">
      <w:bodyDiv w:val="1"/>
      <w:marLeft w:val="0"/>
      <w:marRight w:val="0"/>
      <w:marTop w:val="0"/>
      <w:marBottom w:val="0"/>
      <w:divBdr>
        <w:top w:val="none" w:sz="0" w:space="0" w:color="auto"/>
        <w:left w:val="none" w:sz="0" w:space="0" w:color="auto"/>
        <w:bottom w:val="none" w:sz="0" w:space="0" w:color="auto"/>
        <w:right w:val="none" w:sz="0" w:space="0" w:color="auto"/>
      </w:divBdr>
    </w:div>
    <w:div w:id="1102871667">
      <w:bodyDiv w:val="1"/>
      <w:marLeft w:val="0"/>
      <w:marRight w:val="0"/>
      <w:marTop w:val="0"/>
      <w:marBottom w:val="0"/>
      <w:divBdr>
        <w:top w:val="none" w:sz="0" w:space="0" w:color="auto"/>
        <w:left w:val="none" w:sz="0" w:space="0" w:color="auto"/>
        <w:bottom w:val="none" w:sz="0" w:space="0" w:color="auto"/>
        <w:right w:val="none" w:sz="0" w:space="0" w:color="auto"/>
      </w:divBdr>
    </w:div>
    <w:div w:id="1103186619">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699934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0514278">
      <w:bodyDiv w:val="1"/>
      <w:marLeft w:val="0"/>
      <w:marRight w:val="0"/>
      <w:marTop w:val="0"/>
      <w:marBottom w:val="0"/>
      <w:divBdr>
        <w:top w:val="none" w:sz="0" w:space="0" w:color="auto"/>
        <w:left w:val="none" w:sz="0" w:space="0" w:color="auto"/>
        <w:bottom w:val="none" w:sz="0" w:space="0" w:color="auto"/>
        <w:right w:val="none" w:sz="0" w:space="0" w:color="auto"/>
      </w:divBdr>
    </w:div>
    <w:div w:id="1110852781">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3130446">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4716429">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41632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610025">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3042032">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5857325">
      <w:bodyDiv w:val="1"/>
      <w:marLeft w:val="0"/>
      <w:marRight w:val="0"/>
      <w:marTop w:val="0"/>
      <w:marBottom w:val="0"/>
      <w:divBdr>
        <w:top w:val="none" w:sz="0" w:space="0" w:color="auto"/>
        <w:left w:val="none" w:sz="0" w:space="0" w:color="auto"/>
        <w:bottom w:val="none" w:sz="0" w:space="0" w:color="auto"/>
        <w:right w:val="none" w:sz="0" w:space="0" w:color="auto"/>
      </w:divBdr>
    </w:div>
    <w:div w:id="1126657283">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05464">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1240603">
      <w:bodyDiv w:val="1"/>
      <w:marLeft w:val="0"/>
      <w:marRight w:val="0"/>
      <w:marTop w:val="0"/>
      <w:marBottom w:val="0"/>
      <w:divBdr>
        <w:top w:val="none" w:sz="0" w:space="0" w:color="auto"/>
        <w:left w:val="none" w:sz="0" w:space="0" w:color="auto"/>
        <w:bottom w:val="none" w:sz="0" w:space="0" w:color="auto"/>
        <w:right w:val="none" w:sz="0" w:space="0" w:color="auto"/>
      </w:divBdr>
    </w:div>
    <w:div w:id="1131943292">
      <w:bodyDiv w:val="1"/>
      <w:marLeft w:val="0"/>
      <w:marRight w:val="0"/>
      <w:marTop w:val="0"/>
      <w:marBottom w:val="0"/>
      <w:divBdr>
        <w:top w:val="none" w:sz="0" w:space="0" w:color="auto"/>
        <w:left w:val="none" w:sz="0" w:space="0" w:color="auto"/>
        <w:bottom w:val="none" w:sz="0" w:space="0" w:color="auto"/>
        <w:right w:val="none" w:sz="0" w:space="0" w:color="auto"/>
      </w:divBdr>
    </w:div>
    <w:div w:id="1132750735">
      <w:bodyDiv w:val="1"/>
      <w:marLeft w:val="0"/>
      <w:marRight w:val="0"/>
      <w:marTop w:val="0"/>
      <w:marBottom w:val="0"/>
      <w:divBdr>
        <w:top w:val="none" w:sz="0" w:space="0" w:color="auto"/>
        <w:left w:val="none" w:sz="0" w:space="0" w:color="auto"/>
        <w:bottom w:val="none" w:sz="0" w:space="0" w:color="auto"/>
        <w:right w:val="none" w:sz="0" w:space="0" w:color="auto"/>
      </w:divBdr>
    </w:div>
    <w:div w:id="113301771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3909936">
      <w:bodyDiv w:val="1"/>
      <w:marLeft w:val="0"/>
      <w:marRight w:val="0"/>
      <w:marTop w:val="0"/>
      <w:marBottom w:val="0"/>
      <w:divBdr>
        <w:top w:val="none" w:sz="0" w:space="0" w:color="auto"/>
        <w:left w:val="none" w:sz="0" w:space="0" w:color="auto"/>
        <w:bottom w:val="none" w:sz="0" w:space="0" w:color="auto"/>
        <w:right w:val="none" w:sz="0" w:space="0" w:color="auto"/>
      </w:divBdr>
    </w:div>
    <w:div w:id="1135103804">
      <w:bodyDiv w:val="1"/>
      <w:marLeft w:val="0"/>
      <w:marRight w:val="0"/>
      <w:marTop w:val="0"/>
      <w:marBottom w:val="0"/>
      <w:divBdr>
        <w:top w:val="none" w:sz="0" w:space="0" w:color="auto"/>
        <w:left w:val="none" w:sz="0" w:space="0" w:color="auto"/>
        <w:bottom w:val="none" w:sz="0" w:space="0" w:color="auto"/>
        <w:right w:val="none" w:sz="0" w:space="0" w:color="auto"/>
      </w:divBdr>
    </w:div>
    <w:div w:id="1135293256">
      <w:bodyDiv w:val="1"/>
      <w:marLeft w:val="0"/>
      <w:marRight w:val="0"/>
      <w:marTop w:val="0"/>
      <w:marBottom w:val="0"/>
      <w:divBdr>
        <w:top w:val="none" w:sz="0" w:space="0" w:color="auto"/>
        <w:left w:val="none" w:sz="0" w:space="0" w:color="auto"/>
        <w:bottom w:val="none" w:sz="0" w:space="0" w:color="auto"/>
        <w:right w:val="none" w:sz="0" w:space="0" w:color="auto"/>
      </w:divBdr>
    </w:div>
    <w:div w:id="1136140168">
      <w:bodyDiv w:val="1"/>
      <w:marLeft w:val="0"/>
      <w:marRight w:val="0"/>
      <w:marTop w:val="0"/>
      <w:marBottom w:val="0"/>
      <w:divBdr>
        <w:top w:val="none" w:sz="0" w:space="0" w:color="auto"/>
        <w:left w:val="none" w:sz="0" w:space="0" w:color="auto"/>
        <w:bottom w:val="none" w:sz="0" w:space="0" w:color="auto"/>
        <w:right w:val="none" w:sz="0" w:space="0" w:color="auto"/>
      </w:divBdr>
    </w:div>
    <w:div w:id="1137142572">
      <w:bodyDiv w:val="1"/>
      <w:marLeft w:val="0"/>
      <w:marRight w:val="0"/>
      <w:marTop w:val="0"/>
      <w:marBottom w:val="0"/>
      <w:divBdr>
        <w:top w:val="none" w:sz="0" w:space="0" w:color="auto"/>
        <w:left w:val="none" w:sz="0" w:space="0" w:color="auto"/>
        <w:bottom w:val="none" w:sz="0" w:space="0" w:color="auto"/>
        <w:right w:val="none" w:sz="0" w:space="0" w:color="auto"/>
      </w:divBdr>
    </w:div>
    <w:div w:id="1137147295">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8691802">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1190037">
      <w:bodyDiv w:val="1"/>
      <w:marLeft w:val="0"/>
      <w:marRight w:val="0"/>
      <w:marTop w:val="0"/>
      <w:marBottom w:val="0"/>
      <w:divBdr>
        <w:top w:val="none" w:sz="0" w:space="0" w:color="auto"/>
        <w:left w:val="none" w:sz="0" w:space="0" w:color="auto"/>
        <w:bottom w:val="none" w:sz="0" w:space="0" w:color="auto"/>
        <w:right w:val="none" w:sz="0" w:space="0" w:color="auto"/>
      </w:divBdr>
    </w:div>
    <w:div w:id="1141773601">
      <w:bodyDiv w:val="1"/>
      <w:marLeft w:val="0"/>
      <w:marRight w:val="0"/>
      <w:marTop w:val="0"/>
      <w:marBottom w:val="0"/>
      <w:divBdr>
        <w:top w:val="none" w:sz="0" w:space="0" w:color="auto"/>
        <w:left w:val="none" w:sz="0" w:space="0" w:color="auto"/>
        <w:bottom w:val="none" w:sz="0" w:space="0" w:color="auto"/>
        <w:right w:val="none" w:sz="0" w:space="0" w:color="auto"/>
      </w:divBdr>
    </w:div>
    <w:div w:id="1142498104">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154763">
      <w:bodyDiv w:val="1"/>
      <w:marLeft w:val="0"/>
      <w:marRight w:val="0"/>
      <w:marTop w:val="0"/>
      <w:marBottom w:val="0"/>
      <w:divBdr>
        <w:top w:val="none" w:sz="0" w:space="0" w:color="auto"/>
        <w:left w:val="none" w:sz="0" w:space="0" w:color="auto"/>
        <w:bottom w:val="none" w:sz="0" w:space="0" w:color="auto"/>
        <w:right w:val="none" w:sz="0" w:space="0" w:color="auto"/>
      </w:divBdr>
    </w:div>
    <w:div w:id="1143230969">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3699590">
      <w:bodyDiv w:val="1"/>
      <w:marLeft w:val="0"/>
      <w:marRight w:val="0"/>
      <w:marTop w:val="0"/>
      <w:marBottom w:val="0"/>
      <w:divBdr>
        <w:top w:val="none" w:sz="0" w:space="0" w:color="auto"/>
        <w:left w:val="none" w:sz="0" w:space="0" w:color="auto"/>
        <w:bottom w:val="none" w:sz="0" w:space="0" w:color="auto"/>
        <w:right w:val="none" w:sz="0" w:space="0" w:color="auto"/>
      </w:divBdr>
    </w:div>
    <w:div w:id="1144128165">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8597064">
      <w:bodyDiv w:val="1"/>
      <w:marLeft w:val="0"/>
      <w:marRight w:val="0"/>
      <w:marTop w:val="0"/>
      <w:marBottom w:val="0"/>
      <w:divBdr>
        <w:top w:val="none" w:sz="0" w:space="0" w:color="auto"/>
        <w:left w:val="none" w:sz="0" w:space="0" w:color="auto"/>
        <w:bottom w:val="none" w:sz="0" w:space="0" w:color="auto"/>
        <w:right w:val="none" w:sz="0" w:space="0" w:color="auto"/>
      </w:divBdr>
    </w:div>
    <w:div w:id="1148981891">
      <w:bodyDiv w:val="1"/>
      <w:marLeft w:val="0"/>
      <w:marRight w:val="0"/>
      <w:marTop w:val="0"/>
      <w:marBottom w:val="0"/>
      <w:divBdr>
        <w:top w:val="none" w:sz="0" w:space="0" w:color="auto"/>
        <w:left w:val="none" w:sz="0" w:space="0" w:color="auto"/>
        <w:bottom w:val="none" w:sz="0" w:space="0" w:color="auto"/>
        <w:right w:val="none" w:sz="0" w:space="0" w:color="auto"/>
      </w:divBdr>
    </w:div>
    <w:div w:id="1149130598">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49784974">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4878663">
      <w:bodyDiv w:val="1"/>
      <w:marLeft w:val="0"/>
      <w:marRight w:val="0"/>
      <w:marTop w:val="0"/>
      <w:marBottom w:val="0"/>
      <w:divBdr>
        <w:top w:val="none" w:sz="0" w:space="0" w:color="auto"/>
        <w:left w:val="none" w:sz="0" w:space="0" w:color="auto"/>
        <w:bottom w:val="none" w:sz="0" w:space="0" w:color="auto"/>
        <w:right w:val="none" w:sz="0" w:space="0" w:color="auto"/>
      </w:divBdr>
    </w:div>
    <w:div w:id="1155220738">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58114675">
      <w:bodyDiv w:val="1"/>
      <w:marLeft w:val="0"/>
      <w:marRight w:val="0"/>
      <w:marTop w:val="0"/>
      <w:marBottom w:val="0"/>
      <w:divBdr>
        <w:top w:val="none" w:sz="0" w:space="0" w:color="auto"/>
        <w:left w:val="none" w:sz="0" w:space="0" w:color="auto"/>
        <w:bottom w:val="none" w:sz="0" w:space="0" w:color="auto"/>
        <w:right w:val="none" w:sz="0" w:space="0" w:color="auto"/>
      </w:divBdr>
    </w:div>
    <w:div w:id="1158229207">
      <w:bodyDiv w:val="1"/>
      <w:marLeft w:val="0"/>
      <w:marRight w:val="0"/>
      <w:marTop w:val="0"/>
      <w:marBottom w:val="0"/>
      <w:divBdr>
        <w:top w:val="none" w:sz="0" w:space="0" w:color="auto"/>
        <w:left w:val="none" w:sz="0" w:space="0" w:color="auto"/>
        <w:bottom w:val="none" w:sz="0" w:space="0" w:color="auto"/>
        <w:right w:val="none" w:sz="0" w:space="0" w:color="auto"/>
      </w:divBdr>
    </w:div>
    <w:div w:id="1161777730">
      <w:bodyDiv w:val="1"/>
      <w:marLeft w:val="0"/>
      <w:marRight w:val="0"/>
      <w:marTop w:val="0"/>
      <w:marBottom w:val="0"/>
      <w:divBdr>
        <w:top w:val="none" w:sz="0" w:space="0" w:color="auto"/>
        <w:left w:val="none" w:sz="0" w:space="0" w:color="auto"/>
        <w:bottom w:val="none" w:sz="0" w:space="0" w:color="auto"/>
        <w:right w:val="none" w:sz="0" w:space="0" w:color="auto"/>
      </w:divBdr>
    </w:div>
    <w:div w:id="1162700967">
      <w:bodyDiv w:val="1"/>
      <w:marLeft w:val="0"/>
      <w:marRight w:val="0"/>
      <w:marTop w:val="0"/>
      <w:marBottom w:val="0"/>
      <w:divBdr>
        <w:top w:val="none" w:sz="0" w:space="0" w:color="auto"/>
        <w:left w:val="none" w:sz="0" w:space="0" w:color="auto"/>
        <w:bottom w:val="none" w:sz="0" w:space="0" w:color="auto"/>
        <w:right w:val="none" w:sz="0" w:space="0" w:color="auto"/>
      </w:divBdr>
    </w:div>
    <w:div w:id="1166287438">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69368524">
      <w:bodyDiv w:val="1"/>
      <w:marLeft w:val="0"/>
      <w:marRight w:val="0"/>
      <w:marTop w:val="0"/>
      <w:marBottom w:val="0"/>
      <w:divBdr>
        <w:top w:val="none" w:sz="0" w:space="0" w:color="auto"/>
        <w:left w:val="none" w:sz="0" w:space="0" w:color="auto"/>
        <w:bottom w:val="none" w:sz="0" w:space="0" w:color="auto"/>
        <w:right w:val="none" w:sz="0" w:space="0" w:color="auto"/>
      </w:divBdr>
    </w:div>
    <w:div w:id="1170025216">
      <w:bodyDiv w:val="1"/>
      <w:marLeft w:val="0"/>
      <w:marRight w:val="0"/>
      <w:marTop w:val="0"/>
      <w:marBottom w:val="0"/>
      <w:divBdr>
        <w:top w:val="none" w:sz="0" w:space="0" w:color="auto"/>
        <w:left w:val="none" w:sz="0" w:space="0" w:color="auto"/>
        <w:bottom w:val="none" w:sz="0" w:space="0" w:color="auto"/>
        <w:right w:val="none" w:sz="0" w:space="0" w:color="auto"/>
      </w:divBdr>
    </w:div>
    <w:div w:id="1171064621">
      <w:bodyDiv w:val="1"/>
      <w:marLeft w:val="0"/>
      <w:marRight w:val="0"/>
      <w:marTop w:val="0"/>
      <w:marBottom w:val="0"/>
      <w:divBdr>
        <w:top w:val="none" w:sz="0" w:space="0" w:color="auto"/>
        <w:left w:val="none" w:sz="0" w:space="0" w:color="auto"/>
        <w:bottom w:val="none" w:sz="0" w:space="0" w:color="auto"/>
        <w:right w:val="none" w:sz="0" w:space="0" w:color="auto"/>
      </w:divBdr>
    </w:div>
    <w:div w:id="1171867419">
      <w:bodyDiv w:val="1"/>
      <w:marLeft w:val="0"/>
      <w:marRight w:val="0"/>
      <w:marTop w:val="0"/>
      <w:marBottom w:val="0"/>
      <w:divBdr>
        <w:top w:val="none" w:sz="0" w:space="0" w:color="auto"/>
        <w:left w:val="none" w:sz="0" w:space="0" w:color="auto"/>
        <w:bottom w:val="none" w:sz="0" w:space="0" w:color="auto"/>
        <w:right w:val="none" w:sz="0" w:space="0" w:color="auto"/>
      </w:divBdr>
    </w:div>
    <w:div w:id="1172259949">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5611300">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7965105">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77096">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0045636">
      <w:bodyDiv w:val="1"/>
      <w:marLeft w:val="0"/>
      <w:marRight w:val="0"/>
      <w:marTop w:val="0"/>
      <w:marBottom w:val="0"/>
      <w:divBdr>
        <w:top w:val="none" w:sz="0" w:space="0" w:color="auto"/>
        <w:left w:val="none" w:sz="0" w:space="0" w:color="auto"/>
        <w:bottom w:val="none" w:sz="0" w:space="0" w:color="auto"/>
        <w:right w:val="none" w:sz="0" w:space="0" w:color="auto"/>
      </w:divBdr>
    </w:div>
    <w:div w:id="1180193532">
      <w:bodyDiv w:val="1"/>
      <w:marLeft w:val="0"/>
      <w:marRight w:val="0"/>
      <w:marTop w:val="0"/>
      <w:marBottom w:val="0"/>
      <w:divBdr>
        <w:top w:val="none" w:sz="0" w:space="0" w:color="auto"/>
        <w:left w:val="none" w:sz="0" w:space="0" w:color="auto"/>
        <w:bottom w:val="none" w:sz="0" w:space="0" w:color="auto"/>
        <w:right w:val="none" w:sz="0" w:space="0" w:color="auto"/>
      </w:divBdr>
    </w:div>
    <w:div w:id="1181241585">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1889810">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4978982">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88563594">
      <w:bodyDiv w:val="1"/>
      <w:marLeft w:val="0"/>
      <w:marRight w:val="0"/>
      <w:marTop w:val="0"/>
      <w:marBottom w:val="0"/>
      <w:divBdr>
        <w:top w:val="none" w:sz="0" w:space="0" w:color="auto"/>
        <w:left w:val="none" w:sz="0" w:space="0" w:color="auto"/>
        <w:bottom w:val="none" w:sz="0" w:space="0" w:color="auto"/>
        <w:right w:val="none" w:sz="0" w:space="0" w:color="auto"/>
      </w:divBdr>
    </w:div>
    <w:div w:id="1189373792">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0988951">
      <w:bodyDiv w:val="1"/>
      <w:marLeft w:val="0"/>
      <w:marRight w:val="0"/>
      <w:marTop w:val="0"/>
      <w:marBottom w:val="0"/>
      <w:divBdr>
        <w:top w:val="none" w:sz="0" w:space="0" w:color="auto"/>
        <w:left w:val="none" w:sz="0" w:space="0" w:color="auto"/>
        <w:bottom w:val="none" w:sz="0" w:space="0" w:color="auto"/>
        <w:right w:val="none" w:sz="0" w:space="0" w:color="auto"/>
      </w:divBdr>
    </w:div>
    <w:div w:id="1191341602">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237696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3691707">
      <w:bodyDiv w:val="1"/>
      <w:marLeft w:val="0"/>
      <w:marRight w:val="0"/>
      <w:marTop w:val="0"/>
      <w:marBottom w:val="0"/>
      <w:divBdr>
        <w:top w:val="none" w:sz="0" w:space="0" w:color="auto"/>
        <w:left w:val="none" w:sz="0" w:space="0" w:color="auto"/>
        <w:bottom w:val="none" w:sz="0" w:space="0" w:color="auto"/>
        <w:right w:val="none" w:sz="0" w:space="0" w:color="auto"/>
      </w:divBdr>
    </w:div>
    <w:div w:id="1197893986">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198811584">
      <w:bodyDiv w:val="1"/>
      <w:marLeft w:val="0"/>
      <w:marRight w:val="0"/>
      <w:marTop w:val="0"/>
      <w:marBottom w:val="0"/>
      <w:divBdr>
        <w:top w:val="none" w:sz="0" w:space="0" w:color="auto"/>
        <w:left w:val="none" w:sz="0" w:space="0" w:color="auto"/>
        <w:bottom w:val="none" w:sz="0" w:space="0" w:color="auto"/>
        <w:right w:val="none" w:sz="0" w:space="0" w:color="auto"/>
      </w:divBdr>
    </w:div>
    <w:div w:id="1199271138">
      <w:bodyDiv w:val="1"/>
      <w:marLeft w:val="0"/>
      <w:marRight w:val="0"/>
      <w:marTop w:val="0"/>
      <w:marBottom w:val="0"/>
      <w:divBdr>
        <w:top w:val="none" w:sz="0" w:space="0" w:color="auto"/>
        <w:left w:val="none" w:sz="0" w:space="0" w:color="auto"/>
        <w:bottom w:val="none" w:sz="0" w:space="0" w:color="auto"/>
        <w:right w:val="none" w:sz="0" w:space="0" w:color="auto"/>
      </w:divBdr>
    </w:div>
    <w:div w:id="1201168553">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4441619">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488230">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0651943">
      <w:bodyDiv w:val="1"/>
      <w:marLeft w:val="0"/>
      <w:marRight w:val="0"/>
      <w:marTop w:val="0"/>
      <w:marBottom w:val="0"/>
      <w:divBdr>
        <w:top w:val="none" w:sz="0" w:space="0" w:color="auto"/>
        <w:left w:val="none" w:sz="0" w:space="0" w:color="auto"/>
        <w:bottom w:val="none" w:sz="0" w:space="0" w:color="auto"/>
        <w:right w:val="none" w:sz="0" w:space="0" w:color="auto"/>
      </w:divBdr>
    </w:div>
    <w:div w:id="1211260193">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3081545">
      <w:bodyDiv w:val="1"/>
      <w:marLeft w:val="0"/>
      <w:marRight w:val="0"/>
      <w:marTop w:val="0"/>
      <w:marBottom w:val="0"/>
      <w:divBdr>
        <w:top w:val="none" w:sz="0" w:space="0" w:color="auto"/>
        <w:left w:val="none" w:sz="0" w:space="0" w:color="auto"/>
        <w:bottom w:val="none" w:sz="0" w:space="0" w:color="auto"/>
        <w:right w:val="none" w:sz="0" w:space="0" w:color="auto"/>
      </w:divBdr>
    </w:div>
    <w:div w:id="1213351332">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5850892">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125948">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19824392">
      <w:bodyDiv w:val="1"/>
      <w:marLeft w:val="0"/>
      <w:marRight w:val="0"/>
      <w:marTop w:val="0"/>
      <w:marBottom w:val="0"/>
      <w:divBdr>
        <w:top w:val="none" w:sz="0" w:space="0" w:color="auto"/>
        <w:left w:val="none" w:sz="0" w:space="0" w:color="auto"/>
        <w:bottom w:val="none" w:sz="0" w:space="0" w:color="auto"/>
        <w:right w:val="none" w:sz="0" w:space="0" w:color="auto"/>
      </w:divBdr>
    </w:div>
    <w:div w:id="1219829285">
      <w:bodyDiv w:val="1"/>
      <w:marLeft w:val="0"/>
      <w:marRight w:val="0"/>
      <w:marTop w:val="0"/>
      <w:marBottom w:val="0"/>
      <w:divBdr>
        <w:top w:val="none" w:sz="0" w:space="0" w:color="auto"/>
        <w:left w:val="none" w:sz="0" w:space="0" w:color="auto"/>
        <w:bottom w:val="none" w:sz="0" w:space="0" w:color="auto"/>
        <w:right w:val="none" w:sz="0" w:space="0" w:color="auto"/>
      </w:divBdr>
    </w:div>
    <w:div w:id="1220360479">
      <w:bodyDiv w:val="1"/>
      <w:marLeft w:val="0"/>
      <w:marRight w:val="0"/>
      <w:marTop w:val="0"/>
      <w:marBottom w:val="0"/>
      <w:divBdr>
        <w:top w:val="none" w:sz="0" w:space="0" w:color="auto"/>
        <w:left w:val="none" w:sz="0" w:space="0" w:color="auto"/>
        <w:bottom w:val="none" w:sz="0" w:space="0" w:color="auto"/>
        <w:right w:val="none" w:sz="0" w:space="0" w:color="auto"/>
      </w:divBdr>
    </w:div>
    <w:div w:id="1220361724">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2792112">
      <w:bodyDiv w:val="1"/>
      <w:marLeft w:val="0"/>
      <w:marRight w:val="0"/>
      <w:marTop w:val="0"/>
      <w:marBottom w:val="0"/>
      <w:divBdr>
        <w:top w:val="none" w:sz="0" w:space="0" w:color="auto"/>
        <w:left w:val="none" w:sz="0" w:space="0" w:color="auto"/>
        <w:bottom w:val="none" w:sz="0" w:space="0" w:color="auto"/>
        <w:right w:val="none" w:sz="0" w:space="0" w:color="auto"/>
      </w:divBdr>
    </w:div>
    <w:div w:id="1222909021">
      <w:bodyDiv w:val="1"/>
      <w:marLeft w:val="0"/>
      <w:marRight w:val="0"/>
      <w:marTop w:val="0"/>
      <w:marBottom w:val="0"/>
      <w:divBdr>
        <w:top w:val="none" w:sz="0" w:space="0" w:color="auto"/>
        <w:left w:val="none" w:sz="0" w:space="0" w:color="auto"/>
        <w:bottom w:val="none" w:sz="0" w:space="0" w:color="auto"/>
        <w:right w:val="none" w:sz="0" w:space="0" w:color="auto"/>
      </w:divBdr>
    </w:div>
    <w:div w:id="1223760196">
      <w:bodyDiv w:val="1"/>
      <w:marLeft w:val="0"/>
      <w:marRight w:val="0"/>
      <w:marTop w:val="0"/>
      <w:marBottom w:val="0"/>
      <w:divBdr>
        <w:top w:val="none" w:sz="0" w:space="0" w:color="auto"/>
        <w:left w:val="none" w:sz="0" w:space="0" w:color="auto"/>
        <w:bottom w:val="none" w:sz="0" w:space="0" w:color="auto"/>
        <w:right w:val="none" w:sz="0" w:space="0" w:color="auto"/>
      </w:divBdr>
    </w:div>
    <w:div w:id="1224175700">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6456722">
      <w:bodyDiv w:val="1"/>
      <w:marLeft w:val="0"/>
      <w:marRight w:val="0"/>
      <w:marTop w:val="0"/>
      <w:marBottom w:val="0"/>
      <w:divBdr>
        <w:top w:val="none" w:sz="0" w:space="0" w:color="auto"/>
        <w:left w:val="none" w:sz="0" w:space="0" w:color="auto"/>
        <w:bottom w:val="none" w:sz="0" w:space="0" w:color="auto"/>
        <w:right w:val="none" w:sz="0" w:space="0" w:color="auto"/>
      </w:divBdr>
    </w:div>
    <w:div w:id="1228028840">
      <w:bodyDiv w:val="1"/>
      <w:marLeft w:val="0"/>
      <w:marRight w:val="0"/>
      <w:marTop w:val="0"/>
      <w:marBottom w:val="0"/>
      <w:divBdr>
        <w:top w:val="none" w:sz="0" w:space="0" w:color="auto"/>
        <w:left w:val="none" w:sz="0" w:space="0" w:color="auto"/>
        <w:bottom w:val="none" w:sz="0" w:space="0" w:color="auto"/>
        <w:right w:val="none" w:sz="0" w:space="0" w:color="auto"/>
      </w:divBdr>
    </w:div>
    <w:div w:id="1228229121">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8495309">
      <w:bodyDiv w:val="1"/>
      <w:marLeft w:val="0"/>
      <w:marRight w:val="0"/>
      <w:marTop w:val="0"/>
      <w:marBottom w:val="0"/>
      <w:divBdr>
        <w:top w:val="none" w:sz="0" w:space="0" w:color="auto"/>
        <w:left w:val="none" w:sz="0" w:space="0" w:color="auto"/>
        <w:bottom w:val="none" w:sz="0" w:space="0" w:color="auto"/>
        <w:right w:val="none" w:sz="0" w:space="0" w:color="auto"/>
      </w:divBdr>
    </w:div>
    <w:div w:id="12293425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0312000">
      <w:bodyDiv w:val="1"/>
      <w:marLeft w:val="0"/>
      <w:marRight w:val="0"/>
      <w:marTop w:val="0"/>
      <w:marBottom w:val="0"/>
      <w:divBdr>
        <w:top w:val="none" w:sz="0" w:space="0" w:color="auto"/>
        <w:left w:val="none" w:sz="0" w:space="0" w:color="auto"/>
        <w:bottom w:val="none" w:sz="0" w:space="0" w:color="auto"/>
        <w:right w:val="none" w:sz="0" w:space="0" w:color="auto"/>
      </w:divBdr>
    </w:div>
    <w:div w:id="1232153809">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4779646">
      <w:bodyDiv w:val="1"/>
      <w:marLeft w:val="0"/>
      <w:marRight w:val="0"/>
      <w:marTop w:val="0"/>
      <w:marBottom w:val="0"/>
      <w:divBdr>
        <w:top w:val="none" w:sz="0" w:space="0" w:color="auto"/>
        <w:left w:val="none" w:sz="0" w:space="0" w:color="auto"/>
        <w:bottom w:val="none" w:sz="0" w:space="0" w:color="auto"/>
        <w:right w:val="none" w:sz="0" w:space="0" w:color="auto"/>
      </w:divBdr>
    </w:div>
    <w:div w:id="123581625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741079">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8172882">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288182">
      <w:bodyDiv w:val="1"/>
      <w:marLeft w:val="0"/>
      <w:marRight w:val="0"/>
      <w:marTop w:val="0"/>
      <w:marBottom w:val="0"/>
      <w:divBdr>
        <w:top w:val="none" w:sz="0" w:space="0" w:color="auto"/>
        <w:left w:val="none" w:sz="0" w:space="0" w:color="auto"/>
        <w:bottom w:val="none" w:sz="0" w:space="0" w:color="auto"/>
        <w:right w:val="none" w:sz="0" w:space="0" w:color="auto"/>
      </w:divBdr>
    </w:div>
    <w:div w:id="1240557439">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720">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1908326">
      <w:bodyDiv w:val="1"/>
      <w:marLeft w:val="0"/>
      <w:marRight w:val="0"/>
      <w:marTop w:val="0"/>
      <w:marBottom w:val="0"/>
      <w:divBdr>
        <w:top w:val="none" w:sz="0" w:space="0" w:color="auto"/>
        <w:left w:val="none" w:sz="0" w:space="0" w:color="auto"/>
        <w:bottom w:val="none" w:sz="0" w:space="0" w:color="auto"/>
        <w:right w:val="none" w:sz="0" w:space="0" w:color="auto"/>
      </w:divBdr>
    </w:div>
    <w:div w:id="1241989787">
      <w:bodyDiv w:val="1"/>
      <w:marLeft w:val="0"/>
      <w:marRight w:val="0"/>
      <w:marTop w:val="0"/>
      <w:marBottom w:val="0"/>
      <w:divBdr>
        <w:top w:val="none" w:sz="0" w:space="0" w:color="auto"/>
        <w:left w:val="none" w:sz="0" w:space="0" w:color="auto"/>
        <w:bottom w:val="none" w:sz="0" w:space="0" w:color="auto"/>
        <w:right w:val="none" w:sz="0" w:space="0" w:color="auto"/>
      </w:divBdr>
    </w:div>
    <w:div w:id="1242568090">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180200">
      <w:bodyDiv w:val="1"/>
      <w:marLeft w:val="0"/>
      <w:marRight w:val="0"/>
      <w:marTop w:val="0"/>
      <w:marBottom w:val="0"/>
      <w:divBdr>
        <w:top w:val="none" w:sz="0" w:space="0" w:color="auto"/>
        <w:left w:val="none" w:sz="0" w:space="0" w:color="auto"/>
        <w:bottom w:val="none" w:sz="0" w:space="0" w:color="auto"/>
        <w:right w:val="none" w:sz="0" w:space="0" w:color="auto"/>
      </w:divBdr>
    </w:div>
    <w:div w:id="1243834053">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110004">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47955420">
      <w:bodyDiv w:val="1"/>
      <w:marLeft w:val="0"/>
      <w:marRight w:val="0"/>
      <w:marTop w:val="0"/>
      <w:marBottom w:val="0"/>
      <w:divBdr>
        <w:top w:val="none" w:sz="0" w:space="0" w:color="auto"/>
        <w:left w:val="none" w:sz="0" w:space="0" w:color="auto"/>
        <w:bottom w:val="none" w:sz="0" w:space="0" w:color="auto"/>
        <w:right w:val="none" w:sz="0" w:space="0" w:color="auto"/>
      </w:divBdr>
    </w:div>
    <w:div w:id="1250191413">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3927484">
      <w:bodyDiv w:val="1"/>
      <w:marLeft w:val="0"/>
      <w:marRight w:val="0"/>
      <w:marTop w:val="0"/>
      <w:marBottom w:val="0"/>
      <w:divBdr>
        <w:top w:val="none" w:sz="0" w:space="0" w:color="auto"/>
        <w:left w:val="none" w:sz="0" w:space="0" w:color="auto"/>
        <w:bottom w:val="none" w:sz="0" w:space="0" w:color="auto"/>
        <w:right w:val="none" w:sz="0" w:space="0" w:color="auto"/>
      </w:divBdr>
    </w:div>
    <w:div w:id="1254362376">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5751116">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443359">
      <w:bodyDiv w:val="1"/>
      <w:marLeft w:val="0"/>
      <w:marRight w:val="0"/>
      <w:marTop w:val="0"/>
      <w:marBottom w:val="0"/>
      <w:divBdr>
        <w:top w:val="none" w:sz="0" w:space="0" w:color="auto"/>
        <w:left w:val="none" w:sz="0" w:space="0" w:color="auto"/>
        <w:bottom w:val="none" w:sz="0" w:space="0" w:color="auto"/>
        <w:right w:val="none" w:sz="0" w:space="0" w:color="auto"/>
      </w:divBdr>
    </w:div>
    <w:div w:id="1258447556">
      <w:bodyDiv w:val="1"/>
      <w:marLeft w:val="0"/>
      <w:marRight w:val="0"/>
      <w:marTop w:val="0"/>
      <w:marBottom w:val="0"/>
      <w:divBdr>
        <w:top w:val="none" w:sz="0" w:space="0" w:color="auto"/>
        <w:left w:val="none" w:sz="0" w:space="0" w:color="auto"/>
        <w:bottom w:val="none" w:sz="0" w:space="0" w:color="auto"/>
        <w:right w:val="none" w:sz="0" w:space="0" w:color="auto"/>
      </w:divBdr>
    </w:div>
    <w:div w:id="1258640730">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59288177">
      <w:bodyDiv w:val="1"/>
      <w:marLeft w:val="0"/>
      <w:marRight w:val="0"/>
      <w:marTop w:val="0"/>
      <w:marBottom w:val="0"/>
      <w:divBdr>
        <w:top w:val="none" w:sz="0" w:space="0" w:color="auto"/>
        <w:left w:val="none" w:sz="0" w:space="0" w:color="auto"/>
        <w:bottom w:val="none" w:sz="0" w:space="0" w:color="auto"/>
        <w:right w:val="none" w:sz="0" w:space="0" w:color="auto"/>
      </w:divBdr>
    </w:div>
    <w:div w:id="1259678911">
      <w:bodyDiv w:val="1"/>
      <w:marLeft w:val="0"/>
      <w:marRight w:val="0"/>
      <w:marTop w:val="0"/>
      <w:marBottom w:val="0"/>
      <w:divBdr>
        <w:top w:val="none" w:sz="0" w:space="0" w:color="auto"/>
        <w:left w:val="none" w:sz="0" w:space="0" w:color="auto"/>
        <w:bottom w:val="none" w:sz="0" w:space="0" w:color="auto"/>
        <w:right w:val="none" w:sz="0" w:space="0" w:color="auto"/>
      </w:divBdr>
    </w:div>
    <w:div w:id="1260140797">
      <w:bodyDiv w:val="1"/>
      <w:marLeft w:val="0"/>
      <w:marRight w:val="0"/>
      <w:marTop w:val="0"/>
      <w:marBottom w:val="0"/>
      <w:divBdr>
        <w:top w:val="none" w:sz="0" w:space="0" w:color="auto"/>
        <w:left w:val="none" w:sz="0" w:space="0" w:color="auto"/>
        <w:bottom w:val="none" w:sz="0" w:space="0" w:color="auto"/>
        <w:right w:val="none" w:sz="0" w:space="0" w:color="auto"/>
      </w:divBdr>
    </w:div>
    <w:div w:id="1260333139">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137440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8404">
      <w:bodyDiv w:val="1"/>
      <w:marLeft w:val="0"/>
      <w:marRight w:val="0"/>
      <w:marTop w:val="0"/>
      <w:marBottom w:val="0"/>
      <w:divBdr>
        <w:top w:val="none" w:sz="0" w:space="0" w:color="auto"/>
        <w:left w:val="none" w:sz="0" w:space="0" w:color="auto"/>
        <w:bottom w:val="none" w:sz="0" w:space="0" w:color="auto"/>
        <w:right w:val="none" w:sz="0" w:space="0" w:color="auto"/>
      </w:divBdr>
    </w:div>
    <w:div w:id="1265764896">
      <w:bodyDiv w:val="1"/>
      <w:marLeft w:val="0"/>
      <w:marRight w:val="0"/>
      <w:marTop w:val="0"/>
      <w:marBottom w:val="0"/>
      <w:divBdr>
        <w:top w:val="none" w:sz="0" w:space="0" w:color="auto"/>
        <w:left w:val="none" w:sz="0" w:space="0" w:color="auto"/>
        <w:bottom w:val="none" w:sz="0" w:space="0" w:color="auto"/>
        <w:right w:val="none" w:sz="0" w:space="0" w:color="auto"/>
      </w:divBdr>
    </w:div>
    <w:div w:id="1266114547">
      <w:bodyDiv w:val="1"/>
      <w:marLeft w:val="0"/>
      <w:marRight w:val="0"/>
      <w:marTop w:val="0"/>
      <w:marBottom w:val="0"/>
      <w:divBdr>
        <w:top w:val="none" w:sz="0" w:space="0" w:color="auto"/>
        <w:left w:val="none" w:sz="0" w:space="0" w:color="auto"/>
        <w:bottom w:val="none" w:sz="0" w:space="0" w:color="auto"/>
        <w:right w:val="none" w:sz="0" w:space="0" w:color="auto"/>
      </w:divBdr>
    </w:div>
    <w:div w:id="1267418872">
      <w:bodyDiv w:val="1"/>
      <w:marLeft w:val="0"/>
      <w:marRight w:val="0"/>
      <w:marTop w:val="0"/>
      <w:marBottom w:val="0"/>
      <w:divBdr>
        <w:top w:val="none" w:sz="0" w:space="0" w:color="auto"/>
        <w:left w:val="none" w:sz="0" w:space="0" w:color="auto"/>
        <w:bottom w:val="none" w:sz="0" w:space="0" w:color="auto"/>
        <w:right w:val="none" w:sz="0" w:space="0" w:color="auto"/>
      </w:divBdr>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355982">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0704381">
      <w:bodyDiv w:val="1"/>
      <w:marLeft w:val="0"/>
      <w:marRight w:val="0"/>
      <w:marTop w:val="0"/>
      <w:marBottom w:val="0"/>
      <w:divBdr>
        <w:top w:val="none" w:sz="0" w:space="0" w:color="auto"/>
        <w:left w:val="none" w:sz="0" w:space="0" w:color="auto"/>
        <w:bottom w:val="none" w:sz="0" w:space="0" w:color="auto"/>
        <w:right w:val="none" w:sz="0" w:space="0" w:color="auto"/>
      </w:divBdr>
    </w:div>
    <w:div w:id="1273898157">
      <w:bodyDiv w:val="1"/>
      <w:marLeft w:val="0"/>
      <w:marRight w:val="0"/>
      <w:marTop w:val="0"/>
      <w:marBottom w:val="0"/>
      <w:divBdr>
        <w:top w:val="none" w:sz="0" w:space="0" w:color="auto"/>
        <w:left w:val="none" w:sz="0" w:space="0" w:color="auto"/>
        <w:bottom w:val="none" w:sz="0" w:space="0" w:color="auto"/>
        <w:right w:val="none" w:sz="0" w:space="0" w:color="auto"/>
      </w:divBdr>
    </w:div>
    <w:div w:id="1273972067">
      <w:bodyDiv w:val="1"/>
      <w:marLeft w:val="0"/>
      <w:marRight w:val="0"/>
      <w:marTop w:val="0"/>
      <w:marBottom w:val="0"/>
      <w:divBdr>
        <w:top w:val="none" w:sz="0" w:space="0" w:color="auto"/>
        <w:left w:val="none" w:sz="0" w:space="0" w:color="auto"/>
        <w:bottom w:val="none" w:sz="0" w:space="0" w:color="auto"/>
        <w:right w:val="none" w:sz="0" w:space="0" w:color="auto"/>
      </w:divBdr>
    </w:div>
    <w:div w:id="1275670702">
      <w:bodyDiv w:val="1"/>
      <w:marLeft w:val="0"/>
      <w:marRight w:val="0"/>
      <w:marTop w:val="0"/>
      <w:marBottom w:val="0"/>
      <w:divBdr>
        <w:top w:val="none" w:sz="0" w:space="0" w:color="auto"/>
        <w:left w:val="none" w:sz="0" w:space="0" w:color="auto"/>
        <w:bottom w:val="none" w:sz="0" w:space="0" w:color="auto"/>
        <w:right w:val="none" w:sz="0" w:space="0" w:color="auto"/>
      </w:divBdr>
    </w:div>
    <w:div w:id="1275821091">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8177767">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79796349">
      <w:bodyDiv w:val="1"/>
      <w:marLeft w:val="0"/>
      <w:marRight w:val="0"/>
      <w:marTop w:val="0"/>
      <w:marBottom w:val="0"/>
      <w:divBdr>
        <w:top w:val="none" w:sz="0" w:space="0" w:color="auto"/>
        <w:left w:val="none" w:sz="0" w:space="0" w:color="auto"/>
        <w:bottom w:val="none" w:sz="0" w:space="0" w:color="auto"/>
        <w:right w:val="none" w:sz="0" w:space="0" w:color="auto"/>
      </w:divBdr>
    </w:div>
    <w:div w:id="1281037898">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3922548">
      <w:bodyDiv w:val="1"/>
      <w:marLeft w:val="0"/>
      <w:marRight w:val="0"/>
      <w:marTop w:val="0"/>
      <w:marBottom w:val="0"/>
      <w:divBdr>
        <w:top w:val="none" w:sz="0" w:space="0" w:color="auto"/>
        <w:left w:val="none" w:sz="0" w:space="0" w:color="auto"/>
        <w:bottom w:val="none" w:sz="0" w:space="0" w:color="auto"/>
        <w:right w:val="none" w:sz="0" w:space="0" w:color="auto"/>
      </w:divBdr>
    </w:div>
    <w:div w:id="1284271089">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5186579">
      <w:bodyDiv w:val="1"/>
      <w:marLeft w:val="0"/>
      <w:marRight w:val="0"/>
      <w:marTop w:val="0"/>
      <w:marBottom w:val="0"/>
      <w:divBdr>
        <w:top w:val="none" w:sz="0" w:space="0" w:color="auto"/>
        <w:left w:val="none" w:sz="0" w:space="0" w:color="auto"/>
        <w:bottom w:val="none" w:sz="0" w:space="0" w:color="auto"/>
        <w:right w:val="none" w:sz="0" w:space="0" w:color="auto"/>
      </w:divBdr>
    </w:div>
    <w:div w:id="1285384035">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245146">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3556298">
      <w:bodyDiv w:val="1"/>
      <w:marLeft w:val="0"/>
      <w:marRight w:val="0"/>
      <w:marTop w:val="0"/>
      <w:marBottom w:val="0"/>
      <w:divBdr>
        <w:top w:val="none" w:sz="0" w:space="0" w:color="auto"/>
        <w:left w:val="none" w:sz="0" w:space="0" w:color="auto"/>
        <w:bottom w:val="none" w:sz="0" w:space="0" w:color="auto"/>
        <w:right w:val="none" w:sz="0" w:space="0" w:color="auto"/>
      </w:divBdr>
    </w:div>
    <w:div w:id="1293944155">
      <w:bodyDiv w:val="1"/>
      <w:marLeft w:val="0"/>
      <w:marRight w:val="0"/>
      <w:marTop w:val="0"/>
      <w:marBottom w:val="0"/>
      <w:divBdr>
        <w:top w:val="none" w:sz="0" w:space="0" w:color="auto"/>
        <w:left w:val="none" w:sz="0" w:space="0" w:color="auto"/>
        <w:bottom w:val="none" w:sz="0" w:space="0" w:color="auto"/>
        <w:right w:val="none" w:sz="0" w:space="0" w:color="auto"/>
      </w:divBdr>
    </w:div>
    <w:div w:id="1294409448">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297561115">
      <w:bodyDiv w:val="1"/>
      <w:marLeft w:val="0"/>
      <w:marRight w:val="0"/>
      <w:marTop w:val="0"/>
      <w:marBottom w:val="0"/>
      <w:divBdr>
        <w:top w:val="none" w:sz="0" w:space="0" w:color="auto"/>
        <w:left w:val="none" w:sz="0" w:space="0" w:color="auto"/>
        <w:bottom w:val="none" w:sz="0" w:space="0" w:color="auto"/>
        <w:right w:val="none" w:sz="0" w:space="0" w:color="auto"/>
      </w:divBdr>
    </w:div>
    <w:div w:id="1297679825">
      <w:bodyDiv w:val="1"/>
      <w:marLeft w:val="0"/>
      <w:marRight w:val="0"/>
      <w:marTop w:val="0"/>
      <w:marBottom w:val="0"/>
      <w:divBdr>
        <w:top w:val="none" w:sz="0" w:space="0" w:color="auto"/>
        <w:left w:val="none" w:sz="0" w:space="0" w:color="auto"/>
        <w:bottom w:val="none" w:sz="0" w:space="0" w:color="auto"/>
        <w:right w:val="none" w:sz="0" w:space="0" w:color="auto"/>
      </w:divBdr>
    </w:div>
    <w:div w:id="1299795594">
      <w:bodyDiv w:val="1"/>
      <w:marLeft w:val="0"/>
      <w:marRight w:val="0"/>
      <w:marTop w:val="0"/>
      <w:marBottom w:val="0"/>
      <w:divBdr>
        <w:top w:val="none" w:sz="0" w:space="0" w:color="auto"/>
        <w:left w:val="none" w:sz="0" w:space="0" w:color="auto"/>
        <w:bottom w:val="none" w:sz="0" w:space="0" w:color="auto"/>
        <w:right w:val="none" w:sz="0" w:space="0" w:color="auto"/>
      </w:divBdr>
    </w:div>
    <w:div w:id="1301038434">
      <w:bodyDiv w:val="1"/>
      <w:marLeft w:val="0"/>
      <w:marRight w:val="0"/>
      <w:marTop w:val="0"/>
      <w:marBottom w:val="0"/>
      <w:divBdr>
        <w:top w:val="none" w:sz="0" w:space="0" w:color="auto"/>
        <w:left w:val="none" w:sz="0" w:space="0" w:color="auto"/>
        <w:bottom w:val="none" w:sz="0" w:space="0" w:color="auto"/>
        <w:right w:val="none" w:sz="0" w:space="0" w:color="auto"/>
      </w:divBdr>
    </w:div>
    <w:div w:id="1303340842">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5621404">
      <w:bodyDiv w:val="1"/>
      <w:marLeft w:val="0"/>
      <w:marRight w:val="0"/>
      <w:marTop w:val="0"/>
      <w:marBottom w:val="0"/>
      <w:divBdr>
        <w:top w:val="none" w:sz="0" w:space="0" w:color="auto"/>
        <w:left w:val="none" w:sz="0" w:space="0" w:color="auto"/>
        <w:bottom w:val="none" w:sz="0" w:space="0" w:color="auto"/>
        <w:right w:val="none" w:sz="0" w:space="0" w:color="auto"/>
      </w:divBdr>
    </w:div>
    <w:div w:id="1305893888">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438109">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557844">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395220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5373507">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17028862">
      <w:bodyDiv w:val="1"/>
      <w:marLeft w:val="0"/>
      <w:marRight w:val="0"/>
      <w:marTop w:val="0"/>
      <w:marBottom w:val="0"/>
      <w:divBdr>
        <w:top w:val="none" w:sz="0" w:space="0" w:color="auto"/>
        <w:left w:val="none" w:sz="0" w:space="0" w:color="auto"/>
        <w:bottom w:val="none" w:sz="0" w:space="0" w:color="auto"/>
        <w:right w:val="none" w:sz="0" w:space="0" w:color="auto"/>
      </w:divBdr>
    </w:div>
    <w:div w:id="1317536689">
      <w:bodyDiv w:val="1"/>
      <w:marLeft w:val="0"/>
      <w:marRight w:val="0"/>
      <w:marTop w:val="0"/>
      <w:marBottom w:val="0"/>
      <w:divBdr>
        <w:top w:val="none" w:sz="0" w:space="0" w:color="auto"/>
        <w:left w:val="none" w:sz="0" w:space="0" w:color="auto"/>
        <w:bottom w:val="none" w:sz="0" w:space="0" w:color="auto"/>
        <w:right w:val="none" w:sz="0" w:space="0" w:color="auto"/>
      </w:divBdr>
    </w:div>
    <w:div w:id="1317957710">
      <w:bodyDiv w:val="1"/>
      <w:marLeft w:val="0"/>
      <w:marRight w:val="0"/>
      <w:marTop w:val="0"/>
      <w:marBottom w:val="0"/>
      <w:divBdr>
        <w:top w:val="none" w:sz="0" w:space="0" w:color="auto"/>
        <w:left w:val="none" w:sz="0" w:space="0" w:color="auto"/>
        <w:bottom w:val="none" w:sz="0" w:space="0" w:color="auto"/>
        <w:right w:val="none" w:sz="0" w:space="0" w:color="auto"/>
      </w:divBdr>
    </w:div>
    <w:div w:id="1318532858">
      <w:bodyDiv w:val="1"/>
      <w:marLeft w:val="0"/>
      <w:marRight w:val="0"/>
      <w:marTop w:val="0"/>
      <w:marBottom w:val="0"/>
      <w:divBdr>
        <w:top w:val="none" w:sz="0" w:space="0" w:color="auto"/>
        <w:left w:val="none" w:sz="0" w:space="0" w:color="auto"/>
        <w:bottom w:val="none" w:sz="0" w:space="0" w:color="auto"/>
        <w:right w:val="none" w:sz="0" w:space="0" w:color="auto"/>
      </w:divBdr>
    </w:div>
    <w:div w:id="1318916708">
      <w:bodyDiv w:val="1"/>
      <w:marLeft w:val="0"/>
      <w:marRight w:val="0"/>
      <w:marTop w:val="0"/>
      <w:marBottom w:val="0"/>
      <w:divBdr>
        <w:top w:val="none" w:sz="0" w:space="0" w:color="auto"/>
        <w:left w:val="none" w:sz="0" w:space="0" w:color="auto"/>
        <w:bottom w:val="none" w:sz="0" w:space="0" w:color="auto"/>
        <w:right w:val="none" w:sz="0" w:space="0" w:color="auto"/>
      </w:divBdr>
    </w:div>
    <w:div w:id="1318993929">
      <w:bodyDiv w:val="1"/>
      <w:marLeft w:val="0"/>
      <w:marRight w:val="0"/>
      <w:marTop w:val="0"/>
      <w:marBottom w:val="0"/>
      <w:divBdr>
        <w:top w:val="none" w:sz="0" w:space="0" w:color="auto"/>
        <w:left w:val="none" w:sz="0" w:space="0" w:color="auto"/>
        <w:bottom w:val="none" w:sz="0" w:space="0" w:color="auto"/>
        <w:right w:val="none" w:sz="0" w:space="0" w:color="auto"/>
      </w:divBdr>
    </w:div>
    <w:div w:id="1320571424">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3313031">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5008012">
      <w:bodyDiv w:val="1"/>
      <w:marLeft w:val="0"/>
      <w:marRight w:val="0"/>
      <w:marTop w:val="0"/>
      <w:marBottom w:val="0"/>
      <w:divBdr>
        <w:top w:val="none" w:sz="0" w:space="0" w:color="auto"/>
        <w:left w:val="none" w:sz="0" w:space="0" w:color="auto"/>
        <w:bottom w:val="none" w:sz="0" w:space="0" w:color="auto"/>
        <w:right w:val="none" w:sz="0" w:space="0" w:color="auto"/>
      </w:divBdr>
    </w:div>
    <w:div w:id="1325858880">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0476929">
      <w:bodyDiv w:val="1"/>
      <w:marLeft w:val="0"/>
      <w:marRight w:val="0"/>
      <w:marTop w:val="0"/>
      <w:marBottom w:val="0"/>
      <w:divBdr>
        <w:top w:val="none" w:sz="0" w:space="0" w:color="auto"/>
        <w:left w:val="none" w:sz="0" w:space="0" w:color="auto"/>
        <w:bottom w:val="none" w:sz="0" w:space="0" w:color="auto"/>
        <w:right w:val="none" w:sz="0" w:space="0" w:color="auto"/>
      </w:divBdr>
    </w:div>
    <w:div w:id="1330525898">
      <w:bodyDiv w:val="1"/>
      <w:marLeft w:val="0"/>
      <w:marRight w:val="0"/>
      <w:marTop w:val="0"/>
      <w:marBottom w:val="0"/>
      <w:divBdr>
        <w:top w:val="none" w:sz="0" w:space="0" w:color="auto"/>
        <w:left w:val="none" w:sz="0" w:space="0" w:color="auto"/>
        <w:bottom w:val="none" w:sz="0" w:space="0" w:color="auto"/>
        <w:right w:val="none" w:sz="0" w:space="0" w:color="auto"/>
      </w:divBdr>
    </w:div>
    <w:div w:id="1331179906">
      <w:bodyDiv w:val="1"/>
      <w:marLeft w:val="0"/>
      <w:marRight w:val="0"/>
      <w:marTop w:val="0"/>
      <w:marBottom w:val="0"/>
      <w:divBdr>
        <w:top w:val="none" w:sz="0" w:space="0" w:color="auto"/>
        <w:left w:val="none" w:sz="0" w:space="0" w:color="auto"/>
        <w:bottom w:val="none" w:sz="0" w:space="0" w:color="auto"/>
        <w:right w:val="none" w:sz="0" w:space="0" w:color="auto"/>
      </w:divBdr>
    </w:div>
    <w:div w:id="1334340775">
      <w:bodyDiv w:val="1"/>
      <w:marLeft w:val="0"/>
      <w:marRight w:val="0"/>
      <w:marTop w:val="0"/>
      <w:marBottom w:val="0"/>
      <w:divBdr>
        <w:top w:val="none" w:sz="0" w:space="0" w:color="auto"/>
        <w:left w:val="none" w:sz="0" w:space="0" w:color="auto"/>
        <w:bottom w:val="none" w:sz="0" w:space="0" w:color="auto"/>
        <w:right w:val="none" w:sz="0" w:space="0" w:color="auto"/>
      </w:divBdr>
    </w:div>
    <w:div w:id="1334382625">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6612111">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39623427">
      <w:bodyDiv w:val="1"/>
      <w:marLeft w:val="0"/>
      <w:marRight w:val="0"/>
      <w:marTop w:val="0"/>
      <w:marBottom w:val="0"/>
      <w:divBdr>
        <w:top w:val="none" w:sz="0" w:space="0" w:color="auto"/>
        <w:left w:val="none" w:sz="0" w:space="0" w:color="auto"/>
        <w:bottom w:val="none" w:sz="0" w:space="0" w:color="auto"/>
        <w:right w:val="none" w:sz="0" w:space="0" w:color="auto"/>
      </w:divBdr>
    </w:div>
    <w:div w:id="1341155386">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3972820">
      <w:bodyDiv w:val="1"/>
      <w:marLeft w:val="0"/>
      <w:marRight w:val="0"/>
      <w:marTop w:val="0"/>
      <w:marBottom w:val="0"/>
      <w:divBdr>
        <w:top w:val="none" w:sz="0" w:space="0" w:color="auto"/>
        <w:left w:val="none" w:sz="0" w:space="0" w:color="auto"/>
        <w:bottom w:val="none" w:sz="0" w:space="0" w:color="auto"/>
        <w:right w:val="none" w:sz="0" w:space="0" w:color="auto"/>
      </w:divBdr>
    </w:div>
    <w:div w:id="1344358071">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126797">
      <w:bodyDiv w:val="1"/>
      <w:marLeft w:val="0"/>
      <w:marRight w:val="0"/>
      <w:marTop w:val="0"/>
      <w:marBottom w:val="0"/>
      <w:divBdr>
        <w:top w:val="none" w:sz="0" w:space="0" w:color="auto"/>
        <w:left w:val="none" w:sz="0" w:space="0" w:color="auto"/>
        <w:bottom w:val="none" w:sz="0" w:space="0" w:color="auto"/>
        <w:right w:val="none" w:sz="0" w:space="0" w:color="auto"/>
      </w:divBdr>
    </w:div>
    <w:div w:id="134659675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639118">
      <w:bodyDiv w:val="1"/>
      <w:marLeft w:val="0"/>
      <w:marRight w:val="0"/>
      <w:marTop w:val="0"/>
      <w:marBottom w:val="0"/>
      <w:divBdr>
        <w:top w:val="none" w:sz="0" w:space="0" w:color="auto"/>
        <w:left w:val="none" w:sz="0" w:space="0" w:color="auto"/>
        <w:bottom w:val="none" w:sz="0" w:space="0" w:color="auto"/>
        <w:right w:val="none" w:sz="0" w:space="0" w:color="auto"/>
      </w:divBdr>
    </w:div>
    <w:div w:id="1350763714">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3415360">
      <w:bodyDiv w:val="1"/>
      <w:marLeft w:val="0"/>
      <w:marRight w:val="0"/>
      <w:marTop w:val="0"/>
      <w:marBottom w:val="0"/>
      <w:divBdr>
        <w:top w:val="none" w:sz="0" w:space="0" w:color="auto"/>
        <w:left w:val="none" w:sz="0" w:space="0" w:color="auto"/>
        <w:bottom w:val="none" w:sz="0" w:space="0" w:color="auto"/>
        <w:right w:val="none" w:sz="0" w:space="0" w:color="auto"/>
      </w:divBdr>
    </w:div>
    <w:div w:id="135346022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184020">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6736159">
      <w:bodyDiv w:val="1"/>
      <w:marLeft w:val="0"/>
      <w:marRight w:val="0"/>
      <w:marTop w:val="0"/>
      <w:marBottom w:val="0"/>
      <w:divBdr>
        <w:top w:val="none" w:sz="0" w:space="0" w:color="auto"/>
        <w:left w:val="none" w:sz="0" w:space="0" w:color="auto"/>
        <w:bottom w:val="none" w:sz="0" w:space="0" w:color="auto"/>
        <w:right w:val="none" w:sz="0" w:space="0" w:color="auto"/>
      </w:divBdr>
    </w:div>
    <w:div w:id="1357347870">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8852088">
      <w:bodyDiv w:val="1"/>
      <w:marLeft w:val="0"/>
      <w:marRight w:val="0"/>
      <w:marTop w:val="0"/>
      <w:marBottom w:val="0"/>
      <w:divBdr>
        <w:top w:val="none" w:sz="0" w:space="0" w:color="auto"/>
        <w:left w:val="none" w:sz="0" w:space="0" w:color="auto"/>
        <w:bottom w:val="none" w:sz="0" w:space="0" w:color="auto"/>
        <w:right w:val="none" w:sz="0" w:space="0" w:color="auto"/>
      </w:divBdr>
    </w:div>
    <w:div w:id="1358894343">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39377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020498">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7099072">
      <w:bodyDiv w:val="1"/>
      <w:marLeft w:val="0"/>
      <w:marRight w:val="0"/>
      <w:marTop w:val="0"/>
      <w:marBottom w:val="0"/>
      <w:divBdr>
        <w:top w:val="none" w:sz="0" w:space="0" w:color="auto"/>
        <w:left w:val="none" w:sz="0" w:space="0" w:color="auto"/>
        <w:bottom w:val="none" w:sz="0" w:space="0" w:color="auto"/>
        <w:right w:val="none" w:sz="0" w:space="0" w:color="auto"/>
      </w:divBdr>
    </w:div>
    <w:div w:id="1367170735">
      <w:bodyDiv w:val="1"/>
      <w:marLeft w:val="0"/>
      <w:marRight w:val="0"/>
      <w:marTop w:val="0"/>
      <w:marBottom w:val="0"/>
      <w:divBdr>
        <w:top w:val="none" w:sz="0" w:space="0" w:color="auto"/>
        <w:left w:val="none" w:sz="0" w:space="0" w:color="auto"/>
        <w:bottom w:val="none" w:sz="0" w:space="0" w:color="auto"/>
        <w:right w:val="none" w:sz="0" w:space="0" w:color="auto"/>
      </w:divBdr>
    </w:div>
    <w:div w:id="136741464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0036088">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1805925">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341539">
      <w:bodyDiv w:val="1"/>
      <w:marLeft w:val="0"/>
      <w:marRight w:val="0"/>
      <w:marTop w:val="0"/>
      <w:marBottom w:val="0"/>
      <w:divBdr>
        <w:top w:val="none" w:sz="0" w:space="0" w:color="auto"/>
        <w:left w:val="none" w:sz="0" w:space="0" w:color="auto"/>
        <w:bottom w:val="none" w:sz="0" w:space="0" w:color="auto"/>
        <w:right w:val="none" w:sz="0" w:space="0" w:color="auto"/>
      </w:divBdr>
    </w:div>
    <w:div w:id="1372533338">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2999337">
      <w:bodyDiv w:val="1"/>
      <w:marLeft w:val="0"/>
      <w:marRight w:val="0"/>
      <w:marTop w:val="0"/>
      <w:marBottom w:val="0"/>
      <w:divBdr>
        <w:top w:val="none" w:sz="0" w:space="0" w:color="auto"/>
        <w:left w:val="none" w:sz="0" w:space="0" w:color="auto"/>
        <w:bottom w:val="none" w:sz="0" w:space="0" w:color="auto"/>
        <w:right w:val="none" w:sz="0" w:space="0" w:color="auto"/>
      </w:divBdr>
    </w:div>
    <w:div w:id="1373579607">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192400">
      <w:bodyDiv w:val="1"/>
      <w:marLeft w:val="0"/>
      <w:marRight w:val="0"/>
      <w:marTop w:val="0"/>
      <w:marBottom w:val="0"/>
      <w:divBdr>
        <w:top w:val="none" w:sz="0" w:space="0" w:color="auto"/>
        <w:left w:val="none" w:sz="0" w:space="0" w:color="auto"/>
        <w:bottom w:val="none" w:sz="0" w:space="0" w:color="auto"/>
        <w:right w:val="none" w:sz="0" w:space="0" w:color="auto"/>
      </w:divBdr>
    </w:div>
    <w:div w:id="1377240132">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79744874">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524463">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4787556">
      <w:bodyDiv w:val="1"/>
      <w:marLeft w:val="0"/>
      <w:marRight w:val="0"/>
      <w:marTop w:val="0"/>
      <w:marBottom w:val="0"/>
      <w:divBdr>
        <w:top w:val="none" w:sz="0" w:space="0" w:color="auto"/>
        <w:left w:val="none" w:sz="0" w:space="0" w:color="auto"/>
        <w:bottom w:val="none" w:sz="0" w:space="0" w:color="auto"/>
        <w:right w:val="none" w:sz="0" w:space="0" w:color="auto"/>
      </w:divBdr>
    </w:div>
    <w:div w:id="1387339715">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3654267">
      <w:bodyDiv w:val="1"/>
      <w:marLeft w:val="0"/>
      <w:marRight w:val="0"/>
      <w:marTop w:val="0"/>
      <w:marBottom w:val="0"/>
      <w:divBdr>
        <w:top w:val="none" w:sz="0" w:space="0" w:color="auto"/>
        <w:left w:val="none" w:sz="0" w:space="0" w:color="auto"/>
        <w:bottom w:val="none" w:sz="0" w:space="0" w:color="auto"/>
        <w:right w:val="none" w:sz="0" w:space="0" w:color="auto"/>
      </w:divBdr>
    </w:div>
    <w:div w:id="1394238417">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399131718">
      <w:bodyDiv w:val="1"/>
      <w:marLeft w:val="0"/>
      <w:marRight w:val="0"/>
      <w:marTop w:val="0"/>
      <w:marBottom w:val="0"/>
      <w:divBdr>
        <w:top w:val="none" w:sz="0" w:space="0" w:color="auto"/>
        <w:left w:val="none" w:sz="0" w:space="0" w:color="auto"/>
        <w:bottom w:val="none" w:sz="0" w:space="0" w:color="auto"/>
        <w:right w:val="none" w:sz="0" w:space="0" w:color="auto"/>
      </w:divBdr>
    </w:div>
    <w:div w:id="1399788921">
      <w:bodyDiv w:val="1"/>
      <w:marLeft w:val="0"/>
      <w:marRight w:val="0"/>
      <w:marTop w:val="0"/>
      <w:marBottom w:val="0"/>
      <w:divBdr>
        <w:top w:val="none" w:sz="0" w:space="0" w:color="auto"/>
        <w:left w:val="none" w:sz="0" w:space="0" w:color="auto"/>
        <w:bottom w:val="none" w:sz="0" w:space="0" w:color="auto"/>
        <w:right w:val="none" w:sz="0" w:space="0" w:color="auto"/>
      </w:divBdr>
    </w:div>
    <w:div w:id="1400323071">
      <w:bodyDiv w:val="1"/>
      <w:marLeft w:val="0"/>
      <w:marRight w:val="0"/>
      <w:marTop w:val="0"/>
      <w:marBottom w:val="0"/>
      <w:divBdr>
        <w:top w:val="none" w:sz="0" w:space="0" w:color="auto"/>
        <w:left w:val="none" w:sz="0" w:space="0" w:color="auto"/>
        <w:bottom w:val="none" w:sz="0" w:space="0" w:color="auto"/>
        <w:right w:val="none" w:sz="0" w:space="0" w:color="auto"/>
      </w:divBdr>
    </w:div>
    <w:div w:id="1400782560">
      <w:bodyDiv w:val="1"/>
      <w:marLeft w:val="0"/>
      <w:marRight w:val="0"/>
      <w:marTop w:val="0"/>
      <w:marBottom w:val="0"/>
      <w:divBdr>
        <w:top w:val="none" w:sz="0" w:space="0" w:color="auto"/>
        <w:left w:val="none" w:sz="0" w:space="0" w:color="auto"/>
        <w:bottom w:val="none" w:sz="0" w:space="0" w:color="auto"/>
        <w:right w:val="none" w:sz="0" w:space="0" w:color="auto"/>
      </w:divBdr>
    </w:div>
    <w:div w:id="1401248207">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1707867">
      <w:bodyDiv w:val="1"/>
      <w:marLeft w:val="0"/>
      <w:marRight w:val="0"/>
      <w:marTop w:val="0"/>
      <w:marBottom w:val="0"/>
      <w:divBdr>
        <w:top w:val="none" w:sz="0" w:space="0" w:color="auto"/>
        <w:left w:val="none" w:sz="0" w:space="0" w:color="auto"/>
        <w:bottom w:val="none" w:sz="0" w:space="0" w:color="auto"/>
        <w:right w:val="none" w:sz="0" w:space="0" w:color="auto"/>
      </w:divBdr>
    </w:div>
    <w:div w:id="1402294749">
      <w:bodyDiv w:val="1"/>
      <w:marLeft w:val="0"/>
      <w:marRight w:val="0"/>
      <w:marTop w:val="0"/>
      <w:marBottom w:val="0"/>
      <w:divBdr>
        <w:top w:val="none" w:sz="0" w:space="0" w:color="auto"/>
        <w:left w:val="none" w:sz="0" w:space="0" w:color="auto"/>
        <w:bottom w:val="none" w:sz="0" w:space="0" w:color="auto"/>
        <w:right w:val="none" w:sz="0" w:space="0" w:color="auto"/>
      </w:divBdr>
    </w:div>
    <w:div w:id="1402679793">
      <w:bodyDiv w:val="1"/>
      <w:marLeft w:val="0"/>
      <w:marRight w:val="0"/>
      <w:marTop w:val="0"/>
      <w:marBottom w:val="0"/>
      <w:divBdr>
        <w:top w:val="none" w:sz="0" w:space="0" w:color="auto"/>
        <w:left w:val="none" w:sz="0" w:space="0" w:color="auto"/>
        <w:bottom w:val="none" w:sz="0" w:space="0" w:color="auto"/>
        <w:right w:val="none" w:sz="0" w:space="0" w:color="auto"/>
      </w:divBdr>
    </w:div>
    <w:div w:id="1402949233">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526226">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4834034">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074774">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1848284">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5281845">
      <w:bodyDiv w:val="1"/>
      <w:marLeft w:val="0"/>
      <w:marRight w:val="0"/>
      <w:marTop w:val="0"/>
      <w:marBottom w:val="0"/>
      <w:divBdr>
        <w:top w:val="none" w:sz="0" w:space="0" w:color="auto"/>
        <w:left w:val="none" w:sz="0" w:space="0" w:color="auto"/>
        <w:bottom w:val="none" w:sz="0" w:space="0" w:color="auto"/>
        <w:right w:val="none" w:sz="0" w:space="0" w:color="auto"/>
      </w:divBdr>
    </w:div>
    <w:div w:id="1415932888">
      <w:bodyDiv w:val="1"/>
      <w:marLeft w:val="0"/>
      <w:marRight w:val="0"/>
      <w:marTop w:val="0"/>
      <w:marBottom w:val="0"/>
      <w:divBdr>
        <w:top w:val="none" w:sz="0" w:space="0" w:color="auto"/>
        <w:left w:val="none" w:sz="0" w:space="0" w:color="auto"/>
        <w:bottom w:val="none" w:sz="0" w:space="0" w:color="auto"/>
        <w:right w:val="none" w:sz="0" w:space="0" w:color="auto"/>
      </w:divBdr>
    </w:div>
    <w:div w:id="1416433573">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855079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19405795">
      <w:bodyDiv w:val="1"/>
      <w:marLeft w:val="0"/>
      <w:marRight w:val="0"/>
      <w:marTop w:val="0"/>
      <w:marBottom w:val="0"/>
      <w:divBdr>
        <w:top w:val="none" w:sz="0" w:space="0" w:color="auto"/>
        <w:left w:val="none" w:sz="0" w:space="0" w:color="auto"/>
        <w:bottom w:val="none" w:sz="0" w:space="0" w:color="auto"/>
        <w:right w:val="none" w:sz="0" w:space="0" w:color="auto"/>
      </w:divBdr>
    </w:div>
    <w:div w:id="1419593208">
      <w:bodyDiv w:val="1"/>
      <w:marLeft w:val="0"/>
      <w:marRight w:val="0"/>
      <w:marTop w:val="0"/>
      <w:marBottom w:val="0"/>
      <w:divBdr>
        <w:top w:val="none" w:sz="0" w:space="0" w:color="auto"/>
        <w:left w:val="none" w:sz="0" w:space="0" w:color="auto"/>
        <w:bottom w:val="none" w:sz="0" w:space="0" w:color="auto"/>
        <w:right w:val="none" w:sz="0" w:space="0" w:color="auto"/>
      </w:divBdr>
    </w:div>
    <w:div w:id="1419910077">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102680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2753696">
      <w:bodyDiv w:val="1"/>
      <w:marLeft w:val="0"/>
      <w:marRight w:val="0"/>
      <w:marTop w:val="0"/>
      <w:marBottom w:val="0"/>
      <w:divBdr>
        <w:top w:val="none" w:sz="0" w:space="0" w:color="auto"/>
        <w:left w:val="none" w:sz="0" w:space="0" w:color="auto"/>
        <w:bottom w:val="none" w:sz="0" w:space="0" w:color="auto"/>
        <w:right w:val="none" w:sz="0" w:space="0" w:color="auto"/>
      </w:divBdr>
    </w:div>
    <w:div w:id="142711807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1508712">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4085853">
      <w:bodyDiv w:val="1"/>
      <w:marLeft w:val="0"/>
      <w:marRight w:val="0"/>
      <w:marTop w:val="0"/>
      <w:marBottom w:val="0"/>
      <w:divBdr>
        <w:top w:val="none" w:sz="0" w:space="0" w:color="auto"/>
        <w:left w:val="none" w:sz="0" w:space="0" w:color="auto"/>
        <w:bottom w:val="none" w:sz="0" w:space="0" w:color="auto"/>
        <w:right w:val="none" w:sz="0" w:space="0" w:color="auto"/>
      </w:divBdr>
    </w:div>
    <w:div w:id="143544163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6943476">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1690">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217357">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5150281">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6923598">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2699127">
      <w:bodyDiv w:val="1"/>
      <w:marLeft w:val="0"/>
      <w:marRight w:val="0"/>
      <w:marTop w:val="0"/>
      <w:marBottom w:val="0"/>
      <w:divBdr>
        <w:top w:val="none" w:sz="0" w:space="0" w:color="auto"/>
        <w:left w:val="none" w:sz="0" w:space="0" w:color="auto"/>
        <w:bottom w:val="none" w:sz="0" w:space="0" w:color="auto"/>
        <w:right w:val="none" w:sz="0" w:space="0" w:color="auto"/>
      </w:divBdr>
    </w:div>
    <w:div w:id="1453938100">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6682884">
      <w:bodyDiv w:val="1"/>
      <w:marLeft w:val="0"/>
      <w:marRight w:val="0"/>
      <w:marTop w:val="0"/>
      <w:marBottom w:val="0"/>
      <w:divBdr>
        <w:top w:val="none" w:sz="0" w:space="0" w:color="auto"/>
        <w:left w:val="none" w:sz="0" w:space="0" w:color="auto"/>
        <w:bottom w:val="none" w:sz="0" w:space="0" w:color="auto"/>
        <w:right w:val="none" w:sz="0" w:space="0" w:color="auto"/>
      </w:divBdr>
    </w:div>
    <w:div w:id="1458111050">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260975">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2454371">
      <w:bodyDiv w:val="1"/>
      <w:marLeft w:val="0"/>
      <w:marRight w:val="0"/>
      <w:marTop w:val="0"/>
      <w:marBottom w:val="0"/>
      <w:divBdr>
        <w:top w:val="none" w:sz="0" w:space="0" w:color="auto"/>
        <w:left w:val="none" w:sz="0" w:space="0" w:color="auto"/>
        <w:bottom w:val="none" w:sz="0" w:space="0" w:color="auto"/>
        <w:right w:val="none" w:sz="0" w:space="0" w:color="auto"/>
      </w:divBdr>
    </w:div>
    <w:div w:id="1463646778">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4616632">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67815051">
      <w:bodyDiv w:val="1"/>
      <w:marLeft w:val="0"/>
      <w:marRight w:val="0"/>
      <w:marTop w:val="0"/>
      <w:marBottom w:val="0"/>
      <w:divBdr>
        <w:top w:val="none" w:sz="0" w:space="0" w:color="auto"/>
        <w:left w:val="none" w:sz="0" w:space="0" w:color="auto"/>
        <w:bottom w:val="none" w:sz="0" w:space="0" w:color="auto"/>
        <w:right w:val="none" w:sz="0" w:space="0" w:color="auto"/>
      </w:divBdr>
    </w:div>
    <w:div w:id="1469082086">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2594341">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4908336">
      <w:bodyDiv w:val="1"/>
      <w:marLeft w:val="0"/>
      <w:marRight w:val="0"/>
      <w:marTop w:val="0"/>
      <w:marBottom w:val="0"/>
      <w:divBdr>
        <w:top w:val="none" w:sz="0" w:space="0" w:color="auto"/>
        <w:left w:val="none" w:sz="0" w:space="0" w:color="auto"/>
        <w:bottom w:val="none" w:sz="0" w:space="0" w:color="auto"/>
        <w:right w:val="none" w:sz="0" w:space="0" w:color="auto"/>
      </w:divBdr>
    </w:div>
    <w:div w:id="1475371351">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77381695">
      <w:bodyDiv w:val="1"/>
      <w:marLeft w:val="0"/>
      <w:marRight w:val="0"/>
      <w:marTop w:val="0"/>
      <w:marBottom w:val="0"/>
      <w:divBdr>
        <w:top w:val="none" w:sz="0" w:space="0" w:color="auto"/>
        <w:left w:val="none" w:sz="0" w:space="0" w:color="auto"/>
        <w:bottom w:val="none" w:sz="0" w:space="0" w:color="auto"/>
        <w:right w:val="none" w:sz="0" w:space="0" w:color="auto"/>
      </w:divBdr>
    </w:div>
    <w:div w:id="1477455479">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1118972">
      <w:bodyDiv w:val="1"/>
      <w:marLeft w:val="0"/>
      <w:marRight w:val="0"/>
      <w:marTop w:val="0"/>
      <w:marBottom w:val="0"/>
      <w:divBdr>
        <w:top w:val="none" w:sz="0" w:space="0" w:color="auto"/>
        <w:left w:val="none" w:sz="0" w:space="0" w:color="auto"/>
        <w:bottom w:val="none" w:sz="0" w:space="0" w:color="auto"/>
        <w:right w:val="none" w:sz="0" w:space="0" w:color="auto"/>
      </w:divBdr>
    </w:div>
    <w:div w:id="1481145304">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2886297">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3694546">
      <w:bodyDiv w:val="1"/>
      <w:marLeft w:val="0"/>
      <w:marRight w:val="0"/>
      <w:marTop w:val="0"/>
      <w:marBottom w:val="0"/>
      <w:divBdr>
        <w:top w:val="none" w:sz="0" w:space="0" w:color="auto"/>
        <w:left w:val="none" w:sz="0" w:space="0" w:color="auto"/>
        <w:bottom w:val="none" w:sz="0" w:space="0" w:color="auto"/>
        <w:right w:val="none" w:sz="0" w:space="0" w:color="auto"/>
      </w:divBdr>
    </w:div>
    <w:div w:id="1484004426">
      <w:bodyDiv w:val="1"/>
      <w:marLeft w:val="0"/>
      <w:marRight w:val="0"/>
      <w:marTop w:val="0"/>
      <w:marBottom w:val="0"/>
      <w:divBdr>
        <w:top w:val="none" w:sz="0" w:space="0" w:color="auto"/>
        <w:left w:val="none" w:sz="0" w:space="0" w:color="auto"/>
        <w:bottom w:val="none" w:sz="0" w:space="0" w:color="auto"/>
        <w:right w:val="none" w:sz="0" w:space="0" w:color="auto"/>
      </w:divBdr>
    </w:div>
    <w:div w:id="1484396419">
      <w:bodyDiv w:val="1"/>
      <w:marLeft w:val="0"/>
      <w:marRight w:val="0"/>
      <w:marTop w:val="0"/>
      <w:marBottom w:val="0"/>
      <w:divBdr>
        <w:top w:val="none" w:sz="0" w:space="0" w:color="auto"/>
        <w:left w:val="none" w:sz="0" w:space="0" w:color="auto"/>
        <w:bottom w:val="none" w:sz="0" w:space="0" w:color="auto"/>
        <w:right w:val="none" w:sz="0" w:space="0" w:color="auto"/>
      </w:divBdr>
    </w:div>
    <w:div w:id="1484854408">
      <w:bodyDiv w:val="1"/>
      <w:marLeft w:val="0"/>
      <w:marRight w:val="0"/>
      <w:marTop w:val="0"/>
      <w:marBottom w:val="0"/>
      <w:divBdr>
        <w:top w:val="none" w:sz="0" w:space="0" w:color="auto"/>
        <w:left w:val="none" w:sz="0" w:space="0" w:color="auto"/>
        <w:bottom w:val="none" w:sz="0" w:space="0" w:color="auto"/>
        <w:right w:val="none" w:sz="0" w:space="0" w:color="auto"/>
      </w:divBdr>
    </w:div>
    <w:div w:id="1488672029">
      <w:bodyDiv w:val="1"/>
      <w:marLeft w:val="0"/>
      <w:marRight w:val="0"/>
      <w:marTop w:val="0"/>
      <w:marBottom w:val="0"/>
      <w:divBdr>
        <w:top w:val="none" w:sz="0" w:space="0" w:color="auto"/>
        <w:left w:val="none" w:sz="0" w:space="0" w:color="auto"/>
        <w:bottom w:val="none" w:sz="0" w:space="0" w:color="auto"/>
        <w:right w:val="none" w:sz="0" w:space="0" w:color="auto"/>
      </w:divBdr>
    </w:div>
    <w:div w:id="14888607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0511990">
      <w:bodyDiv w:val="1"/>
      <w:marLeft w:val="0"/>
      <w:marRight w:val="0"/>
      <w:marTop w:val="0"/>
      <w:marBottom w:val="0"/>
      <w:divBdr>
        <w:top w:val="none" w:sz="0" w:space="0" w:color="auto"/>
        <w:left w:val="none" w:sz="0" w:space="0" w:color="auto"/>
        <w:bottom w:val="none" w:sz="0" w:space="0" w:color="auto"/>
        <w:right w:val="none" w:sz="0" w:space="0" w:color="auto"/>
      </w:divBdr>
    </w:div>
    <w:div w:id="1491866135">
      <w:bodyDiv w:val="1"/>
      <w:marLeft w:val="0"/>
      <w:marRight w:val="0"/>
      <w:marTop w:val="0"/>
      <w:marBottom w:val="0"/>
      <w:divBdr>
        <w:top w:val="none" w:sz="0" w:space="0" w:color="auto"/>
        <w:left w:val="none" w:sz="0" w:space="0" w:color="auto"/>
        <w:bottom w:val="none" w:sz="0" w:space="0" w:color="auto"/>
        <w:right w:val="none" w:sz="0" w:space="0" w:color="auto"/>
      </w:divBdr>
    </w:div>
    <w:div w:id="149221735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2409505">
      <w:bodyDiv w:val="1"/>
      <w:marLeft w:val="0"/>
      <w:marRight w:val="0"/>
      <w:marTop w:val="0"/>
      <w:marBottom w:val="0"/>
      <w:divBdr>
        <w:top w:val="none" w:sz="0" w:space="0" w:color="auto"/>
        <w:left w:val="none" w:sz="0" w:space="0" w:color="auto"/>
        <w:bottom w:val="none" w:sz="0" w:space="0" w:color="auto"/>
        <w:right w:val="none" w:sz="0" w:space="0" w:color="auto"/>
      </w:divBdr>
    </w:div>
    <w:div w:id="149534244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5879822">
      <w:bodyDiv w:val="1"/>
      <w:marLeft w:val="0"/>
      <w:marRight w:val="0"/>
      <w:marTop w:val="0"/>
      <w:marBottom w:val="0"/>
      <w:divBdr>
        <w:top w:val="none" w:sz="0" w:space="0" w:color="auto"/>
        <w:left w:val="none" w:sz="0" w:space="0" w:color="auto"/>
        <w:bottom w:val="none" w:sz="0" w:space="0" w:color="auto"/>
        <w:right w:val="none" w:sz="0" w:space="0" w:color="auto"/>
      </w:divBdr>
    </w:div>
    <w:div w:id="1497261255">
      <w:bodyDiv w:val="1"/>
      <w:marLeft w:val="0"/>
      <w:marRight w:val="0"/>
      <w:marTop w:val="0"/>
      <w:marBottom w:val="0"/>
      <w:divBdr>
        <w:top w:val="none" w:sz="0" w:space="0" w:color="auto"/>
        <w:left w:val="none" w:sz="0" w:space="0" w:color="auto"/>
        <w:bottom w:val="none" w:sz="0" w:space="0" w:color="auto"/>
        <w:right w:val="none" w:sz="0" w:space="0" w:color="auto"/>
      </w:divBdr>
    </w:div>
    <w:div w:id="1497376450">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497650911">
      <w:bodyDiv w:val="1"/>
      <w:marLeft w:val="0"/>
      <w:marRight w:val="0"/>
      <w:marTop w:val="0"/>
      <w:marBottom w:val="0"/>
      <w:divBdr>
        <w:top w:val="none" w:sz="0" w:space="0" w:color="auto"/>
        <w:left w:val="none" w:sz="0" w:space="0" w:color="auto"/>
        <w:bottom w:val="none" w:sz="0" w:space="0" w:color="auto"/>
        <w:right w:val="none" w:sz="0" w:space="0" w:color="auto"/>
      </w:divBdr>
    </w:div>
    <w:div w:id="1498154966">
      <w:bodyDiv w:val="1"/>
      <w:marLeft w:val="0"/>
      <w:marRight w:val="0"/>
      <w:marTop w:val="0"/>
      <w:marBottom w:val="0"/>
      <w:divBdr>
        <w:top w:val="none" w:sz="0" w:space="0" w:color="auto"/>
        <w:left w:val="none" w:sz="0" w:space="0" w:color="auto"/>
        <w:bottom w:val="none" w:sz="0" w:space="0" w:color="auto"/>
        <w:right w:val="none" w:sz="0" w:space="0" w:color="auto"/>
      </w:divBdr>
    </w:div>
    <w:div w:id="1498497368">
      <w:bodyDiv w:val="1"/>
      <w:marLeft w:val="0"/>
      <w:marRight w:val="0"/>
      <w:marTop w:val="0"/>
      <w:marBottom w:val="0"/>
      <w:divBdr>
        <w:top w:val="none" w:sz="0" w:space="0" w:color="auto"/>
        <w:left w:val="none" w:sz="0" w:space="0" w:color="auto"/>
        <w:bottom w:val="none" w:sz="0" w:space="0" w:color="auto"/>
        <w:right w:val="none" w:sz="0" w:space="0" w:color="auto"/>
      </w:divBdr>
    </w:div>
    <w:div w:id="1499464186">
      <w:bodyDiv w:val="1"/>
      <w:marLeft w:val="0"/>
      <w:marRight w:val="0"/>
      <w:marTop w:val="0"/>
      <w:marBottom w:val="0"/>
      <w:divBdr>
        <w:top w:val="none" w:sz="0" w:space="0" w:color="auto"/>
        <w:left w:val="none" w:sz="0" w:space="0" w:color="auto"/>
        <w:bottom w:val="none" w:sz="0" w:space="0" w:color="auto"/>
        <w:right w:val="none" w:sz="0" w:space="0" w:color="auto"/>
      </w:divBdr>
    </w:div>
    <w:div w:id="1499467278">
      <w:bodyDiv w:val="1"/>
      <w:marLeft w:val="0"/>
      <w:marRight w:val="0"/>
      <w:marTop w:val="0"/>
      <w:marBottom w:val="0"/>
      <w:divBdr>
        <w:top w:val="none" w:sz="0" w:space="0" w:color="auto"/>
        <w:left w:val="none" w:sz="0" w:space="0" w:color="auto"/>
        <w:bottom w:val="none" w:sz="0" w:space="0" w:color="auto"/>
        <w:right w:val="none" w:sz="0" w:space="0" w:color="auto"/>
      </w:divBdr>
    </w:div>
    <w:div w:id="1500852040">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3157927">
      <w:bodyDiv w:val="1"/>
      <w:marLeft w:val="0"/>
      <w:marRight w:val="0"/>
      <w:marTop w:val="0"/>
      <w:marBottom w:val="0"/>
      <w:divBdr>
        <w:top w:val="none" w:sz="0" w:space="0" w:color="auto"/>
        <w:left w:val="none" w:sz="0" w:space="0" w:color="auto"/>
        <w:bottom w:val="none" w:sz="0" w:space="0" w:color="auto"/>
        <w:right w:val="none" w:sz="0" w:space="0" w:color="auto"/>
      </w:divBdr>
    </w:div>
    <w:div w:id="1504856898">
      <w:bodyDiv w:val="1"/>
      <w:marLeft w:val="0"/>
      <w:marRight w:val="0"/>
      <w:marTop w:val="0"/>
      <w:marBottom w:val="0"/>
      <w:divBdr>
        <w:top w:val="none" w:sz="0" w:space="0" w:color="auto"/>
        <w:left w:val="none" w:sz="0" w:space="0" w:color="auto"/>
        <w:bottom w:val="none" w:sz="0" w:space="0" w:color="auto"/>
        <w:right w:val="none" w:sz="0" w:space="0" w:color="auto"/>
      </w:divBdr>
    </w:div>
    <w:div w:id="1504930060">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0214502">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1676961">
      <w:bodyDiv w:val="1"/>
      <w:marLeft w:val="0"/>
      <w:marRight w:val="0"/>
      <w:marTop w:val="0"/>
      <w:marBottom w:val="0"/>
      <w:divBdr>
        <w:top w:val="none" w:sz="0" w:space="0" w:color="auto"/>
        <w:left w:val="none" w:sz="0" w:space="0" w:color="auto"/>
        <w:bottom w:val="none" w:sz="0" w:space="0" w:color="auto"/>
        <w:right w:val="none" w:sz="0" w:space="0" w:color="auto"/>
      </w:divBdr>
    </w:div>
    <w:div w:id="1513834248">
      <w:bodyDiv w:val="1"/>
      <w:marLeft w:val="0"/>
      <w:marRight w:val="0"/>
      <w:marTop w:val="0"/>
      <w:marBottom w:val="0"/>
      <w:divBdr>
        <w:top w:val="none" w:sz="0" w:space="0" w:color="auto"/>
        <w:left w:val="none" w:sz="0" w:space="0" w:color="auto"/>
        <w:bottom w:val="none" w:sz="0" w:space="0" w:color="auto"/>
        <w:right w:val="none" w:sz="0" w:space="0" w:color="auto"/>
      </w:divBdr>
    </w:div>
    <w:div w:id="1516573377">
      <w:bodyDiv w:val="1"/>
      <w:marLeft w:val="0"/>
      <w:marRight w:val="0"/>
      <w:marTop w:val="0"/>
      <w:marBottom w:val="0"/>
      <w:divBdr>
        <w:top w:val="none" w:sz="0" w:space="0" w:color="auto"/>
        <w:left w:val="none" w:sz="0" w:space="0" w:color="auto"/>
        <w:bottom w:val="none" w:sz="0" w:space="0" w:color="auto"/>
        <w:right w:val="none" w:sz="0" w:space="0" w:color="auto"/>
      </w:divBdr>
    </w:div>
    <w:div w:id="1516654456">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7766474">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273180">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256363">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28636777">
      <w:bodyDiv w:val="1"/>
      <w:marLeft w:val="0"/>
      <w:marRight w:val="0"/>
      <w:marTop w:val="0"/>
      <w:marBottom w:val="0"/>
      <w:divBdr>
        <w:top w:val="none" w:sz="0" w:space="0" w:color="auto"/>
        <w:left w:val="none" w:sz="0" w:space="0" w:color="auto"/>
        <w:bottom w:val="none" w:sz="0" w:space="0" w:color="auto"/>
        <w:right w:val="none" w:sz="0" w:space="0" w:color="auto"/>
      </w:divBdr>
    </w:div>
    <w:div w:id="1529295620">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1718706">
      <w:bodyDiv w:val="1"/>
      <w:marLeft w:val="0"/>
      <w:marRight w:val="0"/>
      <w:marTop w:val="0"/>
      <w:marBottom w:val="0"/>
      <w:divBdr>
        <w:top w:val="none" w:sz="0" w:space="0" w:color="auto"/>
        <w:left w:val="none" w:sz="0" w:space="0" w:color="auto"/>
        <w:bottom w:val="none" w:sz="0" w:space="0" w:color="auto"/>
        <w:right w:val="none" w:sz="0" w:space="0" w:color="auto"/>
      </w:divBdr>
    </w:div>
    <w:div w:id="1532378715">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32915323">
      <w:bodyDiv w:val="1"/>
      <w:marLeft w:val="0"/>
      <w:marRight w:val="0"/>
      <w:marTop w:val="0"/>
      <w:marBottom w:val="0"/>
      <w:divBdr>
        <w:top w:val="none" w:sz="0" w:space="0" w:color="auto"/>
        <w:left w:val="none" w:sz="0" w:space="0" w:color="auto"/>
        <w:bottom w:val="none" w:sz="0" w:space="0" w:color="auto"/>
        <w:right w:val="none" w:sz="0" w:space="0" w:color="auto"/>
      </w:divBdr>
    </w:div>
    <w:div w:id="1535342167">
      <w:bodyDiv w:val="1"/>
      <w:marLeft w:val="0"/>
      <w:marRight w:val="0"/>
      <w:marTop w:val="0"/>
      <w:marBottom w:val="0"/>
      <w:divBdr>
        <w:top w:val="none" w:sz="0" w:space="0" w:color="auto"/>
        <w:left w:val="none" w:sz="0" w:space="0" w:color="auto"/>
        <w:bottom w:val="none" w:sz="0" w:space="0" w:color="auto"/>
        <w:right w:val="none" w:sz="0" w:space="0" w:color="auto"/>
      </w:divBdr>
    </w:div>
    <w:div w:id="1535922151">
      <w:bodyDiv w:val="1"/>
      <w:marLeft w:val="0"/>
      <w:marRight w:val="0"/>
      <w:marTop w:val="0"/>
      <w:marBottom w:val="0"/>
      <w:divBdr>
        <w:top w:val="none" w:sz="0" w:space="0" w:color="auto"/>
        <w:left w:val="none" w:sz="0" w:space="0" w:color="auto"/>
        <w:bottom w:val="none" w:sz="0" w:space="0" w:color="auto"/>
        <w:right w:val="none" w:sz="0" w:space="0" w:color="auto"/>
      </w:divBdr>
    </w:div>
    <w:div w:id="1537036941">
      <w:bodyDiv w:val="1"/>
      <w:marLeft w:val="0"/>
      <w:marRight w:val="0"/>
      <w:marTop w:val="0"/>
      <w:marBottom w:val="0"/>
      <w:divBdr>
        <w:top w:val="none" w:sz="0" w:space="0" w:color="auto"/>
        <w:left w:val="none" w:sz="0" w:space="0" w:color="auto"/>
        <w:bottom w:val="none" w:sz="0" w:space="0" w:color="auto"/>
        <w:right w:val="none" w:sz="0" w:space="0" w:color="auto"/>
      </w:divBdr>
    </w:div>
    <w:div w:id="1537891000">
      <w:bodyDiv w:val="1"/>
      <w:marLeft w:val="0"/>
      <w:marRight w:val="0"/>
      <w:marTop w:val="0"/>
      <w:marBottom w:val="0"/>
      <w:divBdr>
        <w:top w:val="none" w:sz="0" w:space="0" w:color="auto"/>
        <w:left w:val="none" w:sz="0" w:space="0" w:color="auto"/>
        <w:bottom w:val="none" w:sz="0" w:space="0" w:color="auto"/>
        <w:right w:val="none" w:sz="0" w:space="0" w:color="auto"/>
      </w:divBdr>
    </w:div>
    <w:div w:id="1539703525">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015440">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287565">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5943570">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6288080">
      <w:bodyDiv w:val="1"/>
      <w:marLeft w:val="0"/>
      <w:marRight w:val="0"/>
      <w:marTop w:val="0"/>
      <w:marBottom w:val="0"/>
      <w:divBdr>
        <w:top w:val="none" w:sz="0" w:space="0" w:color="auto"/>
        <w:left w:val="none" w:sz="0" w:space="0" w:color="auto"/>
        <w:bottom w:val="none" w:sz="0" w:space="0" w:color="auto"/>
        <w:right w:val="none" w:sz="0" w:space="0" w:color="auto"/>
      </w:divBdr>
    </w:div>
    <w:div w:id="1549603807">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2109631">
      <w:bodyDiv w:val="1"/>
      <w:marLeft w:val="0"/>
      <w:marRight w:val="0"/>
      <w:marTop w:val="0"/>
      <w:marBottom w:val="0"/>
      <w:divBdr>
        <w:top w:val="none" w:sz="0" w:space="0" w:color="auto"/>
        <w:left w:val="none" w:sz="0" w:space="0" w:color="auto"/>
        <w:bottom w:val="none" w:sz="0" w:space="0" w:color="auto"/>
        <w:right w:val="none" w:sz="0" w:space="0" w:color="auto"/>
      </w:divBdr>
    </w:div>
    <w:div w:id="1553351379">
      <w:bodyDiv w:val="1"/>
      <w:marLeft w:val="0"/>
      <w:marRight w:val="0"/>
      <w:marTop w:val="0"/>
      <w:marBottom w:val="0"/>
      <w:divBdr>
        <w:top w:val="none" w:sz="0" w:space="0" w:color="auto"/>
        <w:left w:val="none" w:sz="0" w:space="0" w:color="auto"/>
        <w:bottom w:val="none" w:sz="0" w:space="0" w:color="auto"/>
        <w:right w:val="none" w:sz="0" w:space="0" w:color="auto"/>
      </w:divBdr>
    </w:div>
    <w:div w:id="1554152364">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5119896">
      <w:bodyDiv w:val="1"/>
      <w:marLeft w:val="0"/>
      <w:marRight w:val="0"/>
      <w:marTop w:val="0"/>
      <w:marBottom w:val="0"/>
      <w:divBdr>
        <w:top w:val="none" w:sz="0" w:space="0" w:color="auto"/>
        <w:left w:val="none" w:sz="0" w:space="0" w:color="auto"/>
        <w:bottom w:val="none" w:sz="0" w:space="0" w:color="auto"/>
        <w:right w:val="none" w:sz="0" w:space="0" w:color="auto"/>
      </w:divBdr>
    </w:div>
    <w:div w:id="1555701052">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59901342">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696560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2041284">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511619">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3906324">
      <w:bodyDiv w:val="1"/>
      <w:marLeft w:val="0"/>
      <w:marRight w:val="0"/>
      <w:marTop w:val="0"/>
      <w:marBottom w:val="0"/>
      <w:divBdr>
        <w:top w:val="none" w:sz="0" w:space="0" w:color="auto"/>
        <w:left w:val="none" w:sz="0" w:space="0" w:color="auto"/>
        <w:bottom w:val="none" w:sz="0" w:space="0" w:color="auto"/>
        <w:right w:val="none" w:sz="0" w:space="0" w:color="auto"/>
      </w:divBdr>
    </w:div>
    <w:div w:id="1584800151">
      <w:bodyDiv w:val="1"/>
      <w:marLeft w:val="0"/>
      <w:marRight w:val="0"/>
      <w:marTop w:val="0"/>
      <w:marBottom w:val="0"/>
      <w:divBdr>
        <w:top w:val="none" w:sz="0" w:space="0" w:color="auto"/>
        <w:left w:val="none" w:sz="0" w:space="0" w:color="auto"/>
        <w:bottom w:val="none" w:sz="0" w:space="0" w:color="auto"/>
        <w:right w:val="none" w:sz="0" w:space="0" w:color="auto"/>
      </w:divBdr>
    </w:div>
    <w:div w:id="1586915510">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88156178">
      <w:bodyDiv w:val="1"/>
      <w:marLeft w:val="0"/>
      <w:marRight w:val="0"/>
      <w:marTop w:val="0"/>
      <w:marBottom w:val="0"/>
      <w:divBdr>
        <w:top w:val="none" w:sz="0" w:space="0" w:color="auto"/>
        <w:left w:val="none" w:sz="0" w:space="0" w:color="auto"/>
        <w:bottom w:val="none" w:sz="0" w:space="0" w:color="auto"/>
        <w:right w:val="none" w:sz="0" w:space="0" w:color="auto"/>
      </w:divBdr>
    </w:div>
    <w:div w:id="1588270313">
      <w:bodyDiv w:val="1"/>
      <w:marLeft w:val="0"/>
      <w:marRight w:val="0"/>
      <w:marTop w:val="0"/>
      <w:marBottom w:val="0"/>
      <w:divBdr>
        <w:top w:val="none" w:sz="0" w:space="0" w:color="auto"/>
        <w:left w:val="none" w:sz="0" w:space="0" w:color="auto"/>
        <w:bottom w:val="none" w:sz="0" w:space="0" w:color="auto"/>
        <w:right w:val="none" w:sz="0" w:space="0" w:color="auto"/>
      </w:divBdr>
    </w:div>
    <w:div w:id="1588731815">
      <w:bodyDiv w:val="1"/>
      <w:marLeft w:val="0"/>
      <w:marRight w:val="0"/>
      <w:marTop w:val="0"/>
      <w:marBottom w:val="0"/>
      <w:divBdr>
        <w:top w:val="none" w:sz="0" w:space="0" w:color="auto"/>
        <w:left w:val="none" w:sz="0" w:space="0" w:color="auto"/>
        <w:bottom w:val="none" w:sz="0" w:space="0" w:color="auto"/>
        <w:right w:val="none" w:sz="0" w:space="0" w:color="auto"/>
      </w:divBdr>
    </w:div>
    <w:div w:id="1588924638">
      <w:bodyDiv w:val="1"/>
      <w:marLeft w:val="0"/>
      <w:marRight w:val="0"/>
      <w:marTop w:val="0"/>
      <w:marBottom w:val="0"/>
      <w:divBdr>
        <w:top w:val="none" w:sz="0" w:space="0" w:color="auto"/>
        <w:left w:val="none" w:sz="0" w:space="0" w:color="auto"/>
        <w:bottom w:val="none" w:sz="0" w:space="0" w:color="auto"/>
        <w:right w:val="none" w:sz="0" w:space="0" w:color="auto"/>
      </w:divBdr>
    </w:div>
    <w:div w:id="1589269171">
      <w:bodyDiv w:val="1"/>
      <w:marLeft w:val="0"/>
      <w:marRight w:val="0"/>
      <w:marTop w:val="0"/>
      <w:marBottom w:val="0"/>
      <w:divBdr>
        <w:top w:val="none" w:sz="0" w:space="0" w:color="auto"/>
        <w:left w:val="none" w:sz="0" w:space="0" w:color="auto"/>
        <w:bottom w:val="none" w:sz="0" w:space="0" w:color="auto"/>
        <w:right w:val="none" w:sz="0" w:space="0" w:color="auto"/>
      </w:divBdr>
    </w:div>
    <w:div w:id="1590381207">
      <w:bodyDiv w:val="1"/>
      <w:marLeft w:val="0"/>
      <w:marRight w:val="0"/>
      <w:marTop w:val="0"/>
      <w:marBottom w:val="0"/>
      <w:divBdr>
        <w:top w:val="none" w:sz="0" w:space="0" w:color="auto"/>
        <w:left w:val="none" w:sz="0" w:space="0" w:color="auto"/>
        <w:bottom w:val="none" w:sz="0" w:space="0" w:color="auto"/>
        <w:right w:val="none" w:sz="0" w:space="0" w:color="auto"/>
      </w:divBdr>
    </w:div>
    <w:div w:id="1590651815">
      <w:bodyDiv w:val="1"/>
      <w:marLeft w:val="0"/>
      <w:marRight w:val="0"/>
      <w:marTop w:val="0"/>
      <w:marBottom w:val="0"/>
      <w:divBdr>
        <w:top w:val="none" w:sz="0" w:space="0" w:color="auto"/>
        <w:left w:val="none" w:sz="0" w:space="0" w:color="auto"/>
        <w:bottom w:val="none" w:sz="0" w:space="0" w:color="auto"/>
        <w:right w:val="none" w:sz="0" w:space="0" w:color="auto"/>
      </w:divBdr>
    </w:div>
    <w:div w:id="1590653212">
      <w:bodyDiv w:val="1"/>
      <w:marLeft w:val="0"/>
      <w:marRight w:val="0"/>
      <w:marTop w:val="0"/>
      <w:marBottom w:val="0"/>
      <w:divBdr>
        <w:top w:val="none" w:sz="0" w:space="0" w:color="auto"/>
        <w:left w:val="none" w:sz="0" w:space="0" w:color="auto"/>
        <w:bottom w:val="none" w:sz="0" w:space="0" w:color="auto"/>
        <w:right w:val="none" w:sz="0" w:space="0" w:color="auto"/>
      </w:divBdr>
    </w:div>
    <w:div w:id="1594121445">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595164961">
      <w:bodyDiv w:val="1"/>
      <w:marLeft w:val="0"/>
      <w:marRight w:val="0"/>
      <w:marTop w:val="0"/>
      <w:marBottom w:val="0"/>
      <w:divBdr>
        <w:top w:val="none" w:sz="0" w:space="0" w:color="auto"/>
        <w:left w:val="none" w:sz="0" w:space="0" w:color="auto"/>
        <w:bottom w:val="none" w:sz="0" w:space="0" w:color="auto"/>
        <w:right w:val="none" w:sz="0" w:space="0" w:color="auto"/>
      </w:divBdr>
    </w:div>
    <w:div w:id="1595745271">
      <w:bodyDiv w:val="1"/>
      <w:marLeft w:val="0"/>
      <w:marRight w:val="0"/>
      <w:marTop w:val="0"/>
      <w:marBottom w:val="0"/>
      <w:divBdr>
        <w:top w:val="none" w:sz="0" w:space="0" w:color="auto"/>
        <w:left w:val="none" w:sz="0" w:space="0" w:color="auto"/>
        <w:bottom w:val="none" w:sz="0" w:space="0" w:color="auto"/>
        <w:right w:val="none" w:sz="0" w:space="0" w:color="auto"/>
      </w:divBdr>
    </w:div>
    <w:div w:id="1596522751">
      <w:bodyDiv w:val="1"/>
      <w:marLeft w:val="0"/>
      <w:marRight w:val="0"/>
      <w:marTop w:val="0"/>
      <w:marBottom w:val="0"/>
      <w:divBdr>
        <w:top w:val="none" w:sz="0" w:space="0" w:color="auto"/>
        <w:left w:val="none" w:sz="0" w:space="0" w:color="auto"/>
        <w:bottom w:val="none" w:sz="0" w:space="0" w:color="auto"/>
        <w:right w:val="none" w:sz="0" w:space="0" w:color="auto"/>
      </w:divBdr>
    </w:div>
    <w:div w:id="1596866687">
      <w:bodyDiv w:val="1"/>
      <w:marLeft w:val="0"/>
      <w:marRight w:val="0"/>
      <w:marTop w:val="0"/>
      <w:marBottom w:val="0"/>
      <w:divBdr>
        <w:top w:val="none" w:sz="0" w:space="0" w:color="auto"/>
        <w:left w:val="none" w:sz="0" w:space="0" w:color="auto"/>
        <w:bottom w:val="none" w:sz="0" w:space="0" w:color="auto"/>
        <w:right w:val="none" w:sz="0" w:space="0" w:color="auto"/>
      </w:divBdr>
    </w:div>
    <w:div w:id="1602177936">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04342645">
      <w:bodyDiv w:val="1"/>
      <w:marLeft w:val="0"/>
      <w:marRight w:val="0"/>
      <w:marTop w:val="0"/>
      <w:marBottom w:val="0"/>
      <w:divBdr>
        <w:top w:val="none" w:sz="0" w:space="0" w:color="auto"/>
        <w:left w:val="none" w:sz="0" w:space="0" w:color="auto"/>
        <w:bottom w:val="none" w:sz="0" w:space="0" w:color="auto"/>
        <w:right w:val="none" w:sz="0" w:space="0" w:color="auto"/>
      </w:divBdr>
    </w:div>
    <w:div w:id="1606107358">
      <w:bodyDiv w:val="1"/>
      <w:marLeft w:val="0"/>
      <w:marRight w:val="0"/>
      <w:marTop w:val="0"/>
      <w:marBottom w:val="0"/>
      <w:divBdr>
        <w:top w:val="none" w:sz="0" w:space="0" w:color="auto"/>
        <w:left w:val="none" w:sz="0" w:space="0" w:color="auto"/>
        <w:bottom w:val="none" w:sz="0" w:space="0" w:color="auto"/>
        <w:right w:val="none" w:sz="0" w:space="0" w:color="auto"/>
      </w:divBdr>
    </w:div>
    <w:div w:id="1606187781">
      <w:bodyDiv w:val="1"/>
      <w:marLeft w:val="0"/>
      <w:marRight w:val="0"/>
      <w:marTop w:val="0"/>
      <w:marBottom w:val="0"/>
      <w:divBdr>
        <w:top w:val="none" w:sz="0" w:space="0" w:color="auto"/>
        <w:left w:val="none" w:sz="0" w:space="0" w:color="auto"/>
        <w:bottom w:val="none" w:sz="0" w:space="0" w:color="auto"/>
        <w:right w:val="none" w:sz="0" w:space="0" w:color="auto"/>
      </w:divBdr>
    </w:div>
    <w:div w:id="1606385608">
      <w:bodyDiv w:val="1"/>
      <w:marLeft w:val="0"/>
      <w:marRight w:val="0"/>
      <w:marTop w:val="0"/>
      <w:marBottom w:val="0"/>
      <w:divBdr>
        <w:top w:val="none" w:sz="0" w:space="0" w:color="auto"/>
        <w:left w:val="none" w:sz="0" w:space="0" w:color="auto"/>
        <w:bottom w:val="none" w:sz="0" w:space="0" w:color="auto"/>
        <w:right w:val="none" w:sz="0" w:space="0" w:color="auto"/>
      </w:divBdr>
    </w:div>
    <w:div w:id="1606573916">
      <w:bodyDiv w:val="1"/>
      <w:marLeft w:val="0"/>
      <w:marRight w:val="0"/>
      <w:marTop w:val="0"/>
      <w:marBottom w:val="0"/>
      <w:divBdr>
        <w:top w:val="none" w:sz="0" w:space="0" w:color="auto"/>
        <w:left w:val="none" w:sz="0" w:space="0" w:color="auto"/>
        <w:bottom w:val="none" w:sz="0" w:space="0" w:color="auto"/>
        <w:right w:val="none" w:sz="0" w:space="0" w:color="auto"/>
      </w:divBdr>
    </w:div>
    <w:div w:id="1606617318">
      <w:bodyDiv w:val="1"/>
      <w:marLeft w:val="0"/>
      <w:marRight w:val="0"/>
      <w:marTop w:val="0"/>
      <w:marBottom w:val="0"/>
      <w:divBdr>
        <w:top w:val="none" w:sz="0" w:space="0" w:color="auto"/>
        <w:left w:val="none" w:sz="0" w:space="0" w:color="auto"/>
        <w:bottom w:val="none" w:sz="0" w:space="0" w:color="auto"/>
        <w:right w:val="none" w:sz="0" w:space="0" w:color="auto"/>
      </w:divBdr>
    </w:div>
    <w:div w:id="1607690649">
      <w:bodyDiv w:val="1"/>
      <w:marLeft w:val="0"/>
      <w:marRight w:val="0"/>
      <w:marTop w:val="0"/>
      <w:marBottom w:val="0"/>
      <w:divBdr>
        <w:top w:val="none" w:sz="0" w:space="0" w:color="auto"/>
        <w:left w:val="none" w:sz="0" w:space="0" w:color="auto"/>
        <w:bottom w:val="none" w:sz="0" w:space="0" w:color="auto"/>
        <w:right w:val="none" w:sz="0" w:space="0" w:color="auto"/>
      </w:divBdr>
    </w:div>
    <w:div w:id="1611431678">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4676414">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7330103">
      <w:bodyDiv w:val="1"/>
      <w:marLeft w:val="0"/>
      <w:marRight w:val="0"/>
      <w:marTop w:val="0"/>
      <w:marBottom w:val="0"/>
      <w:divBdr>
        <w:top w:val="none" w:sz="0" w:space="0" w:color="auto"/>
        <w:left w:val="none" w:sz="0" w:space="0" w:color="auto"/>
        <w:bottom w:val="none" w:sz="0" w:space="0" w:color="auto"/>
        <w:right w:val="none" w:sz="0" w:space="0" w:color="auto"/>
      </w:divBdr>
    </w:div>
    <w:div w:id="1617786249">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18675765">
      <w:bodyDiv w:val="1"/>
      <w:marLeft w:val="0"/>
      <w:marRight w:val="0"/>
      <w:marTop w:val="0"/>
      <w:marBottom w:val="0"/>
      <w:divBdr>
        <w:top w:val="none" w:sz="0" w:space="0" w:color="auto"/>
        <w:left w:val="none" w:sz="0" w:space="0" w:color="auto"/>
        <w:bottom w:val="none" w:sz="0" w:space="0" w:color="auto"/>
        <w:right w:val="none" w:sz="0" w:space="0" w:color="auto"/>
      </w:divBdr>
    </w:div>
    <w:div w:id="1618872757">
      <w:bodyDiv w:val="1"/>
      <w:marLeft w:val="0"/>
      <w:marRight w:val="0"/>
      <w:marTop w:val="0"/>
      <w:marBottom w:val="0"/>
      <w:divBdr>
        <w:top w:val="none" w:sz="0" w:space="0" w:color="auto"/>
        <w:left w:val="none" w:sz="0" w:space="0" w:color="auto"/>
        <w:bottom w:val="none" w:sz="0" w:space="0" w:color="auto"/>
        <w:right w:val="none" w:sz="0" w:space="0" w:color="auto"/>
      </w:divBdr>
    </w:div>
    <w:div w:id="1619142941">
      <w:bodyDiv w:val="1"/>
      <w:marLeft w:val="0"/>
      <w:marRight w:val="0"/>
      <w:marTop w:val="0"/>
      <w:marBottom w:val="0"/>
      <w:divBdr>
        <w:top w:val="none" w:sz="0" w:space="0" w:color="auto"/>
        <w:left w:val="none" w:sz="0" w:space="0" w:color="auto"/>
        <w:bottom w:val="none" w:sz="0" w:space="0" w:color="auto"/>
        <w:right w:val="none" w:sz="0" w:space="0" w:color="auto"/>
      </w:divBdr>
    </w:div>
    <w:div w:id="1619337528">
      <w:bodyDiv w:val="1"/>
      <w:marLeft w:val="0"/>
      <w:marRight w:val="0"/>
      <w:marTop w:val="0"/>
      <w:marBottom w:val="0"/>
      <w:divBdr>
        <w:top w:val="none" w:sz="0" w:space="0" w:color="auto"/>
        <w:left w:val="none" w:sz="0" w:space="0" w:color="auto"/>
        <w:bottom w:val="none" w:sz="0" w:space="0" w:color="auto"/>
        <w:right w:val="none" w:sz="0" w:space="0" w:color="auto"/>
      </w:divBdr>
    </w:div>
    <w:div w:id="1619412166">
      <w:bodyDiv w:val="1"/>
      <w:marLeft w:val="0"/>
      <w:marRight w:val="0"/>
      <w:marTop w:val="0"/>
      <w:marBottom w:val="0"/>
      <w:divBdr>
        <w:top w:val="none" w:sz="0" w:space="0" w:color="auto"/>
        <w:left w:val="none" w:sz="0" w:space="0" w:color="auto"/>
        <w:bottom w:val="none" w:sz="0" w:space="0" w:color="auto"/>
        <w:right w:val="none" w:sz="0" w:space="0" w:color="auto"/>
      </w:divBdr>
    </w:div>
    <w:div w:id="1619488489">
      <w:bodyDiv w:val="1"/>
      <w:marLeft w:val="0"/>
      <w:marRight w:val="0"/>
      <w:marTop w:val="0"/>
      <w:marBottom w:val="0"/>
      <w:divBdr>
        <w:top w:val="none" w:sz="0" w:space="0" w:color="auto"/>
        <w:left w:val="none" w:sz="0" w:space="0" w:color="auto"/>
        <w:bottom w:val="none" w:sz="0" w:space="0" w:color="auto"/>
        <w:right w:val="none" w:sz="0" w:space="0" w:color="auto"/>
      </w:divBdr>
    </w:div>
    <w:div w:id="1620724963">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24538182">
      <w:bodyDiv w:val="1"/>
      <w:marLeft w:val="0"/>
      <w:marRight w:val="0"/>
      <w:marTop w:val="0"/>
      <w:marBottom w:val="0"/>
      <w:divBdr>
        <w:top w:val="none" w:sz="0" w:space="0" w:color="auto"/>
        <w:left w:val="none" w:sz="0" w:space="0" w:color="auto"/>
        <w:bottom w:val="none" w:sz="0" w:space="0" w:color="auto"/>
        <w:right w:val="none" w:sz="0" w:space="0" w:color="auto"/>
      </w:divBdr>
    </w:div>
    <w:div w:id="1627195224">
      <w:bodyDiv w:val="1"/>
      <w:marLeft w:val="0"/>
      <w:marRight w:val="0"/>
      <w:marTop w:val="0"/>
      <w:marBottom w:val="0"/>
      <w:divBdr>
        <w:top w:val="none" w:sz="0" w:space="0" w:color="auto"/>
        <w:left w:val="none" w:sz="0" w:space="0" w:color="auto"/>
        <w:bottom w:val="none" w:sz="0" w:space="0" w:color="auto"/>
        <w:right w:val="none" w:sz="0" w:space="0" w:color="auto"/>
      </w:divBdr>
    </w:div>
    <w:div w:id="1630358102">
      <w:bodyDiv w:val="1"/>
      <w:marLeft w:val="0"/>
      <w:marRight w:val="0"/>
      <w:marTop w:val="0"/>
      <w:marBottom w:val="0"/>
      <w:divBdr>
        <w:top w:val="none" w:sz="0" w:space="0" w:color="auto"/>
        <w:left w:val="none" w:sz="0" w:space="0" w:color="auto"/>
        <w:bottom w:val="none" w:sz="0" w:space="0" w:color="auto"/>
        <w:right w:val="none" w:sz="0" w:space="0" w:color="auto"/>
      </w:divBdr>
    </w:div>
    <w:div w:id="1630431800">
      <w:bodyDiv w:val="1"/>
      <w:marLeft w:val="0"/>
      <w:marRight w:val="0"/>
      <w:marTop w:val="0"/>
      <w:marBottom w:val="0"/>
      <w:divBdr>
        <w:top w:val="none" w:sz="0" w:space="0" w:color="auto"/>
        <w:left w:val="none" w:sz="0" w:space="0" w:color="auto"/>
        <w:bottom w:val="none" w:sz="0" w:space="0" w:color="auto"/>
        <w:right w:val="none" w:sz="0" w:space="0" w:color="auto"/>
      </w:divBdr>
    </w:div>
    <w:div w:id="1630738988">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021147">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59853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1381306">
      <w:bodyDiv w:val="1"/>
      <w:marLeft w:val="0"/>
      <w:marRight w:val="0"/>
      <w:marTop w:val="0"/>
      <w:marBottom w:val="0"/>
      <w:divBdr>
        <w:top w:val="none" w:sz="0" w:space="0" w:color="auto"/>
        <w:left w:val="none" w:sz="0" w:space="0" w:color="auto"/>
        <w:bottom w:val="none" w:sz="0" w:space="0" w:color="auto"/>
        <w:right w:val="none" w:sz="0" w:space="0" w:color="auto"/>
      </w:divBdr>
    </w:div>
    <w:div w:id="1642731640">
      <w:bodyDiv w:val="1"/>
      <w:marLeft w:val="0"/>
      <w:marRight w:val="0"/>
      <w:marTop w:val="0"/>
      <w:marBottom w:val="0"/>
      <w:divBdr>
        <w:top w:val="none" w:sz="0" w:space="0" w:color="auto"/>
        <w:left w:val="none" w:sz="0" w:space="0" w:color="auto"/>
        <w:bottom w:val="none" w:sz="0" w:space="0" w:color="auto"/>
        <w:right w:val="none" w:sz="0" w:space="0" w:color="auto"/>
      </w:divBdr>
    </w:div>
    <w:div w:id="1642929910">
      <w:bodyDiv w:val="1"/>
      <w:marLeft w:val="0"/>
      <w:marRight w:val="0"/>
      <w:marTop w:val="0"/>
      <w:marBottom w:val="0"/>
      <w:divBdr>
        <w:top w:val="none" w:sz="0" w:space="0" w:color="auto"/>
        <w:left w:val="none" w:sz="0" w:space="0" w:color="auto"/>
        <w:bottom w:val="none" w:sz="0" w:space="0" w:color="auto"/>
        <w:right w:val="none" w:sz="0" w:space="0" w:color="auto"/>
      </w:divBdr>
    </w:div>
    <w:div w:id="1643146660">
      <w:bodyDiv w:val="1"/>
      <w:marLeft w:val="0"/>
      <w:marRight w:val="0"/>
      <w:marTop w:val="0"/>
      <w:marBottom w:val="0"/>
      <w:divBdr>
        <w:top w:val="none" w:sz="0" w:space="0" w:color="auto"/>
        <w:left w:val="none" w:sz="0" w:space="0" w:color="auto"/>
        <w:bottom w:val="none" w:sz="0" w:space="0" w:color="auto"/>
        <w:right w:val="none" w:sz="0" w:space="0" w:color="auto"/>
      </w:divBdr>
    </w:div>
    <w:div w:id="1644043140">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047587">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17857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57801158">
      <w:bodyDiv w:val="1"/>
      <w:marLeft w:val="0"/>
      <w:marRight w:val="0"/>
      <w:marTop w:val="0"/>
      <w:marBottom w:val="0"/>
      <w:divBdr>
        <w:top w:val="none" w:sz="0" w:space="0" w:color="auto"/>
        <w:left w:val="none" w:sz="0" w:space="0" w:color="auto"/>
        <w:bottom w:val="none" w:sz="0" w:space="0" w:color="auto"/>
        <w:right w:val="none" w:sz="0" w:space="0" w:color="auto"/>
      </w:divBdr>
    </w:div>
    <w:div w:id="1659070213">
      <w:bodyDiv w:val="1"/>
      <w:marLeft w:val="0"/>
      <w:marRight w:val="0"/>
      <w:marTop w:val="0"/>
      <w:marBottom w:val="0"/>
      <w:divBdr>
        <w:top w:val="none" w:sz="0" w:space="0" w:color="auto"/>
        <w:left w:val="none" w:sz="0" w:space="0" w:color="auto"/>
        <w:bottom w:val="none" w:sz="0" w:space="0" w:color="auto"/>
        <w:right w:val="none" w:sz="0" w:space="0" w:color="auto"/>
      </w:divBdr>
    </w:div>
    <w:div w:id="1659379732">
      <w:bodyDiv w:val="1"/>
      <w:marLeft w:val="0"/>
      <w:marRight w:val="0"/>
      <w:marTop w:val="0"/>
      <w:marBottom w:val="0"/>
      <w:divBdr>
        <w:top w:val="none" w:sz="0" w:space="0" w:color="auto"/>
        <w:left w:val="none" w:sz="0" w:space="0" w:color="auto"/>
        <w:bottom w:val="none" w:sz="0" w:space="0" w:color="auto"/>
        <w:right w:val="none" w:sz="0" w:space="0" w:color="auto"/>
      </w:divBdr>
    </w:div>
    <w:div w:id="1663510772">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751045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0139436">
      <w:bodyDiv w:val="1"/>
      <w:marLeft w:val="0"/>
      <w:marRight w:val="0"/>
      <w:marTop w:val="0"/>
      <w:marBottom w:val="0"/>
      <w:divBdr>
        <w:top w:val="none" w:sz="0" w:space="0" w:color="auto"/>
        <w:left w:val="none" w:sz="0" w:space="0" w:color="auto"/>
        <w:bottom w:val="none" w:sz="0" w:space="0" w:color="auto"/>
        <w:right w:val="none" w:sz="0" w:space="0" w:color="auto"/>
      </w:divBdr>
    </w:div>
    <w:div w:id="1670327606">
      <w:bodyDiv w:val="1"/>
      <w:marLeft w:val="0"/>
      <w:marRight w:val="0"/>
      <w:marTop w:val="0"/>
      <w:marBottom w:val="0"/>
      <w:divBdr>
        <w:top w:val="none" w:sz="0" w:space="0" w:color="auto"/>
        <w:left w:val="none" w:sz="0" w:space="0" w:color="auto"/>
        <w:bottom w:val="none" w:sz="0" w:space="0" w:color="auto"/>
        <w:right w:val="none" w:sz="0" w:space="0" w:color="auto"/>
      </w:divBdr>
    </w:div>
    <w:div w:id="1670791181">
      <w:bodyDiv w:val="1"/>
      <w:marLeft w:val="0"/>
      <w:marRight w:val="0"/>
      <w:marTop w:val="0"/>
      <w:marBottom w:val="0"/>
      <w:divBdr>
        <w:top w:val="none" w:sz="0" w:space="0" w:color="auto"/>
        <w:left w:val="none" w:sz="0" w:space="0" w:color="auto"/>
        <w:bottom w:val="none" w:sz="0" w:space="0" w:color="auto"/>
        <w:right w:val="none" w:sz="0" w:space="0" w:color="auto"/>
      </w:divBdr>
    </w:div>
    <w:div w:id="1671063201">
      <w:bodyDiv w:val="1"/>
      <w:marLeft w:val="0"/>
      <w:marRight w:val="0"/>
      <w:marTop w:val="0"/>
      <w:marBottom w:val="0"/>
      <w:divBdr>
        <w:top w:val="none" w:sz="0" w:space="0" w:color="auto"/>
        <w:left w:val="none" w:sz="0" w:space="0" w:color="auto"/>
        <w:bottom w:val="none" w:sz="0" w:space="0" w:color="auto"/>
        <w:right w:val="none" w:sz="0" w:space="0" w:color="auto"/>
      </w:divBdr>
    </w:div>
    <w:div w:id="1671250029">
      <w:bodyDiv w:val="1"/>
      <w:marLeft w:val="0"/>
      <w:marRight w:val="0"/>
      <w:marTop w:val="0"/>
      <w:marBottom w:val="0"/>
      <w:divBdr>
        <w:top w:val="none" w:sz="0" w:space="0" w:color="auto"/>
        <w:left w:val="none" w:sz="0" w:space="0" w:color="auto"/>
        <w:bottom w:val="none" w:sz="0" w:space="0" w:color="auto"/>
        <w:right w:val="none" w:sz="0" w:space="0" w:color="auto"/>
      </w:divBdr>
    </w:div>
    <w:div w:id="1672492491">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5457642">
      <w:bodyDiv w:val="1"/>
      <w:marLeft w:val="0"/>
      <w:marRight w:val="0"/>
      <w:marTop w:val="0"/>
      <w:marBottom w:val="0"/>
      <w:divBdr>
        <w:top w:val="none" w:sz="0" w:space="0" w:color="auto"/>
        <w:left w:val="none" w:sz="0" w:space="0" w:color="auto"/>
        <w:bottom w:val="none" w:sz="0" w:space="0" w:color="auto"/>
        <w:right w:val="none" w:sz="0" w:space="0" w:color="auto"/>
      </w:divBdr>
    </w:div>
    <w:div w:id="1676683534">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77731807">
      <w:bodyDiv w:val="1"/>
      <w:marLeft w:val="0"/>
      <w:marRight w:val="0"/>
      <w:marTop w:val="0"/>
      <w:marBottom w:val="0"/>
      <w:divBdr>
        <w:top w:val="none" w:sz="0" w:space="0" w:color="auto"/>
        <w:left w:val="none" w:sz="0" w:space="0" w:color="auto"/>
        <w:bottom w:val="none" w:sz="0" w:space="0" w:color="auto"/>
        <w:right w:val="none" w:sz="0" w:space="0" w:color="auto"/>
      </w:divBdr>
    </w:div>
    <w:div w:id="1678001870">
      <w:bodyDiv w:val="1"/>
      <w:marLeft w:val="0"/>
      <w:marRight w:val="0"/>
      <w:marTop w:val="0"/>
      <w:marBottom w:val="0"/>
      <w:divBdr>
        <w:top w:val="none" w:sz="0" w:space="0" w:color="auto"/>
        <w:left w:val="none" w:sz="0" w:space="0" w:color="auto"/>
        <w:bottom w:val="none" w:sz="0" w:space="0" w:color="auto"/>
        <w:right w:val="none" w:sz="0" w:space="0" w:color="auto"/>
      </w:divBdr>
    </w:div>
    <w:div w:id="1680964208">
      <w:bodyDiv w:val="1"/>
      <w:marLeft w:val="0"/>
      <w:marRight w:val="0"/>
      <w:marTop w:val="0"/>
      <w:marBottom w:val="0"/>
      <w:divBdr>
        <w:top w:val="none" w:sz="0" w:space="0" w:color="auto"/>
        <w:left w:val="none" w:sz="0" w:space="0" w:color="auto"/>
        <w:bottom w:val="none" w:sz="0" w:space="0" w:color="auto"/>
        <w:right w:val="none" w:sz="0" w:space="0" w:color="auto"/>
      </w:divBdr>
    </w:div>
    <w:div w:id="1680965213">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58221">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4865361">
      <w:bodyDiv w:val="1"/>
      <w:marLeft w:val="0"/>
      <w:marRight w:val="0"/>
      <w:marTop w:val="0"/>
      <w:marBottom w:val="0"/>
      <w:divBdr>
        <w:top w:val="none" w:sz="0" w:space="0" w:color="auto"/>
        <w:left w:val="none" w:sz="0" w:space="0" w:color="auto"/>
        <w:bottom w:val="none" w:sz="0" w:space="0" w:color="auto"/>
        <w:right w:val="none" w:sz="0" w:space="0" w:color="auto"/>
      </w:divBdr>
    </w:div>
    <w:div w:id="1686518375">
      <w:bodyDiv w:val="1"/>
      <w:marLeft w:val="0"/>
      <w:marRight w:val="0"/>
      <w:marTop w:val="0"/>
      <w:marBottom w:val="0"/>
      <w:divBdr>
        <w:top w:val="none" w:sz="0" w:space="0" w:color="auto"/>
        <w:left w:val="none" w:sz="0" w:space="0" w:color="auto"/>
        <w:bottom w:val="none" w:sz="0" w:space="0" w:color="auto"/>
        <w:right w:val="none" w:sz="0" w:space="0" w:color="auto"/>
      </w:divBdr>
    </w:div>
    <w:div w:id="1687633123">
      <w:bodyDiv w:val="1"/>
      <w:marLeft w:val="0"/>
      <w:marRight w:val="0"/>
      <w:marTop w:val="0"/>
      <w:marBottom w:val="0"/>
      <w:divBdr>
        <w:top w:val="none" w:sz="0" w:space="0" w:color="auto"/>
        <w:left w:val="none" w:sz="0" w:space="0" w:color="auto"/>
        <w:bottom w:val="none" w:sz="0" w:space="0" w:color="auto"/>
        <w:right w:val="none" w:sz="0" w:space="0" w:color="auto"/>
      </w:divBdr>
    </w:div>
    <w:div w:id="168921024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336163">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79599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1954459">
      <w:bodyDiv w:val="1"/>
      <w:marLeft w:val="0"/>
      <w:marRight w:val="0"/>
      <w:marTop w:val="0"/>
      <w:marBottom w:val="0"/>
      <w:divBdr>
        <w:top w:val="none" w:sz="0" w:space="0" w:color="auto"/>
        <w:left w:val="none" w:sz="0" w:space="0" w:color="auto"/>
        <w:bottom w:val="none" w:sz="0" w:space="0" w:color="auto"/>
        <w:right w:val="none" w:sz="0" w:space="0" w:color="auto"/>
      </w:divBdr>
    </w:div>
    <w:div w:id="1693219548">
      <w:bodyDiv w:val="1"/>
      <w:marLeft w:val="0"/>
      <w:marRight w:val="0"/>
      <w:marTop w:val="0"/>
      <w:marBottom w:val="0"/>
      <w:divBdr>
        <w:top w:val="none" w:sz="0" w:space="0" w:color="auto"/>
        <w:left w:val="none" w:sz="0" w:space="0" w:color="auto"/>
        <w:bottom w:val="none" w:sz="0" w:space="0" w:color="auto"/>
        <w:right w:val="none" w:sz="0" w:space="0" w:color="auto"/>
      </w:divBdr>
    </w:div>
    <w:div w:id="1696232914">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240961">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02315354">
      <w:bodyDiv w:val="1"/>
      <w:marLeft w:val="0"/>
      <w:marRight w:val="0"/>
      <w:marTop w:val="0"/>
      <w:marBottom w:val="0"/>
      <w:divBdr>
        <w:top w:val="none" w:sz="0" w:space="0" w:color="auto"/>
        <w:left w:val="none" w:sz="0" w:space="0" w:color="auto"/>
        <w:bottom w:val="none" w:sz="0" w:space="0" w:color="auto"/>
        <w:right w:val="none" w:sz="0" w:space="0" w:color="auto"/>
      </w:divBdr>
    </w:div>
    <w:div w:id="1702319842">
      <w:bodyDiv w:val="1"/>
      <w:marLeft w:val="0"/>
      <w:marRight w:val="0"/>
      <w:marTop w:val="0"/>
      <w:marBottom w:val="0"/>
      <w:divBdr>
        <w:top w:val="none" w:sz="0" w:space="0" w:color="auto"/>
        <w:left w:val="none" w:sz="0" w:space="0" w:color="auto"/>
        <w:bottom w:val="none" w:sz="0" w:space="0" w:color="auto"/>
        <w:right w:val="none" w:sz="0" w:space="0" w:color="auto"/>
      </w:divBdr>
    </w:div>
    <w:div w:id="1703246473">
      <w:bodyDiv w:val="1"/>
      <w:marLeft w:val="0"/>
      <w:marRight w:val="0"/>
      <w:marTop w:val="0"/>
      <w:marBottom w:val="0"/>
      <w:divBdr>
        <w:top w:val="none" w:sz="0" w:space="0" w:color="auto"/>
        <w:left w:val="none" w:sz="0" w:space="0" w:color="auto"/>
        <w:bottom w:val="none" w:sz="0" w:space="0" w:color="auto"/>
        <w:right w:val="none" w:sz="0" w:space="0" w:color="auto"/>
      </w:divBdr>
    </w:div>
    <w:div w:id="1703478651">
      <w:bodyDiv w:val="1"/>
      <w:marLeft w:val="0"/>
      <w:marRight w:val="0"/>
      <w:marTop w:val="0"/>
      <w:marBottom w:val="0"/>
      <w:divBdr>
        <w:top w:val="none" w:sz="0" w:space="0" w:color="auto"/>
        <w:left w:val="none" w:sz="0" w:space="0" w:color="auto"/>
        <w:bottom w:val="none" w:sz="0" w:space="0" w:color="auto"/>
        <w:right w:val="none" w:sz="0" w:space="0" w:color="auto"/>
      </w:divBdr>
    </w:div>
    <w:div w:id="1703676632">
      <w:bodyDiv w:val="1"/>
      <w:marLeft w:val="0"/>
      <w:marRight w:val="0"/>
      <w:marTop w:val="0"/>
      <w:marBottom w:val="0"/>
      <w:divBdr>
        <w:top w:val="none" w:sz="0" w:space="0" w:color="auto"/>
        <w:left w:val="none" w:sz="0" w:space="0" w:color="auto"/>
        <w:bottom w:val="none" w:sz="0" w:space="0" w:color="auto"/>
        <w:right w:val="none" w:sz="0" w:space="0" w:color="auto"/>
      </w:divBdr>
    </w:div>
    <w:div w:id="1704936923">
      <w:bodyDiv w:val="1"/>
      <w:marLeft w:val="0"/>
      <w:marRight w:val="0"/>
      <w:marTop w:val="0"/>
      <w:marBottom w:val="0"/>
      <w:divBdr>
        <w:top w:val="none" w:sz="0" w:space="0" w:color="auto"/>
        <w:left w:val="none" w:sz="0" w:space="0" w:color="auto"/>
        <w:bottom w:val="none" w:sz="0" w:space="0" w:color="auto"/>
        <w:right w:val="none" w:sz="0" w:space="0" w:color="auto"/>
      </w:divBdr>
    </w:div>
    <w:div w:id="1705211835">
      <w:bodyDiv w:val="1"/>
      <w:marLeft w:val="0"/>
      <w:marRight w:val="0"/>
      <w:marTop w:val="0"/>
      <w:marBottom w:val="0"/>
      <w:divBdr>
        <w:top w:val="none" w:sz="0" w:space="0" w:color="auto"/>
        <w:left w:val="none" w:sz="0" w:space="0" w:color="auto"/>
        <w:bottom w:val="none" w:sz="0" w:space="0" w:color="auto"/>
        <w:right w:val="none" w:sz="0" w:space="0" w:color="auto"/>
      </w:divBdr>
    </w:div>
    <w:div w:id="1705324566">
      <w:bodyDiv w:val="1"/>
      <w:marLeft w:val="0"/>
      <w:marRight w:val="0"/>
      <w:marTop w:val="0"/>
      <w:marBottom w:val="0"/>
      <w:divBdr>
        <w:top w:val="none" w:sz="0" w:space="0" w:color="auto"/>
        <w:left w:val="none" w:sz="0" w:space="0" w:color="auto"/>
        <w:bottom w:val="none" w:sz="0" w:space="0" w:color="auto"/>
        <w:right w:val="none" w:sz="0" w:space="0" w:color="auto"/>
      </w:divBdr>
    </w:div>
    <w:div w:id="1708917650">
      <w:bodyDiv w:val="1"/>
      <w:marLeft w:val="0"/>
      <w:marRight w:val="0"/>
      <w:marTop w:val="0"/>
      <w:marBottom w:val="0"/>
      <w:divBdr>
        <w:top w:val="none" w:sz="0" w:space="0" w:color="auto"/>
        <w:left w:val="none" w:sz="0" w:space="0" w:color="auto"/>
        <w:bottom w:val="none" w:sz="0" w:space="0" w:color="auto"/>
        <w:right w:val="none" w:sz="0" w:space="0" w:color="auto"/>
      </w:divBdr>
    </w:div>
    <w:div w:id="1709335726">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303573">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007322">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7581765">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19551169">
      <w:bodyDiv w:val="1"/>
      <w:marLeft w:val="0"/>
      <w:marRight w:val="0"/>
      <w:marTop w:val="0"/>
      <w:marBottom w:val="0"/>
      <w:divBdr>
        <w:top w:val="none" w:sz="0" w:space="0" w:color="auto"/>
        <w:left w:val="none" w:sz="0" w:space="0" w:color="auto"/>
        <w:bottom w:val="none" w:sz="0" w:space="0" w:color="auto"/>
        <w:right w:val="none" w:sz="0" w:space="0" w:color="auto"/>
      </w:divBdr>
    </w:div>
    <w:div w:id="1720130817">
      <w:bodyDiv w:val="1"/>
      <w:marLeft w:val="0"/>
      <w:marRight w:val="0"/>
      <w:marTop w:val="0"/>
      <w:marBottom w:val="0"/>
      <w:divBdr>
        <w:top w:val="none" w:sz="0" w:space="0" w:color="auto"/>
        <w:left w:val="none" w:sz="0" w:space="0" w:color="auto"/>
        <w:bottom w:val="none" w:sz="0" w:space="0" w:color="auto"/>
        <w:right w:val="none" w:sz="0" w:space="0" w:color="auto"/>
      </w:divBdr>
    </w:div>
    <w:div w:id="1720284617">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0930516">
      <w:bodyDiv w:val="1"/>
      <w:marLeft w:val="0"/>
      <w:marRight w:val="0"/>
      <w:marTop w:val="0"/>
      <w:marBottom w:val="0"/>
      <w:divBdr>
        <w:top w:val="none" w:sz="0" w:space="0" w:color="auto"/>
        <w:left w:val="none" w:sz="0" w:space="0" w:color="auto"/>
        <w:bottom w:val="none" w:sz="0" w:space="0" w:color="auto"/>
        <w:right w:val="none" w:sz="0" w:space="0" w:color="auto"/>
      </w:divBdr>
    </w:div>
    <w:div w:id="1721050849">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1438810">
      <w:bodyDiv w:val="1"/>
      <w:marLeft w:val="0"/>
      <w:marRight w:val="0"/>
      <w:marTop w:val="0"/>
      <w:marBottom w:val="0"/>
      <w:divBdr>
        <w:top w:val="none" w:sz="0" w:space="0" w:color="auto"/>
        <w:left w:val="none" w:sz="0" w:space="0" w:color="auto"/>
        <w:bottom w:val="none" w:sz="0" w:space="0" w:color="auto"/>
        <w:right w:val="none" w:sz="0" w:space="0" w:color="auto"/>
      </w:divBdr>
    </w:div>
    <w:div w:id="1721708842">
      <w:bodyDiv w:val="1"/>
      <w:marLeft w:val="0"/>
      <w:marRight w:val="0"/>
      <w:marTop w:val="0"/>
      <w:marBottom w:val="0"/>
      <w:divBdr>
        <w:top w:val="none" w:sz="0" w:space="0" w:color="auto"/>
        <w:left w:val="none" w:sz="0" w:space="0" w:color="auto"/>
        <w:bottom w:val="none" w:sz="0" w:space="0" w:color="auto"/>
        <w:right w:val="none" w:sz="0" w:space="0" w:color="auto"/>
      </w:divBdr>
    </w:div>
    <w:div w:id="1721788273">
      <w:bodyDiv w:val="1"/>
      <w:marLeft w:val="0"/>
      <w:marRight w:val="0"/>
      <w:marTop w:val="0"/>
      <w:marBottom w:val="0"/>
      <w:divBdr>
        <w:top w:val="none" w:sz="0" w:space="0" w:color="auto"/>
        <w:left w:val="none" w:sz="0" w:space="0" w:color="auto"/>
        <w:bottom w:val="none" w:sz="0" w:space="0" w:color="auto"/>
        <w:right w:val="none" w:sz="0" w:space="0" w:color="auto"/>
      </w:divBdr>
    </w:div>
    <w:div w:id="1722711545">
      <w:bodyDiv w:val="1"/>
      <w:marLeft w:val="0"/>
      <w:marRight w:val="0"/>
      <w:marTop w:val="0"/>
      <w:marBottom w:val="0"/>
      <w:divBdr>
        <w:top w:val="none" w:sz="0" w:space="0" w:color="auto"/>
        <w:left w:val="none" w:sz="0" w:space="0" w:color="auto"/>
        <w:bottom w:val="none" w:sz="0" w:space="0" w:color="auto"/>
        <w:right w:val="none" w:sz="0" w:space="0" w:color="auto"/>
      </w:divBdr>
    </w:div>
    <w:div w:id="1724056543">
      <w:bodyDiv w:val="1"/>
      <w:marLeft w:val="0"/>
      <w:marRight w:val="0"/>
      <w:marTop w:val="0"/>
      <w:marBottom w:val="0"/>
      <w:divBdr>
        <w:top w:val="none" w:sz="0" w:space="0" w:color="auto"/>
        <w:left w:val="none" w:sz="0" w:space="0" w:color="auto"/>
        <w:bottom w:val="none" w:sz="0" w:space="0" w:color="auto"/>
        <w:right w:val="none" w:sz="0" w:space="0" w:color="auto"/>
      </w:divBdr>
    </w:div>
    <w:div w:id="1724136562">
      <w:bodyDiv w:val="1"/>
      <w:marLeft w:val="0"/>
      <w:marRight w:val="0"/>
      <w:marTop w:val="0"/>
      <w:marBottom w:val="0"/>
      <w:divBdr>
        <w:top w:val="none" w:sz="0" w:space="0" w:color="auto"/>
        <w:left w:val="none" w:sz="0" w:space="0" w:color="auto"/>
        <w:bottom w:val="none" w:sz="0" w:space="0" w:color="auto"/>
        <w:right w:val="none" w:sz="0" w:space="0" w:color="auto"/>
      </w:divBdr>
    </w:div>
    <w:div w:id="1724595720">
      <w:bodyDiv w:val="1"/>
      <w:marLeft w:val="0"/>
      <w:marRight w:val="0"/>
      <w:marTop w:val="0"/>
      <w:marBottom w:val="0"/>
      <w:divBdr>
        <w:top w:val="none" w:sz="0" w:space="0" w:color="auto"/>
        <w:left w:val="none" w:sz="0" w:space="0" w:color="auto"/>
        <w:bottom w:val="none" w:sz="0" w:space="0" w:color="auto"/>
        <w:right w:val="none" w:sz="0" w:space="0" w:color="auto"/>
      </w:divBdr>
    </w:div>
    <w:div w:id="1724864756">
      <w:bodyDiv w:val="1"/>
      <w:marLeft w:val="0"/>
      <w:marRight w:val="0"/>
      <w:marTop w:val="0"/>
      <w:marBottom w:val="0"/>
      <w:divBdr>
        <w:top w:val="none" w:sz="0" w:space="0" w:color="auto"/>
        <w:left w:val="none" w:sz="0" w:space="0" w:color="auto"/>
        <w:bottom w:val="none" w:sz="0" w:space="0" w:color="auto"/>
        <w:right w:val="none" w:sz="0" w:space="0" w:color="auto"/>
      </w:divBdr>
    </w:div>
    <w:div w:id="1725829093">
      <w:bodyDiv w:val="1"/>
      <w:marLeft w:val="0"/>
      <w:marRight w:val="0"/>
      <w:marTop w:val="0"/>
      <w:marBottom w:val="0"/>
      <w:divBdr>
        <w:top w:val="none" w:sz="0" w:space="0" w:color="auto"/>
        <w:left w:val="none" w:sz="0" w:space="0" w:color="auto"/>
        <w:bottom w:val="none" w:sz="0" w:space="0" w:color="auto"/>
        <w:right w:val="none" w:sz="0" w:space="0" w:color="auto"/>
      </w:divBdr>
    </w:div>
    <w:div w:id="1726877289">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0108565">
      <w:bodyDiv w:val="1"/>
      <w:marLeft w:val="0"/>
      <w:marRight w:val="0"/>
      <w:marTop w:val="0"/>
      <w:marBottom w:val="0"/>
      <w:divBdr>
        <w:top w:val="none" w:sz="0" w:space="0" w:color="auto"/>
        <w:left w:val="none" w:sz="0" w:space="0" w:color="auto"/>
        <w:bottom w:val="none" w:sz="0" w:space="0" w:color="auto"/>
        <w:right w:val="none" w:sz="0" w:space="0" w:color="auto"/>
      </w:divBdr>
    </w:div>
    <w:div w:id="1730616098">
      <w:bodyDiv w:val="1"/>
      <w:marLeft w:val="0"/>
      <w:marRight w:val="0"/>
      <w:marTop w:val="0"/>
      <w:marBottom w:val="0"/>
      <w:divBdr>
        <w:top w:val="none" w:sz="0" w:space="0" w:color="auto"/>
        <w:left w:val="none" w:sz="0" w:space="0" w:color="auto"/>
        <w:bottom w:val="none" w:sz="0" w:space="0" w:color="auto"/>
        <w:right w:val="none" w:sz="0" w:space="0" w:color="auto"/>
      </w:divBdr>
    </w:div>
    <w:div w:id="1732001201">
      <w:bodyDiv w:val="1"/>
      <w:marLeft w:val="0"/>
      <w:marRight w:val="0"/>
      <w:marTop w:val="0"/>
      <w:marBottom w:val="0"/>
      <w:divBdr>
        <w:top w:val="none" w:sz="0" w:space="0" w:color="auto"/>
        <w:left w:val="none" w:sz="0" w:space="0" w:color="auto"/>
        <w:bottom w:val="none" w:sz="0" w:space="0" w:color="auto"/>
        <w:right w:val="none" w:sz="0" w:space="0" w:color="auto"/>
      </w:divBdr>
    </w:div>
    <w:div w:id="1732271501">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200664">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135686">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39940681">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861928">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2632187">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022789">
      <w:bodyDiv w:val="1"/>
      <w:marLeft w:val="0"/>
      <w:marRight w:val="0"/>
      <w:marTop w:val="0"/>
      <w:marBottom w:val="0"/>
      <w:divBdr>
        <w:top w:val="none" w:sz="0" w:space="0" w:color="auto"/>
        <w:left w:val="none" w:sz="0" w:space="0" w:color="auto"/>
        <w:bottom w:val="none" w:sz="0" w:space="0" w:color="auto"/>
        <w:right w:val="none" w:sz="0" w:space="0" w:color="auto"/>
      </w:divBdr>
    </w:div>
    <w:div w:id="1743333268">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3524579">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5569177">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1731675">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240641">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4278711">
      <w:bodyDiv w:val="1"/>
      <w:marLeft w:val="0"/>
      <w:marRight w:val="0"/>
      <w:marTop w:val="0"/>
      <w:marBottom w:val="0"/>
      <w:divBdr>
        <w:top w:val="none" w:sz="0" w:space="0" w:color="auto"/>
        <w:left w:val="none" w:sz="0" w:space="0" w:color="auto"/>
        <w:bottom w:val="none" w:sz="0" w:space="0" w:color="auto"/>
        <w:right w:val="none" w:sz="0" w:space="0" w:color="auto"/>
      </w:divBdr>
    </w:div>
    <w:div w:id="1754398988">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7898940">
      <w:bodyDiv w:val="1"/>
      <w:marLeft w:val="0"/>
      <w:marRight w:val="0"/>
      <w:marTop w:val="0"/>
      <w:marBottom w:val="0"/>
      <w:divBdr>
        <w:top w:val="none" w:sz="0" w:space="0" w:color="auto"/>
        <w:left w:val="none" w:sz="0" w:space="0" w:color="auto"/>
        <w:bottom w:val="none" w:sz="0" w:space="0" w:color="auto"/>
        <w:right w:val="none" w:sz="0" w:space="0" w:color="auto"/>
      </w:divBdr>
    </w:div>
    <w:div w:id="1758164141">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8280975">
      <w:bodyDiv w:val="1"/>
      <w:marLeft w:val="0"/>
      <w:marRight w:val="0"/>
      <w:marTop w:val="0"/>
      <w:marBottom w:val="0"/>
      <w:divBdr>
        <w:top w:val="none" w:sz="0" w:space="0" w:color="auto"/>
        <w:left w:val="none" w:sz="0" w:space="0" w:color="auto"/>
        <w:bottom w:val="none" w:sz="0" w:space="0" w:color="auto"/>
        <w:right w:val="none" w:sz="0" w:space="0" w:color="auto"/>
      </w:divBdr>
    </w:div>
    <w:div w:id="175848264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440723">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2290964">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3988199">
      <w:bodyDiv w:val="1"/>
      <w:marLeft w:val="0"/>
      <w:marRight w:val="0"/>
      <w:marTop w:val="0"/>
      <w:marBottom w:val="0"/>
      <w:divBdr>
        <w:top w:val="none" w:sz="0" w:space="0" w:color="auto"/>
        <w:left w:val="none" w:sz="0" w:space="0" w:color="auto"/>
        <w:bottom w:val="none" w:sz="0" w:space="0" w:color="auto"/>
        <w:right w:val="none" w:sz="0" w:space="0" w:color="auto"/>
      </w:divBdr>
    </w:div>
    <w:div w:id="1766539304">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69040511">
      <w:bodyDiv w:val="1"/>
      <w:marLeft w:val="0"/>
      <w:marRight w:val="0"/>
      <w:marTop w:val="0"/>
      <w:marBottom w:val="0"/>
      <w:divBdr>
        <w:top w:val="none" w:sz="0" w:space="0" w:color="auto"/>
        <w:left w:val="none" w:sz="0" w:space="0" w:color="auto"/>
        <w:bottom w:val="none" w:sz="0" w:space="0" w:color="auto"/>
        <w:right w:val="none" w:sz="0" w:space="0" w:color="auto"/>
      </w:divBdr>
    </w:div>
    <w:div w:id="1769307809">
      <w:bodyDiv w:val="1"/>
      <w:marLeft w:val="0"/>
      <w:marRight w:val="0"/>
      <w:marTop w:val="0"/>
      <w:marBottom w:val="0"/>
      <w:divBdr>
        <w:top w:val="none" w:sz="0" w:space="0" w:color="auto"/>
        <w:left w:val="none" w:sz="0" w:space="0" w:color="auto"/>
        <w:bottom w:val="none" w:sz="0" w:space="0" w:color="auto"/>
        <w:right w:val="none" w:sz="0" w:space="0" w:color="auto"/>
      </w:divBdr>
    </w:div>
    <w:div w:id="1771273584">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777839">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2817765">
      <w:bodyDiv w:val="1"/>
      <w:marLeft w:val="0"/>
      <w:marRight w:val="0"/>
      <w:marTop w:val="0"/>
      <w:marBottom w:val="0"/>
      <w:divBdr>
        <w:top w:val="none" w:sz="0" w:space="0" w:color="auto"/>
        <w:left w:val="none" w:sz="0" w:space="0" w:color="auto"/>
        <w:bottom w:val="none" w:sz="0" w:space="0" w:color="auto"/>
        <w:right w:val="none" w:sz="0" w:space="0" w:color="auto"/>
      </w:divBdr>
    </w:div>
    <w:div w:id="1773014756">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79107058">
      <w:bodyDiv w:val="1"/>
      <w:marLeft w:val="0"/>
      <w:marRight w:val="0"/>
      <w:marTop w:val="0"/>
      <w:marBottom w:val="0"/>
      <w:divBdr>
        <w:top w:val="none" w:sz="0" w:space="0" w:color="auto"/>
        <w:left w:val="none" w:sz="0" w:space="0" w:color="auto"/>
        <w:bottom w:val="none" w:sz="0" w:space="0" w:color="auto"/>
        <w:right w:val="none" w:sz="0" w:space="0" w:color="auto"/>
      </w:divBdr>
    </w:div>
    <w:div w:id="1779712087">
      <w:bodyDiv w:val="1"/>
      <w:marLeft w:val="0"/>
      <w:marRight w:val="0"/>
      <w:marTop w:val="0"/>
      <w:marBottom w:val="0"/>
      <w:divBdr>
        <w:top w:val="none" w:sz="0" w:space="0" w:color="auto"/>
        <w:left w:val="none" w:sz="0" w:space="0" w:color="auto"/>
        <w:bottom w:val="none" w:sz="0" w:space="0" w:color="auto"/>
        <w:right w:val="none" w:sz="0" w:space="0" w:color="auto"/>
      </w:divBdr>
    </w:div>
    <w:div w:id="1780220919">
      <w:bodyDiv w:val="1"/>
      <w:marLeft w:val="0"/>
      <w:marRight w:val="0"/>
      <w:marTop w:val="0"/>
      <w:marBottom w:val="0"/>
      <w:divBdr>
        <w:top w:val="none" w:sz="0" w:space="0" w:color="auto"/>
        <w:left w:val="none" w:sz="0" w:space="0" w:color="auto"/>
        <w:bottom w:val="none" w:sz="0" w:space="0" w:color="auto"/>
        <w:right w:val="none" w:sz="0" w:space="0" w:color="auto"/>
      </w:divBdr>
    </w:div>
    <w:div w:id="1781336456">
      <w:bodyDiv w:val="1"/>
      <w:marLeft w:val="0"/>
      <w:marRight w:val="0"/>
      <w:marTop w:val="0"/>
      <w:marBottom w:val="0"/>
      <w:divBdr>
        <w:top w:val="none" w:sz="0" w:space="0" w:color="auto"/>
        <w:left w:val="none" w:sz="0" w:space="0" w:color="auto"/>
        <w:bottom w:val="none" w:sz="0" w:space="0" w:color="auto"/>
        <w:right w:val="none" w:sz="0" w:space="0" w:color="auto"/>
      </w:divBdr>
    </w:div>
    <w:div w:id="1786346812">
      <w:bodyDiv w:val="1"/>
      <w:marLeft w:val="0"/>
      <w:marRight w:val="0"/>
      <w:marTop w:val="0"/>
      <w:marBottom w:val="0"/>
      <w:divBdr>
        <w:top w:val="none" w:sz="0" w:space="0" w:color="auto"/>
        <w:left w:val="none" w:sz="0" w:space="0" w:color="auto"/>
        <w:bottom w:val="none" w:sz="0" w:space="0" w:color="auto"/>
        <w:right w:val="none" w:sz="0" w:space="0" w:color="auto"/>
      </w:divBdr>
    </w:div>
    <w:div w:id="1786461866">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8770156">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8961898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3089033">
      <w:bodyDiv w:val="1"/>
      <w:marLeft w:val="0"/>
      <w:marRight w:val="0"/>
      <w:marTop w:val="0"/>
      <w:marBottom w:val="0"/>
      <w:divBdr>
        <w:top w:val="none" w:sz="0" w:space="0" w:color="auto"/>
        <w:left w:val="none" w:sz="0" w:space="0" w:color="auto"/>
        <w:bottom w:val="none" w:sz="0" w:space="0" w:color="auto"/>
        <w:right w:val="none" w:sz="0" w:space="0" w:color="auto"/>
      </w:divBdr>
    </w:div>
    <w:div w:id="1793550115">
      <w:bodyDiv w:val="1"/>
      <w:marLeft w:val="0"/>
      <w:marRight w:val="0"/>
      <w:marTop w:val="0"/>
      <w:marBottom w:val="0"/>
      <w:divBdr>
        <w:top w:val="none" w:sz="0" w:space="0" w:color="auto"/>
        <w:left w:val="none" w:sz="0" w:space="0" w:color="auto"/>
        <w:bottom w:val="none" w:sz="0" w:space="0" w:color="auto"/>
        <w:right w:val="none" w:sz="0" w:space="0" w:color="auto"/>
      </w:divBdr>
    </w:div>
    <w:div w:id="1796215167">
      <w:bodyDiv w:val="1"/>
      <w:marLeft w:val="0"/>
      <w:marRight w:val="0"/>
      <w:marTop w:val="0"/>
      <w:marBottom w:val="0"/>
      <w:divBdr>
        <w:top w:val="none" w:sz="0" w:space="0" w:color="auto"/>
        <w:left w:val="none" w:sz="0" w:space="0" w:color="auto"/>
        <w:bottom w:val="none" w:sz="0" w:space="0" w:color="auto"/>
        <w:right w:val="none" w:sz="0" w:space="0" w:color="auto"/>
      </w:divBdr>
    </w:div>
    <w:div w:id="179636479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799296553">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1918984">
      <w:bodyDiv w:val="1"/>
      <w:marLeft w:val="0"/>
      <w:marRight w:val="0"/>
      <w:marTop w:val="0"/>
      <w:marBottom w:val="0"/>
      <w:divBdr>
        <w:top w:val="none" w:sz="0" w:space="0" w:color="auto"/>
        <w:left w:val="none" w:sz="0" w:space="0" w:color="auto"/>
        <w:bottom w:val="none" w:sz="0" w:space="0" w:color="auto"/>
        <w:right w:val="none" w:sz="0" w:space="0" w:color="auto"/>
      </w:divBdr>
    </w:div>
    <w:div w:id="1802649735">
      <w:bodyDiv w:val="1"/>
      <w:marLeft w:val="0"/>
      <w:marRight w:val="0"/>
      <w:marTop w:val="0"/>
      <w:marBottom w:val="0"/>
      <w:divBdr>
        <w:top w:val="none" w:sz="0" w:space="0" w:color="auto"/>
        <w:left w:val="none" w:sz="0" w:space="0" w:color="auto"/>
        <w:bottom w:val="none" w:sz="0" w:space="0" w:color="auto"/>
        <w:right w:val="none" w:sz="0" w:space="0" w:color="auto"/>
      </w:divBdr>
    </w:div>
    <w:div w:id="1802796653">
      <w:bodyDiv w:val="1"/>
      <w:marLeft w:val="0"/>
      <w:marRight w:val="0"/>
      <w:marTop w:val="0"/>
      <w:marBottom w:val="0"/>
      <w:divBdr>
        <w:top w:val="none" w:sz="0" w:space="0" w:color="auto"/>
        <w:left w:val="none" w:sz="0" w:space="0" w:color="auto"/>
        <w:bottom w:val="none" w:sz="0" w:space="0" w:color="auto"/>
        <w:right w:val="none" w:sz="0" w:space="0" w:color="auto"/>
      </w:divBdr>
    </w:div>
    <w:div w:id="1803230081">
      <w:bodyDiv w:val="1"/>
      <w:marLeft w:val="0"/>
      <w:marRight w:val="0"/>
      <w:marTop w:val="0"/>
      <w:marBottom w:val="0"/>
      <w:divBdr>
        <w:top w:val="none" w:sz="0" w:space="0" w:color="auto"/>
        <w:left w:val="none" w:sz="0" w:space="0" w:color="auto"/>
        <w:bottom w:val="none" w:sz="0" w:space="0" w:color="auto"/>
        <w:right w:val="none" w:sz="0" w:space="0" w:color="auto"/>
      </w:divBdr>
    </w:div>
    <w:div w:id="1804805083">
      <w:bodyDiv w:val="1"/>
      <w:marLeft w:val="0"/>
      <w:marRight w:val="0"/>
      <w:marTop w:val="0"/>
      <w:marBottom w:val="0"/>
      <w:divBdr>
        <w:top w:val="none" w:sz="0" w:space="0" w:color="auto"/>
        <w:left w:val="none" w:sz="0" w:space="0" w:color="auto"/>
        <w:bottom w:val="none" w:sz="0" w:space="0" w:color="auto"/>
        <w:right w:val="none" w:sz="0" w:space="0" w:color="auto"/>
      </w:divBdr>
    </w:div>
    <w:div w:id="1806435731">
      <w:bodyDiv w:val="1"/>
      <w:marLeft w:val="0"/>
      <w:marRight w:val="0"/>
      <w:marTop w:val="0"/>
      <w:marBottom w:val="0"/>
      <w:divBdr>
        <w:top w:val="none" w:sz="0" w:space="0" w:color="auto"/>
        <w:left w:val="none" w:sz="0" w:space="0" w:color="auto"/>
        <w:bottom w:val="none" w:sz="0" w:space="0" w:color="auto"/>
        <w:right w:val="none" w:sz="0" w:space="0" w:color="auto"/>
      </w:divBdr>
    </w:div>
    <w:div w:id="1806466543">
      <w:bodyDiv w:val="1"/>
      <w:marLeft w:val="0"/>
      <w:marRight w:val="0"/>
      <w:marTop w:val="0"/>
      <w:marBottom w:val="0"/>
      <w:divBdr>
        <w:top w:val="none" w:sz="0" w:space="0" w:color="auto"/>
        <w:left w:val="none" w:sz="0" w:space="0" w:color="auto"/>
        <w:bottom w:val="none" w:sz="0" w:space="0" w:color="auto"/>
        <w:right w:val="none" w:sz="0" w:space="0" w:color="auto"/>
      </w:divBdr>
    </w:div>
    <w:div w:id="1806773803">
      <w:bodyDiv w:val="1"/>
      <w:marLeft w:val="0"/>
      <w:marRight w:val="0"/>
      <w:marTop w:val="0"/>
      <w:marBottom w:val="0"/>
      <w:divBdr>
        <w:top w:val="none" w:sz="0" w:space="0" w:color="auto"/>
        <w:left w:val="none" w:sz="0" w:space="0" w:color="auto"/>
        <w:bottom w:val="none" w:sz="0" w:space="0" w:color="auto"/>
        <w:right w:val="none" w:sz="0" w:space="0" w:color="auto"/>
      </w:divBdr>
    </w:div>
    <w:div w:id="1806968080">
      <w:bodyDiv w:val="1"/>
      <w:marLeft w:val="0"/>
      <w:marRight w:val="0"/>
      <w:marTop w:val="0"/>
      <w:marBottom w:val="0"/>
      <w:divBdr>
        <w:top w:val="none" w:sz="0" w:space="0" w:color="auto"/>
        <w:left w:val="none" w:sz="0" w:space="0" w:color="auto"/>
        <w:bottom w:val="none" w:sz="0" w:space="0" w:color="auto"/>
        <w:right w:val="none" w:sz="0" w:space="0" w:color="auto"/>
      </w:divBdr>
    </w:div>
    <w:div w:id="1806972775">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07551813">
      <w:bodyDiv w:val="1"/>
      <w:marLeft w:val="0"/>
      <w:marRight w:val="0"/>
      <w:marTop w:val="0"/>
      <w:marBottom w:val="0"/>
      <w:divBdr>
        <w:top w:val="none" w:sz="0" w:space="0" w:color="auto"/>
        <w:left w:val="none" w:sz="0" w:space="0" w:color="auto"/>
        <w:bottom w:val="none" w:sz="0" w:space="0" w:color="auto"/>
        <w:right w:val="none" w:sz="0" w:space="0" w:color="auto"/>
      </w:divBdr>
    </w:div>
    <w:div w:id="1810590176">
      <w:bodyDiv w:val="1"/>
      <w:marLeft w:val="0"/>
      <w:marRight w:val="0"/>
      <w:marTop w:val="0"/>
      <w:marBottom w:val="0"/>
      <w:divBdr>
        <w:top w:val="none" w:sz="0" w:space="0" w:color="auto"/>
        <w:left w:val="none" w:sz="0" w:space="0" w:color="auto"/>
        <w:bottom w:val="none" w:sz="0" w:space="0" w:color="auto"/>
        <w:right w:val="none" w:sz="0" w:space="0" w:color="auto"/>
      </w:divBdr>
    </w:div>
    <w:div w:id="1810592625">
      <w:bodyDiv w:val="1"/>
      <w:marLeft w:val="0"/>
      <w:marRight w:val="0"/>
      <w:marTop w:val="0"/>
      <w:marBottom w:val="0"/>
      <w:divBdr>
        <w:top w:val="none" w:sz="0" w:space="0" w:color="auto"/>
        <w:left w:val="none" w:sz="0" w:space="0" w:color="auto"/>
        <w:bottom w:val="none" w:sz="0" w:space="0" w:color="auto"/>
        <w:right w:val="none" w:sz="0" w:space="0" w:color="auto"/>
      </w:divBdr>
    </w:div>
    <w:div w:id="1811291169">
      <w:bodyDiv w:val="1"/>
      <w:marLeft w:val="0"/>
      <w:marRight w:val="0"/>
      <w:marTop w:val="0"/>
      <w:marBottom w:val="0"/>
      <w:divBdr>
        <w:top w:val="none" w:sz="0" w:space="0" w:color="auto"/>
        <w:left w:val="none" w:sz="0" w:space="0" w:color="auto"/>
        <w:bottom w:val="none" w:sz="0" w:space="0" w:color="auto"/>
        <w:right w:val="none" w:sz="0" w:space="0" w:color="auto"/>
      </w:divBdr>
    </w:div>
    <w:div w:id="1813520681">
      <w:bodyDiv w:val="1"/>
      <w:marLeft w:val="0"/>
      <w:marRight w:val="0"/>
      <w:marTop w:val="0"/>
      <w:marBottom w:val="0"/>
      <w:divBdr>
        <w:top w:val="none" w:sz="0" w:space="0" w:color="auto"/>
        <w:left w:val="none" w:sz="0" w:space="0" w:color="auto"/>
        <w:bottom w:val="none" w:sz="0" w:space="0" w:color="auto"/>
        <w:right w:val="none" w:sz="0" w:space="0" w:color="auto"/>
      </w:divBdr>
    </w:div>
    <w:div w:id="1813719186">
      <w:bodyDiv w:val="1"/>
      <w:marLeft w:val="0"/>
      <w:marRight w:val="0"/>
      <w:marTop w:val="0"/>
      <w:marBottom w:val="0"/>
      <w:divBdr>
        <w:top w:val="none" w:sz="0" w:space="0" w:color="auto"/>
        <w:left w:val="none" w:sz="0" w:space="0" w:color="auto"/>
        <w:bottom w:val="none" w:sz="0" w:space="0" w:color="auto"/>
        <w:right w:val="none" w:sz="0" w:space="0" w:color="auto"/>
      </w:divBdr>
    </w:div>
    <w:div w:id="1813987029">
      <w:bodyDiv w:val="1"/>
      <w:marLeft w:val="0"/>
      <w:marRight w:val="0"/>
      <w:marTop w:val="0"/>
      <w:marBottom w:val="0"/>
      <w:divBdr>
        <w:top w:val="none" w:sz="0" w:space="0" w:color="auto"/>
        <w:left w:val="none" w:sz="0" w:space="0" w:color="auto"/>
        <w:bottom w:val="none" w:sz="0" w:space="0" w:color="auto"/>
        <w:right w:val="none" w:sz="0" w:space="0" w:color="auto"/>
      </w:divBdr>
    </w:div>
    <w:div w:id="18142546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5683553">
      <w:bodyDiv w:val="1"/>
      <w:marLeft w:val="0"/>
      <w:marRight w:val="0"/>
      <w:marTop w:val="0"/>
      <w:marBottom w:val="0"/>
      <w:divBdr>
        <w:top w:val="none" w:sz="0" w:space="0" w:color="auto"/>
        <w:left w:val="none" w:sz="0" w:space="0" w:color="auto"/>
        <w:bottom w:val="none" w:sz="0" w:space="0" w:color="auto"/>
        <w:right w:val="none" w:sz="0" w:space="0" w:color="auto"/>
      </w:divBdr>
    </w:div>
    <w:div w:id="1818835909">
      <w:bodyDiv w:val="1"/>
      <w:marLeft w:val="0"/>
      <w:marRight w:val="0"/>
      <w:marTop w:val="0"/>
      <w:marBottom w:val="0"/>
      <w:divBdr>
        <w:top w:val="none" w:sz="0" w:space="0" w:color="auto"/>
        <w:left w:val="none" w:sz="0" w:space="0" w:color="auto"/>
        <w:bottom w:val="none" w:sz="0" w:space="0" w:color="auto"/>
        <w:right w:val="none" w:sz="0" w:space="0" w:color="auto"/>
      </w:divBdr>
    </w:div>
    <w:div w:id="1818840592">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19761060">
      <w:bodyDiv w:val="1"/>
      <w:marLeft w:val="0"/>
      <w:marRight w:val="0"/>
      <w:marTop w:val="0"/>
      <w:marBottom w:val="0"/>
      <w:divBdr>
        <w:top w:val="none" w:sz="0" w:space="0" w:color="auto"/>
        <w:left w:val="none" w:sz="0" w:space="0" w:color="auto"/>
        <w:bottom w:val="none" w:sz="0" w:space="0" w:color="auto"/>
        <w:right w:val="none" w:sz="0" w:space="0" w:color="auto"/>
      </w:divBdr>
    </w:div>
    <w:div w:id="1820539688">
      <w:bodyDiv w:val="1"/>
      <w:marLeft w:val="0"/>
      <w:marRight w:val="0"/>
      <w:marTop w:val="0"/>
      <w:marBottom w:val="0"/>
      <w:divBdr>
        <w:top w:val="none" w:sz="0" w:space="0" w:color="auto"/>
        <w:left w:val="none" w:sz="0" w:space="0" w:color="auto"/>
        <w:bottom w:val="none" w:sz="0" w:space="0" w:color="auto"/>
        <w:right w:val="none" w:sz="0" w:space="0" w:color="auto"/>
      </w:divBdr>
    </w:div>
    <w:div w:id="1822236632">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4738597">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6319723">
      <w:bodyDiv w:val="1"/>
      <w:marLeft w:val="0"/>
      <w:marRight w:val="0"/>
      <w:marTop w:val="0"/>
      <w:marBottom w:val="0"/>
      <w:divBdr>
        <w:top w:val="none" w:sz="0" w:space="0" w:color="auto"/>
        <w:left w:val="none" w:sz="0" w:space="0" w:color="auto"/>
        <w:bottom w:val="none" w:sz="0" w:space="0" w:color="auto"/>
        <w:right w:val="none" w:sz="0" w:space="0" w:color="auto"/>
      </w:divBdr>
    </w:div>
    <w:div w:id="1828938252">
      <w:bodyDiv w:val="1"/>
      <w:marLeft w:val="0"/>
      <w:marRight w:val="0"/>
      <w:marTop w:val="0"/>
      <w:marBottom w:val="0"/>
      <w:divBdr>
        <w:top w:val="none" w:sz="0" w:space="0" w:color="auto"/>
        <w:left w:val="none" w:sz="0" w:space="0" w:color="auto"/>
        <w:bottom w:val="none" w:sz="0" w:space="0" w:color="auto"/>
        <w:right w:val="none" w:sz="0" w:space="0" w:color="auto"/>
      </w:divBdr>
    </w:div>
    <w:div w:id="1829126754">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29899162">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4639993">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7720006">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1507925">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4667039">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433646">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49171322">
      <w:bodyDiv w:val="1"/>
      <w:marLeft w:val="0"/>
      <w:marRight w:val="0"/>
      <w:marTop w:val="0"/>
      <w:marBottom w:val="0"/>
      <w:divBdr>
        <w:top w:val="none" w:sz="0" w:space="0" w:color="auto"/>
        <w:left w:val="none" w:sz="0" w:space="0" w:color="auto"/>
        <w:bottom w:val="none" w:sz="0" w:space="0" w:color="auto"/>
        <w:right w:val="none" w:sz="0" w:space="0" w:color="auto"/>
      </w:divBdr>
    </w:div>
    <w:div w:id="1849907633">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5879564">
      <w:bodyDiv w:val="1"/>
      <w:marLeft w:val="0"/>
      <w:marRight w:val="0"/>
      <w:marTop w:val="0"/>
      <w:marBottom w:val="0"/>
      <w:divBdr>
        <w:top w:val="none" w:sz="0" w:space="0" w:color="auto"/>
        <w:left w:val="none" w:sz="0" w:space="0" w:color="auto"/>
        <w:bottom w:val="none" w:sz="0" w:space="0" w:color="auto"/>
        <w:right w:val="none" w:sz="0" w:space="0" w:color="auto"/>
      </w:divBdr>
    </w:div>
    <w:div w:id="1855919357">
      <w:bodyDiv w:val="1"/>
      <w:marLeft w:val="0"/>
      <w:marRight w:val="0"/>
      <w:marTop w:val="0"/>
      <w:marBottom w:val="0"/>
      <w:divBdr>
        <w:top w:val="none" w:sz="0" w:space="0" w:color="auto"/>
        <w:left w:val="none" w:sz="0" w:space="0" w:color="auto"/>
        <w:bottom w:val="none" w:sz="0" w:space="0" w:color="auto"/>
        <w:right w:val="none" w:sz="0" w:space="0" w:color="auto"/>
      </w:divBdr>
    </w:div>
    <w:div w:id="185611065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6728089">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544556">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0390437">
      <w:bodyDiv w:val="1"/>
      <w:marLeft w:val="0"/>
      <w:marRight w:val="0"/>
      <w:marTop w:val="0"/>
      <w:marBottom w:val="0"/>
      <w:divBdr>
        <w:top w:val="none" w:sz="0" w:space="0" w:color="auto"/>
        <w:left w:val="none" w:sz="0" w:space="0" w:color="auto"/>
        <w:bottom w:val="none" w:sz="0" w:space="0" w:color="auto"/>
        <w:right w:val="none" w:sz="0" w:space="0" w:color="auto"/>
      </w:divBdr>
    </w:div>
    <w:div w:id="1861039793">
      <w:bodyDiv w:val="1"/>
      <w:marLeft w:val="0"/>
      <w:marRight w:val="0"/>
      <w:marTop w:val="0"/>
      <w:marBottom w:val="0"/>
      <w:divBdr>
        <w:top w:val="none" w:sz="0" w:space="0" w:color="auto"/>
        <w:left w:val="none" w:sz="0" w:space="0" w:color="auto"/>
        <w:bottom w:val="none" w:sz="0" w:space="0" w:color="auto"/>
        <w:right w:val="none" w:sz="0" w:space="0" w:color="auto"/>
      </w:divBdr>
    </w:div>
    <w:div w:id="1863324907">
      <w:bodyDiv w:val="1"/>
      <w:marLeft w:val="0"/>
      <w:marRight w:val="0"/>
      <w:marTop w:val="0"/>
      <w:marBottom w:val="0"/>
      <w:divBdr>
        <w:top w:val="none" w:sz="0" w:space="0" w:color="auto"/>
        <w:left w:val="none" w:sz="0" w:space="0" w:color="auto"/>
        <w:bottom w:val="none" w:sz="0" w:space="0" w:color="auto"/>
        <w:right w:val="none" w:sz="0" w:space="0" w:color="auto"/>
      </w:divBdr>
    </w:div>
    <w:div w:id="1864438361">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67862474">
      <w:bodyDiv w:val="1"/>
      <w:marLeft w:val="0"/>
      <w:marRight w:val="0"/>
      <w:marTop w:val="0"/>
      <w:marBottom w:val="0"/>
      <w:divBdr>
        <w:top w:val="none" w:sz="0" w:space="0" w:color="auto"/>
        <w:left w:val="none" w:sz="0" w:space="0" w:color="auto"/>
        <w:bottom w:val="none" w:sz="0" w:space="0" w:color="auto"/>
        <w:right w:val="none" w:sz="0" w:space="0" w:color="auto"/>
      </w:divBdr>
    </w:div>
    <w:div w:id="1868761204">
      <w:bodyDiv w:val="1"/>
      <w:marLeft w:val="0"/>
      <w:marRight w:val="0"/>
      <w:marTop w:val="0"/>
      <w:marBottom w:val="0"/>
      <w:divBdr>
        <w:top w:val="none" w:sz="0" w:space="0" w:color="auto"/>
        <w:left w:val="none" w:sz="0" w:space="0" w:color="auto"/>
        <w:bottom w:val="none" w:sz="0" w:space="0" w:color="auto"/>
        <w:right w:val="none" w:sz="0" w:space="0" w:color="auto"/>
      </w:divBdr>
    </w:div>
    <w:div w:id="1869945563">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1137674">
      <w:bodyDiv w:val="1"/>
      <w:marLeft w:val="0"/>
      <w:marRight w:val="0"/>
      <w:marTop w:val="0"/>
      <w:marBottom w:val="0"/>
      <w:divBdr>
        <w:top w:val="none" w:sz="0" w:space="0" w:color="auto"/>
        <w:left w:val="none" w:sz="0" w:space="0" w:color="auto"/>
        <w:bottom w:val="none" w:sz="0" w:space="0" w:color="auto"/>
        <w:right w:val="none" w:sz="0" w:space="0" w:color="auto"/>
      </w:divBdr>
    </w:div>
    <w:div w:id="1871143222">
      <w:bodyDiv w:val="1"/>
      <w:marLeft w:val="0"/>
      <w:marRight w:val="0"/>
      <w:marTop w:val="0"/>
      <w:marBottom w:val="0"/>
      <w:divBdr>
        <w:top w:val="none" w:sz="0" w:space="0" w:color="auto"/>
        <w:left w:val="none" w:sz="0" w:space="0" w:color="auto"/>
        <w:bottom w:val="none" w:sz="0" w:space="0" w:color="auto"/>
        <w:right w:val="none" w:sz="0" w:space="0" w:color="auto"/>
      </w:divBdr>
    </w:div>
    <w:div w:id="1871798437">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57496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3491348">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2011381">
      <w:bodyDiv w:val="1"/>
      <w:marLeft w:val="0"/>
      <w:marRight w:val="0"/>
      <w:marTop w:val="0"/>
      <w:marBottom w:val="0"/>
      <w:divBdr>
        <w:top w:val="none" w:sz="0" w:space="0" w:color="auto"/>
        <w:left w:val="none" w:sz="0" w:space="0" w:color="auto"/>
        <w:bottom w:val="none" w:sz="0" w:space="0" w:color="auto"/>
        <w:right w:val="none" w:sz="0" w:space="0" w:color="auto"/>
      </w:divBdr>
    </w:div>
    <w:div w:id="1882665131">
      <w:bodyDiv w:val="1"/>
      <w:marLeft w:val="0"/>
      <w:marRight w:val="0"/>
      <w:marTop w:val="0"/>
      <w:marBottom w:val="0"/>
      <w:divBdr>
        <w:top w:val="none" w:sz="0" w:space="0" w:color="auto"/>
        <w:left w:val="none" w:sz="0" w:space="0" w:color="auto"/>
        <w:bottom w:val="none" w:sz="0" w:space="0" w:color="auto"/>
        <w:right w:val="none" w:sz="0" w:space="0" w:color="auto"/>
      </w:divBdr>
    </w:div>
    <w:div w:id="1883664726">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7176936">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184179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897741206">
      <w:bodyDiv w:val="1"/>
      <w:marLeft w:val="0"/>
      <w:marRight w:val="0"/>
      <w:marTop w:val="0"/>
      <w:marBottom w:val="0"/>
      <w:divBdr>
        <w:top w:val="none" w:sz="0" w:space="0" w:color="auto"/>
        <w:left w:val="none" w:sz="0" w:space="0" w:color="auto"/>
        <w:bottom w:val="none" w:sz="0" w:space="0" w:color="auto"/>
        <w:right w:val="none" w:sz="0" w:space="0" w:color="auto"/>
      </w:divBdr>
    </w:div>
    <w:div w:id="1898197094">
      <w:bodyDiv w:val="1"/>
      <w:marLeft w:val="0"/>
      <w:marRight w:val="0"/>
      <w:marTop w:val="0"/>
      <w:marBottom w:val="0"/>
      <w:divBdr>
        <w:top w:val="none" w:sz="0" w:space="0" w:color="auto"/>
        <w:left w:val="none" w:sz="0" w:space="0" w:color="auto"/>
        <w:bottom w:val="none" w:sz="0" w:space="0" w:color="auto"/>
        <w:right w:val="none" w:sz="0" w:space="0" w:color="auto"/>
      </w:divBdr>
    </w:div>
    <w:div w:id="1900824549">
      <w:bodyDiv w:val="1"/>
      <w:marLeft w:val="0"/>
      <w:marRight w:val="0"/>
      <w:marTop w:val="0"/>
      <w:marBottom w:val="0"/>
      <w:divBdr>
        <w:top w:val="none" w:sz="0" w:space="0" w:color="auto"/>
        <w:left w:val="none" w:sz="0" w:space="0" w:color="auto"/>
        <w:bottom w:val="none" w:sz="0" w:space="0" w:color="auto"/>
        <w:right w:val="none" w:sz="0" w:space="0" w:color="auto"/>
      </w:divBdr>
    </w:div>
    <w:div w:id="1901674951">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2592977">
      <w:bodyDiv w:val="1"/>
      <w:marLeft w:val="0"/>
      <w:marRight w:val="0"/>
      <w:marTop w:val="0"/>
      <w:marBottom w:val="0"/>
      <w:divBdr>
        <w:top w:val="none" w:sz="0" w:space="0" w:color="auto"/>
        <w:left w:val="none" w:sz="0" w:space="0" w:color="auto"/>
        <w:bottom w:val="none" w:sz="0" w:space="0" w:color="auto"/>
        <w:right w:val="none" w:sz="0" w:space="0" w:color="auto"/>
      </w:divBdr>
    </w:div>
    <w:div w:id="1903444720">
      <w:bodyDiv w:val="1"/>
      <w:marLeft w:val="0"/>
      <w:marRight w:val="0"/>
      <w:marTop w:val="0"/>
      <w:marBottom w:val="0"/>
      <w:divBdr>
        <w:top w:val="none" w:sz="0" w:space="0" w:color="auto"/>
        <w:left w:val="none" w:sz="0" w:space="0" w:color="auto"/>
        <w:bottom w:val="none" w:sz="0" w:space="0" w:color="auto"/>
        <w:right w:val="none" w:sz="0" w:space="0" w:color="auto"/>
      </w:divBdr>
    </w:div>
    <w:div w:id="1903976226">
      <w:bodyDiv w:val="1"/>
      <w:marLeft w:val="0"/>
      <w:marRight w:val="0"/>
      <w:marTop w:val="0"/>
      <w:marBottom w:val="0"/>
      <w:divBdr>
        <w:top w:val="none" w:sz="0" w:space="0" w:color="auto"/>
        <w:left w:val="none" w:sz="0" w:space="0" w:color="auto"/>
        <w:bottom w:val="none" w:sz="0" w:space="0" w:color="auto"/>
        <w:right w:val="none" w:sz="0" w:space="0" w:color="auto"/>
      </w:divBdr>
    </w:div>
    <w:div w:id="1903979066">
      <w:bodyDiv w:val="1"/>
      <w:marLeft w:val="0"/>
      <w:marRight w:val="0"/>
      <w:marTop w:val="0"/>
      <w:marBottom w:val="0"/>
      <w:divBdr>
        <w:top w:val="none" w:sz="0" w:space="0" w:color="auto"/>
        <w:left w:val="none" w:sz="0" w:space="0" w:color="auto"/>
        <w:bottom w:val="none" w:sz="0" w:space="0" w:color="auto"/>
        <w:right w:val="none" w:sz="0" w:space="0" w:color="auto"/>
      </w:divBdr>
    </w:div>
    <w:div w:id="1904633892">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08758166">
      <w:bodyDiv w:val="1"/>
      <w:marLeft w:val="0"/>
      <w:marRight w:val="0"/>
      <w:marTop w:val="0"/>
      <w:marBottom w:val="0"/>
      <w:divBdr>
        <w:top w:val="none" w:sz="0" w:space="0" w:color="auto"/>
        <w:left w:val="none" w:sz="0" w:space="0" w:color="auto"/>
        <w:bottom w:val="none" w:sz="0" w:space="0" w:color="auto"/>
        <w:right w:val="none" w:sz="0" w:space="0" w:color="auto"/>
      </w:divBdr>
    </w:div>
    <w:div w:id="1911110971">
      <w:bodyDiv w:val="1"/>
      <w:marLeft w:val="0"/>
      <w:marRight w:val="0"/>
      <w:marTop w:val="0"/>
      <w:marBottom w:val="0"/>
      <w:divBdr>
        <w:top w:val="none" w:sz="0" w:space="0" w:color="auto"/>
        <w:left w:val="none" w:sz="0" w:space="0" w:color="auto"/>
        <w:bottom w:val="none" w:sz="0" w:space="0" w:color="auto"/>
        <w:right w:val="none" w:sz="0" w:space="0" w:color="auto"/>
      </w:divBdr>
    </w:div>
    <w:div w:id="1911379395">
      <w:bodyDiv w:val="1"/>
      <w:marLeft w:val="0"/>
      <w:marRight w:val="0"/>
      <w:marTop w:val="0"/>
      <w:marBottom w:val="0"/>
      <w:divBdr>
        <w:top w:val="none" w:sz="0" w:space="0" w:color="auto"/>
        <w:left w:val="none" w:sz="0" w:space="0" w:color="auto"/>
        <w:bottom w:val="none" w:sz="0" w:space="0" w:color="auto"/>
        <w:right w:val="none" w:sz="0" w:space="0" w:color="auto"/>
      </w:divBdr>
    </w:div>
    <w:div w:id="1911575402">
      <w:bodyDiv w:val="1"/>
      <w:marLeft w:val="0"/>
      <w:marRight w:val="0"/>
      <w:marTop w:val="0"/>
      <w:marBottom w:val="0"/>
      <w:divBdr>
        <w:top w:val="none" w:sz="0" w:space="0" w:color="auto"/>
        <w:left w:val="none" w:sz="0" w:space="0" w:color="auto"/>
        <w:bottom w:val="none" w:sz="0" w:space="0" w:color="auto"/>
        <w:right w:val="none" w:sz="0" w:space="0" w:color="auto"/>
      </w:divBdr>
    </w:div>
    <w:div w:id="1914511795">
      <w:bodyDiv w:val="1"/>
      <w:marLeft w:val="0"/>
      <w:marRight w:val="0"/>
      <w:marTop w:val="0"/>
      <w:marBottom w:val="0"/>
      <w:divBdr>
        <w:top w:val="none" w:sz="0" w:space="0" w:color="auto"/>
        <w:left w:val="none" w:sz="0" w:space="0" w:color="auto"/>
        <w:bottom w:val="none" w:sz="0" w:space="0" w:color="auto"/>
        <w:right w:val="none" w:sz="0" w:space="0" w:color="auto"/>
      </w:divBdr>
    </w:div>
    <w:div w:id="1914703507">
      <w:bodyDiv w:val="1"/>
      <w:marLeft w:val="0"/>
      <w:marRight w:val="0"/>
      <w:marTop w:val="0"/>
      <w:marBottom w:val="0"/>
      <w:divBdr>
        <w:top w:val="none" w:sz="0" w:space="0" w:color="auto"/>
        <w:left w:val="none" w:sz="0" w:space="0" w:color="auto"/>
        <w:bottom w:val="none" w:sz="0" w:space="0" w:color="auto"/>
        <w:right w:val="none" w:sz="0" w:space="0" w:color="auto"/>
      </w:divBdr>
    </w:div>
    <w:div w:id="191550736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16621122">
      <w:bodyDiv w:val="1"/>
      <w:marLeft w:val="0"/>
      <w:marRight w:val="0"/>
      <w:marTop w:val="0"/>
      <w:marBottom w:val="0"/>
      <w:divBdr>
        <w:top w:val="none" w:sz="0" w:space="0" w:color="auto"/>
        <w:left w:val="none" w:sz="0" w:space="0" w:color="auto"/>
        <w:bottom w:val="none" w:sz="0" w:space="0" w:color="auto"/>
        <w:right w:val="none" w:sz="0" w:space="0" w:color="auto"/>
      </w:divBdr>
    </w:div>
    <w:div w:id="1918199310">
      <w:bodyDiv w:val="1"/>
      <w:marLeft w:val="0"/>
      <w:marRight w:val="0"/>
      <w:marTop w:val="0"/>
      <w:marBottom w:val="0"/>
      <w:divBdr>
        <w:top w:val="none" w:sz="0" w:space="0" w:color="auto"/>
        <w:left w:val="none" w:sz="0" w:space="0" w:color="auto"/>
        <w:bottom w:val="none" w:sz="0" w:space="0" w:color="auto"/>
        <w:right w:val="none" w:sz="0" w:space="0" w:color="auto"/>
      </w:divBdr>
    </w:div>
    <w:div w:id="1919434595">
      <w:bodyDiv w:val="1"/>
      <w:marLeft w:val="0"/>
      <w:marRight w:val="0"/>
      <w:marTop w:val="0"/>
      <w:marBottom w:val="0"/>
      <w:divBdr>
        <w:top w:val="none" w:sz="0" w:space="0" w:color="auto"/>
        <w:left w:val="none" w:sz="0" w:space="0" w:color="auto"/>
        <w:bottom w:val="none" w:sz="0" w:space="0" w:color="auto"/>
        <w:right w:val="none" w:sz="0" w:space="0" w:color="auto"/>
      </w:divBdr>
    </w:div>
    <w:div w:id="1919631986">
      <w:bodyDiv w:val="1"/>
      <w:marLeft w:val="0"/>
      <w:marRight w:val="0"/>
      <w:marTop w:val="0"/>
      <w:marBottom w:val="0"/>
      <w:divBdr>
        <w:top w:val="none" w:sz="0" w:space="0" w:color="auto"/>
        <w:left w:val="none" w:sz="0" w:space="0" w:color="auto"/>
        <w:bottom w:val="none" w:sz="0" w:space="0" w:color="auto"/>
        <w:right w:val="none" w:sz="0" w:space="0" w:color="auto"/>
      </w:divBdr>
    </w:div>
    <w:div w:id="1919824339">
      <w:bodyDiv w:val="1"/>
      <w:marLeft w:val="0"/>
      <w:marRight w:val="0"/>
      <w:marTop w:val="0"/>
      <w:marBottom w:val="0"/>
      <w:divBdr>
        <w:top w:val="none" w:sz="0" w:space="0" w:color="auto"/>
        <w:left w:val="none" w:sz="0" w:space="0" w:color="auto"/>
        <w:bottom w:val="none" w:sz="0" w:space="0" w:color="auto"/>
        <w:right w:val="none" w:sz="0" w:space="0" w:color="auto"/>
      </w:divBdr>
    </w:div>
    <w:div w:id="192067336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2369478">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3753628">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4728296">
      <w:bodyDiv w:val="1"/>
      <w:marLeft w:val="0"/>
      <w:marRight w:val="0"/>
      <w:marTop w:val="0"/>
      <w:marBottom w:val="0"/>
      <w:divBdr>
        <w:top w:val="none" w:sz="0" w:space="0" w:color="auto"/>
        <w:left w:val="none" w:sz="0" w:space="0" w:color="auto"/>
        <w:bottom w:val="none" w:sz="0" w:space="0" w:color="auto"/>
        <w:right w:val="none" w:sz="0" w:space="0" w:color="auto"/>
      </w:divBdr>
    </w:div>
    <w:div w:id="1927373346">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039448">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38635237">
      <w:bodyDiv w:val="1"/>
      <w:marLeft w:val="0"/>
      <w:marRight w:val="0"/>
      <w:marTop w:val="0"/>
      <w:marBottom w:val="0"/>
      <w:divBdr>
        <w:top w:val="none" w:sz="0" w:space="0" w:color="auto"/>
        <w:left w:val="none" w:sz="0" w:space="0" w:color="auto"/>
        <w:bottom w:val="none" w:sz="0" w:space="0" w:color="auto"/>
        <w:right w:val="none" w:sz="0" w:space="0" w:color="auto"/>
      </w:divBdr>
    </w:div>
    <w:div w:id="1941180488">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5653662">
      <w:bodyDiv w:val="1"/>
      <w:marLeft w:val="0"/>
      <w:marRight w:val="0"/>
      <w:marTop w:val="0"/>
      <w:marBottom w:val="0"/>
      <w:divBdr>
        <w:top w:val="none" w:sz="0" w:space="0" w:color="auto"/>
        <w:left w:val="none" w:sz="0" w:space="0" w:color="auto"/>
        <w:bottom w:val="none" w:sz="0" w:space="0" w:color="auto"/>
        <w:right w:val="none" w:sz="0" w:space="0" w:color="auto"/>
      </w:divBdr>
    </w:div>
    <w:div w:id="1946033346">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48850575">
      <w:bodyDiv w:val="1"/>
      <w:marLeft w:val="0"/>
      <w:marRight w:val="0"/>
      <w:marTop w:val="0"/>
      <w:marBottom w:val="0"/>
      <w:divBdr>
        <w:top w:val="none" w:sz="0" w:space="0" w:color="auto"/>
        <w:left w:val="none" w:sz="0" w:space="0" w:color="auto"/>
        <w:bottom w:val="none" w:sz="0" w:space="0" w:color="auto"/>
        <w:right w:val="none" w:sz="0" w:space="0" w:color="auto"/>
      </w:divBdr>
    </w:div>
    <w:div w:id="1949582166">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278402">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1810897">
      <w:bodyDiv w:val="1"/>
      <w:marLeft w:val="0"/>
      <w:marRight w:val="0"/>
      <w:marTop w:val="0"/>
      <w:marBottom w:val="0"/>
      <w:divBdr>
        <w:top w:val="none" w:sz="0" w:space="0" w:color="auto"/>
        <w:left w:val="none" w:sz="0" w:space="0" w:color="auto"/>
        <w:bottom w:val="none" w:sz="0" w:space="0" w:color="auto"/>
        <w:right w:val="none" w:sz="0" w:space="0" w:color="auto"/>
      </w:divBdr>
    </w:div>
    <w:div w:id="1952131568">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3513916">
      <w:bodyDiv w:val="1"/>
      <w:marLeft w:val="0"/>
      <w:marRight w:val="0"/>
      <w:marTop w:val="0"/>
      <w:marBottom w:val="0"/>
      <w:divBdr>
        <w:top w:val="none" w:sz="0" w:space="0" w:color="auto"/>
        <w:left w:val="none" w:sz="0" w:space="0" w:color="auto"/>
        <w:bottom w:val="none" w:sz="0" w:space="0" w:color="auto"/>
        <w:right w:val="none" w:sz="0" w:space="0" w:color="auto"/>
      </w:divBdr>
    </w:div>
    <w:div w:id="1954633022">
      <w:bodyDiv w:val="1"/>
      <w:marLeft w:val="0"/>
      <w:marRight w:val="0"/>
      <w:marTop w:val="0"/>
      <w:marBottom w:val="0"/>
      <w:divBdr>
        <w:top w:val="none" w:sz="0" w:space="0" w:color="auto"/>
        <w:left w:val="none" w:sz="0" w:space="0" w:color="auto"/>
        <w:bottom w:val="none" w:sz="0" w:space="0" w:color="auto"/>
        <w:right w:val="none" w:sz="0" w:space="0" w:color="auto"/>
      </w:divBdr>
    </w:div>
    <w:div w:id="1954750540">
      <w:bodyDiv w:val="1"/>
      <w:marLeft w:val="0"/>
      <w:marRight w:val="0"/>
      <w:marTop w:val="0"/>
      <w:marBottom w:val="0"/>
      <w:divBdr>
        <w:top w:val="none" w:sz="0" w:space="0" w:color="auto"/>
        <w:left w:val="none" w:sz="0" w:space="0" w:color="auto"/>
        <w:bottom w:val="none" w:sz="0" w:space="0" w:color="auto"/>
        <w:right w:val="none" w:sz="0" w:space="0" w:color="auto"/>
      </w:divBdr>
    </w:div>
    <w:div w:id="1955357314">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5675214">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57904277">
      <w:bodyDiv w:val="1"/>
      <w:marLeft w:val="0"/>
      <w:marRight w:val="0"/>
      <w:marTop w:val="0"/>
      <w:marBottom w:val="0"/>
      <w:divBdr>
        <w:top w:val="none" w:sz="0" w:space="0" w:color="auto"/>
        <w:left w:val="none" w:sz="0" w:space="0" w:color="auto"/>
        <w:bottom w:val="none" w:sz="0" w:space="0" w:color="auto"/>
        <w:right w:val="none" w:sz="0" w:space="0" w:color="auto"/>
      </w:divBdr>
    </w:div>
    <w:div w:id="1960522798">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4934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1400922">
      <w:bodyDiv w:val="1"/>
      <w:marLeft w:val="0"/>
      <w:marRight w:val="0"/>
      <w:marTop w:val="0"/>
      <w:marBottom w:val="0"/>
      <w:divBdr>
        <w:top w:val="none" w:sz="0" w:space="0" w:color="auto"/>
        <w:left w:val="none" w:sz="0" w:space="0" w:color="auto"/>
        <w:bottom w:val="none" w:sz="0" w:space="0" w:color="auto"/>
        <w:right w:val="none" w:sz="0" w:space="0" w:color="auto"/>
      </w:divBdr>
    </w:div>
    <w:div w:id="1971738610">
      <w:bodyDiv w:val="1"/>
      <w:marLeft w:val="0"/>
      <w:marRight w:val="0"/>
      <w:marTop w:val="0"/>
      <w:marBottom w:val="0"/>
      <w:divBdr>
        <w:top w:val="none" w:sz="0" w:space="0" w:color="auto"/>
        <w:left w:val="none" w:sz="0" w:space="0" w:color="auto"/>
        <w:bottom w:val="none" w:sz="0" w:space="0" w:color="auto"/>
        <w:right w:val="none" w:sz="0" w:space="0" w:color="auto"/>
      </w:divBdr>
    </w:div>
    <w:div w:id="1974435570">
      <w:bodyDiv w:val="1"/>
      <w:marLeft w:val="0"/>
      <w:marRight w:val="0"/>
      <w:marTop w:val="0"/>
      <w:marBottom w:val="0"/>
      <w:divBdr>
        <w:top w:val="none" w:sz="0" w:space="0" w:color="auto"/>
        <w:left w:val="none" w:sz="0" w:space="0" w:color="auto"/>
        <w:bottom w:val="none" w:sz="0" w:space="0" w:color="auto"/>
        <w:right w:val="none" w:sz="0" w:space="0" w:color="auto"/>
      </w:divBdr>
    </w:div>
    <w:div w:id="1975058823">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8946438">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1225947">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307747">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50565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6813230">
      <w:bodyDiv w:val="1"/>
      <w:marLeft w:val="0"/>
      <w:marRight w:val="0"/>
      <w:marTop w:val="0"/>
      <w:marBottom w:val="0"/>
      <w:divBdr>
        <w:top w:val="none" w:sz="0" w:space="0" w:color="auto"/>
        <w:left w:val="none" w:sz="0" w:space="0" w:color="auto"/>
        <w:bottom w:val="none" w:sz="0" w:space="0" w:color="auto"/>
        <w:right w:val="none" w:sz="0" w:space="0" w:color="auto"/>
      </w:divBdr>
    </w:div>
    <w:div w:id="1986856187">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89703898">
      <w:bodyDiv w:val="1"/>
      <w:marLeft w:val="0"/>
      <w:marRight w:val="0"/>
      <w:marTop w:val="0"/>
      <w:marBottom w:val="0"/>
      <w:divBdr>
        <w:top w:val="none" w:sz="0" w:space="0" w:color="auto"/>
        <w:left w:val="none" w:sz="0" w:space="0" w:color="auto"/>
        <w:bottom w:val="none" w:sz="0" w:space="0" w:color="auto"/>
        <w:right w:val="none" w:sz="0" w:space="0" w:color="auto"/>
      </w:divBdr>
    </w:div>
    <w:div w:id="1989895391">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4941055">
      <w:bodyDiv w:val="1"/>
      <w:marLeft w:val="0"/>
      <w:marRight w:val="0"/>
      <w:marTop w:val="0"/>
      <w:marBottom w:val="0"/>
      <w:divBdr>
        <w:top w:val="none" w:sz="0" w:space="0" w:color="auto"/>
        <w:left w:val="none" w:sz="0" w:space="0" w:color="auto"/>
        <w:bottom w:val="none" w:sz="0" w:space="0" w:color="auto"/>
        <w:right w:val="none" w:sz="0" w:space="0" w:color="auto"/>
      </w:divBdr>
    </w:div>
    <w:div w:id="1995599343">
      <w:bodyDiv w:val="1"/>
      <w:marLeft w:val="0"/>
      <w:marRight w:val="0"/>
      <w:marTop w:val="0"/>
      <w:marBottom w:val="0"/>
      <w:divBdr>
        <w:top w:val="none" w:sz="0" w:space="0" w:color="auto"/>
        <w:left w:val="none" w:sz="0" w:space="0" w:color="auto"/>
        <w:bottom w:val="none" w:sz="0" w:space="0" w:color="auto"/>
        <w:right w:val="none" w:sz="0" w:space="0" w:color="auto"/>
      </w:divBdr>
    </w:div>
    <w:div w:id="1995641110">
      <w:bodyDiv w:val="1"/>
      <w:marLeft w:val="0"/>
      <w:marRight w:val="0"/>
      <w:marTop w:val="0"/>
      <w:marBottom w:val="0"/>
      <w:divBdr>
        <w:top w:val="none" w:sz="0" w:space="0" w:color="auto"/>
        <w:left w:val="none" w:sz="0" w:space="0" w:color="auto"/>
        <w:bottom w:val="none" w:sz="0" w:space="0" w:color="auto"/>
        <w:right w:val="none" w:sz="0" w:space="0" w:color="auto"/>
      </w:divBdr>
    </w:div>
    <w:div w:id="1996109450">
      <w:bodyDiv w:val="1"/>
      <w:marLeft w:val="0"/>
      <w:marRight w:val="0"/>
      <w:marTop w:val="0"/>
      <w:marBottom w:val="0"/>
      <w:divBdr>
        <w:top w:val="none" w:sz="0" w:space="0" w:color="auto"/>
        <w:left w:val="none" w:sz="0" w:space="0" w:color="auto"/>
        <w:bottom w:val="none" w:sz="0" w:space="0" w:color="auto"/>
        <w:right w:val="none" w:sz="0" w:space="0" w:color="auto"/>
      </w:divBdr>
    </w:div>
    <w:div w:id="1997341828">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068927">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1999765505">
      <w:bodyDiv w:val="1"/>
      <w:marLeft w:val="0"/>
      <w:marRight w:val="0"/>
      <w:marTop w:val="0"/>
      <w:marBottom w:val="0"/>
      <w:divBdr>
        <w:top w:val="none" w:sz="0" w:space="0" w:color="auto"/>
        <w:left w:val="none" w:sz="0" w:space="0" w:color="auto"/>
        <w:bottom w:val="none" w:sz="0" w:space="0" w:color="auto"/>
        <w:right w:val="none" w:sz="0" w:space="0" w:color="auto"/>
      </w:divBdr>
    </w:div>
    <w:div w:id="1999769095">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5433504">
      <w:bodyDiv w:val="1"/>
      <w:marLeft w:val="0"/>
      <w:marRight w:val="0"/>
      <w:marTop w:val="0"/>
      <w:marBottom w:val="0"/>
      <w:divBdr>
        <w:top w:val="none" w:sz="0" w:space="0" w:color="auto"/>
        <w:left w:val="none" w:sz="0" w:space="0" w:color="auto"/>
        <w:bottom w:val="none" w:sz="0" w:space="0" w:color="auto"/>
        <w:right w:val="none" w:sz="0" w:space="0" w:color="auto"/>
      </w:divBdr>
    </w:div>
    <w:div w:id="2006274208">
      <w:bodyDiv w:val="1"/>
      <w:marLeft w:val="0"/>
      <w:marRight w:val="0"/>
      <w:marTop w:val="0"/>
      <w:marBottom w:val="0"/>
      <w:divBdr>
        <w:top w:val="none" w:sz="0" w:space="0" w:color="auto"/>
        <w:left w:val="none" w:sz="0" w:space="0" w:color="auto"/>
        <w:bottom w:val="none" w:sz="0" w:space="0" w:color="auto"/>
        <w:right w:val="none" w:sz="0" w:space="0" w:color="auto"/>
      </w:divBdr>
    </w:div>
    <w:div w:id="2007241766">
      <w:bodyDiv w:val="1"/>
      <w:marLeft w:val="0"/>
      <w:marRight w:val="0"/>
      <w:marTop w:val="0"/>
      <w:marBottom w:val="0"/>
      <w:divBdr>
        <w:top w:val="none" w:sz="0" w:space="0" w:color="auto"/>
        <w:left w:val="none" w:sz="0" w:space="0" w:color="auto"/>
        <w:bottom w:val="none" w:sz="0" w:space="0" w:color="auto"/>
        <w:right w:val="none" w:sz="0" w:space="0" w:color="auto"/>
      </w:divBdr>
    </w:div>
    <w:div w:id="2007706650">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08748621">
      <w:bodyDiv w:val="1"/>
      <w:marLeft w:val="0"/>
      <w:marRight w:val="0"/>
      <w:marTop w:val="0"/>
      <w:marBottom w:val="0"/>
      <w:divBdr>
        <w:top w:val="none" w:sz="0" w:space="0" w:color="auto"/>
        <w:left w:val="none" w:sz="0" w:space="0" w:color="auto"/>
        <w:bottom w:val="none" w:sz="0" w:space="0" w:color="auto"/>
        <w:right w:val="none" w:sz="0" w:space="0" w:color="auto"/>
      </w:divBdr>
    </w:div>
    <w:div w:id="2009358602">
      <w:bodyDiv w:val="1"/>
      <w:marLeft w:val="0"/>
      <w:marRight w:val="0"/>
      <w:marTop w:val="0"/>
      <w:marBottom w:val="0"/>
      <w:divBdr>
        <w:top w:val="none" w:sz="0" w:space="0" w:color="auto"/>
        <w:left w:val="none" w:sz="0" w:space="0" w:color="auto"/>
        <w:bottom w:val="none" w:sz="0" w:space="0" w:color="auto"/>
        <w:right w:val="none" w:sz="0" w:space="0" w:color="auto"/>
      </w:divBdr>
    </w:div>
    <w:div w:id="2009942906">
      <w:bodyDiv w:val="1"/>
      <w:marLeft w:val="0"/>
      <w:marRight w:val="0"/>
      <w:marTop w:val="0"/>
      <w:marBottom w:val="0"/>
      <w:divBdr>
        <w:top w:val="none" w:sz="0" w:space="0" w:color="auto"/>
        <w:left w:val="none" w:sz="0" w:space="0" w:color="auto"/>
        <w:bottom w:val="none" w:sz="0" w:space="0" w:color="auto"/>
        <w:right w:val="none" w:sz="0" w:space="0" w:color="auto"/>
      </w:divBdr>
    </w:div>
    <w:div w:id="2010672753">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2635280">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3795947">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041992">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2924766">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5128386">
      <w:bodyDiv w:val="1"/>
      <w:marLeft w:val="0"/>
      <w:marRight w:val="0"/>
      <w:marTop w:val="0"/>
      <w:marBottom w:val="0"/>
      <w:divBdr>
        <w:top w:val="none" w:sz="0" w:space="0" w:color="auto"/>
        <w:left w:val="none" w:sz="0" w:space="0" w:color="auto"/>
        <w:bottom w:val="none" w:sz="0" w:space="0" w:color="auto"/>
        <w:right w:val="none" w:sz="0" w:space="0" w:color="auto"/>
      </w:divBdr>
    </w:div>
    <w:div w:id="2025743949">
      <w:bodyDiv w:val="1"/>
      <w:marLeft w:val="0"/>
      <w:marRight w:val="0"/>
      <w:marTop w:val="0"/>
      <w:marBottom w:val="0"/>
      <w:divBdr>
        <w:top w:val="none" w:sz="0" w:space="0" w:color="auto"/>
        <w:left w:val="none" w:sz="0" w:space="0" w:color="auto"/>
        <w:bottom w:val="none" w:sz="0" w:space="0" w:color="auto"/>
        <w:right w:val="none" w:sz="0" w:space="0" w:color="auto"/>
      </w:divBdr>
    </w:div>
    <w:div w:id="2027170239">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28410583">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1494828">
      <w:bodyDiv w:val="1"/>
      <w:marLeft w:val="0"/>
      <w:marRight w:val="0"/>
      <w:marTop w:val="0"/>
      <w:marBottom w:val="0"/>
      <w:divBdr>
        <w:top w:val="none" w:sz="0" w:space="0" w:color="auto"/>
        <w:left w:val="none" w:sz="0" w:space="0" w:color="auto"/>
        <w:bottom w:val="none" w:sz="0" w:space="0" w:color="auto"/>
        <w:right w:val="none" w:sz="0" w:space="0" w:color="auto"/>
      </w:divBdr>
    </w:div>
    <w:div w:id="2033148211">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36225966">
      <w:bodyDiv w:val="1"/>
      <w:marLeft w:val="0"/>
      <w:marRight w:val="0"/>
      <w:marTop w:val="0"/>
      <w:marBottom w:val="0"/>
      <w:divBdr>
        <w:top w:val="none" w:sz="0" w:space="0" w:color="auto"/>
        <w:left w:val="none" w:sz="0" w:space="0" w:color="auto"/>
        <w:bottom w:val="none" w:sz="0" w:space="0" w:color="auto"/>
        <w:right w:val="none" w:sz="0" w:space="0" w:color="auto"/>
      </w:divBdr>
    </w:div>
    <w:div w:id="2038040795">
      <w:bodyDiv w:val="1"/>
      <w:marLeft w:val="0"/>
      <w:marRight w:val="0"/>
      <w:marTop w:val="0"/>
      <w:marBottom w:val="0"/>
      <w:divBdr>
        <w:top w:val="none" w:sz="0" w:space="0" w:color="auto"/>
        <w:left w:val="none" w:sz="0" w:space="0" w:color="auto"/>
        <w:bottom w:val="none" w:sz="0" w:space="0" w:color="auto"/>
        <w:right w:val="none" w:sz="0" w:space="0" w:color="auto"/>
      </w:divBdr>
    </w:div>
    <w:div w:id="2038194725">
      <w:bodyDiv w:val="1"/>
      <w:marLeft w:val="0"/>
      <w:marRight w:val="0"/>
      <w:marTop w:val="0"/>
      <w:marBottom w:val="0"/>
      <w:divBdr>
        <w:top w:val="none" w:sz="0" w:space="0" w:color="auto"/>
        <w:left w:val="none" w:sz="0" w:space="0" w:color="auto"/>
        <w:bottom w:val="none" w:sz="0" w:space="0" w:color="auto"/>
        <w:right w:val="none" w:sz="0" w:space="0" w:color="auto"/>
      </w:divBdr>
    </w:div>
    <w:div w:id="2038239355">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3362202">
      <w:bodyDiv w:val="1"/>
      <w:marLeft w:val="0"/>
      <w:marRight w:val="0"/>
      <w:marTop w:val="0"/>
      <w:marBottom w:val="0"/>
      <w:divBdr>
        <w:top w:val="none" w:sz="0" w:space="0" w:color="auto"/>
        <w:left w:val="none" w:sz="0" w:space="0" w:color="auto"/>
        <w:bottom w:val="none" w:sz="0" w:space="0" w:color="auto"/>
        <w:right w:val="none" w:sz="0" w:space="0" w:color="auto"/>
      </w:divBdr>
    </w:div>
    <w:div w:id="2044015342">
      <w:bodyDiv w:val="1"/>
      <w:marLeft w:val="0"/>
      <w:marRight w:val="0"/>
      <w:marTop w:val="0"/>
      <w:marBottom w:val="0"/>
      <w:divBdr>
        <w:top w:val="none" w:sz="0" w:space="0" w:color="auto"/>
        <w:left w:val="none" w:sz="0" w:space="0" w:color="auto"/>
        <w:bottom w:val="none" w:sz="0" w:space="0" w:color="auto"/>
        <w:right w:val="none" w:sz="0" w:space="0" w:color="auto"/>
      </w:divBdr>
    </w:div>
    <w:div w:id="2045052630">
      <w:bodyDiv w:val="1"/>
      <w:marLeft w:val="0"/>
      <w:marRight w:val="0"/>
      <w:marTop w:val="0"/>
      <w:marBottom w:val="0"/>
      <w:divBdr>
        <w:top w:val="none" w:sz="0" w:space="0" w:color="auto"/>
        <w:left w:val="none" w:sz="0" w:space="0" w:color="auto"/>
        <w:bottom w:val="none" w:sz="0" w:space="0" w:color="auto"/>
        <w:right w:val="none" w:sz="0" w:space="0" w:color="auto"/>
      </w:divBdr>
    </w:div>
    <w:div w:id="2048098094">
      <w:bodyDiv w:val="1"/>
      <w:marLeft w:val="0"/>
      <w:marRight w:val="0"/>
      <w:marTop w:val="0"/>
      <w:marBottom w:val="0"/>
      <w:divBdr>
        <w:top w:val="none" w:sz="0" w:space="0" w:color="auto"/>
        <w:left w:val="none" w:sz="0" w:space="0" w:color="auto"/>
        <w:bottom w:val="none" w:sz="0" w:space="0" w:color="auto"/>
        <w:right w:val="none" w:sz="0" w:space="0" w:color="auto"/>
      </w:divBdr>
    </w:div>
    <w:div w:id="2048140616">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646042">
      <w:bodyDiv w:val="1"/>
      <w:marLeft w:val="0"/>
      <w:marRight w:val="0"/>
      <w:marTop w:val="0"/>
      <w:marBottom w:val="0"/>
      <w:divBdr>
        <w:top w:val="none" w:sz="0" w:space="0" w:color="auto"/>
        <w:left w:val="none" w:sz="0" w:space="0" w:color="auto"/>
        <w:bottom w:val="none" w:sz="0" w:space="0" w:color="auto"/>
        <w:right w:val="none" w:sz="0" w:space="0" w:color="auto"/>
      </w:divBdr>
    </w:div>
    <w:div w:id="2049793452">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798820">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4108181">
      <w:bodyDiv w:val="1"/>
      <w:marLeft w:val="0"/>
      <w:marRight w:val="0"/>
      <w:marTop w:val="0"/>
      <w:marBottom w:val="0"/>
      <w:divBdr>
        <w:top w:val="none" w:sz="0" w:space="0" w:color="auto"/>
        <w:left w:val="none" w:sz="0" w:space="0" w:color="auto"/>
        <w:bottom w:val="none" w:sz="0" w:space="0" w:color="auto"/>
        <w:right w:val="none" w:sz="0" w:space="0" w:color="auto"/>
      </w:divBdr>
    </w:div>
    <w:div w:id="2054189149">
      <w:bodyDiv w:val="1"/>
      <w:marLeft w:val="0"/>
      <w:marRight w:val="0"/>
      <w:marTop w:val="0"/>
      <w:marBottom w:val="0"/>
      <w:divBdr>
        <w:top w:val="none" w:sz="0" w:space="0" w:color="auto"/>
        <w:left w:val="none" w:sz="0" w:space="0" w:color="auto"/>
        <w:bottom w:val="none" w:sz="0" w:space="0" w:color="auto"/>
        <w:right w:val="none" w:sz="0" w:space="0" w:color="auto"/>
      </w:divBdr>
    </w:div>
    <w:div w:id="2054453971">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5959257">
      <w:bodyDiv w:val="1"/>
      <w:marLeft w:val="0"/>
      <w:marRight w:val="0"/>
      <w:marTop w:val="0"/>
      <w:marBottom w:val="0"/>
      <w:divBdr>
        <w:top w:val="none" w:sz="0" w:space="0" w:color="auto"/>
        <w:left w:val="none" w:sz="0" w:space="0" w:color="auto"/>
        <w:bottom w:val="none" w:sz="0" w:space="0" w:color="auto"/>
        <w:right w:val="none" w:sz="0" w:space="0" w:color="auto"/>
      </w:divBdr>
    </w:div>
    <w:div w:id="2056083701">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1972519">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69306822">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1070852">
      <w:bodyDiv w:val="1"/>
      <w:marLeft w:val="0"/>
      <w:marRight w:val="0"/>
      <w:marTop w:val="0"/>
      <w:marBottom w:val="0"/>
      <w:divBdr>
        <w:top w:val="none" w:sz="0" w:space="0" w:color="auto"/>
        <w:left w:val="none" w:sz="0" w:space="0" w:color="auto"/>
        <w:bottom w:val="none" w:sz="0" w:space="0" w:color="auto"/>
        <w:right w:val="none" w:sz="0" w:space="0" w:color="auto"/>
      </w:divBdr>
    </w:div>
    <w:div w:id="2073844442">
      <w:bodyDiv w:val="1"/>
      <w:marLeft w:val="0"/>
      <w:marRight w:val="0"/>
      <w:marTop w:val="0"/>
      <w:marBottom w:val="0"/>
      <w:divBdr>
        <w:top w:val="none" w:sz="0" w:space="0" w:color="auto"/>
        <w:left w:val="none" w:sz="0" w:space="0" w:color="auto"/>
        <w:bottom w:val="none" w:sz="0" w:space="0" w:color="auto"/>
        <w:right w:val="none" w:sz="0" w:space="0" w:color="auto"/>
      </w:divBdr>
    </w:div>
    <w:div w:id="2075736740">
      <w:bodyDiv w:val="1"/>
      <w:marLeft w:val="0"/>
      <w:marRight w:val="0"/>
      <w:marTop w:val="0"/>
      <w:marBottom w:val="0"/>
      <w:divBdr>
        <w:top w:val="none" w:sz="0" w:space="0" w:color="auto"/>
        <w:left w:val="none" w:sz="0" w:space="0" w:color="auto"/>
        <w:bottom w:val="none" w:sz="0" w:space="0" w:color="auto"/>
        <w:right w:val="none" w:sz="0" w:space="0" w:color="auto"/>
      </w:divBdr>
    </w:div>
    <w:div w:id="2078475442">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0320756">
      <w:bodyDiv w:val="1"/>
      <w:marLeft w:val="0"/>
      <w:marRight w:val="0"/>
      <w:marTop w:val="0"/>
      <w:marBottom w:val="0"/>
      <w:divBdr>
        <w:top w:val="none" w:sz="0" w:space="0" w:color="auto"/>
        <w:left w:val="none" w:sz="0" w:space="0" w:color="auto"/>
        <w:bottom w:val="none" w:sz="0" w:space="0" w:color="auto"/>
        <w:right w:val="none" w:sz="0" w:space="0" w:color="auto"/>
      </w:divBdr>
    </w:div>
    <w:div w:id="2081101571">
      <w:bodyDiv w:val="1"/>
      <w:marLeft w:val="0"/>
      <w:marRight w:val="0"/>
      <w:marTop w:val="0"/>
      <w:marBottom w:val="0"/>
      <w:divBdr>
        <w:top w:val="none" w:sz="0" w:space="0" w:color="auto"/>
        <w:left w:val="none" w:sz="0" w:space="0" w:color="auto"/>
        <w:bottom w:val="none" w:sz="0" w:space="0" w:color="auto"/>
        <w:right w:val="none" w:sz="0" w:space="0" w:color="auto"/>
      </w:divBdr>
    </w:div>
    <w:div w:id="2081366190">
      <w:bodyDiv w:val="1"/>
      <w:marLeft w:val="0"/>
      <w:marRight w:val="0"/>
      <w:marTop w:val="0"/>
      <w:marBottom w:val="0"/>
      <w:divBdr>
        <w:top w:val="none" w:sz="0" w:space="0" w:color="auto"/>
        <w:left w:val="none" w:sz="0" w:space="0" w:color="auto"/>
        <w:bottom w:val="none" w:sz="0" w:space="0" w:color="auto"/>
        <w:right w:val="none" w:sz="0" w:space="0" w:color="auto"/>
      </w:divBdr>
    </w:div>
    <w:div w:id="2081443836">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057546">
      <w:bodyDiv w:val="1"/>
      <w:marLeft w:val="0"/>
      <w:marRight w:val="0"/>
      <w:marTop w:val="0"/>
      <w:marBottom w:val="0"/>
      <w:divBdr>
        <w:top w:val="none" w:sz="0" w:space="0" w:color="auto"/>
        <w:left w:val="none" w:sz="0" w:space="0" w:color="auto"/>
        <w:bottom w:val="none" w:sz="0" w:space="0" w:color="auto"/>
        <w:right w:val="none" w:sz="0" w:space="0" w:color="auto"/>
      </w:divBdr>
    </w:div>
    <w:div w:id="2084523173">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6680202">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88648934">
      <w:bodyDiv w:val="1"/>
      <w:marLeft w:val="0"/>
      <w:marRight w:val="0"/>
      <w:marTop w:val="0"/>
      <w:marBottom w:val="0"/>
      <w:divBdr>
        <w:top w:val="none" w:sz="0" w:space="0" w:color="auto"/>
        <w:left w:val="none" w:sz="0" w:space="0" w:color="auto"/>
        <w:bottom w:val="none" w:sz="0" w:space="0" w:color="auto"/>
        <w:right w:val="none" w:sz="0" w:space="0" w:color="auto"/>
      </w:divBdr>
    </w:div>
    <w:div w:id="2090417932">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3157721">
      <w:bodyDiv w:val="1"/>
      <w:marLeft w:val="0"/>
      <w:marRight w:val="0"/>
      <w:marTop w:val="0"/>
      <w:marBottom w:val="0"/>
      <w:divBdr>
        <w:top w:val="none" w:sz="0" w:space="0" w:color="auto"/>
        <w:left w:val="none" w:sz="0" w:space="0" w:color="auto"/>
        <w:bottom w:val="none" w:sz="0" w:space="0" w:color="auto"/>
        <w:right w:val="none" w:sz="0" w:space="0" w:color="auto"/>
      </w:divBdr>
    </w:div>
    <w:div w:id="2093239208">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5390704">
      <w:bodyDiv w:val="1"/>
      <w:marLeft w:val="0"/>
      <w:marRight w:val="0"/>
      <w:marTop w:val="0"/>
      <w:marBottom w:val="0"/>
      <w:divBdr>
        <w:top w:val="none" w:sz="0" w:space="0" w:color="auto"/>
        <w:left w:val="none" w:sz="0" w:space="0" w:color="auto"/>
        <w:bottom w:val="none" w:sz="0" w:space="0" w:color="auto"/>
        <w:right w:val="none" w:sz="0" w:space="0" w:color="auto"/>
      </w:divBdr>
    </w:div>
    <w:div w:id="2095739475">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096584250">
      <w:bodyDiv w:val="1"/>
      <w:marLeft w:val="0"/>
      <w:marRight w:val="0"/>
      <w:marTop w:val="0"/>
      <w:marBottom w:val="0"/>
      <w:divBdr>
        <w:top w:val="none" w:sz="0" w:space="0" w:color="auto"/>
        <w:left w:val="none" w:sz="0" w:space="0" w:color="auto"/>
        <w:bottom w:val="none" w:sz="0" w:space="0" w:color="auto"/>
        <w:right w:val="none" w:sz="0" w:space="0" w:color="auto"/>
      </w:divBdr>
    </w:div>
    <w:div w:id="209879214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2487451">
      <w:bodyDiv w:val="1"/>
      <w:marLeft w:val="0"/>
      <w:marRight w:val="0"/>
      <w:marTop w:val="0"/>
      <w:marBottom w:val="0"/>
      <w:divBdr>
        <w:top w:val="none" w:sz="0" w:space="0" w:color="auto"/>
        <w:left w:val="none" w:sz="0" w:space="0" w:color="auto"/>
        <w:bottom w:val="none" w:sz="0" w:space="0" w:color="auto"/>
        <w:right w:val="none" w:sz="0" w:space="0" w:color="auto"/>
      </w:divBdr>
    </w:div>
    <w:div w:id="2105686125">
      <w:bodyDiv w:val="1"/>
      <w:marLeft w:val="0"/>
      <w:marRight w:val="0"/>
      <w:marTop w:val="0"/>
      <w:marBottom w:val="0"/>
      <w:divBdr>
        <w:top w:val="none" w:sz="0" w:space="0" w:color="auto"/>
        <w:left w:val="none" w:sz="0" w:space="0" w:color="auto"/>
        <w:bottom w:val="none" w:sz="0" w:space="0" w:color="auto"/>
        <w:right w:val="none" w:sz="0" w:space="0" w:color="auto"/>
      </w:divBdr>
    </w:div>
    <w:div w:id="2105805046">
      <w:bodyDiv w:val="1"/>
      <w:marLeft w:val="0"/>
      <w:marRight w:val="0"/>
      <w:marTop w:val="0"/>
      <w:marBottom w:val="0"/>
      <w:divBdr>
        <w:top w:val="none" w:sz="0" w:space="0" w:color="auto"/>
        <w:left w:val="none" w:sz="0" w:space="0" w:color="auto"/>
        <w:bottom w:val="none" w:sz="0" w:space="0" w:color="auto"/>
        <w:right w:val="none" w:sz="0" w:space="0" w:color="auto"/>
      </w:divBdr>
    </w:div>
    <w:div w:id="21058775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09539309">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2626271">
      <w:bodyDiv w:val="1"/>
      <w:marLeft w:val="0"/>
      <w:marRight w:val="0"/>
      <w:marTop w:val="0"/>
      <w:marBottom w:val="0"/>
      <w:divBdr>
        <w:top w:val="none" w:sz="0" w:space="0" w:color="auto"/>
        <w:left w:val="none" w:sz="0" w:space="0" w:color="auto"/>
        <w:bottom w:val="none" w:sz="0" w:space="0" w:color="auto"/>
        <w:right w:val="none" w:sz="0" w:space="0" w:color="auto"/>
      </w:divBdr>
    </w:div>
    <w:div w:id="2113477851">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511245">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1873407">
      <w:bodyDiv w:val="1"/>
      <w:marLeft w:val="0"/>
      <w:marRight w:val="0"/>
      <w:marTop w:val="0"/>
      <w:marBottom w:val="0"/>
      <w:divBdr>
        <w:top w:val="none" w:sz="0" w:space="0" w:color="auto"/>
        <w:left w:val="none" w:sz="0" w:space="0" w:color="auto"/>
        <w:bottom w:val="none" w:sz="0" w:space="0" w:color="auto"/>
        <w:right w:val="none" w:sz="0" w:space="0" w:color="auto"/>
      </w:divBdr>
    </w:div>
    <w:div w:id="2124838006">
      <w:bodyDiv w:val="1"/>
      <w:marLeft w:val="0"/>
      <w:marRight w:val="0"/>
      <w:marTop w:val="0"/>
      <w:marBottom w:val="0"/>
      <w:divBdr>
        <w:top w:val="none" w:sz="0" w:space="0" w:color="auto"/>
        <w:left w:val="none" w:sz="0" w:space="0" w:color="auto"/>
        <w:bottom w:val="none" w:sz="0" w:space="0" w:color="auto"/>
        <w:right w:val="none" w:sz="0" w:space="0" w:color="auto"/>
      </w:divBdr>
    </w:div>
    <w:div w:id="2125076903">
      <w:bodyDiv w:val="1"/>
      <w:marLeft w:val="0"/>
      <w:marRight w:val="0"/>
      <w:marTop w:val="0"/>
      <w:marBottom w:val="0"/>
      <w:divBdr>
        <w:top w:val="none" w:sz="0" w:space="0" w:color="auto"/>
        <w:left w:val="none" w:sz="0" w:space="0" w:color="auto"/>
        <w:bottom w:val="none" w:sz="0" w:space="0" w:color="auto"/>
        <w:right w:val="none" w:sz="0" w:space="0" w:color="auto"/>
      </w:divBdr>
    </w:div>
    <w:div w:id="2126347268">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350525">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236905">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5171840">
      <w:bodyDiv w:val="1"/>
      <w:marLeft w:val="0"/>
      <w:marRight w:val="0"/>
      <w:marTop w:val="0"/>
      <w:marBottom w:val="0"/>
      <w:divBdr>
        <w:top w:val="none" w:sz="0" w:space="0" w:color="auto"/>
        <w:left w:val="none" w:sz="0" w:space="0" w:color="auto"/>
        <w:bottom w:val="none" w:sz="0" w:space="0" w:color="auto"/>
        <w:right w:val="none" w:sz="0" w:space="0" w:color="auto"/>
      </w:divBdr>
    </w:div>
    <w:div w:id="2137213203">
      <w:bodyDiv w:val="1"/>
      <w:marLeft w:val="0"/>
      <w:marRight w:val="0"/>
      <w:marTop w:val="0"/>
      <w:marBottom w:val="0"/>
      <w:divBdr>
        <w:top w:val="none" w:sz="0" w:space="0" w:color="auto"/>
        <w:left w:val="none" w:sz="0" w:space="0" w:color="auto"/>
        <w:bottom w:val="none" w:sz="0" w:space="0" w:color="auto"/>
        <w:right w:val="none" w:sz="0" w:space="0" w:color="auto"/>
      </w:divBdr>
    </w:div>
    <w:div w:id="2137602115">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7874210">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1461450">
      <w:bodyDiv w:val="1"/>
      <w:marLeft w:val="0"/>
      <w:marRight w:val="0"/>
      <w:marTop w:val="0"/>
      <w:marBottom w:val="0"/>
      <w:divBdr>
        <w:top w:val="none" w:sz="0" w:space="0" w:color="auto"/>
        <w:left w:val="none" w:sz="0" w:space="0" w:color="auto"/>
        <w:bottom w:val="none" w:sz="0" w:space="0" w:color="auto"/>
        <w:right w:val="none" w:sz="0" w:space="0" w:color="auto"/>
      </w:divBdr>
    </w:div>
    <w:div w:id="2141802015">
      <w:bodyDiv w:val="1"/>
      <w:marLeft w:val="0"/>
      <w:marRight w:val="0"/>
      <w:marTop w:val="0"/>
      <w:marBottom w:val="0"/>
      <w:divBdr>
        <w:top w:val="none" w:sz="0" w:space="0" w:color="auto"/>
        <w:left w:val="none" w:sz="0" w:space="0" w:color="auto"/>
        <w:bottom w:val="none" w:sz="0" w:space="0" w:color="auto"/>
        <w:right w:val="none" w:sz="0" w:space="0" w:color="auto"/>
      </w:divBdr>
    </w:div>
    <w:div w:id="2141997539">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3421187">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 w:id="2144497345">
      <w:bodyDiv w:val="1"/>
      <w:marLeft w:val="0"/>
      <w:marRight w:val="0"/>
      <w:marTop w:val="0"/>
      <w:marBottom w:val="0"/>
      <w:divBdr>
        <w:top w:val="none" w:sz="0" w:space="0" w:color="auto"/>
        <w:left w:val="none" w:sz="0" w:space="0" w:color="auto"/>
        <w:bottom w:val="none" w:sz="0" w:space="0" w:color="auto"/>
        <w:right w:val="none" w:sz="0" w:space="0" w:color="auto"/>
      </w:divBdr>
    </w:div>
    <w:div w:id="2145343731">
      <w:bodyDiv w:val="1"/>
      <w:marLeft w:val="0"/>
      <w:marRight w:val="0"/>
      <w:marTop w:val="0"/>
      <w:marBottom w:val="0"/>
      <w:divBdr>
        <w:top w:val="none" w:sz="0" w:space="0" w:color="auto"/>
        <w:left w:val="none" w:sz="0" w:space="0" w:color="auto"/>
        <w:bottom w:val="none" w:sz="0" w:space="0" w:color="auto"/>
        <w:right w:val="none" w:sz="0" w:space="0" w:color="auto"/>
      </w:divBdr>
    </w:div>
    <w:div w:id="2145804413">
      <w:bodyDiv w:val="1"/>
      <w:marLeft w:val="0"/>
      <w:marRight w:val="0"/>
      <w:marTop w:val="0"/>
      <w:marBottom w:val="0"/>
      <w:divBdr>
        <w:top w:val="none" w:sz="0" w:space="0" w:color="auto"/>
        <w:left w:val="none" w:sz="0" w:space="0" w:color="auto"/>
        <w:bottom w:val="none" w:sz="0" w:space="0" w:color="auto"/>
        <w:right w:val="none" w:sz="0" w:space="0" w:color="auto"/>
      </w:divBdr>
    </w:div>
    <w:div w:id="2146461942">
      <w:bodyDiv w:val="1"/>
      <w:marLeft w:val="0"/>
      <w:marRight w:val="0"/>
      <w:marTop w:val="0"/>
      <w:marBottom w:val="0"/>
      <w:divBdr>
        <w:top w:val="none" w:sz="0" w:space="0" w:color="auto"/>
        <w:left w:val="none" w:sz="0" w:space="0" w:color="auto"/>
        <w:bottom w:val="none" w:sz="0" w:space="0" w:color="auto"/>
        <w:right w:val="none" w:sz="0" w:space="0" w:color="auto"/>
      </w:divBdr>
    </w:div>
    <w:div w:id="214685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39</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61</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49</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10</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52</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53</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56</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55</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47</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11</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12</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62</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51</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63</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42</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54</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58</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18</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8</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13</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43</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41</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24</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23</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25</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30</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33</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36</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34</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57</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17</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19</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20</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21</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22</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14</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15</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16</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40</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35</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38</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31</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32</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37</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26</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29</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28</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27</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44</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59</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60</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50</b:RefOrder>
  </b:Source>
  <b:Source>
    <b:Tag>Kap52</b:Tag>
    <b:SourceType>Book</b:SourceType>
    <b:Guid>{535E62B8-1419-4F68-8F43-D1F8C4F81E6E}</b:Guid>
    <b:Author>
      <b:Author>
        <b:NameList>
          <b:Person>
            <b:Last>Kaplan</b:Last>
            <b:First>W.</b:First>
          </b:Person>
        </b:NameList>
      </b:Author>
    </b:Author>
    <b:Title>Advanced calculus</b:Title>
    <b:Year>1952</b:Year>
    <b:City>Cambridge, Mass</b:City>
    <b:Publisher>Addison-Wesley Press</b:Publisher>
    <b:RefOrder>45</b:RefOrder>
  </b:Source>
  <b:Source>
    <b:Tag>Bre82</b:Tag>
    <b:SourceType>Book</b:SourceType>
    <b:Guid>{72D22AE8-1F74-44AD-9E76-299FA084CF20}</b:Guid>
    <b:Author>
      <b:Author>
        <b:NameList>
          <b:Person>
            <b:Last>Brebbia</b:Last>
            <b:First>C.</b:First>
            <b:Middle>A.</b:Middle>
          </b:Person>
        </b:NameList>
      </b:Author>
    </b:Author>
    <b:Title>Boundary element methods in engineering</b:Title>
    <b:Year>1982</b:Year>
    <b:City>NY, USA</b:City>
    <b:Publisher>Springer New York</b:Publisher>
    <b:RefOrder>46</b:RefOrder>
  </b:Source>
  <b:Source>
    <b:Tag>WRO02</b:Tag>
    <b:SourceType>Book</b:SourceType>
    <b:Guid>{928C7AFA-2296-4CA2-98B6-B47F20B77A58}</b:Guid>
    <b:Title>The boundary element method, applications in thermo-fluids and acoustics.</b:Title>
    <b:Year>2002</b:Year>
    <b:Publisher>John Wiley &amp; Sons</b:Publisher>
    <b:Author>
      <b:Author>
        <b:NameList>
          <b:Person>
            <b:Last>Wrobel</b:Last>
            <b:First>L.</b:First>
            <b:Middle>C.</b:Middle>
          </b:Person>
        </b:NameList>
      </b:Author>
    </b:Author>
    <b:RefOrder>48</b:RefOrder>
  </b:Source>
</b:Sources>
</file>

<file path=customXml/itemProps1.xml><?xml version="1.0" encoding="utf-8"?>
<ds:datastoreItem xmlns:ds="http://schemas.openxmlformats.org/officeDocument/2006/customXml" ds:itemID="{9833356E-20AB-4912-B130-F3AEE795E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80</Pages>
  <Words>17233</Words>
  <Characters>93063</Characters>
  <Application>Microsoft Office Word</Application>
  <DocSecurity>0</DocSecurity>
  <Lines>775</Lines>
  <Paragraphs>220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 Sirtoli</cp:lastModifiedBy>
  <cp:revision>4</cp:revision>
  <cp:lastPrinted>2020-09-11T17:26:00Z</cp:lastPrinted>
  <dcterms:created xsi:type="dcterms:W3CDTF">2020-11-22T18:52:00Z</dcterms:created>
  <dcterms:modified xsi:type="dcterms:W3CDTF">2020-12-01T02:15:00Z</dcterms:modified>
</cp:coreProperties>
</file>