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ffffff"/>
        </w:rPr>
      </w:pPr>
      <w:bookmarkStart w:colFirst="0" w:colLast="0" w:name="_iy8m4ko248w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ffffff"/>
        </w:rPr>
      </w:pPr>
      <w:bookmarkStart w:colFirst="0" w:colLast="0" w:name="_ipm7disb179h" w:id="1"/>
      <w:bookmarkEnd w:id="1"/>
      <w:r w:rsidDel="00000000" w:rsidR="00000000" w:rsidRPr="00000000">
        <w:rPr>
          <w:color w:val="ffffff"/>
          <w:rtl w:val="0"/>
        </w:rPr>
        <w:t xml:space="preserve">Questão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 uma Busca em Largura (BFS), os nós pretos são aqueles que já foram visitados e não têm mais nenhum vizinho disponível (que ainda não visitou). A definição de grafo conexo é: 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“Um grafo é conexo se existir pelo menos um caminho entre cada par de vértices do grafo.” Se o vértice está preto, significa que ele está conectado a pelo menos 1 outro vértice. Se ao final do algoritmo algum vértice ainda está branco, é porque ele não foi visitado (não há arestas em comum com algum subgrafo de </w:t>
      </w:r>
      <w:r w:rsidDel="00000000" w:rsidR="00000000" w:rsidRPr="00000000">
        <w:rPr>
          <w:i w:val="1"/>
          <w:color w:val="ff0000"/>
          <w:rtl w:val="0"/>
        </w:rPr>
        <w:t xml:space="preserve">G</w:t>
      </w:r>
      <w:r w:rsidDel="00000000" w:rsidR="00000000" w:rsidRPr="00000000">
        <w:rPr>
          <w:color w:val="ff0000"/>
          <w:rtl w:val="0"/>
        </w:rPr>
        <w:t xml:space="preserve">), logo este grafo não é conexo. Logo, por absurdo, foi provado que em uma busca em largura o conjunto formado pelos nós PRETOS sempre induz um grafo conexo.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Não necessariamente. Se o grafo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for desconexo, o algoritmo irá encontrar o conjunto conexo do subgrafo que pertence o nó original.  </w:t>
      </w:r>
    </w:p>
    <w:p w:rsidR="00000000" w:rsidDel="00000000" w:rsidP="00000000" w:rsidRDefault="00000000" w:rsidRPr="00000000" w14:paraId="00000007">
      <w:pPr>
        <w:pStyle w:val="Heading3"/>
        <w:rPr>
          <w:color w:val="ffffff"/>
        </w:rPr>
      </w:pPr>
      <w:bookmarkStart w:colFirst="0" w:colLast="0" w:name="_uah2w54n6z85" w:id="2"/>
      <w:bookmarkEnd w:id="2"/>
      <w:r w:rsidDel="00000000" w:rsidR="00000000" w:rsidRPr="00000000">
        <w:rPr>
          <w:color w:val="ffffff"/>
          <w:rtl w:val="0"/>
        </w:rPr>
        <w:t xml:space="preserve">Questão 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Refutável: ao final de um BFS, apenas é possível que os grafos sejam representados pelas cores branca (quando o vértice ainda não foi visitado, em caso de um vértice sozinho em um subgrafo) ou preto (quando ele tem conexão com outros grafos)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busca em largura (BFS), o conjunto de nós </w:t>
      </w:r>
      <w:r w:rsidDel="00000000" w:rsidR="00000000" w:rsidRPr="00000000">
        <w:rPr>
          <w:b w:val="1"/>
          <w:rtl w:val="0"/>
        </w:rPr>
        <w:t xml:space="preserve">cinzas</w:t>
      </w:r>
      <w:r w:rsidDel="00000000" w:rsidR="00000000" w:rsidRPr="00000000">
        <w:rPr>
          <w:rtl w:val="0"/>
        </w:rPr>
        <w:t xml:space="preserve"> representa os nós que: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Foram descobertos e inseridos na fila para serem explorados.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Ainda não tiveram todos os seus vizinhos visitados (ou seja, ainda estão sendo processados).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execução da BFS: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BFS visita camadas do grafo. Um nó cinza pode ser conectado a outros nós cinzas ou a nós que estão na próxima camada da BFS.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Enquanto a fila da BFS está sendo processada, os nós cinzas estão todos na mesma componente conectada (o processo da BFS garante isso).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Portanto, os </w:t>
      </w:r>
      <w:r w:rsidDel="00000000" w:rsidR="00000000" w:rsidRPr="00000000">
        <w:rPr>
          <w:b w:val="1"/>
          <w:rtl w:val="0"/>
        </w:rPr>
        <w:t xml:space="preserve">nós cinzas</w:t>
      </w:r>
      <w:r w:rsidDel="00000000" w:rsidR="00000000" w:rsidRPr="00000000">
        <w:rPr>
          <w:rtl w:val="0"/>
        </w:rPr>
        <w:t xml:space="preserve">, em qualquer momento específico durante a BFS, pertencem à mesma componente e são conectados.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Quando um nó se torna cinza, ele foi colocado na fila pela exploração de um nó vizinho. Isso significa que existe um caminho entre esse nó cinza e pelo menos outro nó cinza que o descobriu.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Assim, enquanto a BFS está em andamento, o conjunto de nós cinzas formará sempre um subgrafo conexo.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color w:val="ffffff"/>
        </w:rPr>
      </w:pPr>
      <w:bookmarkStart w:colFirst="0" w:colLast="0" w:name="_la2t5jhscvyz" w:id="3"/>
      <w:bookmarkEnd w:id="3"/>
      <w:r w:rsidDel="00000000" w:rsidR="00000000" w:rsidRPr="00000000">
        <w:rPr>
          <w:color w:val="ffffff"/>
          <w:rtl w:val="0"/>
        </w:rPr>
        <w:t xml:space="preserve">Questão 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Refutado: Os nós brancos são os não visitados ainda pelo algoritmo. Se o grafo for disconexo, os nós brancos podem ser parte de diferentes subgrafos, o que torna o grafo disconexo.</w:t>
      </w:r>
    </w:p>
    <w:p w:rsidR="00000000" w:rsidDel="00000000" w:rsidP="00000000" w:rsidRDefault="00000000" w:rsidRPr="00000000" w14:paraId="0000001B">
      <w:pPr>
        <w:pStyle w:val="Heading3"/>
        <w:rPr>
          <w:color w:val="ffffff"/>
        </w:rPr>
      </w:pPr>
      <w:bookmarkStart w:colFirst="0" w:colLast="0" w:name="_daw08jut18te" w:id="4"/>
      <w:bookmarkEnd w:id="4"/>
      <w:r w:rsidDel="00000000" w:rsidR="00000000" w:rsidRPr="00000000">
        <w:rPr>
          <w:color w:val="ffffff"/>
          <w:rtl w:val="0"/>
        </w:rPr>
        <w:t xml:space="preserve">Questão 4)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encontrar o diâmetro do grafo, temos que realizar o DFS, e a cada vez que ele encontrar um nó que não tenha mais vizinhos sem serem visitados, ele chegou no valor máximo daquela “ramificação”. Devemos armazenar este número (diâmetro), e continuar rodando o algoritmo, até encontrar um outro nó que tenha um maior número de arestas, e atualizar o valor do diâmetro. No final do algoritmo, ele executará em O(V). O algoritmo é eficiente.</w:t>
      </w:r>
    </w:p>
    <w:p w:rsidR="00000000" w:rsidDel="00000000" w:rsidP="00000000" w:rsidRDefault="00000000" w:rsidRPr="00000000" w14:paraId="00000020">
      <w:pPr>
        <w:pStyle w:val="Heading3"/>
        <w:rPr>
          <w:color w:val="ffffff"/>
        </w:rPr>
      </w:pPr>
      <w:bookmarkStart w:colFirst="0" w:colLast="0" w:name="_6tx0d3k6sj" w:id="5"/>
      <w:bookmarkEnd w:id="5"/>
      <w:r w:rsidDel="00000000" w:rsidR="00000000" w:rsidRPr="00000000">
        <w:rPr>
          <w:color w:val="ffffff"/>
          <w:rtl w:val="0"/>
        </w:rPr>
        <w:t xml:space="preserve">Questão 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 definição de diâmetro nos diz que ela é a distância entre dois vértices de um grafo. Logo, para detectar o maior diâmetro em um grafo, devemos rodar um algoritmo para verificar o diâmetro do grafo V vezes (uma vez para cada vértice). Além disso, se o grafo possuir componentes desconexos, o diâmetro entre vértices de componentes diferentes é infinito.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Primeiramente, seria necessário rodar o algoritmo DPS ou BPS para descobrir se o grafo é conexo ou não. Se não for, o diâmetro é infinito. Senão, devemos guardar o valor da distância e comparar com a aplicação do mesmo algoritmo, só que começando por outro vértice. Deve-se fazer isso V-1 vezes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calcular o </w:t>
      </w:r>
      <w:r w:rsidDel="00000000" w:rsidR="00000000" w:rsidRPr="00000000">
        <w:rPr>
          <w:b w:val="1"/>
          <w:rtl w:val="0"/>
        </w:rPr>
        <w:t xml:space="preserve">diâmetro de um grafo qualquer G=(V,E)</w:t>
      </w:r>
      <w:r w:rsidDel="00000000" w:rsidR="00000000" w:rsidRPr="00000000">
        <w:rPr>
          <w:rtl w:val="0"/>
        </w:rPr>
        <w:t xml:space="preserve"> (não necessariamente uma árvore), a tarefa é mais complexa, porque: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diâmetro é definido como a maior distância entre dois vértices no grafo, o que requer analisar </w:t>
      </w:r>
      <w:r w:rsidDel="00000000" w:rsidR="00000000" w:rsidRPr="00000000">
        <w:rPr>
          <w:b w:val="1"/>
          <w:rtl w:val="0"/>
        </w:rPr>
        <w:t xml:space="preserve">todos os pares de vértices conectados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 necessário lidar com </w:t>
      </w:r>
      <w:r w:rsidDel="00000000" w:rsidR="00000000" w:rsidRPr="00000000">
        <w:rPr>
          <w:b w:val="1"/>
          <w:rtl w:val="0"/>
        </w:rPr>
        <w:t xml:space="preserve">componentes desconexas</w:t>
      </w:r>
      <w:r w:rsidDel="00000000" w:rsidR="00000000" w:rsidRPr="00000000">
        <w:rPr>
          <w:rtl w:val="0"/>
        </w:rPr>
        <w:t xml:space="preserve"> (o diâmetro é infinito para um grafo desconexo).</w:t>
      </w:r>
    </w:p>
    <w:p w:rsidR="00000000" w:rsidDel="00000000" w:rsidP="00000000" w:rsidRDefault="00000000" w:rsidRPr="00000000" w14:paraId="0000002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Algoritmos possíveis</w:t>
      </w:r>
    </w:p>
    <w:p w:rsidR="00000000" w:rsidDel="00000000" w:rsidP="00000000" w:rsidRDefault="00000000" w:rsidRPr="00000000" w14:paraId="00000029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1. Algoritmo baseado no cálculo de todas as menores distâncias: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método mais direto envolve encontrar as distâncias mínimas entre todos os pares de vértices utilizando o </w:t>
      </w:r>
      <w:r w:rsidDel="00000000" w:rsidR="00000000" w:rsidRPr="00000000">
        <w:rPr>
          <w:b w:val="1"/>
          <w:rtl w:val="0"/>
        </w:rPr>
        <w:t xml:space="preserve">algoritmo de Floyd-Warshall</w:t>
      </w:r>
      <w:r w:rsidDel="00000000" w:rsidR="00000000" w:rsidRPr="00000000">
        <w:rPr>
          <w:rtl w:val="0"/>
        </w:rPr>
        <w:t xml:space="preserve"> ou o </w:t>
      </w:r>
      <w:r w:rsidDel="00000000" w:rsidR="00000000" w:rsidRPr="00000000">
        <w:rPr>
          <w:b w:val="1"/>
          <w:rtl w:val="0"/>
        </w:rPr>
        <w:t xml:space="preserve">algoritmo de Dijkstra</w:t>
      </w:r>
      <w:r w:rsidDel="00000000" w:rsidR="00000000" w:rsidRPr="00000000">
        <w:rPr>
          <w:rtl w:val="0"/>
        </w:rPr>
        <w:t xml:space="preserve"> para cada vértice.</w:t>
      </w:r>
    </w:p>
    <w:p w:rsidR="00000000" w:rsidDel="00000000" w:rsidP="00000000" w:rsidRDefault="00000000" w:rsidRPr="00000000" w14:paraId="0000002B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Algoritmo: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 </w:t>
      </w:r>
      <w:r w:rsidDel="00000000" w:rsidR="00000000" w:rsidRPr="00000000">
        <w:rPr>
          <w:b w:val="1"/>
          <w:rtl w:val="0"/>
        </w:rPr>
        <w:t xml:space="preserve">algoritmo de Floyd-Warshall</w:t>
      </w:r>
      <w:r w:rsidDel="00000000" w:rsidR="00000000" w:rsidRPr="00000000">
        <w:rPr>
          <w:rtl w:val="0"/>
        </w:rPr>
        <w:t xml:space="preserve"> para calcular todas as distâncias mínimas entre todos os pares de vértices.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par (u,v), registre a distância d(u,v).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diâmetro será o maior valor finito de d(u,v) encontrado.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Pseudocódigo (Floyd-Warshall):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graph_diameter(graph, n):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Inicializar a matriz de distâncias com infinito (ou muito grande)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INF = float('inf')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dist = [[INF] * n for _ in range(n)]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Configurar a distância inicial (0 para si mesmo, peso para arestas existentes)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u in range(n):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dist[u][u] = 0  # Distância de um vértice a ele mesmo é 0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v, weight in graph[u]:  # graph[u] é uma lista de (vizinho, peso)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dist[u][v] = weight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Aplicar Floyd-Warshall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k in range(n):  # Iterar sobre vértices intermediários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i in range(n):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j in range(n):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dist[i][k] &lt; INF and dist[k][j] &lt; INF: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dist[i][j] = min(dist[i][j], dist[i][k] + dist[k][j])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Encontrar o maior valor finito na matriz de distâncias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diameter = 0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 in range(n):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j in range(n):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dist[i][j] &lt; INF: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diameter = max(diameter, dist[i][j])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diameter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Complexidade: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Floyd-Warshall</w:t>
      </w:r>
      <w:r w:rsidDel="00000000" w:rsidR="00000000" w:rsidRPr="00000000">
        <w:rPr>
          <w:rtl w:val="0"/>
        </w:rPr>
        <w:t xml:space="preserve"> tem complexidade O(V^3), onde v é o número de vértices.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grafos pequenos ou densos, isso pode ser aceitável, mas para grafos muito grandes, é ineficiente.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2. Algoritmo baseado em BFS para grafos não ponderados: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o grafo </w:t>
      </w:r>
      <w:r w:rsidDel="00000000" w:rsidR="00000000" w:rsidRPr="00000000">
        <w:rPr>
          <w:b w:val="1"/>
          <w:rtl w:val="0"/>
        </w:rPr>
        <w:t xml:space="preserve">não tem pesos nas arestas</w:t>
      </w:r>
      <w:r w:rsidDel="00000000" w:rsidR="00000000" w:rsidRPr="00000000">
        <w:rPr>
          <w:rtl w:val="0"/>
        </w:rPr>
        <w:t xml:space="preserve"> (ou todos os pesos são iguais), o diâmetro pode ser calculado de forma eficiente com BFS: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 uma </w:t>
      </w:r>
      <w:r w:rsidDel="00000000" w:rsidR="00000000" w:rsidRPr="00000000">
        <w:rPr>
          <w:b w:val="1"/>
          <w:rtl w:val="0"/>
        </w:rPr>
        <w:t xml:space="preserve">BFS a partir de cada vértice v</w:t>
      </w:r>
      <w:r w:rsidDel="00000000" w:rsidR="00000000" w:rsidRPr="00000000">
        <w:rPr>
          <w:rtl w:val="0"/>
        </w:rPr>
        <w:t xml:space="preserve"> para calcular a distância máxima a partir dele para todos os outros vértices.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maior valor entre as distâncias máximas encontradas é o diâmetro.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Algoritmo: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cada vértice v, execute uma </w:t>
      </w:r>
      <w:r w:rsidDel="00000000" w:rsidR="00000000" w:rsidRPr="00000000">
        <w:rPr>
          <w:b w:val="1"/>
          <w:rtl w:val="0"/>
        </w:rPr>
        <w:t xml:space="preserve">BFS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Registre a distância máxima alcançada na BFS.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Retorne o maior valor entre todas as distâncias máximas.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Complexidade: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Executar v BFSs: O(V⋅(V+E)).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grafos esparsos (E=O(V), isso é O(V^2), mas em grafos densos (E=O(V2, é O(V^3).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Eficiência: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método escolhido depende do tipo de grafo: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grafos esparsos ou não ponderados</w:t>
      </w:r>
      <w:r w:rsidDel="00000000" w:rsidR="00000000" w:rsidRPr="00000000">
        <w:rPr>
          <w:rtl w:val="0"/>
        </w:rPr>
        <w:t xml:space="preserve">, usar BFS é mais eficiente O(V^2).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grafos densos ou ponderados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Floyd-Warshall O(V^3) ou Dijkstra repetido (O(V⋅(E+Vlog⁡V)) são alternativas.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o grafo for muito grande, esses métodos podem ser inviáveis, e técnicas aproximadas, como heurísticas, podem ser mais adequadas.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my8sp3t6ezzj" w:id="6"/>
      <w:bookmarkEnd w:id="6"/>
      <w:r w:rsidDel="00000000" w:rsidR="00000000" w:rsidRPr="00000000">
        <w:rPr>
          <w:color w:val="ffffff"/>
          <w:rtl w:val="0"/>
        </w:rPr>
        <w:t xml:space="preserve">Questão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>
          <w:color w:val="ffffff"/>
        </w:rPr>
      </w:pPr>
      <w:bookmarkStart w:colFirst="0" w:colLast="0" w:name="_n5e929w11v8z" w:id="7"/>
      <w:bookmarkEnd w:id="7"/>
      <w:r w:rsidDel="00000000" w:rsidR="00000000" w:rsidRPr="00000000">
        <w:rPr>
          <w:color w:val="ffffff"/>
          <w:rtl w:val="0"/>
        </w:rPr>
        <w:t xml:space="preserve">Questão 7)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 BFS pode ser utilizado para encontrar o caminho mínimo no sentido de número de arestas, mas não quando o grafo é ponderado. </w:t>
      </w:r>
    </w:p>
    <w:p w:rsidR="00000000" w:rsidDel="00000000" w:rsidP="00000000" w:rsidRDefault="00000000" w:rsidRPr="00000000" w14:paraId="00000076">
      <w:pPr>
        <w:pStyle w:val="Heading3"/>
        <w:rPr>
          <w:color w:val="ffffff"/>
        </w:rPr>
      </w:pPr>
      <w:bookmarkStart w:colFirst="0" w:colLast="0" w:name="_yoigo4iqf3xh" w:id="8"/>
      <w:bookmarkEnd w:id="8"/>
      <w:r w:rsidDel="00000000" w:rsidR="00000000" w:rsidRPr="00000000">
        <w:rPr>
          <w:color w:val="ffffff"/>
          <w:rtl w:val="0"/>
        </w:rPr>
        <w:t xml:space="preserve">Questão 8)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>
          <w:color w:val="ffffff"/>
        </w:rPr>
      </w:pPr>
      <w:bookmarkStart w:colFirst="0" w:colLast="0" w:name="_ag5q7175c4fo" w:id="9"/>
      <w:bookmarkEnd w:id="9"/>
      <w:r w:rsidDel="00000000" w:rsidR="00000000" w:rsidRPr="00000000">
        <w:rPr>
          <w:color w:val="ffffff"/>
          <w:rtl w:val="0"/>
        </w:rPr>
        <w:t xml:space="preserve">Questão 9)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>
          <w:color w:val="ffffff"/>
        </w:rPr>
      </w:pPr>
      <w:bookmarkStart w:colFirst="0" w:colLast="0" w:name="_nflx27wzwrqw" w:id="10"/>
      <w:bookmarkEnd w:id="10"/>
      <w:r w:rsidDel="00000000" w:rsidR="00000000" w:rsidRPr="00000000">
        <w:rPr>
          <w:color w:val="ffffff"/>
          <w:rtl w:val="0"/>
        </w:rPr>
        <w:t xml:space="preserve">Questão 10)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>
          <w:color w:val="ffffff"/>
        </w:rPr>
      </w:pPr>
      <w:bookmarkStart w:colFirst="0" w:colLast="0" w:name="_qrctt8i8t11e" w:id="11"/>
      <w:bookmarkEnd w:id="11"/>
      <w:r w:rsidDel="00000000" w:rsidR="00000000" w:rsidRPr="00000000">
        <w:rPr>
          <w:color w:val="ffffff"/>
          <w:rtl w:val="0"/>
        </w:rPr>
        <w:t xml:space="preserve">Questão 11)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>
          <w:color w:val="ffffff"/>
        </w:rPr>
      </w:pPr>
      <w:bookmarkStart w:colFirst="0" w:colLast="0" w:name="_aoe00kj3pnub" w:id="12"/>
      <w:bookmarkEnd w:id="12"/>
      <w:r w:rsidDel="00000000" w:rsidR="00000000" w:rsidRPr="00000000">
        <w:rPr>
          <w:color w:val="ffffff"/>
          <w:rtl w:val="0"/>
        </w:rPr>
        <w:t xml:space="preserve">Questão 12)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8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