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0057ae"/>
          <w:sz w:val="28"/>
          <w:szCs w:val="28"/>
        </w:rPr>
        <w:drawing>
          <wp:inline distB="114300" distT="114300" distL="114300" distR="114300">
            <wp:extent cx="2237423" cy="8167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423" cy="81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0057ae"/>
          <w:sz w:val="28"/>
          <w:szCs w:val="28"/>
          <w:rtl w:val="0"/>
        </w:rPr>
        <w:br w:type="textWrapping"/>
        <w:br w:type="textWrapping"/>
        <w:t xml:space="preserve">*Name* *first letter of last name*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rFonts w:ascii="Helvetica Neue" w:cs="Helvetica Neue" w:eastAsia="Helvetica Neue" w:hAnsi="Helvetica Neue"/>
          <w:b w:val="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61c2"/>
          <w:sz w:val="24"/>
          <w:szCs w:val="24"/>
          <w:rtl w:val="0"/>
        </w:rPr>
        <w:t xml:space="preserve">*Position*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6b7886"/>
          <w:rtl w:val="0"/>
        </w:rPr>
        <w:t xml:space="preserve">Experience in current position: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*Quantity of years*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Helvetica Neue" w:cs="Helvetica Neue" w:eastAsia="Helvetica Neue" w:hAnsi="Helvetica Neue"/>
          <w:b w:val="1"/>
          <w:color w:val="0061c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61c2"/>
          <w:rtl w:val="0"/>
        </w:rPr>
        <w:t xml:space="preserve">Summary </w:t>
      </w:r>
    </w:p>
    <w:p w:rsidR="00000000" w:rsidDel="00000000" w:rsidP="00000000" w:rsidRDefault="00000000" w:rsidRPr="00000000" w14:paraId="00000006">
      <w:pPr>
        <w:pageBreakBefore w:val="0"/>
        <w:rPr>
          <w:rFonts w:ascii="Helvetica Neue" w:cs="Helvetica Neue" w:eastAsia="Helvetica Neue" w:hAnsi="Helvetica Neue"/>
          <w:b w:val="1"/>
          <w:color w:val="0061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72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*summary text*</w:t>
      </w:r>
    </w:p>
    <w:p w:rsidR="00000000" w:rsidDel="00000000" w:rsidP="00000000" w:rsidRDefault="00000000" w:rsidRPr="00000000" w14:paraId="00000008">
      <w:pPr>
        <w:pageBreakBefore w:val="0"/>
        <w:spacing w:after="360" w:befor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61c2"/>
          <w:rtl w:val="0"/>
        </w:rPr>
        <w:t xml:space="preserve">Skills and Experience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690"/>
        <w:gridCol w:w="4995"/>
        <w:gridCol w:w="1410"/>
        <w:gridCol w:w="1065"/>
        <w:tblGridChange w:id="0">
          <w:tblGrid>
            <w:gridCol w:w="1905"/>
            <w:gridCol w:w="690"/>
            <w:gridCol w:w="4995"/>
            <w:gridCol w:w="1410"/>
            <w:gridCol w:w="10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Category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Competence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Last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Years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Languages: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*Language*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*last used year*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*experince years*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Technologies: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*Technology*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*last used year*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*experince years*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Development Tools: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*Development tool*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*last used year*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*experince years*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pageBreakBefore w:val="0"/>
        <w:spacing w:after="80" w:before="360" w:lineRule="auto"/>
        <w:ind w:left="0" w:firstLine="0"/>
        <w:rPr>
          <w:rFonts w:ascii="Helvetica Neue" w:cs="Helvetica Neue" w:eastAsia="Helvetica Neue" w:hAnsi="Helvetica Neue"/>
          <w:color w:val="0061c2"/>
          <w:sz w:val="24"/>
          <w:szCs w:val="24"/>
        </w:rPr>
      </w:pPr>
      <w:bookmarkStart w:colFirst="0" w:colLast="0" w:name="_n35emd2wkoc9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61c2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360" w:lineRule="auto"/>
        <w:ind w:right="-110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770"/>
        <w:tblGridChange w:id="0">
          <w:tblGrid>
            <w:gridCol w:w="1860"/>
            <w:gridCol w:w="7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*Project name*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*position*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*project description*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Technology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1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*technology stack*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*project period*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b w:val="1"/>
          <w:color w:val="0061c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61c2"/>
          <w:sz w:val="20"/>
          <w:szCs w:val="20"/>
          <w:rtl w:val="0"/>
        </w:rPr>
        <w:br w:type="textWrapping"/>
        <w:br w:type="textWrapping"/>
        <w:t xml:space="preserve">Career History</w:t>
      </w:r>
    </w:p>
    <w:tbl>
      <w:tblPr>
        <w:tblStyle w:val="Table3"/>
        <w:tblW w:w="9262.0" w:type="dxa"/>
        <w:jc w:val="left"/>
        <w:tblInd w:w="-95.0" w:type="dxa"/>
        <w:tblBorders>
          <w:top w:color="c0c0c0" w:space="0" w:sz="4" w:val="single"/>
          <w:left w:color="c0c0c0" w:space="0" w:sz="8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766"/>
        <w:gridCol w:w="7496"/>
        <w:tblGridChange w:id="0">
          <w:tblGrid>
            <w:gridCol w:w="1766"/>
            <w:gridCol w:w="74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ind w:hanging="313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U  UFO Engineering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8" w:val="single"/>
              <w:bottom w:color="c0c0c0" w:space="0" w:sz="8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*company duration*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Technologies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spacing w:line="276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*technology stack*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8" w:val="single"/>
              <w:bottom w:color="c0c0c0" w:space="0" w:sz="8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*postition*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ind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*responsobilites*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after="140" w:lineRule="auto"/>
        <w:rPr>
          <w:rFonts w:ascii="Helvetica Neue" w:cs="Helvetica Neue" w:eastAsia="Helvetica Neue" w:hAnsi="Helvetica Neue"/>
          <w:b w:val="1"/>
          <w:color w:val="0061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140" w:lineRule="auto"/>
        <w:rPr>
          <w:rFonts w:ascii="Helvetica Neue" w:cs="Helvetica Neue" w:eastAsia="Helvetica Neue" w:hAnsi="Helvetica Neue"/>
          <w:b w:val="1"/>
          <w:color w:val="0061c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62.0" w:type="dxa"/>
        <w:jc w:val="left"/>
        <w:tblInd w:w="-95.0" w:type="dxa"/>
        <w:tblBorders>
          <w:top w:color="c0c0c0" w:space="0" w:sz="4" w:val="single"/>
          <w:left w:color="c0c0c0" w:space="0" w:sz="8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766"/>
        <w:gridCol w:w="7496"/>
        <w:tblGridChange w:id="0">
          <w:tblGrid>
            <w:gridCol w:w="1766"/>
            <w:gridCol w:w="74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ind w:hanging="313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U  *prevoius company name*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8" w:val="single"/>
              <w:bottom w:color="c0c0c0" w:space="0" w:sz="8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*company duration*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Technologies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line="276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*technology stack*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8" w:val="single"/>
              <w:bottom w:color="c0c0c0" w:space="0" w:sz="8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*postition*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after="20" w:before="2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ffffff" w:val="clear"/>
            <w:tcMar>
              <w:left w:w="11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ind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*responsobilites*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after="1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before="360" w:lineRule="auto"/>
        <w:rPr>
          <w:rFonts w:ascii="Helvetica Neue" w:cs="Helvetica Neue" w:eastAsia="Helvetica Neue" w:hAnsi="Helvetica Neue"/>
          <w:b w:val="1"/>
          <w:color w:val="0061c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61c2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70">
      <w:pPr>
        <w:pageBreakBefore w:val="0"/>
        <w:spacing w:after="60" w:before="6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*languages levels*</w:t>
      </w:r>
    </w:p>
    <w:p w:rsidR="00000000" w:rsidDel="00000000" w:rsidP="00000000" w:rsidRDefault="00000000" w:rsidRPr="00000000" w14:paraId="00000071">
      <w:pPr>
        <w:pStyle w:val="Heading3"/>
        <w:pageBreakBefore w:val="0"/>
        <w:numPr>
          <w:ilvl w:val="2"/>
          <w:numId w:val="1"/>
        </w:numPr>
        <w:spacing w:after="80" w:before="360" w:lineRule="auto"/>
        <w:ind w:hanging="580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yk03ukyhu5c1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0061c2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*education*</w:t>
      </w:r>
    </w:p>
    <w:sectPr>
      <w:pgSz w:h="16838" w:w="11906" w:orient="portrait"/>
      <w:pgMar w:bottom="269.05511811023644" w:top="141.73228346456693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1152" w:firstLine="720"/>
      </w:pPr>
      <w:rPr/>
    </w:lvl>
    <w:lvl w:ilvl="1">
      <w:start w:val="1"/>
      <w:numFmt w:val="decimal"/>
      <w:lvlText w:val=""/>
      <w:lvlJc w:val="left"/>
      <w:pPr>
        <w:ind w:left="1296" w:firstLine="720"/>
      </w:pPr>
      <w:rPr/>
    </w:lvl>
    <w:lvl w:ilvl="2">
      <w:start w:val="1"/>
      <w:numFmt w:val="decimal"/>
      <w:lvlText w:val=""/>
      <w:lvlJc w:val="left"/>
      <w:pPr>
        <w:ind w:left="1440" w:firstLine="720"/>
      </w:pPr>
      <w:rPr/>
    </w:lvl>
    <w:lvl w:ilvl="3">
      <w:start w:val="1"/>
      <w:numFmt w:val="decimal"/>
      <w:lvlText w:val=""/>
      <w:lvlJc w:val="left"/>
      <w:pPr>
        <w:ind w:left="1584" w:firstLine="720"/>
      </w:pPr>
      <w:rPr/>
    </w:lvl>
    <w:lvl w:ilvl="4">
      <w:start w:val="1"/>
      <w:numFmt w:val="decimal"/>
      <w:lvlText w:val=""/>
      <w:lvlJc w:val="left"/>
      <w:pPr>
        <w:ind w:left="1728" w:firstLine="720"/>
      </w:pPr>
      <w:rPr/>
    </w:lvl>
    <w:lvl w:ilvl="5">
      <w:start w:val="1"/>
      <w:numFmt w:val="decimal"/>
      <w:lvlText w:val=""/>
      <w:lvlJc w:val="left"/>
      <w:pPr>
        <w:ind w:left="1872" w:firstLine="719"/>
      </w:pPr>
      <w:rPr/>
    </w:lvl>
    <w:lvl w:ilvl="6">
      <w:start w:val="1"/>
      <w:numFmt w:val="decimal"/>
      <w:lvlText w:val=""/>
      <w:lvlJc w:val="left"/>
      <w:pPr>
        <w:ind w:left="2016" w:firstLine="720"/>
      </w:pPr>
      <w:rPr/>
    </w:lvl>
    <w:lvl w:ilvl="7">
      <w:start w:val="1"/>
      <w:numFmt w:val="decimal"/>
      <w:lvlText w:val=""/>
      <w:lvlJc w:val="left"/>
      <w:pPr>
        <w:ind w:left="2160" w:firstLine="720"/>
      </w:pPr>
      <w:rPr/>
    </w:lvl>
    <w:lvl w:ilvl="8">
      <w:start w:val="1"/>
      <w:numFmt w:val="decimal"/>
      <w:lvlText w:val=""/>
      <w:lvlJc w:val="left"/>
      <w:pPr>
        <w:ind w:left="2304" w:firstLine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