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E70DE" w14:textId="77777777" w:rsidR="00C53C4E" w:rsidRDefault="00427349">
      <w:pPr>
        <w:spacing w:before="480" w:after="80"/>
      </w:pPr>
      <w:r>
        <w:rPr>
          <w:b/>
          <w:color w:val="4682B4"/>
          <w:sz w:val="26"/>
        </w:rPr>
        <w:t>MINI PROJECT</w:t>
      </w:r>
    </w:p>
    <w:p w14:paraId="301CD036" w14:textId="77777777" w:rsidR="00C53C4E" w:rsidRDefault="00427349">
      <w:pPr>
        <w:spacing w:after="360"/>
      </w:pPr>
      <w:r>
        <w:rPr>
          <w:b/>
          <w:color w:val="003366"/>
          <w:sz w:val="44"/>
        </w:rPr>
        <w:t>Flow</w:t>
      </w:r>
      <w:r w:rsidR="00C5489E">
        <w:rPr>
          <w:b/>
          <w:color w:val="003366"/>
          <w:sz w:val="44"/>
        </w:rPr>
        <w:t>Table</w:t>
      </w:r>
      <w:r>
        <w:rPr>
          <w:b/>
          <w:color w:val="003366"/>
          <w:sz w:val="44"/>
        </w:rPr>
        <w:t>: Hệ thống phân tải luồng và quản lý Flow Table hiệu năng cao sử dụng DPDK</w:t>
      </w:r>
    </w:p>
    <w:tbl>
      <w:tblPr>
        <w:tblW w:w="0" w:type="auto"/>
        <w:jc w:val="center"/>
        <w:tblLayout w:type="fixed"/>
        <w:tblLook w:val="04A0" w:firstRow="1" w:lastRow="0" w:firstColumn="1" w:lastColumn="0" w:noHBand="0" w:noVBand="1"/>
      </w:tblPr>
      <w:tblGrid>
        <w:gridCol w:w="9029"/>
      </w:tblGrid>
      <w:tr w:rsidR="00C53C4E" w14:paraId="497B7981" w14:textId="77777777">
        <w:trPr>
          <w:jc w:val="center"/>
        </w:trPr>
        <w:tc>
          <w:tcPr>
            <w:tcW w:w="9029" w:type="dxa"/>
            <w:tcBorders>
              <w:left w:val="single" w:sz="24" w:space="0" w:color="003366"/>
            </w:tcBorders>
            <w:shd w:val="clear" w:color="auto" w:fill="F4F6F9"/>
            <w:tcMar>
              <w:top w:w="140" w:type="dxa"/>
              <w:left w:w="200" w:type="dxa"/>
              <w:bottom w:w="140" w:type="dxa"/>
              <w:right w:w="150" w:type="dxa"/>
            </w:tcMar>
          </w:tcPr>
          <w:p w14:paraId="5C6C801B" w14:textId="77777777" w:rsidR="00C53C4E" w:rsidRDefault="00427349">
            <w:pPr>
              <w:spacing w:before="80" w:after="80"/>
            </w:pPr>
            <w:r>
              <w:rPr>
                <w:i/>
                <w:sz w:val="21"/>
              </w:rPr>
              <w:t>Tài liệu hướng dẫn triển khai, kiến trúc hệ thống và yêu cầu kỹ thuật dành cho sinh viên thực hiện Mini Project trong lộ trình tối ưu hóa Data Plane hiệu năng cao.</w:t>
            </w:r>
          </w:p>
        </w:tc>
      </w:tr>
    </w:tbl>
    <w:p w14:paraId="20F120B5" w14:textId="77777777" w:rsidR="00C53C4E" w:rsidRDefault="00C53C4E">
      <w:pPr>
        <w:spacing w:after="80"/>
      </w:pPr>
    </w:p>
    <w:p w14:paraId="5D80873C" w14:textId="77777777" w:rsidR="00C53C4E" w:rsidRDefault="00427349" w:rsidP="003B3908">
      <w:pPr>
        <w:pStyle w:val="u1"/>
      </w:pPr>
      <w:r>
        <w:t>1. Bối cảnh</w:t>
      </w:r>
    </w:p>
    <w:p w14:paraId="26D0ED94" w14:textId="77777777" w:rsidR="00C53C4E" w:rsidRDefault="00427349">
      <w:r>
        <w:t>Trong các hệ thống mạng hiện đại như Firewall, Load Balancer, CGNAT, UPF trong mạng 5G, Security Gateway hoặc các hệ thống Data Plane hiệu năng cao, việc xử lý lưu lượng trên nhiều CPU Core là yêu cầu bắt buộc nhằm đáp ứng throughput lớn và giảm độ trễ xử lý.</w:t>
      </w:r>
    </w:p>
    <w:p w14:paraId="38370602" w14:textId="77777777" w:rsidR="00C53C4E" w:rsidRDefault="00427349">
      <w:r>
        <w:t>Một trong những bài toán quan trọng nhất trong thiết kế Data Plane bao gồm:</w:t>
      </w:r>
    </w:p>
    <w:p w14:paraId="31EE39E4" w14:textId="77777777" w:rsidR="00C53C4E" w:rsidRDefault="00427349">
      <w:pPr>
        <w:pStyle w:val="Duudong"/>
      </w:pPr>
      <w:r>
        <w:t>Phân tải lưu lượng đều lên nhiều CPU Core nhằm tối ưu hóa tài nguyên phần cứng.</w:t>
      </w:r>
    </w:p>
    <w:p w14:paraId="1B2FBE64" w14:textId="77777777" w:rsidR="00C53C4E" w:rsidRDefault="00427349">
      <w:pPr>
        <w:pStyle w:val="Duudong"/>
      </w:pPr>
      <w:r>
        <w:t>Đảm bảo các packet thuộc cùng một Flow luôn được xử lý trên cùng một Worker (Flow Affinity).</w:t>
      </w:r>
    </w:p>
    <w:p w14:paraId="11A7BEA6" w14:textId="77777777" w:rsidR="00C53C4E" w:rsidRDefault="00427349">
      <w:pPr>
        <w:pStyle w:val="Duudong"/>
      </w:pPr>
      <w:r>
        <w:t>Giảm thiểu lock và đồng bộ dữ liệu giữa các luồng xử lý để tránh hiện tượng nghẽn cổ chai.</w:t>
      </w:r>
    </w:p>
    <w:p w14:paraId="6B49A23F" w14:textId="77777777" w:rsidR="00C53C4E" w:rsidRDefault="00427349">
      <w:pPr>
        <w:pStyle w:val="Duudong"/>
      </w:pPr>
      <w:r>
        <w:t>Tăng hiệu quả sử dụng CPU Cache (L1, L2, L3 cache local), tránh cache miss.</w:t>
      </w:r>
    </w:p>
    <w:p w14:paraId="02E230B8" w14:textId="77777777" w:rsidR="00C53C4E" w:rsidRDefault="00427349">
      <w:pPr>
        <w:pStyle w:val="Duudong"/>
      </w:pPr>
      <w:r>
        <w:t>Duy trì hiệu năng xử lý ổn định ngay cả khi số lượng Flow đồng thời tăng cao lên tới hàng triệu phiên.</w:t>
      </w:r>
    </w:p>
    <w:p w14:paraId="3A73B0A0" w14:textId="77777777" w:rsidR="00C53C4E" w:rsidRDefault="00427349">
      <w:r>
        <w:t>Trong thực tế, các hệ thống Data Plane thường xây dựng một cấu trúc dữ liệu gọi là Flow Table để quản lý và theo dõi các phiên lưu lượng đang hoạt động. Khi packet đầu tiên của một Flow xuất hiện, hệ thống sẽ xác định Worker Core phù hợp để xử lý và lưu thông tin này vào Flow Table. Các packet tiếp theo thuộc cùng Flow đó sẽ được tra cứu và chuyển trực tiếp tới Worker đã được gán trước đó mà không cần tính toán lại thuật toán phân tải.</w:t>
      </w:r>
    </w:p>
    <w:p w14:paraId="034BC34C" w14:textId="77777777" w:rsidR="00C53C4E" w:rsidRDefault="00427349">
      <w:r>
        <w:t>Mini Project này mô phỏng cơ chế Flow Management, Load Balancing và Packet Processing Pipeline được sử dụng trong các hệ thống mạng lõi thực tế bằng cách sử dụng thư viện DPDK (Data Plane Development Kit) để xây dựng hệ thống quản lý Flow tốc độ cao.</w:t>
      </w:r>
    </w:p>
    <w:p w14:paraId="0C8FE493" w14:textId="77777777" w:rsidR="00C53C4E" w:rsidRDefault="00427349" w:rsidP="003B3908">
      <w:pPr>
        <w:pStyle w:val="u1"/>
      </w:pPr>
      <w:r>
        <w:t>2. Mục tiêu</w:t>
      </w:r>
    </w:p>
    <w:p w14:paraId="07408418" w14:textId="77777777" w:rsidR="00C53C4E" w:rsidRDefault="00427349">
      <w:r>
        <w:t>Mini Project hướng tới xây dựng một hệ thống phân tải lưu lượng hoàn chỉnh và quản lý cấu trúc Flow Table sử dụng thư viện DPDK. Các mục tiêu lõi bao gồm:</w:t>
      </w:r>
    </w:p>
    <w:p w14:paraId="51184907" w14:textId="77777777" w:rsidR="00C53C4E" w:rsidRDefault="00427349">
      <w:pPr>
        <w:pStyle w:val="Duudong"/>
      </w:pPr>
      <w:r>
        <w:t>Khởi tạo và cấu hình môi trường lập trình DPDK (EAL, Hugepages).</w:t>
      </w:r>
    </w:p>
    <w:p w14:paraId="2BB66498" w14:textId="77777777" w:rsidR="00C53C4E" w:rsidRDefault="00427349">
      <w:pPr>
        <w:pStyle w:val="Duudong"/>
      </w:pPr>
      <w:r>
        <w:t>Nhận gói tin (packet) trực tiếp từ card mạng (NIC) hoặc giả lập từ file PCAP.</w:t>
      </w:r>
    </w:p>
    <w:p w14:paraId="0F3DE002" w14:textId="77777777" w:rsidR="00C53C4E" w:rsidRDefault="00427349">
      <w:pPr>
        <w:pStyle w:val="Duudong"/>
      </w:pPr>
      <w:r>
        <w:t>Phân tích lớp giao thức (Parse Ethernet/IP/TCP/UDP Header).</w:t>
      </w:r>
    </w:p>
    <w:p w14:paraId="53C75676" w14:textId="77777777" w:rsidR="00C53C4E" w:rsidRDefault="00427349">
      <w:pPr>
        <w:pStyle w:val="Duudong"/>
      </w:pPr>
      <w:r>
        <w:t>Trích xuất thông tin định danh luồng bao gồm Five-Tuple (Bộ 5 tham số).</w:t>
      </w:r>
    </w:p>
    <w:p w14:paraId="214CCD61" w14:textId="77777777" w:rsidR="00C53C4E" w:rsidRDefault="00427349">
      <w:pPr>
        <w:pStyle w:val="Duudong"/>
      </w:pPr>
      <w:r>
        <w:t>Xây dựng và tối ưu cấu trúc dữ liệu Flow Table tốc độ cao.</w:t>
      </w:r>
    </w:p>
    <w:p w14:paraId="1A6FB3EB" w14:textId="77777777" w:rsidR="00C53C4E" w:rsidRDefault="00427349">
      <w:pPr>
        <w:pStyle w:val="Duudong"/>
      </w:pPr>
      <w:r>
        <w:t>Quản lý chính xác vòng đời của một Flow (Khởi tạo, duy trì, timeout và giải phóng).</w:t>
      </w:r>
    </w:p>
    <w:p w14:paraId="4A560241" w14:textId="77777777" w:rsidR="00C53C4E" w:rsidRDefault="00427349">
      <w:pPr>
        <w:pStyle w:val="Duudong"/>
      </w:pPr>
      <w:r>
        <w:t>Thực hiện thuật toán phân tải lưu lượng tối ưu lên từ 4 đến 8 Worker Thread.</w:t>
      </w:r>
    </w:p>
    <w:p w14:paraId="60A1672E" w14:textId="77777777" w:rsidR="00C53C4E" w:rsidRDefault="00427349">
      <w:pPr>
        <w:pStyle w:val="Duudong"/>
      </w:pPr>
      <w:r>
        <w:t>Đảm bảo tính nhất quán xử lý gói tin thông qua cơ chế Flow Affinity.</w:t>
      </w:r>
    </w:p>
    <w:p w14:paraId="2B003B4F" w14:textId="77777777" w:rsidR="00C53C4E" w:rsidRDefault="00427349">
      <w:pPr>
        <w:pStyle w:val="Duudong"/>
      </w:pPr>
      <w:r>
        <w:t>Thực hiện thống kê chi tiết chỉ số lưu lượng realtime theo từng Worker Core.</w:t>
      </w:r>
    </w:p>
    <w:p w14:paraId="42F0193F" w14:textId="77777777" w:rsidR="00C53C4E" w:rsidRDefault="00427349">
      <w:pPr>
        <w:pStyle w:val="Duudong"/>
      </w:pPr>
      <w:r>
        <w:t>Chuyển tiếp (Forward) hoặc giải phóng gói tin sau khi xử lý thành công.</w:t>
      </w:r>
    </w:p>
    <w:p w14:paraId="10054DAC" w14:textId="77777777" w:rsidR="00C53C4E" w:rsidRDefault="00427349">
      <w:pPr>
        <w:pStyle w:val="Duudong"/>
      </w:pPr>
      <w:r>
        <w:t>Xây dựng giao diện hiển thị các thông số giám sát, thống kê hệ thống theo thời gian thực.</w:t>
      </w:r>
    </w:p>
    <w:p w14:paraId="36817369" w14:textId="77777777" w:rsidR="00C53C4E" w:rsidRDefault="00427349">
      <w:pPr>
        <w:keepNext/>
        <w:spacing w:before="240"/>
      </w:pPr>
      <w:r>
        <w:rPr>
          <w:b/>
          <w:color w:val="4682B4"/>
          <w:sz w:val="28"/>
        </w:rPr>
        <w:t>Kiến thức và kỹ năng sinh viên sẽ đạt được:</w:t>
      </w:r>
    </w:p>
    <w:p w14:paraId="1F355844" w14:textId="77777777" w:rsidR="00C53C4E" w:rsidRDefault="00427349">
      <w:pPr>
        <w:pStyle w:val="Duudong"/>
      </w:pPr>
      <w:r>
        <w:t>Flow-Based Packet Processing: Tư duy xử lý gói tin dựa trên luồng phiên.</w:t>
      </w:r>
    </w:p>
    <w:p w14:paraId="5C87E95D" w14:textId="77777777" w:rsidR="00C53C4E" w:rsidRDefault="00427349">
      <w:pPr>
        <w:pStyle w:val="Duudong"/>
      </w:pPr>
      <w:r>
        <w:t>Load Balancing trong Data Plane: Các kỹ thuật phân tải phi tập trung hiệu năng cao.</w:t>
      </w:r>
    </w:p>
    <w:p w14:paraId="65108B9F" w14:textId="77777777" w:rsidR="00C53C4E" w:rsidRDefault="00427349">
      <w:pPr>
        <w:pStyle w:val="Duudong"/>
      </w:pPr>
      <w:r>
        <w:t>Flow Table Management: Kỹ thuật tổ chức bộ nhớ, băm (hashing) và quản lý vòng đời dữ liệu.</w:t>
      </w:r>
    </w:p>
    <w:p w14:paraId="46C92FBF" w14:textId="77777777" w:rsidR="00C53C4E" w:rsidRDefault="00427349">
      <w:pPr>
        <w:pStyle w:val="Duudong"/>
      </w:pPr>
      <w:r>
        <w:t>DPDK Programming: Sử dụng thành thạo các API tối ưu của thư viện DPDK.</w:t>
      </w:r>
    </w:p>
    <w:p w14:paraId="2F399C30" w14:textId="77777777" w:rsidR="00C53C4E" w:rsidRDefault="00427349">
      <w:pPr>
        <w:pStyle w:val="Duudong"/>
      </w:pPr>
      <w:r>
        <w:t>Multi-threading &amp; Core Pinning: Lập trình đa luồng tương thích cấu trúc kiến trúc CPU.</w:t>
      </w:r>
    </w:p>
    <w:p w14:paraId="5029A332" w14:textId="77777777" w:rsidR="00C53C4E" w:rsidRDefault="00427349">
      <w:pPr>
        <w:pStyle w:val="Duudong"/>
      </w:pPr>
      <w:r>
        <w:t>Lock-free Data Structure: Ứng dụng cấu trúc dữ liệu không khóa (Lock-free Ring Buffer).</w:t>
      </w:r>
    </w:p>
    <w:p w14:paraId="6866931F" w14:textId="77777777" w:rsidR="00C53C4E" w:rsidRDefault="00427349">
      <w:pPr>
        <w:pStyle w:val="Duudong"/>
      </w:pPr>
      <w:r>
        <w:t>Hiệu năng hệ thống mạng tốc độ cao: Hiểu rõ các yếu tố ảnh hưởng tới Throughput, PPS và Latency.</w:t>
      </w:r>
    </w:p>
    <w:p w14:paraId="422703EC" w14:textId="77777777" w:rsidR="00C53C4E" w:rsidRDefault="00427349" w:rsidP="003B3908">
      <w:pPr>
        <w:pStyle w:val="u1"/>
      </w:pPr>
      <w:r>
        <w:t>3. Kiến trúc hệ thống</w:t>
      </w:r>
    </w:p>
    <w:p w14:paraId="6DCE51A5" w14:textId="77777777" w:rsidR="00C53C4E" w:rsidRDefault="00427349">
      <w:pPr>
        <w:keepNext/>
        <w:spacing w:before="240"/>
      </w:pPr>
      <w:r>
        <w:rPr>
          <w:b/>
          <w:color w:val="4682B4"/>
          <w:sz w:val="28"/>
        </w:rPr>
        <w:t>3.1 Kiến trúc luồng dữ liệu (Pipeline)</w:t>
      </w:r>
    </w:p>
    <w:p w14:paraId="1F1F09C6" w14:textId="77777777" w:rsidR="00C53C4E" w:rsidRDefault="00427349">
      <w:r>
        <w:t>Dưới đây là sơ đồ luồng đi của gói tin bên trong hệ thống FlowCore từ lúc nhận từ phần cứng cho đến khi được phân tải và xử lý tại các Worker Core:</w:t>
      </w:r>
    </w:p>
    <w:tbl>
      <w:tblPr>
        <w:tblW w:w="0" w:type="auto"/>
        <w:jc w:val="center"/>
        <w:tblLayout w:type="fixed"/>
        <w:tblLook w:val="04A0" w:firstRow="1" w:lastRow="0" w:firstColumn="1" w:lastColumn="0" w:noHBand="0" w:noVBand="1"/>
      </w:tblPr>
      <w:tblGrid>
        <w:gridCol w:w="9029"/>
      </w:tblGrid>
      <w:tr w:rsidR="00C53C4E" w14:paraId="56FC54A7" w14:textId="77777777">
        <w:trPr>
          <w:jc w:val="center"/>
        </w:trPr>
        <w:tc>
          <w:tcPr>
            <w:tcW w:w="9029" w:type="dxa"/>
            <w:tcBorders>
              <w:top w:val="single" w:sz="4" w:space="0" w:color="CCCCCC"/>
              <w:left w:val="single" w:sz="4" w:space="0" w:color="CCCCCC"/>
              <w:bottom w:val="single" w:sz="4" w:space="0" w:color="CCCCCC"/>
              <w:right w:val="single" w:sz="4" w:space="0" w:color="CCCCCC"/>
            </w:tcBorders>
            <w:shd w:val="clear" w:color="auto" w:fill="F8F9FA"/>
            <w:tcMar>
              <w:top w:w="120" w:type="dxa"/>
              <w:left w:w="150" w:type="dxa"/>
              <w:bottom w:w="120" w:type="dxa"/>
              <w:right w:w="150" w:type="dxa"/>
            </w:tcMar>
          </w:tcPr>
          <w:p w14:paraId="04C6BAE3" w14:textId="77777777" w:rsidR="00C53C4E" w:rsidRDefault="00427349">
            <w:pPr>
              <w:spacing w:before="40" w:after="40" w:line="276" w:lineRule="auto"/>
            </w:pPr>
            <w:r>
              <w:rPr>
                <w:rFonts w:ascii="Consolas" w:hAnsi="Consolas"/>
                <w:color w:val="282828"/>
                <w:sz w:val="19"/>
              </w:rPr>
              <w:t xml:space="preserve">                +----------------+</w:t>
            </w:r>
            <w:r>
              <w:rPr>
                <w:rFonts w:ascii="Consolas" w:hAnsi="Consolas"/>
                <w:color w:val="282828"/>
                <w:sz w:val="19"/>
              </w:rPr>
              <w:br/>
              <w:t xml:space="preserve">                |   RX Thread    |</w:t>
            </w:r>
            <w:r>
              <w:rPr>
                <w:rFonts w:ascii="Consolas" w:hAnsi="Consolas"/>
                <w:color w:val="282828"/>
                <w:sz w:val="19"/>
              </w:rPr>
              <w:br/>
              <w:t xml:space="preserve">                +--------+-------+</w:t>
            </w:r>
            <w:r>
              <w:rPr>
                <w:rFonts w:ascii="Consolas" w:hAnsi="Consolas"/>
                <w:color w:val="282828"/>
                <w:sz w:val="19"/>
              </w:rPr>
              <w:br/>
              <w:t xml:space="preserve">                         | (rte_mbuf)</w:t>
            </w:r>
            <w:r>
              <w:rPr>
                <w:rFonts w:ascii="Consolas" w:hAnsi="Consolas"/>
                <w:color w:val="282828"/>
                <w:sz w:val="19"/>
              </w:rPr>
              <w:br/>
              <w:t xml:space="preserve">                         v</w:t>
            </w:r>
            <w:r>
              <w:rPr>
                <w:rFonts w:ascii="Consolas" w:hAnsi="Consolas"/>
                <w:color w:val="282828"/>
                <w:sz w:val="19"/>
              </w:rPr>
              <w:br/>
              <w:t xml:space="preserve">                +----------------+</w:t>
            </w:r>
            <w:r>
              <w:rPr>
                <w:rFonts w:ascii="Consolas" w:hAnsi="Consolas"/>
                <w:color w:val="282828"/>
                <w:sz w:val="19"/>
              </w:rPr>
              <w:br/>
              <w:t xml:space="preserve">                |   Dispatcher   |</w:t>
            </w:r>
            <w:r>
              <w:rPr>
                <w:rFonts w:ascii="Consolas" w:hAnsi="Consolas"/>
                <w:color w:val="282828"/>
                <w:sz w:val="19"/>
              </w:rPr>
              <w:br/>
              <w:t xml:space="preserve">                +--------+-------+</w:t>
            </w:r>
            <w:r>
              <w:rPr>
                <w:rFonts w:ascii="Consolas" w:hAnsi="Consolas"/>
                <w:color w:val="282828"/>
                <w:sz w:val="19"/>
              </w:rPr>
              <w:br/>
              <w:t xml:space="preserve">                         |</w:t>
            </w:r>
            <w:r>
              <w:rPr>
                <w:rFonts w:ascii="Consolas" w:hAnsi="Consolas"/>
                <w:color w:val="282828"/>
                <w:sz w:val="19"/>
              </w:rPr>
              <w:br/>
              <w:t xml:space="preserve">     +----------+--------+--------+----------+</w:t>
            </w:r>
            <w:r>
              <w:rPr>
                <w:rFonts w:ascii="Consolas" w:hAnsi="Consolas"/>
                <w:color w:val="282828"/>
                <w:sz w:val="19"/>
              </w:rPr>
              <w:br/>
              <w:t xml:space="preserve">     | (Ring 0) | (Ring 1)        | (Ring 2) | (Ring 3)</w:t>
            </w:r>
            <w:r>
              <w:rPr>
                <w:rFonts w:ascii="Consolas" w:hAnsi="Consolas"/>
                <w:color w:val="282828"/>
                <w:sz w:val="19"/>
              </w:rPr>
              <w:br/>
              <w:t xml:space="preserve">     v          v                 v          v</w:t>
            </w:r>
            <w:r>
              <w:rPr>
                <w:rFonts w:ascii="Consolas" w:hAnsi="Consolas"/>
                <w:color w:val="282828"/>
                <w:sz w:val="19"/>
              </w:rPr>
              <w:br/>
              <w:t xml:space="preserve"> +--------+ +--------+        +--------+ +--------+</w:t>
            </w:r>
            <w:r>
              <w:rPr>
                <w:rFonts w:ascii="Consolas" w:hAnsi="Consolas"/>
                <w:color w:val="282828"/>
                <w:sz w:val="19"/>
              </w:rPr>
              <w:br/>
              <w:t xml:space="preserve"> |Worker 0| |Worker 1|        |Worker 2| |Worker 3|</w:t>
            </w:r>
            <w:r>
              <w:rPr>
                <w:rFonts w:ascii="Consolas" w:hAnsi="Consolas"/>
                <w:color w:val="282828"/>
                <w:sz w:val="19"/>
              </w:rPr>
              <w:br/>
              <w:t xml:space="preserve"> +---+----+ +---+----+        +---+----+ +---+----+</w:t>
            </w:r>
            <w:r>
              <w:rPr>
                <w:rFonts w:ascii="Consolas" w:hAnsi="Consolas"/>
                <w:color w:val="282828"/>
                <w:sz w:val="19"/>
              </w:rPr>
              <w:br/>
              <w:t xml:space="preserve">     |          |                 |          |</w:t>
            </w:r>
            <w:r>
              <w:rPr>
                <w:rFonts w:ascii="Consolas" w:hAnsi="Consolas"/>
                <w:color w:val="282828"/>
                <w:sz w:val="19"/>
              </w:rPr>
              <w:br/>
              <w:t xml:space="preserve">     +----------+--------+--------+----------+</w:t>
            </w:r>
            <w:r>
              <w:rPr>
                <w:rFonts w:ascii="Consolas" w:hAnsi="Consolas"/>
                <w:color w:val="282828"/>
                <w:sz w:val="19"/>
              </w:rPr>
              <w:br/>
              <w:t xml:space="preserve">                         |</w:t>
            </w:r>
            <w:r>
              <w:rPr>
                <w:rFonts w:ascii="Consolas" w:hAnsi="Consolas"/>
                <w:color w:val="282828"/>
                <w:sz w:val="19"/>
              </w:rPr>
              <w:br/>
              <w:t xml:space="preserve">                         v (Local Counters)</w:t>
            </w:r>
            <w:r>
              <w:rPr>
                <w:rFonts w:ascii="Consolas" w:hAnsi="Consolas"/>
                <w:color w:val="282828"/>
                <w:sz w:val="19"/>
              </w:rPr>
              <w:br/>
              <w:t xml:space="preserve">                  Statistics Collector</w:t>
            </w:r>
            <w:r>
              <w:rPr>
                <w:rFonts w:ascii="Consolas" w:hAnsi="Consolas"/>
                <w:color w:val="282828"/>
                <w:sz w:val="19"/>
              </w:rPr>
              <w:br/>
              <w:t xml:space="preserve">                         |</w:t>
            </w:r>
            <w:r>
              <w:rPr>
                <w:rFonts w:ascii="Consolas" w:hAnsi="Consolas"/>
                <w:color w:val="282828"/>
                <w:sz w:val="19"/>
              </w:rPr>
              <w:br/>
              <w:t xml:space="preserve">                         v</w:t>
            </w:r>
            <w:r>
              <w:rPr>
                <w:rFonts w:ascii="Consolas" w:hAnsi="Consolas"/>
                <w:color w:val="282828"/>
                <w:sz w:val="19"/>
              </w:rPr>
              <w:br/>
              <w:t xml:space="preserve">                    TX Thread / Free</w:t>
            </w:r>
            <w:r>
              <w:rPr>
                <w:rFonts w:ascii="Consolas" w:hAnsi="Consolas"/>
                <w:color w:val="282828"/>
                <w:sz w:val="19"/>
              </w:rPr>
              <w:br/>
            </w:r>
          </w:p>
        </w:tc>
      </w:tr>
    </w:tbl>
    <w:p w14:paraId="294881BB" w14:textId="77777777" w:rsidR="00C53C4E" w:rsidRDefault="00C53C4E">
      <w:pPr>
        <w:spacing w:after="80"/>
      </w:pPr>
    </w:p>
    <w:p w14:paraId="5DA5AE76" w14:textId="77777777" w:rsidR="00C53C4E" w:rsidRDefault="00427349">
      <w:pPr>
        <w:keepNext/>
        <w:spacing w:before="240"/>
      </w:pPr>
      <w:r>
        <w:rPr>
          <w:b/>
          <w:color w:val="4682B4"/>
          <w:sz w:val="28"/>
        </w:rPr>
        <w:t>3.2 Các thành phần chức năng của hệ thống</w:t>
      </w:r>
    </w:p>
    <w:p w14:paraId="3822C24E" w14:textId="77777777" w:rsidR="00C53C4E" w:rsidRDefault="00427349">
      <w:r>
        <w:t>1. Packet Receiver (RX Thread)</w:t>
      </w:r>
    </w:p>
    <w:p w14:paraId="2884F138" w14:textId="77777777" w:rsidR="00C53C4E" w:rsidRDefault="00427349">
      <w:r>
        <w:t>Chịu trách nhiệm polling gói tin liên tục từ card mạng (hoặc đọc từ file PCAP thông qua DPDK PCAP PMD). Thành phần này sử dụng hàm API rte_eth_rx_burst() để nhận một burst gói tin (tối đa 32 hoặc 64 gói một lần) nhằm giảm chi phí gọi hàm overhead hệ thống.</w:t>
      </w:r>
    </w:p>
    <w:p w14:paraId="0F26C4BE" w14:textId="77777777" w:rsidR="00C53C4E" w:rsidRDefault="00427349">
      <w:r>
        <w:t>2. Flow Extractor</w:t>
      </w:r>
    </w:p>
    <w:p w14:paraId="5D5666DE" w14:textId="77777777" w:rsidR="00C53C4E" w:rsidRDefault="00427349">
      <w:r>
        <w:t>Phân tích cấu trúc header của gói tin từ lớp Layer 2 đến Layer 4. Thực hiện bóc tách chính xác bộ 5 tham số định danh (Five-Tuple) bao gồm: Source IP, Destination IP, Source Port, Destination Port, và Protocol.</w:t>
      </w:r>
    </w:p>
    <w:p w14:paraId="56B5352E" w14:textId="77777777" w:rsidR="00C53C4E" w:rsidRDefault="00427349">
      <w:r>
        <w:t>3. Flow Table Manager</w:t>
      </w:r>
    </w:p>
    <w:p w14:paraId="00C5FA16" w14:textId="77777777" w:rsidR="00C53C4E" w:rsidRDefault="00427349">
      <w:r>
        <w:t>Quản lý vòng đời cấu trúc dữ liệu lưu trữ trạng thái luồng mạng. Định nghĩa cấu trúc bản ghi luồng (Flow Entry) như sau:</w:t>
      </w:r>
    </w:p>
    <w:tbl>
      <w:tblPr>
        <w:tblW w:w="0" w:type="auto"/>
        <w:jc w:val="center"/>
        <w:tblLayout w:type="fixed"/>
        <w:tblLook w:val="04A0" w:firstRow="1" w:lastRow="0" w:firstColumn="1" w:lastColumn="0" w:noHBand="0" w:noVBand="1"/>
      </w:tblPr>
      <w:tblGrid>
        <w:gridCol w:w="9029"/>
      </w:tblGrid>
      <w:tr w:rsidR="00C53C4E" w14:paraId="18141991" w14:textId="77777777">
        <w:trPr>
          <w:jc w:val="center"/>
        </w:trPr>
        <w:tc>
          <w:tcPr>
            <w:tcW w:w="9029" w:type="dxa"/>
            <w:tcBorders>
              <w:top w:val="single" w:sz="4" w:space="0" w:color="CCCCCC"/>
              <w:left w:val="single" w:sz="4" w:space="0" w:color="CCCCCC"/>
              <w:bottom w:val="single" w:sz="4" w:space="0" w:color="CCCCCC"/>
              <w:right w:val="single" w:sz="4" w:space="0" w:color="CCCCCC"/>
            </w:tcBorders>
            <w:shd w:val="clear" w:color="auto" w:fill="F8F9FA"/>
            <w:tcMar>
              <w:top w:w="120" w:type="dxa"/>
              <w:left w:w="150" w:type="dxa"/>
              <w:bottom w:w="120" w:type="dxa"/>
              <w:right w:w="150" w:type="dxa"/>
            </w:tcMar>
          </w:tcPr>
          <w:p w14:paraId="4617BF56" w14:textId="77777777" w:rsidR="00C53C4E" w:rsidRDefault="00427349">
            <w:pPr>
              <w:spacing w:before="40" w:after="40" w:line="276" w:lineRule="auto"/>
            </w:pPr>
            <w:r>
              <w:rPr>
                <w:rFonts w:ascii="Consolas" w:hAnsi="Consolas"/>
                <w:color w:val="282828"/>
                <w:sz w:val="19"/>
              </w:rPr>
              <w:t>typedef struct</w:t>
            </w:r>
            <w:r>
              <w:rPr>
                <w:rFonts w:ascii="Consolas" w:hAnsi="Consolas"/>
                <w:color w:val="282828"/>
                <w:sz w:val="19"/>
              </w:rPr>
              <w:br/>
              <w:t>{</w:t>
            </w:r>
            <w:r>
              <w:rPr>
                <w:rFonts w:ascii="Consolas" w:hAnsi="Consolas"/>
                <w:color w:val="282828"/>
                <w:sz w:val="19"/>
              </w:rPr>
              <w:br/>
              <w:t xml:space="preserve">    uint32_t src_ip;       /* Địa chỉ IP nguồn */</w:t>
            </w:r>
            <w:r>
              <w:rPr>
                <w:rFonts w:ascii="Consolas" w:hAnsi="Consolas"/>
                <w:color w:val="282828"/>
                <w:sz w:val="19"/>
              </w:rPr>
              <w:br/>
              <w:t xml:space="preserve">    uint32_t dst_ip;       /* Địa chỉ IP đích */</w:t>
            </w:r>
            <w:r>
              <w:rPr>
                <w:rFonts w:ascii="Consolas" w:hAnsi="Consolas"/>
                <w:color w:val="282828"/>
                <w:sz w:val="19"/>
              </w:rPr>
              <w:br/>
              <w:t xml:space="preserve">    uint16_t src_port;     /* Cổng nguồn */</w:t>
            </w:r>
            <w:r>
              <w:rPr>
                <w:rFonts w:ascii="Consolas" w:hAnsi="Consolas"/>
                <w:color w:val="282828"/>
                <w:sz w:val="19"/>
              </w:rPr>
              <w:br/>
              <w:t xml:space="preserve">    uint16_t dst_port;     /* Cổng đích */</w:t>
            </w:r>
            <w:r>
              <w:rPr>
                <w:rFonts w:ascii="Consolas" w:hAnsi="Consolas"/>
                <w:color w:val="282828"/>
                <w:sz w:val="19"/>
              </w:rPr>
              <w:br/>
              <w:t xml:space="preserve">    uint8_t protocol;      /* Giao thức (TCP/UDP/...) */</w:t>
            </w:r>
            <w:r>
              <w:rPr>
                <w:rFonts w:ascii="Consolas" w:hAnsi="Consolas"/>
                <w:color w:val="282828"/>
                <w:sz w:val="19"/>
              </w:rPr>
              <w:br/>
              <w:t xml:space="preserve">    </w:t>
            </w:r>
            <w:r>
              <w:rPr>
                <w:rFonts w:ascii="Consolas" w:hAnsi="Consolas"/>
                <w:color w:val="282828"/>
                <w:sz w:val="19"/>
              </w:rPr>
              <w:br/>
              <w:t xml:space="preserve">    uint8_t worker_id;     /* ID của Worker Core chịu trách nhiệm */</w:t>
            </w:r>
            <w:r>
              <w:rPr>
                <w:rFonts w:ascii="Consolas" w:hAnsi="Consolas"/>
                <w:color w:val="282828"/>
                <w:sz w:val="19"/>
              </w:rPr>
              <w:br/>
              <w:t xml:space="preserve">    </w:t>
            </w:r>
            <w:r>
              <w:rPr>
                <w:rFonts w:ascii="Consolas" w:hAnsi="Consolas"/>
                <w:color w:val="282828"/>
                <w:sz w:val="19"/>
              </w:rPr>
              <w:br/>
              <w:t xml:space="preserve">    uint64_t create_time;  /* Thời điểm khởi tạo luồng (TSC) */</w:t>
            </w:r>
            <w:r>
              <w:rPr>
                <w:rFonts w:ascii="Consolas" w:hAnsi="Consolas"/>
                <w:color w:val="282828"/>
                <w:sz w:val="19"/>
              </w:rPr>
              <w:br/>
              <w:t xml:space="preserve">    uint64_t last_seen;    /* Thời điểm gói tin cuối cùng xuất hiện */</w:t>
            </w:r>
            <w:r>
              <w:rPr>
                <w:rFonts w:ascii="Consolas" w:hAnsi="Consolas"/>
                <w:color w:val="282828"/>
                <w:sz w:val="19"/>
              </w:rPr>
              <w:br/>
              <w:t>} flow_entry_t;</w:t>
            </w:r>
          </w:p>
        </w:tc>
      </w:tr>
    </w:tbl>
    <w:p w14:paraId="56258E04" w14:textId="77777777" w:rsidR="00C53C4E" w:rsidRDefault="00C53C4E">
      <w:pPr>
        <w:spacing w:after="80"/>
      </w:pPr>
    </w:p>
    <w:p w14:paraId="79C60E16" w14:textId="77777777" w:rsidR="00C53C4E" w:rsidRDefault="00427349">
      <w:r>
        <w:t>4. Dispatcher</w:t>
      </w:r>
    </w:p>
    <w:p w14:paraId="3E174BA4" w14:textId="77777777" w:rsidR="00C53C4E" w:rsidRDefault="00427349">
      <w:r>
        <w:t>Thực hiện quy trình tra cứu luồng thông qua cơ chế Lookup Flow Table. Nếu Flow đã tồn tại, trích xuất Worker ID đã gán; nếu là Flow mới, áp dụng thuật toán Load Balancing để chọn Worker thích hợp, tạo bản ghi mới và chuyển gói tin (Dispatch Packet) sang Ring Buffer tương ứng của Worker đó.</w:t>
      </w:r>
    </w:p>
    <w:p w14:paraId="1EBDB0C4" w14:textId="77777777" w:rsidR="00C53C4E" w:rsidRDefault="00427349">
      <w:r>
        <w:t>5. Worker Processor</w:t>
      </w:r>
    </w:p>
    <w:p w14:paraId="6E330F0A" w14:textId="77777777" w:rsidR="00C53C4E" w:rsidRDefault="00427349">
      <w:r>
        <w:t>Mỗi Worker chạy độc lập trên một CPU Core riêng biệt, liên tục dequeue gói tin từ Ring Buffer của mình. Tại đây gói tin được đưa qua SPI Rule Engine (Bộ lọc luật nâng cao) để đưa ra quyết định Hành vi (Action: Forward hoặc Drop) và đồng thời cập nhật bộ đếm thống kê cục bộ.</w:t>
      </w:r>
    </w:p>
    <w:p w14:paraId="37D4E98B" w14:textId="77777777" w:rsidR="00C53C4E" w:rsidRDefault="00427349">
      <w:r>
        <w:t>6. Flow Aging Thread</w:t>
      </w:r>
    </w:p>
    <w:p w14:paraId="7E105D86" w14:textId="77777777" w:rsidR="00C53C4E" w:rsidRDefault="00427349">
      <w:r>
        <w:t>Một thread phụ chạy theo chu kỳ (ví dụ mỗi 1 giây) để thực hiện quét (scan) Flow Table, tìm kiếm các Flow hết hạn (Timeout) dựa trên giá trị last_seen và giải phóng tài nguyên để tránh tràn bộ nhớ.</w:t>
      </w:r>
    </w:p>
    <w:p w14:paraId="54E0CA53" w14:textId="77777777" w:rsidR="00C53C4E" w:rsidRDefault="00427349">
      <w:r>
        <w:t>7. Statistics Collector</w:t>
      </w:r>
    </w:p>
    <w:p w14:paraId="4EBEBA87" w14:textId="77777777" w:rsidR="00C53C4E" w:rsidRDefault="00427349">
      <w:r>
        <w:t>Thu thập các bộ đếm từ các Worker, tính toán các thông số hiệu năng thời gian thực như Throughput (Mbps, PPS), số lượng Active Flow, tỉ lệ tạo/xóa luồng và hiển thị lên màn hình console.</w:t>
      </w:r>
    </w:p>
    <w:p w14:paraId="0606A7DC" w14:textId="77777777" w:rsidR="00C53C4E" w:rsidRDefault="00427349" w:rsidP="003B3908">
      <w:pPr>
        <w:pStyle w:val="u1"/>
      </w:pPr>
      <w:r>
        <w:t>4. Cơ chế phân tải lưu lượng (Load Balancing)</w:t>
      </w:r>
    </w:p>
    <w:p w14:paraId="48625C18" w14:textId="77777777" w:rsidR="00C53C4E" w:rsidRDefault="00427349">
      <w:r>
        <w:t>Yêu cầu thiết kế đặt ra là phải đảm bảo cân bằng tải tối đa giữa các Worker Thread, duy trì tính nhất quán xử lý gói tin (Flow Affinity) và loại bỏ hoàn toàn cơ chế lock tranh chấp bộ nhớ giữa các Worker nhằm đạt hiệu năng tối ưu cho kiến trúc CPU Multi-core.</w:t>
      </w:r>
    </w:p>
    <w:p w14:paraId="0073CEE7" w14:textId="77777777" w:rsidR="00C53C4E" w:rsidRDefault="00427349">
      <w:r>
        <w:t>Thuật toán phân tải khi một gói tin đầu tiên (First Packet) của một phiên mạng xuất hiện được xác định dựa trên trường Địa chỉ IP Nguồn (Source IP) theo công thức băm đơn giản:</w:t>
      </w:r>
    </w:p>
    <w:tbl>
      <w:tblPr>
        <w:tblW w:w="0" w:type="auto"/>
        <w:jc w:val="center"/>
        <w:tblLayout w:type="fixed"/>
        <w:tblLook w:val="04A0" w:firstRow="1" w:lastRow="0" w:firstColumn="1" w:lastColumn="0" w:noHBand="0" w:noVBand="1"/>
      </w:tblPr>
      <w:tblGrid>
        <w:gridCol w:w="9029"/>
      </w:tblGrid>
      <w:tr w:rsidR="00C53C4E" w14:paraId="0C526B02" w14:textId="77777777">
        <w:trPr>
          <w:jc w:val="center"/>
        </w:trPr>
        <w:tc>
          <w:tcPr>
            <w:tcW w:w="9029" w:type="dxa"/>
            <w:tcBorders>
              <w:left w:val="single" w:sz="24" w:space="0" w:color="003366"/>
            </w:tcBorders>
            <w:shd w:val="clear" w:color="auto" w:fill="F4F6F9"/>
            <w:tcMar>
              <w:top w:w="140" w:type="dxa"/>
              <w:left w:w="200" w:type="dxa"/>
              <w:bottom w:w="140" w:type="dxa"/>
              <w:right w:w="150" w:type="dxa"/>
            </w:tcMar>
          </w:tcPr>
          <w:p w14:paraId="75D520A6" w14:textId="77777777" w:rsidR="00C53C4E" w:rsidRDefault="00427349">
            <w:pPr>
              <w:spacing w:before="80" w:after="80"/>
            </w:pPr>
            <w:r>
              <w:rPr>
                <w:i/>
                <w:sz w:val="21"/>
              </w:rPr>
              <w:t>Worker ID = Source IP % N    (Trong đó N là số lượng Worker Core đang hoạt động)</w:t>
            </w:r>
          </w:p>
        </w:tc>
      </w:tr>
    </w:tbl>
    <w:p w14:paraId="50DFDD8E" w14:textId="77777777" w:rsidR="00C53C4E" w:rsidRDefault="00C53C4E">
      <w:pPr>
        <w:spacing w:after="80"/>
      </w:pPr>
    </w:p>
    <w:p w14:paraId="37436269" w14:textId="77777777" w:rsidR="00C53C4E" w:rsidRDefault="00427349">
      <w:r>
        <w:t>Bảng minh họa phân tải mẫu với hệ thống có N = 4 Worker (Worker 0, Worker 1, Worker 2, Worker 3):</w:t>
      </w:r>
    </w:p>
    <w:tbl>
      <w:tblPr>
        <w:tblW w:w="0" w:type="auto"/>
        <w:jc w:val="center"/>
        <w:tblLayout w:type="fixed"/>
        <w:tblLook w:val="04A0" w:firstRow="1" w:lastRow="0" w:firstColumn="1" w:lastColumn="0" w:noHBand="0" w:noVBand="1"/>
      </w:tblPr>
      <w:tblGrid>
        <w:gridCol w:w="2592"/>
        <w:gridCol w:w="2160"/>
        <w:gridCol w:w="2448"/>
        <w:gridCol w:w="2160"/>
      </w:tblGrid>
      <w:tr w:rsidR="00C53C4E" w14:paraId="494870CC" w14:textId="77777777">
        <w:trPr>
          <w:jc w:val="center"/>
        </w:trPr>
        <w:tc>
          <w:tcPr>
            <w:tcW w:w="2592" w:type="dxa"/>
            <w:shd w:val="clear" w:color="auto" w:fill="003366"/>
            <w:tcMar>
              <w:top w:w="120" w:type="dxa"/>
              <w:left w:w="120" w:type="dxa"/>
              <w:bottom w:w="120" w:type="dxa"/>
              <w:right w:w="120" w:type="dxa"/>
            </w:tcMar>
          </w:tcPr>
          <w:p w14:paraId="2F23171C" w14:textId="77777777" w:rsidR="00C53C4E" w:rsidRDefault="00427349">
            <w:pPr>
              <w:spacing w:before="80" w:after="80"/>
            </w:pPr>
            <w:r>
              <w:rPr>
                <w:b/>
                <w:color w:val="FFFFFF"/>
                <w:sz w:val="20"/>
              </w:rPr>
              <w:t>Địa chỉ Source IP</w:t>
            </w:r>
          </w:p>
        </w:tc>
        <w:tc>
          <w:tcPr>
            <w:tcW w:w="2160" w:type="dxa"/>
            <w:shd w:val="clear" w:color="auto" w:fill="003366"/>
            <w:tcMar>
              <w:top w:w="120" w:type="dxa"/>
              <w:left w:w="120" w:type="dxa"/>
              <w:bottom w:w="120" w:type="dxa"/>
              <w:right w:w="120" w:type="dxa"/>
            </w:tcMar>
          </w:tcPr>
          <w:p w14:paraId="703A5327" w14:textId="77777777" w:rsidR="00C53C4E" w:rsidRDefault="00427349">
            <w:pPr>
              <w:spacing w:before="80" w:after="80"/>
            </w:pPr>
            <w:r>
              <w:rPr>
                <w:b/>
                <w:color w:val="FFFFFF"/>
                <w:sz w:val="20"/>
              </w:rPr>
              <w:t>Giá trị Số nguyên</w:t>
            </w:r>
          </w:p>
        </w:tc>
        <w:tc>
          <w:tcPr>
            <w:tcW w:w="2448" w:type="dxa"/>
            <w:shd w:val="clear" w:color="auto" w:fill="003366"/>
            <w:tcMar>
              <w:top w:w="120" w:type="dxa"/>
              <w:left w:w="120" w:type="dxa"/>
              <w:bottom w:w="120" w:type="dxa"/>
              <w:right w:w="120" w:type="dxa"/>
            </w:tcMar>
          </w:tcPr>
          <w:p w14:paraId="0894F209" w14:textId="77777777" w:rsidR="00C53C4E" w:rsidRDefault="00427349">
            <w:pPr>
              <w:spacing w:before="80" w:after="80"/>
            </w:pPr>
            <w:r>
              <w:rPr>
                <w:b/>
                <w:color w:val="FFFFFF"/>
                <w:sz w:val="20"/>
              </w:rPr>
              <w:t>Phép toán (SourceIP % 4)</w:t>
            </w:r>
          </w:p>
        </w:tc>
        <w:tc>
          <w:tcPr>
            <w:tcW w:w="2160" w:type="dxa"/>
            <w:shd w:val="clear" w:color="auto" w:fill="003366"/>
            <w:tcMar>
              <w:top w:w="120" w:type="dxa"/>
              <w:left w:w="120" w:type="dxa"/>
              <w:bottom w:w="120" w:type="dxa"/>
              <w:right w:w="120" w:type="dxa"/>
            </w:tcMar>
          </w:tcPr>
          <w:p w14:paraId="55160847" w14:textId="77777777" w:rsidR="00C53C4E" w:rsidRDefault="00427349">
            <w:pPr>
              <w:spacing w:before="80" w:after="80"/>
            </w:pPr>
            <w:r>
              <w:rPr>
                <w:b/>
                <w:color w:val="FFFFFF"/>
                <w:sz w:val="20"/>
              </w:rPr>
              <w:t>Worker được chỉ định</w:t>
            </w:r>
          </w:p>
        </w:tc>
      </w:tr>
      <w:tr w:rsidR="00C53C4E" w14:paraId="39A8D4EA" w14:textId="77777777">
        <w:trPr>
          <w:jc w:val="center"/>
        </w:trPr>
        <w:tc>
          <w:tcPr>
            <w:tcW w:w="2592" w:type="dxa"/>
            <w:tcBorders>
              <w:top w:val="single" w:sz="4" w:space="0" w:color="CCCCCC"/>
              <w:bottom w:val="single" w:sz="4" w:space="0" w:color="CCCCCC"/>
            </w:tcBorders>
            <w:shd w:val="clear" w:color="auto" w:fill="FFFFFF"/>
            <w:tcMar>
              <w:top w:w="100" w:type="dxa"/>
              <w:left w:w="120" w:type="dxa"/>
              <w:bottom w:w="100" w:type="dxa"/>
              <w:right w:w="120" w:type="dxa"/>
            </w:tcMar>
          </w:tcPr>
          <w:p w14:paraId="7B1C1640" w14:textId="77777777" w:rsidR="00C53C4E" w:rsidRDefault="00427349">
            <w:pPr>
              <w:spacing w:before="80" w:after="80"/>
            </w:pPr>
            <w:r>
              <w:rPr>
                <w:sz w:val="19"/>
              </w:rPr>
              <w:t>10.10.10.1</w:t>
            </w:r>
          </w:p>
        </w:tc>
        <w:tc>
          <w:tcPr>
            <w:tcW w:w="2160" w:type="dxa"/>
            <w:tcBorders>
              <w:top w:val="single" w:sz="4" w:space="0" w:color="CCCCCC"/>
              <w:bottom w:val="single" w:sz="4" w:space="0" w:color="CCCCCC"/>
            </w:tcBorders>
            <w:shd w:val="clear" w:color="auto" w:fill="FFFFFF"/>
            <w:tcMar>
              <w:top w:w="100" w:type="dxa"/>
              <w:left w:w="120" w:type="dxa"/>
              <w:bottom w:w="100" w:type="dxa"/>
              <w:right w:w="120" w:type="dxa"/>
            </w:tcMar>
          </w:tcPr>
          <w:p w14:paraId="7F8E94C6" w14:textId="77777777" w:rsidR="00C53C4E" w:rsidRDefault="00427349">
            <w:pPr>
              <w:spacing w:before="80" w:after="80"/>
            </w:pPr>
            <w:r>
              <w:rPr>
                <w:sz w:val="19"/>
              </w:rPr>
              <w:t>168430081</w:t>
            </w:r>
          </w:p>
        </w:tc>
        <w:tc>
          <w:tcPr>
            <w:tcW w:w="2448" w:type="dxa"/>
            <w:tcBorders>
              <w:top w:val="single" w:sz="4" w:space="0" w:color="CCCCCC"/>
              <w:bottom w:val="single" w:sz="4" w:space="0" w:color="CCCCCC"/>
            </w:tcBorders>
            <w:shd w:val="clear" w:color="auto" w:fill="FFFFFF"/>
            <w:tcMar>
              <w:top w:w="100" w:type="dxa"/>
              <w:left w:w="120" w:type="dxa"/>
              <w:bottom w:w="100" w:type="dxa"/>
              <w:right w:w="120" w:type="dxa"/>
            </w:tcMar>
          </w:tcPr>
          <w:p w14:paraId="1BEE75FB" w14:textId="77777777" w:rsidR="00C53C4E" w:rsidRDefault="00427349">
            <w:pPr>
              <w:spacing w:before="80" w:after="80"/>
            </w:pPr>
            <w:r>
              <w:rPr>
                <w:sz w:val="19"/>
              </w:rPr>
              <w:t>168430081 % 4 = 1</w:t>
            </w:r>
          </w:p>
        </w:tc>
        <w:tc>
          <w:tcPr>
            <w:tcW w:w="2160" w:type="dxa"/>
            <w:tcBorders>
              <w:top w:val="single" w:sz="4" w:space="0" w:color="CCCCCC"/>
              <w:bottom w:val="single" w:sz="4" w:space="0" w:color="CCCCCC"/>
            </w:tcBorders>
            <w:shd w:val="clear" w:color="auto" w:fill="FFFFFF"/>
            <w:tcMar>
              <w:top w:w="100" w:type="dxa"/>
              <w:left w:w="120" w:type="dxa"/>
              <w:bottom w:w="100" w:type="dxa"/>
              <w:right w:w="120" w:type="dxa"/>
            </w:tcMar>
          </w:tcPr>
          <w:p w14:paraId="2630D003" w14:textId="77777777" w:rsidR="00C53C4E" w:rsidRDefault="00427349">
            <w:pPr>
              <w:spacing w:before="80" w:after="80"/>
            </w:pPr>
            <w:r>
              <w:rPr>
                <w:sz w:val="19"/>
              </w:rPr>
              <w:t>Worker 1</w:t>
            </w:r>
          </w:p>
        </w:tc>
      </w:tr>
      <w:tr w:rsidR="00C53C4E" w14:paraId="15F54E5B" w14:textId="77777777">
        <w:trPr>
          <w:jc w:val="center"/>
        </w:trPr>
        <w:tc>
          <w:tcPr>
            <w:tcW w:w="2592" w:type="dxa"/>
            <w:tcBorders>
              <w:top w:val="single" w:sz="4" w:space="0" w:color="CCCCCC"/>
              <w:bottom w:val="single" w:sz="4" w:space="0" w:color="CCCCCC"/>
            </w:tcBorders>
            <w:shd w:val="clear" w:color="auto" w:fill="F4F6F9"/>
            <w:tcMar>
              <w:top w:w="100" w:type="dxa"/>
              <w:left w:w="120" w:type="dxa"/>
              <w:bottom w:w="100" w:type="dxa"/>
              <w:right w:w="120" w:type="dxa"/>
            </w:tcMar>
          </w:tcPr>
          <w:p w14:paraId="1CFCD5F9" w14:textId="77777777" w:rsidR="00C53C4E" w:rsidRDefault="00427349">
            <w:pPr>
              <w:spacing w:before="80" w:after="80"/>
            </w:pPr>
            <w:r>
              <w:rPr>
                <w:sz w:val="19"/>
              </w:rPr>
              <w:t>10.10.10.2</w:t>
            </w:r>
          </w:p>
        </w:tc>
        <w:tc>
          <w:tcPr>
            <w:tcW w:w="2160" w:type="dxa"/>
            <w:tcBorders>
              <w:top w:val="single" w:sz="4" w:space="0" w:color="CCCCCC"/>
              <w:bottom w:val="single" w:sz="4" w:space="0" w:color="CCCCCC"/>
            </w:tcBorders>
            <w:shd w:val="clear" w:color="auto" w:fill="F4F6F9"/>
            <w:tcMar>
              <w:top w:w="100" w:type="dxa"/>
              <w:left w:w="120" w:type="dxa"/>
              <w:bottom w:w="100" w:type="dxa"/>
              <w:right w:w="120" w:type="dxa"/>
            </w:tcMar>
          </w:tcPr>
          <w:p w14:paraId="2AA97771" w14:textId="77777777" w:rsidR="00C53C4E" w:rsidRDefault="00427349">
            <w:pPr>
              <w:spacing w:before="80" w:after="80"/>
            </w:pPr>
            <w:r>
              <w:rPr>
                <w:sz w:val="19"/>
              </w:rPr>
              <w:t>168430082</w:t>
            </w:r>
          </w:p>
        </w:tc>
        <w:tc>
          <w:tcPr>
            <w:tcW w:w="2448" w:type="dxa"/>
            <w:tcBorders>
              <w:top w:val="single" w:sz="4" w:space="0" w:color="CCCCCC"/>
              <w:bottom w:val="single" w:sz="4" w:space="0" w:color="CCCCCC"/>
            </w:tcBorders>
            <w:shd w:val="clear" w:color="auto" w:fill="F4F6F9"/>
            <w:tcMar>
              <w:top w:w="100" w:type="dxa"/>
              <w:left w:w="120" w:type="dxa"/>
              <w:bottom w:w="100" w:type="dxa"/>
              <w:right w:w="120" w:type="dxa"/>
            </w:tcMar>
          </w:tcPr>
          <w:p w14:paraId="4257F68E" w14:textId="77777777" w:rsidR="00C53C4E" w:rsidRDefault="00427349">
            <w:pPr>
              <w:spacing w:before="80" w:after="80"/>
            </w:pPr>
            <w:r>
              <w:rPr>
                <w:sz w:val="19"/>
              </w:rPr>
              <w:t>168430082 % 4 = 2</w:t>
            </w:r>
          </w:p>
        </w:tc>
        <w:tc>
          <w:tcPr>
            <w:tcW w:w="2160" w:type="dxa"/>
            <w:tcBorders>
              <w:top w:val="single" w:sz="4" w:space="0" w:color="CCCCCC"/>
              <w:bottom w:val="single" w:sz="4" w:space="0" w:color="CCCCCC"/>
            </w:tcBorders>
            <w:shd w:val="clear" w:color="auto" w:fill="F4F6F9"/>
            <w:tcMar>
              <w:top w:w="100" w:type="dxa"/>
              <w:left w:w="120" w:type="dxa"/>
              <w:bottom w:w="100" w:type="dxa"/>
              <w:right w:w="120" w:type="dxa"/>
            </w:tcMar>
          </w:tcPr>
          <w:p w14:paraId="439A6A85" w14:textId="77777777" w:rsidR="00C53C4E" w:rsidRDefault="00427349">
            <w:pPr>
              <w:spacing w:before="80" w:after="80"/>
            </w:pPr>
            <w:r>
              <w:rPr>
                <w:sz w:val="19"/>
              </w:rPr>
              <w:t>Worker 2</w:t>
            </w:r>
          </w:p>
        </w:tc>
      </w:tr>
      <w:tr w:rsidR="00C53C4E" w14:paraId="27BC08B0" w14:textId="77777777">
        <w:trPr>
          <w:jc w:val="center"/>
        </w:trPr>
        <w:tc>
          <w:tcPr>
            <w:tcW w:w="2592" w:type="dxa"/>
            <w:tcBorders>
              <w:top w:val="single" w:sz="4" w:space="0" w:color="CCCCCC"/>
              <w:bottom w:val="single" w:sz="4" w:space="0" w:color="CCCCCC"/>
            </w:tcBorders>
            <w:shd w:val="clear" w:color="auto" w:fill="FFFFFF"/>
            <w:tcMar>
              <w:top w:w="100" w:type="dxa"/>
              <w:left w:w="120" w:type="dxa"/>
              <w:bottom w:w="100" w:type="dxa"/>
              <w:right w:w="120" w:type="dxa"/>
            </w:tcMar>
          </w:tcPr>
          <w:p w14:paraId="7ECBAAF5" w14:textId="77777777" w:rsidR="00C53C4E" w:rsidRDefault="00427349">
            <w:pPr>
              <w:spacing w:before="80" w:after="80"/>
            </w:pPr>
            <w:r>
              <w:rPr>
                <w:sz w:val="19"/>
              </w:rPr>
              <w:t>10.10.10.3</w:t>
            </w:r>
          </w:p>
        </w:tc>
        <w:tc>
          <w:tcPr>
            <w:tcW w:w="2160" w:type="dxa"/>
            <w:tcBorders>
              <w:top w:val="single" w:sz="4" w:space="0" w:color="CCCCCC"/>
              <w:bottom w:val="single" w:sz="4" w:space="0" w:color="CCCCCC"/>
            </w:tcBorders>
            <w:shd w:val="clear" w:color="auto" w:fill="FFFFFF"/>
            <w:tcMar>
              <w:top w:w="100" w:type="dxa"/>
              <w:left w:w="120" w:type="dxa"/>
              <w:bottom w:w="100" w:type="dxa"/>
              <w:right w:w="120" w:type="dxa"/>
            </w:tcMar>
          </w:tcPr>
          <w:p w14:paraId="666A7828" w14:textId="77777777" w:rsidR="00C53C4E" w:rsidRDefault="00427349">
            <w:pPr>
              <w:spacing w:before="80" w:after="80"/>
            </w:pPr>
            <w:r>
              <w:rPr>
                <w:sz w:val="19"/>
              </w:rPr>
              <w:t>168430083</w:t>
            </w:r>
          </w:p>
        </w:tc>
        <w:tc>
          <w:tcPr>
            <w:tcW w:w="2448" w:type="dxa"/>
            <w:tcBorders>
              <w:top w:val="single" w:sz="4" w:space="0" w:color="CCCCCC"/>
              <w:bottom w:val="single" w:sz="4" w:space="0" w:color="CCCCCC"/>
            </w:tcBorders>
            <w:shd w:val="clear" w:color="auto" w:fill="FFFFFF"/>
            <w:tcMar>
              <w:top w:w="100" w:type="dxa"/>
              <w:left w:w="120" w:type="dxa"/>
              <w:bottom w:w="100" w:type="dxa"/>
              <w:right w:w="120" w:type="dxa"/>
            </w:tcMar>
          </w:tcPr>
          <w:p w14:paraId="1D9079D0" w14:textId="77777777" w:rsidR="00C53C4E" w:rsidRDefault="00427349">
            <w:pPr>
              <w:spacing w:before="80" w:after="80"/>
            </w:pPr>
            <w:r>
              <w:rPr>
                <w:sz w:val="19"/>
              </w:rPr>
              <w:t>168430083 % 4 = 3</w:t>
            </w:r>
          </w:p>
        </w:tc>
        <w:tc>
          <w:tcPr>
            <w:tcW w:w="2160" w:type="dxa"/>
            <w:tcBorders>
              <w:top w:val="single" w:sz="4" w:space="0" w:color="CCCCCC"/>
              <w:bottom w:val="single" w:sz="4" w:space="0" w:color="CCCCCC"/>
            </w:tcBorders>
            <w:shd w:val="clear" w:color="auto" w:fill="FFFFFF"/>
            <w:tcMar>
              <w:top w:w="100" w:type="dxa"/>
              <w:left w:w="120" w:type="dxa"/>
              <w:bottom w:w="100" w:type="dxa"/>
              <w:right w:w="120" w:type="dxa"/>
            </w:tcMar>
          </w:tcPr>
          <w:p w14:paraId="4A9DEDE3" w14:textId="77777777" w:rsidR="00C53C4E" w:rsidRDefault="00427349">
            <w:pPr>
              <w:spacing w:before="80" w:after="80"/>
            </w:pPr>
            <w:r>
              <w:rPr>
                <w:sz w:val="19"/>
              </w:rPr>
              <w:t>Worker 3</w:t>
            </w:r>
          </w:p>
        </w:tc>
      </w:tr>
      <w:tr w:rsidR="00C53C4E" w14:paraId="1FF43C67" w14:textId="77777777">
        <w:trPr>
          <w:jc w:val="center"/>
        </w:trPr>
        <w:tc>
          <w:tcPr>
            <w:tcW w:w="2592" w:type="dxa"/>
            <w:tcBorders>
              <w:top w:val="single" w:sz="4" w:space="0" w:color="CCCCCC"/>
              <w:bottom w:val="single" w:sz="4" w:space="0" w:color="CCCCCC"/>
            </w:tcBorders>
            <w:shd w:val="clear" w:color="auto" w:fill="F4F6F9"/>
            <w:tcMar>
              <w:top w:w="100" w:type="dxa"/>
              <w:left w:w="120" w:type="dxa"/>
              <w:bottom w:w="100" w:type="dxa"/>
              <w:right w:w="120" w:type="dxa"/>
            </w:tcMar>
          </w:tcPr>
          <w:p w14:paraId="73A61F00" w14:textId="77777777" w:rsidR="00C53C4E" w:rsidRDefault="00427349">
            <w:pPr>
              <w:spacing w:before="80" w:after="80"/>
            </w:pPr>
            <w:r>
              <w:rPr>
                <w:sz w:val="19"/>
              </w:rPr>
              <w:t>10.10.10.4</w:t>
            </w:r>
          </w:p>
        </w:tc>
        <w:tc>
          <w:tcPr>
            <w:tcW w:w="2160" w:type="dxa"/>
            <w:tcBorders>
              <w:top w:val="single" w:sz="4" w:space="0" w:color="CCCCCC"/>
              <w:bottom w:val="single" w:sz="4" w:space="0" w:color="CCCCCC"/>
            </w:tcBorders>
            <w:shd w:val="clear" w:color="auto" w:fill="F4F6F9"/>
            <w:tcMar>
              <w:top w:w="100" w:type="dxa"/>
              <w:left w:w="120" w:type="dxa"/>
              <w:bottom w:w="100" w:type="dxa"/>
              <w:right w:w="120" w:type="dxa"/>
            </w:tcMar>
          </w:tcPr>
          <w:p w14:paraId="470045C0" w14:textId="77777777" w:rsidR="00C53C4E" w:rsidRDefault="00427349">
            <w:pPr>
              <w:spacing w:before="80" w:after="80"/>
            </w:pPr>
            <w:r>
              <w:rPr>
                <w:sz w:val="19"/>
              </w:rPr>
              <w:t>168430084</w:t>
            </w:r>
          </w:p>
        </w:tc>
        <w:tc>
          <w:tcPr>
            <w:tcW w:w="2448" w:type="dxa"/>
            <w:tcBorders>
              <w:top w:val="single" w:sz="4" w:space="0" w:color="CCCCCC"/>
              <w:bottom w:val="single" w:sz="4" w:space="0" w:color="CCCCCC"/>
            </w:tcBorders>
            <w:shd w:val="clear" w:color="auto" w:fill="F4F6F9"/>
            <w:tcMar>
              <w:top w:w="100" w:type="dxa"/>
              <w:left w:w="120" w:type="dxa"/>
              <w:bottom w:w="100" w:type="dxa"/>
              <w:right w:w="120" w:type="dxa"/>
            </w:tcMar>
          </w:tcPr>
          <w:p w14:paraId="7080AF3D" w14:textId="77777777" w:rsidR="00C53C4E" w:rsidRDefault="00427349">
            <w:pPr>
              <w:spacing w:before="80" w:after="80"/>
            </w:pPr>
            <w:r>
              <w:rPr>
                <w:sz w:val="19"/>
              </w:rPr>
              <w:t>168430084 % 4 = 0</w:t>
            </w:r>
          </w:p>
        </w:tc>
        <w:tc>
          <w:tcPr>
            <w:tcW w:w="2160" w:type="dxa"/>
            <w:tcBorders>
              <w:top w:val="single" w:sz="4" w:space="0" w:color="CCCCCC"/>
              <w:bottom w:val="single" w:sz="4" w:space="0" w:color="CCCCCC"/>
            </w:tcBorders>
            <w:shd w:val="clear" w:color="auto" w:fill="F4F6F9"/>
            <w:tcMar>
              <w:top w:w="100" w:type="dxa"/>
              <w:left w:w="120" w:type="dxa"/>
              <w:bottom w:w="100" w:type="dxa"/>
              <w:right w:w="120" w:type="dxa"/>
            </w:tcMar>
          </w:tcPr>
          <w:p w14:paraId="13CFA4DC" w14:textId="77777777" w:rsidR="00C53C4E" w:rsidRDefault="00427349">
            <w:pPr>
              <w:spacing w:before="80" w:after="80"/>
            </w:pPr>
            <w:r>
              <w:rPr>
                <w:sz w:val="19"/>
              </w:rPr>
              <w:t>Worker 0</w:t>
            </w:r>
          </w:p>
        </w:tc>
      </w:tr>
      <w:tr w:rsidR="00C53C4E" w14:paraId="6CA98411" w14:textId="77777777">
        <w:trPr>
          <w:jc w:val="center"/>
        </w:trPr>
        <w:tc>
          <w:tcPr>
            <w:tcW w:w="2592" w:type="dxa"/>
            <w:tcBorders>
              <w:top w:val="single" w:sz="4" w:space="0" w:color="CCCCCC"/>
              <w:bottom w:val="single" w:sz="4" w:space="0" w:color="CCCCCC"/>
            </w:tcBorders>
            <w:shd w:val="clear" w:color="auto" w:fill="FFFFFF"/>
            <w:tcMar>
              <w:top w:w="100" w:type="dxa"/>
              <w:left w:w="120" w:type="dxa"/>
              <w:bottom w:w="100" w:type="dxa"/>
              <w:right w:w="120" w:type="dxa"/>
            </w:tcMar>
          </w:tcPr>
          <w:p w14:paraId="77BE02E6" w14:textId="77777777" w:rsidR="00C53C4E" w:rsidRDefault="00427349">
            <w:pPr>
              <w:spacing w:before="80" w:after="80"/>
            </w:pPr>
            <w:r>
              <w:rPr>
                <w:sz w:val="19"/>
              </w:rPr>
              <w:t>10.10.10.5</w:t>
            </w:r>
          </w:p>
        </w:tc>
        <w:tc>
          <w:tcPr>
            <w:tcW w:w="2160" w:type="dxa"/>
            <w:tcBorders>
              <w:top w:val="single" w:sz="4" w:space="0" w:color="CCCCCC"/>
              <w:bottom w:val="single" w:sz="4" w:space="0" w:color="CCCCCC"/>
            </w:tcBorders>
            <w:shd w:val="clear" w:color="auto" w:fill="FFFFFF"/>
            <w:tcMar>
              <w:top w:w="100" w:type="dxa"/>
              <w:left w:w="120" w:type="dxa"/>
              <w:bottom w:w="100" w:type="dxa"/>
              <w:right w:w="120" w:type="dxa"/>
            </w:tcMar>
          </w:tcPr>
          <w:p w14:paraId="4F821655" w14:textId="77777777" w:rsidR="00C53C4E" w:rsidRDefault="00427349">
            <w:pPr>
              <w:spacing w:before="80" w:after="80"/>
            </w:pPr>
            <w:r>
              <w:rPr>
                <w:sz w:val="19"/>
              </w:rPr>
              <w:t>168430085</w:t>
            </w:r>
          </w:p>
        </w:tc>
        <w:tc>
          <w:tcPr>
            <w:tcW w:w="2448" w:type="dxa"/>
            <w:tcBorders>
              <w:top w:val="single" w:sz="4" w:space="0" w:color="CCCCCC"/>
              <w:bottom w:val="single" w:sz="4" w:space="0" w:color="CCCCCC"/>
            </w:tcBorders>
            <w:shd w:val="clear" w:color="auto" w:fill="FFFFFF"/>
            <w:tcMar>
              <w:top w:w="100" w:type="dxa"/>
              <w:left w:w="120" w:type="dxa"/>
              <w:bottom w:w="100" w:type="dxa"/>
              <w:right w:w="120" w:type="dxa"/>
            </w:tcMar>
          </w:tcPr>
          <w:p w14:paraId="4C9FA08E" w14:textId="77777777" w:rsidR="00C53C4E" w:rsidRDefault="00427349">
            <w:pPr>
              <w:spacing w:before="80" w:after="80"/>
            </w:pPr>
            <w:r>
              <w:rPr>
                <w:sz w:val="19"/>
              </w:rPr>
              <w:t>168430085 % 4 = 1</w:t>
            </w:r>
          </w:p>
        </w:tc>
        <w:tc>
          <w:tcPr>
            <w:tcW w:w="2160" w:type="dxa"/>
            <w:tcBorders>
              <w:top w:val="single" w:sz="4" w:space="0" w:color="CCCCCC"/>
              <w:bottom w:val="single" w:sz="4" w:space="0" w:color="CCCCCC"/>
            </w:tcBorders>
            <w:shd w:val="clear" w:color="auto" w:fill="FFFFFF"/>
            <w:tcMar>
              <w:top w:w="100" w:type="dxa"/>
              <w:left w:w="120" w:type="dxa"/>
              <w:bottom w:w="100" w:type="dxa"/>
              <w:right w:w="120" w:type="dxa"/>
            </w:tcMar>
          </w:tcPr>
          <w:p w14:paraId="22DF5416" w14:textId="77777777" w:rsidR="00C53C4E" w:rsidRDefault="00427349">
            <w:pPr>
              <w:spacing w:before="80" w:after="80"/>
            </w:pPr>
            <w:r>
              <w:rPr>
                <w:sz w:val="19"/>
              </w:rPr>
              <w:t>Worker 1</w:t>
            </w:r>
          </w:p>
        </w:tc>
      </w:tr>
    </w:tbl>
    <w:p w14:paraId="3E3C633B" w14:textId="77777777" w:rsidR="00C53C4E" w:rsidRDefault="00C53C4E"/>
    <w:p w14:paraId="2DB7AD38" w14:textId="77777777" w:rsidR="00C53C4E" w:rsidRDefault="00427349" w:rsidP="003B3908">
      <w:pPr>
        <w:pStyle w:val="u1"/>
      </w:pPr>
      <w:r>
        <w:t>5. Cơ chế Flow Affinity</w:t>
      </w:r>
    </w:p>
    <w:p w14:paraId="7A7D0E90" w14:textId="77777777" w:rsidR="00C53C4E" w:rsidRDefault="00427349">
      <w:r>
        <w:t>Flow Affinity (Tính đồng nhất luồng) đảm bảo rằng tất cả các gói tin tiếp theo thuộc cùng một phiên kết nối mạng bắt buộc phải được xử lý bởi duy nhất một Worker Core đã đảm nhiệm gói tin đầu tiên. Quy trình xử lý chi tiết như sau:</w:t>
      </w:r>
    </w:p>
    <w:p w14:paraId="2AA4A69F" w14:textId="77777777" w:rsidR="00C53C4E" w:rsidRDefault="00427349">
      <w:r>
        <w:rPr>
          <w:b/>
        </w:rPr>
        <w:t xml:space="preserve">Bước 1: </w:t>
      </w:r>
      <w:r>
        <w:t xml:space="preserve">Khi Flow mới xuất hiện, hệ thống tính toán </w:t>
      </w:r>
      <w:r>
        <w:rPr>
          <w:i/>
        </w:rPr>
        <w:t>Worker ID = SourceIP % N</w:t>
      </w:r>
      <w:r>
        <w:t>.</w:t>
      </w:r>
    </w:p>
    <w:p w14:paraId="0998E26E" w14:textId="77777777" w:rsidR="00C53C4E" w:rsidRDefault="00427349">
      <w:r>
        <w:rPr>
          <w:b/>
        </w:rPr>
        <w:t xml:space="preserve">Bước 2: </w:t>
      </w:r>
      <w:r>
        <w:t>Tạo một bản ghi Flow Entry mới (Ví dụ: Flow A -&gt; gán cho Worker 2).</w:t>
      </w:r>
    </w:p>
    <w:p w14:paraId="49334012" w14:textId="77777777" w:rsidR="00C53C4E" w:rsidRDefault="00427349">
      <w:r>
        <w:rPr>
          <w:b/>
        </w:rPr>
        <w:t xml:space="preserve">Bước 3: </w:t>
      </w:r>
      <w:r>
        <w:t>Lưu thông tin ánh xạ này trực tiếp vào Flow Table cố định.</w:t>
      </w:r>
    </w:p>
    <w:p w14:paraId="4E2DCF86" w14:textId="77777777" w:rsidR="00C53C4E" w:rsidRDefault="00427349">
      <w:r>
        <w:rPr>
          <w:b/>
        </w:rPr>
        <w:t xml:space="preserve">Bước 4: </w:t>
      </w:r>
      <w:r>
        <w:t>Đối với các gói tin tiếp theo thuộc luồng này, hệ thống sẽ thực hiện tra cứu nhanh (Lookup) trong Flow Table. Nếu tìm thấy bản ghi, gói tin lập tức được chuyển thẳng tới Worker 2 mà không cần phải chạy lại thuật toán băm IP.</w:t>
      </w:r>
    </w:p>
    <w:tbl>
      <w:tblPr>
        <w:tblW w:w="0" w:type="auto"/>
        <w:jc w:val="center"/>
        <w:tblLayout w:type="fixed"/>
        <w:tblLook w:val="04A0" w:firstRow="1" w:lastRow="0" w:firstColumn="1" w:lastColumn="0" w:noHBand="0" w:noVBand="1"/>
      </w:tblPr>
      <w:tblGrid>
        <w:gridCol w:w="9029"/>
      </w:tblGrid>
      <w:tr w:rsidR="00C53C4E" w14:paraId="009A0172" w14:textId="77777777">
        <w:trPr>
          <w:jc w:val="center"/>
        </w:trPr>
        <w:tc>
          <w:tcPr>
            <w:tcW w:w="9029" w:type="dxa"/>
            <w:tcBorders>
              <w:left w:val="single" w:sz="24" w:space="0" w:color="003366"/>
            </w:tcBorders>
            <w:shd w:val="clear" w:color="auto" w:fill="F4F6F9"/>
            <w:tcMar>
              <w:top w:w="140" w:type="dxa"/>
              <w:left w:w="200" w:type="dxa"/>
              <w:bottom w:w="140" w:type="dxa"/>
              <w:right w:w="150" w:type="dxa"/>
            </w:tcMar>
          </w:tcPr>
          <w:p w14:paraId="4E7F317A" w14:textId="77777777" w:rsidR="00C53C4E" w:rsidRDefault="00427349">
            <w:pPr>
              <w:spacing w:before="80" w:after="80"/>
            </w:pPr>
            <w:r>
              <w:rPr>
                <w:i/>
                <w:sz w:val="21"/>
              </w:rPr>
              <w:t>Nguyên tắc cốt lõi: One Flow = One Worker Core. Cơ chế này loại bỏ hoàn toàn việc xáo trộn thứ tự gói tin (Packet Reordering) - một lỗi nghiêm trọng làm suy giảm hiệu năng truyền tải của giao thức TCP.</w:t>
            </w:r>
          </w:p>
        </w:tc>
      </w:tr>
    </w:tbl>
    <w:p w14:paraId="2F362A03" w14:textId="77777777" w:rsidR="00C53C4E" w:rsidRDefault="00C53C4E">
      <w:pPr>
        <w:spacing w:after="80"/>
      </w:pPr>
    </w:p>
    <w:p w14:paraId="4BF68663" w14:textId="77777777" w:rsidR="00C53C4E" w:rsidRDefault="00427349" w:rsidP="003B3908">
      <w:pPr>
        <w:pStyle w:val="u1"/>
      </w:pPr>
      <w:r>
        <w:t>6. Quản lý Flow Table</w:t>
      </w:r>
    </w:p>
    <w:p w14:paraId="4B8E6C61" w14:textId="77777777" w:rsidR="00C53C4E" w:rsidRDefault="00427349">
      <w:r>
        <w:t>Flow Table là thành phần trái tim của ứng dụng, yêu cầu kiểm soát tài nguyên một cách chặt chẽ thông qua các thao tác cơ bản sau:</w:t>
      </w:r>
    </w:p>
    <w:p w14:paraId="31E09064" w14:textId="77777777" w:rsidR="00C53C4E" w:rsidRDefault="00427349">
      <w:r>
        <w:t>Thêm mới Flow (Creation)</w:t>
      </w:r>
    </w:p>
    <w:p w14:paraId="0F102D4A" w14:textId="77777777" w:rsidR="00C53C4E" w:rsidRDefault="00427349">
      <w:r>
        <w:t>Khi thực hiện lookup Five-Tuple mà không tìm thấy bản ghi tương ứng trong Flow Table, hệ thống xác định đây là một kết nối mới. Bản ghi flow_entry_t mới được tạo, nạp các giá trị trường mạng, thiết lập trường create_time và last_seen bằng giá trị bộ đếm chu kỳ CPU hiện tại (rte_get_tsc_cycles()) và lưu vào bảng băm.</w:t>
      </w:r>
    </w:p>
    <w:p w14:paraId="7AA62501" w14:textId="77777777" w:rsidR="00C53C4E" w:rsidRDefault="00427349">
      <w:r>
        <w:t>Cập nhật luồng (Update/Keep-Alive)</w:t>
      </w:r>
    </w:p>
    <w:p w14:paraId="52E68F3F" w14:textId="77777777" w:rsidR="00C53C4E" w:rsidRDefault="00427349">
      <w:r>
        <w:t>Đối với mỗi gói tin đến sau được định tuyến trúng luồng hiện tại, Worker Processor có trách nhiệm cập nhật lại timestamp trường last_seen bằng thời gian thực tế hiện hành. Thao tác này giúp xác nhận luồng mạng vẫn đang trong trạng thái sống (Active).</w:t>
      </w:r>
    </w:p>
    <w:p w14:paraId="721255B3" w14:textId="77777777" w:rsidR="00C53C4E" w:rsidRDefault="00427349">
      <w:r>
        <w:t>Hết hạn luồng (Flow Aging &amp; Timeout)</w:t>
      </w:r>
    </w:p>
    <w:tbl>
      <w:tblPr>
        <w:tblW w:w="0" w:type="auto"/>
        <w:jc w:val="center"/>
        <w:tblLayout w:type="fixed"/>
        <w:tblLook w:val="04A0" w:firstRow="1" w:lastRow="0" w:firstColumn="1" w:lastColumn="0" w:noHBand="0" w:noVBand="1"/>
      </w:tblPr>
      <w:tblGrid>
        <w:gridCol w:w="9029"/>
      </w:tblGrid>
      <w:tr w:rsidR="00C53C4E" w14:paraId="6583B2EC" w14:textId="77777777">
        <w:trPr>
          <w:jc w:val="center"/>
        </w:trPr>
        <w:tc>
          <w:tcPr>
            <w:tcW w:w="9029" w:type="dxa"/>
            <w:tcBorders>
              <w:left w:val="single" w:sz="24" w:space="0" w:color="003366"/>
            </w:tcBorders>
            <w:shd w:val="clear" w:color="auto" w:fill="F4F6F9"/>
            <w:tcMar>
              <w:top w:w="140" w:type="dxa"/>
              <w:left w:w="200" w:type="dxa"/>
              <w:bottom w:w="140" w:type="dxa"/>
              <w:right w:w="150" w:type="dxa"/>
            </w:tcMar>
          </w:tcPr>
          <w:p w14:paraId="446EB0DC" w14:textId="77777777" w:rsidR="00C53C4E" w:rsidRDefault="00427349">
            <w:pPr>
              <w:spacing w:before="80" w:after="80"/>
            </w:pPr>
            <w:r>
              <w:rPr>
                <w:i/>
                <w:sz w:val="21"/>
              </w:rPr>
              <w:t>Quy định nghiệp vụ: Flow Timeout định mức là 5 giây. Nếu trong vòng 5 giây liên tiếp không có bất kỳ gói tin nào thuộc luồng đó xuất hiện, luồng bị coi là đã kết thúc.</w:t>
            </w:r>
          </w:p>
        </w:tc>
      </w:tr>
    </w:tbl>
    <w:p w14:paraId="0874011F" w14:textId="77777777" w:rsidR="00C53C4E" w:rsidRDefault="00C53C4E">
      <w:pPr>
        <w:spacing w:after="80"/>
      </w:pPr>
    </w:p>
    <w:p w14:paraId="655BBFA0" w14:textId="77777777" w:rsidR="00C53C4E" w:rsidRDefault="00427349">
      <w:r>
        <w:t>Công thức kiểm tra hết hạn:</w:t>
      </w:r>
    </w:p>
    <w:tbl>
      <w:tblPr>
        <w:tblW w:w="0" w:type="auto"/>
        <w:jc w:val="center"/>
        <w:tblLayout w:type="fixed"/>
        <w:tblLook w:val="04A0" w:firstRow="1" w:lastRow="0" w:firstColumn="1" w:lastColumn="0" w:noHBand="0" w:noVBand="1"/>
      </w:tblPr>
      <w:tblGrid>
        <w:gridCol w:w="9029"/>
      </w:tblGrid>
      <w:tr w:rsidR="00C53C4E" w14:paraId="455460D6" w14:textId="77777777">
        <w:trPr>
          <w:jc w:val="center"/>
        </w:trPr>
        <w:tc>
          <w:tcPr>
            <w:tcW w:w="9029" w:type="dxa"/>
            <w:tcBorders>
              <w:top w:val="single" w:sz="4" w:space="0" w:color="CCCCCC"/>
              <w:left w:val="single" w:sz="4" w:space="0" w:color="CCCCCC"/>
              <w:bottom w:val="single" w:sz="4" w:space="0" w:color="CCCCCC"/>
              <w:right w:val="single" w:sz="4" w:space="0" w:color="CCCCCC"/>
            </w:tcBorders>
            <w:shd w:val="clear" w:color="auto" w:fill="F8F9FA"/>
            <w:tcMar>
              <w:top w:w="120" w:type="dxa"/>
              <w:left w:w="150" w:type="dxa"/>
              <w:bottom w:w="120" w:type="dxa"/>
              <w:right w:w="150" w:type="dxa"/>
            </w:tcMar>
          </w:tcPr>
          <w:p w14:paraId="0BD35444" w14:textId="77777777" w:rsidR="00C53C4E" w:rsidRDefault="00427349">
            <w:pPr>
              <w:spacing w:before="40" w:after="40" w:line="276" w:lineRule="auto"/>
            </w:pPr>
            <w:r>
              <w:rPr>
                <w:rFonts w:ascii="Consolas" w:hAnsi="Consolas"/>
                <w:color w:val="282828"/>
                <w:sz w:val="19"/>
              </w:rPr>
              <w:t>if (Current_Time_TSC - last_seen_TSC) &gt; (5 * TSC_per_second) -&gt; Thực hiện DELETE FLOW</w:t>
            </w:r>
          </w:p>
        </w:tc>
      </w:tr>
    </w:tbl>
    <w:p w14:paraId="5113CB0E" w14:textId="77777777" w:rsidR="00C53C4E" w:rsidRDefault="00C53C4E">
      <w:pPr>
        <w:spacing w:after="80"/>
      </w:pPr>
    </w:p>
    <w:p w14:paraId="7F61C5B4" w14:textId="77777777" w:rsidR="00C53C4E" w:rsidRDefault="00427349">
      <w:r>
        <w:t>Yêu cầu chỉ số hiển thị thống kê Flow Table:</w:t>
      </w:r>
    </w:p>
    <w:tbl>
      <w:tblPr>
        <w:tblW w:w="0" w:type="auto"/>
        <w:jc w:val="center"/>
        <w:tblLayout w:type="fixed"/>
        <w:tblLook w:val="04A0" w:firstRow="1" w:lastRow="0" w:firstColumn="1" w:lastColumn="0" w:noHBand="0" w:noVBand="1"/>
      </w:tblPr>
      <w:tblGrid>
        <w:gridCol w:w="2160"/>
        <w:gridCol w:w="4608"/>
        <w:gridCol w:w="2592"/>
      </w:tblGrid>
      <w:tr w:rsidR="00C53C4E" w14:paraId="2FAB059A" w14:textId="77777777">
        <w:trPr>
          <w:jc w:val="center"/>
        </w:trPr>
        <w:tc>
          <w:tcPr>
            <w:tcW w:w="2160" w:type="dxa"/>
            <w:shd w:val="clear" w:color="auto" w:fill="003366"/>
            <w:tcMar>
              <w:top w:w="120" w:type="dxa"/>
              <w:left w:w="120" w:type="dxa"/>
              <w:bottom w:w="120" w:type="dxa"/>
              <w:right w:w="120" w:type="dxa"/>
            </w:tcMar>
          </w:tcPr>
          <w:p w14:paraId="64EA80A0" w14:textId="77777777" w:rsidR="00C53C4E" w:rsidRDefault="00427349">
            <w:pPr>
              <w:spacing w:before="80" w:after="80"/>
            </w:pPr>
            <w:r>
              <w:rPr>
                <w:b/>
                <w:color w:val="FFFFFF"/>
                <w:sz w:val="20"/>
              </w:rPr>
              <w:t>Chỉ số thống kê</w:t>
            </w:r>
          </w:p>
        </w:tc>
        <w:tc>
          <w:tcPr>
            <w:tcW w:w="4608" w:type="dxa"/>
            <w:shd w:val="clear" w:color="auto" w:fill="003366"/>
            <w:tcMar>
              <w:top w:w="120" w:type="dxa"/>
              <w:left w:w="120" w:type="dxa"/>
              <w:bottom w:w="120" w:type="dxa"/>
              <w:right w:w="120" w:type="dxa"/>
            </w:tcMar>
          </w:tcPr>
          <w:p w14:paraId="13556C18" w14:textId="77777777" w:rsidR="00C53C4E" w:rsidRDefault="00427349">
            <w:pPr>
              <w:spacing w:before="80" w:after="80"/>
            </w:pPr>
            <w:r>
              <w:rPr>
                <w:b/>
                <w:color w:val="FFFFFF"/>
                <w:sz w:val="20"/>
              </w:rPr>
              <w:t>Ý nghĩa chức năng</w:t>
            </w:r>
          </w:p>
        </w:tc>
        <w:tc>
          <w:tcPr>
            <w:tcW w:w="2592" w:type="dxa"/>
            <w:shd w:val="clear" w:color="auto" w:fill="003366"/>
            <w:tcMar>
              <w:top w:w="120" w:type="dxa"/>
              <w:left w:w="120" w:type="dxa"/>
              <w:bottom w:w="120" w:type="dxa"/>
              <w:right w:w="120" w:type="dxa"/>
            </w:tcMar>
          </w:tcPr>
          <w:p w14:paraId="4F2092C2" w14:textId="77777777" w:rsidR="00C53C4E" w:rsidRDefault="00427349">
            <w:pPr>
              <w:spacing w:before="80" w:after="80"/>
            </w:pPr>
            <w:r>
              <w:rPr>
                <w:b/>
                <w:color w:val="FFFFFF"/>
                <w:sz w:val="20"/>
              </w:rPr>
              <w:t>Ví dụ hiển thị mẫu</w:t>
            </w:r>
          </w:p>
        </w:tc>
      </w:tr>
      <w:tr w:rsidR="00C53C4E" w14:paraId="26CD9D1B" w14:textId="77777777">
        <w:trPr>
          <w:jc w:val="center"/>
        </w:trPr>
        <w:tc>
          <w:tcPr>
            <w:tcW w:w="2160" w:type="dxa"/>
            <w:tcBorders>
              <w:top w:val="single" w:sz="4" w:space="0" w:color="CCCCCC"/>
              <w:bottom w:val="single" w:sz="4" w:space="0" w:color="CCCCCC"/>
            </w:tcBorders>
            <w:shd w:val="clear" w:color="auto" w:fill="FFFFFF"/>
            <w:tcMar>
              <w:top w:w="100" w:type="dxa"/>
              <w:left w:w="120" w:type="dxa"/>
              <w:bottom w:w="100" w:type="dxa"/>
              <w:right w:w="120" w:type="dxa"/>
            </w:tcMar>
          </w:tcPr>
          <w:p w14:paraId="4F02B8B7" w14:textId="77777777" w:rsidR="00C53C4E" w:rsidRDefault="00427349">
            <w:pPr>
              <w:spacing w:before="80" w:after="80"/>
            </w:pPr>
            <w:r>
              <w:rPr>
                <w:sz w:val="19"/>
              </w:rPr>
              <w:t>Active Flow</w:t>
            </w:r>
          </w:p>
        </w:tc>
        <w:tc>
          <w:tcPr>
            <w:tcW w:w="4608" w:type="dxa"/>
            <w:tcBorders>
              <w:top w:val="single" w:sz="4" w:space="0" w:color="CCCCCC"/>
              <w:bottom w:val="single" w:sz="4" w:space="0" w:color="CCCCCC"/>
            </w:tcBorders>
            <w:shd w:val="clear" w:color="auto" w:fill="FFFFFF"/>
            <w:tcMar>
              <w:top w:w="100" w:type="dxa"/>
              <w:left w:w="120" w:type="dxa"/>
              <w:bottom w:w="100" w:type="dxa"/>
              <w:right w:w="120" w:type="dxa"/>
            </w:tcMar>
          </w:tcPr>
          <w:p w14:paraId="3675212B" w14:textId="77777777" w:rsidR="00C53C4E" w:rsidRDefault="00427349">
            <w:pPr>
              <w:spacing w:before="80" w:after="80"/>
            </w:pPr>
            <w:r>
              <w:rPr>
                <w:sz w:val="19"/>
              </w:rPr>
              <w:t>Số lượng luồng hiện đang hoạt động trong bộ nhớ bảng băm.</w:t>
            </w:r>
          </w:p>
        </w:tc>
        <w:tc>
          <w:tcPr>
            <w:tcW w:w="2592" w:type="dxa"/>
            <w:tcBorders>
              <w:top w:val="single" w:sz="4" w:space="0" w:color="CCCCCC"/>
              <w:bottom w:val="single" w:sz="4" w:space="0" w:color="CCCCCC"/>
            </w:tcBorders>
            <w:shd w:val="clear" w:color="auto" w:fill="FFFFFF"/>
            <w:tcMar>
              <w:top w:w="100" w:type="dxa"/>
              <w:left w:w="120" w:type="dxa"/>
              <w:bottom w:w="100" w:type="dxa"/>
              <w:right w:w="120" w:type="dxa"/>
            </w:tcMar>
          </w:tcPr>
          <w:p w14:paraId="46863C8C" w14:textId="77777777" w:rsidR="00C53C4E" w:rsidRDefault="00427349">
            <w:pPr>
              <w:spacing w:before="80" w:after="80"/>
            </w:pPr>
            <w:r>
              <w:rPr>
                <w:sz w:val="19"/>
              </w:rPr>
              <w:t>250</w:t>
            </w:r>
          </w:p>
        </w:tc>
      </w:tr>
      <w:tr w:rsidR="00C53C4E" w14:paraId="03942420" w14:textId="77777777">
        <w:trPr>
          <w:jc w:val="center"/>
        </w:trPr>
        <w:tc>
          <w:tcPr>
            <w:tcW w:w="2160" w:type="dxa"/>
            <w:tcBorders>
              <w:top w:val="single" w:sz="4" w:space="0" w:color="CCCCCC"/>
              <w:bottom w:val="single" w:sz="4" w:space="0" w:color="CCCCCC"/>
            </w:tcBorders>
            <w:shd w:val="clear" w:color="auto" w:fill="F4F6F9"/>
            <w:tcMar>
              <w:top w:w="100" w:type="dxa"/>
              <w:left w:w="120" w:type="dxa"/>
              <w:bottom w:w="100" w:type="dxa"/>
              <w:right w:w="120" w:type="dxa"/>
            </w:tcMar>
          </w:tcPr>
          <w:p w14:paraId="3910CAE8" w14:textId="77777777" w:rsidR="00C53C4E" w:rsidRDefault="00427349">
            <w:pPr>
              <w:spacing w:before="80" w:after="80"/>
            </w:pPr>
            <w:r>
              <w:rPr>
                <w:sz w:val="19"/>
              </w:rPr>
              <w:t>Created Flow</w:t>
            </w:r>
          </w:p>
        </w:tc>
        <w:tc>
          <w:tcPr>
            <w:tcW w:w="4608" w:type="dxa"/>
            <w:tcBorders>
              <w:top w:val="single" w:sz="4" w:space="0" w:color="CCCCCC"/>
              <w:bottom w:val="single" w:sz="4" w:space="0" w:color="CCCCCC"/>
            </w:tcBorders>
            <w:shd w:val="clear" w:color="auto" w:fill="F4F6F9"/>
            <w:tcMar>
              <w:top w:w="100" w:type="dxa"/>
              <w:left w:w="120" w:type="dxa"/>
              <w:bottom w:w="100" w:type="dxa"/>
              <w:right w:w="120" w:type="dxa"/>
            </w:tcMar>
          </w:tcPr>
          <w:p w14:paraId="544505AA" w14:textId="77777777" w:rsidR="00C53C4E" w:rsidRDefault="00427349">
            <w:pPr>
              <w:spacing w:before="80" w:after="80"/>
            </w:pPr>
            <w:r>
              <w:rPr>
                <w:sz w:val="19"/>
              </w:rPr>
              <w:t>Tổng số lượng luồng đã được khởi tạo từ lúc hệ thống khởi chạy.</w:t>
            </w:r>
          </w:p>
        </w:tc>
        <w:tc>
          <w:tcPr>
            <w:tcW w:w="2592" w:type="dxa"/>
            <w:tcBorders>
              <w:top w:val="single" w:sz="4" w:space="0" w:color="CCCCCC"/>
              <w:bottom w:val="single" w:sz="4" w:space="0" w:color="CCCCCC"/>
            </w:tcBorders>
            <w:shd w:val="clear" w:color="auto" w:fill="F4F6F9"/>
            <w:tcMar>
              <w:top w:w="100" w:type="dxa"/>
              <w:left w:w="120" w:type="dxa"/>
              <w:bottom w:w="100" w:type="dxa"/>
              <w:right w:w="120" w:type="dxa"/>
            </w:tcMar>
          </w:tcPr>
          <w:p w14:paraId="76F72D5C" w14:textId="77777777" w:rsidR="00C53C4E" w:rsidRDefault="00427349">
            <w:pPr>
              <w:spacing w:before="80" w:after="80"/>
            </w:pPr>
            <w:r>
              <w:rPr>
                <w:sz w:val="19"/>
              </w:rPr>
              <w:t>5,000</w:t>
            </w:r>
          </w:p>
        </w:tc>
      </w:tr>
      <w:tr w:rsidR="00C53C4E" w14:paraId="521016E8" w14:textId="77777777">
        <w:trPr>
          <w:jc w:val="center"/>
        </w:trPr>
        <w:tc>
          <w:tcPr>
            <w:tcW w:w="2160" w:type="dxa"/>
            <w:tcBorders>
              <w:top w:val="single" w:sz="4" w:space="0" w:color="CCCCCC"/>
              <w:bottom w:val="single" w:sz="4" w:space="0" w:color="CCCCCC"/>
            </w:tcBorders>
            <w:shd w:val="clear" w:color="auto" w:fill="FFFFFF"/>
            <w:tcMar>
              <w:top w:w="100" w:type="dxa"/>
              <w:left w:w="120" w:type="dxa"/>
              <w:bottom w:w="100" w:type="dxa"/>
              <w:right w:w="120" w:type="dxa"/>
            </w:tcMar>
          </w:tcPr>
          <w:p w14:paraId="653AA349" w14:textId="77777777" w:rsidR="00C53C4E" w:rsidRDefault="00427349">
            <w:pPr>
              <w:spacing w:before="80" w:after="80"/>
            </w:pPr>
            <w:r>
              <w:rPr>
                <w:sz w:val="19"/>
              </w:rPr>
              <w:t>Deleted Flow</w:t>
            </w:r>
          </w:p>
        </w:tc>
        <w:tc>
          <w:tcPr>
            <w:tcW w:w="4608" w:type="dxa"/>
            <w:tcBorders>
              <w:top w:val="single" w:sz="4" w:space="0" w:color="CCCCCC"/>
              <w:bottom w:val="single" w:sz="4" w:space="0" w:color="CCCCCC"/>
            </w:tcBorders>
            <w:shd w:val="clear" w:color="auto" w:fill="FFFFFF"/>
            <w:tcMar>
              <w:top w:w="100" w:type="dxa"/>
              <w:left w:w="120" w:type="dxa"/>
              <w:bottom w:w="100" w:type="dxa"/>
              <w:right w:w="120" w:type="dxa"/>
            </w:tcMar>
          </w:tcPr>
          <w:p w14:paraId="15970230" w14:textId="77777777" w:rsidR="00C53C4E" w:rsidRDefault="00427349">
            <w:pPr>
              <w:spacing w:before="80" w:after="80"/>
            </w:pPr>
            <w:r>
              <w:rPr>
                <w:sz w:val="19"/>
              </w:rPr>
              <w:t>Tổng số lượng luồng đã bị xóa (chủ động hoặc do hết hạn).</w:t>
            </w:r>
          </w:p>
        </w:tc>
        <w:tc>
          <w:tcPr>
            <w:tcW w:w="2592" w:type="dxa"/>
            <w:tcBorders>
              <w:top w:val="single" w:sz="4" w:space="0" w:color="CCCCCC"/>
              <w:bottom w:val="single" w:sz="4" w:space="0" w:color="CCCCCC"/>
            </w:tcBorders>
            <w:shd w:val="clear" w:color="auto" w:fill="FFFFFF"/>
            <w:tcMar>
              <w:top w:w="100" w:type="dxa"/>
              <w:left w:w="120" w:type="dxa"/>
              <w:bottom w:w="100" w:type="dxa"/>
              <w:right w:w="120" w:type="dxa"/>
            </w:tcMar>
          </w:tcPr>
          <w:p w14:paraId="5D3B96AB" w14:textId="77777777" w:rsidR="00C53C4E" w:rsidRDefault="00427349">
            <w:pPr>
              <w:spacing w:before="80" w:after="80"/>
            </w:pPr>
            <w:r>
              <w:rPr>
                <w:sz w:val="19"/>
              </w:rPr>
              <w:t>4,750</w:t>
            </w:r>
          </w:p>
        </w:tc>
      </w:tr>
      <w:tr w:rsidR="00C53C4E" w14:paraId="475D2BEE" w14:textId="77777777">
        <w:trPr>
          <w:jc w:val="center"/>
        </w:trPr>
        <w:tc>
          <w:tcPr>
            <w:tcW w:w="2160" w:type="dxa"/>
            <w:tcBorders>
              <w:top w:val="single" w:sz="4" w:space="0" w:color="CCCCCC"/>
              <w:bottom w:val="single" w:sz="4" w:space="0" w:color="CCCCCC"/>
            </w:tcBorders>
            <w:shd w:val="clear" w:color="auto" w:fill="F4F6F9"/>
            <w:tcMar>
              <w:top w:w="100" w:type="dxa"/>
              <w:left w:w="120" w:type="dxa"/>
              <w:bottom w:w="100" w:type="dxa"/>
              <w:right w:w="120" w:type="dxa"/>
            </w:tcMar>
          </w:tcPr>
          <w:p w14:paraId="4E4B94A0" w14:textId="77777777" w:rsidR="00C53C4E" w:rsidRDefault="00427349">
            <w:pPr>
              <w:spacing w:before="80" w:after="80"/>
            </w:pPr>
            <w:r>
              <w:rPr>
                <w:sz w:val="19"/>
              </w:rPr>
              <w:t>Timeout Flow</w:t>
            </w:r>
          </w:p>
        </w:tc>
        <w:tc>
          <w:tcPr>
            <w:tcW w:w="4608" w:type="dxa"/>
            <w:tcBorders>
              <w:top w:val="single" w:sz="4" w:space="0" w:color="CCCCCC"/>
              <w:bottom w:val="single" w:sz="4" w:space="0" w:color="CCCCCC"/>
            </w:tcBorders>
            <w:shd w:val="clear" w:color="auto" w:fill="F4F6F9"/>
            <w:tcMar>
              <w:top w:w="100" w:type="dxa"/>
              <w:left w:w="120" w:type="dxa"/>
              <w:bottom w:w="100" w:type="dxa"/>
              <w:right w:w="120" w:type="dxa"/>
            </w:tcMar>
          </w:tcPr>
          <w:p w14:paraId="4491AFDE" w14:textId="77777777" w:rsidR="00C53C4E" w:rsidRDefault="00427349">
            <w:pPr>
              <w:spacing w:before="80" w:after="80"/>
            </w:pPr>
            <w:r>
              <w:rPr>
                <w:sz w:val="19"/>
              </w:rPr>
              <w:t>Tổng số lượng luồng bị xóa do cơ chế quá thời gian 5 giây.</w:t>
            </w:r>
          </w:p>
        </w:tc>
        <w:tc>
          <w:tcPr>
            <w:tcW w:w="2592" w:type="dxa"/>
            <w:tcBorders>
              <w:top w:val="single" w:sz="4" w:space="0" w:color="CCCCCC"/>
              <w:bottom w:val="single" w:sz="4" w:space="0" w:color="CCCCCC"/>
            </w:tcBorders>
            <w:shd w:val="clear" w:color="auto" w:fill="F4F6F9"/>
            <w:tcMar>
              <w:top w:w="100" w:type="dxa"/>
              <w:left w:w="120" w:type="dxa"/>
              <w:bottom w:w="100" w:type="dxa"/>
              <w:right w:w="120" w:type="dxa"/>
            </w:tcMar>
          </w:tcPr>
          <w:p w14:paraId="2414A726" w14:textId="77777777" w:rsidR="00C53C4E" w:rsidRDefault="00427349">
            <w:pPr>
              <w:spacing w:before="80" w:after="80"/>
            </w:pPr>
            <w:r>
              <w:rPr>
                <w:sz w:val="19"/>
              </w:rPr>
              <w:t>4,700</w:t>
            </w:r>
          </w:p>
        </w:tc>
      </w:tr>
    </w:tbl>
    <w:p w14:paraId="5C6B1C1B" w14:textId="77777777" w:rsidR="00C53C4E" w:rsidRDefault="00C53C4E"/>
    <w:p w14:paraId="14221F10" w14:textId="77777777" w:rsidR="00C53C4E" w:rsidRDefault="00427349" w:rsidP="003B3908">
      <w:pPr>
        <w:pStyle w:val="u1"/>
      </w:pPr>
      <w:r>
        <w:t>7. Thống kê lưu lượng</w:t>
      </w:r>
    </w:p>
    <w:p w14:paraId="7C0E67D3" w14:textId="77777777" w:rsidR="00C53C4E" w:rsidRDefault="00427349">
      <w:r>
        <w:t>Mỗi Worker Core sở hữu một cấu trúc dữ liệu đếm độc lập (Lock-free Counters) để đếm gói tin theo thời gian thực dựa trên phân loại tầng ứng dụng. Các loại lưu lượng bắt buộc phải phân loại bao gồm:</w:t>
      </w:r>
    </w:p>
    <w:tbl>
      <w:tblPr>
        <w:tblW w:w="0" w:type="auto"/>
        <w:jc w:val="center"/>
        <w:tblLayout w:type="fixed"/>
        <w:tblLook w:val="04A0" w:firstRow="1" w:lastRow="0" w:firstColumn="1" w:lastColumn="0" w:noHBand="0" w:noVBand="1"/>
      </w:tblPr>
      <w:tblGrid>
        <w:gridCol w:w="2880"/>
        <w:gridCol w:w="6480"/>
      </w:tblGrid>
      <w:tr w:rsidR="00C53C4E" w14:paraId="7F751845" w14:textId="77777777">
        <w:trPr>
          <w:jc w:val="center"/>
        </w:trPr>
        <w:tc>
          <w:tcPr>
            <w:tcW w:w="2880" w:type="dxa"/>
            <w:shd w:val="clear" w:color="auto" w:fill="003366"/>
            <w:tcMar>
              <w:top w:w="120" w:type="dxa"/>
              <w:left w:w="120" w:type="dxa"/>
              <w:bottom w:w="120" w:type="dxa"/>
              <w:right w:w="120" w:type="dxa"/>
            </w:tcMar>
          </w:tcPr>
          <w:p w14:paraId="4FB200A3" w14:textId="77777777" w:rsidR="00C53C4E" w:rsidRDefault="00427349">
            <w:pPr>
              <w:spacing w:before="80" w:after="80"/>
            </w:pPr>
            <w:r>
              <w:rPr>
                <w:b/>
                <w:color w:val="FFFFFF"/>
                <w:sz w:val="20"/>
              </w:rPr>
              <w:t>Loại lưu lượng</w:t>
            </w:r>
          </w:p>
        </w:tc>
        <w:tc>
          <w:tcPr>
            <w:tcW w:w="6480" w:type="dxa"/>
            <w:shd w:val="clear" w:color="auto" w:fill="003366"/>
            <w:tcMar>
              <w:top w:w="120" w:type="dxa"/>
              <w:left w:w="120" w:type="dxa"/>
              <w:bottom w:w="120" w:type="dxa"/>
              <w:right w:w="120" w:type="dxa"/>
            </w:tcMar>
          </w:tcPr>
          <w:p w14:paraId="7ACF5822" w14:textId="77777777" w:rsidR="00C53C4E" w:rsidRDefault="00427349">
            <w:pPr>
              <w:spacing w:before="80" w:after="80"/>
            </w:pPr>
            <w:r>
              <w:rPr>
                <w:b/>
                <w:color w:val="FFFFFF"/>
                <w:sz w:val="20"/>
              </w:rPr>
              <w:t>Điều kiện phân loại dữ liệu (Header Match)</w:t>
            </w:r>
          </w:p>
        </w:tc>
      </w:tr>
      <w:tr w:rsidR="00C53C4E" w14:paraId="6926A321" w14:textId="77777777">
        <w:trPr>
          <w:jc w:val="center"/>
        </w:trPr>
        <w:tc>
          <w:tcPr>
            <w:tcW w:w="2880" w:type="dxa"/>
            <w:tcBorders>
              <w:top w:val="single" w:sz="4" w:space="0" w:color="CCCCCC"/>
              <w:bottom w:val="single" w:sz="4" w:space="0" w:color="CCCCCC"/>
            </w:tcBorders>
            <w:shd w:val="clear" w:color="auto" w:fill="FFFFFF"/>
            <w:tcMar>
              <w:top w:w="100" w:type="dxa"/>
              <w:left w:w="120" w:type="dxa"/>
              <w:bottom w:w="100" w:type="dxa"/>
              <w:right w:w="120" w:type="dxa"/>
            </w:tcMar>
          </w:tcPr>
          <w:p w14:paraId="4A30FBF0" w14:textId="77777777" w:rsidR="00C53C4E" w:rsidRDefault="00427349">
            <w:pPr>
              <w:spacing w:before="80" w:after="80"/>
            </w:pPr>
            <w:r>
              <w:rPr>
                <w:sz w:val="19"/>
              </w:rPr>
              <w:t>HTTP</w:t>
            </w:r>
          </w:p>
        </w:tc>
        <w:tc>
          <w:tcPr>
            <w:tcW w:w="6480" w:type="dxa"/>
            <w:tcBorders>
              <w:top w:val="single" w:sz="4" w:space="0" w:color="CCCCCC"/>
              <w:bottom w:val="single" w:sz="4" w:space="0" w:color="CCCCCC"/>
            </w:tcBorders>
            <w:shd w:val="clear" w:color="auto" w:fill="FFFFFF"/>
            <w:tcMar>
              <w:top w:w="100" w:type="dxa"/>
              <w:left w:w="120" w:type="dxa"/>
              <w:bottom w:w="100" w:type="dxa"/>
              <w:right w:w="120" w:type="dxa"/>
            </w:tcMar>
          </w:tcPr>
          <w:p w14:paraId="543DFD2E" w14:textId="77777777" w:rsidR="00C53C4E" w:rsidRDefault="00427349">
            <w:pPr>
              <w:spacing w:before="80" w:after="80"/>
            </w:pPr>
            <w:r>
              <w:rPr>
                <w:sz w:val="19"/>
              </w:rPr>
              <w:t>Giao thức TCP và có Destination Port bằng 80</w:t>
            </w:r>
          </w:p>
        </w:tc>
      </w:tr>
      <w:tr w:rsidR="00C53C4E" w14:paraId="09752D65" w14:textId="77777777">
        <w:trPr>
          <w:jc w:val="center"/>
        </w:trPr>
        <w:tc>
          <w:tcPr>
            <w:tcW w:w="2880" w:type="dxa"/>
            <w:tcBorders>
              <w:top w:val="single" w:sz="4" w:space="0" w:color="CCCCCC"/>
              <w:bottom w:val="single" w:sz="4" w:space="0" w:color="CCCCCC"/>
            </w:tcBorders>
            <w:shd w:val="clear" w:color="auto" w:fill="F4F6F9"/>
            <w:tcMar>
              <w:top w:w="100" w:type="dxa"/>
              <w:left w:w="120" w:type="dxa"/>
              <w:bottom w:w="100" w:type="dxa"/>
              <w:right w:w="120" w:type="dxa"/>
            </w:tcMar>
          </w:tcPr>
          <w:p w14:paraId="0A4D0587" w14:textId="77777777" w:rsidR="00C53C4E" w:rsidRDefault="00427349">
            <w:pPr>
              <w:spacing w:before="80" w:after="80"/>
            </w:pPr>
            <w:r>
              <w:rPr>
                <w:sz w:val="19"/>
              </w:rPr>
              <w:t>HTTPS</w:t>
            </w:r>
          </w:p>
        </w:tc>
        <w:tc>
          <w:tcPr>
            <w:tcW w:w="6480" w:type="dxa"/>
            <w:tcBorders>
              <w:top w:val="single" w:sz="4" w:space="0" w:color="CCCCCC"/>
              <w:bottom w:val="single" w:sz="4" w:space="0" w:color="CCCCCC"/>
            </w:tcBorders>
            <w:shd w:val="clear" w:color="auto" w:fill="F4F6F9"/>
            <w:tcMar>
              <w:top w:w="100" w:type="dxa"/>
              <w:left w:w="120" w:type="dxa"/>
              <w:bottom w:w="100" w:type="dxa"/>
              <w:right w:w="120" w:type="dxa"/>
            </w:tcMar>
          </w:tcPr>
          <w:p w14:paraId="47D9CC08" w14:textId="77777777" w:rsidR="00C53C4E" w:rsidRDefault="00427349">
            <w:pPr>
              <w:spacing w:before="80" w:after="80"/>
            </w:pPr>
            <w:r>
              <w:rPr>
                <w:sz w:val="19"/>
              </w:rPr>
              <w:t>Giao thức TCP và có Destination Port bằng 443</w:t>
            </w:r>
          </w:p>
        </w:tc>
      </w:tr>
      <w:tr w:rsidR="00C53C4E" w14:paraId="6334ABFA" w14:textId="77777777">
        <w:trPr>
          <w:jc w:val="center"/>
        </w:trPr>
        <w:tc>
          <w:tcPr>
            <w:tcW w:w="2880" w:type="dxa"/>
            <w:tcBorders>
              <w:top w:val="single" w:sz="4" w:space="0" w:color="CCCCCC"/>
              <w:bottom w:val="single" w:sz="4" w:space="0" w:color="CCCCCC"/>
            </w:tcBorders>
            <w:shd w:val="clear" w:color="auto" w:fill="FFFFFF"/>
            <w:tcMar>
              <w:top w:w="100" w:type="dxa"/>
              <w:left w:w="120" w:type="dxa"/>
              <w:bottom w:w="100" w:type="dxa"/>
              <w:right w:w="120" w:type="dxa"/>
            </w:tcMar>
          </w:tcPr>
          <w:p w14:paraId="6F5B310A" w14:textId="77777777" w:rsidR="00C53C4E" w:rsidRDefault="00427349">
            <w:pPr>
              <w:spacing w:before="80" w:after="80"/>
            </w:pPr>
            <w:r>
              <w:rPr>
                <w:sz w:val="19"/>
              </w:rPr>
              <w:t>DNS</w:t>
            </w:r>
          </w:p>
        </w:tc>
        <w:tc>
          <w:tcPr>
            <w:tcW w:w="6480" w:type="dxa"/>
            <w:tcBorders>
              <w:top w:val="single" w:sz="4" w:space="0" w:color="CCCCCC"/>
              <w:bottom w:val="single" w:sz="4" w:space="0" w:color="CCCCCC"/>
            </w:tcBorders>
            <w:shd w:val="clear" w:color="auto" w:fill="FFFFFF"/>
            <w:tcMar>
              <w:top w:w="100" w:type="dxa"/>
              <w:left w:w="120" w:type="dxa"/>
              <w:bottom w:w="100" w:type="dxa"/>
              <w:right w:w="120" w:type="dxa"/>
            </w:tcMar>
          </w:tcPr>
          <w:p w14:paraId="18753310" w14:textId="77777777" w:rsidR="00C53C4E" w:rsidRDefault="00427349">
            <w:pPr>
              <w:spacing w:before="80" w:after="80"/>
            </w:pPr>
            <w:r>
              <w:rPr>
                <w:sz w:val="19"/>
              </w:rPr>
              <w:t>Giao thức UDP và có Destination Port bằng 53</w:t>
            </w:r>
          </w:p>
        </w:tc>
      </w:tr>
      <w:tr w:rsidR="00C53C4E" w14:paraId="7AED0CC0" w14:textId="77777777">
        <w:trPr>
          <w:jc w:val="center"/>
        </w:trPr>
        <w:tc>
          <w:tcPr>
            <w:tcW w:w="2880" w:type="dxa"/>
            <w:tcBorders>
              <w:top w:val="single" w:sz="4" w:space="0" w:color="CCCCCC"/>
              <w:bottom w:val="single" w:sz="4" w:space="0" w:color="CCCCCC"/>
            </w:tcBorders>
            <w:shd w:val="clear" w:color="auto" w:fill="F4F6F9"/>
            <w:tcMar>
              <w:top w:w="100" w:type="dxa"/>
              <w:left w:w="120" w:type="dxa"/>
              <w:bottom w:w="100" w:type="dxa"/>
              <w:right w:w="120" w:type="dxa"/>
            </w:tcMar>
          </w:tcPr>
          <w:p w14:paraId="76B67460" w14:textId="77777777" w:rsidR="00C53C4E" w:rsidRDefault="00427349">
            <w:pPr>
              <w:spacing w:before="80" w:after="80"/>
            </w:pPr>
            <w:r>
              <w:rPr>
                <w:sz w:val="19"/>
              </w:rPr>
              <w:t>TCP</w:t>
            </w:r>
          </w:p>
        </w:tc>
        <w:tc>
          <w:tcPr>
            <w:tcW w:w="6480" w:type="dxa"/>
            <w:tcBorders>
              <w:top w:val="single" w:sz="4" w:space="0" w:color="CCCCCC"/>
              <w:bottom w:val="single" w:sz="4" w:space="0" w:color="CCCCCC"/>
            </w:tcBorders>
            <w:shd w:val="clear" w:color="auto" w:fill="F4F6F9"/>
            <w:tcMar>
              <w:top w:w="100" w:type="dxa"/>
              <w:left w:w="120" w:type="dxa"/>
              <w:bottom w:w="100" w:type="dxa"/>
              <w:right w:w="120" w:type="dxa"/>
            </w:tcMar>
          </w:tcPr>
          <w:p w14:paraId="509B8FEB" w14:textId="77777777" w:rsidR="00C53C4E" w:rsidRDefault="00427349">
            <w:pPr>
              <w:spacing w:before="80" w:after="80"/>
            </w:pPr>
            <w:r>
              <w:rPr>
                <w:sz w:val="19"/>
              </w:rPr>
              <w:t>Tất cả gói tin tầng vận chuyển sử dụng Protocol TCP (ngoại trừ HTTP/HTTPS)</w:t>
            </w:r>
          </w:p>
        </w:tc>
      </w:tr>
      <w:tr w:rsidR="00C53C4E" w14:paraId="609637D8" w14:textId="77777777">
        <w:trPr>
          <w:jc w:val="center"/>
        </w:trPr>
        <w:tc>
          <w:tcPr>
            <w:tcW w:w="2880" w:type="dxa"/>
            <w:tcBorders>
              <w:top w:val="single" w:sz="4" w:space="0" w:color="CCCCCC"/>
              <w:bottom w:val="single" w:sz="4" w:space="0" w:color="CCCCCC"/>
            </w:tcBorders>
            <w:shd w:val="clear" w:color="auto" w:fill="FFFFFF"/>
            <w:tcMar>
              <w:top w:w="100" w:type="dxa"/>
              <w:left w:w="120" w:type="dxa"/>
              <w:bottom w:w="100" w:type="dxa"/>
              <w:right w:w="120" w:type="dxa"/>
            </w:tcMar>
          </w:tcPr>
          <w:p w14:paraId="730F0E8B" w14:textId="77777777" w:rsidR="00C53C4E" w:rsidRDefault="00427349">
            <w:pPr>
              <w:spacing w:before="80" w:after="80"/>
            </w:pPr>
            <w:r>
              <w:rPr>
                <w:sz w:val="19"/>
              </w:rPr>
              <w:t>UDP</w:t>
            </w:r>
          </w:p>
        </w:tc>
        <w:tc>
          <w:tcPr>
            <w:tcW w:w="6480" w:type="dxa"/>
            <w:tcBorders>
              <w:top w:val="single" w:sz="4" w:space="0" w:color="CCCCCC"/>
              <w:bottom w:val="single" w:sz="4" w:space="0" w:color="CCCCCC"/>
            </w:tcBorders>
            <w:shd w:val="clear" w:color="auto" w:fill="FFFFFF"/>
            <w:tcMar>
              <w:top w:w="100" w:type="dxa"/>
              <w:left w:w="120" w:type="dxa"/>
              <w:bottom w:w="100" w:type="dxa"/>
              <w:right w:w="120" w:type="dxa"/>
            </w:tcMar>
          </w:tcPr>
          <w:p w14:paraId="23ADE0CF" w14:textId="77777777" w:rsidR="00C53C4E" w:rsidRDefault="00427349">
            <w:pPr>
              <w:spacing w:before="80" w:after="80"/>
            </w:pPr>
            <w:r>
              <w:rPr>
                <w:sz w:val="19"/>
              </w:rPr>
              <w:t>Tất cả gói tin tầng vận chuyển sử dụng Protocol UDP (ngoại trừ DNS)</w:t>
            </w:r>
          </w:p>
        </w:tc>
      </w:tr>
      <w:tr w:rsidR="00C53C4E" w14:paraId="4AFC3368" w14:textId="77777777">
        <w:trPr>
          <w:jc w:val="center"/>
        </w:trPr>
        <w:tc>
          <w:tcPr>
            <w:tcW w:w="2880" w:type="dxa"/>
            <w:tcBorders>
              <w:top w:val="single" w:sz="4" w:space="0" w:color="CCCCCC"/>
              <w:bottom w:val="single" w:sz="4" w:space="0" w:color="CCCCCC"/>
            </w:tcBorders>
            <w:shd w:val="clear" w:color="auto" w:fill="F4F6F9"/>
            <w:tcMar>
              <w:top w:w="100" w:type="dxa"/>
              <w:left w:w="120" w:type="dxa"/>
              <w:bottom w:w="100" w:type="dxa"/>
              <w:right w:w="120" w:type="dxa"/>
            </w:tcMar>
          </w:tcPr>
          <w:p w14:paraId="7DE940B7" w14:textId="77777777" w:rsidR="00C53C4E" w:rsidRDefault="00427349">
            <w:pPr>
              <w:spacing w:before="80" w:after="80"/>
            </w:pPr>
            <w:r>
              <w:rPr>
                <w:sz w:val="19"/>
              </w:rPr>
              <w:t>OTHER</w:t>
            </w:r>
          </w:p>
        </w:tc>
        <w:tc>
          <w:tcPr>
            <w:tcW w:w="6480" w:type="dxa"/>
            <w:tcBorders>
              <w:top w:val="single" w:sz="4" w:space="0" w:color="CCCCCC"/>
              <w:bottom w:val="single" w:sz="4" w:space="0" w:color="CCCCCC"/>
            </w:tcBorders>
            <w:shd w:val="clear" w:color="auto" w:fill="F4F6F9"/>
            <w:tcMar>
              <w:top w:w="100" w:type="dxa"/>
              <w:left w:w="120" w:type="dxa"/>
              <w:bottom w:w="100" w:type="dxa"/>
              <w:right w:w="120" w:type="dxa"/>
            </w:tcMar>
          </w:tcPr>
          <w:p w14:paraId="7864B838" w14:textId="77777777" w:rsidR="00C53C4E" w:rsidRDefault="00427349">
            <w:pPr>
              <w:spacing w:before="80" w:after="80"/>
            </w:pPr>
            <w:r>
              <w:rPr>
                <w:sz w:val="19"/>
              </w:rPr>
              <w:t>Các loại giao thức mạng khác còn lại (ICMP, SCTP, v.v.)</w:t>
            </w:r>
          </w:p>
        </w:tc>
      </w:tr>
    </w:tbl>
    <w:p w14:paraId="484CE862" w14:textId="77777777" w:rsidR="00C53C4E" w:rsidRDefault="00C53C4E"/>
    <w:p w14:paraId="497BDC01" w14:textId="77777777" w:rsidR="00C53C4E" w:rsidRDefault="00427349">
      <w:r>
        <w:t>Ví dụ dữ liệu hiển thị realtime tại màn hình giám sát cho một Core Worker:</w:t>
      </w:r>
    </w:p>
    <w:tbl>
      <w:tblPr>
        <w:tblW w:w="0" w:type="auto"/>
        <w:jc w:val="center"/>
        <w:tblLayout w:type="fixed"/>
        <w:tblLook w:val="04A0" w:firstRow="1" w:lastRow="0" w:firstColumn="1" w:lastColumn="0" w:noHBand="0" w:noVBand="1"/>
      </w:tblPr>
      <w:tblGrid>
        <w:gridCol w:w="9029"/>
      </w:tblGrid>
      <w:tr w:rsidR="00C53C4E" w14:paraId="26C3BE2F" w14:textId="77777777">
        <w:trPr>
          <w:jc w:val="center"/>
        </w:trPr>
        <w:tc>
          <w:tcPr>
            <w:tcW w:w="9029" w:type="dxa"/>
            <w:tcBorders>
              <w:top w:val="single" w:sz="4" w:space="0" w:color="CCCCCC"/>
              <w:left w:val="single" w:sz="4" w:space="0" w:color="CCCCCC"/>
              <w:bottom w:val="single" w:sz="4" w:space="0" w:color="CCCCCC"/>
              <w:right w:val="single" w:sz="4" w:space="0" w:color="CCCCCC"/>
            </w:tcBorders>
            <w:shd w:val="clear" w:color="auto" w:fill="F8F9FA"/>
            <w:tcMar>
              <w:top w:w="120" w:type="dxa"/>
              <w:left w:w="150" w:type="dxa"/>
              <w:bottom w:w="120" w:type="dxa"/>
              <w:right w:w="150" w:type="dxa"/>
            </w:tcMar>
          </w:tcPr>
          <w:p w14:paraId="2FB3FB7D" w14:textId="77777777" w:rsidR="00C53C4E" w:rsidRDefault="00427349">
            <w:pPr>
              <w:spacing w:before="40" w:after="40" w:line="276" w:lineRule="auto"/>
            </w:pPr>
            <w:r>
              <w:rPr>
                <w:rFonts w:ascii="Consolas" w:hAnsi="Consolas"/>
                <w:color w:val="282828"/>
                <w:sz w:val="19"/>
              </w:rPr>
              <w:t>[Worker Core 0 Statistics]</w:t>
            </w:r>
            <w:r>
              <w:rPr>
                <w:rFonts w:ascii="Consolas" w:hAnsi="Consolas"/>
                <w:color w:val="282828"/>
                <w:sz w:val="19"/>
              </w:rPr>
              <w:br/>
              <w:t>- HTTP Traffic   : 12,000 packets</w:t>
            </w:r>
            <w:r>
              <w:rPr>
                <w:rFonts w:ascii="Consolas" w:hAnsi="Consolas"/>
                <w:color w:val="282828"/>
                <w:sz w:val="19"/>
              </w:rPr>
              <w:br/>
              <w:t>- HTTPS Traffic  : 25,000 packets</w:t>
            </w:r>
            <w:r>
              <w:rPr>
                <w:rFonts w:ascii="Consolas" w:hAnsi="Consolas"/>
                <w:color w:val="282828"/>
                <w:sz w:val="19"/>
              </w:rPr>
              <w:br/>
              <w:t>- DNS Traffic    : 5,000 packets</w:t>
            </w:r>
            <w:r>
              <w:rPr>
                <w:rFonts w:ascii="Consolas" w:hAnsi="Consolas"/>
                <w:color w:val="282828"/>
                <w:sz w:val="19"/>
              </w:rPr>
              <w:br/>
              <w:t>- Total TCP      : 45,000 packets</w:t>
            </w:r>
            <w:r>
              <w:rPr>
                <w:rFonts w:ascii="Consolas" w:hAnsi="Consolas"/>
                <w:color w:val="282828"/>
                <w:sz w:val="19"/>
              </w:rPr>
              <w:br/>
              <w:t>- Total UDP      : 10,000 packets</w:t>
            </w:r>
            <w:r>
              <w:rPr>
                <w:rFonts w:ascii="Consolas" w:hAnsi="Consolas"/>
                <w:color w:val="282828"/>
                <w:sz w:val="19"/>
              </w:rPr>
              <w:br/>
              <w:t>- OTHER Traffic  : 300 packets</w:t>
            </w:r>
            <w:r>
              <w:rPr>
                <w:rFonts w:ascii="Consolas" w:hAnsi="Consolas"/>
                <w:color w:val="282828"/>
                <w:sz w:val="19"/>
              </w:rPr>
              <w:br/>
              <w:t>----------------------------------------</w:t>
            </w:r>
          </w:p>
        </w:tc>
      </w:tr>
    </w:tbl>
    <w:p w14:paraId="3E63C766" w14:textId="77777777" w:rsidR="00C53C4E" w:rsidRDefault="00C53C4E">
      <w:pPr>
        <w:spacing w:after="80"/>
      </w:pPr>
    </w:p>
    <w:p w14:paraId="14E561FC" w14:textId="77777777" w:rsidR="00C53C4E" w:rsidRDefault="00427349" w:rsidP="003B3908">
      <w:pPr>
        <w:pStyle w:val="u1"/>
      </w:pPr>
      <w:r>
        <w:t>8. SPI Rule Engine (Tính năng nâng cao)</w:t>
      </w:r>
      <w:r w:rsidR="003B3908">
        <w:t xml:space="preserve"> - Optional</w:t>
      </w:r>
    </w:p>
    <w:p w14:paraId="3EECB06D" w14:textId="77777777" w:rsidR="00C53C4E" w:rsidRDefault="00427349">
      <w:r>
        <w:t>Sau khi gói tin được Dispatcher định tuyến tới phân vùng xử lý của Worker Core, trước khi đưa ra quyết định forward, gói tin phải đi qua một bộ lọc luật nông - SPI (Shallow Packet Inspection) Rule Engine để áp dụng các chính sách an toàn thông tin.</w:t>
      </w:r>
    </w:p>
    <w:p w14:paraId="19392210" w14:textId="77777777" w:rsidR="00C53C4E" w:rsidRDefault="00427349">
      <w:r>
        <w:t>Cấu trúc một Rule bao gồm:</w:t>
      </w:r>
    </w:p>
    <w:p w14:paraId="3FDC78D5" w14:textId="77777777" w:rsidR="00C53C4E" w:rsidRDefault="00427349">
      <w:pPr>
        <w:pStyle w:val="Duudong"/>
      </w:pPr>
      <w:r>
        <w:t>Rule Name: Tên định danh của luật (Ví dụ: HTTP_ALLOW, SSH_BLOCK).</w:t>
      </w:r>
    </w:p>
    <w:p w14:paraId="081465FD" w14:textId="77777777" w:rsidR="00C53C4E" w:rsidRDefault="00427349">
      <w:pPr>
        <w:pStyle w:val="Duudong"/>
      </w:pPr>
      <w:r>
        <w:t>Five-Tuple Matcher: Điều kiện lọc dựa trên bộ 5 tham số. Cho phép dấu '*' đại diện cho thuộc tính ANY (bất kỳ).</w:t>
      </w:r>
    </w:p>
    <w:p w14:paraId="11994FE3" w14:textId="77777777" w:rsidR="00C53C4E" w:rsidRDefault="00427349">
      <w:pPr>
        <w:pStyle w:val="Duudong"/>
      </w:pPr>
      <w:r>
        <w:t>Action: Hành vi thực thi khi gói tin khớp luật, hỗ trợ: FORWARD (cho qua), DROP (hủy gói), LOG (ghi log hệ thống), COUNT (tăng bộ đếm).</w:t>
      </w:r>
    </w:p>
    <w:p w14:paraId="419A7B0D" w14:textId="77777777" w:rsidR="00C53C4E" w:rsidRDefault="00427349">
      <w:r>
        <w:t>Cú pháp định dạng File cấu hình mẫu (rules.cfg):</w:t>
      </w:r>
    </w:p>
    <w:tbl>
      <w:tblPr>
        <w:tblW w:w="0" w:type="auto"/>
        <w:jc w:val="center"/>
        <w:tblLayout w:type="fixed"/>
        <w:tblLook w:val="04A0" w:firstRow="1" w:lastRow="0" w:firstColumn="1" w:lastColumn="0" w:noHBand="0" w:noVBand="1"/>
      </w:tblPr>
      <w:tblGrid>
        <w:gridCol w:w="9029"/>
      </w:tblGrid>
      <w:tr w:rsidR="00C53C4E" w14:paraId="74F85F96" w14:textId="77777777">
        <w:trPr>
          <w:jc w:val="center"/>
        </w:trPr>
        <w:tc>
          <w:tcPr>
            <w:tcW w:w="9029" w:type="dxa"/>
            <w:tcBorders>
              <w:top w:val="single" w:sz="4" w:space="0" w:color="CCCCCC"/>
              <w:left w:val="single" w:sz="4" w:space="0" w:color="CCCCCC"/>
              <w:bottom w:val="single" w:sz="4" w:space="0" w:color="CCCCCC"/>
              <w:right w:val="single" w:sz="4" w:space="0" w:color="CCCCCC"/>
            </w:tcBorders>
            <w:shd w:val="clear" w:color="auto" w:fill="F8F9FA"/>
            <w:tcMar>
              <w:top w:w="120" w:type="dxa"/>
              <w:left w:w="150" w:type="dxa"/>
              <w:bottom w:w="120" w:type="dxa"/>
              <w:right w:w="150" w:type="dxa"/>
            </w:tcMar>
          </w:tcPr>
          <w:p w14:paraId="5E6F756B" w14:textId="77777777" w:rsidR="00C53C4E" w:rsidRDefault="00427349">
            <w:pPr>
              <w:spacing w:before="40" w:after="40" w:line="276" w:lineRule="auto"/>
            </w:pPr>
            <w:r>
              <w:rPr>
                <w:rFonts w:ascii="Consolas" w:hAnsi="Consolas"/>
                <w:color w:val="282828"/>
                <w:sz w:val="19"/>
              </w:rPr>
              <w:t># Format: Rule_Name,Protocol,Src_IP,Dst_IP,Src_Port,Dst_Port,Action</w:t>
            </w:r>
            <w:r>
              <w:rPr>
                <w:rFonts w:ascii="Consolas" w:hAnsi="Consolas"/>
                <w:color w:val="282828"/>
                <w:sz w:val="19"/>
              </w:rPr>
              <w:br/>
              <w:t>HTTP_ALLOW,TCP,*,*,*,80,FORWARD</w:t>
            </w:r>
            <w:r>
              <w:rPr>
                <w:rFonts w:ascii="Consolas" w:hAnsi="Consolas"/>
                <w:color w:val="282828"/>
                <w:sz w:val="19"/>
              </w:rPr>
              <w:br/>
              <w:t>HTTPS_ALLOW,TCP,*,*,*,443,FORWARD</w:t>
            </w:r>
            <w:r>
              <w:rPr>
                <w:rFonts w:ascii="Consolas" w:hAnsi="Consolas"/>
                <w:color w:val="282828"/>
                <w:sz w:val="19"/>
              </w:rPr>
              <w:br/>
              <w:t>DNS_ALLOW,UDP,*,*,*,53,FORWARD</w:t>
            </w:r>
            <w:r>
              <w:rPr>
                <w:rFonts w:ascii="Consolas" w:hAnsi="Consolas"/>
                <w:color w:val="282828"/>
                <w:sz w:val="19"/>
              </w:rPr>
              <w:br/>
              <w:t>SSH_BLOCK,TCP,*,*,*,22,DROP</w:t>
            </w:r>
            <w:r>
              <w:rPr>
                <w:rFonts w:ascii="Consolas" w:hAnsi="Consolas"/>
                <w:color w:val="282828"/>
                <w:sz w:val="19"/>
              </w:rPr>
              <w:br/>
              <w:t>DEFAULT,*,*,*,*,*,FORWARD</w:t>
            </w:r>
          </w:p>
        </w:tc>
      </w:tr>
    </w:tbl>
    <w:p w14:paraId="7777F5E6" w14:textId="77777777" w:rsidR="00C53C4E" w:rsidRDefault="00C53C4E">
      <w:pPr>
        <w:spacing w:after="80"/>
      </w:pPr>
    </w:p>
    <w:p w14:paraId="502174DC" w14:textId="77777777" w:rsidR="00C53C4E" w:rsidRDefault="00427349">
      <w:pPr>
        <w:keepNext/>
        <w:pBdr>
          <w:bottom w:val="single" w:sz="12" w:space="4" w:color="003366"/>
        </w:pBdr>
        <w:spacing w:before="240"/>
      </w:pPr>
      <w:r>
        <w:rPr>
          <w:b/>
          <w:color w:val="003366"/>
          <w:sz w:val="36"/>
        </w:rPr>
        <w:t>9. Quy trình xử lý chi tiết (Flowchart)</w:t>
      </w:r>
    </w:p>
    <w:p w14:paraId="2E8D02F3" w14:textId="77777777" w:rsidR="00C53C4E" w:rsidRDefault="00427349">
      <w:r>
        <w:t>Quy trình xử lý tuần tự của một gói tin bên trong hệ thống FlowCore được thực hiện khép kín qua các bước logic chặt chẽ dưới đây:</w:t>
      </w:r>
    </w:p>
    <w:tbl>
      <w:tblPr>
        <w:tblW w:w="0" w:type="auto"/>
        <w:jc w:val="center"/>
        <w:tblLayout w:type="fixed"/>
        <w:tblLook w:val="04A0" w:firstRow="1" w:lastRow="0" w:firstColumn="1" w:lastColumn="0" w:noHBand="0" w:noVBand="1"/>
      </w:tblPr>
      <w:tblGrid>
        <w:gridCol w:w="9029"/>
      </w:tblGrid>
      <w:tr w:rsidR="00C53C4E" w14:paraId="6FD846BC" w14:textId="77777777">
        <w:trPr>
          <w:jc w:val="center"/>
        </w:trPr>
        <w:tc>
          <w:tcPr>
            <w:tcW w:w="9029" w:type="dxa"/>
            <w:tcBorders>
              <w:top w:val="single" w:sz="4" w:space="0" w:color="CCCCCC"/>
              <w:left w:val="single" w:sz="4" w:space="0" w:color="CCCCCC"/>
              <w:bottom w:val="single" w:sz="4" w:space="0" w:color="CCCCCC"/>
              <w:right w:val="single" w:sz="4" w:space="0" w:color="CCCCCC"/>
            </w:tcBorders>
            <w:shd w:val="clear" w:color="auto" w:fill="F8F9FA"/>
            <w:tcMar>
              <w:top w:w="120" w:type="dxa"/>
              <w:left w:w="150" w:type="dxa"/>
              <w:bottom w:w="120" w:type="dxa"/>
              <w:right w:w="150" w:type="dxa"/>
            </w:tcMar>
          </w:tcPr>
          <w:p w14:paraId="72B6F4BF" w14:textId="77777777" w:rsidR="00C53C4E" w:rsidRDefault="00427349">
            <w:pPr>
              <w:spacing w:before="40" w:after="40" w:line="276" w:lineRule="auto"/>
            </w:pPr>
            <w:r>
              <w:rPr>
                <w:rFonts w:ascii="Consolas" w:hAnsi="Consolas"/>
                <w:color w:val="282828"/>
                <w:sz w:val="19"/>
              </w:rPr>
              <w:t>[Bắt đầu] -&gt; Khởi tạo môi trường DPDK EAL -&gt; Tải cấu hình File luật SPI Rules</w:t>
            </w:r>
            <w:r>
              <w:rPr>
                <w:rFonts w:ascii="Consolas" w:hAnsi="Consolas"/>
                <w:color w:val="282828"/>
                <w:sz w:val="19"/>
              </w:rPr>
              <w:br/>
              <w:t xml:space="preserve">    |</w:t>
            </w:r>
            <w:r>
              <w:rPr>
                <w:rFonts w:ascii="Consolas" w:hAnsi="Consolas"/>
                <w:color w:val="282828"/>
                <w:sz w:val="19"/>
              </w:rPr>
              <w:br/>
              <w:t xml:space="preserve">    v</w:t>
            </w:r>
            <w:r>
              <w:rPr>
                <w:rFonts w:ascii="Consolas" w:hAnsi="Consolas"/>
                <w:color w:val="282828"/>
                <w:sz w:val="19"/>
              </w:rPr>
              <w:br/>
              <w:t>Khởi tạo và cấu hình các Worker Core (Core Affinity)</w:t>
            </w:r>
            <w:r>
              <w:rPr>
                <w:rFonts w:ascii="Consolas" w:hAnsi="Consolas"/>
                <w:color w:val="282828"/>
                <w:sz w:val="19"/>
              </w:rPr>
              <w:br/>
              <w:t xml:space="preserve">    |</w:t>
            </w:r>
            <w:r>
              <w:rPr>
                <w:rFonts w:ascii="Consolas" w:hAnsi="Consolas"/>
                <w:color w:val="282828"/>
                <w:sz w:val="19"/>
              </w:rPr>
              <w:br/>
              <w:t xml:space="preserve">    v</w:t>
            </w:r>
            <w:r>
              <w:rPr>
                <w:rFonts w:ascii="Consolas" w:hAnsi="Consolas"/>
                <w:color w:val="282828"/>
                <w:sz w:val="19"/>
              </w:rPr>
              <w:br/>
              <w:t>[Vòng lặp RX]: Nhận Burst gói tin từ card NIC (rte_eth_rx_burst) hoặc File PCAP</w:t>
            </w:r>
            <w:r>
              <w:rPr>
                <w:rFonts w:ascii="Consolas" w:hAnsi="Consolas"/>
                <w:color w:val="282828"/>
                <w:sz w:val="19"/>
              </w:rPr>
              <w:br/>
              <w:t xml:space="preserve">    |</w:t>
            </w:r>
            <w:r>
              <w:rPr>
                <w:rFonts w:ascii="Consolas" w:hAnsi="Consolas"/>
                <w:color w:val="282828"/>
                <w:sz w:val="19"/>
              </w:rPr>
              <w:br/>
              <w:t xml:space="preserve">    v</w:t>
            </w:r>
            <w:r>
              <w:rPr>
                <w:rFonts w:ascii="Consolas" w:hAnsi="Consolas"/>
                <w:color w:val="282828"/>
                <w:sz w:val="19"/>
              </w:rPr>
              <w:br/>
              <w:t>Trích xuất bộ 5 tham số định danh (Five-Tuple Extraction)</w:t>
            </w:r>
            <w:r>
              <w:rPr>
                <w:rFonts w:ascii="Consolas" w:hAnsi="Consolas"/>
                <w:color w:val="282828"/>
                <w:sz w:val="19"/>
              </w:rPr>
              <w:br/>
              <w:t xml:space="preserve">    |</w:t>
            </w:r>
            <w:r>
              <w:rPr>
                <w:rFonts w:ascii="Consolas" w:hAnsi="Consolas"/>
                <w:color w:val="282828"/>
                <w:sz w:val="19"/>
              </w:rPr>
              <w:br/>
              <w:t xml:space="preserve">    v</w:t>
            </w:r>
            <w:r>
              <w:rPr>
                <w:rFonts w:ascii="Consolas" w:hAnsi="Consolas"/>
                <w:color w:val="282828"/>
                <w:sz w:val="19"/>
              </w:rPr>
              <w:br/>
              <w:t>Tra cứu bản ghi luồng trong Flow Table (Flow Lookup)</w:t>
            </w:r>
            <w:r>
              <w:rPr>
                <w:rFonts w:ascii="Consolas" w:hAnsi="Consolas"/>
                <w:color w:val="282828"/>
                <w:sz w:val="19"/>
              </w:rPr>
              <w:br/>
              <w:t xml:space="preserve">    |</w:t>
            </w:r>
            <w:r>
              <w:rPr>
                <w:rFonts w:ascii="Consolas" w:hAnsi="Consolas"/>
                <w:color w:val="282828"/>
                <w:sz w:val="19"/>
              </w:rPr>
              <w:br/>
              <w:t xml:space="preserve">    +-----&gt; [Kiểm tra: Đã tồn tại Luồng?]</w:t>
            </w:r>
            <w:r>
              <w:rPr>
                <w:rFonts w:ascii="Consolas" w:hAnsi="Consolas"/>
                <w:color w:val="282828"/>
                <w:sz w:val="19"/>
              </w:rPr>
              <w:br/>
              <w:t xml:space="preserve">                 |                  |</w:t>
            </w:r>
            <w:r>
              <w:rPr>
                <w:rFonts w:ascii="Consolas" w:hAnsi="Consolas"/>
                <w:color w:val="282828"/>
                <w:sz w:val="19"/>
              </w:rPr>
              <w:br/>
              <w:t xml:space="preserve">               (YES)               (NO)</w:t>
            </w:r>
            <w:r>
              <w:rPr>
                <w:rFonts w:ascii="Consolas" w:hAnsi="Consolas"/>
                <w:color w:val="282828"/>
                <w:sz w:val="19"/>
              </w:rPr>
              <w:br/>
              <w:t xml:space="preserve">                 |                  |</w:t>
            </w:r>
            <w:r>
              <w:rPr>
                <w:rFonts w:ascii="Consolas" w:hAnsi="Consolas"/>
                <w:color w:val="282828"/>
                <w:sz w:val="19"/>
              </w:rPr>
              <w:br/>
              <w:t xml:space="preserve">                 v                  v</w:t>
            </w:r>
            <w:r>
              <w:rPr>
                <w:rFonts w:ascii="Consolas" w:hAnsi="Consolas"/>
                <w:color w:val="282828"/>
                <w:sz w:val="19"/>
              </w:rPr>
              <w:br/>
              <w:t xml:space="preserve">          Lấy WorkerID đã lưu    Tính toán toán tử: WorkerID = SourceIP % N</w:t>
            </w:r>
            <w:r>
              <w:rPr>
                <w:rFonts w:ascii="Consolas" w:hAnsi="Consolas"/>
                <w:color w:val="282828"/>
                <w:sz w:val="19"/>
              </w:rPr>
              <w:br/>
              <w:t xml:space="preserve">                 |                  |</w:t>
            </w:r>
            <w:r>
              <w:rPr>
                <w:rFonts w:ascii="Consolas" w:hAnsi="Consolas"/>
                <w:color w:val="282828"/>
                <w:sz w:val="19"/>
              </w:rPr>
              <w:br/>
              <w:t xml:space="preserve">                 +--------+---------+</w:t>
            </w:r>
            <w:r>
              <w:rPr>
                <w:rFonts w:ascii="Consolas" w:hAnsi="Consolas"/>
                <w:color w:val="282828"/>
                <w:sz w:val="19"/>
              </w:rPr>
              <w:br/>
              <w:t xml:space="preserve">                          |</w:t>
            </w:r>
            <w:r>
              <w:rPr>
                <w:rFonts w:ascii="Consolas" w:hAnsi="Consolas"/>
                <w:color w:val="282828"/>
                <w:sz w:val="19"/>
              </w:rPr>
              <w:br/>
              <w:t xml:space="preserve">                          v</w:t>
            </w:r>
            <w:r>
              <w:rPr>
                <w:rFonts w:ascii="Consolas" w:hAnsi="Consolas"/>
                <w:color w:val="282828"/>
                <w:sz w:val="19"/>
              </w:rPr>
              <w:br/>
              <w:t xml:space="preserve">               Cập nhật trạng thái luồng (Update last_seen timestamp)</w:t>
            </w:r>
            <w:r>
              <w:rPr>
                <w:rFonts w:ascii="Consolas" w:hAnsi="Consolas"/>
                <w:color w:val="282828"/>
                <w:sz w:val="19"/>
              </w:rPr>
              <w:br/>
              <w:t xml:space="preserve">                          |</w:t>
            </w:r>
            <w:r>
              <w:rPr>
                <w:rFonts w:ascii="Consolas" w:hAnsi="Consolas"/>
                <w:color w:val="282828"/>
                <w:sz w:val="19"/>
              </w:rPr>
              <w:br/>
              <w:t xml:space="preserve">                          v</w:t>
            </w:r>
            <w:r>
              <w:rPr>
                <w:rFonts w:ascii="Consolas" w:hAnsi="Consolas"/>
                <w:color w:val="282828"/>
                <w:sz w:val="19"/>
              </w:rPr>
              <w:br/>
              <w:t xml:space="preserve">               Đưa gói tin vào Ring Buffer của Worker tương ứng (Dispatch)</w:t>
            </w:r>
            <w:r>
              <w:rPr>
                <w:rFonts w:ascii="Consolas" w:hAnsi="Consolas"/>
                <w:color w:val="282828"/>
                <w:sz w:val="19"/>
              </w:rPr>
              <w:br/>
              <w:t xml:space="preserve">                          |</w:t>
            </w:r>
            <w:r>
              <w:rPr>
                <w:rFonts w:ascii="Consolas" w:hAnsi="Consolas"/>
                <w:color w:val="282828"/>
                <w:sz w:val="19"/>
              </w:rPr>
              <w:br/>
              <w:t xml:space="preserve">                          v</w:t>
            </w:r>
            <w:r>
              <w:rPr>
                <w:rFonts w:ascii="Consolas" w:hAnsi="Consolas"/>
                <w:color w:val="282828"/>
                <w:sz w:val="19"/>
              </w:rPr>
              <w:br/>
              <w:t xml:space="preserve">         [Worker Core Dequeue]: Lấy gói tin từ rte_ring chuyên biệt</w:t>
            </w:r>
            <w:r>
              <w:rPr>
                <w:rFonts w:ascii="Consolas" w:hAnsi="Consolas"/>
                <w:color w:val="282828"/>
                <w:sz w:val="19"/>
              </w:rPr>
              <w:br/>
              <w:t xml:space="preserve">                          |</w:t>
            </w:r>
            <w:r>
              <w:rPr>
                <w:rFonts w:ascii="Consolas" w:hAnsi="Consolas"/>
                <w:color w:val="282828"/>
                <w:sz w:val="19"/>
              </w:rPr>
              <w:br/>
              <w:t xml:space="preserve">                          v</w:t>
            </w:r>
            <w:r>
              <w:rPr>
                <w:rFonts w:ascii="Consolas" w:hAnsi="Consolas"/>
                <w:color w:val="282828"/>
                <w:sz w:val="19"/>
              </w:rPr>
              <w:br/>
              <w:t xml:space="preserve">               Kiểm tra bộ luật SPI Engine (Pattern Matching)</w:t>
            </w:r>
            <w:r>
              <w:rPr>
                <w:rFonts w:ascii="Consolas" w:hAnsi="Consolas"/>
                <w:color w:val="282828"/>
                <w:sz w:val="19"/>
              </w:rPr>
              <w:br/>
              <w:t xml:space="preserve">                          |</w:t>
            </w:r>
            <w:r>
              <w:rPr>
                <w:rFonts w:ascii="Consolas" w:hAnsi="Consolas"/>
                <w:color w:val="282828"/>
                <w:sz w:val="19"/>
              </w:rPr>
              <w:br/>
              <w:t xml:space="preserve">            +------------+------------+</w:t>
            </w:r>
            <w:r>
              <w:rPr>
                <w:rFonts w:ascii="Consolas" w:hAnsi="Consolas"/>
                <w:color w:val="282828"/>
                <w:sz w:val="19"/>
              </w:rPr>
              <w:br/>
              <w:t xml:space="preserve">            |                         |</w:t>
            </w:r>
            <w:r>
              <w:rPr>
                <w:rFonts w:ascii="Consolas" w:hAnsi="Consolas"/>
                <w:color w:val="282828"/>
                <w:sz w:val="19"/>
              </w:rPr>
              <w:br/>
              <w:t xml:space="preserve">       (Khớp DROP)              (Khớp FORWARD)</w:t>
            </w:r>
            <w:r>
              <w:rPr>
                <w:rFonts w:ascii="Consolas" w:hAnsi="Consolas"/>
                <w:color w:val="282828"/>
                <w:sz w:val="19"/>
              </w:rPr>
              <w:br/>
              <w:t xml:space="preserve">            |                         |</w:t>
            </w:r>
            <w:r>
              <w:rPr>
                <w:rFonts w:ascii="Consolas" w:hAnsi="Consolas"/>
                <w:color w:val="282828"/>
                <w:sz w:val="19"/>
              </w:rPr>
              <w:br/>
              <w:t xml:space="preserve">            v                         v</w:t>
            </w:r>
            <w:r>
              <w:rPr>
                <w:rFonts w:ascii="Consolas" w:hAnsi="Consolas"/>
                <w:color w:val="282828"/>
                <w:sz w:val="19"/>
              </w:rPr>
              <w:br/>
              <w:t xml:space="preserve">       Hủy gói tin (rte_pktmbuf_free)  Chuyển tiếp gói (TX Thread/NIC Port)</w:t>
            </w:r>
            <w:r>
              <w:rPr>
                <w:rFonts w:ascii="Consolas" w:hAnsi="Consolas"/>
                <w:color w:val="282828"/>
                <w:sz w:val="19"/>
              </w:rPr>
              <w:br/>
              <w:t xml:space="preserve">            |                         |</w:t>
            </w:r>
            <w:r>
              <w:rPr>
                <w:rFonts w:ascii="Consolas" w:hAnsi="Consolas"/>
                <w:color w:val="282828"/>
                <w:sz w:val="19"/>
              </w:rPr>
              <w:br/>
              <w:t xml:space="preserve">            +------------+------------+</w:t>
            </w:r>
            <w:r>
              <w:rPr>
                <w:rFonts w:ascii="Consolas" w:hAnsi="Consolas"/>
                <w:color w:val="282828"/>
                <w:sz w:val="19"/>
              </w:rPr>
              <w:br/>
              <w:t xml:space="preserve">                         |</w:t>
            </w:r>
            <w:r>
              <w:rPr>
                <w:rFonts w:ascii="Consolas" w:hAnsi="Consolas"/>
                <w:color w:val="282828"/>
                <w:sz w:val="19"/>
              </w:rPr>
              <w:br/>
              <w:t xml:space="preserve">                         v</w:t>
            </w:r>
            <w:r>
              <w:rPr>
                <w:rFonts w:ascii="Consolas" w:hAnsi="Consolas"/>
                <w:color w:val="282828"/>
                <w:sz w:val="19"/>
              </w:rPr>
              <w:br/>
              <w:t xml:space="preserve">               Cập nhật bộ đếm thống kê Traffic realtime (Worker Counters)</w:t>
            </w:r>
            <w:r>
              <w:rPr>
                <w:rFonts w:ascii="Consolas" w:hAnsi="Consolas"/>
                <w:color w:val="282828"/>
                <w:sz w:val="19"/>
              </w:rPr>
              <w:br/>
            </w:r>
          </w:p>
        </w:tc>
      </w:tr>
    </w:tbl>
    <w:p w14:paraId="571E842B" w14:textId="77777777" w:rsidR="00C53C4E" w:rsidRDefault="00C53C4E">
      <w:pPr>
        <w:spacing w:after="80"/>
      </w:pPr>
    </w:p>
    <w:p w14:paraId="48C158C9" w14:textId="77777777" w:rsidR="00C53C4E" w:rsidRDefault="00427349" w:rsidP="00427349">
      <w:pPr>
        <w:pStyle w:val="u1"/>
      </w:pPr>
      <w:r>
        <w:t>10. Môi trường thực hành &amp; Kiểm thử</w:t>
      </w:r>
    </w:p>
    <w:p w14:paraId="3C77F7D4" w14:textId="77777777" w:rsidR="00C53C4E" w:rsidRDefault="00427349">
      <w:r>
        <w:t>Để hỗ trợ tối đa cho sinh viên trong điều kiện thiếu thốn thiết bị phần cứng máy chủ vật lý, card mạng chuyên dụng (Intel/Mellanox hỗ trợ DPDK) hoặc máy phát traffic chuyên dụng, Mini Project được thiết kế linh hoạt tương thích hoàn toàn với môi trường máy tính cá nhân.</w:t>
      </w:r>
    </w:p>
    <w:p w14:paraId="616B4D91" w14:textId="77777777" w:rsidR="00C53C4E" w:rsidRDefault="00427349">
      <w:r>
        <w:t>Cấu hình môi trường khuyến nghị:</w:t>
      </w:r>
    </w:p>
    <w:p w14:paraId="6C8B8D70" w14:textId="77777777" w:rsidR="00C53C4E" w:rsidRDefault="00427349">
      <w:pPr>
        <w:pStyle w:val="Duudong"/>
      </w:pPr>
      <w:r>
        <w:t>Hệ điều hành: Ubuntu 22.04 LTS (Chạy trực tiếp native hoặc qua máy ảo).</w:t>
      </w:r>
    </w:p>
    <w:p w14:paraId="40BDF2C1" w14:textId="77777777" w:rsidR="00C53C4E" w:rsidRDefault="00427349">
      <w:pPr>
        <w:pStyle w:val="Duudong"/>
      </w:pPr>
      <w:r>
        <w:t>Phần mềm máy ảo: VMware Workstation hoặc Oracle VirtualBox.</w:t>
      </w:r>
    </w:p>
    <w:p w14:paraId="5216B3B3" w14:textId="77777777" w:rsidR="00C53C4E" w:rsidRDefault="00427349">
      <w:pPr>
        <w:pStyle w:val="Duudong"/>
      </w:pPr>
      <w:r>
        <w:t>Tài nguyên phần cứng máy tính: RAM tối thiểu từ 8GB trở lên, CPU hỗ trợ ảo hóa và phân bổ tối thiểu 4 Core cho máy ảo Ubuntu.</w:t>
      </w:r>
    </w:p>
    <w:p w14:paraId="4BF8AED9" w14:textId="77777777" w:rsidR="00C53C4E" w:rsidRDefault="00427349">
      <w:pPr>
        <w:pStyle w:val="Duudong"/>
      </w:pPr>
      <w:r>
        <w:t>Cấu hình DPDK: Sử dụng tối thiểu 1GB Hugepages (cấu hình qua 512 bản kích thước 2MB).</w:t>
      </w:r>
    </w:p>
    <w:p w14:paraId="1E5885FD" w14:textId="77777777" w:rsidR="00C53C4E" w:rsidRDefault="00427349">
      <w:r>
        <w:t>Chế độ chạy giả lập bằng PCAP (PCAP Replay mode):</w:t>
      </w:r>
    </w:p>
    <w:tbl>
      <w:tblPr>
        <w:tblW w:w="0" w:type="auto"/>
        <w:jc w:val="center"/>
        <w:tblLayout w:type="fixed"/>
        <w:tblLook w:val="04A0" w:firstRow="1" w:lastRow="0" w:firstColumn="1" w:lastColumn="0" w:noHBand="0" w:noVBand="1"/>
      </w:tblPr>
      <w:tblGrid>
        <w:gridCol w:w="9029"/>
      </w:tblGrid>
      <w:tr w:rsidR="00C53C4E" w14:paraId="698F3159" w14:textId="77777777">
        <w:trPr>
          <w:jc w:val="center"/>
        </w:trPr>
        <w:tc>
          <w:tcPr>
            <w:tcW w:w="9029" w:type="dxa"/>
            <w:tcBorders>
              <w:left w:val="single" w:sz="24" w:space="0" w:color="003366"/>
            </w:tcBorders>
            <w:shd w:val="clear" w:color="auto" w:fill="F4F6F9"/>
            <w:tcMar>
              <w:top w:w="140" w:type="dxa"/>
              <w:left w:w="200" w:type="dxa"/>
              <w:bottom w:w="140" w:type="dxa"/>
              <w:right w:w="150" w:type="dxa"/>
            </w:tcMar>
          </w:tcPr>
          <w:p w14:paraId="4518F581" w14:textId="77777777" w:rsidR="00C53C4E" w:rsidRDefault="00427349">
            <w:pPr>
              <w:spacing w:before="80" w:after="80"/>
            </w:pPr>
            <w:r>
              <w:rPr>
                <w:i/>
                <w:sz w:val="21"/>
              </w:rPr>
              <w:t>Hệ thống tích hợp Driver ảo PCAP PMD của DPDK, cho phép đọc chuỗi gói tin liên tục từ file kết xuất 'traffic.pcap' thay thế hoàn toàn cho NIC vật lý. Luồng xử lý dữ liệu giả lập diễn ra tuần tự: PCAP Reader -&gt; Dispatcher -&gt; Ring Buffers -&gt; Workers Processing -&gt; Realtime Statistics Display.</w:t>
            </w:r>
          </w:p>
        </w:tc>
      </w:tr>
    </w:tbl>
    <w:p w14:paraId="35651B38" w14:textId="77777777" w:rsidR="00C53C4E" w:rsidRDefault="00C53C4E">
      <w:pPr>
        <w:spacing w:after="80"/>
      </w:pPr>
    </w:p>
    <w:p w14:paraId="02D1FECD" w14:textId="77777777" w:rsidR="00C53C4E" w:rsidRDefault="00427349" w:rsidP="00427349">
      <w:pPr>
        <w:pStyle w:val="u1"/>
      </w:pPr>
      <w:r>
        <w:t>11. Kết quả đầu ra yêu cầu (Deliverables)</w:t>
      </w:r>
    </w:p>
    <w:p w14:paraId="4D28AE93" w14:textId="77777777" w:rsidR="00C53C4E" w:rsidRDefault="00427349">
      <w:r>
        <w:t>Sinh viên tham gia dự án cần hoàn thiện và bàn giao các hạng mục sản phẩm sau:</w:t>
      </w:r>
    </w:p>
    <w:p w14:paraId="2CBE2EC6" w14:textId="77777777" w:rsidR="00C53C4E" w:rsidRDefault="00427349">
      <w:r>
        <w:t>1. Mã nguồn ứng dụng (Source Code):</w:t>
      </w:r>
    </w:p>
    <w:p w14:paraId="17152598" w14:textId="77777777" w:rsidR="00C53C4E" w:rsidRDefault="00427349">
      <w:r>
        <w:t>Toàn bộ mã nguồn viết bằng ngôn ngữ C chuẩn, sử dụng thư viện DPDK nâng cao. Code yêu cầu tổ chức tường minh, chia file module hóa rõ ràng (main.c, flow_table.c, dispatcher.c, spi_engine.c, stats.c) và có chú thích (comment) đầy đủ.</w:t>
      </w:r>
    </w:p>
    <w:p w14:paraId="214FEC85" w14:textId="77777777" w:rsidR="00C53C4E" w:rsidRDefault="00427349">
      <w:r>
        <w:t>2. Tài liệu thiết kế kỹ thuật (Design Document):</w:t>
      </w:r>
    </w:p>
    <w:p w14:paraId="12317BEB" w14:textId="77777777" w:rsidR="00C53C4E" w:rsidRDefault="00427349">
      <w:r>
        <w:t>Bản đặc tả chi tiết cấu trúc dữ liệu giải thuật: Sơ đồ thiết kế chi tiết Flow Table, Thuật toán Dispatcher, Nguyên lý hoạt động chi tiết của SPI Rule Engine.</w:t>
      </w:r>
    </w:p>
    <w:p w14:paraId="0F6B926F" w14:textId="77777777" w:rsidR="00C53C4E" w:rsidRDefault="00427349">
      <w:r>
        <w:t xml:space="preserve">3. </w:t>
      </w:r>
      <w:r w:rsidR="0082718A">
        <w:t>Bài test &amp; kết quả</w:t>
      </w:r>
    </w:p>
    <w:p w14:paraId="2CDD584F" w14:textId="77777777" w:rsidR="00C53C4E" w:rsidRDefault="0082718A">
      <w:pPr>
        <w:pStyle w:val="Duudong"/>
      </w:pPr>
      <w:r>
        <w:t>Danh sách testcase cho tính năng – Kết quả tham chiếu</w:t>
      </w:r>
    </w:p>
    <w:p w14:paraId="42919A14" w14:textId="77777777" w:rsidR="00C53C4E" w:rsidRDefault="0082718A">
      <w:pPr>
        <w:pStyle w:val="Duudong"/>
      </w:pPr>
      <w:r>
        <w:t>Danh sách bài test hiệu năng – Kết quả Benchmark</w:t>
      </w:r>
    </w:p>
    <w:p w14:paraId="66D0C0C3" w14:textId="77777777" w:rsidR="00C53C4E" w:rsidRDefault="00427349">
      <w:r>
        <w:t>Báo cáo số liệu hiệu năng đo đạc từ hệ thống: Throughput (tính bằng đơn vị pps - Packet Per Second), số lượng Active Flow đồng thời tối đa chịu tải, tỉ lệ phần trăm sử dụng CPU Core và Tốc độ tạo/xóa luồng (Flow rate).</w:t>
      </w:r>
    </w:p>
    <w:p w14:paraId="717FEE53" w14:textId="77777777" w:rsidR="00C53C4E" w:rsidRDefault="00427349">
      <w:pPr>
        <w:keepNext/>
        <w:pBdr>
          <w:bottom w:val="single" w:sz="12" w:space="4" w:color="003366"/>
        </w:pBdr>
        <w:spacing w:before="240"/>
      </w:pPr>
      <w:r>
        <w:rPr>
          <w:b/>
          <w:color w:val="003366"/>
          <w:sz w:val="36"/>
        </w:rPr>
        <w:t>12. Các tính năng nâng cao (Điểm cộng tối đa)</w:t>
      </w:r>
    </w:p>
    <w:p w14:paraId="53E6DF29" w14:textId="77777777" w:rsidR="00C53C4E" w:rsidRDefault="00427349">
      <w:r>
        <w:t>Sinh viên có thể triển khai thêm các tính năng nâng cao sau đây để tối ưu hóa điểm số đánh giá dự án:</w:t>
      </w:r>
    </w:p>
    <w:tbl>
      <w:tblPr>
        <w:tblW w:w="0" w:type="auto"/>
        <w:jc w:val="center"/>
        <w:tblLayout w:type="fixed"/>
        <w:tblLook w:val="04A0" w:firstRow="1" w:lastRow="0" w:firstColumn="1" w:lastColumn="0" w:noHBand="0" w:noVBand="1"/>
      </w:tblPr>
      <w:tblGrid>
        <w:gridCol w:w="3168"/>
        <w:gridCol w:w="6192"/>
      </w:tblGrid>
      <w:tr w:rsidR="00C53C4E" w14:paraId="305029CE" w14:textId="77777777">
        <w:trPr>
          <w:jc w:val="center"/>
        </w:trPr>
        <w:tc>
          <w:tcPr>
            <w:tcW w:w="3168" w:type="dxa"/>
            <w:shd w:val="clear" w:color="auto" w:fill="003366"/>
            <w:tcMar>
              <w:top w:w="120" w:type="dxa"/>
              <w:left w:w="120" w:type="dxa"/>
              <w:bottom w:w="120" w:type="dxa"/>
              <w:right w:w="120" w:type="dxa"/>
            </w:tcMar>
          </w:tcPr>
          <w:p w14:paraId="5B0C0F38" w14:textId="77777777" w:rsidR="00C53C4E" w:rsidRDefault="00427349">
            <w:pPr>
              <w:spacing w:before="80" w:after="80"/>
            </w:pPr>
            <w:r>
              <w:rPr>
                <w:b/>
                <w:color w:val="FFFFFF"/>
                <w:sz w:val="20"/>
              </w:rPr>
              <w:t>Tính năng nâng cao</w:t>
            </w:r>
          </w:p>
        </w:tc>
        <w:tc>
          <w:tcPr>
            <w:tcW w:w="6192" w:type="dxa"/>
            <w:shd w:val="clear" w:color="auto" w:fill="003366"/>
            <w:tcMar>
              <w:top w:w="120" w:type="dxa"/>
              <w:left w:w="120" w:type="dxa"/>
              <w:bottom w:w="120" w:type="dxa"/>
              <w:right w:w="120" w:type="dxa"/>
            </w:tcMar>
          </w:tcPr>
          <w:p w14:paraId="78B0C3B0" w14:textId="77777777" w:rsidR="00C53C4E" w:rsidRDefault="00427349">
            <w:pPr>
              <w:spacing w:before="80" w:after="80"/>
            </w:pPr>
            <w:r>
              <w:rPr>
                <w:b/>
                <w:color w:val="FFFFFF"/>
                <w:sz w:val="20"/>
              </w:rPr>
              <w:t>Mô tả chi tiết yêu cầu kỹ thuật</w:t>
            </w:r>
          </w:p>
        </w:tc>
      </w:tr>
      <w:tr w:rsidR="00C53C4E" w14:paraId="38B5151A" w14:textId="77777777">
        <w:trPr>
          <w:jc w:val="center"/>
        </w:trPr>
        <w:tc>
          <w:tcPr>
            <w:tcW w:w="3168" w:type="dxa"/>
            <w:tcBorders>
              <w:top w:val="single" w:sz="4" w:space="0" w:color="CCCCCC"/>
              <w:bottom w:val="single" w:sz="4" w:space="0" w:color="CCCCCC"/>
            </w:tcBorders>
            <w:shd w:val="clear" w:color="auto" w:fill="FFFFFF"/>
            <w:tcMar>
              <w:top w:w="100" w:type="dxa"/>
              <w:left w:w="120" w:type="dxa"/>
              <w:bottom w:w="100" w:type="dxa"/>
              <w:right w:w="120" w:type="dxa"/>
            </w:tcMar>
          </w:tcPr>
          <w:p w14:paraId="0E6088D9" w14:textId="77777777" w:rsidR="00C53C4E" w:rsidRDefault="00427349">
            <w:pPr>
              <w:spacing w:before="80" w:after="80"/>
            </w:pPr>
            <w:r>
              <w:rPr>
                <w:sz w:val="19"/>
              </w:rPr>
              <w:t>Dynamic Worker Scaling</w:t>
            </w:r>
          </w:p>
        </w:tc>
        <w:tc>
          <w:tcPr>
            <w:tcW w:w="6192" w:type="dxa"/>
            <w:tcBorders>
              <w:top w:val="single" w:sz="4" w:space="0" w:color="CCCCCC"/>
              <w:bottom w:val="single" w:sz="4" w:space="0" w:color="CCCCCC"/>
            </w:tcBorders>
            <w:shd w:val="clear" w:color="auto" w:fill="FFFFFF"/>
            <w:tcMar>
              <w:top w:w="100" w:type="dxa"/>
              <w:left w:w="120" w:type="dxa"/>
              <w:bottom w:w="100" w:type="dxa"/>
              <w:right w:w="120" w:type="dxa"/>
            </w:tcMar>
          </w:tcPr>
          <w:p w14:paraId="286EAB79" w14:textId="77777777" w:rsidR="00C53C4E" w:rsidRDefault="00427349">
            <w:pPr>
              <w:spacing w:before="80" w:after="80"/>
            </w:pPr>
            <w:r>
              <w:rPr>
                <w:sz w:val="19"/>
              </w:rPr>
              <w:t>Khả năng tăng hoặc giảm số lượng Worker Thread linh hoạt ngay trong quá trình hệ thống đang chạy (runtime) mà không làm mất mát gói tin.</w:t>
            </w:r>
          </w:p>
        </w:tc>
      </w:tr>
      <w:tr w:rsidR="00C53C4E" w14:paraId="1A22522D" w14:textId="77777777">
        <w:trPr>
          <w:jc w:val="center"/>
        </w:trPr>
        <w:tc>
          <w:tcPr>
            <w:tcW w:w="3168" w:type="dxa"/>
            <w:tcBorders>
              <w:top w:val="single" w:sz="4" w:space="0" w:color="CCCCCC"/>
              <w:bottom w:val="single" w:sz="4" w:space="0" w:color="CCCCCC"/>
            </w:tcBorders>
            <w:shd w:val="clear" w:color="auto" w:fill="F4F6F9"/>
            <w:tcMar>
              <w:top w:w="100" w:type="dxa"/>
              <w:left w:w="120" w:type="dxa"/>
              <w:bottom w:w="100" w:type="dxa"/>
              <w:right w:w="120" w:type="dxa"/>
            </w:tcMar>
          </w:tcPr>
          <w:p w14:paraId="15F75F9D" w14:textId="77777777" w:rsidR="00C53C4E" w:rsidRDefault="00427349">
            <w:pPr>
              <w:spacing w:before="80" w:after="80"/>
            </w:pPr>
            <w:r>
              <w:rPr>
                <w:sz w:val="19"/>
              </w:rPr>
              <w:t>Rule Reload Runtime</w:t>
            </w:r>
          </w:p>
        </w:tc>
        <w:tc>
          <w:tcPr>
            <w:tcW w:w="6192" w:type="dxa"/>
            <w:tcBorders>
              <w:top w:val="single" w:sz="4" w:space="0" w:color="CCCCCC"/>
              <w:bottom w:val="single" w:sz="4" w:space="0" w:color="CCCCCC"/>
            </w:tcBorders>
            <w:shd w:val="clear" w:color="auto" w:fill="F4F6F9"/>
            <w:tcMar>
              <w:top w:w="100" w:type="dxa"/>
              <w:left w:w="120" w:type="dxa"/>
              <w:bottom w:w="100" w:type="dxa"/>
              <w:right w:w="120" w:type="dxa"/>
            </w:tcMar>
          </w:tcPr>
          <w:p w14:paraId="4E1BC35B" w14:textId="77777777" w:rsidR="00C53C4E" w:rsidRDefault="00427349">
            <w:pPr>
              <w:spacing w:before="80" w:after="80"/>
            </w:pPr>
            <w:r>
              <w:rPr>
                <w:sz w:val="19"/>
              </w:rPr>
              <w:t>Cơ chế reload, nạp lại file cấu hình rules.cfg ngay lập tức khi có thay đổi mà không cần phải tắt và khởi động lại ứng dụng.</w:t>
            </w:r>
          </w:p>
        </w:tc>
      </w:tr>
      <w:tr w:rsidR="00C53C4E" w14:paraId="4D1B5A6E" w14:textId="77777777">
        <w:trPr>
          <w:jc w:val="center"/>
        </w:trPr>
        <w:tc>
          <w:tcPr>
            <w:tcW w:w="3168" w:type="dxa"/>
            <w:tcBorders>
              <w:top w:val="single" w:sz="4" w:space="0" w:color="CCCCCC"/>
              <w:bottom w:val="single" w:sz="4" w:space="0" w:color="CCCCCC"/>
            </w:tcBorders>
            <w:shd w:val="clear" w:color="auto" w:fill="FFFFFF"/>
            <w:tcMar>
              <w:top w:w="100" w:type="dxa"/>
              <w:left w:w="120" w:type="dxa"/>
              <w:bottom w:w="100" w:type="dxa"/>
              <w:right w:w="120" w:type="dxa"/>
            </w:tcMar>
          </w:tcPr>
          <w:p w14:paraId="31B75334" w14:textId="77777777" w:rsidR="00C53C4E" w:rsidRDefault="00427349">
            <w:pPr>
              <w:spacing w:before="80" w:after="80"/>
            </w:pPr>
            <w:r>
              <w:rPr>
                <w:sz w:val="19"/>
              </w:rPr>
              <w:t>Rule Hit Statistics</w:t>
            </w:r>
          </w:p>
        </w:tc>
        <w:tc>
          <w:tcPr>
            <w:tcW w:w="6192" w:type="dxa"/>
            <w:tcBorders>
              <w:top w:val="single" w:sz="4" w:space="0" w:color="CCCCCC"/>
              <w:bottom w:val="single" w:sz="4" w:space="0" w:color="CCCCCC"/>
            </w:tcBorders>
            <w:shd w:val="clear" w:color="auto" w:fill="FFFFFF"/>
            <w:tcMar>
              <w:top w:w="100" w:type="dxa"/>
              <w:left w:w="120" w:type="dxa"/>
              <w:bottom w:w="100" w:type="dxa"/>
              <w:right w:w="120" w:type="dxa"/>
            </w:tcMar>
          </w:tcPr>
          <w:p w14:paraId="60FFB6F9" w14:textId="77777777" w:rsidR="00C53C4E" w:rsidRDefault="00427349">
            <w:pPr>
              <w:spacing w:before="80" w:after="80"/>
            </w:pPr>
            <w:r>
              <w:rPr>
                <w:sz w:val="19"/>
              </w:rPr>
              <w:t>Bổ sung bộ đếm số lần khớp (match hit) của từng Rule cụ thể để người quản trị biết luật nào đang được áp dụng nhiều nhất.</w:t>
            </w:r>
          </w:p>
        </w:tc>
      </w:tr>
      <w:tr w:rsidR="00C53C4E" w14:paraId="6CF8D627" w14:textId="77777777">
        <w:trPr>
          <w:jc w:val="center"/>
        </w:trPr>
        <w:tc>
          <w:tcPr>
            <w:tcW w:w="3168" w:type="dxa"/>
            <w:tcBorders>
              <w:top w:val="single" w:sz="4" w:space="0" w:color="CCCCCC"/>
              <w:bottom w:val="single" w:sz="4" w:space="0" w:color="CCCCCC"/>
            </w:tcBorders>
            <w:shd w:val="clear" w:color="auto" w:fill="F4F6F9"/>
            <w:tcMar>
              <w:top w:w="100" w:type="dxa"/>
              <w:left w:w="120" w:type="dxa"/>
              <w:bottom w:w="100" w:type="dxa"/>
              <w:right w:w="120" w:type="dxa"/>
            </w:tcMar>
          </w:tcPr>
          <w:p w14:paraId="2D68FDFC" w14:textId="77777777" w:rsidR="00C53C4E" w:rsidRDefault="00427349">
            <w:pPr>
              <w:spacing w:before="80" w:after="80"/>
            </w:pPr>
            <w:r>
              <w:rPr>
                <w:sz w:val="19"/>
              </w:rPr>
              <w:t>Lock-Free Flow Table</w:t>
            </w:r>
          </w:p>
        </w:tc>
        <w:tc>
          <w:tcPr>
            <w:tcW w:w="6192" w:type="dxa"/>
            <w:tcBorders>
              <w:top w:val="single" w:sz="4" w:space="0" w:color="CCCCCC"/>
              <w:bottom w:val="single" w:sz="4" w:space="0" w:color="CCCCCC"/>
            </w:tcBorders>
            <w:shd w:val="clear" w:color="auto" w:fill="F4F6F9"/>
            <w:tcMar>
              <w:top w:w="100" w:type="dxa"/>
              <w:left w:w="120" w:type="dxa"/>
              <w:bottom w:w="100" w:type="dxa"/>
              <w:right w:w="120" w:type="dxa"/>
            </w:tcMar>
          </w:tcPr>
          <w:p w14:paraId="2FE48616" w14:textId="77777777" w:rsidR="00C53C4E" w:rsidRDefault="00427349">
            <w:pPr>
              <w:spacing w:before="80" w:after="80"/>
            </w:pPr>
            <w:r>
              <w:rPr>
                <w:sz w:val="19"/>
              </w:rPr>
              <w:t>Sử dụng thư viện khóa nâng cao rte_hash kết hợp với cơ chế RCU (Read-Copy-Update) của DPDK để tối ưu hóa tối đa tốc độ truy cập đồng thời.</w:t>
            </w:r>
          </w:p>
        </w:tc>
      </w:tr>
      <w:tr w:rsidR="00C53C4E" w14:paraId="57575CEA" w14:textId="77777777">
        <w:trPr>
          <w:jc w:val="center"/>
        </w:trPr>
        <w:tc>
          <w:tcPr>
            <w:tcW w:w="3168" w:type="dxa"/>
            <w:tcBorders>
              <w:top w:val="single" w:sz="4" w:space="0" w:color="CCCCCC"/>
              <w:bottom w:val="single" w:sz="4" w:space="0" w:color="CCCCCC"/>
            </w:tcBorders>
            <w:shd w:val="clear" w:color="auto" w:fill="FFFFFF"/>
            <w:tcMar>
              <w:top w:w="100" w:type="dxa"/>
              <w:left w:w="120" w:type="dxa"/>
              <w:bottom w:w="100" w:type="dxa"/>
              <w:right w:w="120" w:type="dxa"/>
            </w:tcMar>
          </w:tcPr>
          <w:p w14:paraId="213C800B" w14:textId="77777777" w:rsidR="00C53C4E" w:rsidRDefault="00427349">
            <w:pPr>
              <w:spacing w:before="80" w:after="80"/>
            </w:pPr>
            <w:r>
              <w:rPr>
                <w:sz w:val="19"/>
              </w:rPr>
              <w:t>NUMA Awareness</w:t>
            </w:r>
          </w:p>
        </w:tc>
        <w:tc>
          <w:tcPr>
            <w:tcW w:w="6192" w:type="dxa"/>
            <w:tcBorders>
              <w:top w:val="single" w:sz="4" w:space="0" w:color="CCCCCC"/>
              <w:bottom w:val="single" w:sz="4" w:space="0" w:color="CCCCCC"/>
            </w:tcBorders>
            <w:shd w:val="clear" w:color="auto" w:fill="FFFFFF"/>
            <w:tcMar>
              <w:top w:w="100" w:type="dxa"/>
              <w:left w:w="120" w:type="dxa"/>
              <w:bottom w:w="100" w:type="dxa"/>
              <w:right w:w="120" w:type="dxa"/>
            </w:tcMar>
          </w:tcPr>
          <w:p w14:paraId="2908F2CD" w14:textId="77777777" w:rsidR="00C53C4E" w:rsidRDefault="00427349">
            <w:pPr>
              <w:spacing w:before="80" w:after="80"/>
            </w:pPr>
            <w:r>
              <w:rPr>
                <w:sz w:val="19"/>
              </w:rPr>
              <w:t>Cấu hình phân bổ bộ nhớ mempool, ring buffer trực tiếp trên cùng một NUMA Node với CPU Core xử lý để giảm độ trễ Bus Interconnect.</w:t>
            </w:r>
          </w:p>
        </w:tc>
      </w:tr>
      <w:tr w:rsidR="00C53C4E" w14:paraId="3409E434" w14:textId="77777777">
        <w:trPr>
          <w:jc w:val="center"/>
        </w:trPr>
        <w:tc>
          <w:tcPr>
            <w:tcW w:w="3168" w:type="dxa"/>
            <w:tcBorders>
              <w:top w:val="single" w:sz="4" w:space="0" w:color="CCCCCC"/>
              <w:bottom w:val="single" w:sz="4" w:space="0" w:color="CCCCCC"/>
            </w:tcBorders>
            <w:shd w:val="clear" w:color="auto" w:fill="F4F6F9"/>
            <w:tcMar>
              <w:top w:w="100" w:type="dxa"/>
              <w:left w:w="120" w:type="dxa"/>
              <w:bottom w:w="100" w:type="dxa"/>
              <w:right w:w="120" w:type="dxa"/>
            </w:tcMar>
          </w:tcPr>
          <w:p w14:paraId="4D9470EC" w14:textId="77777777" w:rsidR="00C53C4E" w:rsidRDefault="00427349">
            <w:pPr>
              <w:spacing w:before="80" w:after="80"/>
            </w:pPr>
            <w:r>
              <w:rPr>
                <w:sz w:val="19"/>
              </w:rPr>
              <w:t>CLI Realtime Tool</w:t>
            </w:r>
          </w:p>
        </w:tc>
        <w:tc>
          <w:tcPr>
            <w:tcW w:w="6192" w:type="dxa"/>
            <w:tcBorders>
              <w:top w:val="single" w:sz="4" w:space="0" w:color="CCCCCC"/>
              <w:bottom w:val="single" w:sz="4" w:space="0" w:color="CCCCCC"/>
            </w:tcBorders>
            <w:shd w:val="clear" w:color="auto" w:fill="F4F6F9"/>
            <w:tcMar>
              <w:top w:w="100" w:type="dxa"/>
              <w:left w:w="120" w:type="dxa"/>
              <w:bottom w:w="100" w:type="dxa"/>
              <w:right w:w="120" w:type="dxa"/>
            </w:tcMar>
          </w:tcPr>
          <w:p w14:paraId="52BCE77F" w14:textId="77777777" w:rsidR="00C53C4E" w:rsidRDefault="00427349">
            <w:pPr>
              <w:spacing w:before="80" w:after="80"/>
            </w:pPr>
            <w:r>
              <w:rPr>
                <w:sz w:val="19"/>
              </w:rPr>
              <w:t>Xây dựng tập lệnh tương tác nội bộ cho phép gõ các lệnh kiểm tra nhanh trạng thái: show flow, show worker, show traffic, show statistics.</w:t>
            </w:r>
          </w:p>
        </w:tc>
      </w:tr>
      <w:tr w:rsidR="00C53C4E" w14:paraId="2AF8AB6B" w14:textId="77777777">
        <w:trPr>
          <w:jc w:val="center"/>
        </w:trPr>
        <w:tc>
          <w:tcPr>
            <w:tcW w:w="3168" w:type="dxa"/>
            <w:tcBorders>
              <w:top w:val="single" w:sz="4" w:space="0" w:color="CCCCCC"/>
              <w:bottom w:val="single" w:sz="4" w:space="0" w:color="CCCCCC"/>
            </w:tcBorders>
            <w:shd w:val="clear" w:color="auto" w:fill="FFFFFF"/>
            <w:tcMar>
              <w:top w:w="100" w:type="dxa"/>
              <w:left w:w="120" w:type="dxa"/>
              <w:bottom w:w="100" w:type="dxa"/>
              <w:right w:w="120" w:type="dxa"/>
            </w:tcMar>
          </w:tcPr>
          <w:p w14:paraId="7A847C66" w14:textId="77777777" w:rsidR="00C53C4E" w:rsidRDefault="00427349">
            <w:pPr>
              <w:spacing w:before="80" w:after="80"/>
            </w:pPr>
            <w:r>
              <w:rPr>
                <w:sz w:val="19"/>
              </w:rPr>
              <w:t>Dashboard Realtime</w:t>
            </w:r>
          </w:p>
        </w:tc>
        <w:tc>
          <w:tcPr>
            <w:tcW w:w="6192" w:type="dxa"/>
            <w:tcBorders>
              <w:top w:val="single" w:sz="4" w:space="0" w:color="CCCCCC"/>
              <w:bottom w:val="single" w:sz="4" w:space="0" w:color="CCCCCC"/>
            </w:tcBorders>
            <w:shd w:val="clear" w:color="auto" w:fill="FFFFFF"/>
            <w:tcMar>
              <w:top w:w="100" w:type="dxa"/>
              <w:left w:w="120" w:type="dxa"/>
              <w:bottom w:w="100" w:type="dxa"/>
              <w:right w:w="120" w:type="dxa"/>
            </w:tcMar>
          </w:tcPr>
          <w:p w14:paraId="47A54945" w14:textId="77777777" w:rsidR="00C53C4E" w:rsidRDefault="00427349">
            <w:pPr>
              <w:spacing w:before="80" w:after="80"/>
            </w:pPr>
            <w:r>
              <w:rPr>
                <w:sz w:val="19"/>
              </w:rPr>
              <w:t>Phát triển giao diện bảng điều khiển trực quan sinh động (Web hoặc Terminal UI) hiển thị biểu đồ đồ thị Active Flow, Throughput, Packet Drop.</w:t>
            </w:r>
          </w:p>
        </w:tc>
      </w:tr>
    </w:tbl>
    <w:p w14:paraId="20D4E910" w14:textId="77777777" w:rsidR="00C53C4E" w:rsidRDefault="00C53C4E"/>
    <w:p w14:paraId="22FDBF57" w14:textId="77777777" w:rsidR="00C53C4E" w:rsidRDefault="00427349">
      <w:pPr>
        <w:keepNext/>
        <w:pBdr>
          <w:bottom w:val="single" w:sz="12" w:space="4" w:color="003366"/>
        </w:pBdr>
        <w:spacing w:before="240"/>
      </w:pPr>
      <w:r>
        <w:rPr>
          <w:b/>
          <w:color w:val="003366"/>
          <w:sz w:val="36"/>
        </w:rPr>
        <w:t>13. Thông tin liên hệ và Hướng dẫn đồng hành</w:t>
      </w:r>
    </w:p>
    <w:p w14:paraId="7BA22CBE" w14:textId="77777777" w:rsidR="00C53C4E" w:rsidRDefault="00427349">
      <w:r>
        <w:t>Sinh viên sau khi hoàn thành lựa chọn đề tài Mini Project này vui lòng chủ động liên hệ trực tiếp với Mentor phụ trách để nhận được tài liệu hướng dẫn chi tiế</w:t>
      </w:r>
      <w:r w:rsidR="00AA6839">
        <w:t xml:space="preserve">t, </w:t>
      </w:r>
      <w:r>
        <w:t>và tham gia các buổi review kỹ thuật định kỳ.</w:t>
      </w:r>
    </w:p>
    <w:p w14:paraId="179B6173" w14:textId="77777777" w:rsidR="00C53C4E" w:rsidRDefault="00427349">
      <w:pPr>
        <w:keepNext/>
        <w:spacing w:before="240"/>
      </w:pPr>
      <w:r>
        <w:rPr>
          <w:b/>
          <w:color w:val="4682B4"/>
          <w:sz w:val="28"/>
        </w:rPr>
        <w:t>Thông tin Mentor hướng dẫn dự án:</w:t>
      </w:r>
    </w:p>
    <w:p w14:paraId="3EF625F6" w14:textId="77777777" w:rsidR="0069068A" w:rsidRDefault="00427349">
      <w:r>
        <w:rPr>
          <w:b/>
        </w:rPr>
        <w:t xml:space="preserve">Họ và tên: </w:t>
      </w:r>
      <w:r>
        <w:t>Nguyễn Ngọ</w:t>
      </w:r>
      <w:r w:rsidR="0069068A">
        <w:t>c Dũng</w:t>
      </w:r>
    </w:p>
    <w:p w14:paraId="041B1627" w14:textId="77777777" w:rsidR="0069068A" w:rsidRDefault="0069068A">
      <w:r>
        <w:rPr>
          <w:b/>
        </w:rPr>
        <w:t xml:space="preserve">SĐT: </w:t>
      </w:r>
      <w:r>
        <w:t>0349606016</w:t>
      </w:r>
      <w:r w:rsidR="00427349">
        <w:br/>
      </w:r>
      <w:r w:rsidR="00427349">
        <w:rPr>
          <w:b/>
        </w:rPr>
        <w:t xml:space="preserve">Email liên hệ: </w:t>
      </w:r>
      <w:hyperlink r:id="rId6" w:history="1">
        <w:r w:rsidRPr="000E10CC">
          <w:rPr>
            <w:rStyle w:val="Siuktni"/>
          </w:rPr>
          <w:t>dungnn11@viettel.com.vn</w:t>
        </w:r>
      </w:hyperlink>
    </w:p>
    <w:sectPr w:rsidR="0069068A"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814637264">
    <w:abstractNumId w:val="8"/>
  </w:num>
  <w:num w:numId="2" w16cid:durableId="729571409">
    <w:abstractNumId w:val="6"/>
  </w:num>
  <w:num w:numId="3" w16cid:durableId="64228058">
    <w:abstractNumId w:val="5"/>
  </w:num>
  <w:num w:numId="4" w16cid:durableId="375397892">
    <w:abstractNumId w:val="4"/>
  </w:num>
  <w:num w:numId="5" w16cid:durableId="1046218132">
    <w:abstractNumId w:val="7"/>
  </w:num>
  <w:num w:numId="6" w16cid:durableId="1810324941">
    <w:abstractNumId w:val="3"/>
  </w:num>
  <w:num w:numId="7" w16cid:durableId="631062497">
    <w:abstractNumId w:val="2"/>
  </w:num>
  <w:num w:numId="8" w16cid:durableId="1497182504">
    <w:abstractNumId w:val="1"/>
  </w:num>
  <w:num w:numId="9" w16cid:durableId="604387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C0743"/>
    <w:rsid w:val="0029639D"/>
    <w:rsid w:val="00326F90"/>
    <w:rsid w:val="003B3908"/>
    <w:rsid w:val="00427349"/>
    <w:rsid w:val="00433C80"/>
    <w:rsid w:val="005E083D"/>
    <w:rsid w:val="0069068A"/>
    <w:rsid w:val="007E2A77"/>
    <w:rsid w:val="0082718A"/>
    <w:rsid w:val="008C5E70"/>
    <w:rsid w:val="00AA1D8D"/>
    <w:rsid w:val="00AA6839"/>
    <w:rsid w:val="00AC0BF7"/>
    <w:rsid w:val="00B47730"/>
    <w:rsid w:val="00C53C4E"/>
    <w:rsid w:val="00C5489E"/>
    <w:rsid w:val="00CB0664"/>
    <w:rsid w:val="00DD3C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510A48"/>
  <w14:defaultImageDpi w14:val="300"/>
  <w15:docId w15:val="{565B072C-0619-4BED-AC7B-47BBA229D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300" w:lineRule="auto"/>
    </w:pPr>
    <w:rPr>
      <w:rFonts w:ascii="Arial" w:hAnsi="Arial"/>
      <w:color w:val="333333"/>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iuktni">
    <w:name w:val="Hyperlink"/>
    <w:basedOn w:val="Phngmcinhcuaoanvn"/>
    <w:uiPriority w:val="99"/>
    <w:unhideWhenUsed/>
    <w:rsid w:val="0069068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hyperlink" Target="mailto:dungnn11@viettel.com.vn" TargetMode="Externa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0A0097-BC22-4750-A2A4-9DDF2D20FA5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2626</Words>
  <Characters>14972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Dung Nguyen</cp:lastModifiedBy>
  <cp:revision>2</cp:revision>
  <dcterms:created xsi:type="dcterms:W3CDTF">2026-06-11T09:33:00Z</dcterms:created>
  <dcterms:modified xsi:type="dcterms:W3CDTF">2026-06-11T09:33:00Z</dcterms:modified>
  <cp:category/>
</cp:coreProperties>
</file>