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3A08" w:rsidRPr="00183A08" w:rsidRDefault="00183A08" w:rsidP="00183A08">
      <w:pPr>
        <w:rPr>
          <w:b/>
          <w:bCs/>
          <w:sz w:val="20"/>
          <w:szCs w:val="20"/>
        </w:rPr>
      </w:pPr>
      <w:r w:rsidRPr="00183A08">
        <w:rPr>
          <w:b/>
          <w:bCs/>
          <w:sz w:val="20"/>
          <w:szCs w:val="20"/>
        </w:rPr>
        <w:t xml:space="preserve">De Meta Andromeda update uitgelegd: zo pas je je UGC en </w:t>
      </w:r>
      <w:proofErr w:type="spellStart"/>
      <w:r w:rsidRPr="00183A08">
        <w:rPr>
          <w:b/>
          <w:bCs/>
          <w:sz w:val="20"/>
          <w:szCs w:val="20"/>
        </w:rPr>
        <w:t>creative</w:t>
      </w:r>
      <w:proofErr w:type="spellEnd"/>
      <w:r w:rsidRPr="00183A08">
        <w:rPr>
          <w:b/>
          <w:bCs/>
          <w:sz w:val="20"/>
          <w:szCs w:val="20"/>
        </w:rPr>
        <w:t xml:space="preserve"> strategie aan voor maximale performance</w:t>
      </w:r>
    </w:p>
    <w:p w:rsidR="00183A08" w:rsidRPr="00183A08" w:rsidRDefault="00183A08" w:rsidP="00183A08">
      <w:pPr>
        <w:rPr>
          <w:b/>
          <w:bCs/>
          <w:sz w:val="20"/>
          <w:szCs w:val="20"/>
        </w:rPr>
      </w:pPr>
      <w:r w:rsidRPr="00183A08">
        <w:rPr>
          <w:b/>
          <w:bCs/>
          <w:sz w:val="20"/>
          <w:szCs w:val="20"/>
        </w:rPr>
        <w:t>Inhoudsopgave</w:t>
      </w:r>
    </w:p>
    <w:p w:rsidR="00183A08" w:rsidRPr="00183A08" w:rsidRDefault="00183A08" w:rsidP="00183A08">
      <w:pPr>
        <w:numPr>
          <w:ilvl w:val="0"/>
          <w:numId w:val="7"/>
        </w:numPr>
        <w:rPr>
          <w:sz w:val="20"/>
          <w:szCs w:val="20"/>
        </w:rPr>
      </w:pPr>
      <w:r w:rsidRPr="00183A08">
        <w:rPr>
          <w:sz w:val="20"/>
          <w:szCs w:val="20"/>
        </w:rPr>
        <w:t>Wat is de Meta Andromeda update</w:t>
      </w:r>
    </w:p>
    <w:p w:rsidR="00183A08" w:rsidRPr="00183A08" w:rsidRDefault="00183A08" w:rsidP="00183A08">
      <w:pPr>
        <w:numPr>
          <w:ilvl w:val="0"/>
          <w:numId w:val="7"/>
        </w:numPr>
        <w:rPr>
          <w:sz w:val="20"/>
          <w:szCs w:val="20"/>
        </w:rPr>
      </w:pPr>
      <w:r w:rsidRPr="00183A08">
        <w:rPr>
          <w:sz w:val="20"/>
          <w:szCs w:val="20"/>
        </w:rPr>
        <w:t xml:space="preserve">Wat verandert Andromeda in Facebook en Instagram </w:t>
      </w:r>
      <w:proofErr w:type="spellStart"/>
      <w:r w:rsidRPr="00183A08">
        <w:rPr>
          <w:sz w:val="20"/>
          <w:szCs w:val="20"/>
        </w:rPr>
        <w:t>ads</w:t>
      </w:r>
      <w:proofErr w:type="spellEnd"/>
    </w:p>
    <w:p w:rsidR="00183A08" w:rsidRPr="00183A08" w:rsidRDefault="00183A08" w:rsidP="00183A08">
      <w:pPr>
        <w:numPr>
          <w:ilvl w:val="0"/>
          <w:numId w:val="7"/>
        </w:numPr>
        <w:rPr>
          <w:sz w:val="20"/>
          <w:szCs w:val="20"/>
        </w:rPr>
      </w:pPr>
      <w:r w:rsidRPr="00183A08">
        <w:rPr>
          <w:sz w:val="20"/>
          <w:szCs w:val="20"/>
        </w:rPr>
        <w:t>Waarom adverteerders wisselende resultaten zien</w:t>
      </w:r>
    </w:p>
    <w:p w:rsidR="00183A08" w:rsidRPr="00183A08" w:rsidRDefault="00183A08" w:rsidP="00183A08">
      <w:pPr>
        <w:numPr>
          <w:ilvl w:val="0"/>
          <w:numId w:val="7"/>
        </w:numPr>
        <w:rPr>
          <w:sz w:val="20"/>
          <w:szCs w:val="20"/>
        </w:rPr>
      </w:pPr>
      <w:r w:rsidRPr="00183A08">
        <w:rPr>
          <w:sz w:val="20"/>
          <w:szCs w:val="20"/>
        </w:rPr>
        <w:t>Wat Andromeda betekent voor je advertising strategie</w:t>
      </w:r>
    </w:p>
    <w:p w:rsidR="00183A08" w:rsidRPr="00183A08" w:rsidRDefault="00183A08" w:rsidP="00183A08">
      <w:pPr>
        <w:numPr>
          <w:ilvl w:val="0"/>
          <w:numId w:val="7"/>
        </w:numPr>
        <w:rPr>
          <w:sz w:val="20"/>
          <w:szCs w:val="20"/>
        </w:rPr>
      </w:pPr>
      <w:r w:rsidRPr="00183A08">
        <w:rPr>
          <w:sz w:val="20"/>
          <w:szCs w:val="20"/>
        </w:rPr>
        <w:t>Waarom UGC perfect aansluit op het Andromeda algoritme</w:t>
      </w:r>
    </w:p>
    <w:p w:rsidR="00183A08" w:rsidRPr="00183A08" w:rsidRDefault="00183A08" w:rsidP="00183A08">
      <w:pPr>
        <w:numPr>
          <w:ilvl w:val="0"/>
          <w:numId w:val="7"/>
        </w:numPr>
        <w:rPr>
          <w:sz w:val="20"/>
          <w:szCs w:val="20"/>
        </w:rPr>
      </w:pPr>
      <w:r w:rsidRPr="00183A08">
        <w:rPr>
          <w:sz w:val="20"/>
          <w:szCs w:val="20"/>
        </w:rPr>
        <w:t xml:space="preserve">Andromeda </w:t>
      </w:r>
      <w:proofErr w:type="spellStart"/>
      <w:r w:rsidRPr="00183A08">
        <w:rPr>
          <w:sz w:val="20"/>
          <w:szCs w:val="20"/>
        </w:rPr>
        <w:t>proof</w:t>
      </w:r>
      <w:proofErr w:type="spellEnd"/>
      <w:r w:rsidRPr="00183A08">
        <w:rPr>
          <w:sz w:val="20"/>
          <w:szCs w:val="20"/>
        </w:rPr>
        <w:t xml:space="preserve"> adverteren met UGC.NL</w:t>
      </w:r>
    </w:p>
    <w:p w:rsidR="00183A08" w:rsidRPr="00183A08" w:rsidRDefault="00183A08" w:rsidP="00183A08">
      <w:pPr>
        <w:rPr>
          <w:sz w:val="20"/>
          <w:szCs w:val="20"/>
        </w:rPr>
      </w:pPr>
    </w:p>
    <w:p w:rsidR="00183A08" w:rsidRPr="00183A08" w:rsidRDefault="00183A08" w:rsidP="00183A08">
      <w:pPr>
        <w:rPr>
          <w:b/>
          <w:bCs/>
          <w:sz w:val="20"/>
          <w:szCs w:val="20"/>
        </w:rPr>
      </w:pPr>
      <w:r w:rsidRPr="00183A08">
        <w:rPr>
          <w:b/>
          <w:bCs/>
          <w:sz w:val="20"/>
          <w:szCs w:val="20"/>
        </w:rPr>
        <w:t>1. Wat is de Meta Andromeda update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De Meta Andromeda update markeert een fundamentele verschuiving in hoe advertenties op Facebook en Instagram worden gerankt en uitgeserveerd. Waar adverteerders jarenlang vertrouwden op </w:t>
      </w:r>
      <w:proofErr w:type="spellStart"/>
      <w:r w:rsidRPr="00183A08">
        <w:rPr>
          <w:sz w:val="20"/>
          <w:szCs w:val="20"/>
        </w:rPr>
        <w:t>targeting</w:t>
      </w:r>
      <w:proofErr w:type="spellEnd"/>
      <w:r w:rsidRPr="00183A08">
        <w:rPr>
          <w:sz w:val="20"/>
          <w:szCs w:val="20"/>
        </w:rPr>
        <w:t>, doelgroepen en instellingen, ligt de focus nu ergens anders.</w:t>
      </w:r>
    </w:p>
    <w:p w:rsidR="00183A08" w:rsidRPr="00183A08" w:rsidRDefault="00183A08" w:rsidP="00183A08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183A08">
        <w:rPr>
          <w:sz w:val="20"/>
          <w:szCs w:val="20"/>
        </w:rPr>
        <w:t>Meta kijkt niet langer primair naar welke doelgroep je target, maar naar welke specifieke advertentie het beste past bij een individueel persoon.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Deze verandering werd noodzakelijk doordat adverteerders inmiddels miljoenen </w:t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 xml:space="preserve"> per maand produceren. Om die schaal aan te kunnen, ontwikkelde Meta een nieuw </w:t>
      </w:r>
      <w:proofErr w:type="gramStart"/>
      <w:r w:rsidRPr="00183A08">
        <w:rPr>
          <w:sz w:val="20"/>
          <w:szCs w:val="20"/>
        </w:rPr>
        <w:t>AI systeem</w:t>
      </w:r>
      <w:proofErr w:type="gramEnd"/>
      <w:r w:rsidRPr="00183A08">
        <w:rPr>
          <w:sz w:val="20"/>
          <w:szCs w:val="20"/>
        </w:rPr>
        <w:t xml:space="preserve"> dat </w:t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 xml:space="preserve"> op individueel gebruikersniveau beoordeelt.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83A08">
        <w:rPr>
          <w:sz w:val="20"/>
          <w:szCs w:val="20"/>
        </w:rPr>
        <w:t>Dat systeem heet Andromeda.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In deze blog lees je wat Andromeda precies verandert, waarom performance soms onvoorspelbaar aanvoelt en hoe je jouw UGC en </w:t>
      </w:r>
      <w:proofErr w:type="spellStart"/>
      <w:r w:rsidRPr="00183A08">
        <w:rPr>
          <w:sz w:val="20"/>
          <w:szCs w:val="20"/>
        </w:rPr>
        <w:t>creative</w:t>
      </w:r>
      <w:proofErr w:type="spellEnd"/>
      <w:r w:rsidRPr="00183A08">
        <w:rPr>
          <w:sz w:val="20"/>
          <w:szCs w:val="20"/>
        </w:rPr>
        <w:t xml:space="preserve"> strategie hierop aanpast.</w:t>
      </w:r>
    </w:p>
    <w:p w:rsidR="00183A08" w:rsidRPr="00183A08" w:rsidRDefault="00F25BEC" w:rsidP="00183A08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49B4F3C" wp14:editId="453B6DDD">
            <wp:simplePos x="0" y="0"/>
            <wp:positionH relativeFrom="column">
              <wp:posOffset>-109124</wp:posOffset>
            </wp:positionH>
            <wp:positionV relativeFrom="paragraph">
              <wp:posOffset>155672</wp:posOffset>
            </wp:positionV>
            <wp:extent cx="2038027" cy="1956704"/>
            <wp:effectExtent l="0" t="0" r="0" b="0"/>
            <wp:wrapNone/>
            <wp:docPr id="31790956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09561" name="Afbeelding 3179095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027" cy="1956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F25BEC" w:rsidRDefault="00F25BEC" w:rsidP="00183A08">
      <w:pPr>
        <w:rPr>
          <w:b/>
          <w:bCs/>
          <w:sz w:val="20"/>
          <w:szCs w:val="20"/>
        </w:rPr>
      </w:pPr>
    </w:p>
    <w:p w:rsidR="00183A08" w:rsidRPr="00183A08" w:rsidRDefault="00183A08" w:rsidP="00183A08">
      <w:pPr>
        <w:rPr>
          <w:b/>
          <w:bCs/>
          <w:sz w:val="20"/>
          <w:szCs w:val="20"/>
        </w:rPr>
      </w:pPr>
      <w:r w:rsidRPr="00183A08">
        <w:rPr>
          <w:b/>
          <w:bCs/>
          <w:sz w:val="20"/>
          <w:szCs w:val="20"/>
        </w:rPr>
        <w:t xml:space="preserve">2. Wat verandert Andromeda in Facebook en Instagram </w:t>
      </w:r>
      <w:proofErr w:type="spellStart"/>
      <w:r w:rsidRPr="00183A08">
        <w:rPr>
          <w:b/>
          <w:bCs/>
          <w:sz w:val="20"/>
          <w:szCs w:val="20"/>
        </w:rPr>
        <w:t>ads</w:t>
      </w:r>
      <w:proofErr w:type="spellEnd"/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>Andromeda verplaatst Meta van doelgroep aannames naar individuele voorspellingen.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In plaats van te bepalen welke doelgroep een advertentie ziet, voorspelt Meta nu welke specifieke advertentie iemand het meest waarschijnlijk aanspreekt. Dit gebeurt op basis van </w:t>
      </w:r>
      <w:proofErr w:type="spellStart"/>
      <w:r w:rsidRPr="00183A08">
        <w:rPr>
          <w:sz w:val="20"/>
          <w:szCs w:val="20"/>
        </w:rPr>
        <w:t>realtime</w:t>
      </w:r>
      <w:proofErr w:type="spellEnd"/>
      <w:r w:rsidRPr="00183A08">
        <w:rPr>
          <w:sz w:val="20"/>
          <w:szCs w:val="20"/>
        </w:rPr>
        <w:t xml:space="preserve"> gebruikerssignalen, creatieve kwaliteit, engagement patronen en historische prestaties van vergelijkbare </w:t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>.</w:t>
      </w:r>
      <w:r>
        <w:rPr>
          <w:sz w:val="20"/>
          <w:szCs w:val="20"/>
        </w:rPr>
        <w:br/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Het budget wordt hierdoor verdeeld op gebruikersniveau in plaats van op </w:t>
      </w:r>
      <w:proofErr w:type="spellStart"/>
      <w:r w:rsidRPr="00183A08">
        <w:rPr>
          <w:sz w:val="20"/>
          <w:szCs w:val="20"/>
        </w:rPr>
        <w:t>doelgroepniveau</w:t>
      </w:r>
      <w:proofErr w:type="spellEnd"/>
      <w:r w:rsidRPr="00183A08">
        <w:rPr>
          <w:sz w:val="20"/>
          <w:szCs w:val="20"/>
        </w:rPr>
        <w:t xml:space="preserve">. </w:t>
      </w:r>
      <w:proofErr w:type="spellStart"/>
      <w:r w:rsidRPr="00183A08">
        <w:rPr>
          <w:sz w:val="20"/>
          <w:szCs w:val="20"/>
        </w:rPr>
        <w:t>Targeting</w:t>
      </w:r>
      <w:proofErr w:type="spellEnd"/>
      <w:r w:rsidRPr="00183A08">
        <w:rPr>
          <w:sz w:val="20"/>
          <w:szCs w:val="20"/>
        </w:rPr>
        <w:t xml:space="preserve"> bestaat nog steeds, maar is veel minder bepalend dan voorheen.</w:t>
      </w:r>
    </w:p>
    <w:p w:rsidR="00183A08" w:rsidRPr="00183A08" w:rsidRDefault="00183A08" w:rsidP="00183A08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183A08">
        <w:rPr>
          <w:sz w:val="20"/>
          <w:szCs w:val="20"/>
        </w:rPr>
        <w:t xml:space="preserve">Het directe gevolg is dat performance grotendeels wordt bepaald door hoeveel </w:t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 xml:space="preserve"> je aanlevert en hoe groot de variatie tussen die </w:t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 xml:space="preserve"> is.</w:t>
      </w:r>
    </w:p>
    <w:p w:rsidR="00183A08" w:rsidRPr="00183A08" w:rsidRDefault="00183A08" w:rsidP="00183A08">
      <w:pPr>
        <w:rPr>
          <w:sz w:val="20"/>
          <w:szCs w:val="20"/>
        </w:rPr>
      </w:pPr>
    </w:p>
    <w:p w:rsidR="00183A08" w:rsidRPr="00183A08" w:rsidRDefault="00183A08" w:rsidP="00183A08">
      <w:pPr>
        <w:rPr>
          <w:b/>
          <w:bCs/>
          <w:sz w:val="20"/>
          <w:szCs w:val="20"/>
        </w:rPr>
      </w:pPr>
      <w:r w:rsidRPr="00183A08">
        <w:rPr>
          <w:b/>
          <w:bCs/>
          <w:sz w:val="20"/>
          <w:szCs w:val="20"/>
        </w:rPr>
        <w:t>3. Waarom adverteerders wisselende resultaten zien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>Sinds de introductie van Andromeda ervaren veel adverteerders schommelingen in performance. Dat voelt voor sommigen als instabiliteit, maar in werkelijkheid vergroot het systeem bestaande dynamieken.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Denk aan seizoensgebonden </w:t>
      </w:r>
      <w:proofErr w:type="gramStart"/>
      <w:r w:rsidRPr="00183A08">
        <w:rPr>
          <w:sz w:val="20"/>
          <w:szCs w:val="20"/>
        </w:rPr>
        <w:t>CPM stijgingen</w:t>
      </w:r>
      <w:proofErr w:type="gramEnd"/>
      <w:r w:rsidRPr="00183A08">
        <w:rPr>
          <w:sz w:val="20"/>
          <w:szCs w:val="20"/>
        </w:rPr>
        <w:t>, toenemende concurrentie en snellere herverdeling van budget door AI.</w:t>
      </w:r>
    </w:p>
    <w:p w:rsidR="00183A08" w:rsidRPr="00183A08" w:rsidRDefault="00183A08" w:rsidP="00183A08">
      <w:pPr>
        <w:rPr>
          <w:sz w:val="20"/>
          <w:szCs w:val="20"/>
        </w:rPr>
      </w:pPr>
      <w:r>
        <w:rPr>
          <w:sz w:val="20"/>
          <w:szCs w:val="20"/>
        </w:rPr>
        <w:lastRenderedPageBreak/>
        <w:br/>
      </w:r>
      <w:r w:rsidRPr="00183A08">
        <w:rPr>
          <w:sz w:val="20"/>
          <w:szCs w:val="20"/>
        </w:rPr>
        <w:t>Merken met weinig creatieve variatie merken deze schommelingen het sterkst. Wanneer het systeem onvoldoende invalshoeken heeft om te testen, ontstaan sneller dips in performance.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Dit zijn geen fouten in het algoritme, maar signalen dat de </w:t>
      </w:r>
      <w:proofErr w:type="spellStart"/>
      <w:r w:rsidRPr="00183A08">
        <w:rPr>
          <w:sz w:val="20"/>
          <w:szCs w:val="20"/>
        </w:rPr>
        <w:t>creative</w:t>
      </w:r>
      <w:proofErr w:type="spellEnd"/>
      <w:r w:rsidRPr="00183A08">
        <w:rPr>
          <w:sz w:val="20"/>
          <w:szCs w:val="20"/>
        </w:rPr>
        <w:t xml:space="preserve"> strategie niet meer aansluit bij hoe Meta vandaag optimaliseert.</w:t>
      </w:r>
    </w:p>
    <w:p w:rsidR="00183A08" w:rsidRPr="00183A08" w:rsidRDefault="00183A08" w:rsidP="00183A08">
      <w:pPr>
        <w:rPr>
          <w:sz w:val="20"/>
          <w:szCs w:val="20"/>
        </w:rPr>
      </w:pPr>
    </w:p>
    <w:p w:rsidR="00183A08" w:rsidRPr="00183A08" w:rsidRDefault="00183A08" w:rsidP="00183A08">
      <w:pPr>
        <w:rPr>
          <w:b/>
          <w:bCs/>
          <w:sz w:val="20"/>
          <w:szCs w:val="20"/>
        </w:rPr>
      </w:pPr>
      <w:r w:rsidRPr="00183A08">
        <w:rPr>
          <w:b/>
          <w:bCs/>
          <w:sz w:val="20"/>
          <w:szCs w:val="20"/>
        </w:rPr>
        <w:t>4. Wat Andromeda betekent voor je advertising strategie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De Andromeda update verandert welke knoppen er echt toe doen. Niet </w:t>
      </w:r>
      <w:proofErr w:type="spellStart"/>
      <w:r w:rsidRPr="00183A08">
        <w:rPr>
          <w:sz w:val="20"/>
          <w:szCs w:val="20"/>
        </w:rPr>
        <w:t>targeting</w:t>
      </w:r>
      <w:proofErr w:type="spellEnd"/>
      <w:r w:rsidRPr="00183A08">
        <w:rPr>
          <w:sz w:val="20"/>
          <w:szCs w:val="20"/>
        </w:rPr>
        <w:t xml:space="preserve">, maar </w:t>
      </w:r>
      <w:proofErr w:type="spellStart"/>
      <w:r w:rsidRPr="00183A08">
        <w:rPr>
          <w:sz w:val="20"/>
          <w:szCs w:val="20"/>
        </w:rPr>
        <w:t>creative</w:t>
      </w:r>
      <w:proofErr w:type="spellEnd"/>
      <w:r w:rsidRPr="00183A08">
        <w:rPr>
          <w:sz w:val="20"/>
          <w:szCs w:val="20"/>
        </w:rPr>
        <w:t xml:space="preserve"> output, variatie en structuur bepalen het succes.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>Creatieve output is cruciaal</w:t>
      </w:r>
      <w:r w:rsidRPr="00183A08"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83A08">
        <w:rPr>
          <w:sz w:val="20"/>
          <w:szCs w:val="20"/>
        </w:rPr>
        <w:t xml:space="preserve">Hoe meer </w:t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 xml:space="preserve"> je aanlevert, hoe sneller Andromeda kan leren. Een consistente stroom nieuwe advertenties verkort de tijd tot nieuwe winnaars en zorgt voor stabielere resultaten.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>Creatieve diversiteit wordt belangrijker dan ooit</w:t>
      </w:r>
      <w:r w:rsidRPr="00183A08">
        <w:rPr>
          <w:sz w:val="20"/>
          <w:szCs w:val="20"/>
        </w:rPr>
        <w:br/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 xml:space="preserve"> moeten verschillen in probleem versus oplossing, emotie versus rationaliteit, awareness niveau en </w:t>
      </w:r>
      <w:proofErr w:type="spellStart"/>
      <w:r w:rsidRPr="00183A08">
        <w:rPr>
          <w:sz w:val="20"/>
          <w:szCs w:val="20"/>
        </w:rPr>
        <w:t>tone</w:t>
      </w:r>
      <w:proofErr w:type="spellEnd"/>
      <w:r w:rsidRPr="00183A08">
        <w:rPr>
          <w:sz w:val="20"/>
          <w:szCs w:val="20"/>
        </w:rPr>
        <w:t xml:space="preserve"> of </w:t>
      </w:r>
      <w:proofErr w:type="spellStart"/>
      <w:r w:rsidRPr="00183A08">
        <w:rPr>
          <w:sz w:val="20"/>
          <w:szCs w:val="20"/>
        </w:rPr>
        <w:t>voice</w:t>
      </w:r>
      <w:proofErr w:type="spellEnd"/>
      <w:r w:rsidRPr="00183A08">
        <w:rPr>
          <w:sz w:val="20"/>
          <w:szCs w:val="20"/>
        </w:rPr>
        <w:t xml:space="preserve">. Deze variatie geeft het algoritme sterke signalen op individueel niveau en vertraagt </w:t>
      </w:r>
      <w:proofErr w:type="spellStart"/>
      <w:r w:rsidRPr="00183A08">
        <w:rPr>
          <w:sz w:val="20"/>
          <w:szCs w:val="20"/>
        </w:rPr>
        <w:t>creative</w:t>
      </w:r>
      <w:proofErr w:type="spellEnd"/>
      <w:r w:rsidRPr="00183A08">
        <w:rPr>
          <w:sz w:val="20"/>
          <w:szCs w:val="20"/>
        </w:rPr>
        <w:t xml:space="preserve"> </w:t>
      </w:r>
      <w:proofErr w:type="spellStart"/>
      <w:r w:rsidRPr="00183A08">
        <w:rPr>
          <w:sz w:val="20"/>
          <w:szCs w:val="20"/>
        </w:rPr>
        <w:t>fatigue</w:t>
      </w:r>
      <w:proofErr w:type="spellEnd"/>
      <w:r w:rsidRPr="00183A08">
        <w:rPr>
          <w:sz w:val="20"/>
          <w:szCs w:val="20"/>
        </w:rPr>
        <w:t>.</w:t>
      </w:r>
    </w:p>
    <w:p w:rsidR="00183A08" w:rsidRPr="00183A08" w:rsidRDefault="00183A08" w:rsidP="00183A08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183A08">
        <w:rPr>
          <w:sz w:val="20"/>
          <w:szCs w:val="20"/>
        </w:rPr>
        <w:t>Simpele campagnestructuren presteren beter</w:t>
      </w:r>
      <w:r w:rsidRPr="00183A08">
        <w:rPr>
          <w:sz w:val="20"/>
          <w:szCs w:val="20"/>
        </w:rPr>
        <w:br/>
        <w:t xml:space="preserve">Minder campagnes en bredere </w:t>
      </w:r>
      <w:proofErr w:type="spellStart"/>
      <w:r w:rsidRPr="00183A08">
        <w:rPr>
          <w:sz w:val="20"/>
          <w:szCs w:val="20"/>
        </w:rPr>
        <w:t>targeting</w:t>
      </w:r>
      <w:proofErr w:type="spellEnd"/>
      <w:r w:rsidRPr="00183A08">
        <w:rPr>
          <w:sz w:val="20"/>
          <w:szCs w:val="20"/>
        </w:rPr>
        <w:t xml:space="preserve"> geven Andromeda de ruimte om budget efficiënt te verdelen. Te veel segmentatie beperkt het leerproces van het systeem.</w:t>
      </w:r>
    </w:p>
    <w:p w:rsidR="00183A08" w:rsidRPr="00183A08" w:rsidRDefault="00183A08" w:rsidP="00183A08">
      <w:pPr>
        <w:rPr>
          <w:sz w:val="20"/>
          <w:szCs w:val="20"/>
        </w:rPr>
      </w:pPr>
      <w:r>
        <w:rPr>
          <w:sz w:val="20"/>
          <w:szCs w:val="20"/>
        </w:rPr>
        <w:br/>
      </w:r>
      <w:proofErr w:type="spellStart"/>
      <w:r w:rsidRPr="00183A08">
        <w:rPr>
          <w:sz w:val="20"/>
          <w:szCs w:val="20"/>
        </w:rPr>
        <w:t>Testing</w:t>
      </w:r>
      <w:proofErr w:type="spellEnd"/>
      <w:r w:rsidRPr="00183A08">
        <w:rPr>
          <w:sz w:val="20"/>
          <w:szCs w:val="20"/>
        </w:rPr>
        <w:t xml:space="preserve"> en </w:t>
      </w:r>
      <w:proofErr w:type="spellStart"/>
      <w:r w:rsidRPr="00183A08">
        <w:rPr>
          <w:sz w:val="20"/>
          <w:szCs w:val="20"/>
        </w:rPr>
        <w:t>scaling</w:t>
      </w:r>
      <w:proofErr w:type="spellEnd"/>
      <w:r w:rsidRPr="00183A08">
        <w:rPr>
          <w:sz w:val="20"/>
          <w:szCs w:val="20"/>
        </w:rPr>
        <w:t xml:space="preserve"> scheiden</w:t>
      </w:r>
      <w:r w:rsidRPr="00183A08">
        <w:rPr>
          <w:sz w:val="20"/>
          <w:szCs w:val="20"/>
        </w:rPr>
        <w:br/>
        <w:t xml:space="preserve">Nieuwe </w:t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 xml:space="preserve"> concurreren slecht met bestaande winnaars. Door testcampagnes en schaalcampagnes te scheiden, krijgen nieuwe concepten voldoende data om zich te bewijzen.</w:t>
      </w:r>
    </w:p>
    <w:p w:rsidR="00183A08" w:rsidRPr="00183A08" w:rsidRDefault="00183A08" w:rsidP="00183A08">
      <w:pPr>
        <w:rPr>
          <w:sz w:val="20"/>
          <w:szCs w:val="20"/>
        </w:rPr>
      </w:pPr>
    </w:p>
    <w:p w:rsidR="00183A08" w:rsidRPr="00183A08" w:rsidRDefault="00183A08" w:rsidP="00183A08">
      <w:pPr>
        <w:rPr>
          <w:b/>
          <w:bCs/>
          <w:sz w:val="20"/>
          <w:szCs w:val="20"/>
        </w:rPr>
      </w:pPr>
      <w:r w:rsidRPr="00183A08">
        <w:rPr>
          <w:b/>
          <w:bCs/>
          <w:sz w:val="20"/>
          <w:szCs w:val="20"/>
        </w:rPr>
        <w:t>5. Waarom UGC perfect aansluit op het Andromeda algoritme</w:t>
      </w:r>
    </w:p>
    <w:p w:rsidR="00183A08" w:rsidRPr="00183A08" w:rsidRDefault="00183A08" w:rsidP="00183A08">
      <w:pPr>
        <w:rPr>
          <w:sz w:val="20"/>
          <w:szCs w:val="20"/>
        </w:rPr>
      </w:pPr>
      <w:proofErr w:type="gramStart"/>
      <w:r w:rsidRPr="00183A08">
        <w:rPr>
          <w:sz w:val="20"/>
          <w:szCs w:val="20"/>
        </w:rPr>
        <w:t>UGC content</w:t>
      </w:r>
      <w:proofErr w:type="gramEnd"/>
      <w:r w:rsidRPr="00183A08">
        <w:rPr>
          <w:sz w:val="20"/>
          <w:szCs w:val="20"/>
        </w:rPr>
        <w:t xml:space="preserve"> sluit naadloos aan op hoe Andromeda werkt.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UGC maakt snelle productie op schaal mogelijk zonder hoge productiekosten. Elke </w:t>
      </w:r>
      <w:proofErr w:type="spellStart"/>
      <w:r w:rsidRPr="00183A08">
        <w:rPr>
          <w:sz w:val="20"/>
          <w:szCs w:val="20"/>
        </w:rPr>
        <w:t>creator</w:t>
      </w:r>
      <w:proofErr w:type="spellEnd"/>
      <w:r w:rsidRPr="00183A08">
        <w:rPr>
          <w:sz w:val="20"/>
          <w:szCs w:val="20"/>
        </w:rPr>
        <w:t xml:space="preserve"> brengt een andere uitstraling, invalshoek en storytelling, wat precies is wat het algoritme nodig heeft.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Daarnaast voelt UGC authentiek en native aan, waardoor engagement sneller op gang komt.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83A08">
        <w:rPr>
          <w:sz w:val="20"/>
          <w:szCs w:val="20"/>
        </w:rPr>
        <w:t>Dat levert sterkere eerste signalen op voor Meta, wat de leerfase verkort.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UGC is ook ideaal voor continue testing. Merken kunnen wekelijks nieuwe </w:t>
      </w:r>
      <w:proofErr w:type="spellStart"/>
      <w:r w:rsidRPr="00183A08">
        <w:rPr>
          <w:sz w:val="20"/>
          <w:szCs w:val="20"/>
        </w:rPr>
        <w:t>hooks</w:t>
      </w:r>
      <w:proofErr w:type="spellEnd"/>
      <w:r w:rsidRPr="00183A08">
        <w:rPr>
          <w:sz w:val="20"/>
          <w:szCs w:val="20"/>
        </w:rPr>
        <w:t>, formats en invalshoeken testen zonder dat campagnes stilvallen.</w:t>
      </w:r>
    </w:p>
    <w:p w:rsidR="00183A08" w:rsidRPr="00183A08" w:rsidRDefault="00183A08" w:rsidP="00183A08">
      <w:pPr>
        <w:rPr>
          <w:sz w:val="20"/>
          <w:szCs w:val="20"/>
        </w:rPr>
      </w:pPr>
    </w:p>
    <w:p w:rsidR="00183A08" w:rsidRPr="00183A08" w:rsidRDefault="00183A08" w:rsidP="00183A08">
      <w:pPr>
        <w:rPr>
          <w:b/>
          <w:bCs/>
          <w:sz w:val="20"/>
          <w:szCs w:val="20"/>
        </w:rPr>
      </w:pPr>
      <w:r w:rsidRPr="00183A08">
        <w:rPr>
          <w:b/>
          <w:bCs/>
          <w:sz w:val="20"/>
          <w:szCs w:val="20"/>
        </w:rPr>
        <w:t xml:space="preserve">6. Andromeda </w:t>
      </w:r>
      <w:proofErr w:type="spellStart"/>
      <w:r w:rsidRPr="00183A08">
        <w:rPr>
          <w:b/>
          <w:bCs/>
          <w:sz w:val="20"/>
          <w:szCs w:val="20"/>
        </w:rPr>
        <w:t>proof</w:t>
      </w:r>
      <w:proofErr w:type="spellEnd"/>
      <w:r w:rsidRPr="00183A08">
        <w:rPr>
          <w:b/>
          <w:bCs/>
          <w:sz w:val="20"/>
          <w:szCs w:val="20"/>
        </w:rPr>
        <w:t xml:space="preserve"> adverteren met UGC.NL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Via UGC.NL vinden merken snel betrouwbare en vooraf gescreende </w:t>
      </w:r>
      <w:proofErr w:type="gramStart"/>
      <w:r w:rsidRPr="00183A08">
        <w:rPr>
          <w:sz w:val="20"/>
          <w:szCs w:val="20"/>
        </w:rPr>
        <w:t>UGC creators</w:t>
      </w:r>
      <w:proofErr w:type="gramEnd"/>
      <w:r w:rsidRPr="00183A08">
        <w:rPr>
          <w:sz w:val="20"/>
          <w:szCs w:val="20"/>
        </w:rPr>
        <w:t xml:space="preserve">. Hierdoor kunnen zij hun </w:t>
      </w:r>
      <w:proofErr w:type="spellStart"/>
      <w:r w:rsidRPr="00183A08">
        <w:rPr>
          <w:sz w:val="20"/>
          <w:szCs w:val="20"/>
        </w:rPr>
        <w:t>creative</w:t>
      </w:r>
      <w:proofErr w:type="spellEnd"/>
      <w:r w:rsidRPr="00183A08">
        <w:rPr>
          <w:sz w:val="20"/>
          <w:szCs w:val="20"/>
        </w:rPr>
        <w:t xml:space="preserve"> output verhogen, meer invalshoeken testen en sneller inspelen op </w:t>
      </w:r>
      <w:proofErr w:type="spellStart"/>
      <w:r w:rsidRPr="00183A08">
        <w:rPr>
          <w:sz w:val="20"/>
          <w:szCs w:val="20"/>
        </w:rPr>
        <w:t>Meta’s</w:t>
      </w:r>
      <w:proofErr w:type="spellEnd"/>
      <w:r w:rsidRPr="00183A08">
        <w:rPr>
          <w:sz w:val="20"/>
          <w:szCs w:val="20"/>
        </w:rPr>
        <w:t xml:space="preserve"> AI ranking.</w:t>
      </w:r>
    </w:p>
    <w:p w:rsidR="00183A08" w:rsidRPr="00183A08" w:rsidRDefault="00183A08" w:rsidP="00183A08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183A08">
        <w:rPr>
          <w:sz w:val="20"/>
          <w:szCs w:val="20"/>
        </w:rPr>
        <w:t xml:space="preserve">UGC.NL maakt het mogelijk om structureel verse </w:t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 xml:space="preserve"> aan te leveren, precies wat nodig is om te blijven presteren onder het Andromeda algoritme.</w:t>
      </w:r>
    </w:p>
    <w:p w:rsidR="00183A08" w:rsidRPr="00183A08" w:rsidRDefault="00183A08" w:rsidP="00183A08">
      <w:pPr>
        <w:rPr>
          <w:sz w:val="20"/>
          <w:szCs w:val="20"/>
        </w:rPr>
      </w:pPr>
    </w:p>
    <w:p w:rsidR="00183A08" w:rsidRPr="00183A08" w:rsidRDefault="00183A08" w:rsidP="00183A08">
      <w:pPr>
        <w:rPr>
          <w:b/>
          <w:bCs/>
          <w:sz w:val="20"/>
          <w:szCs w:val="20"/>
        </w:rPr>
      </w:pPr>
      <w:r w:rsidRPr="00183A08">
        <w:rPr>
          <w:b/>
          <w:bCs/>
          <w:sz w:val="20"/>
          <w:szCs w:val="20"/>
        </w:rPr>
        <w:t>Conclusie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De Meta Andromeda update maakt één ding duidelijk. </w:t>
      </w:r>
      <w:proofErr w:type="spellStart"/>
      <w:r w:rsidRPr="00183A08">
        <w:rPr>
          <w:sz w:val="20"/>
          <w:szCs w:val="20"/>
        </w:rPr>
        <w:t>Creatives</w:t>
      </w:r>
      <w:proofErr w:type="spellEnd"/>
      <w:r w:rsidRPr="00183A08">
        <w:rPr>
          <w:sz w:val="20"/>
          <w:szCs w:val="20"/>
        </w:rPr>
        <w:t xml:space="preserve"> zijn de nieuwe targeting.</w:t>
      </w:r>
    </w:p>
    <w:p w:rsidR="00183A08" w:rsidRPr="00183A08" w:rsidRDefault="00183A08" w:rsidP="00183A08">
      <w:pPr>
        <w:rPr>
          <w:sz w:val="20"/>
          <w:szCs w:val="20"/>
        </w:rPr>
      </w:pPr>
      <w:r w:rsidRPr="00183A08">
        <w:rPr>
          <w:sz w:val="20"/>
          <w:szCs w:val="20"/>
        </w:rPr>
        <w:t xml:space="preserve">Merken die blijven groeien op Facebook en Instagram focussen niet langer op instellingen, maar op creatieve output, variatie, simpele structuren en UGC als vaste </w:t>
      </w:r>
      <w:proofErr w:type="spellStart"/>
      <w:r w:rsidRPr="00183A08">
        <w:rPr>
          <w:sz w:val="20"/>
          <w:szCs w:val="20"/>
        </w:rPr>
        <w:t>creative</w:t>
      </w:r>
      <w:proofErr w:type="spellEnd"/>
      <w:r w:rsidRPr="00183A08">
        <w:rPr>
          <w:sz w:val="20"/>
          <w:szCs w:val="20"/>
        </w:rPr>
        <w:t xml:space="preserve"> bron.</w:t>
      </w:r>
    </w:p>
    <w:p w:rsidR="00183A08" w:rsidRPr="00183A08" w:rsidRDefault="00183A08" w:rsidP="00183A08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183A08">
        <w:rPr>
          <w:sz w:val="20"/>
          <w:szCs w:val="20"/>
        </w:rPr>
        <w:t>Wil je Andromeda voor je laten werken in plaats van ertegenin? Dan is investeren in UGC en creatieve diversiteit geen optie meer, maar een vereiste.</w:t>
      </w:r>
    </w:p>
    <w:p w:rsidR="00183A08" w:rsidRPr="00183A08" w:rsidRDefault="00183A08" w:rsidP="00183A08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183A08">
        <w:rPr>
          <w:sz w:val="20"/>
          <w:szCs w:val="20"/>
        </w:rPr>
        <w:t xml:space="preserve">Ontdek hoe UGC.NL je helpt om structureel Andromeda </w:t>
      </w:r>
      <w:proofErr w:type="spellStart"/>
      <w:r w:rsidRPr="00183A08">
        <w:rPr>
          <w:sz w:val="20"/>
          <w:szCs w:val="20"/>
        </w:rPr>
        <w:t>proof</w:t>
      </w:r>
      <w:proofErr w:type="spellEnd"/>
      <w:r w:rsidRPr="00183A08">
        <w:rPr>
          <w:sz w:val="20"/>
          <w:szCs w:val="20"/>
        </w:rPr>
        <w:t xml:space="preserve"> te adverteren.</w:t>
      </w:r>
    </w:p>
    <w:p w:rsidR="00173A87" w:rsidRDefault="00173A87"/>
    <w:sectPr w:rsidR="00173A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C7ACC"/>
    <w:multiLevelType w:val="multilevel"/>
    <w:tmpl w:val="70B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8076A"/>
    <w:multiLevelType w:val="multilevel"/>
    <w:tmpl w:val="403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43E3C"/>
    <w:multiLevelType w:val="multilevel"/>
    <w:tmpl w:val="8D7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44E3E"/>
    <w:multiLevelType w:val="multilevel"/>
    <w:tmpl w:val="CDC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B797C"/>
    <w:multiLevelType w:val="multilevel"/>
    <w:tmpl w:val="CC2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76FF1"/>
    <w:multiLevelType w:val="multilevel"/>
    <w:tmpl w:val="719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D47BC"/>
    <w:multiLevelType w:val="multilevel"/>
    <w:tmpl w:val="506C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298406">
    <w:abstractNumId w:val="3"/>
  </w:num>
  <w:num w:numId="2" w16cid:durableId="189144000">
    <w:abstractNumId w:val="0"/>
  </w:num>
  <w:num w:numId="3" w16cid:durableId="1736973520">
    <w:abstractNumId w:val="1"/>
  </w:num>
  <w:num w:numId="4" w16cid:durableId="1497956699">
    <w:abstractNumId w:val="4"/>
  </w:num>
  <w:num w:numId="5" w16cid:durableId="474031719">
    <w:abstractNumId w:val="2"/>
  </w:num>
  <w:num w:numId="6" w16cid:durableId="1105463341">
    <w:abstractNumId w:val="5"/>
  </w:num>
  <w:num w:numId="7" w16cid:durableId="1362129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25"/>
    <w:rsid w:val="00173A87"/>
    <w:rsid w:val="00183A08"/>
    <w:rsid w:val="007572BB"/>
    <w:rsid w:val="008F2C99"/>
    <w:rsid w:val="00B16882"/>
    <w:rsid w:val="00F25BEC"/>
    <w:rsid w:val="00FA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E3D58"/>
  <w15:chartTrackingRefBased/>
  <w15:docId w15:val="{FCF1BDFF-93F3-1443-A3E4-EF2947B9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5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815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Indy Henken</dc:creator>
  <cp:keywords/>
  <dc:description/>
  <cp:lastModifiedBy>Indy Henken</cp:lastModifiedBy>
  <cp:revision>3</cp:revision>
  <dcterms:created xsi:type="dcterms:W3CDTF">2026-01-14T15:09:00Z</dcterms:created>
  <dcterms:modified xsi:type="dcterms:W3CDTF">2026-01-14T15:10:00Z</dcterms:modified>
</cp:coreProperties>
</file>