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005F2" w14:textId="592077D1" w:rsidR="007E2758" w:rsidRDefault="001E41D8">
      <w:r w:rsidRPr="001E41D8">
        <w:drawing>
          <wp:inline distT="0" distB="0" distL="0" distR="0" wp14:anchorId="75811A92" wp14:editId="463409F4">
            <wp:extent cx="5831840" cy="573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31840" cy="573405"/>
                    </a:xfrm>
                    <a:prstGeom prst="rect">
                      <a:avLst/>
                    </a:prstGeom>
                  </pic:spPr>
                </pic:pic>
              </a:graphicData>
            </a:graphic>
          </wp:inline>
        </w:drawing>
      </w:r>
    </w:p>
    <w:p w14:paraId="4DA17E84" w14:textId="485D6297" w:rsidR="007E42AB" w:rsidRDefault="007E42AB" w:rsidP="007E42AB">
      <w:pPr>
        <w:pStyle w:val="1"/>
      </w:pPr>
      <w:r>
        <w:rPr>
          <w:rFonts w:hint="eastAsia"/>
        </w:rPr>
        <w:t>创建</w:t>
      </w:r>
    </w:p>
    <w:p w14:paraId="6307BA89" w14:textId="03B6B57B" w:rsidR="00D604B5" w:rsidRDefault="00D604B5" w:rsidP="007E42AB">
      <w:pPr>
        <w:rPr>
          <w:rFonts w:hint="eastAsia"/>
        </w:rPr>
      </w:pPr>
      <w:r w:rsidRPr="00D604B5">
        <w:drawing>
          <wp:inline distT="0" distB="0" distL="0" distR="0" wp14:anchorId="7D85CDF0" wp14:editId="58384EB3">
            <wp:extent cx="5831840" cy="19983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1840" cy="1998345"/>
                    </a:xfrm>
                    <a:prstGeom prst="rect">
                      <a:avLst/>
                    </a:prstGeom>
                  </pic:spPr>
                </pic:pic>
              </a:graphicData>
            </a:graphic>
          </wp:inline>
        </w:drawing>
      </w:r>
    </w:p>
    <w:p w14:paraId="57D3B5F9" w14:textId="135CEAE1" w:rsidR="00D604B5" w:rsidRDefault="00EA183C" w:rsidP="007E42AB">
      <w:r w:rsidRPr="00EA183C">
        <w:drawing>
          <wp:inline distT="0" distB="0" distL="0" distR="0" wp14:anchorId="572A2E14" wp14:editId="174BB9F3">
            <wp:extent cx="5831840" cy="2085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1840" cy="2085975"/>
                    </a:xfrm>
                    <a:prstGeom prst="rect">
                      <a:avLst/>
                    </a:prstGeom>
                  </pic:spPr>
                </pic:pic>
              </a:graphicData>
            </a:graphic>
          </wp:inline>
        </w:drawing>
      </w:r>
    </w:p>
    <w:p w14:paraId="6EAB803E" w14:textId="5817C6F7" w:rsidR="00EA183C" w:rsidRDefault="00EA183C" w:rsidP="007E42AB">
      <w:pPr>
        <w:rPr>
          <w:b/>
          <w:bCs/>
          <w:color w:val="FF0000"/>
        </w:rPr>
      </w:pPr>
      <w:r w:rsidRPr="00EA183C">
        <w:rPr>
          <w:rFonts w:hint="eastAsia"/>
          <w:b/>
          <w:bCs/>
          <w:color w:val="FF0000"/>
        </w:rPr>
        <w:t>此时insert行为被绑定两个触发器！</w:t>
      </w:r>
    </w:p>
    <w:p w14:paraId="2338C700" w14:textId="54371999" w:rsidR="004A4830" w:rsidRDefault="004A4830" w:rsidP="007E42AB">
      <w:pPr>
        <w:rPr>
          <w:b/>
          <w:bCs/>
          <w:color w:val="FF0000"/>
        </w:rPr>
      </w:pPr>
    </w:p>
    <w:p w14:paraId="26253994" w14:textId="50C1FC80" w:rsidR="004A4830" w:rsidRDefault="00CA2E8C" w:rsidP="007E42AB">
      <w:pPr>
        <w:rPr>
          <w:rFonts w:hint="eastAsia"/>
          <w:b/>
          <w:bCs/>
          <w:color w:val="FF0000"/>
        </w:rPr>
      </w:pPr>
      <w:r w:rsidRPr="00CA2E8C">
        <w:rPr>
          <w:b/>
          <w:bCs/>
          <w:color w:val="FF0000"/>
        </w:rPr>
        <w:drawing>
          <wp:inline distT="0" distB="0" distL="0" distR="0" wp14:anchorId="3D00989C" wp14:editId="01AC5EC3">
            <wp:extent cx="5831840" cy="6426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1840" cy="642620"/>
                    </a:xfrm>
                    <a:prstGeom prst="rect">
                      <a:avLst/>
                    </a:prstGeom>
                  </pic:spPr>
                </pic:pic>
              </a:graphicData>
            </a:graphic>
          </wp:inline>
        </w:drawing>
      </w:r>
    </w:p>
    <w:p w14:paraId="60C588E7" w14:textId="167CE227" w:rsidR="00EA183C" w:rsidRDefault="004A4830" w:rsidP="007E42AB">
      <w:pPr>
        <w:rPr>
          <w:b/>
          <w:bCs/>
          <w:color w:val="FF0000"/>
        </w:rPr>
      </w:pPr>
      <w:r w:rsidRPr="004A4830">
        <w:rPr>
          <w:b/>
          <w:bCs/>
          <w:color w:val="FF0000"/>
        </w:rPr>
        <w:drawing>
          <wp:inline distT="0" distB="0" distL="0" distR="0" wp14:anchorId="5D091548" wp14:editId="47CCCA62">
            <wp:extent cx="6293071" cy="1533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7552" cy="1534617"/>
                    </a:xfrm>
                    <a:prstGeom prst="rect">
                      <a:avLst/>
                    </a:prstGeom>
                  </pic:spPr>
                </pic:pic>
              </a:graphicData>
            </a:graphic>
          </wp:inline>
        </w:drawing>
      </w:r>
    </w:p>
    <w:p w14:paraId="4FFCAFC2" w14:textId="139E747D" w:rsidR="00CA2E8C" w:rsidRDefault="00CA2E8C" w:rsidP="00CA2E8C">
      <w:pPr>
        <w:pStyle w:val="1"/>
      </w:pPr>
      <w:r>
        <w:rPr>
          <w:rFonts w:hint="eastAsia"/>
        </w:rPr>
        <w:lastRenderedPageBreak/>
        <w:t>查看触发器</w:t>
      </w:r>
    </w:p>
    <w:p w14:paraId="40E7A2EC" w14:textId="2759C6F2" w:rsidR="00CA2E8C" w:rsidRDefault="00CA2E8C" w:rsidP="00CA2E8C">
      <w:r w:rsidRPr="00CA2E8C">
        <w:drawing>
          <wp:inline distT="0" distB="0" distL="0" distR="0" wp14:anchorId="780598BB" wp14:editId="44F2880A">
            <wp:extent cx="4367212" cy="115943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375" cy="1164524"/>
                    </a:xfrm>
                    <a:prstGeom prst="rect">
                      <a:avLst/>
                    </a:prstGeom>
                  </pic:spPr>
                </pic:pic>
              </a:graphicData>
            </a:graphic>
          </wp:inline>
        </w:drawing>
      </w:r>
    </w:p>
    <w:p w14:paraId="3A31E730" w14:textId="518EBB76" w:rsidR="00CA2E8C" w:rsidRDefault="00CA2E8C" w:rsidP="00CA2E8C">
      <w:r w:rsidRPr="00CA2E8C">
        <w:drawing>
          <wp:inline distT="0" distB="0" distL="0" distR="0" wp14:anchorId="2DDC4BCE" wp14:editId="4ADE69D4">
            <wp:extent cx="6605451" cy="3524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8183" cy="353104"/>
                    </a:xfrm>
                    <a:prstGeom prst="rect">
                      <a:avLst/>
                    </a:prstGeom>
                  </pic:spPr>
                </pic:pic>
              </a:graphicData>
            </a:graphic>
          </wp:inline>
        </w:drawing>
      </w:r>
    </w:p>
    <w:p w14:paraId="6BBA88B6" w14:textId="45B37148" w:rsidR="00CA2E8C" w:rsidRDefault="00CA2E8C" w:rsidP="00CA2E8C">
      <w:pPr>
        <w:pStyle w:val="1"/>
      </w:pPr>
      <w:r>
        <w:rPr>
          <w:rFonts w:hint="eastAsia"/>
        </w:rPr>
        <w:t>删除触发器</w:t>
      </w:r>
    </w:p>
    <w:p w14:paraId="100DB665" w14:textId="212C346F" w:rsidR="00CA2E8C" w:rsidRDefault="002B5C83" w:rsidP="00CA2E8C">
      <w:r w:rsidRPr="002B5C83">
        <w:drawing>
          <wp:inline distT="0" distB="0" distL="0" distR="0" wp14:anchorId="0317D53D" wp14:editId="445C3A0F">
            <wp:extent cx="5762667" cy="566742"/>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67" cy="566742"/>
                    </a:xfrm>
                    <a:prstGeom prst="rect">
                      <a:avLst/>
                    </a:prstGeom>
                  </pic:spPr>
                </pic:pic>
              </a:graphicData>
            </a:graphic>
          </wp:inline>
        </w:drawing>
      </w:r>
    </w:p>
    <w:p w14:paraId="37E44EC8" w14:textId="1B1B551C" w:rsidR="002B5C83" w:rsidRDefault="002B5C83" w:rsidP="002B5C83">
      <w:pPr>
        <w:pStyle w:val="1"/>
      </w:pPr>
      <w:r>
        <w:rPr>
          <w:rFonts w:hint="eastAsia"/>
        </w:rPr>
        <w:t>触发器优点</w:t>
      </w:r>
    </w:p>
    <w:p w14:paraId="029CC30E" w14:textId="0E3F928C" w:rsidR="002B5C83" w:rsidRDefault="00EB063B" w:rsidP="002B5C83">
      <w:r w:rsidRPr="00EB063B">
        <w:drawing>
          <wp:inline distT="0" distB="0" distL="0" distR="0" wp14:anchorId="249D3B38" wp14:editId="3EF5AB89">
            <wp:extent cx="2886096" cy="2524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96" cy="252414"/>
                    </a:xfrm>
                    <a:prstGeom prst="rect">
                      <a:avLst/>
                    </a:prstGeom>
                  </pic:spPr>
                </pic:pic>
              </a:graphicData>
            </a:graphic>
          </wp:inline>
        </w:drawing>
      </w:r>
      <w:r w:rsidRPr="00EB063B">
        <w:drawing>
          <wp:inline distT="0" distB="0" distL="0" distR="0" wp14:anchorId="6DF0B469" wp14:editId="46461E79">
            <wp:extent cx="3267099" cy="200026"/>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99" cy="200026"/>
                    </a:xfrm>
                    <a:prstGeom prst="rect">
                      <a:avLst/>
                    </a:prstGeom>
                  </pic:spPr>
                </pic:pic>
              </a:graphicData>
            </a:graphic>
          </wp:inline>
        </w:drawing>
      </w:r>
      <w:r w:rsidRPr="00EB063B">
        <w:drawing>
          <wp:inline distT="0" distB="0" distL="0" distR="0" wp14:anchorId="0673DD0B" wp14:editId="25F39FA0">
            <wp:extent cx="4829210" cy="2286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210" cy="228602"/>
                    </a:xfrm>
                    <a:prstGeom prst="rect">
                      <a:avLst/>
                    </a:prstGeom>
                  </pic:spPr>
                </pic:pic>
              </a:graphicData>
            </a:graphic>
          </wp:inline>
        </w:drawing>
      </w:r>
    </w:p>
    <w:p w14:paraId="37E5BB09" w14:textId="379D12C3" w:rsidR="00EB063B" w:rsidRDefault="00EB063B" w:rsidP="00EB063B">
      <w:pPr>
        <w:pStyle w:val="1"/>
      </w:pPr>
      <w:r>
        <w:rPr>
          <w:rFonts w:hint="eastAsia"/>
        </w:rPr>
        <w:t>触发器缺点</w:t>
      </w:r>
    </w:p>
    <w:p w14:paraId="1FE5A06D" w14:textId="28076BB4" w:rsidR="00EB063B" w:rsidRDefault="00EB063B" w:rsidP="00EB063B">
      <w:r w:rsidRPr="00EB063B">
        <w:drawing>
          <wp:inline distT="0" distB="0" distL="0" distR="0" wp14:anchorId="0647FFE6" wp14:editId="1330D527">
            <wp:extent cx="3400450" cy="309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50" cy="309565"/>
                    </a:xfrm>
                    <a:prstGeom prst="rect">
                      <a:avLst/>
                    </a:prstGeom>
                  </pic:spPr>
                </pic:pic>
              </a:graphicData>
            </a:graphic>
          </wp:inline>
        </w:drawing>
      </w:r>
      <w:r w:rsidRPr="00EB063B">
        <w:drawing>
          <wp:inline distT="0" distB="0" distL="0" distR="0" wp14:anchorId="50D45E40" wp14:editId="7E308FBE">
            <wp:extent cx="3814790" cy="2714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790" cy="271464"/>
                    </a:xfrm>
                    <a:prstGeom prst="rect">
                      <a:avLst/>
                    </a:prstGeom>
                  </pic:spPr>
                </pic:pic>
              </a:graphicData>
            </a:graphic>
          </wp:inline>
        </w:drawing>
      </w:r>
    </w:p>
    <w:p w14:paraId="5A888366" w14:textId="516677C0" w:rsidR="00C82E55" w:rsidRDefault="00C82E55" w:rsidP="00EB063B">
      <w:r>
        <w:rPr>
          <w:rFonts w:hint="eastAsia"/>
        </w:rPr>
        <w:t>3</w:t>
      </w:r>
      <w:r>
        <w:t xml:space="preserve">  </w:t>
      </w:r>
      <w:r>
        <w:rPr>
          <w:rFonts w:hint="eastAsia"/>
        </w:rPr>
        <w:t>外键约束中，从表字段声明为外键且</w:t>
      </w:r>
      <w:r w:rsidR="00EF31FF">
        <w:rPr>
          <w:rFonts w:hint="eastAsia"/>
        </w:rPr>
        <w:t>绑定</w:t>
      </w:r>
      <w:r w:rsidR="00D711F1">
        <w:rPr>
          <w:rFonts w:hint="eastAsia"/>
        </w:rPr>
        <w:t>语句</w:t>
      </w:r>
      <w:r>
        <w:rPr>
          <w:rFonts w:hint="eastAsia"/>
        </w:rPr>
        <w:t>O</w:t>
      </w:r>
      <w:r>
        <w:t xml:space="preserve">N </w:t>
      </w:r>
      <w:r>
        <w:rPr>
          <w:rFonts w:hint="eastAsia"/>
        </w:rPr>
        <w:t>update</w:t>
      </w:r>
      <w:r>
        <w:t>/</w:t>
      </w:r>
      <w:r>
        <w:rPr>
          <w:rFonts w:hint="eastAsia"/>
        </w:rPr>
        <w:t>delete</w:t>
      </w:r>
      <w:r>
        <w:t xml:space="preserve"> </w:t>
      </w:r>
      <w:r>
        <w:rPr>
          <w:rFonts w:hint="eastAsia"/>
        </w:rPr>
        <w:t>set</w:t>
      </w:r>
      <w:r>
        <w:t xml:space="preserve"> </w:t>
      </w:r>
      <w:r>
        <w:rPr>
          <w:rFonts w:hint="eastAsia"/>
        </w:rPr>
        <w:t>null</w:t>
      </w:r>
      <w:r>
        <w:t>/</w:t>
      </w:r>
      <w:r>
        <w:rPr>
          <w:rFonts w:hint="eastAsia"/>
        </w:rPr>
        <w:t>其他值时</w:t>
      </w:r>
      <w:r w:rsidR="00D711F1">
        <w:rPr>
          <w:rFonts w:hint="eastAsia"/>
        </w:rPr>
        <w:t>，说明若主表中此字段某个值被修改后，从表中将此字段值作为外键的那些行的字段值也将被修改为指定的值。</w:t>
      </w:r>
    </w:p>
    <w:p w14:paraId="3FBB9FA6" w14:textId="0B7473CA" w:rsidR="00EB063B" w:rsidRPr="00EB063B" w:rsidRDefault="00D711F1" w:rsidP="00EB063B">
      <w:pPr>
        <w:rPr>
          <w:rFonts w:hint="eastAsia"/>
        </w:rPr>
      </w:pPr>
      <w:r>
        <w:rPr>
          <w:rFonts w:hint="eastAsia"/>
        </w:rPr>
        <w:t>如果从表绑定了更新触发器，则此时从表的被动更新不会触发触发器。</w:t>
      </w:r>
    </w:p>
    <w:sectPr w:rsidR="00EB063B" w:rsidRPr="00EB063B" w:rsidSect="000D12E4">
      <w:pgSz w:w="11906" w:h="16838" w:code="9"/>
      <w:pgMar w:top="1361" w:right="1361" w:bottom="1134" w:left="1361" w:header="680" w:footer="794" w:gutter="0"/>
      <w:cols w:space="425"/>
      <w:titlePg/>
      <w:docGrid w:type="lines"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40"/>
  <w:drawingGridVerticalSpacing w:val="381"/>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1F1"/>
    <w:rsid w:val="000D12E4"/>
    <w:rsid w:val="001E41D8"/>
    <w:rsid w:val="002B5C83"/>
    <w:rsid w:val="004A4830"/>
    <w:rsid w:val="007E2758"/>
    <w:rsid w:val="007E42AB"/>
    <w:rsid w:val="00AD21F1"/>
    <w:rsid w:val="00C82E55"/>
    <w:rsid w:val="00CA2E8C"/>
    <w:rsid w:val="00D604B5"/>
    <w:rsid w:val="00D711F1"/>
    <w:rsid w:val="00EA183C"/>
    <w:rsid w:val="00EB063B"/>
    <w:rsid w:val="00EF3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8636F"/>
  <w15:chartTrackingRefBased/>
  <w15:docId w15:val="{F54BFD3B-6358-449E-91E6-954BB3CFA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42A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42A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30</Words>
  <Characters>176</Characters>
  <Application>Microsoft Office Word</Application>
  <DocSecurity>0</DocSecurity>
  <Lines>1</Lines>
  <Paragraphs>1</Paragraphs>
  <ScaleCrop>false</ScaleCrop>
  <Company/>
  <LinksUpToDate>false</LinksUpToDate>
  <CharactersWithSpaces>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HENG</dc:creator>
  <cp:keywords/>
  <dc:description/>
  <cp:lastModifiedBy>ZHANG HENG</cp:lastModifiedBy>
  <cp:revision>8</cp:revision>
  <dcterms:created xsi:type="dcterms:W3CDTF">2022-05-12T06:15:00Z</dcterms:created>
  <dcterms:modified xsi:type="dcterms:W3CDTF">2022-05-12T07:08:00Z</dcterms:modified>
</cp:coreProperties>
</file>