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1036" w14:textId="43FD0F95" w:rsidR="007E2758" w:rsidRDefault="00E3060C">
      <w:r w:rsidRPr="00E3060C">
        <w:drawing>
          <wp:inline distT="0" distB="0" distL="0" distR="0" wp14:anchorId="7A55576D" wp14:editId="17C8A4D8">
            <wp:extent cx="5831840" cy="10655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907B" w14:textId="34A3E6BC" w:rsidR="00BF2316" w:rsidRDefault="00BF2316">
      <w:r w:rsidRPr="00BF2316">
        <w:drawing>
          <wp:inline distT="0" distB="0" distL="0" distR="0" wp14:anchorId="2C63752E" wp14:editId="16A075AC">
            <wp:extent cx="5831840" cy="1111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811C" w14:textId="4F07F40F" w:rsidR="00B00D34" w:rsidRDefault="00B00D34">
      <w:pPr>
        <w:rPr>
          <w:rFonts w:hint="eastAsia"/>
        </w:rPr>
      </w:pPr>
      <w:r>
        <w:rPr>
          <w:rFonts w:hint="eastAsia"/>
        </w:rPr>
        <w:t>见课件1</w:t>
      </w:r>
      <w:r>
        <w:t>9</w:t>
      </w:r>
      <w:r>
        <w:rPr>
          <w:rFonts w:hint="eastAsia"/>
        </w:rPr>
        <w:t>章</w:t>
      </w:r>
    </w:p>
    <w:sectPr w:rsidR="00B00D34" w:rsidSect="000D12E4">
      <w:pgSz w:w="11906" w:h="16838" w:code="9"/>
      <w:pgMar w:top="1361" w:right="1361" w:bottom="1134" w:left="1361" w:header="680" w:footer="794" w:gutter="0"/>
      <w:cols w:space="425"/>
      <w:titlePg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B4"/>
    <w:rsid w:val="000D12E4"/>
    <w:rsid w:val="007E2758"/>
    <w:rsid w:val="00B00D34"/>
    <w:rsid w:val="00BF2316"/>
    <w:rsid w:val="00DD45B4"/>
    <w:rsid w:val="00E30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DBA6"/>
  <w15:chartTrackingRefBased/>
  <w15:docId w15:val="{77BE18EB-D471-4095-BDE1-8A03A0835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2</cp:revision>
  <dcterms:created xsi:type="dcterms:W3CDTF">2022-05-24T02:46:00Z</dcterms:created>
  <dcterms:modified xsi:type="dcterms:W3CDTF">2022-05-24T04:52:00Z</dcterms:modified>
</cp:coreProperties>
</file>