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721" w:rsidRPr="008E1721" w:rsidRDefault="008E1721" w:rsidP="008E1721">
      <w:pPr>
        <w:jc w:val="center"/>
        <w:rPr>
          <w:b/>
          <w:sz w:val="32"/>
          <w:szCs w:val="32"/>
        </w:rPr>
      </w:pPr>
      <w:r w:rsidRPr="008E1721">
        <w:rPr>
          <w:b/>
          <w:sz w:val="32"/>
          <w:szCs w:val="32"/>
        </w:rPr>
        <w:t>Journée des Trophées NSI 2023</w:t>
      </w:r>
    </w:p>
    <w:p w:rsidR="008E1721" w:rsidRPr="008E1721" w:rsidRDefault="008E1721" w:rsidP="008E1721">
      <w:pPr>
        <w:jc w:val="center"/>
        <w:rPr>
          <w:b/>
          <w:sz w:val="32"/>
          <w:szCs w:val="32"/>
        </w:rPr>
      </w:pPr>
      <w:r w:rsidRPr="008E1721">
        <w:rPr>
          <w:b/>
          <w:sz w:val="32"/>
          <w:szCs w:val="32"/>
        </w:rPr>
        <w:t>Le 25 mai 2023</w:t>
      </w:r>
    </w:p>
    <w:p w:rsidR="008E1721" w:rsidRDefault="008E1721"/>
    <w:p w:rsidR="00564D83" w:rsidRDefault="00564D83">
      <w:r>
        <w:t xml:space="preserve">Les noms des équipes lauréates </w:t>
      </w:r>
      <w:r w:rsidR="006965D1">
        <w:t>de la session 2023 des trophées NSI seront diffusés</w:t>
      </w:r>
      <w:r w:rsidR="008E1721">
        <w:t xml:space="preserve"> sur la liste académique des </w:t>
      </w:r>
      <w:proofErr w:type="spellStart"/>
      <w:r w:rsidR="008E1721">
        <w:t>professeur</w:t>
      </w:r>
      <w:r w:rsidR="00123523">
        <w:rPr>
          <w:rFonts w:ascii="Cambria Math" w:hAnsi="Cambria Math"/>
        </w:rPr>
        <w:t>⋅</w:t>
      </w:r>
      <w:r w:rsidR="00123523">
        <w:t>e</w:t>
      </w:r>
      <w:r w:rsidR="00123523">
        <w:rPr>
          <w:rFonts w:ascii="Cambria Math" w:hAnsi="Cambria Math"/>
        </w:rPr>
        <w:t>⋅</w:t>
      </w:r>
      <w:r w:rsidR="00123523">
        <w:t>s</w:t>
      </w:r>
      <w:proofErr w:type="spellEnd"/>
      <w:r w:rsidR="006965D1">
        <w:t xml:space="preserve"> de NSI</w:t>
      </w:r>
      <w:r w:rsidR="008E1721">
        <w:t xml:space="preserve"> </w:t>
      </w:r>
      <w:r w:rsidR="006965D1">
        <w:t xml:space="preserve">le </w:t>
      </w:r>
      <w:r w:rsidR="00123523">
        <w:t>15</w:t>
      </w:r>
      <w:r w:rsidR="006965D1">
        <w:t xml:space="preserve"> mai 2023. </w:t>
      </w:r>
    </w:p>
    <w:p w:rsidR="00A10075" w:rsidRDefault="008E1721">
      <w:r>
        <w:t>Afin de fair</w:t>
      </w:r>
      <w:r w:rsidR="00564D83">
        <w:t>e connaitre l</w:t>
      </w:r>
      <w:r>
        <w:t>es trophées</w:t>
      </w:r>
      <w:r w:rsidR="00564D83">
        <w:t xml:space="preserve"> NSI</w:t>
      </w:r>
      <w:r>
        <w:t xml:space="preserve"> au plus grand nombre </w:t>
      </w:r>
      <w:r w:rsidR="00564D83">
        <w:t xml:space="preserve">d’élèves et de </w:t>
      </w:r>
      <w:proofErr w:type="spellStart"/>
      <w:r w:rsidR="00564D83">
        <w:t>professeur</w:t>
      </w:r>
      <w:r w:rsidR="00123523">
        <w:rPr>
          <w:rFonts w:ascii="Cambria Math" w:hAnsi="Cambria Math"/>
        </w:rPr>
        <w:t>⋅</w:t>
      </w:r>
      <w:r w:rsidR="00123523">
        <w:t>e</w:t>
      </w:r>
      <w:r w:rsidR="00123523">
        <w:rPr>
          <w:rFonts w:ascii="Cambria Math" w:hAnsi="Cambria Math"/>
        </w:rPr>
        <w:t>⋅</w:t>
      </w:r>
      <w:r w:rsidR="00564D83">
        <w:t>s</w:t>
      </w:r>
      <w:proofErr w:type="spellEnd"/>
      <w:r w:rsidR="00564D83">
        <w:t xml:space="preserve"> de l’académie de Rennes</w:t>
      </w:r>
      <w:r w:rsidR="006965D1">
        <w:t>,</w:t>
      </w:r>
      <w:r w:rsidR="00564D83">
        <w:t xml:space="preserve"> </w:t>
      </w:r>
      <w:r w:rsidR="006965D1">
        <w:t xml:space="preserve">la </w:t>
      </w:r>
      <w:r>
        <w:t xml:space="preserve">journée du </w:t>
      </w:r>
      <w:r w:rsidRPr="00123523">
        <w:rPr>
          <w:b/>
        </w:rPr>
        <w:t>25 mai</w:t>
      </w:r>
      <w:r w:rsidR="00564D83" w:rsidRPr="00123523">
        <w:rPr>
          <w:b/>
        </w:rPr>
        <w:t xml:space="preserve"> 2023</w:t>
      </w:r>
      <w:r w:rsidR="00564D83">
        <w:t xml:space="preserve"> sera </w:t>
      </w:r>
      <w:r w:rsidR="006965D1">
        <w:t>spécifiquement consacrée à ces trophées</w:t>
      </w:r>
      <w:r w:rsidR="0055365F">
        <w:t>,</w:t>
      </w:r>
      <w:r w:rsidR="006965D1">
        <w:t xml:space="preserve"> </w:t>
      </w:r>
      <w:r w:rsidR="00A10075">
        <w:t xml:space="preserve">avec une invitation des </w:t>
      </w:r>
      <w:proofErr w:type="spellStart"/>
      <w:r w:rsidR="00A10075">
        <w:t>lauréat</w:t>
      </w:r>
      <w:r w:rsidR="00123523">
        <w:rPr>
          <w:rFonts w:ascii="Cambria Math" w:hAnsi="Cambria Math"/>
        </w:rPr>
        <w:t>⋅</w:t>
      </w:r>
      <w:r w:rsidR="00123523">
        <w:t>e</w:t>
      </w:r>
      <w:r w:rsidR="00123523">
        <w:rPr>
          <w:rFonts w:ascii="Cambria Math" w:hAnsi="Cambria Math"/>
        </w:rPr>
        <w:t>⋅</w:t>
      </w:r>
      <w:r w:rsidR="00123523">
        <w:t>s</w:t>
      </w:r>
      <w:proofErr w:type="spellEnd"/>
      <w:r w:rsidR="00A10075">
        <w:t xml:space="preserve"> et de </w:t>
      </w:r>
      <w:r w:rsidR="00A10075" w:rsidRPr="005D460A">
        <w:rPr>
          <w:b/>
        </w:rPr>
        <w:t>tous les élèves</w:t>
      </w:r>
      <w:r w:rsidR="005D460A">
        <w:rPr>
          <w:b/>
        </w:rPr>
        <w:t xml:space="preserve"> de NSI</w:t>
      </w:r>
      <w:r w:rsidR="00A10075" w:rsidRPr="005D460A">
        <w:rPr>
          <w:b/>
        </w:rPr>
        <w:t xml:space="preserve"> et </w:t>
      </w:r>
      <w:proofErr w:type="spellStart"/>
      <w:r w:rsidR="00A10075" w:rsidRPr="005D460A">
        <w:rPr>
          <w:b/>
        </w:rPr>
        <w:t>enseignant</w:t>
      </w:r>
      <w:r w:rsidR="00123523" w:rsidRPr="005D460A">
        <w:rPr>
          <w:rFonts w:ascii="Cambria Math" w:hAnsi="Cambria Math"/>
          <w:b/>
        </w:rPr>
        <w:t>⋅</w:t>
      </w:r>
      <w:r w:rsidR="00123523" w:rsidRPr="005D460A">
        <w:rPr>
          <w:b/>
        </w:rPr>
        <w:t>e</w:t>
      </w:r>
      <w:r w:rsidR="00123523" w:rsidRPr="005D460A">
        <w:rPr>
          <w:rFonts w:ascii="Cambria Math" w:hAnsi="Cambria Math"/>
          <w:b/>
        </w:rPr>
        <w:t>⋅</w:t>
      </w:r>
      <w:r w:rsidR="00123523" w:rsidRPr="005D460A">
        <w:rPr>
          <w:b/>
        </w:rPr>
        <w:t>s</w:t>
      </w:r>
      <w:proofErr w:type="spellEnd"/>
      <w:r w:rsidR="00A10075" w:rsidRPr="005D460A">
        <w:rPr>
          <w:b/>
        </w:rPr>
        <w:t xml:space="preserve"> de l’académie</w:t>
      </w:r>
      <w:r w:rsidR="005D460A">
        <w:rPr>
          <w:b/>
        </w:rPr>
        <w:t> </w:t>
      </w:r>
      <w:r w:rsidR="005D460A">
        <w:t>:</w:t>
      </w:r>
    </w:p>
    <w:p w:rsidR="00A10075" w:rsidRPr="00A10075" w:rsidRDefault="0055365F">
      <w:pPr>
        <w:rPr>
          <w:b/>
        </w:rPr>
      </w:pPr>
      <w:r>
        <w:rPr>
          <w:b/>
        </w:rPr>
        <w:t>Le matin, p</w:t>
      </w:r>
      <w:r w:rsidR="00A10075" w:rsidRPr="00A10075">
        <w:rPr>
          <w:b/>
        </w:rPr>
        <w:t xml:space="preserve">our les élèves et </w:t>
      </w:r>
      <w:proofErr w:type="spellStart"/>
      <w:r w:rsidR="00A10075" w:rsidRPr="00123523">
        <w:rPr>
          <w:b/>
        </w:rPr>
        <w:t>professeur</w:t>
      </w:r>
      <w:r w:rsidR="00123523" w:rsidRPr="00123523">
        <w:rPr>
          <w:rFonts w:ascii="Cambria Math" w:hAnsi="Cambria Math"/>
          <w:b/>
        </w:rPr>
        <w:t>⋅</w:t>
      </w:r>
      <w:r w:rsidR="00123523" w:rsidRPr="00123523">
        <w:rPr>
          <w:b/>
        </w:rPr>
        <w:t>e</w:t>
      </w:r>
      <w:r w:rsidR="00123523" w:rsidRPr="00123523">
        <w:rPr>
          <w:rFonts w:ascii="Cambria Math" w:hAnsi="Cambria Math"/>
          <w:b/>
        </w:rPr>
        <w:t>⋅</w:t>
      </w:r>
      <w:r w:rsidR="00A10075" w:rsidRPr="00123523">
        <w:rPr>
          <w:b/>
        </w:rPr>
        <w:t>s</w:t>
      </w:r>
      <w:proofErr w:type="spellEnd"/>
      <w:r w:rsidR="00A10075" w:rsidRPr="00A10075">
        <w:rPr>
          <w:b/>
        </w:rPr>
        <w:t> des équipes Lauréates :</w:t>
      </w:r>
    </w:p>
    <w:p w:rsidR="00D6406D" w:rsidRPr="00D6406D" w:rsidRDefault="00D6406D" w:rsidP="00EF4ED3">
      <w:pPr>
        <w:pStyle w:val="Paragraphedeliste"/>
        <w:numPr>
          <w:ilvl w:val="0"/>
          <w:numId w:val="1"/>
        </w:numPr>
        <w:rPr>
          <w:i/>
        </w:rPr>
      </w:pPr>
      <w:r>
        <w:t>RDV 10h</w:t>
      </w:r>
      <w:r w:rsidR="00A10075">
        <w:t xml:space="preserve"> </w:t>
      </w:r>
      <w:r>
        <w:t xml:space="preserve">à Rennes </w:t>
      </w:r>
      <w:r w:rsidR="00A10075">
        <w:t>pour une p</w:t>
      </w:r>
      <w:r w:rsidR="006965D1">
        <w:t>articip</w:t>
      </w:r>
      <w:r w:rsidR="00A10075">
        <w:t xml:space="preserve">ation </w:t>
      </w:r>
      <w:r w:rsidR="006965D1">
        <w:t>à un Escape Game</w:t>
      </w:r>
      <w:r>
        <w:t xml:space="preserve"> </w:t>
      </w:r>
      <w:r w:rsidRPr="00D6406D">
        <w:rPr>
          <w:i/>
        </w:rPr>
        <w:t>(</w:t>
      </w:r>
      <w:r w:rsidR="00EF4ED3" w:rsidRPr="00EF4ED3">
        <w:rPr>
          <w:i/>
        </w:rPr>
        <w:t>BRAIN L'Escape &amp; Quiz Game Rennes</w:t>
      </w:r>
      <w:r w:rsidR="00EF4ED3">
        <w:rPr>
          <w:i/>
        </w:rPr>
        <w:t xml:space="preserve"> -</w:t>
      </w:r>
      <w:r w:rsidRPr="00D6406D">
        <w:rPr>
          <w:i/>
        </w:rPr>
        <w:t xml:space="preserve"> précisions </w:t>
      </w:r>
      <w:r w:rsidR="00EF4ED3">
        <w:rPr>
          <w:i/>
        </w:rPr>
        <w:t>transmises ultérieurement),</w:t>
      </w:r>
    </w:p>
    <w:p w:rsidR="0055365F" w:rsidRDefault="0055365F" w:rsidP="00A10075">
      <w:pPr>
        <w:pStyle w:val="Paragraphedeliste"/>
        <w:numPr>
          <w:ilvl w:val="0"/>
          <w:numId w:val="1"/>
        </w:numPr>
      </w:pPr>
      <w:r>
        <w:t xml:space="preserve">Prise en charge du repas de midi au restaurant universitaire </w:t>
      </w:r>
      <w:r w:rsidR="00591363">
        <w:t>l'Etoile sur le campus de Beaulieu</w:t>
      </w:r>
      <w:r w:rsidR="00EF4ED3">
        <w:t>.</w:t>
      </w:r>
    </w:p>
    <w:p w:rsidR="00A10075" w:rsidRDefault="0055365F" w:rsidP="00A10075">
      <w:pPr>
        <w:rPr>
          <w:b/>
        </w:rPr>
      </w:pPr>
      <w:r>
        <w:rPr>
          <w:b/>
        </w:rPr>
        <w:t>L’après-midi, p</w:t>
      </w:r>
      <w:r w:rsidR="00A10075" w:rsidRPr="00A10075">
        <w:rPr>
          <w:b/>
        </w:rPr>
        <w:t xml:space="preserve">our tous les élèves </w:t>
      </w:r>
      <w:r w:rsidR="005D460A">
        <w:rPr>
          <w:b/>
        </w:rPr>
        <w:t xml:space="preserve">de NSI </w:t>
      </w:r>
      <w:r w:rsidR="00A10075" w:rsidRPr="00A10075">
        <w:rPr>
          <w:b/>
        </w:rPr>
        <w:t xml:space="preserve">et </w:t>
      </w:r>
      <w:proofErr w:type="spellStart"/>
      <w:r w:rsidR="00A10075" w:rsidRPr="00A10075">
        <w:rPr>
          <w:b/>
        </w:rPr>
        <w:t>enseignant</w:t>
      </w:r>
      <w:r w:rsidR="005D460A">
        <w:rPr>
          <w:rFonts w:ascii="Cambria Math" w:hAnsi="Cambria Math"/>
          <w:b/>
        </w:rPr>
        <w:t>⋅</w:t>
      </w:r>
      <w:r w:rsidR="005D460A">
        <w:rPr>
          <w:b/>
        </w:rPr>
        <w:t>e</w:t>
      </w:r>
      <w:r w:rsidR="005D460A">
        <w:rPr>
          <w:rFonts w:ascii="Cambria Math" w:hAnsi="Cambria Math"/>
          <w:b/>
        </w:rPr>
        <w:t>⋅</w:t>
      </w:r>
      <w:r w:rsidR="00A10075" w:rsidRPr="00A10075">
        <w:rPr>
          <w:b/>
        </w:rPr>
        <w:t>s</w:t>
      </w:r>
      <w:proofErr w:type="spellEnd"/>
      <w:r w:rsidR="00A10075" w:rsidRPr="00A10075">
        <w:rPr>
          <w:b/>
        </w:rPr>
        <w:t xml:space="preserve"> de l’académie</w:t>
      </w:r>
      <w:r w:rsidR="00A10075">
        <w:rPr>
          <w:b/>
        </w:rPr>
        <w:t>* </w:t>
      </w:r>
    </w:p>
    <w:p w:rsidR="00A10075" w:rsidRDefault="00A10075" w:rsidP="00834E55">
      <w:pPr>
        <w:pStyle w:val="Paragraphedeliste"/>
        <w:numPr>
          <w:ilvl w:val="0"/>
          <w:numId w:val="1"/>
        </w:numPr>
      </w:pPr>
      <w:r>
        <w:t xml:space="preserve">RDV </w:t>
      </w:r>
      <w:r w:rsidR="0055365F">
        <w:t xml:space="preserve">14h </w:t>
      </w:r>
      <w:r w:rsidR="00834E55">
        <w:t>sur le campus de Beaulieu à l</w:t>
      </w:r>
      <w:r w:rsidR="00834E55" w:rsidRPr="00834E55">
        <w:t xml:space="preserve">'amphi P </w:t>
      </w:r>
      <w:r w:rsidR="00834E55">
        <w:t xml:space="preserve">de </w:t>
      </w:r>
      <w:r w:rsidR="00834E55" w:rsidRPr="00834E55">
        <w:t>l'</w:t>
      </w:r>
      <w:hyperlink r:id="rId5" w:history="1">
        <w:r w:rsidR="00834E55" w:rsidRPr="00432BAA">
          <w:rPr>
            <w:rStyle w:val="Lienhypertexte"/>
          </w:rPr>
          <w:t>ISTIC</w:t>
        </w:r>
      </w:hyperlink>
      <w:r w:rsidR="00834E55" w:rsidRPr="00834E55">
        <w:t xml:space="preserve"> (le plan est en bas de la page).</w:t>
      </w:r>
      <w:r w:rsidR="00834E55">
        <w:t xml:space="preserve">  </w:t>
      </w:r>
    </w:p>
    <w:p w:rsidR="0055365F" w:rsidRDefault="00123523" w:rsidP="0055365F">
      <w:pPr>
        <w:pStyle w:val="Paragraphedeliste"/>
        <w:numPr>
          <w:ilvl w:val="0"/>
          <w:numId w:val="1"/>
        </w:numPr>
      </w:pPr>
      <w:r>
        <w:t>I</w:t>
      </w:r>
      <w:r w:rsidR="0055365F">
        <w:t>ntroduction</w:t>
      </w:r>
      <w:r>
        <w:t> : Présentation de L’</w:t>
      </w:r>
      <w:hyperlink r:id="rId6" w:history="1">
        <w:r w:rsidRPr="00123523">
          <w:rPr>
            <w:rStyle w:val="Lienhypertexte"/>
          </w:rPr>
          <w:t>IRISA</w:t>
        </w:r>
      </w:hyperlink>
      <w:r w:rsidR="00834E55">
        <w:t xml:space="preserve"> et de l’ISTIC,</w:t>
      </w:r>
      <w:r w:rsidR="0055365F">
        <w:t xml:space="preserve"> </w:t>
      </w:r>
      <w:r>
        <w:t xml:space="preserve">mot </w:t>
      </w:r>
      <w:r w:rsidR="0055365F">
        <w:t>du jury</w:t>
      </w:r>
      <w:r w:rsidR="00EF4ED3">
        <w:t>,</w:t>
      </w:r>
    </w:p>
    <w:p w:rsidR="0055365F" w:rsidRDefault="0055365F" w:rsidP="0055365F">
      <w:pPr>
        <w:pStyle w:val="Paragraphedeliste"/>
        <w:numPr>
          <w:ilvl w:val="0"/>
          <w:numId w:val="1"/>
        </w:numPr>
      </w:pPr>
      <w:r>
        <w:t>Présentation et démonstration des projets gagnants (5 à 10 min par équipe)</w:t>
      </w:r>
      <w:r w:rsidR="00EF4ED3">
        <w:t>,</w:t>
      </w:r>
    </w:p>
    <w:p w:rsidR="0055365F" w:rsidRDefault="0055365F" w:rsidP="0055365F">
      <w:pPr>
        <w:pStyle w:val="Paragraphedeliste"/>
        <w:numPr>
          <w:ilvl w:val="0"/>
          <w:numId w:val="1"/>
        </w:numPr>
      </w:pPr>
      <w:r>
        <w:t xml:space="preserve">Conférence 1 : </w:t>
      </w:r>
      <w:proofErr w:type="spellStart"/>
      <w:r>
        <w:t>Cybersécurité</w:t>
      </w:r>
      <w:proofErr w:type="spellEnd"/>
      <w:r w:rsidR="00EF4ED3">
        <w:t>,</w:t>
      </w:r>
    </w:p>
    <w:p w:rsidR="0055365F" w:rsidRDefault="008E1721" w:rsidP="0055365F">
      <w:pPr>
        <w:ind w:left="851"/>
      </w:pPr>
      <w:r w:rsidRPr="00A10075">
        <w:rPr>
          <w:b/>
        </w:rPr>
        <w:t xml:space="preserve">Pierre </w:t>
      </w:r>
      <w:proofErr w:type="spellStart"/>
      <w:r w:rsidRPr="00A10075">
        <w:rPr>
          <w:b/>
        </w:rPr>
        <w:t>Granier</w:t>
      </w:r>
      <w:proofErr w:type="spellEnd"/>
      <w:r>
        <w:t>, étudiant en M2 à la CYBERSCHOOL de Rennes</w:t>
      </w:r>
      <w:r w:rsidR="0055365F">
        <w:t> :</w:t>
      </w:r>
      <w:r>
        <w:br/>
        <w:t xml:space="preserve">Rétro-ingénierie radio d’une clef de voiture &amp; introduction aux attaques </w:t>
      </w:r>
      <w:proofErr w:type="spellStart"/>
      <w:r>
        <w:t>Tempest</w:t>
      </w:r>
      <w:proofErr w:type="spellEnd"/>
      <w:r w:rsidR="00123523">
        <w:t>.</w:t>
      </w:r>
      <w:r>
        <w:t xml:space="preserve"> </w:t>
      </w:r>
      <w:r>
        <w:br/>
        <w:t xml:space="preserve">Présentation du fonctionnement d’une clef de voiture et des attaques associées. </w:t>
      </w:r>
      <w:r>
        <w:br/>
        <w:t xml:space="preserve">Espionnage d’écrans à distance grâce à leurs fuites électromagnétiques (attaques </w:t>
      </w:r>
      <w:proofErr w:type="spellStart"/>
      <w:r>
        <w:t>Tempest</w:t>
      </w:r>
      <w:proofErr w:type="spellEnd"/>
      <w:r>
        <w:t xml:space="preserve">). </w:t>
      </w:r>
    </w:p>
    <w:p w:rsidR="0055365F" w:rsidRDefault="0055365F" w:rsidP="0055365F">
      <w:pPr>
        <w:pStyle w:val="Paragraphedeliste"/>
        <w:numPr>
          <w:ilvl w:val="0"/>
          <w:numId w:val="1"/>
        </w:numPr>
      </w:pPr>
      <w:r>
        <w:t xml:space="preserve">Conférence 2 : Intelligence Artificielle de quoi parle-t-on ? </w:t>
      </w:r>
    </w:p>
    <w:p w:rsidR="008E1721" w:rsidRDefault="008E1721" w:rsidP="0055365F">
      <w:pPr>
        <w:ind w:left="851"/>
      </w:pPr>
      <w:r w:rsidRPr="00A10075">
        <w:rPr>
          <w:b/>
        </w:rPr>
        <w:t xml:space="preserve">Elisa </w:t>
      </w:r>
      <w:proofErr w:type="spellStart"/>
      <w:r w:rsidRPr="00A10075">
        <w:rPr>
          <w:b/>
        </w:rPr>
        <w:t>Fromont</w:t>
      </w:r>
      <w:proofErr w:type="spellEnd"/>
      <w:r>
        <w:t xml:space="preserve">, Professeure à l'Université de Rennes et chercheuse à l'IRISA </w:t>
      </w:r>
      <w:r>
        <w:br/>
        <w:t xml:space="preserve">Introduction à l'intelligence artificielle et </w:t>
      </w:r>
      <w:r w:rsidR="001E5F99">
        <w:t>à</w:t>
      </w:r>
      <w:r>
        <w:t xml:space="preserve"> un de ses sous-domaines: l'apprentissage automatique. La présentation développera 2 exemples : la </w:t>
      </w:r>
      <w:r w:rsidR="0055365F">
        <w:t>régression</w:t>
      </w:r>
      <w:r>
        <w:t xml:space="preserve"> linéaire et la méthode des K-plus-proches-voisins et reviendra brièvement sur les enjeux actuels de cette thématique.</w:t>
      </w:r>
    </w:p>
    <w:p w:rsidR="0055365F" w:rsidRDefault="00EF4ED3" w:rsidP="0055365F">
      <w:pPr>
        <w:pStyle w:val="Paragraphedeliste"/>
        <w:numPr>
          <w:ilvl w:val="0"/>
          <w:numId w:val="1"/>
        </w:numPr>
      </w:pPr>
      <w:r>
        <w:t>Fin des conférences 17h.</w:t>
      </w:r>
    </w:p>
    <w:p w:rsidR="0055365F" w:rsidRDefault="0055365F" w:rsidP="0055365F">
      <w:pPr>
        <w:ind w:left="851"/>
      </w:pPr>
    </w:p>
    <w:p w:rsidR="00F84B45" w:rsidRDefault="00F84B45" w:rsidP="0055365F">
      <w:pPr>
        <w:ind w:left="851"/>
      </w:pPr>
      <w:bookmarkStart w:id="0" w:name="_GoBack"/>
      <w:bookmarkEnd w:id="0"/>
    </w:p>
    <w:p w:rsidR="00EE65A3" w:rsidRDefault="00EE65A3" w:rsidP="0055365F">
      <w:pPr>
        <w:ind w:left="851"/>
      </w:pPr>
      <w:r w:rsidRPr="00F84B45">
        <w:rPr>
          <w:b/>
          <w:i/>
        </w:rPr>
        <w:t xml:space="preserve">*Participation à confirmer à partir du lien suivant : </w:t>
      </w:r>
      <w:hyperlink r:id="rId7" w:history="1">
        <w:r w:rsidR="00CC4BE5" w:rsidRPr="005C7711">
          <w:rPr>
            <w:rStyle w:val="Lienhypertexte"/>
          </w:rPr>
          <w:t>https://evento.renater.fr/survey/participation-le-25-mai-a-l-irisa-dtyy8cny</w:t>
        </w:r>
      </w:hyperlink>
    </w:p>
    <w:p w:rsidR="00CC4BE5" w:rsidRDefault="00CC4BE5" w:rsidP="0055365F">
      <w:pPr>
        <w:ind w:left="851"/>
      </w:pPr>
    </w:p>
    <w:sectPr w:rsidR="00CC4BE5" w:rsidSect="008E1721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370DE"/>
    <w:multiLevelType w:val="hybridMultilevel"/>
    <w:tmpl w:val="204681CC"/>
    <w:lvl w:ilvl="0" w:tplc="0EB8F1BA"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B6"/>
    <w:rsid w:val="00123523"/>
    <w:rsid w:val="001E5F99"/>
    <w:rsid w:val="00432BAA"/>
    <w:rsid w:val="0055365F"/>
    <w:rsid w:val="00564D83"/>
    <w:rsid w:val="00591363"/>
    <w:rsid w:val="005D460A"/>
    <w:rsid w:val="006965D1"/>
    <w:rsid w:val="00834E55"/>
    <w:rsid w:val="0085457E"/>
    <w:rsid w:val="008E1721"/>
    <w:rsid w:val="00A10075"/>
    <w:rsid w:val="00BF77B6"/>
    <w:rsid w:val="00CC4BE5"/>
    <w:rsid w:val="00D6406D"/>
    <w:rsid w:val="00EE65A3"/>
    <w:rsid w:val="00EF4ED3"/>
    <w:rsid w:val="00F8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E1E4"/>
  <w15:chartTrackingRefBased/>
  <w15:docId w15:val="{33DD0076-A556-44F8-89CC-F3461A3E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007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23523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6406D"/>
    <w:rPr>
      <w:color w:val="954F72" w:themeColor="followedHyperlink"/>
      <w:u w:val="single"/>
    </w:rPr>
  </w:style>
  <w:style w:type="character" w:customStyle="1" w:styleId="lrzxr">
    <w:name w:val="lrzxr"/>
    <w:basedOn w:val="Policepardfaut"/>
    <w:rsid w:val="00D64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vento.renater.fr/survey/participation-le-25-mai-a-l-irisa-dtyy8c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risa.fr/umr-6074" TargetMode="External"/><Relationship Id="rId5" Type="http://schemas.openxmlformats.org/officeDocument/2006/relationships/hyperlink" Target="https://istic.univ-rennes.f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dprigent2</dc:creator>
  <cp:keywords/>
  <dc:description/>
  <cp:lastModifiedBy>dprigent2</cp:lastModifiedBy>
  <cp:revision>13</cp:revision>
  <dcterms:created xsi:type="dcterms:W3CDTF">2023-05-03T14:29:00Z</dcterms:created>
  <dcterms:modified xsi:type="dcterms:W3CDTF">2023-05-05T07:55:00Z</dcterms:modified>
</cp:coreProperties>
</file>