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Declan Johnson</w:t>
      </w:r>
    </w:p>
    <w:p>
      <w:r>
        <w:t>I've always been interested in racing and the chance to be part of a team that designs and builds a racing car. I enjoy working with people on a project and it looks very exciting.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