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Enrico Trombetta</w:t>
      </w:r>
    </w:p>
    <w:p>
      <w:r>
        <w:t>2396702t@student.gla.ac.uk                                                              4.41E+12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08/09/2020 19:41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2396702t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Computer Science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MSc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Friends and my flatmate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past experience with robotics, having worked with a Leap Motion sensor to remotely control a robotic arm when I was 17 years old.</w:t>
        <w:br/>
        <w:br/>
        <w:t>My recent job got me practised with ML/DL(mainly NLP transformers for NLP/IR). I learnt to use pytorch at work when we devised ways to use traditional NLP models in computer vision and audio scenarios.</w:t>
        <w:br/>
        <w:br/>
        <w:t>In the end, I have experience with Computer Graphics and co-wrote a lua-scripted, ECS-style game engine in C++.</w:t>
      </w:r>
    </w:p>
    <w:p>
      <w:pPr>
        <w:pStyle w:val="Heading2"/>
      </w:pPr>
      <w:r>
        <w:t>Why-join</w:t>
      </w:r>
    </w:p>
    <w:p>
      <w:r>
        <w:t>Firstly, I like UGRacing and I know a number of peers of mine have joined in the past and made quite some contributions and I would like to not waste their work.</w:t>
        <w:br/>
        <w:br/>
        <w:t xml:space="preserve">It would also be a good idea to finetune my Computer Vision skills as it may yield useful ideas for my 4th year project dissertation and brush up my system programming skills. </w:t>
      </w:r>
    </w:p>
    <w:p>
      <w:pPr>
        <w:pStyle w:val="Heading2"/>
      </w:pPr>
      <w:r>
        <w:t>Helpful-application</w:t>
      </w:r>
    </w:p>
    <w:p>
      <w:r>
        <w:t>The CV says I am a BSc student. That is because I was planning to switch from a MSci to a BSc degree.</w:t>
      </w:r>
    </w:p>
    <w:p>
      <w:pPr>
        <w:pStyle w:val="Heading2"/>
      </w:pPr>
      <w:r>
        <w:t>Interview-times</w:t>
      </w:r>
    </w:p>
    <w:p>
      <w:r>
        <w:t>Anytime, except for 11th and 21st of September.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