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Stefano Messina</w:t>
      </w:r>
    </w:p>
    <w:p>
      <w:r>
        <w:t>stefano.messina55@gmail.com                                                              7985185097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10/09/2020 16:14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2477336M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 with Aeronautics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Bachelor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21.83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Freshers Week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2"/>
      </w:pPr>
      <w:r>
        <w:t>Experience</w:t>
      </w:r>
    </w:p>
    <w:p>
      <w:r>
        <w:t>Unfortunately, I do not have any experience strictly relevant to the roles for which I am applying. However, I have experience using CAD and MATLAB for university projects and in work done for JetX that would surely be useful in accelerating my integration in the team. Also, I have independently approached CFD and Star-CCM+. I am ready to learn everything about the way the Chassis/Vehicle Dynamics team operate when designing a new racecar and how they optimise the design for manufacturing.</w:t>
      </w:r>
    </w:p>
    <w:p>
      <w:pPr>
        <w:pStyle w:val="Heading2"/>
      </w:pPr>
      <w:r>
        <w:t>Why-join</w:t>
      </w:r>
    </w:p>
    <w:p>
      <w:r>
        <w:t xml:space="preserve">I would like to join UGRacing because in my opinion it is the most stimulating society available to engineering students. I am a car enthusiast and a Formula 1 follower who wants to learn more about the design and manufacturing processes of these amazing machines. Therefore, I expect to acquire additional confidence and experience in using CAD and simulation softwares alongside hands-on experience in order to obtain a good preparation for future employment in industry. </w:t>
      </w:r>
    </w:p>
    <w:p>
      <w:pPr>
        <w:pStyle w:val="Heading2"/>
      </w:pPr>
      <w:r>
        <w:t>Helpful-application</w:t>
      </w:r>
    </w:p>
    <w:p>
      <w:r>
        <w:t>I am a very committed and organised person who can listen to more experienced members and have a positive impact to the completion of a task. I believe that UGRacing is ideal to apply the theory studied in university courses to a real world project in a challenging way, and this is what really makes me enthusiastic about the team. In general, joining the team would be very valuable to me as I consider this an opportunity to improve myself both professionally and as a person.</w:t>
      </w:r>
    </w:p>
    <w:p>
      <w:pPr>
        <w:pStyle w:val="Heading2"/>
      </w:pPr>
      <w:r>
        <w:t>Interview-times</w:t>
      </w:r>
    </w:p>
    <w:p>
      <w:r>
        <w:t>Anytime after 3pm for all days except Tuesday.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