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FFFF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Scenario:</w:t>
      </w:r>
    </w:p>
    <w:p w14:paraId="49E593A2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You need to use different assertions in JUnit to validate your test results.</w:t>
      </w:r>
    </w:p>
    <w:p w14:paraId="075D77F6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Steps:</w:t>
      </w:r>
    </w:p>
    <w:p w14:paraId="27CFBE22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1. Write tests using various JUnit assertions.</w:t>
      </w:r>
    </w:p>
    <w:p w14:paraId="67BDE6CE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Solution Code:</w:t>
      </w:r>
    </w:p>
    <w:p w14:paraId="7B4C5F79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02F3E">
        <w:rPr>
          <w:rFonts w:ascii="Times New Roman" w:hAnsi="Times New Roman" w:cs="Times New Roman"/>
          <w:sz w:val="22"/>
          <w:szCs w:val="22"/>
        </w:rPr>
        <w:t>AssertionsTest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BF7A1B7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@Test</w:t>
      </w:r>
    </w:p>
    <w:p w14:paraId="2603AD98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testAssertions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) {</w:t>
      </w:r>
    </w:p>
    <w:p w14:paraId="762757F6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// Assert equals</w:t>
      </w:r>
    </w:p>
    <w:p w14:paraId="5E667DF6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5, 2 + 3);</w:t>
      </w:r>
    </w:p>
    <w:p w14:paraId="1CFB417A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// Assert true</w:t>
      </w:r>
    </w:p>
    <w:p w14:paraId="6E0BA981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assertTrue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 &gt; 3);</w:t>
      </w:r>
    </w:p>
    <w:p w14:paraId="50729EF1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// Assert false</w:t>
      </w:r>
    </w:p>
    <w:p w14:paraId="58485EBD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assertFalse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 &lt; 3);</w:t>
      </w:r>
    </w:p>
    <w:p w14:paraId="6B6754AB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// Assert null</w:t>
      </w:r>
    </w:p>
    <w:p w14:paraId="7628266B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B02F3E">
        <w:rPr>
          <w:rFonts w:ascii="Times New Roman" w:hAnsi="Times New Roman" w:cs="Times New Roman"/>
          <w:sz w:val="22"/>
          <w:szCs w:val="22"/>
        </w:rPr>
        <w:t>assertNull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(null);</w:t>
      </w:r>
    </w:p>
    <w:p w14:paraId="7D56D246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// Assert not null</w:t>
      </w:r>
    </w:p>
    <w:p w14:paraId="06CDCDEE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assertNotNull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B02F3E">
        <w:rPr>
          <w:rFonts w:ascii="Times New Roman" w:hAnsi="Times New Roman" w:cs="Times New Roman"/>
          <w:sz w:val="22"/>
          <w:szCs w:val="22"/>
        </w:rPr>
        <w:t>Object(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));</w:t>
      </w:r>
    </w:p>
    <w:p w14:paraId="2061D8BD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}</w:t>
      </w:r>
    </w:p>
    <w:p w14:paraId="31FE558F" w14:textId="64C483C1" w:rsid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}</w:t>
      </w:r>
    </w:p>
    <w:p w14:paraId="027E76F3" w14:textId="04D1DFBA" w:rsidR="00B02F3E" w:rsidRPr="00B02F3E" w:rsidRDefault="00B02F3E" w:rsidP="00B02F3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02F3E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6C6A3C36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B02F3E">
        <w:rPr>
          <w:rFonts w:ascii="Times New Roman" w:hAnsi="Times New Roman" w:cs="Times New Roman"/>
          <w:sz w:val="22"/>
          <w:szCs w:val="22"/>
        </w:rPr>
        <w:t>com.example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;</w:t>
      </w:r>
    </w:p>
    <w:p w14:paraId="4294CEEA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</w:p>
    <w:p w14:paraId="61D2C50B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.Test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;</w:t>
      </w:r>
    </w:p>
    <w:p w14:paraId="6DDE0F42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;</w:t>
      </w:r>
    </w:p>
    <w:p w14:paraId="7AFC5620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</w:p>
    <w:p w14:paraId="3D811345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02F3E">
        <w:rPr>
          <w:rFonts w:ascii="Times New Roman" w:hAnsi="Times New Roman" w:cs="Times New Roman"/>
          <w:sz w:val="22"/>
          <w:szCs w:val="22"/>
        </w:rPr>
        <w:t>AssertionsTest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BCD0B78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</w:p>
    <w:p w14:paraId="243DC66C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70F1F02D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testAssertions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) {</w:t>
      </w:r>
    </w:p>
    <w:p w14:paraId="0C97F17A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// Assert equals</w:t>
      </w:r>
    </w:p>
    <w:p w14:paraId="3C178400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5, 2 + 3);</w:t>
      </w:r>
    </w:p>
    <w:p w14:paraId="6D2FD40E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</w:p>
    <w:p w14:paraId="5EE7180B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// Assert true</w:t>
      </w:r>
    </w:p>
    <w:p w14:paraId="62923AAE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assertTrue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 &gt; 3);</w:t>
      </w:r>
    </w:p>
    <w:p w14:paraId="1EE21981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</w:p>
    <w:p w14:paraId="62F919BE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// Assert false</w:t>
      </w:r>
    </w:p>
    <w:p w14:paraId="095D6A7D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assertFalse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5 &lt; 3);</w:t>
      </w:r>
    </w:p>
    <w:p w14:paraId="5FCAF66E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</w:p>
    <w:p w14:paraId="085CBC92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// Assert null</w:t>
      </w:r>
    </w:p>
    <w:p w14:paraId="68BAE203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02F3E">
        <w:rPr>
          <w:rFonts w:ascii="Times New Roman" w:hAnsi="Times New Roman" w:cs="Times New Roman"/>
          <w:sz w:val="22"/>
          <w:szCs w:val="22"/>
        </w:rPr>
        <w:t>assertNull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(null);</w:t>
      </w:r>
    </w:p>
    <w:p w14:paraId="647D7709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</w:p>
    <w:p w14:paraId="3C4C8E54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// Assert not null</w:t>
      </w:r>
    </w:p>
    <w:p w14:paraId="5FFD023B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02F3E">
        <w:rPr>
          <w:rFonts w:ascii="Times New Roman" w:hAnsi="Times New Roman" w:cs="Times New Roman"/>
          <w:sz w:val="22"/>
          <w:szCs w:val="22"/>
        </w:rPr>
        <w:t>assertNotNull</w:t>
      </w:r>
      <w:proofErr w:type="spellEnd"/>
      <w:r w:rsidRPr="00B02F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B02F3E">
        <w:rPr>
          <w:rFonts w:ascii="Times New Roman" w:hAnsi="Times New Roman" w:cs="Times New Roman"/>
          <w:sz w:val="22"/>
          <w:szCs w:val="22"/>
        </w:rPr>
        <w:t>Object(</w:t>
      </w:r>
      <w:proofErr w:type="gramEnd"/>
      <w:r w:rsidRPr="00B02F3E">
        <w:rPr>
          <w:rFonts w:ascii="Times New Roman" w:hAnsi="Times New Roman" w:cs="Times New Roman"/>
          <w:sz w:val="22"/>
          <w:szCs w:val="22"/>
        </w:rPr>
        <w:t>));</w:t>
      </w:r>
    </w:p>
    <w:p w14:paraId="084B89D9" w14:textId="77777777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A25DABE" w14:textId="54F3F956" w:rsid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 w:rsidRPr="00B02F3E">
        <w:rPr>
          <w:rFonts w:ascii="Times New Roman" w:hAnsi="Times New Roman" w:cs="Times New Roman"/>
          <w:sz w:val="22"/>
          <w:szCs w:val="22"/>
        </w:rPr>
        <w:t>}</w:t>
      </w:r>
    </w:p>
    <w:p w14:paraId="0086D5C8" w14:textId="314C6B1A" w:rsidR="00B02F3E" w:rsidRPr="00B02F3E" w:rsidRDefault="00B02F3E" w:rsidP="00B02F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BB587CE" wp14:editId="2594B2B4">
            <wp:extent cx="5648325" cy="3552825"/>
            <wp:effectExtent l="0" t="0" r="9525" b="9525"/>
            <wp:docPr id="22842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7115" name="Picture 2284271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F3E" w:rsidRPr="00B0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3E"/>
    <w:rsid w:val="00361C39"/>
    <w:rsid w:val="00B0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00F8"/>
  <w15:chartTrackingRefBased/>
  <w15:docId w15:val="{21711DC3-E847-4E5E-9D2B-C2BA0D4F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2025-06-29T06:13:00Z</dcterms:created>
  <dcterms:modified xsi:type="dcterms:W3CDTF">2025-06-29T06:20:00Z</dcterms:modified>
</cp:coreProperties>
</file>