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439"/>
        <w:tblW w:w="118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693"/>
        <w:gridCol w:w="1693"/>
        <w:gridCol w:w="1694"/>
        <w:gridCol w:w="1693"/>
        <w:gridCol w:w="1694"/>
        <w:gridCol w:w="1693"/>
        <w:gridCol w:w="1694"/>
      </w:tblGrid>
      <w:tr w:rsidR="002721A0" w14:paraId="12F3EC62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22303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C672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FFFFFF" w:themeColor="background1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FIELD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22303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D633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FFFFFF" w:themeColor="background1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MEANING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22303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2E82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FFFFFF" w:themeColor="background1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TYPE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22303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FFC9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FFFFFF" w:themeColor="background1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REQ?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22303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A7CC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FFFFFF" w:themeColor="background1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SOURCE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22303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1E085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FFFFFF" w:themeColor="background1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RULE / CONSTRAINT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22303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F1C7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FFFFFF" w:themeColor="background1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EXAMPLE</w:t>
            </w:r>
          </w:p>
        </w:tc>
      </w:tr>
      <w:tr w:rsidR="002721A0" w14:paraId="6D54160A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0155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F64C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Unique ID for the appointment request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8F1C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 (PK)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0BCA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15C0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System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570A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Unique. Generated when a valid request is submitted. Never edited.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0BD1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REQ-0042</w:t>
            </w:r>
          </w:p>
        </w:tc>
      </w:tr>
      <w:tr w:rsidR="002721A0" w14:paraId="31052B96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E7E4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student_psid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F8BB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Student's PSID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FB31C" w14:textId="4444332A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72BE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B80D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A051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Numeric, fixed length (7 digits assumed). Must exist in Student records (BR3, BR4).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1B5B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1234567</w:t>
            </w:r>
          </w:p>
        </w:tc>
      </w:tr>
      <w:tr w:rsidR="002721A0" w14:paraId="6612D8EC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5E7D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student_name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D095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Student's full name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C125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8753C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672A3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8AA2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Must match the name on file for that PSID (BR4).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4C3A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Alex Rivera</w:t>
            </w:r>
          </w:p>
        </w:tc>
      </w:tr>
      <w:tr w:rsidR="002721A0" w14:paraId="1D5CE3D0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8CE3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student_email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C172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Student's school email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21BA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B8445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E4A8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DA91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Valid email format on the school domain.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D5403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hyperlink r:id="rId4">
              <w:r w:rsidRPr="11056FEF">
                <w:rPr>
                  <w:rStyle w:val="Hyperlink"/>
                </w:rPr>
                <w:t>arivera@cougarnet.uh.edu</w:t>
              </w:r>
            </w:hyperlink>
          </w:p>
        </w:tc>
      </w:tr>
      <w:tr w:rsidR="00B23B08" w14:paraId="7B36F26A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F1FCD" w14:textId="35C0BE08" w:rsidR="00B23B08" w:rsidRPr="11056FEF" w:rsidRDefault="00B23B08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student_grade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3D456" w14:textId="13B57CD8" w:rsidR="00B23B08" w:rsidRPr="11056FEF" w:rsidRDefault="00B23B08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Student’s grade standing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5D16A" w14:textId="3489426F" w:rsidR="00B23B08" w:rsidRPr="11056FEF" w:rsidRDefault="00B23B08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Drop-down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FB82F" w14:textId="46764424" w:rsidR="00B23B08" w:rsidRPr="11056FEF" w:rsidRDefault="00B23B08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9B365" w14:textId="30B368CC" w:rsidR="00B23B08" w:rsidRPr="11056FEF" w:rsidRDefault="00B23B08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41F1B" w14:textId="2E57035A" w:rsidR="00B23B08" w:rsidRPr="11056FEF" w:rsidRDefault="00B23B08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Helps describe where the student stands academically.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A1A7C" w14:textId="19F78614" w:rsidR="00B23B08" w:rsidRDefault="00B23B08" w:rsidP="002721A0">
            <w:pPr>
              <w:spacing w:before="120" w:after="0" w:line="228" w:lineRule="auto"/>
              <w:ind w:right="432"/>
            </w:pPr>
            <w:r w:rsidRPr="00B23B08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Freshman</w:t>
            </w:r>
          </w:p>
        </w:tc>
      </w:tr>
      <w:tr w:rsidR="002721A0" w14:paraId="25E32F29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C6B8C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student_major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68A2F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proofErr w:type="gramStart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Student's</w:t>
            </w:r>
            <w:proofErr w:type="gramEnd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 declared major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0335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EA3F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605C3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Database lookup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7F66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Not typed by the student. Looked up by PSID. Used for the eligibility check (BR5).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4FB8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Computer Science</w:t>
            </w:r>
          </w:p>
        </w:tc>
      </w:tr>
      <w:tr w:rsidR="002721A0" w14:paraId="775BFED9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4F0B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advisor_id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2840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Unique ID for the advisor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EDBB3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 (PK)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F4AD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76B75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System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22E5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Unique. Foreign key in the appointment request.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78AF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ADV-01</w:t>
            </w:r>
          </w:p>
        </w:tc>
      </w:tr>
      <w:tr w:rsidR="002721A0" w14:paraId="0515B89B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CBD1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advisor_name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F421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Advisor the student wants to meet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68C2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5EF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6859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selects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0C31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Must be an existing advisor.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9D24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Dr. Lee</w:t>
            </w:r>
          </w:p>
        </w:tc>
      </w:tr>
      <w:tr w:rsidR="002721A0" w14:paraId="3CE5D720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7C39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available_day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8257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Day of the week the advisor takes appointments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13DD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Enum (Mon to Fri)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F0AA5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8411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Database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617C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Part of the advisor's available hours (BR1).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BE465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Wednesday</w:t>
            </w:r>
          </w:p>
        </w:tc>
      </w:tr>
      <w:tr w:rsidR="002721A0" w14:paraId="7D08F85D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AB7B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lastRenderedPageBreak/>
              <w:t>available_start_time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6160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Start of the advisor's available window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8201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44E3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8E2C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Database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FD2F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Must be before </w:t>
            </w:r>
            <w:proofErr w:type="spellStart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available_end_time</w:t>
            </w:r>
            <w:proofErr w:type="spellEnd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 (BR1).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E1BB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09:00</w:t>
            </w:r>
          </w:p>
        </w:tc>
      </w:tr>
      <w:tr w:rsidR="002721A0" w14:paraId="79EC5C01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D084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available_end_time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3C62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End of the advisor's available window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522F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AB63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E4CE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Database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A093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Must be after </w:t>
            </w:r>
            <w:proofErr w:type="spellStart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available_start_time</w:t>
            </w:r>
            <w:proofErr w:type="spellEnd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 (BR1).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0A37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16:00</w:t>
            </w:r>
          </w:p>
        </w:tc>
      </w:tr>
      <w:tr w:rsidR="002721A0" w14:paraId="635ACE6E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286A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appointment_date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48AE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Date the student wants to meet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1E92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Date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B701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6F44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 (calendar)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6E35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Picked from the calendar. Cannot be in the past.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BA73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2026-10-14</w:t>
            </w:r>
          </w:p>
        </w:tc>
      </w:tr>
      <w:tr w:rsidR="002721A0" w14:paraId="67C19D28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E4FE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appointment_start_time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CAAD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 the appointment begins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1A92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2405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B0BEC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 (calendar)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506B2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Inside the advisor's window (BR1). No overlap with another appointment (BR2).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EA9B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14:00</w:t>
            </w:r>
          </w:p>
        </w:tc>
      </w:tr>
      <w:tr w:rsidR="002721A0" w14:paraId="2E707C0E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6F30F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appointment_end_time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72CA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proofErr w:type="gramStart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</w:t>
            </w:r>
            <w:proofErr w:type="gramEnd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 the appointment ends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941A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8CA4F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6115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System (calculated)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40BE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Start time plus slot length (30 minutes assumed). Used for the overlap check (BR2).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85EF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14:30</w:t>
            </w:r>
          </w:p>
        </w:tc>
      </w:tr>
      <w:tr w:rsidR="002721A0" w14:paraId="63D54B13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3F9D5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appointment_type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4249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How the meeting will happen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B8D64" w14:textId="4EAA13C5" w:rsidR="002721A0" w:rsidRDefault="00B23B08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Drop-down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C107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F941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13CC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In-Person or Virtual.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572E3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Virtual</w:t>
            </w:r>
          </w:p>
        </w:tc>
      </w:tr>
      <w:tr w:rsidR="002721A0" w14:paraId="760318B2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F805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reason_text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BDA0F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proofErr w:type="gramStart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Student's</w:t>
            </w:r>
            <w:proofErr w:type="gramEnd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 description of why they need the appointment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9318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String (max 500)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D540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E019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Student input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FBE4C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Free text. Trimmed, not empty, length limited.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4252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Help planning next semester</w:t>
            </w:r>
          </w:p>
        </w:tc>
      </w:tr>
      <w:tr w:rsidR="002721A0" w14:paraId="16122819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74D5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request_status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ED30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Where the request is in its lifecycle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1A37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Enum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88E0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D8A2C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System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A80F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Submitted, Processing, Completed, or Rejected/Failed. Set only by the system. See state model.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177E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Completed</w:t>
            </w:r>
          </w:p>
        </w:tc>
      </w:tr>
      <w:tr w:rsidR="002721A0" w14:paraId="76FC2683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903A0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rejection_reason_code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CE1F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Why the request was denied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5E6EC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Enum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8C114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No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3F1D5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System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162D9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Only set when status is </w:t>
            </w: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lastRenderedPageBreak/>
              <w:t>Rejected/Failed. Stores the first failed rule (see reason codes below).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A2361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lastRenderedPageBreak/>
              <w:t>ADVISOR_CONFLICT</w:t>
            </w:r>
          </w:p>
        </w:tc>
      </w:tr>
      <w:tr w:rsidR="002721A0" w14:paraId="41C90D98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E6D7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A746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When the request was first created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15FA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Timestamp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F4C4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E2BFD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System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A6DD6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Set once when the request is created. Never changes.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49E4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2026-10-05 09:15</w:t>
            </w:r>
          </w:p>
        </w:tc>
      </w:tr>
      <w:tr w:rsidR="002721A0" w14:paraId="5D479C4B" w14:textId="77777777" w:rsidTr="002721A0">
        <w:trPr>
          <w:trHeight w:val="306"/>
        </w:trPr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B471A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ourier New" w:eastAsia="Courier New" w:hAnsi="Courier New" w:cs="Courier New"/>
                <w:color w:val="22303C"/>
                <w:sz w:val="18"/>
                <w:szCs w:val="18"/>
              </w:rPr>
            </w:pPr>
            <w:proofErr w:type="spellStart"/>
            <w:r w:rsidRPr="11056FEF">
              <w:rPr>
                <w:rFonts w:ascii="Courier New" w:eastAsia="Courier New" w:hAnsi="Courier New" w:cs="Courier New"/>
                <w:b/>
                <w:bCs/>
                <w:color w:val="22303C"/>
                <w:sz w:val="18"/>
                <w:szCs w:val="18"/>
              </w:rPr>
              <w:t>last_updated_at</w:t>
            </w:r>
            <w:proofErr w:type="spellEnd"/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383D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When the request status last changed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5AF4F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Timestamp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37298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b/>
                <w:bCs/>
                <w:color w:val="22303C"/>
                <w:sz w:val="19"/>
                <w:szCs w:val="19"/>
              </w:rPr>
              <w:t>Yes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005AB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System</w:t>
            </w:r>
          </w:p>
        </w:tc>
        <w:tc>
          <w:tcPr>
            <w:tcW w:w="1693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6196E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9"/>
                <w:szCs w:val="19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Updated on every status change. </w:t>
            </w:r>
            <w:proofErr w:type="gramStart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>Shown</w:t>
            </w:r>
            <w:proofErr w:type="gramEnd"/>
            <w:r w:rsidRPr="11056FEF">
              <w:rPr>
                <w:rFonts w:ascii="Calibri" w:eastAsia="Calibri" w:hAnsi="Calibri" w:cs="Calibri"/>
                <w:color w:val="22303C"/>
                <w:sz w:val="19"/>
                <w:szCs w:val="19"/>
              </w:rPr>
              <w:t xml:space="preserve"> to the student as the latest update.</w:t>
            </w:r>
          </w:p>
        </w:tc>
        <w:tc>
          <w:tcPr>
            <w:tcW w:w="1694" w:type="dxa"/>
            <w:tcBorders>
              <w:top w:val="single" w:sz="6" w:space="0" w:color="B8C0C8"/>
              <w:left w:val="single" w:sz="6" w:space="0" w:color="B8C0C8"/>
              <w:bottom w:val="single" w:sz="6" w:space="0" w:color="B8C0C8"/>
              <w:right w:val="single" w:sz="6" w:space="0" w:color="B8C0C8"/>
            </w:tcBorders>
            <w:shd w:val="clear" w:color="auto" w:fill="F7F9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A8687" w14:textId="77777777" w:rsidR="002721A0" w:rsidRDefault="002721A0" w:rsidP="002721A0">
            <w:pPr>
              <w:spacing w:before="120" w:after="0" w:line="228" w:lineRule="auto"/>
              <w:ind w:right="432"/>
              <w:rPr>
                <w:rFonts w:ascii="Calibri" w:eastAsia="Calibri" w:hAnsi="Calibri" w:cs="Calibri"/>
                <w:color w:val="22303C"/>
                <w:sz w:val="17"/>
                <w:szCs w:val="17"/>
              </w:rPr>
            </w:pPr>
            <w:r w:rsidRPr="11056FEF">
              <w:rPr>
                <w:rFonts w:ascii="Calibri" w:eastAsia="Calibri" w:hAnsi="Calibri" w:cs="Calibri"/>
                <w:color w:val="22303C"/>
                <w:sz w:val="17"/>
                <w:szCs w:val="17"/>
              </w:rPr>
              <w:t>2026-10-05 09:16</w:t>
            </w:r>
          </w:p>
        </w:tc>
      </w:tr>
    </w:tbl>
    <w:p w14:paraId="22E302C7" w14:textId="51411956" w:rsidR="11056FEF" w:rsidRDefault="11056FEF"/>
    <w:sectPr w:rsidR="11056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5B62F3"/>
    <w:rsid w:val="002721A0"/>
    <w:rsid w:val="00876601"/>
    <w:rsid w:val="00B23B08"/>
    <w:rsid w:val="100B8CB7"/>
    <w:rsid w:val="11056FEF"/>
    <w:rsid w:val="1A1EA7ED"/>
    <w:rsid w:val="357C9824"/>
    <w:rsid w:val="615B62F3"/>
    <w:rsid w:val="7B10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9FEF"/>
  <w15:chartTrackingRefBased/>
  <w15:docId w15:val="{CD2E4774-A5C8-4417-9D2E-DD670542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11056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paredtitle">
    <w:name w:val="Prepared title"/>
    <w:basedOn w:val="Normal"/>
    <w:uiPriority w:val="1"/>
    <w:qFormat/>
    <w:rsid w:val="11056FEF"/>
    <w:pPr>
      <w:spacing w:before="120" w:after="0" w:line="240" w:lineRule="auto"/>
      <w:ind w:left="72" w:right="432"/>
    </w:pPr>
    <w:rPr>
      <w:rFonts w:asciiTheme="majorHAnsi" w:hAnsiTheme="majorHAnsi"/>
      <w:b/>
      <w:bCs/>
      <w:color w:val="262626" w:themeColor="text1" w:themeTint="D9"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11056FE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11056FEF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rivera@cougarnet.u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Rehman, Ebadur</dc:creator>
  <cp:keywords/>
  <dc:description/>
  <cp:lastModifiedBy>Dana Prakhin</cp:lastModifiedBy>
  <cp:revision>2</cp:revision>
  <dcterms:created xsi:type="dcterms:W3CDTF">2026-10-05T17:40:00Z</dcterms:created>
  <dcterms:modified xsi:type="dcterms:W3CDTF">2026-10-05T17:40:00Z</dcterms:modified>
</cp:coreProperties>
</file>