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B3A3" w14:textId="5055470F" w:rsidR="00605C18" w:rsidRDefault="00605C18" w:rsidP="00605C18">
      <w:proofErr w:type="spellStart"/>
      <w:r w:rsidRPr="00605C18">
        <w:t>ShelfLife</w:t>
      </w:r>
      <w:proofErr w:type="spellEnd"/>
      <w:r w:rsidRPr="00605C18">
        <w:t xml:space="preserve"> – </w:t>
      </w:r>
      <w:r>
        <w:t>Functional Requirements</w:t>
      </w:r>
    </w:p>
    <w:p w14:paraId="10A7C98F" w14:textId="7A57923D" w:rsidR="00605C18" w:rsidRDefault="00605C18" w:rsidP="00605C18">
      <w:r w:rsidRPr="00605C18">
        <w:t>FR-</w:t>
      </w:r>
      <w:r>
        <w:t xml:space="preserve">1: </w:t>
      </w:r>
      <w:r w:rsidRPr="00605C18">
        <w:t>The system shall allow a reader or circulation clerk to initiate a checkout for one book at a time.</w:t>
      </w:r>
    </w:p>
    <w:p w14:paraId="6BB24E59" w14:textId="77777777" w:rsidR="00605C18" w:rsidRDefault="00605C18" w:rsidP="00605C18">
      <w:r w:rsidRPr="00605C18">
        <w:t>FR-2</w:t>
      </w:r>
      <w:r>
        <w:t xml:space="preserve">: </w:t>
      </w:r>
      <w:r w:rsidRPr="00605C18">
        <w:t>The system shall capture reader ID, book barcode/ISBN, checkout date, due date, and optional notes.</w:t>
      </w:r>
    </w:p>
    <w:p w14:paraId="1A7ABA2D" w14:textId="77777777" w:rsidR="00605C18" w:rsidRDefault="00605C18" w:rsidP="00605C18">
      <w:r w:rsidRPr="00605C18">
        <w:t>FR-3</w:t>
      </w:r>
      <w:r>
        <w:t xml:space="preserve">: </w:t>
      </w:r>
      <w:r w:rsidRPr="00605C18">
        <w:t>The system shall verify the scanned barcode or entered ISBN matches an existing book record before proceeding (BR-7).</w:t>
      </w:r>
    </w:p>
    <w:p w14:paraId="03599D2B" w14:textId="799551DF" w:rsidR="00605C18" w:rsidRDefault="00605C18" w:rsidP="00605C18">
      <w:r w:rsidRPr="00605C18">
        <w:t>FR-4</w:t>
      </w:r>
      <w:r>
        <w:t>:</w:t>
      </w:r>
      <w:r>
        <w:t xml:space="preserve"> </w:t>
      </w:r>
      <w:r w:rsidRPr="00605C18">
        <w:t xml:space="preserve">The system shall verify the book's </w:t>
      </w:r>
      <w:r w:rsidRPr="00605C18">
        <w:t>status</w:t>
      </w:r>
      <w:r w:rsidRPr="00605C18">
        <w:t xml:space="preserve"> is "Available" before allowing checkout (BR-2).</w:t>
      </w:r>
    </w:p>
    <w:p w14:paraId="359A48D3" w14:textId="6D1DDD17" w:rsidR="00605C18" w:rsidRDefault="00605C18" w:rsidP="00605C18">
      <w:r w:rsidRPr="00605C18">
        <w:t>FR-</w:t>
      </w:r>
      <w:r w:rsidRPr="00605C18">
        <w:t>5</w:t>
      </w:r>
      <w:r>
        <w:t>:</w:t>
      </w:r>
      <w:r w:rsidRPr="00605C18">
        <w:t xml:space="preserve"> The</w:t>
      </w:r>
      <w:r w:rsidRPr="00605C18">
        <w:t xml:space="preserve"> system shall reject the checkout if the book has an active hold placed by another reader (BR-3).</w:t>
      </w:r>
    </w:p>
    <w:p w14:paraId="47B2A6D8" w14:textId="483D2A96" w:rsidR="00605C18" w:rsidRDefault="00605C18" w:rsidP="00605C18">
      <w:r w:rsidRPr="00605C18">
        <w:t>FR-</w:t>
      </w:r>
      <w:r w:rsidRPr="00605C18">
        <w:t>6</w:t>
      </w:r>
      <w:r>
        <w:t>:</w:t>
      </w:r>
      <w:r w:rsidRPr="00605C18">
        <w:t xml:space="preserve"> The</w:t>
      </w:r>
      <w:r w:rsidRPr="00605C18">
        <w:t xml:space="preserve"> system shall reject the checkout if the reader's outstanding fines exceed the library's allowed fine limit (BR-1).</w:t>
      </w:r>
    </w:p>
    <w:p w14:paraId="3B3DCFA6" w14:textId="70512EA0" w:rsidR="00605C18" w:rsidRDefault="00605C18" w:rsidP="00605C18">
      <w:r w:rsidRPr="00605C18">
        <w:t>FR-</w:t>
      </w:r>
      <w:r w:rsidRPr="00605C18">
        <w:t>7</w:t>
      </w:r>
      <w:r>
        <w:t>:</w:t>
      </w:r>
      <w:r w:rsidRPr="00605C18">
        <w:t xml:space="preserve"> The</w:t>
      </w:r>
      <w:r w:rsidRPr="00605C18">
        <w:t xml:space="preserve"> system shall reject the checkout if it would cause the reader to exceed the maximum checkout-items limit (BR-4).</w:t>
      </w:r>
    </w:p>
    <w:p w14:paraId="244DDDB0" w14:textId="7E77C5CA" w:rsidR="00605C18" w:rsidRDefault="00605C18" w:rsidP="00605C18">
      <w:r w:rsidRPr="00605C18">
        <w:t>FR-</w:t>
      </w:r>
      <w:r w:rsidRPr="00605C18">
        <w:t>8</w:t>
      </w:r>
      <w:r>
        <w:t>:</w:t>
      </w:r>
      <w:r w:rsidRPr="00605C18">
        <w:t xml:space="preserve"> The</w:t>
      </w:r>
      <w:r w:rsidRPr="00605C18">
        <w:t xml:space="preserve"> system shall automatically calculate the due date as 5 calendar days from the checkout date (BR-5).</w:t>
      </w:r>
    </w:p>
    <w:p w14:paraId="31896E02" w14:textId="00D8B510" w:rsidR="00605C18" w:rsidRDefault="00605C18" w:rsidP="00605C18">
      <w:r w:rsidRPr="00605C18">
        <w:t>FR-9</w:t>
      </w:r>
      <w:r>
        <w:t>:</w:t>
      </w:r>
      <w:r>
        <w:t xml:space="preserve"> </w:t>
      </w:r>
      <w:r w:rsidRPr="00605C18">
        <w:t>The system shall ensure only one reader can successfully complete checkout on a given physical book, even if two attempts occur at the same time (BR-6).</w:t>
      </w:r>
    </w:p>
    <w:p w14:paraId="2A5CE747" w14:textId="1AA7FDD4" w:rsidR="00605C18" w:rsidRDefault="00605C18" w:rsidP="00605C18">
      <w:r w:rsidRPr="00605C18">
        <w:t>FR-10</w:t>
      </w:r>
      <w:r>
        <w:t>:</w:t>
      </w:r>
      <w:r>
        <w:t xml:space="preserve"> </w:t>
      </w:r>
      <w:r w:rsidRPr="00605C18">
        <w:t xml:space="preserve">Upon </w:t>
      </w:r>
      <w:r w:rsidRPr="00605C18">
        <w:t>successful</w:t>
      </w:r>
      <w:r w:rsidRPr="00605C18">
        <w:t xml:space="preserve"> checkout, the system shall update the book's status from "Available" to "Checked Out."</w:t>
      </w:r>
    </w:p>
    <w:p w14:paraId="201FB2E4" w14:textId="06183724" w:rsidR="00605C18" w:rsidRDefault="00605C18" w:rsidP="00605C18">
      <w:r w:rsidRPr="00605C18">
        <w:t>FR-11</w:t>
      </w:r>
      <w:r>
        <w:t>:</w:t>
      </w:r>
      <w:r>
        <w:t xml:space="preserve"> </w:t>
      </w:r>
      <w:r w:rsidRPr="00605C18">
        <w:t>The system shall assign a unique transaction ID to each completed checkout.</w:t>
      </w:r>
    </w:p>
    <w:p w14:paraId="5EC459F8" w14:textId="7E57B719" w:rsidR="00605C18" w:rsidRDefault="00605C18" w:rsidP="00605C18">
      <w:r w:rsidRPr="00605C18">
        <w:t>FR-12</w:t>
      </w:r>
      <w:r>
        <w:t>:</w:t>
      </w:r>
      <w:r>
        <w:t xml:space="preserve"> </w:t>
      </w:r>
      <w:r w:rsidRPr="00605C18">
        <w:t>The system shall display a clear success or rejection message, including the specific reason for any rejection (e.g., fine limit, hold, item limit, invalid barcode).</w:t>
      </w:r>
    </w:p>
    <w:p w14:paraId="11A3F01C" w14:textId="0C85A6AB" w:rsidR="00605C18" w:rsidRDefault="00605C18" w:rsidP="00605C18">
      <w:r w:rsidRPr="00605C18">
        <w:t>FR-13</w:t>
      </w:r>
      <w:r>
        <w:t>:</w:t>
      </w:r>
      <w:r>
        <w:t xml:space="preserve"> </w:t>
      </w:r>
      <w:r w:rsidRPr="00605C18">
        <w:t>The system shall allow an authorized circulation desk clerk to override or manually resolve exception cases (e.g., barcode scan failure) to complete a checkout.</w:t>
      </w:r>
    </w:p>
    <w:p w14:paraId="3149497A" w14:textId="6394A18A" w:rsidR="00605C18" w:rsidRDefault="00605C18">
      <w:r>
        <w:br w:type="page"/>
      </w:r>
    </w:p>
    <w:p w14:paraId="2223BEA3" w14:textId="44155A22" w:rsidR="00605C18" w:rsidRDefault="00605C18" w:rsidP="00605C18">
      <w:proofErr w:type="spellStart"/>
      <w:r w:rsidRPr="00605C18">
        <w:lastRenderedPageBreak/>
        <w:t>ShelfLife</w:t>
      </w:r>
      <w:proofErr w:type="spellEnd"/>
      <w:r w:rsidRPr="00605C18">
        <w:t xml:space="preserve"> – Quality / Nonfunctional Requirements (NFR)</w:t>
      </w:r>
    </w:p>
    <w:p w14:paraId="163A9153" w14:textId="271CFDBB" w:rsidR="00605C18" w:rsidRDefault="00605C18" w:rsidP="00605C18">
      <w:r w:rsidRPr="00605C18">
        <w:t>NFR-1</w:t>
      </w:r>
      <w:r>
        <w:t xml:space="preserve">: </w:t>
      </w:r>
      <w:r w:rsidRPr="00605C18">
        <w:t>The checkout form shall be usable by keyboard and use accessible labels.</w:t>
      </w:r>
    </w:p>
    <w:p w14:paraId="0D734E52" w14:textId="1E3EB00C" w:rsidR="00605C18" w:rsidRDefault="00605C18" w:rsidP="00605C18">
      <w:r w:rsidRPr="00605C18">
        <w:t>NFR-2</w:t>
      </w:r>
      <w:r>
        <w:t xml:space="preserve">: </w:t>
      </w:r>
      <w:r w:rsidRPr="00605C18">
        <w:t>Rejection and required-field feedback shall clearly state what the reader/clerk must correct (e.g., which rule was violated).</w:t>
      </w:r>
    </w:p>
    <w:p w14:paraId="0B55A3B0" w14:textId="65F49047" w:rsidR="00605C18" w:rsidRDefault="00605C18" w:rsidP="00605C18">
      <w:r w:rsidRPr="00605C18">
        <w:t>NFR-3</w:t>
      </w:r>
      <w:r>
        <w:t xml:space="preserve">: </w:t>
      </w:r>
      <w:r w:rsidRPr="00605C18">
        <w:t>The system shall record all checkout attempts, status changes, and timestamps for auditability, per BR-6's concurrency requirement.</w:t>
      </w:r>
    </w:p>
    <w:p w14:paraId="0335C4DB" w14:textId="724FDE6A" w:rsidR="00605C18" w:rsidRDefault="00605C18" w:rsidP="00605C18">
      <w:r w:rsidRPr="00605C18">
        <w:t>NFR-4</w:t>
      </w:r>
      <w:r>
        <w:t xml:space="preserve">: </w:t>
      </w:r>
      <w:r w:rsidRPr="00605C18">
        <w:t>The interface shall remain usable on common circulation-desk and staff workstation screen sizes.</w:t>
      </w:r>
    </w:p>
    <w:p w14:paraId="2CEA7AD8" w14:textId="7D14748D" w:rsidR="00605C18" w:rsidRDefault="00605C18" w:rsidP="00605C18">
      <w:r w:rsidRPr="00605C18">
        <w:t>NFR-5</w:t>
      </w:r>
      <w:r>
        <w:t xml:space="preserve">: </w:t>
      </w:r>
      <w:r w:rsidRPr="00605C18">
        <w:t>Concurrent checkout attempts on the same book shall resolve within a short, consistent time so only one succeeds (supports BR-6 testability).</w:t>
      </w:r>
    </w:p>
    <w:p w14:paraId="72CF5F8B" w14:textId="7B0AF6E9" w:rsidR="009E33B7" w:rsidRPr="00605C18" w:rsidRDefault="00605C18" w:rsidP="00605C18">
      <w:r w:rsidRPr="00605C18">
        <w:t>NFR-6</w:t>
      </w:r>
      <w:r>
        <w:t xml:space="preserve">: </w:t>
      </w:r>
      <w:r w:rsidRPr="00605C18">
        <w:t>The project shall use fictional or non-sensitive reader and book data for any demo.</w:t>
      </w:r>
    </w:p>
    <w:sectPr w:rsidR="009E33B7" w:rsidRPr="00605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90"/>
    <w:rsid w:val="003B2C06"/>
    <w:rsid w:val="00417875"/>
    <w:rsid w:val="005A3F56"/>
    <w:rsid w:val="00605C18"/>
    <w:rsid w:val="008C5190"/>
    <w:rsid w:val="009D4EB1"/>
    <w:rsid w:val="009E33B7"/>
    <w:rsid w:val="00A7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33D3"/>
  <w15:chartTrackingRefBased/>
  <w15:docId w15:val="{6180A5FE-D345-4AEF-9B62-D572EACA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Vejlani, Ebrahim</dc:creator>
  <cp:keywords/>
  <dc:description/>
  <cp:lastModifiedBy>Vejlani, Ebrahim</cp:lastModifiedBy>
  <cp:revision>3</cp:revision>
  <dcterms:created xsi:type="dcterms:W3CDTF">2026-09-12T19:22:00Z</dcterms:created>
  <dcterms:modified xsi:type="dcterms:W3CDTF">2026-09-12T23:39:00Z</dcterms:modified>
</cp:coreProperties>
</file>