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DC492" w14:textId="77777777" w:rsidR="00FE035A" w:rsidRPr="00F33BC3" w:rsidRDefault="00FE035A" w:rsidP="00D775AC">
      <w:pPr>
        <w:widowControl w:val="0"/>
        <w:autoSpaceDE w:val="0"/>
        <w:autoSpaceDN w:val="0"/>
        <w:adjustRightInd w:val="0"/>
        <w:spacing w:line="276" w:lineRule="auto"/>
        <w:jc w:val="center"/>
        <w:rPr>
          <w:rFonts w:ascii="Times New Roman" w:hAnsi="Times New Roman" w:cs="Times New Roman"/>
          <w:b/>
          <w:bCs/>
          <w:u w:val="single"/>
          <w:lang w:val="en-US"/>
        </w:rPr>
      </w:pPr>
    </w:p>
    <w:p w14:paraId="6BCADAF2" w14:textId="77777777" w:rsidR="00FE035A" w:rsidRPr="00F33BC3" w:rsidRDefault="00FE035A" w:rsidP="00D775AC">
      <w:pPr>
        <w:widowControl w:val="0"/>
        <w:autoSpaceDE w:val="0"/>
        <w:autoSpaceDN w:val="0"/>
        <w:adjustRightInd w:val="0"/>
        <w:spacing w:line="276" w:lineRule="auto"/>
        <w:jc w:val="center"/>
        <w:rPr>
          <w:rFonts w:ascii="Times New Roman" w:hAnsi="Times New Roman" w:cs="Times New Roman"/>
          <w:b/>
          <w:bCs/>
          <w:u w:val="single"/>
          <w:lang w:val="en-US"/>
        </w:rPr>
      </w:pPr>
    </w:p>
    <w:p w14:paraId="603E61CF" w14:textId="77777777" w:rsidR="00FE035A" w:rsidRPr="00F33BC3" w:rsidRDefault="00FE035A" w:rsidP="00D775AC">
      <w:pPr>
        <w:widowControl w:val="0"/>
        <w:autoSpaceDE w:val="0"/>
        <w:autoSpaceDN w:val="0"/>
        <w:adjustRightInd w:val="0"/>
        <w:spacing w:line="276" w:lineRule="auto"/>
        <w:jc w:val="center"/>
        <w:rPr>
          <w:rFonts w:ascii="Times New Roman" w:hAnsi="Times New Roman" w:cs="Times New Roman"/>
          <w:b/>
          <w:bCs/>
          <w:u w:val="single"/>
          <w:lang w:val="en-US"/>
        </w:rPr>
      </w:pPr>
    </w:p>
    <w:p w14:paraId="543B319E" w14:textId="77777777" w:rsidR="00FE035A" w:rsidRPr="00F33BC3" w:rsidRDefault="00FE035A" w:rsidP="00D775AC">
      <w:pPr>
        <w:tabs>
          <w:tab w:val="left" w:pos="7230"/>
          <w:tab w:val="left" w:pos="7371"/>
        </w:tabs>
        <w:spacing w:line="276" w:lineRule="auto"/>
        <w:ind w:left="-1418" w:right="1177" w:firstLine="3022"/>
        <w:jc w:val="center"/>
        <w:rPr>
          <w:rFonts w:ascii="Bookman Old Style" w:hAnsi="Bookman Old Style"/>
          <w:b/>
        </w:rPr>
      </w:pPr>
      <w:r w:rsidRPr="00F33BC3">
        <w:rPr>
          <w:rFonts w:ascii="Bookman Old Style" w:hAnsi="Bookman Old Style"/>
          <w:b/>
          <w:noProof/>
          <w:lang w:val="en-US"/>
        </w:rPr>
        <w:drawing>
          <wp:anchor distT="0" distB="0" distL="114300" distR="114300" simplePos="0" relativeHeight="251659264" behindDoc="1" locked="0" layoutInCell="1" allowOverlap="1" wp14:anchorId="4DBE77CF" wp14:editId="1F0719AA">
            <wp:simplePos x="0" y="0"/>
            <wp:positionH relativeFrom="column">
              <wp:posOffset>2120912</wp:posOffset>
            </wp:positionH>
            <wp:positionV relativeFrom="paragraph">
              <wp:posOffset>0</wp:posOffset>
            </wp:positionV>
            <wp:extent cx="1369060" cy="1341755"/>
            <wp:effectExtent l="0" t="0" r="2540" b="0"/>
            <wp:wrapTight wrapText="bothSides">
              <wp:wrapPolygon edited="0">
                <wp:start x="0" y="0"/>
                <wp:lineTo x="0" y="21160"/>
                <wp:lineTo x="21340" y="21160"/>
                <wp:lineTo x="21340" y="0"/>
                <wp:lineTo x="0" y="0"/>
              </wp:wrapPolygon>
            </wp:wrapTight>
            <wp:docPr id="3" name="Picture 3" descr="new bac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ack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9060" cy="13417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EB580E" w14:textId="77777777" w:rsidR="00FE035A" w:rsidRPr="00F33BC3" w:rsidRDefault="00FE035A" w:rsidP="00D775AC">
      <w:pPr>
        <w:tabs>
          <w:tab w:val="left" w:pos="1710"/>
          <w:tab w:val="left" w:pos="6390"/>
          <w:tab w:val="left" w:pos="6480"/>
        </w:tabs>
        <w:spacing w:line="276" w:lineRule="auto"/>
        <w:ind w:left="908" w:right="1670" w:firstLine="720"/>
        <w:jc w:val="center"/>
        <w:outlineLvl w:val="0"/>
        <w:rPr>
          <w:rFonts w:ascii="Times New Roman" w:hAnsi="Times New Roman" w:cs="Times New Roman"/>
          <w:b/>
        </w:rPr>
      </w:pPr>
    </w:p>
    <w:p w14:paraId="489E133C" w14:textId="77777777" w:rsidR="00FE035A" w:rsidRPr="00F33BC3" w:rsidRDefault="00FE035A" w:rsidP="00D775AC">
      <w:pPr>
        <w:tabs>
          <w:tab w:val="left" w:pos="1710"/>
          <w:tab w:val="left" w:pos="6390"/>
          <w:tab w:val="left" w:pos="6480"/>
        </w:tabs>
        <w:spacing w:line="276" w:lineRule="auto"/>
        <w:ind w:left="908" w:right="1670" w:firstLine="720"/>
        <w:jc w:val="center"/>
        <w:outlineLvl w:val="0"/>
        <w:rPr>
          <w:rFonts w:ascii="Times New Roman" w:hAnsi="Times New Roman" w:cs="Times New Roman"/>
          <w:b/>
        </w:rPr>
      </w:pPr>
    </w:p>
    <w:p w14:paraId="7354D244" w14:textId="77777777" w:rsidR="00FE035A" w:rsidRPr="00F33BC3" w:rsidRDefault="00FE035A" w:rsidP="00D775AC">
      <w:pPr>
        <w:tabs>
          <w:tab w:val="left" w:pos="1710"/>
          <w:tab w:val="left" w:pos="6390"/>
          <w:tab w:val="left" w:pos="6480"/>
        </w:tabs>
        <w:spacing w:line="276" w:lineRule="auto"/>
        <w:ind w:left="908" w:right="1670" w:firstLine="720"/>
        <w:jc w:val="center"/>
        <w:outlineLvl w:val="0"/>
        <w:rPr>
          <w:rFonts w:ascii="Times New Roman" w:hAnsi="Times New Roman" w:cs="Times New Roman"/>
          <w:b/>
        </w:rPr>
      </w:pPr>
    </w:p>
    <w:p w14:paraId="18136302" w14:textId="77777777" w:rsidR="00FE035A" w:rsidRPr="00F33BC3" w:rsidRDefault="00FE035A" w:rsidP="00D775AC">
      <w:pPr>
        <w:tabs>
          <w:tab w:val="left" w:pos="1710"/>
          <w:tab w:val="left" w:pos="6390"/>
          <w:tab w:val="left" w:pos="6480"/>
        </w:tabs>
        <w:spacing w:line="276" w:lineRule="auto"/>
        <w:ind w:left="908" w:right="1670" w:firstLine="720"/>
        <w:jc w:val="center"/>
        <w:outlineLvl w:val="0"/>
        <w:rPr>
          <w:rFonts w:ascii="Times New Roman" w:hAnsi="Times New Roman" w:cs="Times New Roman"/>
          <w:b/>
        </w:rPr>
      </w:pPr>
    </w:p>
    <w:p w14:paraId="3AC9F135" w14:textId="77777777" w:rsidR="00FE035A" w:rsidRPr="00F33BC3" w:rsidRDefault="00FE035A" w:rsidP="00D775AC">
      <w:pPr>
        <w:tabs>
          <w:tab w:val="left" w:pos="1710"/>
          <w:tab w:val="left" w:pos="6390"/>
          <w:tab w:val="left" w:pos="6480"/>
        </w:tabs>
        <w:spacing w:line="276" w:lineRule="auto"/>
        <w:ind w:left="908" w:right="1670" w:firstLine="720"/>
        <w:jc w:val="center"/>
        <w:outlineLvl w:val="0"/>
        <w:rPr>
          <w:rFonts w:ascii="Times New Roman" w:hAnsi="Times New Roman" w:cs="Times New Roman"/>
          <w:b/>
        </w:rPr>
      </w:pPr>
    </w:p>
    <w:p w14:paraId="703761E8" w14:textId="77777777" w:rsidR="00FE035A" w:rsidRPr="00F33BC3" w:rsidRDefault="00FE035A" w:rsidP="00D775AC">
      <w:pPr>
        <w:tabs>
          <w:tab w:val="left" w:pos="1710"/>
          <w:tab w:val="left" w:pos="6390"/>
          <w:tab w:val="left" w:pos="6480"/>
        </w:tabs>
        <w:spacing w:line="276" w:lineRule="auto"/>
        <w:ind w:left="908" w:right="1670" w:firstLine="720"/>
        <w:jc w:val="center"/>
        <w:outlineLvl w:val="0"/>
        <w:rPr>
          <w:rFonts w:ascii="Times New Roman" w:hAnsi="Times New Roman" w:cs="Times New Roman"/>
          <w:b/>
        </w:rPr>
      </w:pPr>
      <w:r w:rsidRPr="00F33BC3">
        <w:rPr>
          <w:rFonts w:ascii="Times New Roman" w:hAnsi="Times New Roman" w:cs="Times New Roman"/>
          <w:b/>
        </w:rPr>
        <w:t>Republic of Namibia</w:t>
      </w:r>
    </w:p>
    <w:p w14:paraId="17B3F174" w14:textId="77777777" w:rsidR="00FE035A" w:rsidRPr="00F33BC3" w:rsidRDefault="00FE035A" w:rsidP="00D775AC">
      <w:pPr>
        <w:spacing w:line="276" w:lineRule="auto"/>
        <w:jc w:val="center"/>
        <w:rPr>
          <w:rFonts w:ascii="Times New Roman" w:hAnsi="Times New Roman" w:cs="Times New Roman"/>
        </w:rPr>
      </w:pPr>
    </w:p>
    <w:p w14:paraId="5BA53652" w14:textId="77777777" w:rsidR="00D775AC" w:rsidRDefault="00FE035A" w:rsidP="00D775AC">
      <w:pPr>
        <w:spacing w:line="276" w:lineRule="auto"/>
        <w:jc w:val="center"/>
        <w:outlineLvl w:val="0"/>
        <w:rPr>
          <w:rFonts w:ascii="Times New Roman" w:hAnsi="Times New Roman" w:cs="Times New Roman"/>
          <w:sz w:val="28"/>
          <w:szCs w:val="28"/>
        </w:rPr>
      </w:pPr>
      <w:r w:rsidRPr="00F33BC3">
        <w:rPr>
          <w:rFonts w:ascii="Times New Roman" w:hAnsi="Times New Roman" w:cs="Times New Roman"/>
          <w:sz w:val="28"/>
          <w:szCs w:val="28"/>
        </w:rPr>
        <w:t xml:space="preserve">             </w:t>
      </w:r>
    </w:p>
    <w:p w14:paraId="6A8A075E" w14:textId="77777777" w:rsidR="00D775AC" w:rsidRDefault="00D775AC" w:rsidP="00D775AC">
      <w:pPr>
        <w:spacing w:line="276" w:lineRule="auto"/>
        <w:jc w:val="center"/>
        <w:outlineLvl w:val="0"/>
        <w:rPr>
          <w:rFonts w:ascii="Times New Roman" w:hAnsi="Times New Roman" w:cs="Times New Roman"/>
          <w:sz w:val="28"/>
          <w:szCs w:val="28"/>
        </w:rPr>
      </w:pPr>
    </w:p>
    <w:p w14:paraId="6D429F78" w14:textId="6A08B163" w:rsidR="00FE035A" w:rsidRPr="00F33BC3" w:rsidRDefault="00FE035A" w:rsidP="00D775AC">
      <w:pPr>
        <w:spacing w:line="276" w:lineRule="auto"/>
        <w:jc w:val="center"/>
        <w:outlineLvl w:val="0"/>
        <w:rPr>
          <w:rFonts w:ascii="Times New Roman" w:hAnsi="Times New Roman" w:cs="Times New Roman"/>
          <w:b/>
          <w:sz w:val="28"/>
          <w:szCs w:val="28"/>
        </w:rPr>
      </w:pPr>
      <w:r w:rsidRPr="00F33BC3">
        <w:rPr>
          <w:rFonts w:ascii="Times New Roman" w:hAnsi="Times New Roman" w:cs="Times New Roman"/>
          <w:b/>
          <w:sz w:val="36"/>
          <w:szCs w:val="28"/>
        </w:rPr>
        <w:t>Ministry of Health and Social Services</w:t>
      </w:r>
    </w:p>
    <w:p w14:paraId="2FEC9E81" w14:textId="77777777" w:rsidR="00FE035A" w:rsidRPr="00F33BC3" w:rsidRDefault="00FE035A" w:rsidP="00D775AC">
      <w:pPr>
        <w:spacing w:line="276" w:lineRule="auto"/>
        <w:ind w:left="2160" w:firstLine="720"/>
        <w:jc w:val="center"/>
        <w:rPr>
          <w:rFonts w:ascii="Times New Roman" w:hAnsi="Times New Roman" w:cs="Times New Roman"/>
        </w:rPr>
      </w:pPr>
    </w:p>
    <w:p w14:paraId="23898186" w14:textId="77777777" w:rsidR="00FE035A" w:rsidRPr="00F33BC3" w:rsidRDefault="00FE035A" w:rsidP="00D775AC">
      <w:pPr>
        <w:spacing w:line="276" w:lineRule="auto"/>
        <w:ind w:left="2160" w:firstLine="720"/>
        <w:jc w:val="center"/>
        <w:rPr>
          <w:rFonts w:ascii="Times New Roman" w:hAnsi="Times New Roman" w:cs="Times New Roman"/>
        </w:rPr>
      </w:pPr>
    </w:p>
    <w:p w14:paraId="6D3AB02B" w14:textId="77777777" w:rsidR="00FE035A" w:rsidRPr="00F33BC3" w:rsidRDefault="00FE035A" w:rsidP="00D775AC">
      <w:pPr>
        <w:spacing w:line="276" w:lineRule="auto"/>
        <w:jc w:val="center"/>
        <w:rPr>
          <w:rFonts w:ascii="Times New Roman" w:hAnsi="Times New Roman" w:cs="Times New Roman"/>
        </w:rPr>
      </w:pPr>
    </w:p>
    <w:p w14:paraId="38158F49" w14:textId="5D75D8D2" w:rsidR="00FE035A" w:rsidRPr="00FE035A" w:rsidRDefault="00FE035A" w:rsidP="00D775AC">
      <w:pPr>
        <w:widowControl w:val="0"/>
        <w:autoSpaceDE w:val="0"/>
        <w:autoSpaceDN w:val="0"/>
        <w:adjustRightInd w:val="0"/>
        <w:spacing w:before="240" w:after="240" w:line="276" w:lineRule="auto"/>
        <w:jc w:val="center"/>
        <w:rPr>
          <w:rFonts w:ascii="Times New Roman" w:hAnsi="Times New Roman" w:cs="Times New Roman"/>
          <w:b/>
          <w:sz w:val="36"/>
          <w:szCs w:val="36"/>
          <w:lang w:val="en-US"/>
        </w:rPr>
      </w:pPr>
      <w:r>
        <w:rPr>
          <w:rFonts w:ascii="Times New Roman" w:hAnsi="Times New Roman" w:cs="Times New Roman"/>
          <w:b/>
          <w:sz w:val="36"/>
          <w:szCs w:val="36"/>
          <w:lang w:val="en-US"/>
        </w:rPr>
        <w:t xml:space="preserve">Draft Roadmap for </w:t>
      </w:r>
    </w:p>
    <w:p w14:paraId="2E26A323" w14:textId="25B3D680" w:rsidR="00FE035A" w:rsidRPr="00F33BC3" w:rsidRDefault="00FE035A" w:rsidP="00D775AC">
      <w:pPr>
        <w:widowControl w:val="0"/>
        <w:autoSpaceDE w:val="0"/>
        <w:autoSpaceDN w:val="0"/>
        <w:adjustRightInd w:val="0"/>
        <w:spacing w:before="240" w:after="240" w:line="276" w:lineRule="auto"/>
        <w:jc w:val="center"/>
        <w:rPr>
          <w:rFonts w:ascii="Bookman Old Style" w:hAnsi="Bookman Old Style" w:cs="Times New Roman"/>
          <w:b/>
          <w:sz w:val="36"/>
          <w:szCs w:val="36"/>
          <w:lang w:val="en-US"/>
        </w:rPr>
      </w:pPr>
      <w:r>
        <w:rPr>
          <w:rFonts w:ascii="Times New Roman" w:hAnsi="Times New Roman" w:cs="Times New Roman"/>
          <w:b/>
          <w:sz w:val="36"/>
          <w:szCs w:val="36"/>
          <w:lang w:val="en-US"/>
        </w:rPr>
        <w:t>Development</w:t>
      </w:r>
      <w:r w:rsidRPr="00F33BC3">
        <w:rPr>
          <w:rFonts w:ascii="Times New Roman" w:hAnsi="Times New Roman" w:cs="Times New Roman"/>
          <w:b/>
          <w:sz w:val="36"/>
          <w:szCs w:val="36"/>
          <w:lang w:val="en-US"/>
        </w:rPr>
        <w:t xml:space="preserve"> of the Universal Health Coverage Policy Framework </w:t>
      </w:r>
      <w:r w:rsidRPr="00F33BC3">
        <w:rPr>
          <w:rFonts w:ascii="Bookman Old Style" w:hAnsi="Bookman Old Style" w:cs="Times New Roman"/>
          <w:b/>
          <w:sz w:val="36"/>
          <w:szCs w:val="36"/>
          <w:lang w:val="en-US"/>
        </w:rPr>
        <w:t xml:space="preserve"> </w:t>
      </w:r>
    </w:p>
    <w:p w14:paraId="1B4D315C" w14:textId="77777777" w:rsidR="00FE035A" w:rsidRPr="00F33BC3" w:rsidRDefault="00FE035A" w:rsidP="00D775AC">
      <w:pPr>
        <w:widowControl w:val="0"/>
        <w:autoSpaceDE w:val="0"/>
        <w:autoSpaceDN w:val="0"/>
        <w:adjustRightInd w:val="0"/>
        <w:spacing w:before="240" w:after="240" w:line="276" w:lineRule="auto"/>
        <w:jc w:val="center"/>
        <w:rPr>
          <w:rFonts w:ascii="Bookman Old Style" w:hAnsi="Bookman Old Style" w:cs="Times New Roman"/>
          <w:b/>
          <w:sz w:val="36"/>
          <w:szCs w:val="36"/>
          <w:lang w:val="en-US"/>
        </w:rPr>
      </w:pPr>
    </w:p>
    <w:p w14:paraId="7B6B605F" w14:textId="77777777" w:rsidR="00FE035A" w:rsidRPr="00F33BC3" w:rsidRDefault="00FE035A" w:rsidP="00D775AC">
      <w:pPr>
        <w:widowControl w:val="0"/>
        <w:autoSpaceDE w:val="0"/>
        <w:autoSpaceDN w:val="0"/>
        <w:adjustRightInd w:val="0"/>
        <w:spacing w:before="240" w:after="240" w:line="276" w:lineRule="auto"/>
        <w:jc w:val="center"/>
        <w:rPr>
          <w:rFonts w:ascii="Bookman Old Style" w:hAnsi="Bookman Old Style" w:cs="Times New Roman"/>
          <w:b/>
          <w:sz w:val="36"/>
          <w:szCs w:val="36"/>
          <w:lang w:val="en-US"/>
        </w:rPr>
      </w:pPr>
    </w:p>
    <w:p w14:paraId="615D276D" w14:textId="186D6160" w:rsidR="00FE035A" w:rsidRDefault="00FE035A" w:rsidP="00D775AC">
      <w:pPr>
        <w:widowControl w:val="0"/>
        <w:autoSpaceDE w:val="0"/>
        <w:autoSpaceDN w:val="0"/>
        <w:adjustRightInd w:val="0"/>
        <w:spacing w:before="240" w:after="240" w:line="276" w:lineRule="auto"/>
        <w:jc w:val="center"/>
        <w:rPr>
          <w:rFonts w:ascii="Times New Roman" w:hAnsi="Times New Roman" w:cs="Times New Roman"/>
          <w:b/>
          <w:sz w:val="36"/>
          <w:szCs w:val="36"/>
          <w:lang w:val="en-US"/>
        </w:rPr>
      </w:pPr>
      <w:r w:rsidRPr="00F33BC3">
        <w:rPr>
          <w:rFonts w:ascii="Times New Roman" w:hAnsi="Times New Roman" w:cs="Times New Roman"/>
          <w:b/>
          <w:sz w:val="36"/>
          <w:szCs w:val="36"/>
          <w:lang w:val="en-US"/>
        </w:rPr>
        <w:t>September 2021</w:t>
      </w:r>
    </w:p>
    <w:p w14:paraId="373D56F3" w14:textId="473D6F29" w:rsidR="00D775AC" w:rsidRDefault="00D775AC" w:rsidP="00D775AC">
      <w:pPr>
        <w:widowControl w:val="0"/>
        <w:autoSpaceDE w:val="0"/>
        <w:autoSpaceDN w:val="0"/>
        <w:adjustRightInd w:val="0"/>
        <w:spacing w:before="240" w:after="240" w:line="276" w:lineRule="auto"/>
        <w:jc w:val="center"/>
        <w:rPr>
          <w:rFonts w:ascii="Times New Roman" w:hAnsi="Times New Roman" w:cs="Times New Roman"/>
          <w:b/>
          <w:sz w:val="36"/>
          <w:szCs w:val="36"/>
          <w:lang w:val="en-US"/>
        </w:rPr>
      </w:pPr>
    </w:p>
    <w:p w14:paraId="1ADE4B4B" w14:textId="5CFB3617" w:rsidR="00D775AC" w:rsidRDefault="00D775AC" w:rsidP="00D775AC">
      <w:pPr>
        <w:widowControl w:val="0"/>
        <w:autoSpaceDE w:val="0"/>
        <w:autoSpaceDN w:val="0"/>
        <w:adjustRightInd w:val="0"/>
        <w:spacing w:before="240" w:after="240" w:line="276" w:lineRule="auto"/>
        <w:jc w:val="center"/>
        <w:rPr>
          <w:rFonts w:ascii="Times New Roman" w:hAnsi="Times New Roman" w:cs="Times New Roman"/>
          <w:b/>
          <w:sz w:val="36"/>
          <w:szCs w:val="36"/>
          <w:lang w:val="en-US"/>
        </w:rPr>
      </w:pPr>
    </w:p>
    <w:p w14:paraId="39E5DAAF" w14:textId="4243CE70" w:rsidR="00C13071" w:rsidRPr="00C13071" w:rsidRDefault="00D054A0" w:rsidP="00D775AC">
      <w:pPr>
        <w:pStyle w:val="Heading1"/>
        <w:spacing w:before="0" w:line="276" w:lineRule="auto"/>
        <w:jc w:val="both"/>
        <w:rPr>
          <w:rFonts w:ascii="Times New Roman" w:hAnsi="Times New Roman" w:cs="Times New Roman"/>
          <w:b/>
          <w:color w:val="000000" w:themeColor="text1"/>
          <w:sz w:val="24"/>
          <w:szCs w:val="24"/>
        </w:rPr>
      </w:pPr>
      <w:bookmarkStart w:id="0" w:name="_Hlk82594278"/>
      <w:r>
        <w:rPr>
          <w:rFonts w:ascii="Times New Roman" w:hAnsi="Times New Roman" w:cs="Times New Roman"/>
          <w:b/>
          <w:color w:val="000000" w:themeColor="text1"/>
          <w:sz w:val="24"/>
          <w:szCs w:val="24"/>
        </w:rPr>
        <w:lastRenderedPageBreak/>
        <w:t xml:space="preserve">1.0 </w:t>
      </w:r>
      <w:r w:rsidR="00C13071" w:rsidRPr="00C13071">
        <w:rPr>
          <w:rFonts w:ascii="Times New Roman" w:hAnsi="Times New Roman" w:cs="Times New Roman"/>
          <w:b/>
          <w:color w:val="000000" w:themeColor="text1"/>
          <w:sz w:val="24"/>
          <w:szCs w:val="24"/>
        </w:rPr>
        <w:t xml:space="preserve">Introduction </w:t>
      </w:r>
    </w:p>
    <w:p w14:paraId="46D86F44" w14:textId="2AC4525E" w:rsidR="00FE035A" w:rsidRPr="00D775AC" w:rsidRDefault="00C13071" w:rsidP="00D775AC">
      <w:pPr>
        <w:spacing w:line="276" w:lineRule="auto"/>
        <w:jc w:val="both"/>
        <w:rPr>
          <w:rFonts w:ascii="Times New Roman" w:hAnsi="Times New Roman" w:cs="Times New Roman"/>
          <w:sz w:val="24"/>
          <w:szCs w:val="24"/>
          <w:lang w:val="en-US"/>
        </w:rPr>
      </w:pPr>
      <w:r w:rsidRPr="00EE366B">
        <w:rPr>
          <w:rFonts w:ascii="Times New Roman" w:hAnsi="Times New Roman" w:cs="Times New Roman"/>
          <w:bCs/>
          <w:color w:val="000000" w:themeColor="text1"/>
          <w:sz w:val="24"/>
          <w:szCs w:val="24"/>
        </w:rPr>
        <w:t xml:space="preserve">Universal Health Coverage (UHC) means that all people and communities receive the quality </w:t>
      </w:r>
      <w:r w:rsidR="00FE035A">
        <w:rPr>
          <w:rFonts w:ascii="Times New Roman" w:hAnsi="Times New Roman" w:cs="Times New Roman"/>
          <w:bCs/>
          <w:color w:val="000000" w:themeColor="text1"/>
          <w:sz w:val="24"/>
          <w:szCs w:val="24"/>
          <w:lang w:val="en-US"/>
        </w:rPr>
        <w:t xml:space="preserve">of </w:t>
      </w:r>
      <w:r w:rsidRPr="00EE366B">
        <w:rPr>
          <w:rFonts w:ascii="Times New Roman" w:hAnsi="Times New Roman" w:cs="Times New Roman"/>
          <w:bCs/>
          <w:color w:val="000000" w:themeColor="text1"/>
          <w:sz w:val="24"/>
          <w:szCs w:val="24"/>
        </w:rPr>
        <w:t xml:space="preserve">health services they need without </w:t>
      </w:r>
      <w:r w:rsidR="00D775AC">
        <w:rPr>
          <w:rFonts w:ascii="Times New Roman" w:hAnsi="Times New Roman" w:cs="Times New Roman"/>
          <w:bCs/>
          <w:color w:val="000000" w:themeColor="text1"/>
          <w:sz w:val="24"/>
          <w:szCs w:val="24"/>
          <w:lang w:val="en-US"/>
        </w:rPr>
        <w:t xml:space="preserve">facing </w:t>
      </w:r>
      <w:r w:rsidRPr="00EE366B">
        <w:rPr>
          <w:rFonts w:ascii="Times New Roman" w:hAnsi="Times New Roman" w:cs="Times New Roman"/>
          <w:bCs/>
          <w:color w:val="000000" w:themeColor="text1"/>
          <w:sz w:val="24"/>
          <w:szCs w:val="24"/>
        </w:rPr>
        <w:t xml:space="preserve">financial hardship. This is pivotal to the mission of the Ministry of Health and Social Services (MoHSS), which is to provide integrated, affordable, accessible, equitable, quality health and social services that are responsive to the needs of the population. As a Member State of the World Health Organisation (WHO) and having subscribed to the Sustainable Development Goal (SDG) 3: Ensure Healthy Lives and Promote Wellbeing for All at All Ages, Namibia has embraced the global effort to work towards achieving Universal Health Coverage (UHC). </w:t>
      </w:r>
      <w:r w:rsidR="00D775AC">
        <w:rPr>
          <w:rFonts w:ascii="Times New Roman" w:hAnsi="Times New Roman" w:cs="Times New Roman"/>
          <w:sz w:val="24"/>
          <w:szCs w:val="24"/>
          <w:lang w:val="en-US"/>
        </w:rPr>
        <w:t>To</w:t>
      </w:r>
      <w:r w:rsidR="00FE035A">
        <w:rPr>
          <w:rFonts w:ascii="Times New Roman" w:hAnsi="Times New Roman" w:cs="Times New Roman"/>
          <w:sz w:val="24"/>
          <w:szCs w:val="24"/>
          <w:lang w:val="en-US"/>
        </w:rPr>
        <w:t xml:space="preserve"> support the realization of UHC in Namibia, in 2018/19 the MOHSS developed a draft UHC policy framework aligned to N</w:t>
      </w:r>
      <w:r w:rsidR="00FE035A" w:rsidRPr="00956854">
        <w:rPr>
          <w:rFonts w:ascii="Times New Roman" w:hAnsi="Times New Roman" w:cs="Times New Roman"/>
          <w:sz w:val="24"/>
          <w:szCs w:val="24"/>
        </w:rPr>
        <w:t xml:space="preserve">amibia’s 5th National Development Plan </w:t>
      </w:r>
      <w:r w:rsidR="00FE035A">
        <w:rPr>
          <w:rFonts w:ascii="Times New Roman" w:hAnsi="Times New Roman" w:cs="Times New Roman"/>
          <w:sz w:val="24"/>
          <w:szCs w:val="24"/>
          <w:lang w:val="en-US"/>
        </w:rPr>
        <w:t xml:space="preserve">which </w:t>
      </w:r>
      <w:r w:rsidR="00FE035A" w:rsidRPr="00956854">
        <w:rPr>
          <w:rFonts w:ascii="Times New Roman" w:hAnsi="Times New Roman" w:cs="Times New Roman"/>
          <w:sz w:val="24"/>
          <w:szCs w:val="24"/>
        </w:rPr>
        <w:t xml:space="preserve">aims to provide access to quality health care for its population, to increase Health Adjusted Life Expectancy and to reduce mortality for mothers and children. </w:t>
      </w:r>
      <w:r w:rsidR="00D775AC">
        <w:rPr>
          <w:rFonts w:ascii="Times New Roman" w:hAnsi="Times New Roman" w:cs="Times New Roman"/>
          <w:sz w:val="24"/>
          <w:szCs w:val="24"/>
          <w:lang w:val="en-US"/>
        </w:rPr>
        <w:t xml:space="preserve">However, this draft policy is yet to be finalized and approved, impeding the implementation of strategies to accelerate progress towards UHC. </w:t>
      </w:r>
    </w:p>
    <w:p w14:paraId="231B6687" w14:textId="78314D81" w:rsidR="00DC60ED" w:rsidRDefault="00DC60ED" w:rsidP="00D775AC">
      <w:pPr>
        <w:spacing w:after="0" w:line="276" w:lineRule="auto"/>
        <w:jc w:val="both"/>
        <w:rPr>
          <w:rFonts w:ascii="Times New Roman" w:hAnsi="Times New Roman" w:cs="Times New Roman"/>
          <w:color w:val="000000" w:themeColor="text1"/>
          <w:sz w:val="24"/>
          <w:szCs w:val="24"/>
        </w:rPr>
      </w:pPr>
    </w:p>
    <w:p w14:paraId="6774CF0C" w14:textId="7AA8C883" w:rsidR="00DC60ED" w:rsidRDefault="00DC60ED" w:rsidP="00D775AC">
      <w:pPr>
        <w:spacing w:after="0" w:line="276"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 xml:space="preserve">2.0 </w:t>
      </w:r>
      <w:r w:rsidRPr="00C13071">
        <w:rPr>
          <w:rFonts w:ascii="Times New Roman" w:hAnsi="Times New Roman" w:cs="Times New Roman"/>
          <w:b/>
          <w:color w:val="000000" w:themeColor="text1"/>
          <w:sz w:val="24"/>
          <w:szCs w:val="24"/>
        </w:rPr>
        <w:t>Background</w:t>
      </w:r>
    </w:p>
    <w:p w14:paraId="740813A6" w14:textId="7E02824D" w:rsidR="006E1592" w:rsidRPr="00956854" w:rsidRDefault="006E1592" w:rsidP="00D775AC">
      <w:pPr>
        <w:spacing w:line="276" w:lineRule="auto"/>
        <w:jc w:val="both"/>
        <w:rPr>
          <w:rFonts w:ascii="Times New Roman" w:hAnsi="Times New Roman" w:cs="Times New Roman"/>
          <w:sz w:val="24"/>
          <w:szCs w:val="24"/>
        </w:rPr>
      </w:pPr>
      <w:r w:rsidRPr="00956854">
        <w:rPr>
          <w:rFonts w:ascii="Times New Roman" w:hAnsi="Times New Roman" w:cs="Times New Roman"/>
          <w:sz w:val="24"/>
          <w:szCs w:val="24"/>
        </w:rPr>
        <w:t xml:space="preserve">Namibia’s gross domestic product (GDP) </w:t>
      </w:r>
      <w:r w:rsidRPr="00FE035A">
        <w:rPr>
          <w:rFonts w:ascii="Times New Roman" w:hAnsi="Times New Roman" w:cs="Times New Roman"/>
          <w:sz w:val="24"/>
          <w:szCs w:val="24"/>
        </w:rPr>
        <w:t>in 2016 was US$ 13 429 million, ranking</w:t>
      </w:r>
      <w:r w:rsidRPr="00956854">
        <w:rPr>
          <w:rFonts w:ascii="Times New Roman" w:hAnsi="Times New Roman" w:cs="Times New Roman"/>
          <w:sz w:val="24"/>
          <w:szCs w:val="24"/>
        </w:rPr>
        <w:t xml:space="preserve"> 126th out of 211 countries. Poverty rates have declined significantly since independence but still stand at 27% in rural areas. The overall unemployment rate sits at around 29% and youth unemployment is as high as 43.4%</w:t>
      </w:r>
      <w:r w:rsidR="002F3A00">
        <w:rPr>
          <w:rStyle w:val="EndnoteReference"/>
          <w:rFonts w:ascii="Times New Roman" w:hAnsi="Times New Roman" w:cs="Times New Roman"/>
          <w:sz w:val="24"/>
          <w:szCs w:val="24"/>
        </w:rPr>
        <w:endnoteReference w:id="1"/>
      </w:r>
      <w:r w:rsidRPr="00956854">
        <w:rPr>
          <w:rFonts w:ascii="Times New Roman" w:hAnsi="Times New Roman" w:cs="Times New Roman"/>
          <w:sz w:val="24"/>
          <w:szCs w:val="24"/>
        </w:rPr>
        <w:t>. Although Namibia is ranked as a middle-income country, it has one of the most unequal distributions of income per capita in the world. Namibia is mostly rural and only about four out of ten people live in urban areas although this number has been rising steadily due to rapid rural-urban migration</w:t>
      </w:r>
      <w:r w:rsidR="002F3A00">
        <w:rPr>
          <w:rStyle w:val="EndnoteReference"/>
          <w:rFonts w:ascii="Times New Roman" w:hAnsi="Times New Roman" w:cs="Times New Roman"/>
          <w:sz w:val="24"/>
          <w:szCs w:val="24"/>
        </w:rPr>
        <w:endnoteReference w:id="2"/>
      </w:r>
      <w:r w:rsidRPr="00956854">
        <w:rPr>
          <w:rFonts w:ascii="Times New Roman" w:hAnsi="Times New Roman" w:cs="Times New Roman"/>
          <w:sz w:val="24"/>
          <w:szCs w:val="24"/>
        </w:rPr>
        <w:t xml:space="preserve">. </w:t>
      </w:r>
      <w:r w:rsidRPr="00956854">
        <w:rPr>
          <w:rFonts w:ascii="Times New Roman" w:hAnsi="Times New Roman" w:cs="Times New Roman"/>
          <w:sz w:val="24"/>
          <w:szCs w:val="24"/>
          <w:lang w:val="en-US"/>
        </w:rPr>
        <w:t>T</w:t>
      </w:r>
      <w:r w:rsidRPr="00956854">
        <w:rPr>
          <w:rFonts w:ascii="Times New Roman" w:hAnsi="Times New Roman" w:cs="Times New Roman"/>
          <w:sz w:val="24"/>
          <w:szCs w:val="24"/>
        </w:rPr>
        <w:t>he size of Namibia, combined with a low population density, makes it challenging for the health sector to provide universal access to quality health services across the country</w:t>
      </w:r>
      <w:r w:rsidR="002F3A00">
        <w:rPr>
          <w:rFonts w:ascii="Times New Roman" w:hAnsi="Times New Roman" w:cs="Times New Roman"/>
          <w:sz w:val="24"/>
          <w:szCs w:val="24"/>
          <w:lang w:val="en-US"/>
        </w:rPr>
        <w:t xml:space="preserve"> with about </w:t>
      </w:r>
      <w:r w:rsidRPr="002F3A00">
        <w:rPr>
          <w:rFonts w:ascii="Times New Roman" w:hAnsi="Times New Roman" w:cs="Times New Roman"/>
          <w:color w:val="1C1B1C"/>
          <w:sz w:val="24"/>
          <w:szCs w:val="24"/>
          <w:shd w:val="clear" w:color="auto" w:fill="FFFFFF"/>
        </w:rPr>
        <w:t>21% of Namibians liv</w:t>
      </w:r>
      <w:proofErr w:type="spellStart"/>
      <w:r w:rsidR="002F3A00">
        <w:rPr>
          <w:rFonts w:ascii="Times New Roman" w:hAnsi="Times New Roman" w:cs="Times New Roman"/>
          <w:color w:val="1C1B1C"/>
          <w:sz w:val="24"/>
          <w:szCs w:val="24"/>
          <w:shd w:val="clear" w:color="auto" w:fill="FFFFFF"/>
          <w:lang w:val="en-US"/>
        </w:rPr>
        <w:t>ing</w:t>
      </w:r>
      <w:proofErr w:type="spellEnd"/>
      <w:r w:rsidR="002F3A00">
        <w:rPr>
          <w:rFonts w:ascii="Times New Roman" w:hAnsi="Times New Roman" w:cs="Times New Roman"/>
          <w:color w:val="1C1B1C"/>
          <w:sz w:val="24"/>
          <w:szCs w:val="24"/>
          <w:shd w:val="clear" w:color="auto" w:fill="FFFFFF"/>
          <w:lang w:val="en-US"/>
        </w:rPr>
        <w:t xml:space="preserve"> </w:t>
      </w:r>
      <w:r w:rsidRPr="002F3A00">
        <w:rPr>
          <w:rFonts w:ascii="Times New Roman" w:hAnsi="Times New Roman" w:cs="Times New Roman"/>
          <w:color w:val="1C1B1C"/>
          <w:sz w:val="24"/>
          <w:szCs w:val="24"/>
          <w:shd w:val="clear" w:color="auto" w:fill="FFFFFF"/>
        </w:rPr>
        <w:t>more than 10 km away from a health provider.</w:t>
      </w:r>
      <w:r>
        <w:rPr>
          <w:rFonts w:ascii="Lato" w:hAnsi="Lato"/>
          <w:color w:val="1C1B1C"/>
          <w:sz w:val="20"/>
          <w:szCs w:val="20"/>
          <w:shd w:val="clear" w:color="auto" w:fill="FFFFFF"/>
        </w:rPr>
        <w:t> </w:t>
      </w:r>
    </w:p>
    <w:p w14:paraId="5DFFFD9D" w14:textId="77777777" w:rsidR="002F3A00" w:rsidRDefault="002F3A00" w:rsidP="00D775AC">
      <w:pPr>
        <w:spacing w:after="0" w:line="276" w:lineRule="auto"/>
        <w:jc w:val="both"/>
        <w:rPr>
          <w:rFonts w:ascii="Times New Roman" w:hAnsi="Times New Roman" w:cs="Times New Roman"/>
          <w:bCs/>
          <w:color w:val="000000" w:themeColor="text1"/>
          <w:sz w:val="24"/>
          <w:szCs w:val="24"/>
        </w:rPr>
      </w:pPr>
    </w:p>
    <w:p w14:paraId="4CCDD647" w14:textId="01970C01" w:rsidR="00EA6096" w:rsidRPr="00F75F0C" w:rsidRDefault="006E1592" w:rsidP="00D775AC">
      <w:pPr>
        <w:spacing w:after="0" w:line="276" w:lineRule="auto"/>
        <w:jc w:val="both"/>
        <w:rPr>
          <w:rFonts w:ascii="Times New Roman" w:hAnsi="Times New Roman" w:cs="Times New Roman"/>
          <w:color w:val="000000" w:themeColor="text1"/>
          <w:sz w:val="24"/>
          <w:szCs w:val="24"/>
          <w:lang w:val="en-US"/>
        </w:rPr>
      </w:pPr>
      <w:r w:rsidRPr="00F75F0C">
        <w:rPr>
          <w:rFonts w:ascii="Times New Roman" w:hAnsi="Times New Roman" w:cs="Times New Roman"/>
          <w:bCs/>
          <w:color w:val="000000" w:themeColor="text1"/>
          <w:sz w:val="24"/>
          <w:szCs w:val="24"/>
        </w:rPr>
        <w:t xml:space="preserve">The health system is generally characterized by high inequalities among population groups, based mainly on employment status and income. The </w:t>
      </w:r>
      <w:r w:rsidRPr="00F75F0C">
        <w:rPr>
          <w:rFonts w:ascii="Times New Roman" w:hAnsi="Times New Roman" w:cs="Times New Roman"/>
          <w:color w:val="000000" w:themeColor="text1"/>
          <w:sz w:val="24"/>
          <w:szCs w:val="24"/>
        </w:rPr>
        <w:t xml:space="preserve">health financing revenues are pooled in three different schemes to finance care for different population groups, </w:t>
      </w:r>
      <w:r w:rsidRPr="00F75F0C">
        <w:rPr>
          <w:rFonts w:ascii="Times New Roman" w:hAnsi="Times New Roman" w:cs="Times New Roman"/>
          <w:bCs/>
          <w:color w:val="000000" w:themeColor="text1"/>
          <w:sz w:val="24"/>
          <w:szCs w:val="24"/>
        </w:rPr>
        <w:t xml:space="preserve">categorized </w:t>
      </w:r>
      <w:r w:rsidRPr="00F75F0C">
        <w:rPr>
          <w:rFonts w:ascii="Times New Roman" w:hAnsi="Times New Roman" w:cs="Times New Roman"/>
          <w:color w:val="000000" w:themeColor="text1"/>
          <w:sz w:val="24"/>
          <w:szCs w:val="24"/>
        </w:rPr>
        <w:t>broadly into three groups: public servants who are enrolled in the Public Service Medical Aid Scheme (PSEMAS); employees who are enrolled in private medical aid schemes; and the rest of the public that access health care services offered by the public health system.</w:t>
      </w:r>
      <w:r w:rsidR="00EE366B" w:rsidRPr="00F75F0C">
        <w:rPr>
          <w:rFonts w:ascii="Times New Roman" w:hAnsi="Times New Roman" w:cs="Times New Roman"/>
          <w:color w:val="000000" w:themeColor="text1"/>
          <w:sz w:val="24"/>
          <w:szCs w:val="24"/>
          <w:lang w:val="en-US"/>
        </w:rPr>
        <w:t xml:space="preserve"> </w:t>
      </w:r>
      <w:r w:rsidR="00F75F0C" w:rsidRPr="00F75F0C">
        <w:rPr>
          <w:rFonts w:ascii="Times New Roman" w:hAnsi="Times New Roman" w:cs="Times New Roman"/>
          <w:color w:val="000000" w:themeColor="text1"/>
          <w:sz w:val="24"/>
          <w:szCs w:val="24"/>
          <w:lang w:val="en-US"/>
        </w:rPr>
        <w:t>Thirty-eight</w:t>
      </w:r>
      <w:r w:rsidR="00EA6096" w:rsidRPr="00F75F0C">
        <w:rPr>
          <w:rFonts w:ascii="Times New Roman" w:hAnsi="Times New Roman" w:cs="Times New Roman"/>
          <w:color w:val="000000" w:themeColor="text1"/>
          <w:sz w:val="24"/>
          <w:szCs w:val="24"/>
          <w:lang w:val="en-US"/>
        </w:rPr>
        <w:t xml:space="preserve"> per cent of Total Health Expenditure is pooled th</w:t>
      </w:r>
      <w:r w:rsidR="00F75F0C" w:rsidRPr="00F75F0C">
        <w:rPr>
          <w:rFonts w:ascii="Times New Roman" w:hAnsi="Times New Roman" w:cs="Times New Roman"/>
          <w:color w:val="000000" w:themeColor="text1"/>
          <w:sz w:val="24"/>
          <w:szCs w:val="24"/>
          <w:lang w:val="en-US"/>
        </w:rPr>
        <w:t xml:space="preserve">rough PSEMAS and private medical aid funds covering 12% and 8% of the population respectively. This results in </w:t>
      </w:r>
      <w:r w:rsidR="00F75F0C" w:rsidRPr="00F75F0C">
        <w:rPr>
          <w:rFonts w:ascii="Times New Roman" w:hAnsi="Times New Roman" w:cs="Times New Roman"/>
          <w:sz w:val="24"/>
          <w:szCs w:val="24"/>
        </w:rPr>
        <w:t>per beneficiary spending of N$16,161 for private medical aid funds and N$8,530 for PSEMAS</w:t>
      </w:r>
      <w:r w:rsidR="00F75F0C" w:rsidRPr="00F75F0C">
        <w:rPr>
          <w:rFonts w:ascii="Times New Roman" w:hAnsi="Times New Roman" w:cs="Times New Roman"/>
          <w:sz w:val="24"/>
          <w:szCs w:val="24"/>
          <w:lang w:val="en-US"/>
        </w:rPr>
        <w:t xml:space="preserve"> compared to </w:t>
      </w:r>
      <w:r w:rsidR="00F75F0C" w:rsidRPr="00F75F0C">
        <w:rPr>
          <w:rFonts w:ascii="Times New Roman" w:hAnsi="Times New Roman" w:cs="Times New Roman"/>
          <w:sz w:val="24"/>
          <w:szCs w:val="24"/>
        </w:rPr>
        <w:t>a per capita spending of N$3,702 that the government manages to provide health services to the remaining 80%</w:t>
      </w:r>
      <w:r w:rsidR="00F75F0C" w:rsidRPr="00F75F0C">
        <w:rPr>
          <w:rFonts w:ascii="Times New Roman" w:hAnsi="Times New Roman" w:cs="Times New Roman"/>
          <w:color w:val="000000" w:themeColor="text1"/>
          <w:sz w:val="24"/>
          <w:szCs w:val="24"/>
          <w:lang w:val="en-US"/>
        </w:rPr>
        <w:t xml:space="preserve"> </w:t>
      </w:r>
      <w:r w:rsidR="00F75F0C" w:rsidRPr="00F75F0C">
        <w:rPr>
          <w:rFonts w:ascii="Times New Roman" w:hAnsi="Times New Roman" w:cs="Times New Roman"/>
          <w:sz w:val="24"/>
          <w:szCs w:val="24"/>
        </w:rPr>
        <w:t>of the population that are uninsured</w:t>
      </w:r>
      <w:r w:rsidR="00F75F0C">
        <w:rPr>
          <w:rStyle w:val="EndnoteReference"/>
          <w:rFonts w:ascii="Times New Roman" w:hAnsi="Times New Roman" w:cs="Times New Roman"/>
          <w:sz w:val="24"/>
          <w:szCs w:val="24"/>
        </w:rPr>
        <w:endnoteReference w:id="3"/>
      </w:r>
      <w:r w:rsidR="00F75F0C" w:rsidRPr="00F75F0C">
        <w:rPr>
          <w:rFonts w:ascii="Times New Roman" w:hAnsi="Times New Roman" w:cs="Times New Roman"/>
          <w:sz w:val="24"/>
          <w:szCs w:val="24"/>
          <w:lang w:val="en-US"/>
        </w:rPr>
        <w:t>.</w:t>
      </w:r>
    </w:p>
    <w:p w14:paraId="5E4C6DAF" w14:textId="77777777" w:rsidR="00EA6096" w:rsidRDefault="00EA6096" w:rsidP="00D775AC">
      <w:pPr>
        <w:spacing w:after="0" w:line="276" w:lineRule="auto"/>
        <w:jc w:val="both"/>
        <w:rPr>
          <w:rFonts w:ascii="Times New Roman" w:hAnsi="Times New Roman" w:cs="Times New Roman"/>
          <w:color w:val="000000" w:themeColor="text1"/>
          <w:sz w:val="24"/>
          <w:szCs w:val="24"/>
          <w:lang w:val="en-US"/>
        </w:rPr>
      </w:pPr>
    </w:p>
    <w:p w14:paraId="35BF7CBD" w14:textId="30AC93B1" w:rsidR="00EA6096" w:rsidRDefault="00EE366B" w:rsidP="00D775AC">
      <w:pPr>
        <w:spacing w:after="0" w:line="276" w:lineRule="auto"/>
        <w:jc w:val="both"/>
        <w:rPr>
          <w:rFonts w:ascii="Times New Roman" w:hAnsi="Times New Roman" w:cs="Times New Roman"/>
          <w:sz w:val="24"/>
          <w:szCs w:val="24"/>
        </w:rPr>
      </w:pPr>
      <w:r w:rsidRPr="002F3A00">
        <w:rPr>
          <w:rFonts w:ascii="Times New Roman" w:hAnsi="Times New Roman" w:cs="Times New Roman"/>
          <w:sz w:val="24"/>
          <w:szCs w:val="24"/>
        </w:rPr>
        <w:t xml:space="preserve">The significant level of spending by medical aid funds and PSEMAS in relation to the populations covered by these funds result in inequities in healthcare in the country. Furthermore, the substantial subsidies that the government pays towards PSEMAS are not only unsustainable for the fund itself, but also work against the principles of solidarity as more </w:t>
      </w:r>
      <w:r w:rsidRPr="002F3A00">
        <w:rPr>
          <w:rFonts w:ascii="Times New Roman" w:hAnsi="Times New Roman" w:cs="Times New Roman"/>
          <w:sz w:val="24"/>
          <w:szCs w:val="24"/>
        </w:rPr>
        <w:lastRenderedPageBreak/>
        <w:t>public funds are spent on civil servants who generally earn more than the average income of the country, while the member contributions are also not linked to an ability to pay</w:t>
      </w:r>
      <w:r w:rsidR="002F3A00">
        <w:rPr>
          <w:rStyle w:val="EndnoteReference"/>
          <w:rFonts w:ascii="Times New Roman" w:hAnsi="Times New Roman" w:cs="Times New Roman"/>
          <w:sz w:val="24"/>
          <w:szCs w:val="24"/>
        </w:rPr>
        <w:endnoteReference w:id="4"/>
      </w:r>
      <w:r w:rsidR="00F75F0C">
        <w:rPr>
          <w:rFonts w:ascii="Times New Roman" w:hAnsi="Times New Roman" w:cs="Times New Roman"/>
          <w:sz w:val="24"/>
          <w:szCs w:val="24"/>
          <w:lang w:val="en-US"/>
        </w:rPr>
        <w:t xml:space="preserve"> </w:t>
      </w:r>
    </w:p>
    <w:p w14:paraId="28177F7D" w14:textId="77777777" w:rsidR="00EA6096" w:rsidRPr="002F3A00" w:rsidRDefault="00EA6096" w:rsidP="00D775AC">
      <w:pPr>
        <w:spacing w:after="0" w:line="276" w:lineRule="auto"/>
        <w:jc w:val="both"/>
        <w:rPr>
          <w:rFonts w:ascii="Times New Roman" w:hAnsi="Times New Roman" w:cs="Times New Roman"/>
          <w:sz w:val="24"/>
          <w:szCs w:val="24"/>
        </w:rPr>
      </w:pPr>
    </w:p>
    <w:p w14:paraId="2618B12F" w14:textId="36C2E8E8" w:rsidR="00EA6096" w:rsidRPr="000F5A49" w:rsidRDefault="00F75F0C" w:rsidP="00D775AC">
      <w:pPr>
        <w:spacing w:after="0" w:line="276" w:lineRule="auto"/>
        <w:jc w:val="both"/>
        <w:rPr>
          <w:rFonts w:ascii="Times New Roman" w:hAnsi="Times New Roman" w:cs="Times New Roman"/>
          <w:sz w:val="24"/>
          <w:szCs w:val="24"/>
          <w:lang w:val="en-US"/>
        </w:rPr>
      </w:pPr>
      <w:r w:rsidRPr="00F75F0C">
        <w:rPr>
          <w:rFonts w:ascii="Times New Roman" w:hAnsi="Times New Roman" w:cs="Times New Roman"/>
          <w:sz w:val="24"/>
          <w:szCs w:val="24"/>
          <w:lang w:val="en-US"/>
        </w:rPr>
        <w:t>T</w:t>
      </w:r>
      <w:r w:rsidRPr="00F75F0C">
        <w:rPr>
          <w:rFonts w:ascii="Times New Roman" w:hAnsi="Times New Roman" w:cs="Times New Roman"/>
          <w:sz w:val="24"/>
          <w:szCs w:val="24"/>
        </w:rPr>
        <w:t>he high burden of communicable diseases</w:t>
      </w:r>
      <w:r w:rsidRPr="00F75F0C">
        <w:rPr>
          <w:rFonts w:ascii="Times New Roman" w:hAnsi="Times New Roman" w:cs="Times New Roman"/>
          <w:sz w:val="24"/>
          <w:szCs w:val="24"/>
          <w:lang w:val="en-US"/>
        </w:rPr>
        <w:t xml:space="preserve"> such as HIV/AIDS and TB</w:t>
      </w:r>
      <w:r w:rsidRPr="00F75F0C">
        <w:rPr>
          <w:rFonts w:ascii="Times New Roman" w:hAnsi="Times New Roman" w:cs="Times New Roman"/>
          <w:sz w:val="24"/>
          <w:szCs w:val="24"/>
        </w:rPr>
        <w:t>, high maternal mortality ratio</w:t>
      </w:r>
      <w:r w:rsidRPr="00F75F0C">
        <w:rPr>
          <w:rFonts w:ascii="Times New Roman" w:hAnsi="Times New Roman" w:cs="Times New Roman"/>
          <w:sz w:val="24"/>
          <w:szCs w:val="24"/>
          <w:lang w:val="en-US"/>
        </w:rPr>
        <w:t xml:space="preserve"> and </w:t>
      </w:r>
      <w:r w:rsidRPr="00F75F0C">
        <w:rPr>
          <w:rFonts w:ascii="Times New Roman" w:hAnsi="Times New Roman" w:cs="Times New Roman"/>
          <w:sz w:val="24"/>
          <w:szCs w:val="24"/>
        </w:rPr>
        <w:t>child malnutrition</w:t>
      </w:r>
      <w:r w:rsidRPr="00F75F0C">
        <w:rPr>
          <w:rFonts w:ascii="Times New Roman" w:hAnsi="Times New Roman" w:cs="Times New Roman"/>
          <w:sz w:val="24"/>
          <w:szCs w:val="24"/>
          <w:lang w:val="en-US"/>
        </w:rPr>
        <w:t xml:space="preserve"> point to </w:t>
      </w:r>
      <w:r>
        <w:rPr>
          <w:rFonts w:ascii="Times New Roman" w:hAnsi="Times New Roman" w:cs="Times New Roman"/>
          <w:sz w:val="24"/>
          <w:szCs w:val="24"/>
          <w:lang w:val="en-US"/>
        </w:rPr>
        <w:t>the structural barriers that impede translation of health spend into improved health outcomes. These include among others</w:t>
      </w:r>
      <w:r w:rsidR="002359F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0F5A49">
        <w:rPr>
          <w:rFonts w:ascii="Times New Roman" w:hAnsi="Times New Roman" w:cs="Times New Roman"/>
          <w:sz w:val="24"/>
          <w:szCs w:val="24"/>
          <w:lang w:val="en-US"/>
        </w:rPr>
        <w:t>lack</w:t>
      </w:r>
      <w:r>
        <w:rPr>
          <w:rFonts w:ascii="Times New Roman" w:hAnsi="Times New Roman" w:cs="Times New Roman"/>
          <w:sz w:val="24"/>
          <w:szCs w:val="24"/>
          <w:lang w:val="en-US"/>
        </w:rPr>
        <w:t xml:space="preserve"> </w:t>
      </w:r>
      <w:r w:rsidR="000F5A49">
        <w:rPr>
          <w:rFonts w:ascii="Times New Roman" w:hAnsi="Times New Roman" w:cs="Times New Roman"/>
          <w:sz w:val="24"/>
          <w:szCs w:val="24"/>
          <w:lang w:val="en-US"/>
        </w:rPr>
        <w:t xml:space="preserve">of adequate </w:t>
      </w:r>
      <w:r>
        <w:rPr>
          <w:rFonts w:ascii="Times New Roman" w:hAnsi="Times New Roman" w:cs="Times New Roman"/>
          <w:sz w:val="24"/>
          <w:szCs w:val="24"/>
          <w:lang w:val="en-US"/>
        </w:rPr>
        <w:t xml:space="preserve">skilled health workers particularly in the public sector, </w:t>
      </w:r>
      <w:r w:rsidR="002359F7">
        <w:rPr>
          <w:rFonts w:ascii="Times New Roman" w:hAnsi="Times New Roman" w:cs="Times New Roman"/>
          <w:sz w:val="24"/>
          <w:szCs w:val="24"/>
          <w:lang w:val="en-US"/>
        </w:rPr>
        <w:t xml:space="preserve">stock out of crucial health commodities and supplies, </w:t>
      </w:r>
      <w:r w:rsidR="000F5A49">
        <w:rPr>
          <w:rFonts w:ascii="Times New Roman" w:hAnsi="Times New Roman" w:cs="Times New Roman"/>
          <w:sz w:val="24"/>
          <w:szCs w:val="24"/>
          <w:lang w:val="en-US"/>
        </w:rPr>
        <w:t>d</w:t>
      </w:r>
      <w:r w:rsidR="000F5A49" w:rsidRPr="000F5A49">
        <w:rPr>
          <w:rFonts w:ascii="Times New Roman" w:hAnsi="Times New Roman" w:cs="Times New Roman"/>
          <w:sz w:val="24"/>
          <w:szCs w:val="24"/>
        </w:rPr>
        <w:t xml:space="preserve">ifficulties obtaining timely </w:t>
      </w:r>
      <w:r w:rsidR="002359F7">
        <w:rPr>
          <w:rFonts w:ascii="Times New Roman" w:hAnsi="Times New Roman" w:cs="Times New Roman"/>
          <w:sz w:val="24"/>
          <w:szCs w:val="24"/>
          <w:lang w:val="en-US"/>
        </w:rPr>
        <w:t xml:space="preserve">and accurate </w:t>
      </w:r>
      <w:r w:rsidR="000F5A49" w:rsidRPr="000F5A49">
        <w:rPr>
          <w:rFonts w:ascii="Times New Roman" w:hAnsi="Times New Roman" w:cs="Times New Roman"/>
          <w:sz w:val="24"/>
          <w:szCs w:val="24"/>
        </w:rPr>
        <w:t xml:space="preserve">data </w:t>
      </w:r>
      <w:r w:rsidR="000F5A49">
        <w:rPr>
          <w:rFonts w:ascii="Times New Roman" w:hAnsi="Times New Roman" w:cs="Times New Roman"/>
          <w:sz w:val="24"/>
          <w:szCs w:val="24"/>
          <w:lang w:val="en-US"/>
        </w:rPr>
        <w:t>to inform decision making</w:t>
      </w:r>
      <w:r w:rsidR="00D775AC">
        <w:rPr>
          <w:rFonts w:ascii="Times New Roman" w:hAnsi="Times New Roman" w:cs="Times New Roman"/>
          <w:sz w:val="24"/>
          <w:szCs w:val="24"/>
          <w:lang w:val="en-US"/>
        </w:rPr>
        <w:t xml:space="preserve">, challenges </w:t>
      </w:r>
      <w:r w:rsidR="002359F7">
        <w:rPr>
          <w:rFonts w:ascii="Times New Roman" w:hAnsi="Times New Roman" w:cs="Times New Roman"/>
          <w:sz w:val="24"/>
          <w:szCs w:val="24"/>
          <w:lang w:val="en-US"/>
        </w:rPr>
        <w:t>of</w:t>
      </w:r>
      <w:r w:rsidR="00D775AC">
        <w:rPr>
          <w:rFonts w:ascii="Times New Roman" w:hAnsi="Times New Roman" w:cs="Times New Roman"/>
          <w:sz w:val="24"/>
          <w:szCs w:val="24"/>
          <w:lang w:val="en-US"/>
        </w:rPr>
        <w:t xml:space="preserve"> effective performance management</w:t>
      </w:r>
      <w:r w:rsidR="002359F7">
        <w:rPr>
          <w:rFonts w:ascii="Times New Roman" w:hAnsi="Times New Roman" w:cs="Times New Roman"/>
          <w:sz w:val="24"/>
          <w:szCs w:val="24"/>
          <w:lang w:val="en-US"/>
        </w:rPr>
        <w:t xml:space="preserve">, </w:t>
      </w:r>
      <w:r w:rsidR="000F5A49">
        <w:rPr>
          <w:rFonts w:ascii="Times New Roman" w:hAnsi="Times New Roman" w:cs="Times New Roman"/>
          <w:sz w:val="24"/>
          <w:szCs w:val="24"/>
          <w:lang w:val="en-US"/>
        </w:rPr>
        <w:t xml:space="preserve">and </w:t>
      </w:r>
      <w:r w:rsidR="002359F7">
        <w:rPr>
          <w:rFonts w:ascii="Times New Roman" w:hAnsi="Times New Roman" w:cs="Times New Roman"/>
          <w:sz w:val="24"/>
          <w:szCs w:val="24"/>
          <w:lang w:val="en-US"/>
        </w:rPr>
        <w:t>sub-optimal funding for preventive and primary health care services</w:t>
      </w:r>
      <w:r w:rsidR="000F5A49">
        <w:rPr>
          <w:rFonts w:ascii="Times New Roman" w:hAnsi="Times New Roman" w:cs="Times New Roman"/>
          <w:sz w:val="24"/>
          <w:szCs w:val="24"/>
          <w:lang w:val="en-US"/>
        </w:rPr>
        <w:t>. As with other countries</w:t>
      </w:r>
      <w:r w:rsidR="002359F7">
        <w:rPr>
          <w:rFonts w:ascii="Times New Roman" w:hAnsi="Times New Roman" w:cs="Times New Roman"/>
          <w:sz w:val="24"/>
          <w:szCs w:val="24"/>
          <w:lang w:val="en-US"/>
        </w:rPr>
        <w:t xml:space="preserve">, </w:t>
      </w:r>
      <w:r w:rsidR="000F5A49">
        <w:rPr>
          <w:rFonts w:ascii="Times New Roman" w:hAnsi="Times New Roman" w:cs="Times New Roman"/>
          <w:sz w:val="24"/>
          <w:szCs w:val="24"/>
          <w:lang w:val="en-US"/>
        </w:rPr>
        <w:t xml:space="preserve">the Covid 19 pandemic has negatively affected delivery of essential health services, greatly testing the ability of the health system to respond to the pandemic. </w:t>
      </w:r>
    </w:p>
    <w:p w14:paraId="16496717" w14:textId="77777777" w:rsidR="00EA6096" w:rsidRDefault="00EA6096" w:rsidP="00D775AC">
      <w:pPr>
        <w:spacing w:after="0" w:line="276" w:lineRule="auto"/>
        <w:jc w:val="both"/>
        <w:rPr>
          <w:rFonts w:ascii="Times New Roman" w:hAnsi="Times New Roman" w:cs="Times New Roman"/>
          <w:color w:val="1C1B1C"/>
          <w:sz w:val="24"/>
          <w:szCs w:val="24"/>
          <w:shd w:val="clear" w:color="auto" w:fill="FFFFFF"/>
        </w:rPr>
      </w:pPr>
    </w:p>
    <w:bookmarkEnd w:id="0"/>
    <w:p w14:paraId="57ABC0C9" w14:textId="77777777" w:rsidR="003444A9" w:rsidRDefault="003444A9" w:rsidP="00D775AC">
      <w:pPr>
        <w:spacing w:after="0" w:line="276" w:lineRule="auto"/>
        <w:jc w:val="both"/>
        <w:rPr>
          <w:rFonts w:ascii="Times New Roman" w:hAnsi="Times New Roman" w:cs="Times New Roman"/>
          <w:b/>
          <w:bCs/>
          <w:color w:val="000000" w:themeColor="text1"/>
          <w:sz w:val="24"/>
          <w:szCs w:val="24"/>
          <w:lang w:val="en-US"/>
        </w:rPr>
      </w:pPr>
    </w:p>
    <w:p w14:paraId="2FA8BFF6" w14:textId="1268C073" w:rsidR="00C13071" w:rsidRPr="00C13071" w:rsidRDefault="00DC60ED" w:rsidP="00D775AC">
      <w:pPr>
        <w:spacing w:after="0" w:line="276"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US"/>
        </w:rPr>
        <w:t>3</w:t>
      </w:r>
      <w:r w:rsidR="00D054A0">
        <w:rPr>
          <w:rFonts w:ascii="Times New Roman" w:hAnsi="Times New Roman" w:cs="Times New Roman"/>
          <w:b/>
          <w:bCs/>
          <w:color w:val="000000" w:themeColor="text1"/>
          <w:sz w:val="24"/>
          <w:szCs w:val="24"/>
          <w:lang w:val="en-US"/>
        </w:rPr>
        <w:t xml:space="preserve">.0 </w:t>
      </w:r>
      <w:r w:rsidR="00C13071" w:rsidRPr="00C13071">
        <w:rPr>
          <w:rFonts w:ascii="Times New Roman" w:hAnsi="Times New Roman" w:cs="Times New Roman"/>
          <w:b/>
          <w:bCs/>
          <w:color w:val="000000" w:themeColor="text1"/>
          <w:sz w:val="24"/>
          <w:szCs w:val="24"/>
        </w:rPr>
        <w:t>Rationale</w:t>
      </w:r>
    </w:p>
    <w:p w14:paraId="1C36ACAF" w14:textId="3C88A1E4" w:rsidR="008D7128" w:rsidRPr="008D7128" w:rsidRDefault="001D4370" w:rsidP="00D775AC">
      <w:pPr>
        <w:spacing w:line="276" w:lineRule="auto"/>
        <w:jc w:val="both"/>
        <w:rPr>
          <w:rFonts w:ascii="Times New Roman" w:eastAsia="Batang" w:hAnsi="Times New Roman" w:cs="Times New Roman"/>
          <w:sz w:val="24"/>
          <w:szCs w:val="24"/>
          <w:lang w:val="en-US"/>
        </w:rPr>
      </w:pPr>
      <w:r w:rsidRPr="008D7128">
        <w:rPr>
          <w:rFonts w:ascii="Times New Roman" w:eastAsia="Batang" w:hAnsi="Times New Roman" w:cs="Times New Roman"/>
          <w:sz w:val="24"/>
          <w:szCs w:val="24"/>
        </w:rPr>
        <w:t xml:space="preserve">The Government </w:t>
      </w:r>
      <w:r w:rsidRPr="008D7128">
        <w:rPr>
          <w:rFonts w:ascii="Times New Roman" w:eastAsia="Batang" w:hAnsi="Times New Roman" w:cs="Times New Roman"/>
          <w:sz w:val="24"/>
          <w:szCs w:val="24"/>
          <w:lang w:val="en-US"/>
        </w:rPr>
        <w:t xml:space="preserve">of Namibia </w:t>
      </w:r>
      <w:r w:rsidRPr="008D7128">
        <w:rPr>
          <w:rFonts w:ascii="Times New Roman" w:eastAsia="Batang" w:hAnsi="Times New Roman" w:cs="Times New Roman"/>
          <w:sz w:val="24"/>
          <w:szCs w:val="24"/>
        </w:rPr>
        <w:t>has consistently provided a significant proportion of its annual budget appropriation to the health sector</w:t>
      </w:r>
      <w:r w:rsidR="008D7128" w:rsidRPr="008D7128">
        <w:rPr>
          <w:rFonts w:ascii="Times New Roman" w:eastAsia="Batang" w:hAnsi="Times New Roman" w:cs="Times New Roman"/>
          <w:sz w:val="24"/>
          <w:szCs w:val="24"/>
          <w:lang w:val="en-US"/>
        </w:rPr>
        <w:t xml:space="preserve">. </w:t>
      </w:r>
      <w:r w:rsidR="008D7128">
        <w:rPr>
          <w:rFonts w:ascii="Times New Roman" w:eastAsia="Batang" w:hAnsi="Times New Roman" w:cs="Times New Roman"/>
          <w:sz w:val="24"/>
          <w:szCs w:val="24"/>
          <w:lang w:val="en-US"/>
        </w:rPr>
        <w:t xml:space="preserve">In 2017/18 the </w:t>
      </w:r>
      <w:r w:rsidR="008D7128" w:rsidRPr="008D7128">
        <w:rPr>
          <w:rFonts w:ascii="Times New Roman" w:hAnsi="Times New Roman" w:cs="Times New Roman"/>
          <w:sz w:val="24"/>
          <w:szCs w:val="24"/>
        </w:rPr>
        <w:t>T</w:t>
      </w:r>
      <w:proofErr w:type="spellStart"/>
      <w:r w:rsidR="008D7128" w:rsidRPr="008D7128">
        <w:rPr>
          <w:rFonts w:ascii="Times New Roman" w:hAnsi="Times New Roman" w:cs="Times New Roman"/>
          <w:sz w:val="24"/>
          <w:szCs w:val="24"/>
          <w:lang w:val="en-US"/>
        </w:rPr>
        <w:t>otal</w:t>
      </w:r>
      <w:proofErr w:type="spellEnd"/>
      <w:r w:rsidR="008D7128" w:rsidRPr="008D7128">
        <w:rPr>
          <w:rFonts w:ascii="Times New Roman" w:hAnsi="Times New Roman" w:cs="Times New Roman"/>
          <w:sz w:val="24"/>
          <w:szCs w:val="24"/>
          <w:lang w:val="en-US"/>
        </w:rPr>
        <w:t xml:space="preserve"> Health Expenditure</w:t>
      </w:r>
      <w:r w:rsidR="008D7128">
        <w:rPr>
          <w:rFonts w:ascii="Times New Roman" w:hAnsi="Times New Roman" w:cs="Times New Roman"/>
          <w:sz w:val="24"/>
          <w:szCs w:val="24"/>
          <w:lang w:val="en-US"/>
        </w:rPr>
        <w:t xml:space="preserve"> (THE)</w:t>
      </w:r>
      <w:r w:rsidR="008D7128" w:rsidRPr="008D7128">
        <w:rPr>
          <w:rFonts w:ascii="Times New Roman" w:hAnsi="Times New Roman" w:cs="Times New Roman"/>
          <w:sz w:val="24"/>
          <w:szCs w:val="24"/>
          <w:lang w:val="en-US"/>
        </w:rPr>
        <w:t xml:space="preserve"> </w:t>
      </w:r>
      <w:r w:rsidR="008D7128" w:rsidRPr="008D7128">
        <w:rPr>
          <w:rFonts w:ascii="Times New Roman" w:hAnsi="Times New Roman" w:cs="Times New Roman"/>
          <w:sz w:val="24"/>
          <w:szCs w:val="24"/>
        </w:rPr>
        <w:t>as a percentage of GDP</w:t>
      </w:r>
      <w:r w:rsidR="008D7128">
        <w:rPr>
          <w:rFonts w:ascii="Times New Roman" w:hAnsi="Times New Roman" w:cs="Times New Roman"/>
          <w:sz w:val="24"/>
          <w:szCs w:val="24"/>
          <w:lang w:val="en-US"/>
        </w:rPr>
        <w:t xml:space="preserve">, </w:t>
      </w:r>
      <w:r w:rsidR="008D7128" w:rsidRPr="008D7128">
        <w:rPr>
          <w:rFonts w:ascii="Times New Roman" w:hAnsi="Times New Roman" w:cs="Times New Roman"/>
          <w:sz w:val="24"/>
          <w:szCs w:val="24"/>
        </w:rPr>
        <w:t xml:space="preserve">a measure of spending on health care relative to the country’s economic development, </w:t>
      </w:r>
      <w:r w:rsidR="008D7128">
        <w:rPr>
          <w:rFonts w:ascii="Times New Roman" w:hAnsi="Times New Roman" w:cs="Times New Roman"/>
          <w:sz w:val="24"/>
          <w:szCs w:val="24"/>
          <w:lang w:val="en-US"/>
        </w:rPr>
        <w:t xml:space="preserve">was </w:t>
      </w:r>
      <w:r w:rsidR="008D7128" w:rsidRPr="008D7128">
        <w:rPr>
          <w:rFonts w:ascii="Times New Roman" w:hAnsi="Times New Roman" w:cs="Times New Roman"/>
          <w:sz w:val="24"/>
          <w:szCs w:val="24"/>
        </w:rPr>
        <w:t>8 percent.</w:t>
      </w:r>
      <w:r w:rsidR="008D7128" w:rsidRPr="008D7128">
        <w:rPr>
          <w:rFonts w:ascii="Times New Roman" w:hAnsi="Times New Roman" w:cs="Times New Roman"/>
          <w:sz w:val="24"/>
          <w:szCs w:val="24"/>
          <w:lang w:val="en-US"/>
        </w:rPr>
        <w:t xml:space="preserve"> </w:t>
      </w:r>
      <w:r w:rsidR="008D7128" w:rsidRPr="008D7128">
        <w:rPr>
          <w:rFonts w:ascii="Times New Roman" w:hAnsi="Times New Roman" w:cs="Times New Roman"/>
          <w:sz w:val="24"/>
          <w:szCs w:val="24"/>
        </w:rPr>
        <w:t>The government contributed 62 percent towards THE, while the private sector contributed 31 percent. The remaining 7 percent was contributed by donors</w:t>
      </w:r>
      <w:r w:rsidR="008D7128">
        <w:rPr>
          <w:rStyle w:val="EndnoteReference"/>
          <w:rFonts w:ascii="Times New Roman" w:hAnsi="Times New Roman" w:cs="Times New Roman"/>
          <w:sz w:val="24"/>
          <w:szCs w:val="24"/>
        </w:rPr>
        <w:endnoteReference w:id="5"/>
      </w:r>
      <w:r w:rsidR="008D7128" w:rsidRPr="008D7128">
        <w:rPr>
          <w:rFonts w:ascii="Times New Roman" w:hAnsi="Times New Roman" w:cs="Times New Roman"/>
          <w:sz w:val="24"/>
          <w:szCs w:val="24"/>
        </w:rPr>
        <w:t>. Overall, the government health spending as a percentage of general government expenditures stood at 15 percent in 2017/18, which implies that Namibia has fully met its commitments in terms of the Abuja declaration.</w:t>
      </w:r>
    </w:p>
    <w:p w14:paraId="25481B9B" w14:textId="63ACAD42" w:rsidR="001D4370" w:rsidRPr="001D4370" w:rsidRDefault="00C4486B" w:rsidP="00D775AC">
      <w:pPr>
        <w:spacing w:line="276" w:lineRule="auto"/>
        <w:jc w:val="both"/>
        <w:rPr>
          <w:rFonts w:ascii="Times New Roman" w:eastAsia="Batang" w:hAnsi="Times New Roman" w:cs="Times New Roman"/>
          <w:sz w:val="24"/>
          <w:szCs w:val="24"/>
        </w:rPr>
      </w:pPr>
      <w:r>
        <w:rPr>
          <w:rFonts w:ascii="Times New Roman" w:eastAsia="Batang" w:hAnsi="Times New Roman" w:cs="Times New Roman"/>
          <w:sz w:val="24"/>
          <w:szCs w:val="24"/>
          <w:lang w:val="en-US"/>
        </w:rPr>
        <w:t>However,</w:t>
      </w:r>
      <w:r w:rsidR="001D4370">
        <w:rPr>
          <w:rFonts w:ascii="Times New Roman" w:eastAsia="Batang" w:hAnsi="Times New Roman" w:cs="Times New Roman"/>
          <w:sz w:val="24"/>
          <w:szCs w:val="24"/>
          <w:lang w:val="en-US"/>
        </w:rPr>
        <w:t xml:space="preserve"> it is important to note that while </w:t>
      </w:r>
      <w:r w:rsidR="001D4370" w:rsidRPr="001D4370">
        <w:rPr>
          <w:rFonts w:ascii="Times New Roman" w:eastAsia="Batang" w:hAnsi="Times New Roman" w:cs="Times New Roman"/>
          <w:sz w:val="24"/>
          <w:szCs w:val="24"/>
        </w:rPr>
        <w:t>Namibia score</w:t>
      </w:r>
      <w:r w:rsidR="001D4370">
        <w:rPr>
          <w:rFonts w:ascii="Times New Roman" w:eastAsia="Batang" w:hAnsi="Times New Roman" w:cs="Times New Roman"/>
          <w:sz w:val="24"/>
          <w:szCs w:val="24"/>
          <w:lang w:val="en-US"/>
        </w:rPr>
        <w:t>s</w:t>
      </w:r>
      <w:r w:rsidR="001D4370" w:rsidRPr="001D4370">
        <w:rPr>
          <w:rFonts w:ascii="Times New Roman" w:eastAsia="Batang" w:hAnsi="Times New Roman" w:cs="Times New Roman"/>
          <w:sz w:val="24"/>
          <w:szCs w:val="24"/>
        </w:rPr>
        <w:t xml:space="preserve"> well above other </w:t>
      </w:r>
      <w:r w:rsidR="001D4370" w:rsidRPr="001D4370">
        <w:rPr>
          <w:rFonts w:ascii="Times New Roman" w:eastAsia="Batang" w:hAnsi="Times New Roman" w:cs="Times New Roman"/>
          <w:bCs/>
          <w:iCs/>
          <w:sz w:val="24"/>
          <w:szCs w:val="24"/>
        </w:rPr>
        <w:t>WHO/AFRO upper-middle-income countries</w:t>
      </w:r>
      <w:r>
        <w:rPr>
          <w:rFonts w:ascii="Times New Roman" w:eastAsia="Batang" w:hAnsi="Times New Roman" w:cs="Times New Roman"/>
          <w:bCs/>
          <w:iCs/>
          <w:sz w:val="24"/>
          <w:szCs w:val="24"/>
          <w:lang w:val="en-US"/>
        </w:rPr>
        <w:t xml:space="preserve"> in government expenditure on health</w:t>
      </w:r>
      <w:r w:rsidR="001D4370" w:rsidRPr="001D4370">
        <w:rPr>
          <w:rFonts w:ascii="Times New Roman" w:eastAsia="Batang" w:hAnsi="Times New Roman" w:cs="Times New Roman"/>
          <w:bCs/>
          <w:iCs/>
          <w:sz w:val="24"/>
          <w:szCs w:val="24"/>
        </w:rPr>
        <w:t xml:space="preserve">, </w:t>
      </w:r>
      <w:r w:rsidR="001D4370">
        <w:rPr>
          <w:rFonts w:ascii="Times New Roman" w:eastAsia="Batang" w:hAnsi="Times New Roman" w:cs="Times New Roman"/>
          <w:bCs/>
          <w:iCs/>
          <w:sz w:val="24"/>
          <w:szCs w:val="24"/>
          <w:lang w:val="en-US"/>
        </w:rPr>
        <w:t xml:space="preserve">it </w:t>
      </w:r>
      <w:r w:rsidR="001D4370" w:rsidRPr="001D4370">
        <w:rPr>
          <w:rFonts w:ascii="Times New Roman" w:eastAsia="Batang" w:hAnsi="Times New Roman" w:cs="Times New Roman"/>
          <w:bCs/>
          <w:iCs/>
          <w:sz w:val="24"/>
          <w:szCs w:val="24"/>
        </w:rPr>
        <w:t xml:space="preserve">fares poorly in terms of key health indicators. This points to a health system characterized by high inequity in delivery of care and inefficiencies in the health system. </w:t>
      </w:r>
      <w:r w:rsidR="001D4370" w:rsidRPr="001D4370">
        <w:rPr>
          <w:rFonts w:ascii="Times New Roman" w:eastAsia="Batang" w:hAnsi="Times New Roman" w:cs="Times New Roman"/>
          <w:sz w:val="24"/>
          <w:szCs w:val="24"/>
        </w:rPr>
        <w:t xml:space="preserve">Access to quality medical care is not assured for a significant segment of the population. </w:t>
      </w:r>
    </w:p>
    <w:p w14:paraId="5A57C074" w14:textId="4E907DA3" w:rsidR="001D4370" w:rsidRDefault="001D4370" w:rsidP="00D775AC">
      <w:pPr>
        <w:spacing w:line="276" w:lineRule="auto"/>
        <w:jc w:val="both"/>
        <w:rPr>
          <w:rFonts w:ascii="Times New Roman" w:eastAsia="Batang" w:hAnsi="Times New Roman" w:cs="Times New Roman"/>
          <w:sz w:val="24"/>
          <w:szCs w:val="24"/>
        </w:rPr>
      </w:pPr>
      <w:r w:rsidRPr="001D4370">
        <w:rPr>
          <w:rFonts w:ascii="Times New Roman" w:eastAsia="Batang" w:hAnsi="Times New Roman" w:cs="Times New Roman"/>
          <w:sz w:val="24"/>
          <w:szCs w:val="24"/>
        </w:rPr>
        <w:t>It is therefore necessary to interrogate the existing policy and legal framework</w:t>
      </w:r>
      <w:r w:rsidR="00CE7776">
        <w:rPr>
          <w:rFonts w:ascii="Times New Roman" w:eastAsia="Batang" w:hAnsi="Times New Roman" w:cs="Times New Roman"/>
          <w:sz w:val="24"/>
          <w:szCs w:val="24"/>
          <w:lang w:val="en-US"/>
        </w:rPr>
        <w:t>s</w:t>
      </w:r>
      <w:r w:rsidRPr="001D4370">
        <w:rPr>
          <w:rFonts w:ascii="Times New Roman" w:eastAsia="Batang" w:hAnsi="Times New Roman" w:cs="Times New Roman"/>
          <w:sz w:val="24"/>
          <w:szCs w:val="24"/>
        </w:rPr>
        <w:t xml:space="preserve"> </w:t>
      </w:r>
      <w:r w:rsidR="00CE7776">
        <w:rPr>
          <w:rFonts w:ascii="Times New Roman" w:eastAsia="Batang" w:hAnsi="Times New Roman" w:cs="Times New Roman"/>
          <w:sz w:val="24"/>
          <w:szCs w:val="24"/>
          <w:lang w:val="en-US"/>
        </w:rPr>
        <w:t>in</w:t>
      </w:r>
      <w:r w:rsidRPr="001D4370">
        <w:rPr>
          <w:rFonts w:ascii="Times New Roman" w:eastAsia="Batang" w:hAnsi="Times New Roman" w:cs="Times New Roman"/>
          <w:sz w:val="24"/>
          <w:szCs w:val="24"/>
        </w:rPr>
        <w:t xml:space="preserve"> the health sector and in particular the inequities and to bring reforms where appropriate. </w:t>
      </w:r>
      <w:r w:rsidRPr="001D4370">
        <w:rPr>
          <w:rFonts w:ascii="Times New Roman" w:eastAsia="Batang" w:hAnsi="Times New Roman" w:cs="Times New Roman"/>
          <w:sz w:val="24"/>
          <w:szCs w:val="24"/>
          <w:lang w:val="en-US"/>
        </w:rPr>
        <w:t>To this end, in 2018</w:t>
      </w:r>
      <w:r w:rsidR="0050535E">
        <w:rPr>
          <w:rFonts w:ascii="Times New Roman" w:eastAsia="Batang" w:hAnsi="Times New Roman" w:cs="Times New Roman"/>
          <w:sz w:val="24"/>
          <w:szCs w:val="24"/>
          <w:lang w:val="en-US"/>
        </w:rPr>
        <w:t>/19</w:t>
      </w:r>
      <w:r w:rsidRPr="001D4370">
        <w:rPr>
          <w:rFonts w:ascii="Times New Roman" w:eastAsia="Batang" w:hAnsi="Times New Roman" w:cs="Times New Roman"/>
          <w:sz w:val="24"/>
          <w:szCs w:val="24"/>
          <w:lang w:val="en-US"/>
        </w:rPr>
        <w:t xml:space="preserve">, a draft UHC Policy framework was developed to examine the existing </w:t>
      </w:r>
      <w:r w:rsidRPr="001D4370">
        <w:rPr>
          <w:rFonts w:ascii="Times New Roman" w:eastAsia="Batang" w:hAnsi="Times New Roman" w:cs="Times New Roman"/>
          <w:sz w:val="24"/>
          <w:szCs w:val="24"/>
        </w:rPr>
        <w:t>health sector framework and propose policy interventions that will clear the path for access to quality health care for all as a fundamental right.  This path is informed by background studies that have been undertaken, including the National Disease Burden, Review of Health Financing in Namibia, National Health Accounts as well as policy and strategy d</w:t>
      </w:r>
      <w:r w:rsidR="00CE7776">
        <w:rPr>
          <w:rFonts w:ascii="Times New Roman" w:eastAsia="Batang" w:hAnsi="Times New Roman" w:cs="Times New Roman"/>
          <w:sz w:val="24"/>
          <w:szCs w:val="24"/>
          <w:lang w:val="en-US"/>
        </w:rPr>
        <w:t>o</w:t>
      </w:r>
      <w:proofErr w:type="spellStart"/>
      <w:r w:rsidRPr="001D4370">
        <w:rPr>
          <w:rFonts w:ascii="Times New Roman" w:eastAsia="Batang" w:hAnsi="Times New Roman" w:cs="Times New Roman"/>
          <w:sz w:val="24"/>
          <w:szCs w:val="24"/>
        </w:rPr>
        <w:t>cuments</w:t>
      </w:r>
      <w:proofErr w:type="spellEnd"/>
      <w:r w:rsidRPr="001D4370">
        <w:rPr>
          <w:rFonts w:ascii="Times New Roman" w:eastAsia="Batang" w:hAnsi="Times New Roman" w:cs="Times New Roman"/>
          <w:sz w:val="24"/>
          <w:szCs w:val="24"/>
        </w:rPr>
        <w:t xml:space="preserve"> such as the Vision 2030, National Development </w:t>
      </w:r>
      <w:proofErr w:type="gramStart"/>
      <w:r w:rsidRPr="001D4370">
        <w:rPr>
          <w:rFonts w:ascii="Times New Roman" w:eastAsia="Batang" w:hAnsi="Times New Roman" w:cs="Times New Roman"/>
          <w:sz w:val="24"/>
          <w:szCs w:val="24"/>
        </w:rPr>
        <w:t>Plans</w:t>
      </w:r>
      <w:proofErr w:type="gramEnd"/>
      <w:r w:rsidRPr="001D4370">
        <w:rPr>
          <w:rFonts w:ascii="Times New Roman" w:eastAsia="Batang" w:hAnsi="Times New Roman" w:cs="Times New Roman"/>
          <w:sz w:val="24"/>
          <w:szCs w:val="24"/>
        </w:rPr>
        <w:t xml:space="preserve"> and the Health Sector</w:t>
      </w:r>
      <w:r w:rsidR="00CE7776">
        <w:rPr>
          <w:rFonts w:ascii="Times New Roman" w:eastAsia="Batang" w:hAnsi="Times New Roman" w:cs="Times New Roman"/>
          <w:sz w:val="24"/>
          <w:szCs w:val="24"/>
          <w:lang w:val="en-US"/>
        </w:rPr>
        <w:t xml:space="preserve"> Strategic Plan</w:t>
      </w:r>
      <w:r w:rsidRPr="001D4370">
        <w:rPr>
          <w:rFonts w:ascii="Times New Roman" w:eastAsia="Batang" w:hAnsi="Times New Roman" w:cs="Times New Roman"/>
          <w:sz w:val="24"/>
          <w:szCs w:val="24"/>
        </w:rPr>
        <w:t xml:space="preserve">. </w:t>
      </w:r>
    </w:p>
    <w:p w14:paraId="3EDFEE53" w14:textId="77777777" w:rsidR="003444A9" w:rsidRDefault="003444A9" w:rsidP="00D775AC">
      <w:pPr>
        <w:spacing w:after="0" w:line="276" w:lineRule="auto"/>
        <w:jc w:val="both"/>
        <w:rPr>
          <w:rFonts w:ascii="Times New Roman" w:hAnsi="Times New Roman" w:cs="Times New Roman"/>
          <w:b/>
          <w:bCs/>
          <w:sz w:val="24"/>
          <w:szCs w:val="24"/>
          <w:lang w:val="en-US"/>
        </w:rPr>
      </w:pPr>
    </w:p>
    <w:p w14:paraId="1D9169C3" w14:textId="77777777" w:rsidR="0050535E" w:rsidRDefault="0050535E" w:rsidP="00D775AC">
      <w:pPr>
        <w:spacing w:after="0" w:line="276" w:lineRule="auto"/>
        <w:jc w:val="both"/>
        <w:rPr>
          <w:rFonts w:ascii="Times New Roman" w:hAnsi="Times New Roman" w:cs="Times New Roman"/>
          <w:b/>
          <w:bCs/>
          <w:sz w:val="24"/>
          <w:szCs w:val="24"/>
          <w:lang w:val="en-US"/>
        </w:rPr>
      </w:pPr>
    </w:p>
    <w:p w14:paraId="1DA1445B" w14:textId="77777777" w:rsidR="0050535E" w:rsidRDefault="0050535E" w:rsidP="00D775AC">
      <w:pPr>
        <w:spacing w:after="0" w:line="276" w:lineRule="auto"/>
        <w:jc w:val="both"/>
        <w:rPr>
          <w:rFonts w:ascii="Times New Roman" w:hAnsi="Times New Roman" w:cs="Times New Roman"/>
          <w:b/>
          <w:bCs/>
          <w:sz w:val="24"/>
          <w:szCs w:val="24"/>
          <w:lang w:val="en-US"/>
        </w:rPr>
      </w:pPr>
    </w:p>
    <w:p w14:paraId="6CE6E8D1" w14:textId="77777777" w:rsidR="0050535E" w:rsidRDefault="0050535E" w:rsidP="00D775AC">
      <w:pPr>
        <w:spacing w:after="0" w:line="276" w:lineRule="auto"/>
        <w:jc w:val="both"/>
        <w:rPr>
          <w:rFonts w:ascii="Times New Roman" w:hAnsi="Times New Roman" w:cs="Times New Roman"/>
          <w:b/>
          <w:bCs/>
          <w:sz w:val="24"/>
          <w:szCs w:val="24"/>
          <w:lang w:val="en-US"/>
        </w:rPr>
      </w:pPr>
    </w:p>
    <w:p w14:paraId="1E28958D" w14:textId="77777777" w:rsidR="0050535E" w:rsidRDefault="0050535E" w:rsidP="00D775AC">
      <w:pPr>
        <w:spacing w:after="0" w:line="276" w:lineRule="auto"/>
        <w:jc w:val="both"/>
        <w:rPr>
          <w:rFonts w:ascii="Times New Roman" w:hAnsi="Times New Roman" w:cs="Times New Roman"/>
          <w:b/>
          <w:bCs/>
          <w:sz w:val="24"/>
          <w:szCs w:val="24"/>
          <w:lang w:val="en-US"/>
        </w:rPr>
      </w:pPr>
    </w:p>
    <w:p w14:paraId="4E373E20" w14:textId="77777777" w:rsidR="0050535E" w:rsidRDefault="0050535E" w:rsidP="00D775AC">
      <w:pPr>
        <w:spacing w:after="0" w:line="276" w:lineRule="auto"/>
        <w:jc w:val="both"/>
        <w:rPr>
          <w:rFonts w:ascii="Times New Roman" w:hAnsi="Times New Roman" w:cs="Times New Roman"/>
          <w:b/>
          <w:bCs/>
          <w:sz w:val="24"/>
          <w:szCs w:val="24"/>
          <w:lang w:val="en-US"/>
        </w:rPr>
      </w:pPr>
    </w:p>
    <w:p w14:paraId="57F5DBA5" w14:textId="15FE0CA1" w:rsidR="00A85B20" w:rsidRPr="00C13071" w:rsidRDefault="00DC60ED" w:rsidP="00D775AC">
      <w:pPr>
        <w:spacing w:after="0"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4</w:t>
      </w:r>
      <w:r w:rsidR="00D054A0">
        <w:rPr>
          <w:rFonts w:ascii="Times New Roman" w:hAnsi="Times New Roman" w:cs="Times New Roman"/>
          <w:b/>
          <w:bCs/>
          <w:sz w:val="24"/>
          <w:szCs w:val="24"/>
          <w:lang w:val="en-US"/>
        </w:rPr>
        <w:t xml:space="preserve">.0 </w:t>
      </w:r>
      <w:r w:rsidR="00A85B20" w:rsidRPr="00C13071">
        <w:rPr>
          <w:rFonts w:ascii="Times New Roman" w:hAnsi="Times New Roman" w:cs="Times New Roman"/>
          <w:b/>
          <w:bCs/>
          <w:sz w:val="24"/>
          <w:szCs w:val="24"/>
          <w:lang w:val="en-US"/>
        </w:rPr>
        <w:t>Purpose</w:t>
      </w:r>
      <w:r w:rsidR="00A85B20">
        <w:rPr>
          <w:rFonts w:ascii="Times New Roman" w:hAnsi="Times New Roman" w:cs="Times New Roman"/>
          <w:b/>
          <w:bCs/>
          <w:sz w:val="24"/>
          <w:szCs w:val="24"/>
          <w:lang w:val="en-US"/>
        </w:rPr>
        <w:t xml:space="preserve"> </w:t>
      </w:r>
    </w:p>
    <w:p w14:paraId="0DF82A94" w14:textId="3F078ADE" w:rsidR="00A85B20" w:rsidRPr="00C13071" w:rsidRDefault="00A85B20" w:rsidP="00D775AC">
      <w:pPr>
        <w:spacing w:line="276" w:lineRule="auto"/>
        <w:jc w:val="both"/>
        <w:rPr>
          <w:rFonts w:ascii="Times New Roman" w:hAnsi="Times New Roman" w:cs="Times New Roman"/>
          <w:sz w:val="24"/>
          <w:szCs w:val="24"/>
          <w:lang w:val="en-US"/>
        </w:rPr>
      </w:pPr>
      <w:bookmarkStart w:id="1" w:name="_Hlk82678680"/>
      <w:r w:rsidRPr="00C13071">
        <w:rPr>
          <w:rFonts w:ascii="Times New Roman" w:hAnsi="Times New Roman" w:cs="Times New Roman"/>
          <w:sz w:val="24"/>
          <w:szCs w:val="24"/>
          <w:lang w:val="en-US"/>
        </w:rPr>
        <w:t xml:space="preserve">This </w:t>
      </w:r>
      <w:r w:rsidR="00984D51">
        <w:rPr>
          <w:rFonts w:ascii="Times New Roman" w:hAnsi="Times New Roman" w:cs="Times New Roman"/>
          <w:sz w:val="24"/>
          <w:szCs w:val="24"/>
          <w:lang w:val="en-US"/>
        </w:rPr>
        <w:t>roadmap</w:t>
      </w:r>
      <w:r w:rsidRPr="00C13071">
        <w:rPr>
          <w:rFonts w:ascii="Times New Roman" w:hAnsi="Times New Roman" w:cs="Times New Roman"/>
          <w:sz w:val="24"/>
          <w:szCs w:val="24"/>
          <w:lang w:val="en-US"/>
        </w:rPr>
        <w:t xml:space="preserve"> is intended to </w:t>
      </w:r>
      <w:r w:rsidR="00C4486B">
        <w:rPr>
          <w:rFonts w:ascii="Times New Roman" w:hAnsi="Times New Roman" w:cs="Times New Roman"/>
          <w:sz w:val="24"/>
          <w:szCs w:val="24"/>
          <w:lang w:val="en-US"/>
        </w:rPr>
        <w:t>guide</w:t>
      </w:r>
      <w:r w:rsidRPr="00C13071">
        <w:rPr>
          <w:rFonts w:ascii="Times New Roman" w:hAnsi="Times New Roman" w:cs="Times New Roman"/>
          <w:sz w:val="24"/>
          <w:szCs w:val="24"/>
          <w:lang w:val="en-US"/>
        </w:rPr>
        <w:t xml:space="preserve"> the Government of Namibia and </w:t>
      </w:r>
      <w:r w:rsidR="00984D51">
        <w:rPr>
          <w:rFonts w:ascii="Times New Roman" w:hAnsi="Times New Roman" w:cs="Times New Roman"/>
          <w:sz w:val="24"/>
          <w:szCs w:val="24"/>
          <w:lang w:val="en-US"/>
        </w:rPr>
        <w:t xml:space="preserve">its </w:t>
      </w:r>
      <w:r w:rsidR="00CE7776">
        <w:rPr>
          <w:rFonts w:ascii="Times New Roman" w:hAnsi="Times New Roman" w:cs="Times New Roman"/>
          <w:sz w:val="24"/>
          <w:szCs w:val="24"/>
          <w:lang w:val="en-US"/>
        </w:rPr>
        <w:t>stakeholders</w:t>
      </w:r>
      <w:r w:rsidRPr="00C13071">
        <w:rPr>
          <w:rFonts w:ascii="Times New Roman" w:hAnsi="Times New Roman" w:cs="Times New Roman"/>
          <w:sz w:val="24"/>
          <w:szCs w:val="24"/>
          <w:lang w:val="en-US"/>
        </w:rPr>
        <w:t xml:space="preserve"> in the process </w:t>
      </w:r>
      <w:r w:rsidR="00984D51">
        <w:rPr>
          <w:rFonts w:ascii="Times New Roman" w:hAnsi="Times New Roman" w:cs="Times New Roman"/>
          <w:sz w:val="24"/>
          <w:szCs w:val="24"/>
          <w:lang w:val="en-US"/>
        </w:rPr>
        <w:t>to finalise the UHC policy framework</w:t>
      </w:r>
      <w:r w:rsidRPr="00C13071">
        <w:rPr>
          <w:rFonts w:ascii="Times New Roman" w:hAnsi="Times New Roman" w:cs="Times New Roman"/>
          <w:sz w:val="24"/>
          <w:szCs w:val="24"/>
          <w:lang w:val="en-US"/>
        </w:rPr>
        <w:t xml:space="preserve">. It describes the </w:t>
      </w:r>
      <w:r w:rsidR="00CE7776">
        <w:rPr>
          <w:rFonts w:ascii="Times New Roman" w:hAnsi="Times New Roman" w:cs="Times New Roman"/>
          <w:sz w:val="24"/>
          <w:szCs w:val="24"/>
          <w:lang w:val="en-US"/>
        </w:rPr>
        <w:t xml:space="preserve">necessary steps to support the </w:t>
      </w:r>
      <w:r w:rsidR="00984D51">
        <w:rPr>
          <w:rFonts w:ascii="Times New Roman" w:hAnsi="Times New Roman" w:cs="Times New Roman"/>
          <w:sz w:val="24"/>
          <w:szCs w:val="24"/>
          <w:lang w:val="en-US"/>
        </w:rPr>
        <w:t xml:space="preserve">planning, </w:t>
      </w:r>
      <w:r w:rsidR="003C0621">
        <w:rPr>
          <w:rFonts w:ascii="Times New Roman" w:hAnsi="Times New Roman" w:cs="Times New Roman"/>
          <w:sz w:val="24"/>
          <w:szCs w:val="24"/>
          <w:lang w:val="en-US"/>
        </w:rPr>
        <w:t>review,</w:t>
      </w:r>
      <w:r w:rsidR="00984D51">
        <w:rPr>
          <w:rFonts w:ascii="Times New Roman" w:hAnsi="Times New Roman" w:cs="Times New Roman"/>
          <w:sz w:val="24"/>
          <w:szCs w:val="24"/>
          <w:lang w:val="en-US"/>
        </w:rPr>
        <w:t xml:space="preserve"> and completion of the framework, and therefore its implementation</w:t>
      </w:r>
      <w:r w:rsidR="003F694A">
        <w:rPr>
          <w:rFonts w:ascii="Times New Roman" w:hAnsi="Times New Roman" w:cs="Times New Roman"/>
          <w:sz w:val="24"/>
          <w:szCs w:val="24"/>
          <w:lang w:val="en-US"/>
        </w:rPr>
        <w:t xml:space="preserve">. </w:t>
      </w:r>
      <w:bookmarkEnd w:id="1"/>
      <w:r w:rsidR="003F694A">
        <w:rPr>
          <w:rFonts w:ascii="Times New Roman" w:hAnsi="Times New Roman" w:cs="Times New Roman"/>
          <w:sz w:val="24"/>
          <w:szCs w:val="24"/>
          <w:lang w:val="en-US"/>
        </w:rPr>
        <w:t>These include</w:t>
      </w:r>
      <w:r w:rsidR="00CE7776">
        <w:rPr>
          <w:rFonts w:ascii="Times New Roman" w:hAnsi="Times New Roman" w:cs="Times New Roman"/>
          <w:sz w:val="24"/>
          <w:szCs w:val="24"/>
          <w:lang w:val="en-US"/>
        </w:rPr>
        <w:t xml:space="preserve">: </w:t>
      </w:r>
    </w:p>
    <w:p w14:paraId="048616E2" w14:textId="19CA4714" w:rsidR="00A85B20" w:rsidRDefault="00A85B20" w:rsidP="00D775AC">
      <w:pPr>
        <w:spacing w:line="276" w:lineRule="auto"/>
        <w:ind w:left="142" w:hanging="142"/>
        <w:jc w:val="both"/>
        <w:rPr>
          <w:rFonts w:ascii="Times New Roman" w:hAnsi="Times New Roman" w:cs="Times New Roman"/>
          <w:sz w:val="24"/>
          <w:szCs w:val="24"/>
          <w:lang w:val="en-US"/>
        </w:rPr>
      </w:pPr>
      <w:r w:rsidRPr="00C13071">
        <w:rPr>
          <w:rFonts w:ascii="Times New Roman" w:hAnsi="Times New Roman" w:cs="Times New Roman"/>
          <w:sz w:val="24"/>
          <w:szCs w:val="24"/>
          <w:lang w:val="en-US"/>
        </w:rPr>
        <w:t>-</w:t>
      </w:r>
      <w:r>
        <w:rPr>
          <w:rFonts w:ascii="Times New Roman" w:hAnsi="Times New Roman" w:cs="Times New Roman"/>
          <w:sz w:val="24"/>
          <w:szCs w:val="24"/>
          <w:lang w:val="en-US"/>
        </w:rPr>
        <w:t xml:space="preserve"> set up of </w:t>
      </w:r>
      <w:r w:rsidR="003F694A">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governance structure to </w:t>
      </w:r>
      <w:r w:rsidR="003C0621">
        <w:rPr>
          <w:rFonts w:ascii="Times New Roman" w:hAnsi="Times New Roman" w:cs="Times New Roman"/>
          <w:sz w:val="24"/>
          <w:szCs w:val="24"/>
          <w:lang w:val="en-US"/>
        </w:rPr>
        <w:t xml:space="preserve">steer the </w:t>
      </w:r>
      <w:r>
        <w:rPr>
          <w:rFonts w:ascii="Times New Roman" w:hAnsi="Times New Roman" w:cs="Times New Roman"/>
          <w:sz w:val="24"/>
          <w:szCs w:val="24"/>
          <w:lang w:val="en-US"/>
        </w:rPr>
        <w:t>develop</w:t>
      </w:r>
      <w:r w:rsidR="003C0621">
        <w:rPr>
          <w:rFonts w:ascii="Times New Roman" w:hAnsi="Times New Roman" w:cs="Times New Roman"/>
          <w:sz w:val="24"/>
          <w:szCs w:val="24"/>
          <w:lang w:val="en-US"/>
        </w:rPr>
        <w:t>ment of</w:t>
      </w:r>
      <w:r>
        <w:rPr>
          <w:rFonts w:ascii="Times New Roman" w:hAnsi="Times New Roman" w:cs="Times New Roman"/>
          <w:sz w:val="24"/>
          <w:szCs w:val="24"/>
          <w:lang w:val="en-US"/>
        </w:rPr>
        <w:t xml:space="preserve"> the UHC Policy </w:t>
      </w:r>
      <w:r w:rsidR="003C0621">
        <w:rPr>
          <w:rFonts w:ascii="Times New Roman" w:hAnsi="Times New Roman" w:cs="Times New Roman"/>
          <w:sz w:val="24"/>
          <w:szCs w:val="24"/>
          <w:lang w:val="en-US"/>
        </w:rPr>
        <w:t xml:space="preserve">framework </w:t>
      </w:r>
    </w:p>
    <w:p w14:paraId="02BD436A" w14:textId="01ECFB73" w:rsidR="00431805" w:rsidRDefault="00A85B20" w:rsidP="00D775AC">
      <w:pPr>
        <w:spacing w:after="0" w:line="276" w:lineRule="auto"/>
        <w:ind w:left="142" w:hanging="142"/>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multi-stakeholder engagement to </w:t>
      </w:r>
      <w:r w:rsidR="00431805">
        <w:rPr>
          <w:rFonts w:ascii="Times New Roman" w:hAnsi="Times New Roman" w:cs="Times New Roman"/>
          <w:sz w:val="24"/>
          <w:szCs w:val="24"/>
          <w:lang w:val="en-US"/>
        </w:rPr>
        <w:t>generate consensus on the UHC agenda</w:t>
      </w:r>
      <w:r w:rsidR="005A23FE">
        <w:rPr>
          <w:rFonts w:ascii="Times New Roman" w:hAnsi="Times New Roman" w:cs="Times New Roman"/>
          <w:sz w:val="24"/>
          <w:szCs w:val="24"/>
          <w:lang w:val="en-US"/>
        </w:rPr>
        <w:t xml:space="preserve"> and finalize the </w:t>
      </w:r>
    </w:p>
    <w:p w14:paraId="590ABE98" w14:textId="001590ED" w:rsidR="00A85B20" w:rsidRDefault="00A85B20" w:rsidP="00D775AC">
      <w:pPr>
        <w:spacing w:after="0" w:line="276" w:lineRule="auto"/>
        <w:ind w:left="284" w:hanging="142"/>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UHC policy framework and </w:t>
      </w:r>
      <w:r w:rsidR="00984D51">
        <w:rPr>
          <w:rFonts w:ascii="Times New Roman" w:hAnsi="Times New Roman" w:cs="Times New Roman"/>
          <w:sz w:val="24"/>
          <w:szCs w:val="24"/>
          <w:lang w:val="en-US"/>
        </w:rPr>
        <w:t>s</w:t>
      </w:r>
      <w:r>
        <w:rPr>
          <w:rFonts w:ascii="Times New Roman" w:hAnsi="Times New Roman" w:cs="Times New Roman"/>
          <w:sz w:val="24"/>
          <w:szCs w:val="24"/>
          <w:lang w:val="en-US"/>
        </w:rPr>
        <w:t>trategies</w:t>
      </w:r>
    </w:p>
    <w:p w14:paraId="0C3EAA5C" w14:textId="77777777" w:rsidR="00A85B20" w:rsidRDefault="00A85B20" w:rsidP="00D775AC">
      <w:pPr>
        <w:spacing w:before="24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development of action plans to implement the policy framework and strategies</w:t>
      </w:r>
    </w:p>
    <w:p w14:paraId="5B1A366E" w14:textId="3A206172" w:rsidR="00A85B20" w:rsidRDefault="00A85B20" w:rsidP="00D775AC">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5A23FE">
        <w:rPr>
          <w:rFonts w:ascii="Times New Roman" w:hAnsi="Times New Roman" w:cs="Times New Roman"/>
          <w:sz w:val="24"/>
          <w:szCs w:val="24"/>
          <w:lang w:val="en-US"/>
        </w:rPr>
        <w:t>m</w:t>
      </w:r>
      <w:r>
        <w:rPr>
          <w:rFonts w:ascii="Times New Roman" w:hAnsi="Times New Roman" w:cs="Times New Roman"/>
          <w:sz w:val="24"/>
          <w:szCs w:val="24"/>
          <w:lang w:val="en-US"/>
        </w:rPr>
        <w:t xml:space="preserve">onitoring and </w:t>
      </w:r>
      <w:r w:rsidR="003F694A">
        <w:rPr>
          <w:rFonts w:ascii="Times New Roman" w:hAnsi="Times New Roman" w:cs="Times New Roman"/>
          <w:sz w:val="24"/>
          <w:szCs w:val="24"/>
          <w:lang w:val="en-US"/>
        </w:rPr>
        <w:t>a</w:t>
      </w:r>
      <w:r>
        <w:rPr>
          <w:rFonts w:ascii="Times New Roman" w:hAnsi="Times New Roman" w:cs="Times New Roman"/>
          <w:sz w:val="24"/>
          <w:szCs w:val="24"/>
          <w:lang w:val="en-US"/>
        </w:rPr>
        <w:t xml:space="preserve">ccountability </w:t>
      </w:r>
      <w:r w:rsidR="003F694A">
        <w:rPr>
          <w:rFonts w:ascii="Times New Roman" w:hAnsi="Times New Roman" w:cs="Times New Roman"/>
          <w:sz w:val="24"/>
          <w:szCs w:val="24"/>
          <w:lang w:val="en-US"/>
        </w:rPr>
        <w:t>for results</w:t>
      </w:r>
    </w:p>
    <w:p w14:paraId="06A659C0" w14:textId="77777777" w:rsidR="0050535E" w:rsidRDefault="0050535E" w:rsidP="00D775AC">
      <w:pPr>
        <w:pStyle w:val="ListParagraph"/>
        <w:spacing w:line="276" w:lineRule="auto"/>
        <w:ind w:left="360"/>
        <w:rPr>
          <w:rFonts w:ascii="Times New Roman" w:hAnsi="Times New Roman" w:cs="Times New Roman"/>
          <w:b/>
          <w:bCs/>
          <w:sz w:val="24"/>
          <w:szCs w:val="24"/>
        </w:rPr>
      </w:pPr>
    </w:p>
    <w:p w14:paraId="749F70B6" w14:textId="03D7BE26" w:rsidR="00DC60ED" w:rsidRDefault="00D51942" w:rsidP="00D775AC">
      <w:pPr>
        <w:pStyle w:val="ListParagraph"/>
        <w:spacing w:line="276" w:lineRule="auto"/>
        <w:ind w:left="360"/>
        <w:rPr>
          <w:rFonts w:ascii="Times New Roman" w:hAnsi="Times New Roman" w:cs="Times New Roman"/>
          <w:b/>
          <w:bCs/>
          <w:sz w:val="24"/>
          <w:szCs w:val="24"/>
        </w:rPr>
      </w:pPr>
      <w:r>
        <w:rPr>
          <w:rFonts w:ascii="Times New Roman" w:hAnsi="Times New Roman" w:cs="Times New Roman"/>
          <w:b/>
          <w:bCs/>
          <w:sz w:val="24"/>
          <w:szCs w:val="24"/>
        </w:rPr>
        <w:t>Composite timelines</w:t>
      </w:r>
    </w:p>
    <w:p w14:paraId="604C1631" w14:textId="77777777" w:rsidR="00DC60ED" w:rsidRDefault="00DC60ED" w:rsidP="00D775AC">
      <w:pPr>
        <w:pStyle w:val="ListParagraph"/>
        <w:spacing w:line="276" w:lineRule="auto"/>
        <w:ind w:left="360"/>
        <w:rPr>
          <w:rFonts w:ascii="Times New Roman" w:hAnsi="Times New Roman" w:cs="Times New Roman"/>
          <w:sz w:val="24"/>
          <w:szCs w:val="24"/>
        </w:rPr>
      </w:pPr>
    </w:p>
    <w:tbl>
      <w:tblPr>
        <w:tblStyle w:val="TableGrid"/>
        <w:tblW w:w="10395" w:type="dxa"/>
        <w:tblInd w:w="-147" w:type="dxa"/>
        <w:tblLayout w:type="fixed"/>
        <w:tblLook w:val="04A0" w:firstRow="1" w:lastRow="0" w:firstColumn="1" w:lastColumn="0" w:noHBand="0" w:noVBand="1"/>
      </w:tblPr>
      <w:tblGrid>
        <w:gridCol w:w="4820"/>
        <w:gridCol w:w="425"/>
        <w:gridCol w:w="284"/>
        <w:gridCol w:w="283"/>
        <w:gridCol w:w="284"/>
        <w:gridCol w:w="283"/>
        <w:gridCol w:w="284"/>
        <w:gridCol w:w="283"/>
        <w:gridCol w:w="284"/>
        <w:gridCol w:w="283"/>
        <w:gridCol w:w="284"/>
        <w:gridCol w:w="283"/>
        <w:gridCol w:w="426"/>
        <w:gridCol w:w="236"/>
        <w:gridCol w:w="236"/>
        <w:gridCol w:w="236"/>
        <w:gridCol w:w="227"/>
        <w:gridCol w:w="9"/>
        <w:gridCol w:w="236"/>
        <w:gridCol w:w="237"/>
        <w:gridCol w:w="236"/>
        <w:gridCol w:w="236"/>
      </w:tblGrid>
      <w:tr w:rsidR="00675542" w:rsidRPr="003444A9" w14:paraId="0BC3DBC5" w14:textId="015EDBB5" w:rsidTr="0050535E">
        <w:tc>
          <w:tcPr>
            <w:tcW w:w="4820" w:type="dxa"/>
          </w:tcPr>
          <w:p w14:paraId="2EC17E60" w14:textId="47D1D6B2" w:rsidR="00675542" w:rsidRPr="003444A9" w:rsidRDefault="00675542" w:rsidP="00D775AC">
            <w:pPr>
              <w:pStyle w:val="ListParagraph"/>
              <w:spacing w:line="276" w:lineRule="auto"/>
              <w:ind w:left="0"/>
              <w:rPr>
                <w:rFonts w:ascii="Times New Roman" w:hAnsi="Times New Roman" w:cs="Times New Roman"/>
                <w:b/>
                <w:bCs/>
              </w:rPr>
            </w:pPr>
            <w:r w:rsidRPr="003444A9">
              <w:rPr>
                <w:rFonts w:ascii="Times New Roman" w:hAnsi="Times New Roman" w:cs="Times New Roman"/>
                <w:b/>
                <w:bCs/>
              </w:rPr>
              <w:t>Action</w:t>
            </w:r>
          </w:p>
        </w:tc>
        <w:tc>
          <w:tcPr>
            <w:tcW w:w="709" w:type="dxa"/>
            <w:gridSpan w:val="2"/>
          </w:tcPr>
          <w:p w14:paraId="5019F693" w14:textId="255D6CC8" w:rsidR="00675542" w:rsidRPr="003444A9" w:rsidRDefault="00675542" w:rsidP="00D775AC">
            <w:pPr>
              <w:pStyle w:val="ListParagraph"/>
              <w:spacing w:line="276" w:lineRule="auto"/>
              <w:ind w:left="0"/>
              <w:jc w:val="center"/>
              <w:rPr>
                <w:rFonts w:ascii="Times New Roman" w:hAnsi="Times New Roman" w:cs="Times New Roman"/>
                <w:b/>
                <w:bCs/>
              </w:rPr>
            </w:pPr>
            <w:r w:rsidRPr="003444A9">
              <w:rPr>
                <w:rFonts w:ascii="Times New Roman" w:hAnsi="Times New Roman" w:cs="Times New Roman"/>
                <w:b/>
                <w:bCs/>
              </w:rPr>
              <w:t>Sep</w:t>
            </w:r>
            <w:r>
              <w:rPr>
                <w:rFonts w:ascii="Times New Roman" w:hAnsi="Times New Roman" w:cs="Times New Roman"/>
                <w:b/>
                <w:bCs/>
              </w:rPr>
              <w:t>t</w:t>
            </w:r>
          </w:p>
        </w:tc>
        <w:tc>
          <w:tcPr>
            <w:tcW w:w="1134" w:type="dxa"/>
            <w:gridSpan w:val="4"/>
          </w:tcPr>
          <w:p w14:paraId="1D021807" w14:textId="30B6E562" w:rsidR="00675542" w:rsidRPr="003444A9" w:rsidRDefault="00675542" w:rsidP="00D775AC">
            <w:pPr>
              <w:pStyle w:val="ListParagraph"/>
              <w:spacing w:line="276" w:lineRule="auto"/>
              <w:ind w:left="0"/>
              <w:jc w:val="center"/>
              <w:rPr>
                <w:rFonts w:ascii="Times New Roman" w:hAnsi="Times New Roman" w:cs="Times New Roman"/>
                <w:b/>
                <w:bCs/>
              </w:rPr>
            </w:pPr>
            <w:r w:rsidRPr="003444A9">
              <w:rPr>
                <w:rFonts w:ascii="Times New Roman" w:hAnsi="Times New Roman" w:cs="Times New Roman"/>
                <w:b/>
                <w:bCs/>
              </w:rPr>
              <w:t>October</w:t>
            </w:r>
          </w:p>
        </w:tc>
        <w:tc>
          <w:tcPr>
            <w:tcW w:w="1134" w:type="dxa"/>
            <w:gridSpan w:val="4"/>
          </w:tcPr>
          <w:p w14:paraId="443FDE69" w14:textId="0D54DEDB" w:rsidR="00675542" w:rsidRPr="003444A9" w:rsidRDefault="00675542" w:rsidP="00D775AC">
            <w:pPr>
              <w:pStyle w:val="ListParagraph"/>
              <w:spacing w:line="276" w:lineRule="auto"/>
              <w:ind w:left="0"/>
              <w:jc w:val="center"/>
              <w:rPr>
                <w:rFonts w:ascii="Times New Roman" w:hAnsi="Times New Roman" w:cs="Times New Roman"/>
                <w:b/>
                <w:bCs/>
              </w:rPr>
            </w:pPr>
            <w:r>
              <w:rPr>
                <w:rFonts w:ascii="Times New Roman" w:hAnsi="Times New Roman" w:cs="Times New Roman"/>
                <w:b/>
                <w:bCs/>
              </w:rPr>
              <w:t>Nov</w:t>
            </w:r>
          </w:p>
        </w:tc>
        <w:tc>
          <w:tcPr>
            <w:tcW w:w="709" w:type="dxa"/>
            <w:gridSpan w:val="2"/>
          </w:tcPr>
          <w:p w14:paraId="62F65F23" w14:textId="738AB531" w:rsidR="00675542" w:rsidRPr="003444A9" w:rsidRDefault="00675542" w:rsidP="00D775AC">
            <w:pPr>
              <w:pStyle w:val="ListParagraph"/>
              <w:spacing w:line="276" w:lineRule="auto"/>
              <w:ind w:left="0"/>
              <w:jc w:val="center"/>
              <w:rPr>
                <w:rFonts w:ascii="Times New Roman" w:hAnsi="Times New Roman" w:cs="Times New Roman"/>
                <w:b/>
                <w:bCs/>
              </w:rPr>
            </w:pPr>
            <w:r w:rsidRPr="003444A9">
              <w:rPr>
                <w:rFonts w:ascii="Times New Roman" w:hAnsi="Times New Roman" w:cs="Times New Roman"/>
                <w:b/>
                <w:bCs/>
              </w:rPr>
              <w:t>Dec</w:t>
            </w:r>
          </w:p>
        </w:tc>
        <w:tc>
          <w:tcPr>
            <w:tcW w:w="935" w:type="dxa"/>
            <w:gridSpan w:val="4"/>
          </w:tcPr>
          <w:p w14:paraId="2EE639E5" w14:textId="0487043F" w:rsidR="00675542" w:rsidRPr="003444A9" w:rsidRDefault="00675542" w:rsidP="00D775AC">
            <w:pPr>
              <w:pStyle w:val="ListParagraph"/>
              <w:spacing w:line="276" w:lineRule="auto"/>
              <w:ind w:left="0"/>
              <w:jc w:val="center"/>
              <w:rPr>
                <w:rFonts w:ascii="Times New Roman" w:hAnsi="Times New Roman" w:cs="Times New Roman"/>
                <w:b/>
                <w:bCs/>
              </w:rPr>
            </w:pPr>
            <w:r w:rsidRPr="003444A9">
              <w:rPr>
                <w:rFonts w:ascii="Times New Roman" w:hAnsi="Times New Roman" w:cs="Times New Roman"/>
                <w:b/>
                <w:bCs/>
              </w:rPr>
              <w:t>Jan</w:t>
            </w:r>
          </w:p>
        </w:tc>
        <w:tc>
          <w:tcPr>
            <w:tcW w:w="954" w:type="dxa"/>
            <w:gridSpan w:val="5"/>
          </w:tcPr>
          <w:p w14:paraId="2F1F5438" w14:textId="2A45D90C" w:rsidR="00675542" w:rsidRPr="003444A9" w:rsidRDefault="00675542" w:rsidP="00D775AC">
            <w:pPr>
              <w:pStyle w:val="ListParagraph"/>
              <w:spacing w:line="276" w:lineRule="auto"/>
              <w:ind w:left="0"/>
              <w:jc w:val="center"/>
              <w:rPr>
                <w:rFonts w:ascii="Times New Roman" w:hAnsi="Times New Roman" w:cs="Times New Roman"/>
                <w:b/>
                <w:bCs/>
              </w:rPr>
            </w:pPr>
            <w:r w:rsidRPr="003444A9">
              <w:rPr>
                <w:rFonts w:ascii="Times New Roman" w:hAnsi="Times New Roman" w:cs="Times New Roman"/>
                <w:b/>
                <w:bCs/>
              </w:rPr>
              <w:t>Feb</w:t>
            </w:r>
          </w:p>
        </w:tc>
      </w:tr>
      <w:tr w:rsidR="00675542" w14:paraId="5684AA9A" w14:textId="5FEEBB4A" w:rsidTr="0050535E">
        <w:trPr>
          <w:trHeight w:val="427"/>
        </w:trPr>
        <w:tc>
          <w:tcPr>
            <w:tcW w:w="4820" w:type="dxa"/>
          </w:tcPr>
          <w:p w14:paraId="73D2C68A" w14:textId="39AA907D" w:rsidR="00675542" w:rsidRPr="003444A9" w:rsidRDefault="00675542" w:rsidP="00D775AC">
            <w:pPr>
              <w:pStyle w:val="Heading1"/>
              <w:spacing w:before="0" w:line="276" w:lineRule="auto"/>
              <w:ind w:left="-44"/>
              <w:jc w:val="both"/>
              <w:outlineLvl w:val="0"/>
              <w:rPr>
                <w:rFonts w:ascii="Times New Roman" w:hAnsi="Times New Roman" w:cs="Times New Roman"/>
                <w:sz w:val="24"/>
                <w:szCs w:val="24"/>
              </w:rPr>
            </w:pPr>
            <w:r w:rsidRPr="003444A9">
              <w:rPr>
                <w:rFonts w:ascii="Times New Roman" w:hAnsi="Times New Roman" w:cs="Times New Roman"/>
                <w:color w:val="000000" w:themeColor="text1"/>
                <w:sz w:val="24"/>
                <w:szCs w:val="24"/>
              </w:rPr>
              <w:t xml:space="preserve">Set up of </w:t>
            </w:r>
            <w:r>
              <w:rPr>
                <w:rFonts w:ascii="Times New Roman" w:hAnsi="Times New Roman" w:cs="Times New Roman"/>
                <w:color w:val="000000" w:themeColor="text1"/>
                <w:sz w:val="24"/>
                <w:szCs w:val="24"/>
              </w:rPr>
              <w:t xml:space="preserve">UHC </w:t>
            </w:r>
            <w:r w:rsidRPr="003444A9">
              <w:rPr>
                <w:rFonts w:ascii="Times New Roman" w:hAnsi="Times New Roman" w:cs="Times New Roman"/>
                <w:color w:val="000000" w:themeColor="text1"/>
                <w:sz w:val="24"/>
                <w:szCs w:val="24"/>
              </w:rPr>
              <w:t>governance structure</w:t>
            </w:r>
          </w:p>
        </w:tc>
        <w:tc>
          <w:tcPr>
            <w:tcW w:w="425" w:type="dxa"/>
            <w:shd w:val="clear" w:color="auto" w:fill="AEAAAA" w:themeFill="background2" w:themeFillShade="BF"/>
          </w:tcPr>
          <w:p w14:paraId="06410949" w14:textId="77777777" w:rsidR="00675542" w:rsidRDefault="00675542" w:rsidP="00D775AC">
            <w:pPr>
              <w:pStyle w:val="ListParagraph"/>
              <w:spacing w:line="276" w:lineRule="auto"/>
              <w:ind w:left="0"/>
              <w:rPr>
                <w:rFonts w:ascii="Times New Roman" w:hAnsi="Times New Roman" w:cs="Times New Roman"/>
              </w:rPr>
            </w:pPr>
          </w:p>
        </w:tc>
        <w:tc>
          <w:tcPr>
            <w:tcW w:w="284" w:type="dxa"/>
            <w:shd w:val="clear" w:color="auto" w:fill="AEAAAA" w:themeFill="background2" w:themeFillShade="BF"/>
          </w:tcPr>
          <w:p w14:paraId="7817A240" w14:textId="53CD4E48" w:rsidR="00675542" w:rsidRDefault="00675542" w:rsidP="00D775AC">
            <w:pPr>
              <w:pStyle w:val="ListParagraph"/>
              <w:spacing w:line="276" w:lineRule="auto"/>
              <w:ind w:left="0"/>
              <w:rPr>
                <w:rFonts w:ascii="Times New Roman" w:hAnsi="Times New Roman" w:cs="Times New Roman"/>
              </w:rPr>
            </w:pPr>
          </w:p>
        </w:tc>
        <w:tc>
          <w:tcPr>
            <w:tcW w:w="283" w:type="dxa"/>
            <w:shd w:val="clear" w:color="auto" w:fill="AEAAAA" w:themeFill="background2" w:themeFillShade="BF"/>
          </w:tcPr>
          <w:p w14:paraId="78881F3A" w14:textId="77777777" w:rsidR="00675542" w:rsidRDefault="00675542" w:rsidP="00D775AC">
            <w:pPr>
              <w:pStyle w:val="ListParagraph"/>
              <w:spacing w:line="276" w:lineRule="auto"/>
              <w:ind w:left="0"/>
              <w:rPr>
                <w:rFonts w:ascii="Times New Roman" w:hAnsi="Times New Roman" w:cs="Times New Roman"/>
              </w:rPr>
            </w:pPr>
          </w:p>
        </w:tc>
        <w:tc>
          <w:tcPr>
            <w:tcW w:w="284" w:type="dxa"/>
            <w:shd w:val="clear" w:color="auto" w:fill="AEAAAA" w:themeFill="background2" w:themeFillShade="BF"/>
          </w:tcPr>
          <w:p w14:paraId="5F36F7B3" w14:textId="02E72521" w:rsidR="00675542" w:rsidRDefault="00675542" w:rsidP="00D775AC">
            <w:pPr>
              <w:pStyle w:val="ListParagraph"/>
              <w:spacing w:line="276" w:lineRule="auto"/>
              <w:ind w:left="0"/>
              <w:rPr>
                <w:rFonts w:ascii="Times New Roman" w:hAnsi="Times New Roman" w:cs="Times New Roman"/>
              </w:rPr>
            </w:pPr>
          </w:p>
        </w:tc>
        <w:tc>
          <w:tcPr>
            <w:tcW w:w="283" w:type="dxa"/>
          </w:tcPr>
          <w:p w14:paraId="3DB876D9" w14:textId="137A8B19" w:rsidR="00675542" w:rsidRDefault="00675542" w:rsidP="00D775AC">
            <w:pPr>
              <w:pStyle w:val="ListParagraph"/>
              <w:spacing w:line="276" w:lineRule="auto"/>
              <w:ind w:left="0"/>
              <w:rPr>
                <w:rFonts w:ascii="Times New Roman" w:hAnsi="Times New Roman" w:cs="Times New Roman"/>
              </w:rPr>
            </w:pPr>
          </w:p>
        </w:tc>
        <w:tc>
          <w:tcPr>
            <w:tcW w:w="284" w:type="dxa"/>
          </w:tcPr>
          <w:p w14:paraId="37A65E6C" w14:textId="77777777" w:rsidR="00675542" w:rsidRDefault="00675542" w:rsidP="00D775AC">
            <w:pPr>
              <w:pStyle w:val="ListParagraph"/>
              <w:spacing w:line="276" w:lineRule="auto"/>
              <w:ind w:left="0"/>
              <w:rPr>
                <w:rFonts w:ascii="Times New Roman" w:hAnsi="Times New Roman" w:cs="Times New Roman"/>
              </w:rPr>
            </w:pPr>
          </w:p>
        </w:tc>
        <w:tc>
          <w:tcPr>
            <w:tcW w:w="283" w:type="dxa"/>
          </w:tcPr>
          <w:p w14:paraId="2117B4E2" w14:textId="77777777" w:rsidR="00675542" w:rsidRDefault="00675542" w:rsidP="00D775AC">
            <w:pPr>
              <w:pStyle w:val="ListParagraph"/>
              <w:spacing w:line="276" w:lineRule="auto"/>
              <w:ind w:left="0"/>
              <w:rPr>
                <w:rFonts w:ascii="Times New Roman" w:hAnsi="Times New Roman" w:cs="Times New Roman"/>
              </w:rPr>
            </w:pPr>
          </w:p>
        </w:tc>
        <w:tc>
          <w:tcPr>
            <w:tcW w:w="284" w:type="dxa"/>
          </w:tcPr>
          <w:p w14:paraId="3F0971B2" w14:textId="77777777" w:rsidR="00675542" w:rsidRDefault="00675542" w:rsidP="00D775AC">
            <w:pPr>
              <w:pStyle w:val="ListParagraph"/>
              <w:spacing w:line="276" w:lineRule="auto"/>
              <w:ind w:left="0"/>
              <w:rPr>
                <w:rFonts w:ascii="Times New Roman" w:hAnsi="Times New Roman" w:cs="Times New Roman"/>
              </w:rPr>
            </w:pPr>
          </w:p>
        </w:tc>
        <w:tc>
          <w:tcPr>
            <w:tcW w:w="283" w:type="dxa"/>
          </w:tcPr>
          <w:p w14:paraId="0F87D524" w14:textId="2965BCD1" w:rsidR="00675542" w:rsidRDefault="00675542" w:rsidP="00D775AC">
            <w:pPr>
              <w:pStyle w:val="ListParagraph"/>
              <w:spacing w:line="276" w:lineRule="auto"/>
              <w:ind w:left="0"/>
              <w:rPr>
                <w:rFonts w:ascii="Times New Roman" w:hAnsi="Times New Roman" w:cs="Times New Roman"/>
              </w:rPr>
            </w:pPr>
          </w:p>
        </w:tc>
        <w:tc>
          <w:tcPr>
            <w:tcW w:w="284" w:type="dxa"/>
          </w:tcPr>
          <w:p w14:paraId="111D0B77" w14:textId="28F664DA" w:rsidR="00675542" w:rsidRDefault="00675542" w:rsidP="00D775AC">
            <w:pPr>
              <w:pStyle w:val="ListParagraph"/>
              <w:spacing w:line="276" w:lineRule="auto"/>
              <w:ind w:left="0"/>
              <w:rPr>
                <w:rFonts w:ascii="Times New Roman" w:hAnsi="Times New Roman" w:cs="Times New Roman"/>
              </w:rPr>
            </w:pPr>
          </w:p>
        </w:tc>
        <w:tc>
          <w:tcPr>
            <w:tcW w:w="283" w:type="dxa"/>
          </w:tcPr>
          <w:p w14:paraId="68B43793" w14:textId="614437C9" w:rsidR="00675542" w:rsidRDefault="00675542" w:rsidP="00D775AC">
            <w:pPr>
              <w:pStyle w:val="ListParagraph"/>
              <w:spacing w:line="276" w:lineRule="auto"/>
              <w:ind w:left="0"/>
              <w:rPr>
                <w:rFonts w:ascii="Times New Roman" w:hAnsi="Times New Roman" w:cs="Times New Roman"/>
              </w:rPr>
            </w:pPr>
          </w:p>
        </w:tc>
        <w:tc>
          <w:tcPr>
            <w:tcW w:w="426" w:type="dxa"/>
          </w:tcPr>
          <w:p w14:paraId="1ACC91C2" w14:textId="77777777" w:rsidR="00675542" w:rsidRDefault="00675542" w:rsidP="00D775AC">
            <w:pPr>
              <w:pStyle w:val="ListParagraph"/>
              <w:spacing w:line="276" w:lineRule="auto"/>
              <w:ind w:left="0"/>
              <w:rPr>
                <w:rFonts w:ascii="Times New Roman" w:hAnsi="Times New Roman" w:cs="Times New Roman"/>
              </w:rPr>
            </w:pPr>
          </w:p>
        </w:tc>
        <w:tc>
          <w:tcPr>
            <w:tcW w:w="236" w:type="dxa"/>
          </w:tcPr>
          <w:p w14:paraId="219564F1" w14:textId="20ACA898" w:rsidR="00675542" w:rsidRDefault="00675542" w:rsidP="00D775AC">
            <w:pPr>
              <w:pStyle w:val="ListParagraph"/>
              <w:spacing w:line="276" w:lineRule="auto"/>
              <w:ind w:left="0"/>
              <w:rPr>
                <w:rFonts w:ascii="Times New Roman" w:hAnsi="Times New Roman" w:cs="Times New Roman"/>
              </w:rPr>
            </w:pPr>
          </w:p>
        </w:tc>
        <w:tc>
          <w:tcPr>
            <w:tcW w:w="236" w:type="dxa"/>
          </w:tcPr>
          <w:p w14:paraId="149B4965" w14:textId="77777777" w:rsidR="00675542" w:rsidRDefault="00675542" w:rsidP="00D775AC">
            <w:pPr>
              <w:pStyle w:val="ListParagraph"/>
              <w:spacing w:line="276" w:lineRule="auto"/>
              <w:ind w:left="0"/>
              <w:rPr>
                <w:rFonts w:ascii="Times New Roman" w:hAnsi="Times New Roman" w:cs="Times New Roman"/>
              </w:rPr>
            </w:pPr>
          </w:p>
        </w:tc>
        <w:tc>
          <w:tcPr>
            <w:tcW w:w="236" w:type="dxa"/>
          </w:tcPr>
          <w:p w14:paraId="64C4ECF3" w14:textId="0608A47F" w:rsidR="00675542" w:rsidRDefault="00675542" w:rsidP="00D775AC">
            <w:pPr>
              <w:pStyle w:val="ListParagraph"/>
              <w:spacing w:line="276" w:lineRule="auto"/>
              <w:ind w:left="0"/>
              <w:rPr>
                <w:rFonts w:ascii="Times New Roman" w:hAnsi="Times New Roman" w:cs="Times New Roman"/>
              </w:rPr>
            </w:pPr>
          </w:p>
        </w:tc>
        <w:tc>
          <w:tcPr>
            <w:tcW w:w="236" w:type="dxa"/>
            <w:gridSpan w:val="2"/>
          </w:tcPr>
          <w:p w14:paraId="4C33F28B" w14:textId="77777777" w:rsidR="00675542" w:rsidRDefault="00675542" w:rsidP="00D775AC">
            <w:pPr>
              <w:pStyle w:val="ListParagraph"/>
              <w:spacing w:line="276" w:lineRule="auto"/>
              <w:ind w:left="0"/>
              <w:rPr>
                <w:rFonts w:ascii="Times New Roman" w:hAnsi="Times New Roman" w:cs="Times New Roman"/>
              </w:rPr>
            </w:pPr>
          </w:p>
        </w:tc>
        <w:tc>
          <w:tcPr>
            <w:tcW w:w="236" w:type="dxa"/>
          </w:tcPr>
          <w:p w14:paraId="71C30B5A" w14:textId="5147D7F0" w:rsidR="00675542" w:rsidRDefault="00675542" w:rsidP="00D775AC">
            <w:pPr>
              <w:pStyle w:val="ListParagraph"/>
              <w:spacing w:line="276" w:lineRule="auto"/>
              <w:ind w:left="0"/>
              <w:rPr>
                <w:rFonts w:ascii="Times New Roman" w:hAnsi="Times New Roman" w:cs="Times New Roman"/>
              </w:rPr>
            </w:pPr>
          </w:p>
        </w:tc>
        <w:tc>
          <w:tcPr>
            <w:tcW w:w="237" w:type="dxa"/>
          </w:tcPr>
          <w:p w14:paraId="5954AA4A" w14:textId="77777777" w:rsidR="00675542" w:rsidRDefault="00675542" w:rsidP="00D775AC">
            <w:pPr>
              <w:pStyle w:val="ListParagraph"/>
              <w:spacing w:line="276" w:lineRule="auto"/>
              <w:ind w:left="0"/>
              <w:rPr>
                <w:rFonts w:ascii="Times New Roman" w:hAnsi="Times New Roman" w:cs="Times New Roman"/>
              </w:rPr>
            </w:pPr>
          </w:p>
        </w:tc>
        <w:tc>
          <w:tcPr>
            <w:tcW w:w="236" w:type="dxa"/>
          </w:tcPr>
          <w:p w14:paraId="31EADF3C" w14:textId="77777777" w:rsidR="00675542" w:rsidRDefault="00675542" w:rsidP="00D775AC">
            <w:pPr>
              <w:pStyle w:val="ListParagraph"/>
              <w:spacing w:line="276" w:lineRule="auto"/>
              <w:ind w:left="0"/>
              <w:rPr>
                <w:rFonts w:ascii="Times New Roman" w:hAnsi="Times New Roman" w:cs="Times New Roman"/>
              </w:rPr>
            </w:pPr>
          </w:p>
        </w:tc>
        <w:tc>
          <w:tcPr>
            <w:tcW w:w="236" w:type="dxa"/>
          </w:tcPr>
          <w:p w14:paraId="6493EE25" w14:textId="77777777" w:rsidR="00675542" w:rsidRDefault="00675542" w:rsidP="00D775AC">
            <w:pPr>
              <w:pStyle w:val="ListParagraph"/>
              <w:spacing w:line="276" w:lineRule="auto"/>
              <w:ind w:left="0"/>
              <w:rPr>
                <w:rFonts w:ascii="Times New Roman" w:hAnsi="Times New Roman" w:cs="Times New Roman"/>
              </w:rPr>
            </w:pPr>
          </w:p>
        </w:tc>
      </w:tr>
      <w:tr w:rsidR="00365D47" w14:paraId="5EDD3556" w14:textId="1A23E4F3" w:rsidTr="0050535E">
        <w:tc>
          <w:tcPr>
            <w:tcW w:w="4820" w:type="dxa"/>
          </w:tcPr>
          <w:p w14:paraId="3A91AA8A" w14:textId="6D85AD9F" w:rsidR="00675542" w:rsidRPr="003444A9" w:rsidRDefault="00675542" w:rsidP="00D775AC">
            <w:pPr>
              <w:pStyle w:val="ListParagraph"/>
              <w:spacing w:line="276" w:lineRule="auto"/>
              <w:ind w:left="0"/>
              <w:rPr>
                <w:rFonts w:ascii="Times New Roman" w:hAnsi="Times New Roman" w:cs="Times New Roman"/>
              </w:rPr>
            </w:pPr>
            <w:r w:rsidRPr="003444A9">
              <w:rPr>
                <w:rFonts w:ascii="Times New Roman" w:hAnsi="Times New Roman" w:cs="Times New Roman"/>
              </w:rPr>
              <w:t>Multi-stakeholder engagement</w:t>
            </w:r>
            <w:r>
              <w:rPr>
                <w:rFonts w:ascii="Times New Roman" w:hAnsi="Times New Roman" w:cs="Times New Roman"/>
              </w:rPr>
              <w:t xml:space="preserve"> and finalisation of UHC policy framework</w:t>
            </w:r>
          </w:p>
        </w:tc>
        <w:tc>
          <w:tcPr>
            <w:tcW w:w="425" w:type="dxa"/>
          </w:tcPr>
          <w:p w14:paraId="17C77AC9" w14:textId="77777777" w:rsidR="00675542" w:rsidRDefault="00675542" w:rsidP="00D775AC">
            <w:pPr>
              <w:pStyle w:val="ListParagraph"/>
              <w:spacing w:line="276" w:lineRule="auto"/>
              <w:ind w:left="0"/>
              <w:rPr>
                <w:rFonts w:ascii="Times New Roman" w:hAnsi="Times New Roman" w:cs="Times New Roman"/>
              </w:rPr>
            </w:pPr>
          </w:p>
        </w:tc>
        <w:tc>
          <w:tcPr>
            <w:tcW w:w="284" w:type="dxa"/>
          </w:tcPr>
          <w:p w14:paraId="01484CC0" w14:textId="080DE2EE" w:rsidR="00675542" w:rsidRDefault="00675542" w:rsidP="00D775AC">
            <w:pPr>
              <w:pStyle w:val="ListParagraph"/>
              <w:spacing w:line="276" w:lineRule="auto"/>
              <w:ind w:left="0"/>
              <w:rPr>
                <w:rFonts w:ascii="Times New Roman" w:hAnsi="Times New Roman" w:cs="Times New Roman"/>
              </w:rPr>
            </w:pPr>
          </w:p>
        </w:tc>
        <w:tc>
          <w:tcPr>
            <w:tcW w:w="283" w:type="dxa"/>
            <w:shd w:val="clear" w:color="auto" w:fill="AEAAAA" w:themeFill="background2" w:themeFillShade="BF"/>
          </w:tcPr>
          <w:p w14:paraId="6D3B8784" w14:textId="77777777" w:rsidR="00675542" w:rsidRDefault="00675542" w:rsidP="00D775AC">
            <w:pPr>
              <w:pStyle w:val="ListParagraph"/>
              <w:spacing w:line="276" w:lineRule="auto"/>
              <w:ind w:left="0"/>
              <w:rPr>
                <w:rFonts w:ascii="Times New Roman" w:hAnsi="Times New Roman" w:cs="Times New Roman"/>
              </w:rPr>
            </w:pPr>
          </w:p>
        </w:tc>
        <w:tc>
          <w:tcPr>
            <w:tcW w:w="284" w:type="dxa"/>
            <w:shd w:val="clear" w:color="auto" w:fill="AEAAAA" w:themeFill="background2" w:themeFillShade="BF"/>
          </w:tcPr>
          <w:p w14:paraId="7F8DB42F" w14:textId="1922F5C7" w:rsidR="00675542" w:rsidRDefault="00675542" w:rsidP="00D775AC">
            <w:pPr>
              <w:pStyle w:val="ListParagraph"/>
              <w:spacing w:line="276" w:lineRule="auto"/>
              <w:ind w:left="0"/>
              <w:rPr>
                <w:rFonts w:ascii="Times New Roman" w:hAnsi="Times New Roman" w:cs="Times New Roman"/>
              </w:rPr>
            </w:pPr>
          </w:p>
        </w:tc>
        <w:tc>
          <w:tcPr>
            <w:tcW w:w="283" w:type="dxa"/>
            <w:shd w:val="clear" w:color="auto" w:fill="AEAAAA" w:themeFill="background2" w:themeFillShade="BF"/>
          </w:tcPr>
          <w:p w14:paraId="4DB50258" w14:textId="5AC98204" w:rsidR="00675542" w:rsidRDefault="00675542" w:rsidP="00D775AC">
            <w:pPr>
              <w:pStyle w:val="ListParagraph"/>
              <w:spacing w:line="276" w:lineRule="auto"/>
              <w:ind w:left="0"/>
              <w:rPr>
                <w:rFonts w:ascii="Times New Roman" w:hAnsi="Times New Roman" w:cs="Times New Roman"/>
              </w:rPr>
            </w:pPr>
          </w:p>
        </w:tc>
        <w:tc>
          <w:tcPr>
            <w:tcW w:w="284" w:type="dxa"/>
            <w:shd w:val="clear" w:color="auto" w:fill="AEAAAA" w:themeFill="background2" w:themeFillShade="BF"/>
          </w:tcPr>
          <w:p w14:paraId="6C39AF16" w14:textId="77777777" w:rsidR="00675542" w:rsidRDefault="00675542" w:rsidP="00D775AC">
            <w:pPr>
              <w:pStyle w:val="ListParagraph"/>
              <w:spacing w:line="276" w:lineRule="auto"/>
              <w:ind w:left="0"/>
              <w:rPr>
                <w:rFonts w:ascii="Times New Roman" w:hAnsi="Times New Roman" w:cs="Times New Roman"/>
              </w:rPr>
            </w:pPr>
          </w:p>
        </w:tc>
        <w:tc>
          <w:tcPr>
            <w:tcW w:w="283" w:type="dxa"/>
            <w:shd w:val="clear" w:color="auto" w:fill="AEAAAA" w:themeFill="background2" w:themeFillShade="BF"/>
          </w:tcPr>
          <w:p w14:paraId="2D952F1C" w14:textId="77777777" w:rsidR="00675542" w:rsidRDefault="00675542" w:rsidP="00D775AC">
            <w:pPr>
              <w:pStyle w:val="ListParagraph"/>
              <w:spacing w:line="276" w:lineRule="auto"/>
              <w:ind w:left="0"/>
              <w:rPr>
                <w:rFonts w:ascii="Times New Roman" w:hAnsi="Times New Roman" w:cs="Times New Roman"/>
              </w:rPr>
            </w:pPr>
          </w:p>
        </w:tc>
        <w:tc>
          <w:tcPr>
            <w:tcW w:w="284" w:type="dxa"/>
            <w:shd w:val="clear" w:color="auto" w:fill="AEAAAA" w:themeFill="background2" w:themeFillShade="BF"/>
          </w:tcPr>
          <w:p w14:paraId="1CA3C8A0" w14:textId="77777777" w:rsidR="00675542" w:rsidRDefault="00675542" w:rsidP="00D775AC">
            <w:pPr>
              <w:pStyle w:val="ListParagraph"/>
              <w:spacing w:line="276" w:lineRule="auto"/>
              <w:ind w:left="0"/>
              <w:rPr>
                <w:rFonts w:ascii="Times New Roman" w:hAnsi="Times New Roman" w:cs="Times New Roman"/>
              </w:rPr>
            </w:pPr>
          </w:p>
        </w:tc>
        <w:tc>
          <w:tcPr>
            <w:tcW w:w="283" w:type="dxa"/>
            <w:shd w:val="clear" w:color="auto" w:fill="AEAAAA" w:themeFill="background2" w:themeFillShade="BF"/>
          </w:tcPr>
          <w:p w14:paraId="072317A1" w14:textId="685B9659" w:rsidR="00675542" w:rsidRDefault="00675542" w:rsidP="00D775AC">
            <w:pPr>
              <w:pStyle w:val="ListParagraph"/>
              <w:spacing w:line="276" w:lineRule="auto"/>
              <w:ind w:left="0"/>
              <w:rPr>
                <w:rFonts w:ascii="Times New Roman" w:hAnsi="Times New Roman" w:cs="Times New Roman"/>
              </w:rPr>
            </w:pPr>
          </w:p>
        </w:tc>
        <w:tc>
          <w:tcPr>
            <w:tcW w:w="284" w:type="dxa"/>
            <w:shd w:val="clear" w:color="auto" w:fill="AEAAAA" w:themeFill="background2" w:themeFillShade="BF"/>
          </w:tcPr>
          <w:p w14:paraId="1361BC2C" w14:textId="690886AA" w:rsidR="00675542" w:rsidRDefault="00675542" w:rsidP="00D775AC">
            <w:pPr>
              <w:pStyle w:val="ListParagraph"/>
              <w:spacing w:line="276" w:lineRule="auto"/>
              <w:ind w:left="0"/>
              <w:rPr>
                <w:rFonts w:ascii="Times New Roman" w:hAnsi="Times New Roman" w:cs="Times New Roman"/>
              </w:rPr>
            </w:pPr>
          </w:p>
        </w:tc>
        <w:tc>
          <w:tcPr>
            <w:tcW w:w="283" w:type="dxa"/>
            <w:shd w:val="clear" w:color="auto" w:fill="AEAAAA" w:themeFill="background2" w:themeFillShade="BF"/>
          </w:tcPr>
          <w:p w14:paraId="3427C456" w14:textId="224D87DC" w:rsidR="00675542" w:rsidRDefault="00675542" w:rsidP="00D775AC">
            <w:pPr>
              <w:pStyle w:val="ListParagraph"/>
              <w:spacing w:line="276" w:lineRule="auto"/>
              <w:ind w:left="0"/>
              <w:rPr>
                <w:rFonts w:ascii="Times New Roman" w:hAnsi="Times New Roman" w:cs="Times New Roman"/>
              </w:rPr>
            </w:pPr>
          </w:p>
        </w:tc>
        <w:tc>
          <w:tcPr>
            <w:tcW w:w="426" w:type="dxa"/>
            <w:shd w:val="clear" w:color="auto" w:fill="AEAAAA" w:themeFill="background2" w:themeFillShade="BF"/>
          </w:tcPr>
          <w:p w14:paraId="6EFBB8A7" w14:textId="77777777" w:rsidR="00675542" w:rsidRDefault="00675542" w:rsidP="00D775AC">
            <w:pPr>
              <w:pStyle w:val="ListParagraph"/>
              <w:spacing w:line="276" w:lineRule="auto"/>
              <w:ind w:left="0"/>
              <w:rPr>
                <w:rFonts w:ascii="Times New Roman" w:hAnsi="Times New Roman" w:cs="Times New Roman"/>
              </w:rPr>
            </w:pPr>
          </w:p>
        </w:tc>
        <w:tc>
          <w:tcPr>
            <w:tcW w:w="236" w:type="dxa"/>
            <w:shd w:val="clear" w:color="auto" w:fill="AEAAAA" w:themeFill="background2" w:themeFillShade="BF"/>
          </w:tcPr>
          <w:p w14:paraId="0319EAC0" w14:textId="35007E58" w:rsidR="00675542" w:rsidRDefault="00675542" w:rsidP="00D775AC">
            <w:pPr>
              <w:pStyle w:val="ListParagraph"/>
              <w:spacing w:line="276" w:lineRule="auto"/>
              <w:ind w:left="0"/>
              <w:rPr>
                <w:rFonts w:ascii="Times New Roman" w:hAnsi="Times New Roman" w:cs="Times New Roman"/>
              </w:rPr>
            </w:pPr>
          </w:p>
        </w:tc>
        <w:tc>
          <w:tcPr>
            <w:tcW w:w="236" w:type="dxa"/>
            <w:shd w:val="clear" w:color="auto" w:fill="AEAAAA" w:themeFill="background2" w:themeFillShade="BF"/>
          </w:tcPr>
          <w:p w14:paraId="63DBA337" w14:textId="77777777" w:rsidR="00675542" w:rsidRDefault="00675542" w:rsidP="00D775AC">
            <w:pPr>
              <w:pStyle w:val="ListParagraph"/>
              <w:spacing w:line="276" w:lineRule="auto"/>
              <w:ind w:left="0"/>
              <w:rPr>
                <w:rFonts w:ascii="Times New Roman" w:hAnsi="Times New Roman" w:cs="Times New Roman"/>
              </w:rPr>
            </w:pPr>
          </w:p>
        </w:tc>
        <w:tc>
          <w:tcPr>
            <w:tcW w:w="236" w:type="dxa"/>
            <w:shd w:val="clear" w:color="auto" w:fill="AEAAAA" w:themeFill="background2" w:themeFillShade="BF"/>
          </w:tcPr>
          <w:p w14:paraId="74A3D86D" w14:textId="245B7671" w:rsidR="00675542" w:rsidRDefault="00675542" w:rsidP="00D775AC">
            <w:pPr>
              <w:pStyle w:val="ListParagraph"/>
              <w:spacing w:line="276" w:lineRule="auto"/>
              <w:ind w:left="0"/>
              <w:rPr>
                <w:rFonts w:ascii="Times New Roman" w:hAnsi="Times New Roman" w:cs="Times New Roman"/>
              </w:rPr>
            </w:pPr>
          </w:p>
        </w:tc>
        <w:tc>
          <w:tcPr>
            <w:tcW w:w="236" w:type="dxa"/>
            <w:gridSpan w:val="2"/>
            <w:shd w:val="clear" w:color="auto" w:fill="AEAAAA" w:themeFill="background2" w:themeFillShade="BF"/>
          </w:tcPr>
          <w:p w14:paraId="360105DC" w14:textId="77777777" w:rsidR="00675542" w:rsidRDefault="00675542" w:rsidP="00D775AC">
            <w:pPr>
              <w:pStyle w:val="ListParagraph"/>
              <w:spacing w:line="276" w:lineRule="auto"/>
              <w:ind w:left="0"/>
              <w:rPr>
                <w:rFonts w:ascii="Times New Roman" w:hAnsi="Times New Roman" w:cs="Times New Roman"/>
              </w:rPr>
            </w:pPr>
          </w:p>
        </w:tc>
        <w:tc>
          <w:tcPr>
            <w:tcW w:w="236" w:type="dxa"/>
          </w:tcPr>
          <w:p w14:paraId="4CB2CED9" w14:textId="7FECAEF6" w:rsidR="00675542" w:rsidRDefault="00675542" w:rsidP="00D775AC">
            <w:pPr>
              <w:pStyle w:val="ListParagraph"/>
              <w:spacing w:line="276" w:lineRule="auto"/>
              <w:ind w:left="0"/>
              <w:rPr>
                <w:rFonts w:ascii="Times New Roman" w:hAnsi="Times New Roman" w:cs="Times New Roman"/>
              </w:rPr>
            </w:pPr>
          </w:p>
        </w:tc>
        <w:tc>
          <w:tcPr>
            <w:tcW w:w="237" w:type="dxa"/>
          </w:tcPr>
          <w:p w14:paraId="7A9BBEB4" w14:textId="77777777" w:rsidR="00675542" w:rsidRDefault="00675542" w:rsidP="00D775AC">
            <w:pPr>
              <w:pStyle w:val="ListParagraph"/>
              <w:spacing w:line="276" w:lineRule="auto"/>
              <w:ind w:left="0"/>
              <w:rPr>
                <w:rFonts w:ascii="Times New Roman" w:hAnsi="Times New Roman" w:cs="Times New Roman"/>
              </w:rPr>
            </w:pPr>
          </w:p>
        </w:tc>
        <w:tc>
          <w:tcPr>
            <w:tcW w:w="236" w:type="dxa"/>
          </w:tcPr>
          <w:p w14:paraId="29694C9F" w14:textId="77777777" w:rsidR="00675542" w:rsidRDefault="00675542" w:rsidP="00D775AC">
            <w:pPr>
              <w:pStyle w:val="ListParagraph"/>
              <w:spacing w:line="276" w:lineRule="auto"/>
              <w:ind w:left="0"/>
              <w:rPr>
                <w:rFonts w:ascii="Times New Roman" w:hAnsi="Times New Roman" w:cs="Times New Roman"/>
              </w:rPr>
            </w:pPr>
          </w:p>
        </w:tc>
        <w:tc>
          <w:tcPr>
            <w:tcW w:w="236" w:type="dxa"/>
          </w:tcPr>
          <w:p w14:paraId="6E12FA24" w14:textId="77777777" w:rsidR="00675542" w:rsidRDefault="00675542" w:rsidP="00D775AC">
            <w:pPr>
              <w:pStyle w:val="ListParagraph"/>
              <w:spacing w:line="276" w:lineRule="auto"/>
              <w:ind w:left="0"/>
              <w:rPr>
                <w:rFonts w:ascii="Times New Roman" w:hAnsi="Times New Roman" w:cs="Times New Roman"/>
              </w:rPr>
            </w:pPr>
          </w:p>
        </w:tc>
      </w:tr>
      <w:tr w:rsidR="00675542" w14:paraId="7A5F2197" w14:textId="69133C4C" w:rsidTr="0050535E">
        <w:tc>
          <w:tcPr>
            <w:tcW w:w="4820" w:type="dxa"/>
          </w:tcPr>
          <w:p w14:paraId="6753FC6E" w14:textId="4A79344D" w:rsidR="00675542" w:rsidRDefault="00675542" w:rsidP="00D775AC">
            <w:pPr>
              <w:pStyle w:val="ListParagraph"/>
              <w:spacing w:line="276" w:lineRule="auto"/>
              <w:ind w:left="0"/>
              <w:rPr>
                <w:rFonts w:ascii="Times New Roman" w:hAnsi="Times New Roman" w:cs="Times New Roman"/>
              </w:rPr>
            </w:pPr>
            <w:r>
              <w:rPr>
                <w:rFonts w:ascii="Times New Roman" w:hAnsi="Times New Roman" w:cs="Times New Roman"/>
              </w:rPr>
              <w:t>Development of policy action plans</w:t>
            </w:r>
          </w:p>
        </w:tc>
        <w:tc>
          <w:tcPr>
            <w:tcW w:w="425" w:type="dxa"/>
          </w:tcPr>
          <w:p w14:paraId="4F81A028" w14:textId="77777777" w:rsidR="00675542" w:rsidRDefault="00675542" w:rsidP="00D775AC">
            <w:pPr>
              <w:pStyle w:val="ListParagraph"/>
              <w:spacing w:line="276" w:lineRule="auto"/>
              <w:ind w:left="0"/>
              <w:rPr>
                <w:rFonts w:ascii="Times New Roman" w:hAnsi="Times New Roman" w:cs="Times New Roman"/>
              </w:rPr>
            </w:pPr>
          </w:p>
        </w:tc>
        <w:tc>
          <w:tcPr>
            <w:tcW w:w="284" w:type="dxa"/>
          </w:tcPr>
          <w:p w14:paraId="1C080026" w14:textId="5ABE3EF2" w:rsidR="00675542" w:rsidRDefault="00675542" w:rsidP="00D775AC">
            <w:pPr>
              <w:pStyle w:val="ListParagraph"/>
              <w:spacing w:line="276" w:lineRule="auto"/>
              <w:ind w:left="0"/>
              <w:rPr>
                <w:rFonts w:ascii="Times New Roman" w:hAnsi="Times New Roman" w:cs="Times New Roman"/>
              </w:rPr>
            </w:pPr>
          </w:p>
        </w:tc>
        <w:tc>
          <w:tcPr>
            <w:tcW w:w="283" w:type="dxa"/>
          </w:tcPr>
          <w:p w14:paraId="40CBF175" w14:textId="77777777" w:rsidR="00675542" w:rsidRDefault="00675542" w:rsidP="00D775AC">
            <w:pPr>
              <w:pStyle w:val="ListParagraph"/>
              <w:spacing w:line="276" w:lineRule="auto"/>
              <w:ind w:left="0"/>
              <w:rPr>
                <w:rFonts w:ascii="Times New Roman" w:hAnsi="Times New Roman" w:cs="Times New Roman"/>
              </w:rPr>
            </w:pPr>
          </w:p>
        </w:tc>
        <w:tc>
          <w:tcPr>
            <w:tcW w:w="284" w:type="dxa"/>
          </w:tcPr>
          <w:p w14:paraId="784509D9" w14:textId="1FCAC3F3" w:rsidR="00675542" w:rsidRDefault="00675542" w:rsidP="00D775AC">
            <w:pPr>
              <w:pStyle w:val="ListParagraph"/>
              <w:spacing w:line="276" w:lineRule="auto"/>
              <w:ind w:left="0"/>
              <w:rPr>
                <w:rFonts w:ascii="Times New Roman" w:hAnsi="Times New Roman" w:cs="Times New Roman"/>
              </w:rPr>
            </w:pPr>
          </w:p>
        </w:tc>
        <w:tc>
          <w:tcPr>
            <w:tcW w:w="283" w:type="dxa"/>
          </w:tcPr>
          <w:p w14:paraId="79FA72C4" w14:textId="7A465C04" w:rsidR="00675542" w:rsidRDefault="00675542" w:rsidP="00D775AC">
            <w:pPr>
              <w:pStyle w:val="ListParagraph"/>
              <w:spacing w:line="276" w:lineRule="auto"/>
              <w:ind w:left="0"/>
              <w:rPr>
                <w:rFonts w:ascii="Times New Roman" w:hAnsi="Times New Roman" w:cs="Times New Roman"/>
              </w:rPr>
            </w:pPr>
          </w:p>
        </w:tc>
        <w:tc>
          <w:tcPr>
            <w:tcW w:w="284" w:type="dxa"/>
          </w:tcPr>
          <w:p w14:paraId="7B8615C1" w14:textId="77777777" w:rsidR="00675542" w:rsidRDefault="00675542" w:rsidP="00D775AC">
            <w:pPr>
              <w:pStyle w:val="ListParagraph"/>
              <w:spacing w:line="276" w:lineRule="auto"/>
              <w:ind w:left="0"/>
              <w:rPr>
                <w:rFonts w:ascii="Times New Roman" w:hAnsi="Times New Roman" w:cs="Times New Roman"/>
              </w:rPr>
            </w:pPr>
          </w:p>
        </w:tc>
        <w:tc>
          <w:tcPr>
            <w:tcW w:w="283" w:type="dxa"/>
          </w:tcPr>
          <w:p w14:paraId="7485A2A9" w14:textId="77777777" w:rsidR="00675542" w:rsidRDefault="00675542" w:rsidP="00D775AC">
            <w:pPr>
              <w:pStyle w:val="ListParagraph"/>
              <w:spacing w:line="276" w:lineRule="auto"/>
              <w:ind w:left="0"/>
              <w:rPr>
                <w:rFonts w:ascii="Times New Roman" w:hAnsi="Times New Roman" w:cs="Times New Roman"/>
              </w:rPr>
            </w:pPr>
          </w:p>
        </w:tc>
        <w:tc>
          <w:tcPr>
            <w:tcW w:w="284" w:type="dxa"/>
          </w:tcPr>
          <w:p w14:paraId="07DACCD4" w14:textId="77777777" w:rsidR="00675542" w:rsidRDefault="00675542" w:rsidP="00D775AC">
            <w:pPr>
              <w:pStyle w:val="ListParagraph"/>
              <w:spacing w:line="276" w:lineRule="auto"/>
              <w:ind w:left="0"/>
              <w:rPr>
                <w:rFonts w:ascii="Times New Roman" w:hAnsi="Times New Roman" w:cs="Times New Roman"/>
              </w:rPr>
            </w:pPr>
          </w:p>
        </w:tc>
        <w:tc>
          <w:tcPr>
            <w:tcW w:w="283" w:type="dxa"/>
          </w:tcPr>
          <w:p w14:paraId="1B835EDC" w14:textId="52545201" w:rsidR="00675542" w:rsidRDefault="00675542" w:rsidP="00D775AC">
            <w:pPr>
              <w:pStyle w:val="ListParagraph"/>
              <w:spacing w:line="276" w:lineRule="auto"/>
              <w:ind w:left="0"/>
              <w:rPr>
                <w:rFonts w:ascii="Times New Roman" w:hAnsi="Times New Roman" w:cs="Times New Roman"/>
              </w:rPr>
            </w:pPr>
          </w:p>
        </w:tc>
        <w:tc>
          <w:tcPr>
            <w:tcW w:w="284" w:type="dxa"/>
          </w:tcPr>
          <w:p w14:paraId="707DEA8A" w14:textId="684E363B" w:rsidR="00675542" w:rsidRDefault="00675542" w:rsidP="00D775AC">
            <w:pPr>
              <w:pStyle w:val="ListParagraph"/>
              <w:spacing w:line="276" w:lineRule="auto"/>
              <w:ind w:left="0"/>
              <w:rPr>
                <w:rFonts w:ascii="Times New Roman" w:hAnsi="Times New Roman" w:cs="Times New Roman"/>
              </w:rPr>
            </w:pPr>
          </w:p>
        </w:tc>
        <w:tc>
          <w:tcPr>
            <w:tcW w:w="283" w:type="dxa"/>
          </w:tcPr>
          <w:p w14:paraId="1811B58D" w14:textId="277C8EC5" w:rsidR="00675542" w:rsidRDefault="00675542" w:rsidP="00D775AC">
            <w:pPr>
              <w:pStyle w:val="ListParagraph"/>
              <w:spacing w:line="276" w:lineRule="auto"/>
              <w:ind w:left="0"/>
              <w:rPr>
                <w:rFonts w:ascii="Times New Roman" w:hAnsi="Times New Roman" w:cs="Times New Roman"/>
              </w:rPr>
            </w:pPr>
          </w:p>
        </w:tc>
        <w:tc>
          <w:tcPr>
            <w:tcW w:w="426" w:type="dxa"/>
          </w:tcPr>
          <w:p w14:paraId="5D69B942" w14:textId="77777777" w:rsidR="00675542" w:rsidRDefault="00675542" w:rsidP="00D775AC">
            <w:pPr>
              <w:pStyle w:val="ListParagraph"/>
              <w:spacing w:line="276" w:lineRule="auto"/>
              <w:ind w:left="0"/>
              <w:rPr>
                <w:rFonts w:ascii="Times New Roman" w:hAnsi="Times New Roman" w:cs="Times New Roman"/>
              </w:rPr>
            </w:pPr>
          </w:p>
        </w:tc>
        <w:tc>
          <w:tcPr>
            <w:tcW w:w="236" w:type="dxa"/>
          </w:tcPr>
          <w:p w14:paraId="4676C5EB" w14:textId="49E7D1D5" w:rsidR="00675542" w:rsidRDefault="00675542" w:rsidP="00D775AC">
            <w:pPr>
              <w:pStyle w:val="ListParagraph"/>
              <w:spacing w:line="276" w:lineRule="auto"/>
              <w:ind w:left="0"/>
              <w:rPr>
                <w:rFonts w:ascii="Times New Roman" w:hAnsi="Times New Roman" w:cs="Times New Roman"/>
              </w:rPr>
            </w:pPr>
          </w:p>
        </w:tc>
        <w:tc>
          <w:tcPr>
            <w:tcW w:w="236" w:type="dxa"/>
          </w:tcPr>
          <w:p w14:paraId="4422A53F" w14:textId="77777777" w:rsidR="00675542" w:rsidRDefault="00675542" w:rsidP="00D775AC">
            <w:pPr>
              <w:pStyle w:val="ListParagraph"/>
              <w:spacing w:line="276" w:lineRule="auto"/>
              <w:ind w:left="0"/>
              <w:rPr>
                <w:rFonts w:ascii="Times New Roman" w:hAnsi="Times New Roman" w:cs="Times New Roman"/>
              </w:rPr>
            </w:pPr>
          </w:p>
        </w:tc>
        <w:tc>
          <w:tcPr>
            <w:tcW w:w="236" w:type="dxa"/>
            <w:shd w:val="clear" w:color="auto" w:fill="AEAAAA" w:themeFill="background2" w:themeFillShade="BF"/>
          </w:tcPr>
          <w:p w14:paraId="7A6EAEDF" w14:textId="7C1170D5" w:rsidR="00675542" w:rsidRDefault="00675542" w:rsidP="00D775AC">
            <w:pPr>
              <w:pStyle w:val="ListParagraph"/>
              <w:spacing w:line="276" w:lineRule="auto"/>
              <w:ind w:left="0"/>
              <w:rPr>
                <w:rFonts w:ascii="Times New Roman" w:hAnsi="Times New Roman" w:cs="Times New Roman"/>
              </w:rPr>
            </w:pPr>
          </w:p>
        </w:tc>
        <w:tc>
          <w:tcPr>
            <w:tcW w:w="236" w:type="dxa"/>
            <w:gridSpan w:val="2"/>
            <w:shd w:val="clear" w:color="auto" w:fill="AEAAAA" w:themeFill="background2" w:themeFillShade="BF"/>
          </w:tcPr>
          <w:p w14:paraId="27B80284" w14:textId="77777777" w:rsidR="00675542" w:rsidRDefault="00675542" w:rsidP="00D775AC">
            <w:pPr>
              <w:pStyle w:val="ListParagraph"/>
              <w:spacing w:line="276" w:lineRule="auto"/>
              <w:ind w:left="0"/>
              <w:rPr>
                <w:rFonts w:ascii="Times New Roman" w:hAnsi="Times New Roman" w:cs="Times New Roman"/>
              </w:rPr>
            </w:pPr>
          </w:p>
        </w:tc>
        <w:tc>
          <w:tcPr>
            <w:tcW w:w="236" w:type="dxa"/>
            <w:shd w:val="clear" w:color="auto" w:fill="AEAAAA" w:themeFill="background2" w:themeFillShade="BF"/>
          </w:tcPr>
          <w:p w14:paraId="03379A40" w14:textId="604A9160" w:rsidR="00675542" w:rsidRDefault="00675542" w:rsidP="00D775AC">
            <w:pPr>
              <w:pStyle w:val="ListParagraph"/>
              <w:spacing w:line="276" w:lineRule="auto"/>
              <w:ind w:left="0"/>
              <w:rPr>
                <w:rFonts w:ascii="Times New Roman" w:hAnsi="Times New Roman" w:cs="Times New Roman"/>
              </w:rPr>
            </w:pPr>
          </w:p>
        </w:tc>
        <w:tc>
          <w:tcPr>
            <w:tcW w:w="237" w:type="dxa"/>
            <w:shd w:val="clear" w:color="auto" w:fill="AEAAAA" w:themeFill="background2" w:themeFillShade="BF"/>
          </w:tcPr>
          <w:p w14:paraId="6A0D71E0" w14:textId="77777777" w:rsidR="00675542" w:rsidRDefault="00675542" w:rsidP="00D775AC">
            <w:pPr>
              <w:pStyle w:val="ListParagraph"/>
              <w:spacing w:line="276" w:lineRule="auto"/>
              <w:ind w:left="0"/>
              <w:rPr>
                <w:rFonts w:ascii="Times New Roman" w:hAnsi="Times New Roman" w:cs="Times New Roman"/>
              </w:rPr>
            </w:pPr>
          </w:p>
        </w:tc>
        <w:tc>
          <w:tcPr>
            <w:tcW w:w="236" w:type="dxa"/>
            <w:shd w:val="clear" w:color="auto" w:fill="AEAAAA" w:themeFill="background2" w:themeFillShade="BF"/>
          </w:tcPr>
          <w:p w14:paraId="5ABA2F79" w14:textId="77777777" w:rsidR="00675542" w:rsidRDefault="00675542" w:rsidP="00D775AC">
            <w:pPr>
              <w:pStyle w:val="ListParagraph"/>
              <w:spacing w:line="276" w:lineRule="auto"/>
              <w:ind w:left="0"/>
              <w:rPr>
                <w:rFonts w:ascii="Times New Roman" w:hAnsi="Times New Roman" w:cs="Times New Roman"/>
              </w:rPr>
            </w:pPr>
          </w:p>
        </w:tc>
        <w:tc>
          <w:tcPr>
            <w:tcW w:w="236" w:type="dxa"/>
            <w:shd w:val="clear" w:color="auto" w:fill="AEAAAA" w:themeFill="background2" w:themeFillShade="BF"/>
          </w:tcPr>
          <w:p w14:paraId="21FD2E51" w14:textId="77777777" w:rsidR="00675542" w:rsidRDefault="00675542" w:rsidP="00D775AC">
            <w:pPr>
              <w:pStyle w:val="ListParagraph"/>
              <w:spacing w:line="276" w:lineRule="auto"/>
              <w:ind w:left="0"/>
              <w:rPr>
                <w:rFonts w:ascii="Times New Roman" w:hAnsi="Times New Roman" w:cs="Times New Roman"/>
              </w:rPr>
            </w:pPr>
          </w:p>
        </w:tc>
      </w:tr>
      <w:tr w:rsidR="00365D47" w14:paraId="5DECD6F3" w14:textId="08E692D3" w:rsidTr="0050535E">
        <w:tc>
          <w:tcPr>
            <w:tcW w:w="4820" w:type="dxa"/>
          </w:tcPr>
          <w:p w14:paraId="2E988CFA" w14:textId="48142336" w:rsidR="00675542" w:rsidRDefault="0050535E" w:rsidP="00D775AC">
            <w:pPr>
              <w:pStyle w:val="ListParagraph"/>
              <w:spacing w:line="276" w:lineRule="auto"/>
              <w:ind w:left="0"/>
              <w:rPr>
                <w:rFonts w:ascii="Times New Roman" w:hAnsi="Times New Roman" w:cs="Times New Roman"/>
              </w:rPr>
            </w:pPr>
            <w:r>
              <w:rPr>
                <w:rFonts w:ascii="Times New Roman" w:hAnsi="Times New Roman" w:cs="Times New Roman"/>
              </w:rPr>
              <w:t>Development</w:t>
            </w:r>
            <w:r w:rsidR="00675542">
              <w:rPr>
                <w:rFonts w:ascii="Times New Roman" w:hAnsi="Times New Roman" w:cs="Times New Roman"/>
              </w:rPr>
              <w:t xml:space="preserve"> of monitoring and accountability </w:t>
            </w:r>
            <w:r>
              <w:rPr>
                <w:rFonts w:ascii="Times New Roman" w:hAnsi="Times New Roman" w:cs="Times New Roman"/>
              </w:rPr>
              <w:t>frameworks</w:t>
            </w:r>
          </w:p>
        </w:tc>
        <w:tc>
          <w:tcPr>
            <w:tcW w:w="425" w:type="dxa"/>
          </w:tcPr>
          <w:p w14:paraId="3D4EC1A8" w14:textId="77777777" w:rsidR="00675542" w:rsidRDefault="00675542" w:rsidP="00D775AC">
            <w:pPr>
              <w:pStyle w:val="ListParagraph"/>
              <w:spacing w:line="276" w:lineRule="auto"/>
              <w:ind w:left="0"/>
              <w:rPr>
                <w:rFonts w:ascii="Times New Roman" w:hAnsi="Times New Roman" w:cs="Times New Roman"/>
              </w:rPr>
            </w:pPr>
          </w:p>
        </w:tc>
        <w:tc>
          <w:tcPr>
            <w:tcW w:w="284" w:type="dxa"/>
          </w:tcPr>
          <w:p w14:paraId="2D6514AF" w14:textId="3AE9FAFE" w:rsidR="00675542" w:rsidRDefault="00675542" w:rsidP="00D775AC">
            <w:pPr>
              <w:pStyle w:val="ListParagraph"/>
              <w:spacing w:line="276" w:lineRule="auto"/>
              <w:ind w:left="0"/>
              <w:rPr>
                <w:rFonts w:ascii="Times New Roman" w:hAnsi="Times New Roman" w:cs="Times New Roman"/>
              </w:rPr>
            </w:pPr>
          </w:p>
        </w:tc>
        <w:tc>
          <w:tcPr>
            <w:tcW w:w="283" w:type="dxa"/>
          </w:tcPr>
          <w:p w14:paraId="368F0239" w14:textId="77777777" w:rsidR="00675542" w:rsidRDefault="00675542" w:rsidP="00D775AC">
            <w:pPr>
              <w:pStyle w:val="ListParagraph"/>
              <w:spacing w:line="276" w:lineRule="auto"/>
              <w:ind w:left="0"/>
              <w:rPr>
                <w:rFonts w:ascii="Times New Roman" w:hAnsi="Times New Roman" w:cs="Times New Roman"/>
              </w:rPr>
            </w:pPr>
          </w:p>
        </w:tc>
        <w:tc>
          <w:tcPr>
            <w:tcW w:w="284" w:type="dxa"/>
          </w:tcPr>
          <w:p w14:paraId="58F50F9A" w14:textId="6AFAE779" w:rsidR="00675542" w:rsidRDefault="00675542" w:rsidP="00D775AC">
            <w:pPr>
              <w:pStyle w:val="ListParagraph"/>
              <w:spacing w:line="276" w:lineRule="auto"/>
              <w:ind w:left="0"/>
              <w:rPr>
                <w:rFonts w:ascii="Times New Roman" w:hAnsi="Times New Roman" w:cs="Times New Roman"/>
              </w:rPr>
            </w:pPr>
          </w:p>
        </w:tc>
        <w:tc>
          <w:tcPr>
            <w:tcW w:w="283" w:type="dxa"/>
          </w:tcPr>
          <w:p w14:paraId="19D74A74" w14:textId="0B97C88A" w:rsidR="00675542" w:rsidRDefault="00675542" w:rsidP="00D775AC">
            <w:pPr>
              <w:pStyle w:val="ListParagraph"/>
              <w:spacing w:line="276" w:lineRule="auto"/>
              <w:ind w:left="0"/>
              <w:rPr>
                <w:rFonts w:ascii="Times New Roman" w:hAnsi="Times New Roman" w:cs="Times New Roman"/>
              </w:rPr>
            </w:pPr>
          </w:p>
        </w:tc>
        <w:tc>
          <w:tcPr>
            <w:tcW w:w="284" w:type="dxa"/>
          </w:tcPr>
          <w:p w14:paraId="54770CF4" w14:textId="77777777" w:rsidR="00675542" w:rsidRDefault="00675542" w:rsidP="00D775AC">
            <w:pPr>
              <w:pStyle w:val="ListParagraph"/>
              <w:spacing w:line="276" w:lineRule="auto"/>
              <w:ind w:left="0"/>
              <w:rPr>
                <w:rFonts w:ascii="Times New Roman" w:hAnsi="Times New Roman" w:cs="Times New Roman"/>
              </w:rPr>
            </w:pPr>
          </w:p>
        </w:tc>
        <w:tc>
          <w:tcPr>
            <w:tcW w:w="283" w:type="dxa"/>
          </w:tcPr>
          <w:p w14:paraId="2811048F" w14:textId="77777777" w:rsidR="00675542" w:rsidRDefault="00675542" w:rsidP="00D775AC">
            <w:pPr>
              <w:pStyle w:val="ListParagraph"/>
              <w:spacing w:line="276" w:lineRule="auto"/>
              <w:ind w:left="0"/>
              <w:rPr>
                <w:rFonts w:ascii="Times New Roman" w:hAnsi="Times New Roman" w:cs="Times New Roman"/>
              </w:rPr>
            </w:pPr>
          </w:p>
        </w:tc>
        <w:tc>
          <w:tcPr>
            <w:tcW w:w="284" w:type="dxa"/>
          </w:tcPr>
          <w:p w14:paraId="7C522DDF" w14:textId="77777777" w:rsidR="00675542" w:rsidRDefault="00675542" w:rsidP="00D775AC">
            <w:pPr>
              <w:pStyle w:val="ListParagraph"/>
              <w:spacing w:line="276" w:lineRule="auto"/>
              <w:ind w:left="0"/>
              <w:rPr>
                <w:rFonts w:ascii="Times New Roman" w:hAnsi="Times New Roman" w:cs="Times New Roman"/>
              </w:rPr>
            </w:pPr>
          </w:p>
        </w:tc>
        <w:tc>
          <w:tcPr>
            <w:tcW w:w="283" w:type="dxa"/>
          </w:tcPr>
          <w:p w14:paraId="7DE48217" w14:textId="6FF09A09" w:rsidR="00675542" w:rsidRDefault="00675542" w:rsidP="00D775AC">
            <w:pPr>
              <w:pStyle w:val="ListParagraph"/>
              <w:spacing w:line="276" w:lineRule="auto"/>
              <w:ind w:left="0"/>
              <w:rPr>
                <w:rFonts w:ascii="Times New Roman" w:hAnsi="Times New Roman" w:cs="Times New Roman"/>
              </w:rPr>
            </w:pPr>
          </w:p>
        </w:tc>
        <w:tc>
          <w:tcPr>
            <w:tcW w:w="284" w:type="dxa"/>
          </w:tcPr>
          <w:p w14:paraId="519E0975" w14:textId="19DAE734" w:rsidR="00675542" w:rsidRDefault="00675542" w:rsidP="00D775AC">
            <w:pPr>
              <w:pStyle w:val="ListParagraph"/>
              <w:spacing w:line="276" w:lineRule="auto"/>
              <w:ind w:left="0"/>
              <w:rPr>
                <w:rFonts w:ascii="Times New Roman" w:hAnsi="Times New Roman" w:cs="Times New Roman"/>
              </w:rPr>
            </w:pPr>
          </w:p>
        </w:tc>
        <w:tc>
          <w:tcPr>
            <w:tcW w:w="283" w:type="dxa"/>
          </w:tcPr>
          <w:p w14:paraId="7350058D" w14:textId="299B9B35" w:rsidR="00675542" w:rsidRDefault="00675542" w:rsidP="00D775AC">
            <w:pPr>
              <w:pStyle w:val="ListParagraph"/>
              <w:spacing w:line="276" w:lineRule="auto"/>
              <w:ind w:left="0"/>
              <w:rPr>
                <w:rFonts w:ascii="Times New Roman" w:hAnsi="Times New Roman" w:cs="Times New Roman"/>
              </w:rPr>
            </w:pPr>
          </w:p>
        </w:tc>
        <w:tc>
          <w:tcPr>
            <w:tcW w:w="426" w:type="dxa"/>
          </w:tcPr>
          <w:p w14:paraId="4407B491" w14:textId="77777777" w:rsidR="00675542" w:rsidRDefault="00675542" w:rsidP="00D775AC">
            <w:pPr>
              <w:pStyle w:val="ListParagraph"/>
              <w:spacing w:line="276" w:lineRule="auto"/>
              <w:ind w:left="0"/>
              <w:rPr>
                <w:rFonts w:ascii="Times New Roman" w:hAnsi="Times New Roman" w:cs="Times New Roman"/>
              </w:rPr>
            </w:pPr>
          </w:p>
        </w:tc>
        <w:tc>
          <w:tcPr>
            <w:tcW w:w="236" w:type="dxa"/>
            <w:shd w:val="clear" w:color="auto" w:fill="auto"/>
          </w:tcPr>
          <w:p w14:paraId="1DBF8C67" w14:textId="3BF513DC" w:rsidR="00675542" w:rsidRDefault="00675542" w:rsidP="00D775AC">
            <w:pPr>
              <w:pStyle w:val="ListParagraph"/>
              <w:spacing w:line="276" w:lineRule="auto"/>
              <w:ind w:left="0"/>
              <w:rPr>
                <w:rFonts w:ascii="Times New Roman" w:hAnsi="Times New Roman" w:cs="Times New Roman"/>
              </w:rPr>
            </w:pPr>
          </w:p>
        </w:tc>
        <w:tc>
          <w:tcPr>
            <w:tcW w:w="236" w:type="dxa"/>
            <w:shd w:val="clear" w:color="auto" w:fill="auto"/>
          </w:tcPr>
          <w:p w14:paraId="708411C1" w14:textId="77777777" w:rsidR="00675542" w:rsidRDefault="00675542" w:rsidP="00D775AC">
            <w:pPr>
              <w:pStyle w:val="ListParagraph"/>
              <w:spacing w:line="276" w:lineRule="auto"/>
              <w:ind w:left="0"/>
              <w:rPr>
                <w:rFonts w:ascii="Times New Roman" w:hAnsi="Times New Roman" w:cs="Times New Roman"/>
              </w:rPr>
            </w:pPr>
          </w:p>
        </w:tc>
        <w:tc>
          <w:tcPr>
            <w:tcW w:w="236" w:type="dxa"/>
            <w:shd w:val="clear" w:color="auto" w:fill="AEAAAA" w:themeFill="background2" w:themeFillShade="BF"/>
          </w:tcPr>
          <w:p w14:paraId="5FF1E204" w14:textId="002A441F" w:rsidR="00675542" w:rsidRDefault="00675542" w:rsidP="00D775AC">
            <w:pPr>
              <w:pStyle w:val="ListParagraph"/>
              <w:spacing w:line="276" w:lineRule="auto"/>
              <w:ind w:left="0"/>
              <w:rPr>
                <w:rFonts w:ascii="Times New Roman" w:hAnsi="Times New Roman" w:cs="Times New Roman"/>
              </w:rPr>
            </w:pPr>
          </w:p>
        </w:tc>
        <w:tc>
          <w:tcPr>
            <w:tcW w:w="236" w:type="dxa"/>
            <w:gridSpan w:val="2"/>
            <w:shd w:val="clear" w:color="auto" w:fill="AEAAAA" w:themeFill="background2" w:themeFillShade="BF"/>
          </w:tcPr>
          <w:p w14:paraId="545B125E" w14:textId="77777777" w:rsidR="00675542" w:rsidRDefault="00675542" w:rsidP="00D775AC">
            <w:pPr>
              <w:pStyle w:val="ListParagraph"/>
              <w:spacing w:line="276" w:lineRule="auto"/>
              <w:ind w:left="0"/>
              <w:rPr>
                <w:rFonts w:ascii="Times New Roman" w:hAnsi="Times New Roman" w:cs="Times New Roman"/>
              </w:rPr>
            </w:pPr>
          </w:p>
        </w:tc>
        <w:tc>
          <w:tcPr>
            <w:tcW w:w="236" w:type="dxa"/>
            <w:shd w:val="clear" w:color="auto" w:fill="AEAAAA" w:themeFill="background2" w:themeFillShade="BF"/>
          </w:tcPr>
          <w:p w14:paraId="5D788D97" w14:textId="59455858" w:rsidR="00675542" w:rsidRDefault="00675542" w:rsidP="00D775AC">
            <w:pPr>
              <w:pStyle w:val="ListParagraph"/>
              <w:spacing w:line="276" w:lineRule="auto"/>
              <w:ind w:left="0"/>
              <w:rPr>
                <w:rFonts w:ascii="Times New Roman" w:hAnsi="Times New Roman" w:cs="Times New Roman"/>
              </w:rPr>
            </w:pPr>
          </w:p>
        </w:tc>
        <w:tc>
          <w:tcPr>
            <w:tcW w:w="237" w:type="dxa"/>
            <w:shd w:val="clear" w:color="auto" w:fill="AEAAAA" w:themeFill="background2" w:themeFillShade="BF"/>
          </w:tcPr>
          <w:p w14:paraId="635AD346" w14:textId="77777777" w:rsidR="00675542" w:rsidRDefault="00675542" w:rsidP="00D775AC">
            <w:pPr>
              <w:pStyle w:val="ListParagraph"/>
              <w:spacing w:line="276" w:lineRule="auto"/>
              <w:ind w:left="0"/>
              <w:rPr>
                <w:rFonts w:ascii="Times New Roman" w:hAnsi="Times New Roman" w:cs="Times New Roman"/>
              </w:rPr>
            </w:pPr>
          </w:p>
        </w:tc>
        <w:tc>
          <w:tcPr>
            <w:tcW w:w="236" w:type="dxa"/>
            <w:shd w:val="clear" w:color="auto" w:fill="AEAAAA" w:themeFill="background2" w:themeFillShade="BF"/>
          </w:tcPr>
          <w:p w14:paraId="5408B1D2" w14:textId="77777777" w:rsidR="00675542" w:rsidRDefault="00675542" w:rsidP="00D775AC">
            <w:pPr>
              <w:pStyle w:val="ListParagraph"/>
              <w:spacing w:line="276" w:lineRule="auto"/>
              <w:ind w:left="0"/>
              <w:rPr>
                <w:rFonts w:ascii="Times New Roman" w:hAnsi="Times New Roman" w:cs="Times New Roman"/>
              </w:rPr>
            </w:pPr>
          </w:p>
        </w:tc>
        <w:tc>
          <w:tcPr>
            <w:tcW w:w="236" w:type="dxa"/>
            <w:shd w:val="clear" w:color="auto" w:fill="AEAAAA" w:themeFill="background2" w:themeFillShade="BF"/>
          </w:tcPr>
          <w:p w14:paraId="109B6160" w14:textId="77777777" w:rsidR="00675542" w:rsidRDefault="00675542" w:rsidP="00D775AC">
            <w:pPr>
              <w:pStyle w:val="ListParagraph"/>
              <w:spacing w:line="276" w:lineRule="auto"/>
              <w:ind w:left="0"/>
              <w:rPr>
                <w:rFonts w:ascii="Times New Roman" w:hAnsi="Times New Roman" w:cs="Times New Roman"/>
              </w:rPr>
            </w:pPr>
          </w:p>
        </w:tc>
      </w:tr>
    </w:tbl>
    <w:p w14:paraId="073CE934" w14:textId="77777777" w:rsidR="00DC60ED" w:rsidRPr="00DC60ED" w:rsidRDefault="00DC60ED" w:rsidP="00D775AC">
      <w:pPr>
        <w:pStyle w:val="ListParagraph"/>
        <w:spacing w:line="276" w:lineRule="auto"/>
        <w:ind w:left="360"/>
        <w:rPr>
          <w:rFonts w:ascii="Times New Roman" w:hAnsi="Times New Roman" w:cs="Times New Roman"/>
          <w:sz w:val="24"/>
          <w:szCs w:val="24"/>
        </w:rPr>
      </w:pPr>
    </w:p>
    <w:p w14:paraId="286DDB08" w14:textId="1E4F148F" w:rsidR="00487A42" w:rsidRDefault="00487A42" w:rsidP="00D775AC">
      <w:pPr>
        <w:pStyle w:val="Heading1"/>
        <w:spacing w:before="0" w:line="276" w:lineRule="auto"/>
        <w:ind w:left="426" w:hanging="426"/>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5.0 Roadmap</w:t>
      </w:r>
      <w:r w:rsidR="0020095D">
        <w:rPr>
          <w:rFonts w:ascii="Times New Roman" w:hAnsi="Times New Roman" w:cs="Times New Roman"/>
          <w:b/>
          <w:bCs/>
          <w:color w:val="000000" w:themeColor="text1"/>
          <w:sz w:val="24"/>
          <w:szCs w:val="24"/>
        </w:rPr>
        <w:t xml:space="preserve"> to finalise the UHC policy framework</w:t>
      </w:r>
    </w:p>
    <w:p w14:paraId="4BA0D1C8" w14:textId="209FFFA5" w:rsidR="0019137A" w:rsidRPr="005A23FE" w:rsidRDefault="0019137A" w:rsidP="0019137A">
      <w:pPr>
        <w:spacing w:line="276" w:lineRule="auto"/>
        <w:jc w:val="both"/>
        <w:rPr>
          <w:rFonts w:ascii="Times New Roman" w:eastAsia="Batang" w:hAnsi="Times New Roman" w:cs="Times New Roman"/>
          <w:sz w:val="24"/>
          <w:szCs w:val="24"/>
        </w:rPr>
      </w:pPr>
      <w:r w:rsidRPr="005A23FE">
        <w:rPr>
          <w:rFonts w:ascii="Times New Roman" w:hAnsi="Times New Roman" w:cs="Times New Roman"/>
          <w:sz w:val="24"/>
          <w:szCs w:val="24"/>
        </w:rPr>
        <w:t>In 2018/19 the MOHSS developed a draft UHC policy framework that sets out the main strategies for achieving UHC in Namibia. Based on the guiding principles of availability, accessibility</w:t>
      </w:r>
      <w:r w:rsidRPr="005A23FE">
        <w:rPr>
          <w:rFonts w:ascii="Times New Roman" w:eastAsia="Batang" w:hAnsi="Times New Roman" w:cs="Times New Roman"/>
          <w:sz w:val="24"/>
          <w:szCs w:val="24"/>
          <w:lang w:val="en-GB"/>
        </w:rPr>
        <w:t xml:space="preserve">, equity, affordability, and quality in the provisions of essential health services the policy outlines two key objectives: a) to improve the performance of the health system; and b) to </w:t>
      </w:r>
      <w:r w:rsidRPr="005A23FE">
        <w:rPr>
          <w:rFonts w:ascii="Times New Roman" w:eastAsia="Batang" w:hAnsi="Times New Roman" w:cs="Times New Roman"/>
          <w:sz w:val="24"/>
          <w:szCs w:val="24"/>
        </w:rPr>
        <w:t xml:space="preserve">reduce financial barriers to accessing needed essential package of health services. </w:t>
      </w:r>
    </w:p>
    <w:p w14:paraId="739CBF91" w14:textId="77777777" w:rsidR="0019137A" w:rsidRDefault="0019137A" w:rsidP="0019137A">
      <w:pPr>
        <w:spacing w:line="276" w:lineRule="auto"/>
        <w:jc w:val="both"/>
        <w:rPr>
          <w:rFonts w:ascii="Times New Roman" w:eastAsia="Batang" w:hAnsi="Times New Roman" w:cs="Times New Roman"/>
          <w:sz w:val="24"/>
          <w:szCs w:val="24"/>
          <w:lang w:val="en-US"/>
        </w:rPr>
      </w:pPr>
      <w:r>
        <w:rPr>
          <w:rFonts w:ascii="Times New Roman" w:eastAsia="Batang" w:hAnsi="Times New Roman" w:cs="Times New Roman"/>
          <w:sz w:val="24"/>
          <w:szCs w:val="24"/>
          <w:lang w:val="en-US"/>
        </w:rPr>
        <w:t>However, the policy was not finalized and s</w:t>
      </w:r>
      <w:proofErr w:type="spellStart"/>
      <w:r w:rsidRPr="005A23FE">
        <w:rPr>
          <w:rFonts w:ascii="Times New Roman" w:eastAsia="Batang" w:hAnsi="Times New Roman" w:cs="Times New Roman"/>
          <w:sz w:val="24"/>
          <w:szCs w:val="24"/>
        </w:rPr>
        <w:t>ince</w:t>
      </w:r>
      <w:proofErr w:type="spellEnd"/>
      <w:r w:rsidRPr="005A23FE">
        <w:rPr>
          <w:rFonts w:ascii="Times New Roman" w:eastAsia="Batang" w:hAnsi="Times New Roman" w:cs="Times New Roman"/>
          <w:sz w:val="24"/>
          <w:szCs w:val="24"/>
        </w:rPr>
        <w:t xml:space="preserve"> </w:t>
      </w:r>
      <w:r>
        <w:rPr>
          <w:rFonts w:ascii="Times New Roman" w:eastAsia="Batang" w:hAnsi="Times New Roman" w:cs="Times New Roman"/>
          <w:sz w:val="24"/>
          <w:szCs w:val="24"/>
          <w:lang w:val="en-US"/>
        </w:rPr>
        <w:t>its development</w:t>
      </w:r>
      <w:r w:rsidRPr="005A23FE">
        <w:rPr>
          <w:rFonts w:ascii="Times New Roman" w:eastAsia="Batang" w:hAnsi="Times New Roman" w:cs="Times New Roman"/>
          <w:sz w:val="24"/>
          <w:szCs w:val="24"/>
        </w:rPr>
        <w:t xml:space="preserve">, there have been changes in the internal and global </w:t>
      </w:r>
      <w:r>
        <w:rPr>
          <w:rFonts w:ascii="Times New Roman" w:eastAsia="Batang" w:hAnsi="Times New Roman" w:cs="Times New Roman"/>
          <w:sz w:val="24"/>
          <w:szCs w:val="24"/>
          <w:lang w:val="en-US"/>
        </w:rPr>
        <w:t>environment</w:t>
      </w:r>
      <w:r w:rsidRPr="005A23FE">
        <w:rPr>
          <w:rFonts w:ascii="Times New Roman" w:eastAsia="Batang" w:hAnsi="Times New Roman" w:cs="Times New Roman"/>
          <w:sz w:val="24"/>
          <w:szCs w:val="24"/>
        </w:rPr>
        <w:t xml:space="preserve">, including the onset of the Covid 19 pandemic which has </w:t>
      </w:r>
      <w:r>
        <w:rPr>
          <w:rFonts w:ascii="Times New Roman" w:eastAsia="Batang" w:hAnsi="Times New Roman" w:cs="Times New Roman"/>
          <w:sz w:val="24"/>
          <w:szCs w:val="24"/>
          <w:lang w:val="en-US"/>
        </w:rPr>
        <w:t xml:space="preserve">negatively </w:t>
      </w:r>
      <w:r w:rsidRPr="005A23FE">
        <w:rPr>
          <w:rFonts w:ascii="Times New Roman" w:eastAsia="Batang" w:hAnsi="Times New Roman" w:cs="Times New Roman"/>
          <w:sz w:val="24"/>
          <w:szCs w:val="24"/>
        </w:rPr>
        <w:t xml:space="preserve">affected continuity of essential services and resulted in the shrinking of the global economy with implications for spend on health. </w:t>
      </w:r>
      <w:r>
        <w:rPr>
          <w:rFonts w:ascii="Times New Roman" w:eastAsia="Batang" w:hAnsi="Times New Roman" w:cs="Times New Roman"/>
          <w:sz w:val="24"/>
          <w:szCs w:val="24"/>
          <w:lang w:val="en-US"/>
        </w:rPr>
        <w:t xml:space="preserve">The health system in Namibia continues to struggle with the shock caused by the pandemic and the burden of other leading communicable and non-communicable diseases. Many of the health system challenges persist with sub-optimal delivery of health outcomes. </w:t>
      </w:r>
    </w:p>
    <w:p w14:paraId="5F6E1CAD" w14:textId="269EEA63" w:rsidR="0019137A" w:rsidRPr="005A23FE" w:rsidRDefault="0019137A" w:rsidP="0019137A">
      <w:pPr>
        <w:spacing w:line="276" w:lineRule="auto"/>
        <w:jc w:val="both"/>
        <w:rPr>
          <w:rFonts w:ascii="Times New Roman" w:hAnsi="Times New Roman" w:cs="Times New Roman"/>
          <w:sz w:val="24"/>
          <w:szCs w:val="24"/>
        </w:rPr>
      </w:pPr>
      <w:r>
        <w:rPr>
          <w:rFonts w:ascii="Times New Roman" w:eastAsia="Batang" w:hAnsi="Times New Roman" w:cs="Times New Roman"/>
          <w:sz w:val="24"/>
          <w:szCs w:val="24"/>
          <w:lang w:val="en-US"/>
        </w:rPr>
        <w:t>Within this context, t</w:t>
      </w:r>
      <w:r w:rsidRPr="005A23FE">
        <w:rPr>
          <w:rFonts w:ascii="Times New Roman" w:hAnsi="Times New Roman" w:cs="Times New Roman"/>
          <w:sz w:val="24"/>
          <w:szCs w:val="24"/>
        </w:rPr>
        <w:t xml:space="preserve">he review and </w:t>
      </w:r>
      <w:r>
        <w:rPr>
          <w:rFonts w:ascii="Times New Roman" w:hAnsi="Times New Roman" w:cs="Times New Roman"/>
          <w:sz w:val="24"/>
          <w:szCs w:val="24"/>
          <w:lang w:val="en-US"/>
        </w:rPr>
        <w:t xml:space="preserve">finalization of </w:t>
      </w:r>
      <w:r w:rsidRPr="005A23FE">
        <w:rPr>
          <w:rFonts w:ascii="Times New Roman" w:hAnsi="Times New Roman" w:cs="Times New Roman"/>
          <w:sz w:val="24"/>
          <w:szCs w:val="24"/>
        </w:rPr>
        <w:t xml:space="preserve">the draft UHC policy framework and subsequent development of action plans to implement the strategies therein will be critical for Namibia’s progress towards UHC. </w:t>
      </w:r>
      <w:r>
        <w:rPr>
          <w:rFonts w:ascii="Times New Roman" w:hAnsi="Times New Roman" w:cs="Times New Roman"/>
          <w:sz w:val="24"/>
          <w:szCs w:val="24"/>
          <w:lang w:val="en-US"/>
        </w:rPr>
        <w:t xml:space="preserve">The review and planning process will be particularly important given constrained resource envelopes and therefore the need for prioritization. </w:t>
      </w:r>
      <w:r w:rsidRPr="00366A53">
        <w:rPr>
          <w:rFonts w:ascii="Times New Roman" w:hAnsi="Times New Roman" w:cs="Times New Roman"/>
          <w:sz w:val="24"/>
          <w:szCs w:val="24"/>
          <w:lang w:val="en-US"/>
        </w:rPr>
        <w:t xml:space="preserve">Choices must be made amongst options to identify the most important </w:t>
      </w:r>
      <w:r>
        <w:rPr>
          <w:rFonts w:ascii="Times New Roman" w:hAnsi="Times New Roman" w:cs="Times New Roman"/>
          <w:sz w:val="24"/>
          <w:szCs w:val="24"/>
          <w:lang w:val="en-US"/>
        </w:rPr>
        <w:t>strategies and actions</w:t>
      </w:r>
      <w:r w:rsidRPr="00366A53">
        <w:rPr>
          <w:rFonts w:ascii="Times New Roman" w:hAnsi="Times New Roman" w:cs="Times New Roman"/>
          <w:sz w:val="24"/>
          <w:szCs w:val="24"/>
        </w:rPr>
        <w:t xml:space="preserve"> </w:t>
      </w:r>
      <w:r w:rsidRPr="00366A53">
        <w:rPr>
          <w:rFonts w:ascii="Times New Roman" w:hAnsi="Times New Roman" w:cs="Times New Roman"/>
          <w:sz w:val="24"/>
          <w:szCs w:val="24"/>
        </w:rPr>
        <w:lastRenderedPageBreak/>
        <w:t xml:space="preserve">needed to strengthen </w:t>
      </w:r>
      <w:r>
        <w:rPr>
          <w:rFonts w:ascii="Times New Roman" w:hAnsi="Times New Roman" w:cs="Times New Roman"/>
          <w:sz w:val="24"/>
          <w:szCs w:val="24"/>
          <w:lang w:val="en-US"/>
        </w:rPr>
        <w:t xml:space="preserve">the </w:t>
      </w:r>
      <w:r w:rsidRPr="00366A53">
        <w:rPr>
          <w:rFonts w:ascii="Times New Roman" w:hAnsi="Times New Roman" w:cs="Times New Roman"/>
          <w:sz w:val="24"/>
          <w:szCs w:val="24"/>
        </w:rPr>
        <w:t>health system for UHC</w:t>
      </w:r>
      <w:r>
        <w:rPr>
          <w:rFonts w:ascii="Times New Roman" w:hAnsi="Times New Roman" w:cs="Times New Roman"/>
          <w:sz w:val="24"/>
          <w:szCs w:val="24"/>
          <w:lang w:val="en-US"/>
        </w:rPr>
        <w:t xml:space="preserve"> and tackle wider determinants of health beyond the health sector.</w:t>
      </w:r>
    </w:p>
    <w:p w14:paraId="2EACD368" w14:textId="52B4C349" w:rsidR="00A85B20" w:rsidRDefault="00487A42" w:rsidP="00D775AC">
      <w:pPr>
        <w:pStyle w:val="Heading1"/>
        <w:spacing w:before="0" w:line="276" w:lineRule="auto"/>
        <w:ind w:left="426" w:hanging="426"/>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5.1</w:t>
      </w:r>
      <w:r w:rsidR="0050535E">
        <w:rPr>
          <w:rFonts w:ascii="Times New Roman" w:hAnsi="Times New Roman" w:cs="Times New Roman"/>
          <w:b/>
          <w:bCs/>
          <w:color w:val="000000" w:themeColor="text1"/>
          <w:sz w:val="24"/>
          <w:szCs w:val="24"/>
        </w:rPr>
        <w:t xml:space="preserve"> </w:t>
      </w:r>
      <w:r w:rsidR="00A85B20">
        <w:rPr>
          <w:rFonts w:ascii="Times New Roman" w:hAnsi="Times New Roman" w:cs="Times New Roman"/>
          <w:b/>
          <w:bCs/>
          <w:color w:val="000000" w:themeColor="text1"/>
          <w:sz w:val="24"/>
          <w:szCs w:val="24"/>
        </w:rPr>
        <w:t xml:space="preserve">Set up of governance structures to </w:t>
      </w:r>
      <w:r w:rsidR="00C52BF3">
        <w:rPr>
          <w:rFonts w:ascii="Times New Roman" w:hAnsi="Times New Roman" w:cs="Times New Roman"/>
          <w:b/>
          <w:bCs/>
          <w:color w:val="000000" w:themeColor="text1"/>
          <w:sz w:val="24"/>
          <w:szCs w:val="24"/>
        </w:rPr>
        <w:t>steer</w:t>
      </w:r>
      <w:r w:rsidR="00A85B20">
        <w:rPr>
          <w:rFonts w:ascii="Times New Roman" w:hAnsi="Times New Roman" w:cs="Times New Roman"/>
          <w:b/>
          <w:bCs/>
          <w:color w:val="000000" w:themeColor="text1"/>
          <w:sz w:val="24"/>
          <w:szCs w:val="24"/>
        </w:rPr>
        <w:t xml:space="preserve"> development of the UHC policy framework </w:t>
      </w:r>
    </w:p>
    <w:p w14:paraId="6EF54D00" w14:textId="4B48DA54" w:rsidR="001C5F91" w:rsidRDefault="001C5F91" w:rsidP="00D775AC">
      <w:pPr>
        <w:widowControl w:val="0"/>
        <w:autoSpaceDE w:val="0"/>
        <w:autoSpaceDN w:val="0"/>
        <w:adjustRightInd w:val="0"/>
        <w:spacing w:line="276" w:lineRule="auto"/>
        <w:jc w:val="both"/>
        <w:rPr>
          <w:rFonts w:ascii="Times New Roman" w:hAnsi="Times New Roman" w:cs="Times New Roman"/>
          <w:sz w:val="24"/>
          <w:szCs w:val="24"/>
        </w:rPr>
      </w:pPr>
      <w:r w:rsidRPr="0029196F">
        <w:rPr>
          <w:rFonts w:ascii="Times New Roman" w:hAnsi="Times New Roman" w:cs="Times New Roman"/>
          <w:sz w:val="24"/>
          <w:szCs w:val="24"/>
          <w:lang w:val="en-US"/>
        </w:rPr>
        <w:t>Informed by five core functions of governance namely:</w:t>
      </w:r>
      <w:r w:rsidR="00E00998">
        <w:rPr>
          <w:rFonts w:ascii="Times New Roman" w:hAnsi="Times New Roman" w:cs="Times New Roman"/>
          <w:sz w:val="24"/>
          <w:szCs w:val="24"/>
          <w:lang w:val="en-US"/>
        </w:rPr>
        <w:t xml:space="preserve"> </w:t>
      </w:r>
      <w:r w:rsidR="0029196F">
        <w:rPr>
          <w:rFonts w:ascii="Times New Roman" w:hAnsi="Times New Roman" w:cs="Times New Roman"/>
          <w:sz w:val="24"/>
          <w:szCs w:val="24"/>
          <w:lang w:val="en-US"/>
        </w:rPr>
        <w:t>f</w:t>
      </w:r>
      <w:r w:rsidRPr="0029196F">
        <w:rPr>
          <w:rFonts w:ascii="Times New Roman" w:hAnsi="Times New Roman" w:cs="Times New Roman"/>
          <w:sz w:val="24"/>
          <w:szCs w:val="24"/>
        </w:rPr>
        <w:t xml:space="preserve">ormulating policy; generating information for decision making; putting in place levers and tools to implement policy; multi-sectoral collaboration; </w:t>
      </w:r>
      <w:r w:rsidRPr="0029196F">
        <w:rPr>
          <w:rFonts w:ascii="Times New Roman" w:hAnsi="Times New Roman" w:cs="Times New Roman"/>
          <w:sz w:val="24"/>
          <w:szCs w:val="24"/>
          <w:lang w:val="en-US"/>
        </w:rPr>
        <w:t>and ensuring accountability</w:t>
      </w:r>
      <w:r w:rsidR="009F4369">
        <w:rPr>
          <w:rStyle w:val="EndnoteReference"/>
          <w:rFonts w:ascii="Times New Roman" w:hAnsi="Times New Roman" w:cs="Times New Roman"/>
          <w:sz w:val="24"/>
          <w:szCs w:val="24"/>
          <w:lang w:val="en-US"/>
        </w:rPr>
        <w:endnoteReference w:id="6"/>
      </w:r>
      <w:r w:rsidRPr="0029196F">
        <w:rPr>
          <w:rFonts w:ascii="Times New Roman" w:hAnsi="Times New Roman" w:cs="Times New Roman"/>
          <w:sz w:val="24"/>
          <w:szCs w:val="24"/>
          <w:lang w:val="en-US"/>
        </w:rPr>
        <w:t>, a UHC governance structure will be set up</w:t>
      </w:r>
      <w:r w:rsidR="0031622F">
        <w:rPr>
          <w:rFonts w:ascii="Times New Roman" w:hAnsi="Times New Roman" w:cs="Times New Roman"/>
          <w:sz w:val="24"/>
          <w:szCs w:val="24"/>
          <w:lang w:val="en-US"/>
        </w:rPr>
        <w:t xml:space="preserve"> (Annexure 1)</w:t>
      </w:r>
      <w:r w:rsidR="0029196F">
        <w:rPr>
          <w:rFonts w:ascii="Times New Roman" w:hAnsi="Times New Roman" w:cs="Times New Roman"/>
          <w:sz w:val="24"/>
          <w:szCs w:val="24"/>
          <w:lang w:val="en-US"/>
        </w:rPr>
        <w:t>.</w:t>
      </w:r>
      <w:r w:rsidR="00EA1611">
        <w:rPr>
          <w:rFonts w:ascii="Times New Roman" w:hAnsi="Times New Roman" w:cs="Times New Roman"/>
          <w:sz w:val="24"/>
          <w:szCs w:val="24"/>
          <w:lang w:val="en-US"/>
        </w:rPr>
        <w:t xml:space="preserve"> </w:t>
      </w:r>
      <w:r w:rsidR="0029196F">
        <w:rPr>
          <w:rFonts w:ascii="Times New Roman" w:hAnsi="Times New Roman" w:cs="Times New Roman"/>
          <w:sz w:val="24"/>
          <w:szCs w:val="24"/>
          <w:lang w:val="en-US"/>
        </w:rPr>
        <w:t xml:space="preserve">This structure will provide a mechanism to promote multi-stakeholder engagement and national dialogue on UHC as part of the pathway to UHC. </w:t>
      </w:r>
      <w:r w:rsidRPr="0029196F">
        <w:rPr>
          <w:rFonts w:ascii="Times New Roman" w:hAnsi="Times New Roman" w:cs="Times New Roman"/>
          <w:sz w:val="24"/>
          <w:szCs w:val="24"/>
        </w:rPr>
        <w:t>The different components of the structure will work together to</w:t>
      </w:r>
      <w:r w:rsidR="0050535E">
        <w:rPr>
          <w:rFonts w:ascii="Times New Roman" w:hAnsi="Times New Roman" w:cs="Times New Roman"/>
          <w:sz w:val="24"/>
          <w:szCs w:val="24"/>
          <w:lang w:val="en-US"/>
        </w:rPr>
        <w:t>:</w:t>
      </w:r>
      <w:r w:rsidRPr="0029196F">
        <w:rPr>
          <w:rFonts w:ascii="Times New Roman" w:hAnsi="Times New Roman" w:cs="Times New Roman"/>
          <w:sz w:val="24"/>
          <w:szCs w:val="24"/>
        </w:rPr>
        <w:t xml:space="preserve"> finalise the development of the UHC policy framework; and </w:t>
      </w:r>
      <w:r w:rsidR="0031622F">
        <w:rPr>
          <w:rFonts w:ascii="Times New Roman" w:hAnsi="Times New Roman" w:cs="Times New Roman"/>
          <w:sz w:val="24"/>
          <w:szCs w:val="24"/>
          <w:lang w:val="en-US"/>
        </w:rPr>
        <w:t xml:space="preserve">once finalised, </w:t>
      </w:r>
      <w:r w:rsidRPr="0029196F">
        <w:rPr>
          <w:rFonts w:ascii="Times New Roman" w:hAnsi="Times New Roman" w:cs="Times New Roman"/>
          <w:sz w:val="24"/>
          <w:szCs w:val="24"/>
        </w:rPr>
        <w:t xml:space="preserve">participate in monitoring progress in implementation of the </w:t>
      </w:r>
      <w:r w:rsidR="0029196F">
        <w:rPr>
          <w:rFonts w:ascii="Times New Roman" w:hAnsi="Times New Roman" w:cs="Times New Roman"/>
          <w:sz w:val="24"/>
          <w:szCs w:val="24"/>
          <w:lang w:val="en-US"/>
        </w:rPr>
        <w:t>Policy and Strategies</w:t>
      </w:r>
      <w:r w:rsidRPr="0029196F">
        <w:rPr>
          <w:rFonts w:ascii="Times New Roman" w:hAnsi="Times New Roman" w:cs="Times New Roman"/>
          <w:sz w:val="24"/>
          <w:szCs w:val="24"/>
        </w:rPr>
        <w:t xml:space="preserve">.  </w:t>
      </w:r>
    </w:p>
    <w:p w14:paraId="03372A16" w14:textId="6BABDEC7" w:rsidR="0029196F" w:rsidRPr="0029196F" w:rsidRDefault="0029196F" w:rsidP="00D775AC">
      <w:pPr>
        <w:widowControl w:val="0"/>
        <w:autoSpaceDE w:val="0"/>
        <w:autoSpaceDN w:val="0"/>
        <w:adjustRightInd w:val="0"/>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structure will consist of:  </w:t>
      </w:r>
    </w:p>
    <w:p w14:paraId="3AAD0AC2" w14:textId="069EC7AD" w:rsidR="00D51942" w:rsidRPr="00EA1611" w:rsidRDefault="00D51942" w:rsidP="00D775AC">
      <w:pPr>
        <w:pStyle w:val="Default"/>
        <w:numPr>
          <w:ilvl w:val="0"/>
          <w:numId w:val="7"/>
        </w:numPr>
        <w:spacing w:line="276"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A </w:t>
      </w:r>
      <w:r w:rsidRPr="00D51942">
        <w:rPr>
          <w:rFonts w:ascii="Times New Roman" w:hAnsi="Times New Roman" w:cs="Times New Roman"/>
          <w:i/>
          <w:iCs/>
          <w:color w:val="000000" w:themeColor="text1"/>
        </w:rPr>
        <w:t>Cabinet Committee</w:t>
      </w:r>
      <w:r>
        <w:rPr>
          <w:rFonts w:ascii="Times New Roman" w:hAnsi="Times New Roman" w:cs="Times New Roman"/>
          <w:color w:val="000000" w:themeColor="text1"/>
        </w:rPr>
        <w:t xml:space="preserve"> </w:t>
      </w:r>
      <w:r>
        <w:rPr>
          <w:rFonts w:ascii="Times New Roman" w:hAnsi="Times New Roman" w:cs="Times New Roman"/>
        </w:rPr>
        <w:t>to review, scrutinize, and approve the</w:t>
      </w:r>
      <w:r w:rsidRPr="00CA5641">
        <w:rPr>
          <w:rFonts w:ascii="Times New Roman" w:hAnsi="Times New Roman" w:cs="Times New Roman"/>
        </w:rPr>
        <w:t xml:space="preserve"> </w:t>
      </w:r>
      <w:r>
        <w:rPr>
          <w:rFonts w:ascii="Times New Roman" w:hAnsi="Times New Roman" w:cs="Times New Roman"/>
        </w:rPr>
        <w:t xml:space="preserve">proposed </w:t>
      </w:r>
      <w:r w:rsidRPr="00CA5641">
        <w:rPr>
          <w:rFonts w:ascii="Times New Roman" w:hAnsi="Times New Roman" w:cs="Times New Roman"/>
        </w:rPr>
        <w:t>Universal Health Coverage</w:t>
      </w:r>
      <w:r>
        <w:rPr>
          <w:rFonts w:ascii="Times New Roman" w:hAnsi="Times New Roman" w:cs="Times New Roman"/>
        </w:rPr>
        <w:t xml:space="preserve"> Policy Framework as endorsed by </w:t>
      </w:r>
      <w:r w:rsidR="0031622F">
        <w:rPr>
          <w:rFonts w:ascii="Times New Roman" w:hAnsi="Times New Roman" w:cs="Times New Roman"/>
        </w:rPr>
        <w:t xml:space="preserve">the </w:t>
      </w:r>
      <w:r w:rsidR="0031622F" w:rsidRPr="00F33BC3">
        <w:rPr>
          <w:rFonts w:ascii="Times New Roman" w:hAnsi="Times New Roman" w:cs="Times New Roman"/>
        </w:rPr>
        <w:t>UHC Technical Advisory Committee.</w:t>
      </w:r>
    </w:p>
    <w:p w14:paraId="145EDF30" w14:textId="77777777" w:rsidR="00EA1611" w:rsidRPr="00D51942" w:rsidRDefault="00EA1611" w:rsidP="00EA1611">
      <w:pPr>
        <w:pStyle w:val="Default"/>
        <w:spacing w:line="276" w:lineRule="auto"/>
        <w:ind w:left="720"/>
        <w:jc w:val="both"/>
        <w:rPr>
          <w:rFonts w:ascii="Times New Roman" w:hAnsi="Times New Roman" w:cs="Times New Roman"/>
          <w:color w:val="000000" w:themeColor="text1"/>
        </w:rPr>
      </w:pPr>
    </w:p>
    <w:p w14:paraId="79D0F4F8" w14:textId="16A4F5C7" w:rsidR="00A85B20" w:rsidRDefault="0029196F" w:rsidP="00D775AC">
      <w:pPr>
        <w:pStyle w:val="Default"/>
        <w:widowControl w:val="0"/>
        <w:numPr>
          <w:ilvl w:val="0"/>
          <w:numId w:val="7"/>
        </w:numPr>
        <w:spacing w:line="276" w:lineRule="auto"/>
        <w:jc w:val="both"/>
        <w:rPr>
          <w:rFonts w:ascii="Times New Roman" w:hAnsi="Times New Roman" w:cs="Times New Roman"/>
          <w:color w:val="000000" w:themeColor="text1"/>
        </w:rPr>
      </w:pPr>
      <w:r>
        <w:rPr>
          <w:rFonts w:ascii="Times New Roman" w:hAnsi="Times New Roman" w:cs="Times New Roman"/>
          <w:i/>
          <w:color w:val="000000" w:themeColor="text1"/>
        </w:rPr>
        <w:t>Universal Health Coverage Technical Advisory Committee</w:t>
      </w:r>
      <w:r w:rsidR="00A85B20" w:rsidRPr="00C13071">
        <w:rPr>
          <w:rFonts w:ascii="Times New Roman" w:hAnsi="Times New Roman" w:cs="Times New Roman"/>
          <w:color w:val="000000" w:themeColor="text1"/>
        </w:rPr>
        <w:t xml:space="preserve"> </w:t>
      </w:r>
      <w:r>
        <w:rPr>
          <w:rFonts w:ascii="Times New Roman" w:hAnsi="Times New Roman" w:cs="Times New Roman"/>
          <w:color w:val="000000" w:themeColor="text1"/>
        </w:rPr>
        <w:t>a</w:t>
      </w:r>
      <w:r w:rsidR="00A85B20" w:rsidRPr="00C13071">
        <w:rPr>
          <w:rFonts w:ascii="Times New Roman" w:hAnsi="Times New Roman" w:cs="Times New Roman"/>
          <w:color w:val="000000" w:themeColor="text1"/>
        </w:rPr>
        <w:t xml:space="preserve"> multi-sectoral technical </w:t>
      </w:r>
      <w:r>
        <w:rPr>
          <w:rFonts w:ascii="Times New Roman" w:hAnsi="Times New Roman" w:cs="Times New Roman"/>
          <w:color w:val="000000" w:themeColor="text1"/>
        </w:rPr>
        <w:t>group</w:t>
      </w:r>
      <w:r w:rsidR="00A85B20" w:rsidRPr="00C13071">
        <w:rPr>
          <w:rFonts w:ascii="Times New Roman" w:hAnsi="Times New Roman" w:cs="Times New Roman"/>
          <w:color w:val="000000" w:themeColor="text1"/>
        </w:rPr>
        <w:t xml:space="preserve">, </w:t>
      </w:r>
      <w:r w:rsidRPr="00021356">
        <w:rPr>
          <w:rFonts w:ascii="Times New Roman" w:hAnsi="Times New Roman" w:cs="Times New Roman"/>
        </w:rPr>
        <w:t>provid</w:t>
      </w:r>
      <w:r>
        <w:rPr>
          <w:rFonts w:ascii="Times New Roman" w:hAnsi="Times New Roman" w:cs="Times New Roman"/>
        </w:rPr>
        <w:t>ing</w:t>
      </w:r>
      <w:r w:rsidRPr="00021356">
        <w:rPr>
          <w:rFonts w:ascii="Times New Roman" w:hAnsi="Times New Roman" w:cs="Times New Roman"/>
        </w:rPr>
        <w:t xml:space="preserve"> technical </w:t>
      </w:r>
      <w:r>
        <w:rPr>
          <w:rFonts w:ascii="Times New Roman" w:hAnsi="Times New Roman" w:cs="Times New Roman"/>
        </w:rPr>
        <w:t>oversight and guidance</w:t>
      </w:r>
      <w:r w:rsidRPr="00021356">
        <w:rPr>
          <w:rFonts w:ascii="Times New Roman" w:hAnsi="Times New Roman" w:cs="Times New Roman"/>
        </w:rPr>
        <w:t xml:space="preserve"> in the formulation </w:t>
      </w:r>
      <w:r w:rsidRPr="001564A7">
        <w:rPr>
          <w:rFonts w:ascii="Times New Roman" w:hAnsi="Times New Roman" w:cs="Times New Roman"/>
        </w:rPr>
        <w:t xml:space="preserve">of </w:t>
      </w:r>
      <w:r w:rsidRPr="00F04090">
        <w:rPr>
          <w:rFonts w:ascii="Times New Roman" w:hAnsi="Times New Roman" w:cs="Times New Roman"/>
        </w:rPr>
        <w:t xml:space="preserve">the UHC Policy Framework </w:t>
      </w:r>
      <w:r>
        <w:rPr>
          <w:rFonts w:ascii="Times New Roman" w:hAnsi="Times New Roman" w:cs="Times New Roman"/>
          <w:color w:val="000000" w:themeColor="text1"/>
        </w:rPr>
        <w:t xml:space="preserve">and </w:t>
      </w:r>
      <w:r w:rsidR="00A85B20" w:rsidRPr="00C13071">
        <w:rPr>
          <w:rFonts w:ascii="Times New Roman" w:hAnsi="Times New Roman" w:cs="Times New Roman"/>
          <w:color w:val="000000" w:themeColor="text1"/>
        </w:rPr>
        <w:t xml:space="preserve">reporting to the </w:t>
      </w:r>
      <w:r w:rsidR="0031622F">
        <w:rPr>
          <w:rFonts w:ascii="Times New Roman" w:hAnsi="Times New Roman" w:cs="Times New Roman"/>
          <w:color w:val="000000" w:themeColor="text1"/>
        </w:rPr>
        <w:t>Cabinet</w:t>
      </w:r>
      <w:r w:rsidR="00A85B20" w:rsidRPr="00C13071">
        <w:rPr>
          <w:rFonts w:ascii="Times New Roman" w:hAnsi="Times New Roman" w:cs="Times New Roman"/>
          <w:color w:val="000000" w:themeColor="text1"/>
        </w:rPr>
        <w:t xml:space="preserve"> Committee</w:t>
      </w:r>
      <w:r>
        <w:rPr>
          <w:rFonts w:ascii="Times New Roman" w:hAnsi="Times New Roman" w:cs="Times New Roman"/>
          <w:color w:val="000000" w:themeColor="text1"/>
        </w:rPr>
        <w:t>.</w:t>
      </w:r>
    </w:p>
    <w:p w14:paraId="26FEEB60" w14:textId="77777777" w:rsidR="00EA1611" w:rsidRDefault="00EA1611" w:rsidP="00EA1611">
      <w:pPr>
        <w:pStyle w:val="ListParagraph"/>
        <w:rPr>
          <w:rFonts w:ascii="Times New Roman" w:hAnsi="Times New Roman" w:cs="Times New Roman"/>
          <w:color w:val="000000" w:themeColor="text1"/>
        </w:rPr>
      </w:pPr>
    </w:p>
    <w:p w14:paraId="0DE86D82" w14:textId="46C37FAB" w:rsidR="00A85B20" w:rsidRPr="0031622F" w:rsidRDefault="00A85B20" w:rsidP="00D775AC">
      <w:pPr>
        <w:pStyle w:val="Default"/>
        <w:widowControl w:val="0"/>
        <w:numPr>
          <w:ilvl w:val="0"/>
          <w:numId w:val="7"/>
        </w:numPr>
        <w:spacing w:line="276" w:lineRule="auto"/>
        <w:jc w:val="both"/>
        <w:rPr>
          <w:rFonts w:ascii="Times New Roman" w:hAnsi="Times New Roman" w:cs="Times New Roman"/>
          <w:color w:val="000000" w:themeColor="text1"/>
        </w:rPr>
      </w:pPr>
      <w:r w:rsidRPr="0083785D">
        <w:rPr>
          <w:rFonts w:ascii="Times New Roman" w:hAnsi="Times New Roman" w:cs="Times New Roman"/>
          <w:i/>
          <w:iCs/>
          <w:color w:val="000000" w:themeColor="text1"/>
        </w:rPr>
        <w:t xml:space="preserve">Thematic </w:t>
      </w:r>
      <w:r w:rsidR="0083785D" w:rsidRPr="0083785D">
        <w:rPr>
          <w:rFonts w:ascii="Times New Roman" w:hAnsi="Times New Roman" w:cs="Times New Roman"/>
          <w:i/>
          <w:iCs/>
          <w:color w:val="000000" w:themeColor="text1"/>
        </w:rPr>
        <w:t>Technical W</w:t>
      </w:r>
      <w:r w:rsidRPr="0083785D">
        <w:rPr>
          <w:rFonts w:ascii="Times New Roman" w:hAnsi="Times New Roman" w:cs="Times New Roman"/>
          <w:i/>
          <w:iCs/>
          <w:color w:val="000000" w:themeColor="text1"/>
        </w:rPr>
        <w:t xml:space="preserve">orking </w:t>
      </w:r>
      <w:r w:rsidR="0083785D" w:rsidRPr="0083785D">
        <w:rPr>
          <w:rFonts w:ascii="Times New Roman" w:hAnsi="Times New Roman" w:cs="Times New Roman"/>
          <w:i/>
          <w:iCs/>
          <w:color w:val="000000" w:themeColor="text1"/>
        </w:rPr>
        <w:t>G</w:t>
      </w:r>
      <w:r w:rsidRPr="0083785D">
        <w:rPr>
          <w:rFonts w:ascii="Times New Roman" w:hAnsi="Times New Roman" w:cs="Times New Roman"/>
          <w:i/>
          <w:iCs/>
          <w:color w:val="000000" w:themeColor="text1"/>
        </w:rPr>
        <w:t>roups</w:t>
      </w:r>
      <w:r w:rsidRPr="0083785D">
        <w:rPr>
          <w:rFonts w:ascii="Times New Roman" w:hAnsi="Times New Roman" w:cs="Times New Roman"/>
          <w:color w:val="000000" w:themeColor="text1"/>
        </w:rPr>
        <w:t xml:space="preserve"> constituted along the seven strategic pillars</w:t>
      </w:r>
      <w:r w:rsidR="0029196F" w:rsidRPr="0083785D">
        <w:rPr>
          <w:rFonts w:ascii="Times New Roman" w:hAnsi="Times New Roman" w:cs="Times New Roman"/>
          <w:color w:val="000000" w:themeColor="text1"/>
        </w:rPr>
        <w:t xml:space="preserve"> of the health system</w:t>
      </w:r>
      <w:r w:rsidR="0083785D" w:rsidRPr="0083785D">
        <w:rPr>
          <w:rFonts w:ascii="Times New Roman" w:hAnsi="Times New Roman" w:cs="Times New Roman"/>
        </w:rPr>
        <w:t xml:space="preserve"> </w:t>
      </w:r>
      <w:r w:rsidR="0083785D">
        <w:rPr>
          <w:rFonts w:ascii="Times New Roman" w:hAnsi="Times New Roman" w:cs="Times New Roman"/>
        </w:rPr>
        <w:t xml:space="preserve">to </w:t>
      </w:r>
      <w:r w:rsidR="00D51942">
        <w:rPr>
          <w:rFonts w:ascii="Times New Roman" w:hAnsi="Times New Roman" w:cs="Times New Roman"/>
        </w:rPr>
        <w:t xml:space="preserve">formulate the polices and strategies specific to each health system block, considering the views and advice of experts and stakeholders in the relevant theme.  </w:t>
      </w:r>
    </w:p>
    <w:p w14:paraId="56239B5A" w14:textId="77777777" w:rsidR="0031622F" w:rsidRDefault="0031622F" w:rsidP="0031622F">
      <w:pPr>
        <w:pStyle w:val="ListParagraph"/>
        <w:rPr>
          <w:rFonts w:ascii="Times New Roman" w:hAnsi="Times New Roman" w:cs="Times New Roman"/>
          <w:color w:val="000000" w:themeColor="text1"/>
        </w:rPr>
      </w:pPr>
    </w:p>
    <w:p w14:paraId="2F0BBF3C" w14:textId="17528DF3" w:rsidR="0031622F" w:rsidRPr="0031622F" w:rsidRDefault="0031622F" w:rsidP="0031622F">
      <w:pPr>
        <w:pStyle w:val="ListParagraph"/>
        <w:widowControl w:val="0"/>
        <w:numPr>
          <w:ilvl w:val="0"/>
          <w:numId w:val="7"/>
        </w:numPr>
        <w:autoSpaceDE w:val="0"/>
        <w:autoSpaceDN w:val="0"/>
        <w:adjustRightInd w:val="0"/>
        <w:jc w:val="both"/>
        <w:rPr>
          <w:rFonts w:ascii="Times New Roman" w:hAnsi="Times New Roman" w:cs="Times New Roman"/>
          <w:bCs/>
          <w:sz w:val="24"/>
          <w:szCs w:val="24"/>
        </w:rPr>
      </w:pPr>
      <w:r w:rsidRPr="0031622F">
        <w:rPr>
          <w:rFonts w:ascii="Times New Roman" w:hAnsi="Times New Roman" w:cs="Times New Roman"/>
          <w:bCs/>
          <w:i/>
          <w:iCs/>
          <w:sz w:val="24"/>
          <w:szCs w:val="24"/>
        </w:rPr>
        <w:t>UHC Technical Unit</w:t>
      </w:r>
      <w:r w:rsidRPr="0031622F">
        <w:rPr>
          <w:rFonts w:ascii="Times New Roman" w:hAnsi="Times New Roman" w:cs="Times New Roman"/>
          <w:bCs/>
          <w:sz w:val="24"/>
          <w:szCs w:val="24"/>
        </w:rPr>
        <w:t xml:space="preserve">: Housed under the Division of Health Financing and Budget, the main purpose of this </w:t>
      </w:r>
      <w:r>
        <w:rPr>
          <w:rFonts w:ascii="Times New Roman" w:hAnsi="Times New Roman" w:cs="Times New Roman"/>
          <w:bCs/>
          <w:sz w:val="24"/>
          <w:szCs w:val="24"/>
        </w:rPr>
        <w:t>unit</w:t>
      </w:r>
      <w:r w:rsidRPr="0031622F">
        <w:rPr>
          <w:rFonts w:ascii="Times New Roman" w:hAnsi="Times New Roman" w:cs="Times New Roman"/>
          <w:bCs/>
          <w:sz w:val="24"/>
          <w:szCs w:val="24"/>
        </w:rPr>
        <w:t xml:space="preserve"> is to provide administrative and technical support </w:t>
      </w:r>
      <w:r>
        <w:rPr>
          <w:rFonts w:ascii="Times New Roman" w:hAnsi="Times New Roman" w:cs="Times New Roman"/>
          <w:bCs/>
          <w:sz w:val="24"/>
          <w:szCs w:val="24"/>
        </w:rPr>
        <w:t xml:space="preserve">to the Thematic Technical Working Groups and the UHC Technical Advisory Committee </w:t>
      </w:r>
      <w:r w:rsidRPr="0031622F">
        <w:rPr>
          <w:rFonts w:ascii="Times New Roman" w:hAnsi="Times New Roman" w:cs="Times New Roman"/>
          <w:bCs/>
          <w:sz w:val="24"/>
          <w:szCs w:val="24"/>
        </w:rPr>
        <w:t xml:space="preserve">for </w:t>
      </w:r>
      <w:r>
        <w:rPr>
          <w:rFonts w:ascii="Times New Roman" w:hAnsi="Times New Roman" w:cs="Times New Roman"/>
          <w:bCs/>
          <w:sz w:val="24"/>
          <w:szCs w:val="24"/>
        </w:rPr>
        <w:t xml:space="preserve">the </w:t>
      </w:r>
      <w:r w:rsidRPr="0031622F">
        <w:rPr>
          <w:rFonts w:ascii="Times New Roman" w:hAnsi="Times New Roman" w:cs="Times New Roman"/>
          <w:bCs/>
          <w:sz w:val="24"/>
          <w:szCs w:val="24"/>
        </w:rPr>
        <w:t xml:space="preserve">development and implementation of the UHC Policy framework. </w:t>
      </w:r>
    </w:p>
    <w:p w14:paraId="59155E3B" w14:textId="2DCE637B" w:rsidR="0083785D" w:rsidRDefault="0083785D" w:rsidP="00D775AC">
      <w:pPr>
        <w:pStyle w:val="ListParagraph"/>
        <w:spacing w:line="276" w:lineRule="auto"/>
        <w:rPr>
          <w:rFonts w:ascii="Times New Roman" w:hAnsi="Times New Roman" w:cs="Times New Roman"/>
          <w:color w:val="000000" w:themeColor="text1"/>
        </w:rPr>
      </w:pPr>
    </w:p>
    <w:p w14:paraId="61CB2BAA" w14:textId="1C5B1B37" w:rsidR="008457B2" w:rsidRPr="00680660" w:rsidRDefault="008457B2" w:rsidP="00D775AC">
      <w:pPr>
        <w:pStyle w:val="ListParagraph"/>
        <w:spacing w:line="276" w:lineRule="auto"/>
        <w:rPr>
          <w:rFonts w:ascii="Times New Roman" w:hAnsi="Times New Roman" w:cs="Times New Roman"/>
          <w:b/>
          <w:bCs/>
          <w:color w:val="000000" w:themeColor="text1"/>
          <w:u w:val="single"/>
        </w:rPr>
      </w:pPr>
      <w:r w:rsidRPr="00680660">
        <w:rPr>
          <w:rFonts w:ascii="Times New Roman" w:hAnsi="Times New Roman" w:cs="Times New Roman"/>
          <w:b/>
          <w:bCs/>
          <w:color w:val="000000" w:themeColor="text1"/>
          <w:u w:val="single"/>
        </w:rPr>
        <w:t>Timelines</w:t>
      </w:r>
    </w:p>
    <w:tbl>
      <w:tblPr>
        <w:tblStyle w:val="TableGrid"/>
        <w:tblW w:w="9918" w:type="dxa"/>
        <w:tblLayout w:type="fixed"/>
        <w:tblLook w:val="04A0" w:firstRow="1" w:lastRow="0" w:firstColumn="1" w:lastColumn="0" w:noHBand="0" w:noVBand="1"/>
      </w:tblPr>
      <w:tblGrid>
        <w:gridCol w:w="5807"/>
        <w:gridCol w:w="425"/>
        <w:gridCol w:w="284"/>
        <w:gridCol w:w="283"/>
        <w:gridCol w:w="284"/>
        <w:gridCol w:w="283"/>
        <w:gridCol w:w="284"/>
        <w:gridCol w:w="283"/>
        <w:gridCol w:w="284"/>
        <w:gridCol w:w="283"/>
        <w:gridCol w:w="284"/>
        <w:gridCol w:w="283"/>
        <w:gridCol w:w="284"/>
        <w:gridCol w:w="283"/>
        <w:gridCol w:w="284"/>
      </w:tblGrid>
      <w:tr w:rsidR="00C128A6" w:rsidRPr="008457B2" w14:paraId="6A7B8023" w14:textId="23F6238D" w:rsidTr="00C128A6">
        <w:tc>
          <w:tcPr>
            <w:tcW w:w="5807" w:type="dxa"/>
          </w:tcPr>
          <w:p w14:paraId="4BB69270" w14:textId="38AB44CD" w:rsidR="00C128A6" w:rsidRPr="008457B2" w:rsidRDefault="00C128A6" w:rsidP="00D775AC">
            <w:pPr>
              <w:spacing w:line="276" w:lineRule="auto"/>
              <w:rPr>
                <w:rFonts w:ascii="Times New Roman" w:hAnsi="Times New Roman" w:cs="Times New Roman"/>
                <w:b/>
                <w:bCs/>
              </w:rPr>
            </w:pPr>
            <w:r w:rsidRPr="008457B2">
              <w:rPr>
                <w:rFonts w:ascii="Times New Roman" w:hAnsi="Times New Roman" w:cs="Times New Roman"/>
                <w:b/>
                <w:bCs/>
              </w:rPr>
              <w:t>Priority Actions</w:t>
            </w:r>
            <w:r>
              <w:rPr>
                <w:rFonts w:ascii="Times New Roman" w:hAnsi="Times New Roman" w:cs="Times New Roman"/>
                <w:b/>
                <w:bCs/>
              </w:rPr>
              <w:t xml:space="preserve"> </w:t>
            </w:r>
          </w:p>
        </w:tc>
        <w:tc>
          <w:tcPr>
            <w:tcW w:w="709" w:type="dxa"/>
            <w:gridSpan w:val="2"/>
          </w:tcPr>
          <w:p w14:paraId="3ED104A2" w14:textId="018755DA" w:rsidR="00C128A6" w:rsidRDefault="00C128A6" w:rsidP="00D775AC">
            <w:pPr>
              <w:spacing w:line="276" w:lineRule="auto"/>
              <w:jc w:val="center"/>
              <w:rPr>
                <w:rFonts w:ascii="Times New Roman" w:hAnsi="Times New Roman" w:cs="Times New Roman"/>
                <w:b/>
                <w:bCs/>
              </w:rPr>
            </w:pPr>
            <w:r>
              <w:rPr>
                <w:rFonts w:ascii="Times New Roman" w:hAnsi="Times New Roman" w:cs="Times New Roman"/>
                <w:b/>
                <w:bCs/>
              </w:rPr>
              <w:t>Sep</w:t>
            </w:r>
          </w:p>
        </w:tc>
        <w:tc>
          <w:tcPr>
            <w:tcW w:w="1134" w:type="dxa"/>
            <w:gridSpan w:val="4"/>
          </w:tcPr>
          <w:p w14:paraId="06BCF594" w14:textId="45A1E11C" w:rsidR="00C128A6" w:rsidRPr="008457B2" w:rsidRDefault="00C128A6" w:rsidP="00D775AC">
            <w:pPr>
              <w:spacing w:line="276" w:lineRule="auto"/>
              <w:jc w:val="center"/>
              <w:rPr>
                <w:rFonts w:ascii="Times New Roman" w:hAnsi="Times New Roman" w:cs="Times New Roman"/>
                <w:b/>
                <w:bCs/>
              </w:rPr>
            </w:pPr>
            <w:r>
              <w:rPr>
                <w:rFonts w:ascii="Times New Roman" w:hAnsi="Times New Roman" w:cs="Times New Roman"/>
                <w:b/>
                <w:bCs/>
              </w:rPr>
              <w:t>Oct</w:t>
            </w:r>
          </w:p>
        </w:tc>
        <w:tc>
          <w:tcPr>
            <w:tcW w:w="1134" w:type="dxa"/>
            <w:gridSpan w:val="4"/>
          </w:tcPr>
          <w:p w14:paraId="38DC3494" w14:textId="04690026" w:rsidR="00C128A6" w:rsidRDefault="00C128A6" w:rsidP="00D775AC">
            <w:pPr>
              <w:spacing w:line="276" w:lineRule="auto"/>
              <w:jc w:val="center"/>
              <w:rPr>
                <w:rFonts w:ascii="Times New Roman" w:hAnsi="Times New Roman" w:cs="Times New Roman"/>
                <w:b/>
                <w:bCs/>
              </w:rPr>
            </w:pPr>
            <w:r>
              <w:rPr>
                <w:rFonts w:ascii="Times New Roman" w:hAnsi="Times New Roman" w:cs="Times New Roman"/>
                <w:b/>
                <w:bCs/>
              </w:rPr>
              <w:t>Nov</w:t>
            </w:r>
          </w:p>
        </w:tc>
        <w:tc>
          <w:tcPr>
            <w:tcW w:w="1134" w:type="dxa"/>
            <w:gridSpan w:val="4"/>
          </w:tcPr>
          <w:p w14:paraId="34BE8D0C" w14:textId="0C959F2B" w:rsidR="00C128A6" w:rsidRDefault="00C128A6" w:rsidP="00D775AC">
            <w:pPr>
              <w:spacing w:line="276" w:lineRule="auto"/>
              <w:jc w:val="center"/>
              <w:rPr>
                <w:rFonts w:ascii="Times New Roman" w:hAnsi="Times New Roman" w:cs="Times New Roman"/>
                <w:b/>
                <w:bCs/>
              </w:rPr>
            </w:pPr>
            <w:r>
              <w:rPr>
                <w:rFonts w:ascii="Times New Roman" w:hAnsi="Times New Roman" w:cs="Times New Roman"/>
                <w:b/>
                <w:bCs/>
              </w:rPr>
              <w:t>Dec</w:t>
            </w:r>
          </w:p>
        </w:tc>
      </w:tr>
      <w:tr w:rsidR="00C128A6" w:rsidRPr="008457B2" w14:paraId="41443EC0" w14:textId="0D35E160" w:rsidTr="00C128A6">
        <w:tc>
          <w:tcPr>
            <w:tcW w:w="5807" w:type="dxa"/>
          </w:tcPr>
          <w:p w14:paraId="1EEFA84B" w14:textId="50F938F9" w:rsidR="00C128A6" w:rsidRPr="008457B2" w:rsidRDefault="00C128A6" w:rsidP="00D775AC">
            <w:pPr>
              <w:spacing w:line="276" w:lineRule="auto"/>
              <w:rPr>
                <w:rFonts w:ascii="Times New Roman" w:hAnsi="Times New Roman" w:cs="Times New Roman"/>
              </w:rPr>
            </w:pPr>
            <w:r>
              <w:rPr>
                <w:rFonts w:ascii="Times New Roman" w:hAnsi="Times New Roman" w:cs="Times New Roman"/>
              </w:rPr>
              <w:t>Draft Governance structure and TORs reviewed</w:t>
            </w:r>
          </w:p>
        </w:tc>
        <w:tc>
          <w:tcPr>
            <w:tcW w:w="425" w:type="dxa"/>
            <w:shd w:val="clear" w:color="auto" w:fill="AEAAAA" w:themeFill="background2" w:themeFillShade="BF"/>
          </w:tcPr>
          <w:p w14:paraId="6B17F619" w14:textId="77777777" w:rsidR="00C128A6" w:rsidRPr="008457B2" w:rsidRDefault="00C128A6" w:rsidP="00D775AC">
            <w:pPr>
              <w:spacing w:line="276" w:lineRule="auto"/>
              <w:rPr>
                <w:rFonts w:ascii="Times New Roman" w:hAnsi="Times New Roman" w:cs="Times New Roman"/>
              </w:rPr>
            </w:pPr>
          </w:p>
        </w:tc>
        <w:tc>
          <w:tcPr>
            <w:tcW w:w="284" w:type="dxa"/>
          </w:tcPr>
          <w:p w14:paraId="16439532" w14:textId="77777777" w:rsidR="00C128A6" w:rsidRPr="008457B2" w:rsidRDefault="00C128A6" w:rsidP="00D775AC">
            <w:pPr>
              <w:spacing w:line="276" w:lineRule="auto"/>
              <w:rPr>
                <w:rFonts w:ascii="Times New Roman" w:hAnsi="Times New Roman" w:cs="Times New Roman"/>
              </w:rPr>
            </w:pPr>
          </w:p>
        </w:tc>
        <w:tc>
          <w:tcPr>
            <w:tcW w:w="283" w:type="dxa"/>
          </w:tcPr>
          <w:p w14:paraId="5C8FEF5A" w14:textId="77777777" w:rsidR="00C128A6" w:rsidRPr="008457B2" w:rsidRDefault="00C128A6" w:rsidP="00D775AC">
            <w:pPr>
              <w:spacing w:line="276" w:lineRule="auto"/>
              <w:rPr>
                <w:rFonts w:ascii="Times New Roman" w:hAnsi="Times New Roman" w:cs="Times New Roman"/>
              </w:rPr>
            </w:pPr>
          </w:p>
        </w:tc>
        <w:tc>
          <w:tcPr>
            <w:tcW w:w="284" w:type="dxa"/>
          </w:tcPr>
          <w:p w14:paraId="69E16A05" w14:textId="77777777" w:rsidR="00C128A6" w:rsidRPr="008457B2" w:rsidRDefault="00C128A6" w:rsidP="00D775AC">
            <w:pPr>
              <w:spacing w:line="276" w:lineRule="auto"/>
              <w:rPr>
                <w:rFonts w:ascii="Times New Roman" w:hAnsi="Times New Roman" w:cs="Times New Roman"/>
              </w:rPr>
            </w:pPr>
          </w:p>
        </w:tc>
        <w:tc>
          <w:tcPr>
            <w:tcW w:w="283" w:type="dxa"/>
          </w:tcPr>
          <w:p w14:paraId="45F8C7D6" w14:textId="5041081F" w:rsidR="00C128A6" w:rsidRPr="008457B2" w:rsidRDefault="00C128A6" w:rsidP="00D775AC">
            <w:pPr>
              <w:spacing w:line="276" w:lineRule="auto"/>
              <w:rPr>
                <w:rFonts w:ascii="Times New Roman" w:hAnsi="Times New Roman" w:cs="Times New Roman"/>
              </w:rPr>
            </w:pPr>
          </w:p>
        </w:tc>
        <w:tc>
          <w:tcPr>
            <w:tcW w:w="284" w:type="dxa"/>
          </w:tcPr>
          <w:p w14:paraId="11490769" w14:textId="68D4C790" w:rsidR="00C128A6" w:rsidRPr="008457B2" w:rsidRDefault="00C128A6" w:rsidP="00D775AC">
            <w:pPr>
              <w:spacing w:line="276" w:lineRule="auto"/>
              <w:rPr>
                <w:rFonts w:ascii="Times New Roman" w:hAnsi="Times New Roman" w:cs="Times New Roman"/>
              </w:rPr>
            </w:pPr>
          </w:p>
        </w:tc>
        <w:tc>
          <w:tcPr>
            <w:tcW w:w="283" w:type="dxa"/>
          </w:tcPr>
          <w:p w14:paraId="39ADF108" w14:textId="77777777" w:rsidR="00C128A6" w:rsidRPr="008457B2" w:rsidRDefault="00C128A6" w:rsidP="00D775AC">
            <w:pPr>
              <w:spacing w:line="276" w:lineRule="auto"/>
              <w:rPr>
                <w:rFonts w:ascii="Times New Roman" w:hAnsi="Times New Roman" w:cs="Times New Roman"/>
              </w:rPr>
            </w:pPr>
          </w:p>
        </w:tc>
        <w:tc>
          <w:tcPr>
            <w:tcW w:w="284" w:type="dxa"/>
          </w:tcPr>
          <w:p w14:paraId="34D21BEA" w14:textId="77777777" w:rsidR="00C128A6" w:rsidRPr="008457B2" w:rsidRDefault="00C128A6" w:rsidP="00D775AC">
            <w:pPr>
              <w:spacing w:line="276" w:lineRule="auto"/>
              <w:rPr>
                <w:rFonts w:ascii="Times New Roman" w:hAnsi="Times New Roman" w:cs="Times New Roman"/>
              </w:rPr>
            </w:pPr>
          </w:p>
        </w:tc>
        <w:tc>
          <w:tcPr>
            <w:tcW w:w="283" w:type="dxa"/>
          </w:tcPr>
          <w:p w14:paraId="56CAC126" w14:textId="010EEE21" w:rsidR="00C128A6" w:rsidRPr="008457B2" w:rsidRDefault="00C128A6" w:rsidP="00D775AC">
            <w:pPr>
              <w:spacing w:line="276" w:lineRule="auto"/>
              <w:rPr>
                <w:rFonts w:ascii="Times New Roman" w:hAnsi="Times New Roman" w:cs="Times New Roman"/>
              </w:rPr>
            </w:pPr>
          </w:p>
        </w:tc>
        <w:tc>
          <w:tcPr>
            <w:tcW w:w="284" w:type="dxa"/>
          </w:tcPr>
          <w:p w14:paraId="2EE83732" w14:textId="1211FAAF" w:rsidR="00C128A6" w:rsidRPr="008457B2" w:rsidRDefault="00C128A6" w:rsidP="00D775AC">
            <w:pPr>
              <w:spacing w:line="276" w:lineRule="auto"/>
              <w:rPr>
                <w:rFonts w:ascii="Times New Roman" w:hAnsi="Times New Roman" w:cs="Times New Roman"/>
              </w:rPr>
            </w:pPr>
          </w:p>
        </w:tc>
        <w:tc>
          <w:tcPr>
            <w:tcW w:w="283" w:type="dxa"/>
          </w:tcPr>
          <w:p w14:paraId="610487FC" w14:textId="72D9F711" w:rsidR="00C128A6" w:rsidRPr="008457B2" w:rsidRDefault="00C128A6" w:rsidP="00D775AC">
            <w:pPr>
              <w:spacing w:line="276" w:lineRule="auto"/>
              <w:rPr>
                <w:rFonts w:ascii="Times New Roman" w:hAnsi="Times New Roman" w:cs="Times New Roman"/>
              </w:rPr>
            </w:pPr>
          </w:p>
        </w:tc>
        <w:tc>
          <w:tcPr>
            <w:tcW w:w="284" w:type="dxa"/>
          </w:tcPr>
          <w:p w14:paraId="0103B0CE" w14:textId="77777777" w:rsidR="00C128A6" w:rsidRPr="008457B2" w:rsidRDefault="00C128A6" w:rsidP="00D775AC">
            <w:pPr>
              <w:spacing w:line="276" w:lineRule="auto"/>
              <w:rPr>
                <w:rFonts w:ascii="Times New Roman" w:hAnsi="Times New Roman" w:cs="Times New Roman"/>
              </w:rPr>
            </w:pPr>
          </w:p>
        </w:tc>
        <w:tc>
          <w:tcPr>
            <w:tcW w:w="283" w:type="dxa"/>
          </w:tcPr>
          <w:p w14:paraId="4C307CA9" w14:textId="39941558" w:rsidR="00C128A6" w:rsidRPr="008457B2" w:rsidRDefault="00C128A6" w:rsidP="00D775AC">
            <w:pPr>
              <w:spacing w:line="276" w:lineRule="auto"/>
              <w:rPr>
                <w:rFonts w:ascii="Times New Roman" w:hAnsi="Times New Roman" w:cs="Times New Roman"/>
              </w:rPr>
            </w:pPr>
          </w:p>
        </w:tc>
        <w:tc>
          <w:tcPr>
            <w:tcW w:w="284" w:type="dxa"/>
          </w:tcPr>
          <w:p w14:paraId="6713D572" w14:textId="645C8393" w:rsidR="00C128A6" w:rsidRPr="008457B2" w:rsidRDefault="00C128A6" w:rsidP="00D775AC">
            <w:pPr>
              <w:spacing w:line="276" w:lineRule="auto"/>
              <w:rPr>
                <w:rFonts w:ascii="Times New Roman" w:hAnsi="Times New Roman" w:cs="Times New Roman"/>
              </w:rPr>
            </w:pPr>
          </w:p>
        </w:tc>
      </w:tr>
      <w:tr w:rsidR="00C128A6" w:rsidRPr="008457B2" w14:paraId="14E13102" w14:textId="7EF071BE" w:rsidTr="00C128A6">
        <w:tc>
          <w:tcPr>
            <w:tcW w:w="5807" w:type="dxa"/>
          </w:tcPr>
          <w:p w14:paraId="72283446" w14:textId="5774C900" w:rsidR="00C128A6" w:rsidRPr="008457B2" w:rsidRDefault="00C128A6" w:rsidP="00D775AC">
            <w:pPr>
              <w:spacing w:line="276" w:lineRule="auto"/>
              <w:rPr>
                <w:rFonts w:ascii="Times New Roman" w:hAnsi="Times New Roman" w:cs="Times New Roman"/>
              </w:rPr>
            </w:pPr>
            <w:r w:rsidRPr="008457B2">
              <w:rPr>
                <w:rFonts w:ascii="Times New Roman" w:hAnsi="Times New Roman" w:cs="Times New Roman"/>
              </w:rPr>
              <w:t xml:space="preserve">UHC Governance structure </w:t>
            </w:r>
            <w:r w:rsidR="003B0D08">
              <w:rPr>
                <w:rFonts w:ascii="Times New Roman" w:hAnsi="Times New Roman" w:cs="Times New Roman"/>
              </w:rPr>
              <w:t>presented to</w:t>
            </w:r>
            <w:r>
              <w:rPr>
                <w:rFonts w:ascii="Times New Roman" w:hAnsi="Times New Roman" w:cs="Times New Roman"/>
              </w:rPr>
              <w:t xml:space="preserve"> </w:t>
            </w:r>
            <w:r w:rsidR="00EA1611">
              <w:rPr>
                <w:rFonts w:ascii="Times New Roman" w:hAnsi="Times New Roman" w:cs="Times New Roman"/>
              </w:rPr>
              <w:t>PMDRC</w:t>
            </w:r>
            <w:r>
              <w:rPr>
                <w:rFonts w:ascii="Times New Roman" w:hAnsi="Times New Roman" w:cs="Times New Roman"/>
              </w:rPr>
              <w:t xml:space="preserve"> </w:t>
            </w:r>
          </w:p>
        </w:tc>
        <w:tc>
          <w:tcPr>
            <w:tcW w:w="425" w:type="dxa"/>
          </w:tcPr>
          <w:p w14:paraId="0B6A4A2F" w14:textId="77777777" w:rsidR="00C128A6" w:rsidRPr="008457B2" w:rsidRDefault="00C128A6" w:rsidP="00D775AC">
            <w:pPr>
              <w:spacing w:line="276" w:lineRule="auto"/>
              <w:rPr>
                <w:rFonts w:ascii="Times New Roman" w:hAnsi="Times New Roman" w:cs="Times New Roman"/>
              </w:rPr>
            </w:pPr>
          </w:p>
        </w:tc>
        <w:tc>
          <w:tcPr>
            <w:tcW w:w="284" w:type="dxa"/>
            <w:shd w:val="clear" w:color="auto" w:fill="AEAAAA" w:themeFill="background2" w:themeFillShade="BF"/>
          </w:tcPr>
          <w:p w14:paraId="7B763363" w14:textId="77777777" w:rsidR="00C128A6" w:rsidRPr="008457B2" w:rsidRDefault="00C128A6" w:rsidP="00D775AC">
            <w:pPr>
              <w:spacing w:line="276" w:lineRule="auto"/>
              <w:rPr>
                <w:rFonts w:ascii="Times New Roman" w:hAnsi="Times New Roman" w:cs="Times New Roman"/>
              </w:rPr>
            </w:pPr>
          </w:p>
        </w:tc>
        <w:tc>
          <w:tcPr>
            <w:tcW w:w="283" w:type="dxa"/>
          </w:tcPr>
          <w:p w14:paraId="22A38820" w14:textId="77777777" w:rsidR="00C128A6" w:rsidRPr="008457B2" w:rsidRDefault="00C128A6" w:rsidP="00D775AC">
            <w:pPr>
              <w:spacing w:line="276" w:lineRule="auto"/>
              <w:rPr>
                <w:rFonts w:ascii="Times New Roman" w:hAnsi="Times New Roman" w:cs="Times New Roman"/>
              </w:rPr>
            </w:pPr>
          </w:p>
        </w:tc>
        <w:tc>
          <w:tcPr>
            <w:tcW w:w="284" w:type="dxa"/>
          </w:tcPr>
          <w:p w14:paraId="1C0CD407" w14:textId="77777777" w:rsidR="00C128A6" w:rsidRPr="008457B2" w:rsidRDefault="00C128A6" w:rsidP="00D775AC">
            <w:pPr>
              <w:spacing w:line="276" w:lineRule="auto"/>
              <w:rPr>
                <w:rFonts w:ascii="Times New Roman" w:hAnsi="Times New Roman" w:cs="Times New Roman"/>
              </w:rPr>
            </w:pPr>
          </w:p>
        </w:tc>
        <w:tc>
          <w:tcPr>
            <w:tcW w:w="283" w:type="dxa"/>
          </w:tcPr>
          <w:p w14:paraId="3BD1CA11" w14:textId="07AD3D14" w:rsidR="00C128A6" w:rsidRPr="008457B2" w:rsidRDefault="00C128A6" w:rsidP="00D775AC">
            <w:pPr>
              <w:spacing w:line="276" w:lineRule="auto"/>
              <w:rPr>
                <w:rFonts w:ascii="Times New Roman" w:hAnsi="Times New Roman" w:cs="Times New Roman"/>
              </w:rPr>
            </w:pPr>
          </w:p>
        </w:tc>
        <w:tc>
          <w:tcPr>
            <w:tcW w:w="284" w:type="dxa"/>
          </w:tcPr>
          <w:p w14:paraId="07AC9E28" w14:textId="7417457D" w:rsidR="00C128A6" w:rsidRPr="008457B2" w:rsidRDefault="00C128A6" w:rsidP="00D775AC">
            <w:pPr>
              <w:spacing w:line="276" w:lineRule="auto"/>
              <w:rPr>
                <w:rFonts w:ascii="Times New Roman" w:hAnsi="Times New Roman" w:cs="Times New Roman"/>
              </w:rPr>
            </w:pPr>
          </w:p>
        </w:tc>
        <w:tc>
          <w:tcPr>
            <w:tcW w:w="283" w:type="dxa"/>
          </w:tcPr>
          <w:p w14:paraId="043C1709" w14:textId="77777777" w:rsidR="00C128A6" w:rsidRPr="008457B2" w:rsidRDefault="00C128A6" w:rsidP="00D775AC">
            <w:pPr>
              <w:spacing w:line="276" w:lineRule="auto"/>
              <w:rPr>
                <w:rFonts w:ascii="Times New Roman" w:hAnsi="Times New Roman" w:cs="Times New Roman"/>
              </w:rPr>
            </w:pPr>
          </w:p>
        </w:tc>
        <w:tc>
          <w:tcPr>
            <w:tcW w:w="284" w:type="dxa"/>
          </w:tcPr>
          <w:p w14:paraId="53827F27" w14:textId="77777777" w:rsidR="00C128A6" w:rsidRPr="008457B2" w:rsidRDefault="00C128A6" w:rsidP="00D775AC">
            <w:pPr>
              <w:spacing w:line="276" w:lineRule="auto"/>
              <w:rPr>
                <w:rFonts w:ascii="Times New Roman" w:hAnsi="Times New Roman" w:cs="Times New Roman"/>
              </w:rPr>
            </w:pPr>
          </w:p>
        </w:tc>
        <w:tc>
          <w:tcPr>
            <w:tcW w:w="283" w:type="dxa"/>
          </w:tcPr>
          <w:p w14:paraId="0577BC06" w14:textId="7B85B520" w:rsidR="00C128A6" w:rsidRPr="008457B2" w:rsidRDefault="00C128A6" w:rsidP="00D775AC">
            <w:pPr>
              <w:spacing w:line="276" w:lineRule="auto"/>
              <w:rPr>
                <w:rFonts w:ascii="Times New Roman" w:hAnsi="Times New Roman" w:cs="Times New Roman"/>
              </w:rPr>
            </w:pPr>
          </w:p>
        </w:tc>
        <w:tc>
          <w:tcPr>
            <w:tcW w:w="284" w:type="dxa"/>
          </w:tcPr>
          <w:p w14:paraId="41DFBC86" w14:textId="3B60A3C6" w:rsidR="00C128A6" w:rsidRPr="008457B2" w:rsidRDefault="00C128A6" w:rsidP="00D775AC">
            <w:pPr>
              <w:spacing w:line="276" w:lineRule="auto"/>
              <w:rPr>
                <w:rFonts w:ascii="Times New Roman" w:hAnsi="Times New Roman" w:cs="Times New Roman"/>
              </w:rPr>
            </w:pPr>
          </w:p>
        </w:tc>
        <w:tc>
          <w:tcPr>
            <w:tcW w:w="283" w:type="dxa"/>
          </w:tcPr>
          <w:p w14:paraId="104C7815" w14:textId="1D9A41EC" w:rsidR="00C128A6" w:rsidRPr="008457B2" w:rsidRDefault="00C128A6" w:rsidP="00D775AC">
            <w:pPr>
              <w:spacing w:line="276" w:lineRule="auto"/>
              <w:rPr>
                <w:rFonts w:ascii="Times New Roman" w:hAnsi="Times New Roman" w:cs="Times New Roman"/>
              </w:rPr>
            </w:pPr>
          </w:p>
        </w:tc>
        <w:tc>
          <w:tcPr>
            <w:tcW w:w="284" w:type="dxa"/>
          </w:tcPr>
          <w:p w14:paraId="484293A8" w14:textId="77777777" w:rsidR="00C128A6" w:rsidRPr="008457B2" w:rsidRDefault="00C128A6" w:rsidP="00D775AC">
            <w:pPr>
              <w:spacing w:line="276" w:lineRule="auto"/>
              <w:rPr>
                <w:rFonts w:ascii="Times New Roman" w:hAnsi="Times New Roman" w:cs="Times New Roman"/>
              </w:rPr>
            </w:pPr>
          </w:p>
        </w:tc>
        <w:tc>
          <w:tcPr>
            <w:tcW w:w="283" w:type="dxa"/>
          </w:tcPr>
          <w:p w14:paraId="4725231A" w14:textId="05A28E87" w:rsidR="00C128A6" w:rsidRPr="008457B2" w:rsidRDefault="00C128A6" w:rsidP="00D775AC">
            <w:pPr>
              <w:spacing w:line="276" w:lineRule="auto"/>
              <w:rPr>
                <w:rFonts w:ascii="Times New Roman" w:hAnsi="Times New Roman" w:cs="Times New Roman"/>
              </w:rPr>
            </w:pPr>
          </w:p>
        </w:tc>
        <w:tc>
          <w:tcPr>
            <w:tcW w:w="284" w:type="dxa"/>
          </w:tcPr>
          <w:p w14:paraId="69488579" w14:textId="7B2B4C90" w:rsidR="00C128A6" w:rsidRPr="008457B2" w:rsidRDefault="00C128A6" w:rsidP="00D775AC">
            <w:pPr>
              <w:spacing w:line="276" w:lineRule="auto"/>
              <w:rPr>
                <w:rFonts w:ascii="Times New Roman" w:hAnsi="Times New Roman" w:cs="Times New Roman"/>
              </w:rPr>
            </w:pPr>
          </w:p>
        </w:tc>
      </w:tr>
      <w:tr w:rsidR="00EA1611" w:rsidRPr="008457B2" w14:paraId="3BE8CC21" w14:textId="77777777" w:rsidTr="00EA1611">
        <w:tc>
          <w:tcPr>
            <w:tcW w:w="5807" w:type="dxa"/>
          </w:tcPr>
          <w:p w14:paraId="3A2FE28C" w14:textId="72BBF083" w:rsidR="00EA1611" w:rsidRDefault="00EA1611" w:rsidP="00D775AC">
            <w:pPr>
              <w:spacing w:line="276" w:lineRule="auto"/>
              <w:rPr>
                <w:rFonts w:ascii="Times New Roman" w:hAnsi="Times New Roman" w:cs="Times New Roman"/>
              </w:rPr>
            </w:pPr>
            <w:r>
              <w:rPr>
                <w:rFonts w:ascii="Times New Roman" w:hAnsi="Times New Roman" w:cs="Times New Roman"/>
              </w:rPr>
              <w:t xml:space="preserve">Awareness raising on UHC governance structure </w:t>
            </w:r>
            <w:r w:rsidR="00167364">
              <w:rPr>
                <w:rFonts w:ascii="Times New Roman" w:hAnsi="Times New Roman" w:cs="Times New Roman"/>
              </w:rPr>
              <w:t>with key ministries</w:t>
            </w:r>
          </w:p>
        </w:tc>
        <w:tc>
          <w:tcPr>
            <w:tcW w:w="425" w:type="dxa"/>
          </w:tcPr>
          <w:p w14:paraId="5A12F85D" w14:textId="77777777" w:rsidR="00EA1611" w:rsidRPr="008457B2" w:rsidRDefault="00EA1611" w:rsidP="00D775AC">
            <w:pPr>
              <w:spacing w:line="276" w:lineRule="auto"/>
              <w:rPr>
                <w:rFonts w:ascii="Times New Roman" w:hAnsi="Times New Roman" w:cs="Times New Roman"/>
              </w:rPr>
            </w:pPr>
          </w:p>
        </w:tc>
        <w:tc>
          <w:tcPr>
            <w:tcW w:w="284" w:type="dxa"/>
            <w:shd w:val="clear" w:color="auto" w:fill="auto"/>
          </w:tcPr>
          <w:p w14:paraId="24CEEA05" w14:textId="77777777" w:rsidR="00EA1611" w:rsidRPr="008457B2" w:rsidRDefault="00EA1611" w:rsidP="00D775AC">
            <w:pPr>
              <w:spacing w:line="276" w:lineRule="auto"/>
              <w:rPr>
                <w:rFonts w:ascii="Times New Roman" w:hAnsi="Times New Roman" w:cs="Times New Roman"/>
              </w:rPr>
            </w:pPr>
          </w:p>
        </w:tc>
        <w:tc>
          <w:tcPr>
            <w:tcW w:w="283" w:type="dxa"/>
            <w:shd w:val="clear" w:color="auto" w:fill="AEAAAA" w:themeFill="background2" w:themeFillShade="BF"/>
          </w:tcPr>
          <w:p w14:paraId="30F47A50" w14:textId="77777777" w:rsidR="00EA1611" w:rsidRPr="008457B2" w:rsidRDefault="00EA1611" w:rsidP="00D775AC">
            <w:pPr>
              <w:spacing w:line="276" w:lineRule="auto"/>
              <w:rPr>
                <w:rFonts w:ascii="Times New Roman" w:hAnsi="Times New Roman" w:cs="Times New Roman"/>
              </w:rPr>
            </w:pPr>
          </w:p>
        </w:tc>
        <w:tc>
          <w:tcPr>
            <w:tcW w:w="284" w:type="dxa"/>
            <w:shd w:val="clear" w:color="auto" w:fill="AEAAAA" w:themeFill="background2" w:themeFillShade="BF"/>
          </w:tcPr>
          <w:p w14:paraId="2E052741" w14:textId="77777777" w:rsidR="00EA1611" w:rsidRPr="008457B2" w:rsidRDefault="00EA1611" w:rsidP="00D775AC">
            <w:pPr>
              <w:spacing w:line="276" w:lineRule="auto"/>
              <w:rPr>
                <w:rFonts w:ascii="Times New Roman" w:hAnsi="Times New Roman" w:cs="Times New Roman"/>
              </w:rPr>
            </w:pPr>
          </w:p>
        </w:tc>
        <w:tc>
          <w:tcPr>
            <w:tcW w:w="283" w:type="dxa"/>
          </w:tcPr>
          <w:p w14:paraId="16BFBA70" w14:textId="77777777" w:rsidR="00EA1611" w:rsidRPr="008457B2" w:rsidRDefault="00EA1611" w:rsidP="00D775AC">
            <w:pPr>
              <w:spacing w:line="276" w:lineRule="auto"/>
              <w:rPr>
                <w:rFonts w:ascii="Times New Roman" w:hAnsi="Times New Roman" w:cs="Times New Roman"/>
              </w:rPr>
            </w:pPr>
          </w:p>
        </w:tc>
        <w:tc>
          <w:tcPr>
            <w:tcW w:w="284" w:type="dxa"/>
          </w:tcPr>
          <w:p w14:paraId="54601BA6" w14:textId="77777777" w:rsidR="00EA1611" w:rsidRPr="008457B2" w:rsidRDefault="00EA1611" w:rsidP="00D775AC">
            <w:pPr>
              <w:spacing w:line="276" w:lineRule="auto"/>
              <w:rPr>
                <w:rFonts w:ascii="Times New Roman" w:hAnsi="Times New Roman" w:cs="Times New Roman"/>
              </w:rPr>
            </w:pPr>
          </w:p>
        </w:tc>
        <w:tc>
          <w:tcPr>
            <w:tcW w:w="283" w:type="dxa"/>
          </w:tcPr>
          <w:p w14:paraId="06119BA8" w14:textId="77777777" w:rsidR="00EA1611" w:rsidRPr="008457B2" w:rsidRDefault="00EA1611" w:rsidP="00D775AC">
            <w:pPr>
              <w:spacing w:line="276" w:lineRule="auto"/>
              <w:rPr>
                <w:rFonts w:ascii="Times New Roman" w:hAnsi="Times New Roman" w:cs="Times New Roman"/>
              </w:rPr>
            </w:pPr>
          </w:p>
        </w:tc>
        <w:tc>
          <w:tcPr>
            <w:tcW w:w="284" w:type="dxa"/>
          </w:tcPr>
          <w:p w14:paraId="6C8D222B" w14:textId="77777777" w:rsidR="00EA1611" w:rsidRPr="008457B2" w:rsidRDefault="00EA1611" w:rsidP="00D775AC">
            <w:pPr>
              <w:spacing w:line="276" w:lineRule="auto"/>
              <w:rPr>
                <w:rFonts w:ascii="Times New Roman" w:hAnsi="Times New Roman" w:cs="Times New Roman"/>
              </w:rPr>
            </w:pPr>
          </w:p>
        </w:tc>
        <w:tc>
          <w:tcPr>
            <w:tcW w:w="283" w:type="dxa"/>
          </w:tcPr>
          <w:p w14:paraId="7D64B6EA" w14:textId="77777777" w:rsidR="00EA1611" w:rsidRPr="008457B2" w:rsidRDefault="00EA1611" w:rsidP="00D775AC">
            <w:pPr>
              <w:spacing w:line="276" w:lineRule="auto"/>
              <w:rPr>
                <w:rFonts w:ascii="Times New Roman" w:hAnsi="Times New Roman" w:cs="Times New Roman"/>
              </w:rPr>
            </w:pPr>
          </w:p>
        </w:tc>
        <w:tc>
          <w:tcPr>
            <w:tcW w:w="284" w:type="dxa"/>
          </w:tcPr>
          <w:p w14:paraId="1BCA3369" w14:textId="77777777" w:rsidR="00EA1611" w:rsidRPr="008457B2" w:rsidRDefault="00EA1611" w:rsidP="00D775AC">
            <w:pPr>
              <w:spacing w:line="276" w:lineRule="auto"/>
              <w:rPr>
                <w:rFonts w:ascii="Times New Roman" w:hAnsi="Times New Roman" w:cs="Times New Roman"/>
              </w:rPr>
            </w:pPr>
          </w:p>
        </w:tc>
        <w:tc>
          <w:tcPr>
            <w:tcW w:w="283" w:type="dxa"/>
          </w:tcPr>
          <w:p w14:paraId="3722F51F" w14:textId="77777777" w:rsidR="00EA1611" w:rsidRPr="008457B2" w:rsidRDefault="00EA1611" w:rsidP="00D775AC">
            <w:pPr>
              <w:spacing w:line="276" w:lineRule="auto"/>
              <w:rPr>
                <w:rFonts w:ascii="Times New Roman" w:hAnsi="Times New Roman" w:cs="Times New Roman"/>
              </w:rPr>
            </w:pPr>
          </w:p>
        </w:tc>
        <w:tc>
          <w:tcPr>
            <w:tcW w:w="284" w:type="dxa"/>
          </w:tcPr>
          <w:p w14:paraId="53228605" w14:textId="77777777" w:rsidR="00EA1611" w:rsidRPr="008457B2" w:rsidRDefault="00EA1611" w:rsidP="00D775AC">
            <w:pPr>
              <w:spacing w:line="276" w:lineRule="auto"/>
              <w:rPr>
                <w:rFonts w:ascii="Times New Roman" w:hAnsi="Times New Roman" w:cs="Times New Roman"/>
              </w:rPr>
            </w:pPr>
          </w:p>
        </w:tc>
        <w:tc>
          <w:tcPr>
            <w:tcW w:w="283" w:type="dxa"/>
          </w:tcPr>
          <w:p w14:paraId="6E7C4CE6" w14:textId="77777777" w:rsidR="00EA1611" w:rsidRPr="008457B2" w:rsidRDefault="00EA1611" w:rsidP="00D775AC">
            <w:pPr>
              <w:spacing w:line="276" w:lineRule="auto"/>
              <w:rPr>
                <w:rFonts w:ascii="Times New Roman" w:hAnsi="Times New Roman" w:cs="Times New Roman"/>
              </w:rPr>
            </w:pPr>
          </w:p>
        </w:tc>
        <w:tc>
          <w:tcPr>
            <w:tcW w:w="284" w:type="dxa"/>
          </w:tcPr>
          <w:p w14:paraId="319F00A7" w14:textId="77777777" w:rsidR="00EA1611" w:rsidRPr="008457B2" w:rsidRDefault="00EA1611" w:rsidP="00D775AC">
            <w:pPr>
              <w:spacing w:line="276" w:lineRule="auto"/>
              <w:rPr>
                <w:rFonts w:ascii="Times New Roman" w:hAnsi="Times New Roman" w:cs="Times New Roman"/>
              </w:rPr>
            </w:pPr>
          </w:p>
        </w:tc>
      </w:tr>
      <w:tr w:rsidR="00EA1611" w:rsidRPr="008457B2" w14:paraId="01FFCF63" w14:textId="77777777" w:rsidTr="003B0D08">
        <w:tc>
          <w:tcPr>
            <w:tcW w:w="5807" w:type="dxa"/>
          </w:tcPr>
          <w:p w14:paraId="34CDB6CB" w14:textId="4C2C44CE" w:rsidR="00EA1611" w:rsidRDefault="00EA1611" w:rsidP="00D775AC">
            <w:pPr>
              <w:spacing w:line="276" w:lineRule="auto"/>
              <w:rPr>
                <w:rFonts w:ascii="Times New Roman" w:hAnsi="Times New Roman" w:cs="Times New Roman"/>
              </w:rPr>
            </w:pPr>
            <w:r>
              <w:rPr>
                <w:rFonts w:ascii="Times New Roman" w:hAnsi="Times New Roman" w:cs="Times New Roman"/>
              </w:rPr>
              <w:t>UHC Governance structure discussed at cabinet level</w:t>
            </w:r>
          </w:p>
        </w:tc>
        <w:tc>
          <w:tcPr>
            <w:tcW w:w="425" w:type="dxa"/>
          </w:tcPr>
          <w:p w14:paraId="52EA629C" w14:textId="77777777" w:rsidR="00EA1611" w:rsidRPr="008457B2" w:rsidRDefault="00EA1611" w:rsidP="00D775AC">
            <w:pPr>
              <w:spacing w:line="276" w:lineRule="auto"/>
              <w:rPr>
                <w:rFonts w:ascii="Times New Roman" w:hAnsi="Times New Roman" w:cs="Times New Roman"/>
              </w:rPr>
            </w:pPr>
          </w:p>
        </w:tc>
        <w:tc>
          <w:tcPr>
            <w:tcW w:w="284" w:type="dxa"/>
            <w:shd w:val="clear" w:color="auto" w:fill="auto"/>
          </w:tcPr>
          <w:p w14:paraId="04D5E4D9" w14:textId="77777777" w:rsidR="00EA1611" w:rsidRPr="008457B2" w:rsidRDefault="00EA1611" w:rsidP="00D775AC">
            <w:pPr>
              <w:spacing w:line="276" w:lineRule="auto"/>
              <w:rPr>
                <w:rFonts w:ascii="Times New Roman" w:hAnsi="Times New Roman" w:cs="Times New Roman"/>
              </w:rPr>
            </w:pPr>
          </w:p>
        </w:tc>
        <w:tc>
          <w:tcPr>
            <w:tcW w:w="283" w:type="dxa"/>
            <w:shd w:val="clear" w:color="auto" w:fill="auto"/>
          </w:tcPr>
          <w:p w14:paraId="1CB91B12" w14:textId="77777777" w:rsidR="00EA1611" w:rsidRPr="008457B2" w:rsidRDefault="00EA1611" w:rsidP="00D775AC">
            <w:pPr>
              <w:spacing w:line="276" w:lineRule="auto"/>
              <w:rPr>
                <w:rFonts w:ascii="Times New Roman" w:hAnsi="Times New Roman" w:cs="Times New Roman"/>
              </w:rPr>
            </w:pPr>
          </w:p>
        </w:tc>
        <w:tc>
          <w:tcPr>
            <w:tcW w:w="284" w:type="dxa"/>
            <w:shd w:val="clear" w:color="auto" w:fill="AEAAAA" w:themeFill="background2" w:themeFillShade="BF"/>
          </w:tcPr>
          <w:p w14:paraId="04504AE6" w14:textId="77777777" w:rsidR="00EA1611" w:rsidRPr="008457B2" w:rsidRDefault="00EA1611" w:rsidP="00D775AC">
            <w:pPr>
              <w:spacing w:line="276" w:lineRule="auto"/>
              <w:rPr>
                <w:rFonts w:ascii="Times New Roman" w:hAnsi="Times New Roman" w:cs="Times New Roman"/>
              </w:rPr>
            </w:pPr>
          </w:p>
        </w:tc>
        <w:tc>
          <w:tcPr>
            <w:tcW w:w="283" w:type="dxa"/>
            <w:shd w:val="clear" w:color="auto" w:fill="auto"/>
          </w:tcPr>
          <w:p w14:paraId="1756065D" w14:textId="77777777" w:rsidR="00EA1611" w:rsidRPr="008457B2" w:rsidRDefault="00EA1611" w:rsidP="00D775AC">
            <w:pPr>
              <w:spacing w:line="276" w:lineRule="auto"/>
              <w:rPr>
                <w:rFonts w:ascii="Times New Roman" w:hAnsi="Times New Roman" w:cs="Times New Roman"/>
              </w:rPr>
            </w:pPr>
          </w:p>
        </w:tc>
        <w:tc>
          <w:tcPr>
            <w:tcW w:w="284" w:type="dxa"/>
          </w:tcPr>
          <w:p w14:paraId="5A3EE916" w14:textId="77777777" w:rsidR="00EA1611" w:rsidRPr="008457B2" w:rsidRDefault="00EA1611" w:rsidP="00D775AC">
            <w:pPr>
              <w:spacing w:line="276" w:lineRule="auto"/>
              <w:rPr>
                <w:rFonts w:ascii="Times New Roman" w:hAnsi="Times New Roman" w:cs="Times New Roman"/>
              </w:rPr>
            </w:pPr>
          </w:p>
        </w:tc>
        <w:tc>
          <w:tcPr>
            <w:tcW w:w="283" w:type="dxa"/>
          </w:tcPr>
          <w:p w14:paraId="3A80DFE3" w14:textId="77777777" w:rsidR="00EA1611" w:rsidRPr="008457B2" w:rsidRDefault="00EA1611" w:rsidP="00D775AC">
            <w:pPr>
              <w:spacing w:line="276" w:lineRule="auto"/>
              <w:rPr>
                <w:rFonts w:ascii="Times New Roman" w:hAnsi="Times New Roman" w:cs="Times New Roman"/>
              </w:rPr>
            </w:pPr>
          </w:p>
        </w:tc>
        <w:tc>
          <w:tcPr>
            <w:tcW w:w="284" w:type="dxa"/>
          </w:tcPr>
          <w:p w14:paraId="7D19DAB5" w14:textId="77777777" w:rsidR="00EA1611" w:rsidRPr="008457B2" w:rsidRDefault="00EA1611" w:rsidP="00D775AC">
            <w:pPr>
              <w:spacing w:line="276" w:lineRule="auto"/>
              <w:rPr>
                <w:rFonts w:ascii="Times New Roman" w:hAnsi="Times New Roman" w:cs="Times New Roman"/>
              </w:rPr>
            </w:pPr>
          </w:p>
        </w:tc>
        <w:tc>
          <w:tcPr>
            <w:tcW w:w="283" w:type="dxa"/>
          </w:tcPr>
          <w:p w14:paraId="63E84A63" w14:textId="77777777" w:rsidR="00EA1611" w:rsidRPr="008457B2" w:rsidRDefault="00EA1611" w:rsidP="00D775AC">
            <w:pPr>
              <w:spacing w:line="276" w:lineRule="auto"/>
              <w:rPr>
                <w:rFonts w:ascii="Times New Roman" w:hAnsi="Times New Roman" w:cs="Times New Roman"/>
              </w:rPr>
            </w:pPr>
          </w:p>
        </w:tc>
        <w:tc>
          <w:tcPr>
            <w:tcW w:w="284" w:type="dxa"/>
          </w:tcPr>
          <w:p w14:paraId="617AA2E3" w14:textId="77777777" w:rsidR="00EA1611" w:rsidRPr="008457B2" w:rsidRDefault="00EA1611" w:rsidP="00D775AC">
            <w:pPr>
              <w:spacing w:line="276" w:lineRule="auto"/>
              <w:rPr>
                <w:rFonts w:ascii="Times New Roman" w:hAnsi="Times New Roman" w:cs="Times New Roman"/>
              </w:rPr>
            </w:pPr>
          </w:p>
        </w:tc>
        <w:tc>
          <w:tcPr>
            <w:tcW w:w="283" w:type="dxa"/>
          </w:tcPr>
          <w:p w14:paraId="38C7C006" w14:textId="77777777" w:rsidR="00EA1611" w:rsidRPr="008457B2" w:rsidRDefault="00EA1611" w:rsidP="00D775AC">
            <w:pPr>
              <w:spacing w:line="276" w:lineRule="auto"/>
              <w:rPr>
                <w:rFonts w:ascii="Times New Roman" w:hAnsi="Times New Roman" w:cs="Times New Roman"/>
              </w:rPr>
            </w:pPr>
          </w:p>
        </w:tc>
        <w:tc>
          <w:tcPr>
            <w:tcW w:w="284" w:type="dxa"/>
          </w:tcPr>
          <w:p w14:paraId="621E6CAF" w14:textId="77777777" w:rsidR="00EA1611" w:rsidRPr="008457B2" w:rsidRDefault="00EA1611" w:rsidP="00D775AC">
            <w:pPr>
              <w:spacing w:line="276" w:lineRule="auto"/>
              <w:rPr>
                <w:rFonts w:ascii="Times New Roman" w:hAnsi="Times New Roman" w:cs="Times New Roman"/>
              </w:rPr>
            </w:pPr>
          </w:p>
        </w:tc>
        <w:tc>
          <w:tcPr>
            <w:tcW w:w="283" w:type="dxa"/>
          </w:tcPr>
          <w:p w14:paraId="443C72DB" w14:textId="77777777" w:rsidR="00EA1611" w:rsidRPr="008457B2" w:rsidRDefault="00EA1611" w:rsidP="00D775AC">
            <w:pPr>
              <w:spacing w:line="276" w:lineRule="auto"/>
              <w:rPr>
                <w:rFonts w:ascii="Times New Roman" w:hAnsi="Times New Roman" w:cs="Times New Roman"/>
              </w:rPr>
            </w:pPr>
          </w:p>
        </w:tc>
        <w:tc>
          <w:tcPr>
            <w:tcW w:w="284" w:type="dxa"/>
          </w:tcPr>
          <w:p w14:paraId="5E0F0A02" w14:textId="77777777" w:rsidR="00EA1611" w:rsidRPr="008457B2" w:rsidRDefault="00EA1611" w:rsidP="00D775AC">
            <w:pPr>
              <w:spacing w:line="276" w:lineRule="auto"/>
              <w:rPr>
                <w:rFonts w:ascii="Times New Roman" w:hAnsi="Times New Roman" w:cs="Times New Roman"/>
              </w:rPr>
            </w:pPr>
          </w:p>
        </w:tc>
      </w:tr>
      <w:tr w:rsidR="00C128A6" w:rsidRPr="008457B2" w14:paraId="55A78493" w14:textId="1E35721D" w:rsidTr="003B0D08">
        <w:tc>
          <w:tcPr>
            <w:tcW w:w="5807" w:type="dxa"/>
          </w:tcPr>
          <w:p w14:paraId="1E21C689" w14:textId="6D9EBB20" w:rsidR="00C128A6" w:rsidRPr="008457B2" w:rsidRDefault="00C128A6" w:rsidP="00D775AC">
            <w:pPr>
              <w:spacing w:line="276" w:lineRule="auto"/>
              <w:rPr>
                <w:rFonts w:ascii="Times New Roman" w:hAnsi="Times New Roman" w:cs="Times New Roman"/>
              </w:rPr>
            </w:pPr>
            <w:r>
              <w:rPr>
                <w:rFonts w:ascii="Times New Roman" w:hAnsi="Times New Roman" w:cs="Times New Roman"/>
              </w:rPr>
              <w:t xml:space="preserve">Formal invitations </w:t>
            </w:r>
            <w:r w:rsidR="00167364">
              <w:rPr>
                <w:rFonts w:ascii="Times New Roman" w:hAnsi="Times New Roman" w:cs="Times New Roman"/>
              </w:rPr>
              <w:t xml:space="preserve">sent </w:t>
            </w:r>
            <w:r>
              <w:rPr>
                <w:rFonts w:ascii="Times New Roman" w:hAnsi="Times New Roman" w:cs="Times New Roman"/>
              </w:rPr>
              <w:t xml:space="preserve">to </w:t>
            </w:r>
            <w:r w:rsidRPr="008457B2">
              <w:rPr>
                <w:rFonts w:ascii="Times New Roman" w:hAnsi="Times New Roman" w:cs="Times New Roman"/>
                <w:lang w:val="en-UG"/>
              </w:rPr>
              <w:t xml:space="preserve">committee members </w:t>
            </w:r>
          </w:p>
        </w:tc>
        <w:tc>
          <w:tcPr>
            <w:tcW w:w="425" w:type="dxa"/>
          </w:tcPr>
          <w:p w14:paraId="10CA4113" w14:textId="77777777" w:rsidR="00C128A6" w:rsidRPr="008457B2" w:rsidRDefault="00C128A6" w:rsidP="00D775AC">
            <w:pPr>
              <w:spacing w:line="276" w:lineRule="auto"/>
              <w:rPr>
                <w:rFonts w:ascii="Times New Roman" w:hAnsi="Times New Roman" w:cs="Times New Roman"/>
              </w:rPr>
            </w:pPr>
          </w:p>
        </w:tc>
        <w:tc>
          <w:tcPr>
            <w:tcW w:w="284" w:type="dxa"/>
            <w:shd w:val="clear" w:color="auto" w:fill="auto"/>
          </w:tcPr>
          <w:p w14:paraId="531BF264" w14:textId="77777777" w:rsidR="00C128A6" w:rsidRPr="008457B2" w:rsidRDefault="00C128A6" w:rsidP="00D775AC">
            <w:pPr>
              <w:spacing w:line="276" w:lineRule="auto"/>
              <w:rPr>
                <w:rFonts w:ascii="Times New Roman" w:hAnsi="Times New Roman" w:cs="Times New Roman"/>
              </w:rPr>
            </w:pPr>
          </w:p>
        </w:tc>
        <w:tc>
          <w:tcPr>
            <w:tcW w:w="283" w:type="dxa"/>
          </w:tcPr>
          <w:p w14:paraId="7415A86F" w14:textId="77777777" w:rsidR="00C128A6" w:rsidRPr="008457B2" w:rsidRDefault="00C128A6" w:rsidP="00D775AC">
            <w:pPr>
              <w:spacing w:line="276" w:lineRule="auto"/>
              <w:rPr>
                <w:rFonts w:ascii="Times New Roman" w:hAnsi="Times New Roman" w:cs="Times New Roman"/>
              </w:rPr>
            </w:pPr>
          </w:p>
        </w:tc>
        <w:tc>
          <w:tcPr>
            <w:tcW w:w="284" w:type="dxa"/>
            <w:shd w:val="clear" w:color="auto" w:fill="AEAAAA" w:themeFill="background2" w:themeFillShade="BF"/>
          </w:tcPr>
          <w:p w14:paraId="2495C051" w14:textId="77777777" w:rsidR="00C128A6" w:rsidRPr="008457B2" w:rsidRDefault="00C128A6" w:rsidP="00D775AC">
            <w:pPr>
              <w:spacing w:line="276" w:lineRule="auto"/>
              <w:rPr>
                <w:rFonts w:ascii="Times New Roman" w:hAnsi="Times New Roman" w:cs="Times New Roman"/>
              </w:rPr>
            </w:pPr>
          </w:p>
        </w:tc>
        <w:tc>
          <w:tcPr>
            <w:tcW w:w="283" w:type="dxa"/>
            <w:shd w:val="clear" w:color="auto" w:fill="auto"/>
          </w:tcPr>
          <w:p w14:paraId="4669ECBB" w14:textId="332EC704" w:rsidR="00C128A6" w:rsidRPr="008457B2" w:rsidRDefault="00C128A6" w:rsidP="00D775AC">
            <w:pPr>
              <w:spacing w:line="276" w:lineRule="auto"/>
              <w:rPr>
                <w:rFonts w:ascii="Times New Roman" w:hAnsi="Times New Roman" w:cs="Times New Roman"/>
              </w:rPr>
            </w:pPr>
          </w:p>
        </w:tc>
        <w:tc>
          <w:tcPr>
            <w:tcW w:w="284" w:type="dxa"/>
            <w:shd w:val="clear" w:color="auto" w:fill="auto"/>
          </w:tcPr>
          <w:p w14:paraId="3A2F3E6F" w14:textId="7A41B92D" w:rsidR="00C128A6" w:rsidRPr="008457B2" w:rsidRDefault="00C128A6" w:rsidP="00D775AC">
            <w:pPr>
              <w:spacing w:line="276" w:lineRule="auto"/>
              <w:rPr>
                <w:rFonts w:ascii="Times New Roman" w:hAnsi="Times New Roman" w:cs="Times New Roman"/>
              </w:rPr>
            </w:pPr>
          </w:p>
        </w:tc>
        <w:tc>
          <w:tcPr>
            <w:tcW w:w="283" w:type="dxa"/>
          </w:tcPr>
          <w:p w14:paraId="417AFB92" w14:textId="77777777" w:rsidR="00C128A6" w:rsidRPr="008457B2" w:rsidRDefault="00C128A6" w:rsidP="00D775AC">
            <w:pPr>
              <w:spacing w:line="276" w:lineRule="auto"/>
              <w:rPr>
                <w:rFonts w:ascii="Times New Roman" w:hAnsi="Times New Roman" w:cs="Times New Roman"/>
              </w:rPr>
            </w:pPr>
          </w:p>
        </w:tc>
        <w:tc>
          <w:tcPr>
            <w:tcW w:w="284" w:type="dxa"/>
          </w:tcPr>
          <w:p w14:paraId="624B7616" w14:textId="77777777" w:rsidR="00C128A6" w:rsidRPr="008457B2" w:rsidRDefault="00C128A6" w:rsidP="00D775AC">
            <w:pPr>
              <w:spacing w:line="276" w:lineRule="auto"/>
              <w:rPr>
                <w:rFonts w:ascii="Times New Roman" w:hAnsi="Times New Roman" w:cs="Times New Roman"/>
              </w:rPr>
            </w:pPr>
          </w:p>
        </w:tc>
        <w:tc>
          <w:tcPr>
            <w:tcW w:w="283" w:type="dxa"/>
          </w:tcPr>
          <w:p w14:paraId="687011A4" w14:textId="5054DA67" w:rsidR="00C128A6" w:rsidRPr="008457B2" w:rsidRDefault="00C128A6" w:rsidP="00D775AC">
            <w:pPr>
              <w:spacing w:line="276" w:lineRule="auto"/>
              <w:rPr>
                <w:rFonts w:ascii="Times New Roman" w:hAnsi="Times New Roman" w:cs="Times New Roman"/>
              </w:rPr>
            </w:pPr>
          </w:p>
        </w:tc>
        <w:tc>
          <w:tcPr>
            <w:tcW w:w="284" w:type="dxa"/>
          </w:tcPr>
          <w:p w14:paraId="00E53465" w14:textId="5D74E488" w:rsidR="00C128A6" w:rsidRPr="008457B2" w:rsidRDefault="00C128A6" w:rsidP="00D775AC">
            <w:pPr>
              <w:spacing w:line="276" w:lineRule="auto"/>
              <w:rPr>
                <w:rFonts w:ascii="Times New Roman" w:hAnsi="Times New Roman" w:cs="Times New Roman"/>
              </w:rPr>
            </w:pPr>
          </w:p>
        </w:tc>
        <w:tc>
          <w:tcPr>
            <w:tcW w:w="283" w:type="dxa"/>
          </w:tcPr>
          <w:p w14:paraId="2611E250" w14:textId="3F502697" w:rsidR="00C128A6" w:rsidRPr="008457B2" w:rsidRDefault="00C128A6" w:rsidP="00D775AC">
            <w:pPr>
              <w:spacing w:line="276" w:lineRule="auto"/>
              <w:rPr>
                <w:rFonts w:ascii="Times New Roman" w:hAnsi="Times New Roman" w:cs="Times New Roman"/>
              </w:rPr>
            </w:pPr>
          </w:p>
        </w:tc>
        <w:tc>
          <w:tcPr>
            <w:tcW w:w="284" w:type="dxa"/>
          </w:tcPr>
          <w:p w14:paraId="2B686665" w14:textId="77777777" w:rsidR="00C128A6" w:rsidRPr="008457B2" w:rsidRDefault="00C128A6" w:rsidP="00D775AC">
            <w:pPr>
              <w:spacing w:line="276" w:lineRule="auto"/>
              <w:rPr>
                <w:rFonts w:ascii="Times New Roman" w:hAnsi="Times New Roman" w:cs="Times New Roman"/>
              </w:rPr>
            </w:pPr>
          </w:p>
        </w:tc>
        <w:tc>
          <w:tcPr>
            <w:tcW w:w="283" w:type="dxa"/>
          </w:tcPr>
          <w:p w14:paraId="52190E16" w14:textId="3D27655D" w:rsidR="00C128A6" w:rsidRPr="008457B2" w:rsidRDefault="00C128A6" w:rsidP="00D775AC">
            <w:pPr>
              <w:spacing w:line="276" w:lineRule="auto"/>
              <w:rPr>
                <w:rFonts w:ascii="Times New Roman" w:hAnsi="Times New Roman" w:cs="Times New Roman"/>
              </w:rPr>
            </w:pPr>
          </w:p>
        </w:tc>
        <w:tc>
          <w:tcPr>
            <w:tcW w:w="284" w:type="dxa"/>
          </w:tcPr>
          <w:p w14:paraId="03677F62" w14:textId="76C080C5" w:rsidR="00C128A6" w:rsidRPr="008457B2" w:rsidRDefault="00C128A6" w:rsidP="00D775AC">
            <w:pPr>
              <w:spacing w:line="276" w:lineRule="auto"/>
              <w:rPr>
                <w:rFonts w:ascii="Times New Roman" w:hAnsi="Times New Roman" w:cs="Times New Roman"/>
              </w:rPr>
            </w:pPr>
          </w:p>
        </w:tc>
      </w:tr>
      <w:tr w:rsidR="00C128A6" w:rsidRPr="008457B2" w14:paraId="506E7386" w14:textId="348E7299" w:rsidTr="003B0D08">
        <w:tc>
          <w:tcPr>
            <w:tcW w:w="5807" w:type="dxa"/>
          </w:tcPr>
          <w:p w14:paraId="1695F085" w14:textId="5816DBF0" w:rsidR="00C128A6" w:rsidRPr="008457B2" w:rsidRDefault="00167364" w:rsidP="003B0D08">
            <w:pPr>
              <w:spacing w:line="276" w:lineRule="auto"/>
              <w:rPr>
                <w:rFonts w:ascii="Times New Roman" w:hAnsi="Times New Roman" w:cs="Times New Roman"/>
              </w:rPr>
            </w:pPr>
            <w:r w:rsidRPr="008457B2">
              <w:rPr>
                <w:rFonts w:ascii="Times New Roman" w:hAnsi="Times New Roman" w:cs="Times New Roman"/>
              </w:rPr>
              <w:t>Thematic technical working group meetings held</w:t>
            </w:r>
          </w:p>
        </w:tc>
        <w:tc>
          <w:tcPr>
            <w:tcW w:w="425" w:type="dxa"/>
          </w:tcPr>
          <w:p w14:paraId="1138CE20" w14:textId="77777777" w:rsidR="00C128A6" w:rsidRPr="008457B2" w:rsidRDefault="00C128A6" w:rsidP="00D775AC">
            <w:pPr>
              <w:spacing w:line="276" w:lineRule="auto"/>
              <w:rPr>
                <w:rFonts w:ascii="Times New Roman" w:hAnsi="Times New Roman" w:cs="Times New Roman"/>
              </w:rPr>
            </w:pPr>
          </w:p>
        </w:tc>
        <w:tc>
          <w:tcPr>
            <w:tcW w:w="284" w:type="dxa"/>
          </w:tcPr>
          <w:p w14:paraId="0521FF2F" w14:textId="77777777" w:rsidR="00C128A6" w:rsidRPr="008457B2" w:rsidRDefault="00C128A6" w:rsidP="00D775AC">
            <w:pPr>
              <w:spacing w:line="276" w:lineRule="auto"/>
              <w:rPr>
                <w:rFonts w:ascii="Times New Roman" w:hAnsi="Times New Roman" w:cs="Times New Roman"/>
              </w:rPr>
            </w:pPr>
          </w:p>
        </w:tc>
        <w:tc>
          <w:tcPr>
            <w:tcW w:w="283" w:type="dxa"/>
            <w:shd w:val="clear" w:color="auto" w:fill="auto"/>
          </w:tcPr>
          <w:p w14:paraId="556CC99E" w14:textId="77777777" w:rsidR="00C128A6" w:rsidRPr="008457B2" w:rsidRDefault="00C128A6" w:rsidP="00D775AC">
            <w:pPr>
              <w:spacing w:line="276" w:lineRule="auto"/>
              <w:rPr>
                <w:rFonts w:ascii="Times New Roman" w:hAnsi="Times New Roman" w:cs="Times New Roman"/>
              </w:rPr>
            </w:pPr>
          </w:p>
        </w:tc>
        <w:tc>
          <w:tcPr>
            <w:tcW w:w="284" w:type="dxa"/>
            <w:shd w:val="clear" w:color="auto" w:fill="auto"/>
          </w:tcPr>
          <w:p w14:paraId="2F467FCF" w14:textId="77777777" w:rsidR="00C128A6" w:rsidRPr="008457B2" w:rsidRDefault="00C128A6" w:rsidP="00D775AC">
            <w:pPr>
              <w:spacing w:line="276" w:lineRule="auto"/>
              <w:rPr>
                <w:rFonts w:ascii="Times New Roman" w:hAnsi="Times New Roman" w:cs="Times New Roman"/>
              </w:rPr>
            </w:pPr>
          </w:p>
        </w:tc>
        <w:tc>
          <w:tcPr>
            <w:tcW w:w="283" w:type="dxa"/>
            <w:shd w:val="clear" w:color="auto" w:fill="AEAAAA" w:themeFill="background2" w:themeFillShade="BF"/>
          </w:tcPr>
          <w:p w14:paraId="1BFF3B88" w14:textId="1FFFB16E" w:rsidR="00C128A6" w:rsidRPr="008457B2" w:rsidRDefault="00C128A6" w:rsidP="00D775AC">
            <w:pPr>
              <w:spacing w:line="276" w:lineRule="auto"/>
              <w:rPr>
                <w:rFonts w:ascii="Times New Roman" w:hAnsi="Times New Roman" w:cs="Times New Roman"/>
              </w:rPr>
            </w:pPr>
          </w:p>
        </w:tc>
        <w:tc>
          <w:tcPr>
            <w:tcW w:w="284" w:type="dxa"/>
            <w:shd w:val="clear" w:color="auto" w:fill="auto"/>
          </w:tcPr>
          <w:p w14:paraId="4B4850C1" w14:textId="68ABA5A9" w:rsidR="00C128A6" w:rsidRPr="008457B2" w:rsidRDefault="00C128A6" w:rsidP="00D775AC">
            <w:pPr>
              <w:spacing w:line="276" w:lineRule="auto"/>
              <w:rPr>
                <w:rFonts w:ascii="Times New Roman" w:hAnsi="Times New Roman" w:cs="Times New Roman"/>
              </w:rPr>
            </w:pPr>
          </w:p>
        </w:tc>
        <w:tc>
          <w:tcPr>
            <w:tcW w:w="283" w:type="dxa"/>
            <w:shd w:val="clear" w:color="auto" w:fill="AEAAAA" w:themeFill="background2" w:themeFillShade="BF"/>
          </w:tcPr>
          <w:p w14:paraId="304EDF9F" w14:textId="77777777" w:rsidR="00C128A6" w:rsidRPr="008457B2" w:rsidRDefault="00C128A6" w:rsidP="00D775AC">
            <w:pPr>
              <w:spacing w:line="276" w:lineRule="auto"/>
              <w:rPr>
                <w:rFonts w:ascii="Times New Roman" w:hAnsi="Times New Roman" w:cs="Times New Roman"/>
              </w:rPr>
            </w:pPr>
          </w:p>
        </w:tc>
        <w:tc>
          <w:tcPr>
            <w:tcW w:w="284" w:type="dxa"/>
            <w:shd w:val="clear" w:color="auto" w:fill="auto"/>
          </w:tcPr>
          <w:p w14:paraId="445B833D" w14:textId="77777777" w:rsidR="00C128A6" w:rsidRPr="008457B2" w:rsidRDefault="00C128A6" w:rsidP="00D775AC">
            <w:pPr>
              <w:spacing w:line="276" w:lineRule="auto"/>
              <w:rPr>
                <w:rFonts w:ascii="Times New Roman" w:hAnsi="Times New Roman" w:cs="Times New Roman"/>
              </w:rPr>
            </w:pPr>
          </w:p>
        </w:tc>
        <w:tc>
          <w:tcPr>
            <w:tcW w:w="283" w:type="dxa"/>
            <w:shd w:val="clear" w:color="auto" w:fill="AEAAAA" w:themeFill="background2" w:themeFillShade="BF"/>
          </w:tcPr>
          <w:p w14:paraId="74E044D6" w14:textId="03FE0D93" w:rsidR="00C128A6" w:rsidRPr="008457B2" w:rsidRDefault="00C128A6" w:rsidP="00D775AC">
            <w:pPr>
              <w:spacing w:line="276" w:lineRule="auto"/>
              <w:rPr>
                <w:rFonts w:ascii="Times New Roman" w:hAnsi="Times New Roman" w:cs="Times New Roman"/>
              </w:rPr>
            </w:pPr>
          </w:p>
        </w:tc>
        <w:tc>
          <w:tcPr>
            <w:tcW w:w="284" w:type="dxa"/>
            <w:shd w:val="clear" w:color="auto" w:fill="auto"/>
          </w:tcPr>
          <w:p w14:paraId="4AC9F243" w14:textId="2E61B16C" w:rsidR="00C128A6" w:rsidRPr="008457B2" w:rsidRDefault="00C128A6" w:rsidP="00D775AC">
            <w:pPr>
              <w:spacing w:line="276" w:lineRule="auto"/>
              <w:rPr>
                <w:rFonts w:ascii="Times New Roman" w:hAnsi="Times New Roman" w:cs="Times New Roman"/>
              </w:rPr>
            </w:pPr>
          </w:p>
        </w:tc>
        <w:tc>
          <w:tcPr>
            <w:tcW w:w="283" w:type="dxa"/>
            <w:shd w:val="clear" w:color="auto" w:fill="AEAAAA" w:themeFill="background2" w:themeFillShade="BF"/>
          </w:tcPr>
          <w:p w14:paraId="5CE592A1" w14:textId="7417A961" w:rsidR="00C128A6" w:rsidRPr="008457B2" w:rsidRDefault="00C128A6" w:rsidP="00D775AC">
            <w:pPr>
              <w:spacing w:line="276" w:lineRule="auto"/>
              <w:rPr>
                <w:rFonts w:ascii="Times New Roman" w:hAnsi="Times New Roman" w:cs="Times New Roman"/>
              </w:rPr>
            </w:pPr>
          </w:p>
        </w:tc>
        <w:tc>
          <w:tcPr>
            <w:tcW w:w="284" w:type="dxa"/>
            <w:shd w:val="clear" w:color="auto" w:fill="auto"/>
          </w:tcPr>
          <w:p w14:paraId="5C814605" w14:textId="77777777" w:rsidR="00C128A6" w:rsidRPr="008457B2" w:rsidRDefault="00C128A6" w:rsidP="00D775AC">
            <w:pPr>
              <w:spacing w:line="276" w:lineRule="auto"/>
              <w:rPr>
                <w:rFonts w:ascii="Times New Roman" w:hAnsi="Times New Roman" w:cs="Times New Roman"/>
              </w:rPr>
            </w:pPr>
          </w:p>
        </w:tc>
        <w:tc>
          <w:tcPr>
            <w:tcW w:w="283" w:type="dxa"/>
            <w:shd w:val="clear" w:color="auto" w:fill="auto"/>
          </w:tcPr>
          <w:p w14:paraId="3C452F28" w14:textId="5F2D00B7" w:rsidR="00C128A6" w:rsidRPr="008457B2" w:rsidRDefault="00C128A6" w:rsidP="00D775AC">
            <w:pPr>
              <w:spacing w:line="276" w:lineRule="auto"/>
              <w:rPr>
                <w:rFonts w:ascii="Times New Roman" w:hAnsi="Times New Roman" w:cs="Times New Roman"/>
              </w:rPr>
            </w:pPr>
          </w:p>
        </w:tc>
        <w:tc>
          <w:tcPr>
            <w:tcW w:w="284" w:type="dxa"/>
          </w:tcPr>
          <w:p w14:paraId="57CF2090" w14:textId="263E3A09" w:rsidR="00C128A6" w:rsidRPr="008457B2" w:rsidRDefault="00C128A6" w:rsidP="00D775AC">
            <w:pPr>
              <w:spacing w:line="276" w:lineRule="auto"/>
              <w:rPr>
                <w:rFonts w:ascii="Times New Roman" w:hAnsi="Times New Roman" w:cs="Times New Roman"/>
              </w:rPr>
            </w:pPr>
          </w:p>
        </w:tc>
      </w:tr>
      <w:tr w:rsidR="00C128A6" w:rsidRPr="008457B2" w14:paraId="0F7115A5" w14:textId="40210B01" w:rsidTr="003B0D08">
        <w:tc>
          <w:tcPr>
            <w:tcW w:w="5807" w:type="dxa"/>
          </w:tcPr>
          <w:p w14:paraId="3852AD94" w14:textId="2B1ECFCE" w:rsidR="00C128A6" w:rsidRPr="008457B2" w:rsidRDefault="00167364" w:rsidP="003B0D08">
            <w:pPr>
              <w:spacing w:line="276" w:lineRule="auto"/>
              <w:rPr>
                <w:rFonts w:ascii="Times New Roman" w:hAnsi="Times New Roman" w:cs="Times New Roman"/>
              </w:rPr>
            </w:pPr>
            <w:r w:rsidRPr="008457B2">
              <w:rPr>
                <w:rFonts w:ascii="Times New Roman" w:hAnsi="Times New Roman" w:cs="Times New Roman"/>
              </w:rPr>
              <w:t>UHC Technical Advisory Committee meeting</w:t>
            </w:r>
            <w:r>
              <w:rPr>
                <w:rFonts w:ascii="Times New Roman" w:hAnsi="Times New Roman" w:cs="Times New Roman"/>
              </w:rPr>
              <w:t>s</w:t>
            </w:r>
            <w:r w:rsidRPr="008457B2">
              <w:rPr>
                <w:rFonts w:ascii="Times New Roman" w:hAnsi="Times New Roman" w:cs="Times New Roman"/>
              </w:rPr>
              <w:t xml:space="preserve"> held</w:t>
            </w:r>
          </w:p>
        </w:tc>
        <w:tc>
          <w:tcPr>
            <w:tcW w:w="425" w:type="dxa"/>
          </w:tcPr>
          <w:p w14:paraId="56D9CEB2" w14:textId="77777777" w:rsidR="00C128A6" w:rsidRPr="008457B2" w:rsidRDefault="00C128A6" w:rsidP="00D775AC">
            <w:pPr>
              <w:spacing w:line="276" w:lineRule="auto"/>
              <w:rPr>
                <w:rFonts w:ascii="Times New Roman" w:hAnsi="Times New Roman" w:cs="Times New Roman"/>
              </w:rPr>
            </w:pPr>
          </w:p>
        </w:tc>
        <w:tc>
          <w:tcPr>
            <w:tcW w:w="284" w:type="dxa"/>
            <w:shd w:val="clear" w:color="auto" w:fill="auto"/>
          </w:tcPr>
          <w:p w14:paraId="43E313F6" w14:textId="77777777" w:rsidR="00C128A6" w:rsidRPr="008457B2" w:rsidRDefault="00C128A6" w:rsidP="00D775AC">
            <w:pPr>
              <w:spacing w:line="276" w:lineRule="auto"/>
              <w:rPr>
                <w:rFonts w:ascii="Times New Roman" w:hAnsi="Times New Roman" w:cs="Times New Roman"/>
              </w:rPr>
            </w:pPr>
          </w:p>
        </w:tc>
        <w:tc>
          <w:tcPr>
            <w:tcW w:w="283" w:type="dxa"/>
            <w:shd w:val="clear" w:color="auto" w:fill="auto"/>
          </w:tcPr>
          <w:p w14:paraId="3C7BDA1C" w14:textId="77777777" w:rsidR="00C128A6" w:rsidRPr="008457B2" w:rsidRDefault="00C128A6" w:rsidP="00D775AC">
            <w:pPr>
              <w:spacing w:line="276" w:lineRule="auto"/>
              <w:rPr>
                <w:rFonts w:ascii="Times New Roman" w:hAnsi="Times New Roman" w:cs="Times New Roman"/>
              </w:rPr>
            </w:pPr>
          </w:p>
        </w:tc>
        <w:tc>
          <w:tcPr>
            <w:tcW w:w="284" w:type="dxa"/>
            <w:shd w:val="clear" w:color="auto" w:fill="auto"/>
          </w:tcPr>
          <w:p w14:paraId="67FB8DE4" w14:textId="77777777" w:rsidR="00C128A6" w:rsidRPr="008457B2" w:rsidRDefault="00C128A6" w:rsidP="00D775AC">
            <w:pPr>
              <w:spacing w:line="276" w:lineRule="auto"/>
              <w:rPr>
                <w:rFonts w:ascii="Times New Roman" w:hAnsi="Times New Roman" w:cs="Times New Roman"/>
              </w:rPr>
            </w:pPr>
          </w:p>
        </w:tc>
        <w:tc>
          <w:tcPr>
            <w:tcW w:w="283" w:type="dxa"/>
            <w:shd w:val="clear" w:color="auto" w:fill="auto"/>
          </w:tcPr>
          <w:p w14:paraId="52C5513B" w14:textId="3EA2008A" w:rsidR="00C128A6" w:rsidRPr="008457B2" w:rsidRDefault="00C128A6" w:rsidP="00D775AC">
            <w:pPr>
              <w:spacing w:line="276" w:lineRule="auto"/>
              <w:rPr>
                <w:rFonts w:ascii="Times New Roman" w:hAnsi="Times New Roman" w:cs="Times New Roman"/>
              </w:rPr>
            </w:pPr>
          </w:p>
        </w:tc>
        <w:tc>
          <w:tcPr>
            <w:tcW w:w="284" w:type="dxa"/>
            <w:shd w:val="clear" w:color="auto" w:fill="AEAAAA" w:themeFill="background2" w:themeFillShade="BF"/>
          </w:tcPr>
          <w:p w14:paraId="7CDB6AE3" w14:textId="299BA2E7" w:rsidR="00C128A6" w:rsidRPr="008457B2" w:rsidRDefault="00C128A6" w:rsidP="00D775AC">
            <w:pPr>
              <w:spacing w:line="276" w:lineRule="auto"/>
              <w:rPr>
                <w:rFonts w:ascii="Times New Roman" w:hAnsi="Times New Roman" w:cs="Times New Roman"/>
              </w:rPr>
            </w:pPr>
          </w:p>
        </w:tc>
        <w:tc>
          <w:tcPr>
            <w:tcW w:w="283" w:type="dxa"/>
            <w:shd w:val="clear" w:color="auto" w:fill="auto"/>
          </w:tcPr>
          <w:p w14:paraId="08A079B5" w14:textId="77777777" w:rsidR="00C128A6" w:rsidRPr="008457B2" w:rsidRDefault="00C128A6" w:rsidP="00D775AC">
            <w:pPr>
              <w:spacing w:line="276" w:lineRule="auto"/>
              <w:rPr>
                <w:rFonts w:ascii="Times New Roman" w:hAnsi="Times New Roman" w:cs="Times New Roman"/>
              </w:rPr>
            </w:pPr>
          </w:p>
        </w:tc>
        <w:tc>
          <w:tcPr>
            <w:tcW w:w="284" w:type="dxa"/>
            <w:shd w:val="clear" w:color="auto" w:fill="auto"/>
          </w:tcPr>
          <w:p w14:paraId="2E71711F" w14:textId="77777777" w:rsidR="00C128A6" w:rsidRPr="008457B2" w:rsidRDefault="00C128A6" w:rsidP="00D775AC">
            <w:pPr>
              <w:spacing w:line="276" w:lineRule="auto"/>
              <w:rPr>
                <w:rFonts w:ascii="Times New Roman" w:hAnsi="Times New Roman" w:cs="Times New Roman"/>
              </w:rPr>
            </w:pPr>
          </w:p>
        </w:tc>
        <w:tc>
          <w:tcPr>
            <w:tcW w:w="283" w:type="dxa"/>
            <w:shd w:val="clear" w:color="auto" w:fill="AEAAAA" w:themeFill="background2" w:themeFillShade="BF"/>
          </w:tcPr>
          <w:p w14:paraId="3D6E05F1" w14:textId="05C695E7" w:rsidR="00C128A6" w:rsidRPr="008457B2" w:rsidRDefault="00C128A6" w:rsidP="00D775AC">
            <w:pPr>
              <w:spacing w:line="276" w:lineRule="auto"/>
              <w:rPr>
                <w:rFonts w:ascii="Times New Roman" w:hAnsi="Times New Roman" w:cs="Times New Roman"/>
              </w:rPr>
            </w:pPr>
          </w:p>
        </w:tc>
        <w:tc>
          <w:tcPr>
            <w:tcW w:w="284" w:type="dxa"/>
            <w:shd w:val="clear" w:color="auto" w:fill="auto"/>
          </w:tcPr>
          <w:p w14:paraId="387AF51B" w14:textId="5ABDC651" w:rsidR="00C128A6" w:rsidRPr="008457B2" w:rsidRDefault="00C128A6" w:rsidP="00D775AC">
            <w:pPr>
              <w:spacing w:line="276" w:lineRule="auto"/>
              <w:rPr>
                <w:rFonts w:ascii="Times New Roman" w:hAnsi="Times New Roman" w:cs="Times New Roman"/>
              </w:rPr>
            </w:pPr>
          </w:p>
        </w:tc>
        <w:tc>
          <w:tcPr>
            <w:tcW w:w="283" w:type="dxa"/>
            <w:shd w:val="clear" w:color="auto" w:fill="auto"/>
          </w:tcPr>
          <w:p w14:paraId="0F69D652" w14:textId="405FDBAB" w:rsidR="00C128A6" w:rsidRPr="008457B2" w:rsidRDefault="00C128A6" w:rsidP="00D775AC">
            <w:pPr>
              <w:spacing w:line="276" w:lineRule="auto"/>
              <w:rPr>
                <w:rFonts w:ascii="Times New Roman" w:hAnsi="Times New Roman" w:cs="Times New Roman"/>
              </w:rPr>
            </w:pPr>
          </w:p>
        </w:tc>
        <w:tc>
          <w:tcPr>
            <w:tcW w:w="284" w:type="dxa"/>
            <w:shd w:val="clear" w:color="auto" w:fill="AEAAAA" w:themeFill="background2" w:themeFillShade="BF"/>
          </w:tcPr>
          <w:p w14:paraId="4053A5B2" w14:textId="77777777" w:rsidR="00C128A6" w:rsidRPr="008457B2" w:rsidRDefault="00C128A6" w:rsidP="00D775AC">
            <w:pPr>
              <w:spacing w:line="276" w:lineRule="auto"/>
              <w:rPr>
                <w:rFonts w:ascii="Times New Roman" w:hAnsi="Times New Roman" w:cs="Times New Roman"/>
              </w:rPr>
            </w:pPr>
          </w:p>
        </w:tc>
        <w:tc>
          <w:tcPr>
            <w:tcW w:w="283" w:type="dxa"/>
            <w:shd w:val="clear" w:color="auto" w:fill="auto"/>
          </w:tcPr>
          <w:p w14:paraId="318A49E5" w14:textId="666809FA" w:rsidR="00C128A6" w:rsidRPr="008457B2" w:rsidRDefault="00C128A6" w:rsidP="00D775AC">
            <w:pPr>
              <w:spacing w:line="276" w:lineRule="auto"/>
              <w:rPr>
                <w:rFonts w:ascii="Times New Roman" w:hAnsi="Times New Roman" w:cs="Times New Roman"/>
              </w:rPr>
            </w:pPr>
          </w:p>
        </w:tc>
        <w:tc>
          <w:tcPr>
            <w:tcW w:w="284" w:type="dxa"/>
            <w:shd w:val="clear" w:color="auto" w:fill="auto"/>
          </w:tcPr>
          <w:p w14:paraId="4EB00545" w14:textId="452EDABC" w:rsidR="00C128A6" w:rsidRPr="008457B2" w:rsidRDefault="00C128A6" w:rsidP="00D775AC">
            <w:pPr>
              <w:spacing w:line="276" w:lineRule="auto"/>
              <w:rPr>
                <w:rFonts w:ascii="Times New Roman" w:hAnsi="Times New Roman" w:cs="Times New Roman"/>
              </w:rPr>
            </w:pPr>
          </w:p>
        </w:tc>
      </w:tr>
      <w:tr w:rsidR="00C128A6" w:rsidRPr="008457B2" w14:paraId="3C1771DE" w14:textId="51C71516" w:rsidTr="003B0D08">
        <w:tc>
          <w:tcPr>
            <w:tcW w:w="5807" w:type="dxa"/>
          </w:tcPr>
          <w:p w14:paraId="005822E0" w14:textId="4611921A" w:rsidR="00C128A6" w:rsidRPr="008457B2" w:rsidRDefault="003B0D08" w:rsidP="003B0D08">
            <w:pPr>
              <w:spacing w:line="276" w:lineRule="auto"/>
              <w:rPr>
                <w:rFonts w:ascii="Times New Roman" w:hAnsi="Times New Roman" w:cs="Times New Roman"/>
              </w:rPr>
            </w:pPr>
            <w:r>
              <w:rPr>
                <w:rFonts w:ascii="Times New Roman" w:hAnsi="Times New Roman" w:cs="Times New Roman"/>
              </w:rPr>
              <w:t xml:space="preserve">Cabinet </w:t>
            </w:r>
            <w:r w:rsidR="00167364" w:rsidRPr="008457B2">
              <w:rPr>
                <w:rFonts w:ascii="Times New Roman" w:hAnsi="Times New Roman" w:cs="Times New Roman"/>
              </w:rPr>
              <w:t>Committee meeting</w:t>
            </w:r>
            <w:r w:rsidR="00167364">
              <w:rPr>
                <w:rFonts w:ascii="Times New Roman" w:hAnsi="Times New Roman" w:cs="Times New Roman"/>
              </w:rPr>
              <w:t>s</w:t>
            </w:r>
            <w:r w:rsidR="00167364" w:rsidRPr="008457B2">
              <w:rPr>
                <w:rFonts w:ascii="Times New Roman" w:hAnsi="Times New Roman" w:cs="Times New Roman"/>
              </w:rPr>
              <w:t xml:space="preserve"> held</w:t>
            </w:r>
          </w:p>
        </w:tc>
        <w:tc>
          <w:tcPr>
            <w:tcW w:w="425" w:type="dxa"/>
          </w:tcPr>
          <w:p w14:paraId="503EAD3C" w14:textId="77777777" w:rsidR="00C128A6" w:rsidRPr="008457B2" w:rsidRDefault="00C128A6" w:rsidP="00D775AC">
            <w:pPr>
              <w:spacing w:line="276" w:lineRule="auto"/>
              <w:rPr>
                <w:rFonts w:ascii="Times New Roman" w:hAnsi="Times New Roman" w:cs="Times New Roman"/>
              </w:rPr>
            </w:pPr>
          </w:p>
        </w:tc>
        <w:tc>
          <w:tcPr>
            <w:tcW w:w="284" w:type="dxa"/>
            <w:shd w:val="clear" w:color="auto" w:fill="auto"/>
          </w:tcPr>
          <w:p w14:paraId="7B62F726" w14:textId="77777777" w:rsidR="00C128A6" w:rsidRPr="008457B2" w:rsidRDefault="00C128A6" w:rsidP="00D775AC">
            <w:pPr>
              <w:spacing w:line="276" w:lineRule="auto"/>
              <w:rPr>
                <w:rFonts w:ascii="Times New Roman" w:hAnsi="Times New Roman" w:cs="Times New Roman"/>
              </w:rPr>
            </w:pPr>
          </w:p>
        </w:tc>
        <w:tc>
          <w:tcPr>
            <w:tcW w:w="283" w:type="dxa"/>
            <w:shd w:val="clear" w:color="auto" w:fill="auto"/>
          </w:tcPr>
          <w:p w14:paraId="0A6D93D1" w14:textId="77777777" w:rsidR="00C128A6" w:rsidRPr="008457B2" w:rsidRDefault="00C128A6" w:rsidP="00D775AC">
            <w:pPr>
              <w:spacing w:line="276" w:lineRule="auto"/>
              <w:rPr>
                <w:rFonts w:ascii="Times New Roman" w:hAnsi="Times New Roman" w:cs="Times New Roman"/>
              </w:rPr>
            </w:pPr>
          </w:p>
        </w:tc>
        <w:tc>
          <w:tcPr>
            <w:tcW w:w="284" w:type="dxa"/>
            <w:shd w:val="clear" w:color="auto" w:fill="auto"/>
          </w:tcPr>
          <w:p w14:paraId="0536D1BE" w14:textId="77777777" w:rsidR="00C128A6" w:rsidRPr="008457B2" w:rsidRDefault="00C128A6" w:rsidP="00D775AC">
            <w:pPr>
              <w:spacing w:line="276" w:lineRule="auto"/>
              <w:rPr>
                <w:rFonts w:ascii="Times New Roman" w:hAnsi="Times New Roman" w:cs="Times New Roman"/>
              </w:rPr>
            </w:pPr>
          </w:p>
        </w:tc>
        <w:tc>
          <w:tcPr>
            <w:tcW w:w="283" w:type="dxa"/>
            <w:shd w:val="clear" w:color="auto" w:fill="auto"/>
          </w:tcPr>
          <w:p w14:paraId="45EF12F6" w14:textId="387F42EA" w:rsidR="00C128A6" w:rsidRPr="008457B2" w:rsidRDefault="00C128A6" w:rsidP="00D775AC">
            <w:pPr>
              <w:spacing w:line="276" w:lineRule="auto"/>
              <w:rPr>
                <w:rFonts w:ascii="Times New Roman" w:hAnsi="Times New Roman" w:cs="Times New Roman"/>
              </w:rPr>
            </w:pPr>
          </w:p>
        </w:tc>
        <w:tc>
          <w:tcPr>
            <w:tcW w:w="284" w:type="dxa"/>
            <w:shd w:val="clear" w:color="auto" w:fill="auto"/>
          </w:tcPr>
          <w:p w14:paraId="0F88CA0B" w14:textId="76CA320D" w:rsidR="00C128A6" w:rsidRPr="008457B2" w:rsidRDefault="00C128A6" w:rsidP="00D775AC">
            <w:pPr>
              <w:spacing w:line="276" w:lineRule="auto"/>
              <w:rPr>
                <w:rFonts w:ascii="Times New Roman" w:hAnsi="Times New Roman" w:cs="Times New Roman"/>
              </w:rPr>
            </w:pPr>
          </w:p>
        </w:tc>
        <w:tc>
          <w:tcPr>
            <w:tcW w:w="283" w:type="dxa"/>
            <w:shd w:val="clear" w:color="auto" w:fill="auto"/>
          </w:tcPr>
          <w:p w14:paraId="0DBBB16F" w14:textId="77777777" w:rsidR="00C128A6" w:rsidRPr="008457B2" w:rsidRDefault="00C128A6" w:rsidP="00D775AC">
            <w:pPr>
              <w:spacing w:line="276" w:lineRule="auto"/>
              <w:rPr>
                <w:rFonts w:ascii="Times New Roman" w:hAnsi="Times New Roman" w:cs="Times New Roman"/>
              </w:rPr>
            </w:pPr>
          </w:p>
        </w:tc>
        <w:tc>
          <w:tcPr>
            <w:tcW w:w="284" w:type="dxa"/>
            <w:shd w:val="clear" w:color="auto" w:fill="AEAAAA" w:themeFill="background2" w:themeFillShade="BF"/>
          </w:tcPr>
          <w:p w14:paraId="0E09E709" w14:textId="77777777" w:rsidR="00C128A6" w:rsidRPr="008457B2" w:rsidRDefault="00C128A6" w:rsidP="00D775AC">
            <w:pPr>
              <w:spacing w:line="276" w:lineRule="auto"/>
              <w:rPr>
                <w:rFonts w:ascii="Times New Roman" w:hAnsi="Times New Roman" w:cs="Times New Roman"/>
              </w:rPr>
            </w:pPr>
          </w:p>
        </w:tc>
        <w:tc>
          <w:tcPr>
            <w:tcW w:w="283" w:type="dxa"/>
            <w:shd w:val="clear" w:color="auto" w:fill="auto"/>
          </w:tcPr>
          <w:p w14:paraId="6D7ABA57" w14:textId="510D8090" w:rsidR="00C128A6" w:rsidRPr="008457B2" w:rsidRDefault="00C128A6" w:rsidP="00D775AC">
            <w:pPr>
              <w:spacing w:line="276" w:lineRule="auto"/>
              <w:rPr>
                <w:rFonts w:ascii="Times New Roman" w:hAnsi="Times New Roman" w:cs="Times New Roman"/>
              </w:rPr>
            </w:pPr>
          </w:p>
        </w:tc>
        <w:tc>
          <w:tcPr>
            <w:tcW w:w="284" w:type="dxa"/>
            <w:shd w:val="clear" w:color="auto" w:fill="auto"/>
          </w:tcPr>
          <w:p w14:paraId="5AB296FF" w14:textId="40E6B356" w:rsidR="00C128A6" w:rsidRPr="008457B2" w:rsidRDefault="00C128A6" w:rsidP="00D775AC">
            <w:pPr>
              <w:spacing w:line="276" w:lineRule="auto"/>
              <w:rPr>
                <w:rFonts w:ascii="Times New Roman" w:hAnsi="Times New Roman" w:cs="Times New Roman"/>
              </w:rPr>
            </w:pPr>
          </w:p>
        </w:tc>
        <w:tc>
          <w:tcPr>
            <w:tcW w:w="283" w:type="dxa"/>
            <w:shd w:val="clear" w:color="auto" w:fill="auto"/>
          </w:tcPr>
          <w:p w14:paraId="7492B3F5" w14:textId="6019D94F" w:rsidR="00C128A6" w:rsidRPr="008457B2" w:rsidRDefault="00C128A6" w:rsidP="00D775AC">
            <w:pPr>
              <w:spacing w:line="276" w:lineRule="auto"/>
              <w:rPr>
                <w:rFonts w:ascii="Times New Roman" w:hAnsi="Times New Roman" w:cs="Times New Roman"/>
              </w:rPr>
            </w:pPr>
          </w:p>
        </w:tc>
        <w:tc>
          <w:tcPr>
            <w:tcW w:w="284" w:type="dxa"/>
            <w:shd w:val="clear" w:color="auto" w:fill="AEAAAA" w:themeFill="background2" w:themeFillShade="BF"/>
          </w:tcPr>
          <w:p w14:paraId="31E6582B" w14:textId="77777777" w:rsidR="00C128A6" w:rsidRPr="008457B2" w:rsidRDefault="00C128A6" w:rsidP="00D775AC">
            <w:pPr>
              <w:spacing w:line="276" w:lineRule="auto"/>
              <w:rPr>
                <w:rFonts w:ascii="Times New Roman" w:hAnsi="Times New Roman" w:cs="Times New Roman"/>
              </w:rPr>
            </w:pPr>
          </w:p>
        </w:tc>
        <w:tc>
          <w:tcPr>
            <w:tcW w:w="283" w:type="dxa"/>
            <w:shd w:val="clear" w:color="auto" w:fill="auto"/>
          </w:tcPr>
          <w:p w14:paraId="6F197F70" w14:textId="64086A64" w:rsidR="00C128A6" w:rsidRPr="008457B2" w:rsidRDefault="00C128A6" w:rsidP="00D775AC">
            <w:pPr>
              <w:spacing w:line="276" w:lineRule="auto"/>
              <w:rPr>
                <w:rFonts w:ascii="Times New Roman" w:hAnsi="Times New Roman" w:cs="Times New Roman"/>
              </w:rPr>
            </w:pPr>
          </w:p>
        </w:tc>
        <w:tc>
          <w:tcPr>
            <w:tcW w:w="284" w:type="dxa"/>
            <w:shd w:val="clear" w:color="auto" w:fill="auto"/>
          </w:tcPr>
          <w:p w14:paraId="5D80D1D8" w14:textId="2141A9BD" w:rsidR="00C128A6" w:rsidRPr="008457B2" w:rsidRDefault="00C128A6" w:rsidP="00D775AC">
            <w:pPr>
              <w:spacing w:line="276" w:lineRule="auto"/>
              <w:rPr>
                <w:rFonts w:ascii="Times New Roman" w:hAnsi="Times New Roman" w:cs="Times New Roman"/>
              </w:rPr>
            </w:pPr>
          </w:p>
        </w:tc>
      </w:tr>
    </w:tbl>
    <w:p w14:paraId="7F1D44C8" w14:textId="20E4964F" w:rsidR="00D054A0" w:rsidRDefault="00D054A0" w:rsidP="00D775AC">
      <w:pPr>
        <w:spacing w:line="276" w:lineRule="auto"/>
        <w:rPr>
          <w:lang w:val="en-US"/>
        </w:rPr>
      </w:pPr>
    </w:p>
    <w:p w14:paraId="561D65B8" w14:textId="2904F080" w:rsidR="00680660" w:rsidRPr="00487A42" w:rsidRDefault="00A85B20" w:rsidP="00D775AC">
      <w:pPr>
        <w:pStyle w:val="ListParagraph"/>
        <w:numPr>
          <w:ilvl w:val="1"/>
          <w:numId w:val="17"/>
        </w:numPr>
        <w:spacing w:line="276" w:lineRule="auto"/>
        <w:rPr>
          <w:rFonts w:ascii="Times New Roman" w:hAnsi="Times New Roman" w:cs="Times New Roman"/>
          <w:b/>
          <w:bCs/>
          <w:sz w:val="24"/>
          <w:szCs w:val="24"/>
        </w:rPr>
      </w:pPr>
      <w:r w:rsidRPr="00487A42">
        <w:rPr>
          <w:rFonts w:ascii="Times New Roman" w:hAnsi="Times New Roman" w:cs="Times New Roman"/>
          <w:b/>
          <w:bCs/>
          <w:sz w:val="24"/>
          <w:szCs w:val="24"/>
        </w:rPr>
        <w:lastRenderedPageBreak/>
        <w:t xml:space="preserve">Multi-stakeholder engagement </w:t>
      </w:r>
      <w:r w:rsidR="00431805" w:rsidRPr="00487A42">
        <w:rPr>
          <w:rFonts w:ascii="Times New Roman" w:hAnsi="Times New Roman" w:cs="Times New Roman"/>
          <w:b/>
          <w:bCs/>
          <w:sz w:val="24"/>
          <w:szCs w:val="24"/>
        </w:rPr>
        <w:t xml:space="preserve">to generate consensus on the UHC agenda </w:t>
      </w:r>
      <w:r w:rsidR="005A23FE" w:rsidRPr="00487A42">
        <w:rPr>
          <w:rFonts w:ascii="Times New Roman" w:hAnsi="Times New Roman" w:cs="Times New Roman"/>
          <w:b/>
          <w:bCs/>
          <w:sz w:val="24"/>
          <w:szCs w:val="24"/>
        </w:rPr>
        <w:t>and finalize the draft UHC policy framework</w:t>
      </w:r>
    </w:p>
    <w:p w14:paraId="45263014" w14:textId="7B6E3327" w:rsidR="00A85B20" w:rsidRPr="00680660" w:rsidRDefault="0019137A" w:rsidP="0019137A">
      <w:pPr>
        <w:spacing w:after="0"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Given that</w:t>
      </w:r>
      <w:r w:rsidR="003E0384">
        <w:rPr>
          <w:rFonts w:ascii="Times New Roman" w:hAnsi="Times New Roman" w:cs="Times New Roman"/>
          <w:color w:val="000000" w:themeColor="text1"/>
          <w:sz w:val="24"/>
          <w:szCs w:val="24"/>
          <w:lang w:val="en-US"/>
        </w:rPr>
        <w:t xml:space="preserve"> UHC is not only a health sector issue</w:t>
      </w:r>
      <w:r>
        <w:rPr>
          <w:rFonts w:ascii="Times New Roman" w:hAnsi="Times New Roman" w:cs="Times New Roman"/>
          <w:color w:val="000000" w:themeColor="text1"/>
          <w:sz w:val="24"/>
          <w:szCs w:val="24"/>
          <w:lang w:val="en-US"/>
        </w:rPr>
        <w:t>,</w:t>
      </w:r>
      <w:r w:rsidR="003E0384">
        <w:rPr>
          <w:rFonts w:ascii="Times New Roman" w:hAnsi="Times New Roman" w:cs="Times New Roman"/>
          <w:color w:val="000000" w:themeColor="text1"/>
          <w:sz w:val="24"/>
          <w:szCs w:val="24"/>
          <w:lang w:val="en-US"/>
        </w:rPr>
        <w:t xml:space="preserve"> </w:t>
      </w:r>
      <w:proofErr w:type="spellStart"/>
      <w:proofErr w:type="gramStart"/>
      <w:r w:rsidR="005A23FE">
        <w:rPr>
          <w:rFonts w:ascii="Times New Roman" w:hAnsi="Times New Roman" w:cs="Times New Roman"/>
          <w:color w:val="000000" w:themeColor="text1"/>
          <w:sz w:val="24"/>
          <w:szCs w:val="24"/>
          <w:lang w:val="en-US"/>
        </w:rPr>
        <w:t>i</w:t>
      </w:r>
      <w:proofErr w:type="spellEnd"/>
      <w:r w:rsidR="00680660" w:rsidRPr="00680660">
        <w:rPr>
          <w:rFonts w:ascii="Times New Roman" w:hAnsi="Times New Roman" w:cs="Times New Roman"/>
          <w:color w:val="000000" w:themeColor="text1"/>
          <w:sz w:val="24"/>
          <w:szCs w:val="24"/>
        </w:rPr>
        <w:t>t is</w:t>
      </w:r>
      <w:proofErr w:type="gramEnd"/>
      <w:r w:rsidR="00680660" w:rsidRPr="00680660">
        <w:rPr>
          <w:rFonts w:ascii="Times New Roman" w:hAnsi="Times New Roman" w:cs="Times New Roman"/>
          <w:color w:val="000000" w:themeColor="text1"/>
          <w:sz w:val="24"/>
          <w:szCs w:val="24"/>
        </w:rPr>
        <w:t xml:space="preserve"> </w:t>
      </w:r>
      <w:r w:rsidR="005A23FE">
        <w:rPr>
          <w:rFonts w:ascii="Times New Roman" w:hAnsi="Times New Roman" w:cs="Times New Roman"/>
          <w:color w:val="000000" w:themeColor="text1"/>
          <w:sz w:val="24"/>
          <w:szCs w:val="24"/>
          <w:lang w:val="en-US"/>
        </w:rPr>
        <w:t xml:space="preserve">important that there is a </w:t>
      </w:r>
      <w:r w:rsidR="00680660" w:rsidRPr="00680660">
        <w:rPr>
          <w:rFonts w:ascii="Times New Roman" w:hAnsi="Times New Roman" w:cs="Times New Roman"/>
          <w:color w:val="000000" w:themeColor="text1"/>
          <w:sz w:val="24"/>
          <w:szCs w:val="24"/>
        </w:rPr>
        <w:t xml:space="preserve">common understanding of </w:t>
      </w:r>
      <w:r w:rsidR="00680660">
        <w:rPr>
          <w:rFonts w:ascii="Times New Roman" w:hAnsi="Times New Roman" w:cs="Times New Roman"/>
          <w:color w:val="000000" w:themeColor="text1"/>
          <w:sz w:val="24"/>
          <w:szCs w:val="24"/>
          <w:lang w:val="en-US"/>
        </w:rPr>
        <w:t>Namibia’s vision for UHC and how it will be achieved</w:t>
      </w:r>
      <w:r w:rsidR="00876648">
        <w:rPr>
          <w:rFonts w:ascii="Times New Roman" w:hAnsi="Times New Roman" w:cs="Times New Roman"/>
          <w:color w:val="000000" w:themeColor="text1"/>
          <w:sz w:val="24"/>
          <w:szCs w:val="24"/>
          <w:lang w:val="en-US"/>
        </w:rPr>
        <w:t xml:space="preserve">. This includes </w:t>
      </w:r>
      <w:r w:rsidR="00680660" w:rsidRPr="00680660">
        <w:rPr>
          <w:rFonts w:ascii="Times New Roman" w:hAnsi="Times New Roman" w:cs="Times New Roman"/>
          <w:color w:val="000000" w:themeColor="text1"/>
          <w:sz w:val="24"/>
          <w:szCs w:val="24"/>
        </w:rPr>
        <w:t xml:space="preserve">how to </w:t>
      </w:r>
      <w:r w:rsidR="00876648">
        <w:rPr>
          <w:rFonts w:ascii="Times New Roman" w:hAnsi="Times New Roman" w:cs="Times New Roman"/>
          <w:color w:val="000000" w:themeColor="text1"/>
          <w:sz w:val="24"/>
          <w:szCs w:val="24"/>
          <w:lang w:val="en-US"/>
        </w:rPr>
        <w:t>tackle</w:t>
      </w:r>
      <w:r w:rsidR="00680660" w:rsidRPr="00680660">
        <w:rPr>
          <w:rFonts w:ascii="Times New Roman" w:hAnsi="Times New Roman" w:cs="Times New Roman"/>
          <w:color w:val="000000" w:themeColor="text1"/>
          <w:sz w:val="24"/>
          <w:szCs w:val="24"/>
        </w:rPr>
        <w:t xml:space="preserve"> </w:t>
      </w:r>
      <w:r w:rsidR="00680660">
        <w:rPr>
          <w:rFonts w:ascii="Times New Roman" w:hAnsi="Times New Roman" w:cs="Times New Roman"/>
          <w:color w:val="000000" w:themeColor="text1"/>
          <w:sz w:val="24"/>
          <w:szCs w:val="24"/>
          <w:lang w:val="en-US"/>
        </w:rPr>
        <w:t>the</w:t>
      </w:r>
      <w:r w:rsidR="00680660" w:rsidRPr="00680660">
        <w:rPr>
          <w:rFonts w:ascii="Times New Roman" w:hAnsi="Times New Roman" w:cs="Times New Roman"/>
          <w:color w:val="000000" w:themeColor="text1"/>
          <w:sz w:val="24"/>
          <w:szCs w:val="24"/>
        </w:rPr>
        <w:t xml:space="preserve"> broader weakness in the health system </w:t>
      </w:r>
      <w:r w:rsidR="00876648">
        <w:rPr>
          <w:rFonts w:ascii="Times New Roman" w:hAnsi="Times New Roman" w:cs="Times New Roman"/>
          <w:color w:val="000000" w:themeColor="text1"/>
          <w:sz w:val="24"/>
          <w:szCs w:val="24"/>
          <w:lang w:val="en-US"/>
        </w:rPr>
        <w:t xml:space="preserve">and how to address the wider social determinants of health </w:t>
      </w:r>
      <w:r w:rsidR="00876648" w:rsidRPr="00680660">
        <w:rPr>
          <w:rFonts w:ascii="Times New Roman" w:hAnsi="Times New Roman" w:cs="Times New Roman"/>
          <w:color w:val="000000" w:themeColor="text1"/>
          <w:sz w:val="24"/>
          <w:szCs w:val="24"/>
        </w:rPr>
        <w:t xml:space="preserve">that are </w:t>
      </w:r>
      <w:r w:rsidR="00876648">
        <w:rPr>
          <w:rFonts w:ascii="Times New Roman" w:hAnsi="Times New Roman" w:cs="Times New Roman"/>
          <w:color w:val="000000" w:themeColor="text1"/>
          <w:sz w:val="24"/>
          <w:szCs w:val="24"/>
          <w:lang w:val="en-US"/>
        </w:rPr>
        <w:t>impeding</w:t>
      </w:r>
      <w:r w:rsidR="00876648" w:rsidRPr="00680660">
        <w:rPr>
          <w:rFonts w:ascii="Times New Roman" w:hAnsi="Times New Roman" w:cs="Times New Roman"/>
          <w:color w:val="000000" w:themeColor="text1"/>
          <w:sz w:val="24"/>
          <w:szCs w:val="24"/>
        </w:rPr>
        <w:t xml:space="preserve"> the attainment of UHC</w:t>
      </w:r>
      <w:r w:rsidR="00680660" w:rsidRPr="00680660">
        <w:rPr>
          <w:rFonts w:ascii="Times New Roman" w:hAnsi="Times New Roman" w:cs="Times New Roman"/>
          <w:color w:val="000000" w:themeColor="text1"/>
          <w:sz w:val="24"/>
          <w:szCs w:val="24"/>
        </w:rPr>
        <w:t xml:space="preserve">. This calls for an all-inclusive national dialogue </w:t>
      </w:r>
      <w:r w:rsidR="005A23FE">
        <w:rPr>
          <w:rFonts w:ascii="Times New Roman" w:hAnsi="Times New Roman" w:cs="Times New Roman"/>
          <w:color w:val="000000" w:themeColor="text1"/>
          <w:sz w:val="24"/>
          <w:szCs w:val="24"/>
          <w:lang w:val="en-US"/>
        </w:rPr>
        <w:t>engaging</w:t>
      </w:r>
      <w:r w:rsidR="00680660" w:rsidRPr="00680660">
        <w:rPr>
          <w:rFonts w:ascii="Times New Roman" w:hAnsi="Times New Roman" w:cs="Times New Roman"/>
          <w:color w:val="000000" w:themeColor="text1"/>
          <w:sz w:val="24"/>
          <w:szCs w:val="24"/>
        </w:rPr>
        <w:t xml:space="preserve"> a wide range of stakeholders within the health sector </w:t>
      </w:r>
      <w:r w:rsidR="003539AE">
        <w:rPr>
          <w:rFonts w:ascii="Times New Roman" w:hAnsi="Times New Roman" w:cs="Times New Roman"/>
          <w:color w:val="000000" w:themeColor="text1"/>
          <w:sz w:val="24"/>
          <w:szCs w:val="24"/>
          <w:lang w:val="en-US"/>
        </w:rPr>
        <w:t xml:space="preserve">first and foremost </w:t>
      </w:r>
      <w:r w:rsidR="00680660" w:rsidRPr="00680660">
        <w:rPr>
          <w:rFonts w:ascii="Times New Roman" w:hAnsi="Times New Roman" w:cs="Times New Roman"/>
          <w:color w:val="000000" w:themeColor="text1"/>
          <w:sz w:val="24"/>
          <w:szCs w:val="24"/>
        </w:rPr>
        <w:t>and</w:t>
      </w:r>
      <w:r w:rsidR="003539AE">
        <w:rPr>
          <w:rFonts w:ascii="Times New Roman" w:hAnsi="Times New Roman" w:cs="Times New Roman"/>
          <w:color w:val="000000" w:themeColor="text1"/>
          <w:sz w:val="24"/>
          <w:szCs w:val="24"/>
          <w:lang w:val="en-US"/>
        </w:rPr>
        <w:t xml:space="preserve"> then</w:t>
      </w:r>
      <w:r w:rsidR="00680660" w:rsidRPr="00680660">
        <w:rPr>
          <w:rFonts w:ascii="Times New Roman" w:hAnsi="Times New Roman" w:cs="Times New Roman"/>
          <w:color w:val="000000" w:themeColor="text1"/>
          <w:sz w:val="24"/>
          <w:szCs w:val="24"/>
        </w:rPr>
        <w:t xml:space="preserve"> beyond to ensure consensus is reached on the way forward</w:t>
      </w:r>
      <w:r w:rsidR="003539AE">
        <w:rPr>
          <w:rFonts w:ascii="Times New Roman" w:hAnsi="Times New Roman" w:cs="Times New Roman"/>
          <w:color w:val="000000" w:themeColor="text1"/>
          <w:sz w:val="24"/>
          <w:szCs w:val="24"/>
          <w:lang w:val="en-US"/>
        </w:rPr>
        <w:t>. This</w:t>
      </w:r>
      <w:r w:rsidR="00680660" w:rsidRPr="00680660">
        <w:rPr>
          <w:rFonts w:ascii="Times New Roman" w:hAnsi="Times New Roman" w:cs="Times New Roman"/>
          <w:color w:val="000000" w:themeColor="text1"/>
          <w:sz w:val="24"/>
          <w:szCs w:val="24"/>
        </w:rPr>
        <w:t xml:space="preserve"> will be essential for the successful implementation of the country’s action plan for UHC.</w:t>
      </w:r>
      <w:r>
        <w:rPr>
          <w:rFonts w:ascii="Times New Roman" w:hAnsi="Times New Roman" w:cs="Times New Roman"/>
          <w:color w:val="000000" w:themeColor="text1"/>
          <w:sz w:val="24"/>
          <w:szCs w:val="24"/>
          <w:lang w:val="en-US"/>
        </w:rPr>
        <w:t xml:space="preserve"> </w:t>
      </w:r>
      <w:r w:rsidR="00A85B20" w:rsidRPr="00680660">
        <w:rPr>
          <w:rFonts w:ascii="Times New Roman" w:hAnsi="Times New Roman" w:cs="Times New Roman"/>
          <w:color w:val="000000" w:themeColor="text1"/>
          <w:sz w:val="24"/>
          <w:szCs w:val="24"/>
        </w:rPr>
        <w:t>In this regard</w:t>
      </w:r>
      <w:r w:rsidR="003539AE">
        <w:rPr>
          <w:rFonts w:ascii="Times New Roman" w:hAnsi="Times New Roman" w:cs="Times New Roman"/>
          <w:color w:val="000000" w:themeColor="text1"/>
          <w:sz w:val="24"/>
          <w:szCs w:val="24"/>
          <w:lang w:val="en-US"/>
        </w:rPr>
        <w:t>,</w:t>
      </w:r>
      <w:r w:rsidR="00A85B20" w:rsidRPr="00680660">
        <w:rPr>
          <w:rFonts w:ascii="Times New Roman" w:hAnsi="Times New Roman" w:cs="Times New Roman"/>
          <w:color w:val="000000" w:themeColor="text1"/>
          <w:sz w:val="24"/>
          <w:szCs w:val="24"/>
        </w:rPr>
        <w:t xml:space="preserve"> the MoHSS intends to set up a national multi-stakeholder dialogue platform whose formation aims to:</w:t>
      </w:r>
    </w:p>
    <w:p w14:paraId="650F5B76" w14:textId="77777777" w:rsidR="00A85B20" w:rsidRPr="00C13071" w:rsidRDefault="00A85B20" w:rsidP="00D775AC">
      <w:pPr>
        <w:pStyle w:val="Default"/>
        <w:numPr>
          <w:ilvl w:val="0"/>
          <w:numId w:val="10"/>
        </w:numPr>
        <w:spacing w:line="276" w:lineRule="auto"/>
        <w:jc w:val="both"/>
        <w:rPr>
          <w:rFonts w:ascii="Times New Roman" w:hAnsi="Times New Roman" w:cs="Times New Roman"/>
          <w:color w:val="000000" w:themeColor="text1"/>
        </w:rPr>
      </w:pPr>
      <w:r w:rsidRPr="00C13071">
        <w:rPr>
          <w:rFonts w:ascii="Times New Roman" w:hAnsi="Times New Roman" w:cs="Times New Roman"/>
          <w:color w:val="000000" w:themeColor="text1"/>
        </w:rPr>
        <w:t>Unite all health actors and initiatives firmly behind a common understanding of the UHC concept.</w:t>
      </w:r>
    </w:p>
    <w:p w14:paraId="1934A2CC" w14:textId="77777777" w:rsidR="00A85B20" w:rsidRPr="00C13071" w:rsidRDefault="00A85B20" w:rsidP="00D775AC">
      <w:pPr>
        <w:pStyle w:val="Default"/>
        <w:numPr>
          <w:ilvl w:val="0"/>
          <w:numId w:val="9"/>
        </w:numPr>
        <w:spacing w:line="276" w:lineRule="auto"/>
        <w:jc w:val="both"/>
        <w:rPr>
          <w:rFonts w:ascii="Times New Roman" w:hAnsi="Times New Roman" w:cs="Times New Roman"/>
          <w:color w:val="000000" w:themeColor="text1"/>
        </w:rPr>
      </w:pPr>
      <w:r w:rsidRPr="00C13071">
        <w:rPr>
          <w:rFonts w:ascii="Times New Roman" w:hAnsi="Times New Roman" w:cs="Times New Roman"/>
          <w:color w:val="000000" w:themeColor="text1"/>
        </w:rPr>
        <w:t>Ensure participatory equity and accountability in the UHC dialogue.</w:t>
      </w:r>
    </w:p>
    <w:p w14:paraId="1356394A" w14:textId="77777777" w:rsidR="00A85B20" w:rsidRPr="00C13071" w:rsidRDefault="00A85B20" w:rsidP="00D775AC">
      <w:pPr>
        <w:pStyle w:val="Default"/>
        <w:numPr>
          <w:ilvl w:val="0"/>
          <w:numId w:val="9"/>
        </w:numPr>
        <w:spacing w:line="276" w:lineRule="auto"/>
        <w:jc w:val="both"/>
        <w:rPr>
          <w:rFonts w:ascii="Times New Roman" w:hAnsi="Times New Roman" w:cs="Times New Roman"/>
          <w:color w:val="000000" w:themeColor="text1"/>
        </w:rPr>
      </w:pPr>
      <w:r w:rsidRPr="00C13071">
        <w:rPr>
          <w:rFonts w:ascii="Times New Roman" w:hAnsi="Times New Roman" w:cs="Times New Roman"/>
          <w:color w:val="000000" w:themeColor="text1"/>
        </w:rPr>
        <w:t>Build cross-sectoral mechanisms for coordinated actions and investments for UHC.</w:t>
      </w:r>
    </w:p>
    <w:p w14:paraId="6DE082CE" w14:textId="77777777" w:rsidR="00A85B20" w:rsidRPr="00C13071" w:rsidRDefault="00A85B20" w:rsidP="00D775AC">
      <w:pPr>
        <w:pStyle w:val="Default"/>
        <w:numPr>
          <w:ilvl w:val="0"/>
          <w:numId w:val="9"/>
        </w:numPr>
        <w:spacing w:line="276" w:lineRule="auto"/>
        <w:jc w:val="both"/>
        <w:rPr>
          <w:rFonts w:ascii="Times New Roman" w:hAnsi="Times New Roman" w:cs="Times New Roman"/>
          <w:color w:val="000000" w:themeColor="text1"/>
        </w:rPr>
      </w:pPr>
      <w:r w:rsidRPr="00C13071">
        <w:rPr>
          <w:rFonts w:ascii="Times New Roman" w:hAnsi="Times New Roman" w:cs="Times New Roman"/>
          <w:color w:val="000000" w:themeColor="text1"/>
        </w:rPr>
        <w:t>Conduct situational assessment to identify critical barriers that currently prohibit Namibia from performing well in terms of the achievement of its UHC goals and identify the root causes of the inequities that prevail in Namibia’s health system.</w:t>
      </w:r>
    </w:p>
    <w:p w14:paraId="5906F825" w14:textId="0790B8CC" w:rsidR="00A85B20" w:rsidRPr="00C13071" w:rsidRDefault="00A85B20" w:rsidP="00D775AC">
      <w:pPr>
        <w:pStyle w:val="Default"/>
        <w:numPr>
          <w:ilvl w:val="0"/>
          <w:numId w:val="9"/>
        </w:numPr>
        <w:spacing w:line="276" w:lineRule="auto"/>
        <w:jc w:val="both"/>
        <w:rPr>
          <w:rFonts w:ascii="Times New Roman" w:hAnsi="Times New Roman" w:cs="Times New Roman"/>
          <w:color w:val="000000" w:themeColor="text1"/>
        </w:rPr>
      </w:pPr>
      <w:r w:rsidRPr="00C13071">
        <w:rPr>
          <w:rFonts w:ascii="Times New Roman" w:hAnsi="Times New Roman" w:cs="Times New Roman"/>
          <w:color w:val="000000" w:themeColor="text1"/>
        </w:rPr>
        <w:t xml:space="preserve">Reach consensus among key stakeholders within the health sector on the </w:t>
      </w:r>
      <w:r w:rsidR="00876648">
        <w:rPr>
          <w:rFonts w:ascii="Times New Roman" w:hAnsi="Times New Roman" w:cs="Times New Roman"/>
          <w:color w:val="000000" w:themeColor="text1"/>
        </w:rPr>
        <w:t xml:space="preserve">objectives and </w:t>
      </w:r>
      <w:r w:rsidRPr="00C13071">
        <w:rPr>
          <w:rFonts w:ascii="Times New Roman" w:hAnsi="Times New Roman" w:cs="Times New Roman"/>
          <w:color w:val="000000" w:themeColor="text1"/>
        </w:rPr>
        <w:t xml:space="preserve">priorities </w:t>
      </w:r>
      <w:r w:rsidR="00876648">
        <w:rPr>
          <w:rFonts w:ascii="Times New Roman" w:hAnsi="Times New Roman" w:cs="Times New Roman"/>
          <w:color w:val="000000" w:themeColor="text1"/>
        </w:rPr>
        <w:t xml:space="preserve">for </w:t>
      </w:r>
      <w:r w:rsidRPr="00C13071">
        <w:rPr>
          <w:rFonts w:ascii="Times New Roman" w:hAnsi="Times New Roman" w:cs="Times New Roman"/>
          <w:color w:val="000000" w:themeColor="text1"/>
        </w:rPr>
        <w:t>UHC.</w:t>
      </w:r>
    </w:p>
    <w:p w14:paraId="7B6A7F13" w14:textId="4CFE6315" w:rsidR="00A85B20" w:rsidRDefault="00A85B20" w:rsidP="00D775AC">
      <w:pPr>
        <w:pStyle w:val="Default"/>
        <w:numPr>
          <w:ilvl w:val="0"/>
          <w:numId w:val="9"/>
        </w:numPr>
        <w:spacing w:line="276" w:lineRule="auto"/>
        <w:jc w:val="both"/>
        <w:rPr>
          <w:rFonts w:ascii="Times New Roman" w:hAnsi="Times New Roman" w:cs="Times New Roman"/>
          <w:color w:val="000000" w:themeColor="text1"/>
        </w:rPr>
      </w:pPr>
      <w:r w:rsidRPr="00C13071">
        <w:rPr>
          <w:rFonts w:ascii="Times New Roman" w:hAnsi="Times New Roman" w:cs="Times New Roman"/>
          <w:color w:val="000000" w:themeColor="text1"/>
        </w:rPr>
        <w:t>Develop a unified pathway for Namibia to move towards UHC.</w:t>
      </w:r>
    </w:p>
    <w:p w14:paraId="562C09F3" w14:textId="728689A3" w:rsidR="00431805" w:rsidRDefault="00431805" w:rsidP="00D775AC">
      <w:pPr>
        <w:pStyle w:val="Default"/>
        <w:spacing w:line="276" w:lineRule="auto"/>
        <w:ind w:left="720"/>
        <w:jc w:val="both"/>
        <w:rPr>
          <w:rFonts w:ascii="Times New Roman" w:hAnsi="Times New Roman" w:cs="Times New Roman"/>
          <w:color w:val="000000" w:themeColor="text1"/>
        </w:rPr>
      </w:pPr>
    </w:p>
    <w:p w14:paraId="57D4D5CE" w14:textId="42263CB5" w:rsidR="00680660" w:rsidRPr="006658BE" w:rsidRDefault="00A85B20" w:rsidP="00D775AC">
      <w:pPr>
        <w:spacing w:line="276" w:lineRule="auto"/>
        <w:jc w:val="both"/>
        <w:rPr>
          <w:rFonts w:ascii="Times New Roman" w:hAnsi="Times New Roman" w:cs="Times New Roman"/>
          <w:color w:val="000000" w:themeColor="text1"/>
          <w:sz w:val="24"/>
          <w:szCs w:val="24"/>
          <w:lang w:val="en-US"/>
        </w:rPr>
      </w:pPr>
      <w:r w:rsidRPr="006658BE">
        <w:rPr>
          <w:rFonts w:ascii="Times New Roman" w:hAnsi="Times New Roman" w:cs="Times New Roman"/>
          <w:color w:val="000000" w:themeColor="text1"/>
          <w:sz w:val="24"/>
          <w:szCs w:val="24"/>
        </w:rPr>
        <w:t xml:space="preserve">Given the long-term effort and diversity of actors who would contribute to the UHC movement, the MoHSS has adopted a phased approach while steering the policy dialogue. </w:t>
      </w:r>
      <w:r w:rsidR="00680660" w:rsidRPr="006658BE">
        <w:rPr>
          <w:rFonts w:ascii="Times New Roman" w:hAnsi="Times New Roman" w:cs="Times New Roman"/>
          <w:color w:val="000000" w:themeColor="text1"/>
          <w:sz w:val="24"/>
          <w:szCs w:val="24"/>
          <w:lang w:val="en-US"/>
        </w:rPr>
        <w:t>The detailed approach is set out in the concept note on stakeholder engagement</w:t>
      </w:r>
      <w:r w:rsidR="00680660" w:rsidRPr="006658BE">
        <w:rPr>
          <w:rStyle w:val="EndnoteReference"/>
          <w:rFonts w:ascii="Times New Roman" w:hAnsi="Times New Roman" w:cs="Times New Roman"/>
          <w:color w:val="000000" w:themeColor="text1"/>
          <w:sz w:val="24"/>
          <w:szCs w:val="24"/>
          <w:lang w:val="en-US"/>
        </w:rPr>
        <w:endnoteReference w:id="7"/>
      </w:r>
      <w:r w:rsidR="00680660" w:rsidRPr="006658BE">
        <w:rPr>
          <w:rFonts w:ascii="Times New Roman" w:hAnsi="Times New Roman" w:cs="Times New Roman"/>
          <w:color w:val="000000" w:themeColor="text1"/>
          <w:sz w:val="24"/>
          <w:szCs w:val="24"/>
          <w:lang w:val="en-US"/>
        </w:rPr>
        <w:t xml:space="preserve">. </w:t>
      </w:r>
    </w:p>
    <w:p w14:paraId="789B2031" w14:textId="77777777" w:rsidR="00680660" w:rsidRDefault="00680660" w:rsidP="00D775AC">
      <w:pPr>
        <w:pStyle w:val="NormalWeb"/>
        <w:spacing w:before="0" w:beforeAutospacing="0" w:after="0" w:afterAutospacing="0" w:line="276" w:lineRule="auto"/>
        <w:jc w:val="both"/>
        <w:rPr>
          <w:color w:val="000000" w:themeColor="text1"/>
        </w:rPr>
      </w:pPr>
    </w:p>
    <w:p w14:paraId="282FEB72" w14:textId="42989B35" w:rsidR="00680660" w:rsidRPr="00680660" w:rsidRDefault="00680660" w:rsidP="00D775AC">
      <w:pPr>
        <w:pStyle w:val="NormalWeb"/>
        <w:spacing w:before="0" w:beforeAutospacing="0" w:after="0" w:afterAutospacing="0" w:line="276" w:lineRule="auto"/>
        <w:jc w:val="both"/>
        <w:rPr>
          <w:b/>
          <w:bCs/>
          <w:color w:val="000000" w:themeColor="text1"/>
          <w:lang w:val="en-US"/>
        </w:rPr>
      </w:pPr>
      <w:r w:rsidRPr="00680660">
        <w:rPr>
          <w:b/>
          <w:bCs/>
          <w:color w:val="000000" w:themeColor="text1"/>
          <w:lang w:val="en-US"/>
        </w:rPr>
        <w:t>Timelines</w:t>
      </w:r>
    </w:p>
    <w:p w14:paraId="7387076F" w14:textId="77777777" w:rsidR="00680660" w:rsidRPr="00680660" w:rsidRDefault="00680660" w:rsidP="00D775AC">
      <w:pPr>
        <w:pStyle w:val="NormalWeb"/>
        <w:spacing w:before="0" w:beforeAutospacing="0" w:after="0" w:afterAutospacing="0" w:line="276" w:lineRule="auto"/>
        <w:jc w:val="both"/>
        <w:rPr>
          <w:color w:val="000000" w:themeColor="text1"/>
          <w:lang w:val="en-US"/>
        </w:rPr>
      </w:pPr>
    </w:p>
    <w:tbl>
      <w:tblPr>
        <w:tblStyle w:val="TableGrid"/>
        <w:tblW w:w="9010" w:type="dxa"/>
        <w:tblLook w:val="04A0" w:firstRow="1" w:lastRow="0" w:firstColumn="1" w:lastColumn="0" w:noHBand="0" w:noVBand="1"/>
      </w:tblPr>
      <w:tblGrid>
        <w:gridCol w:w="3724"/>
        <w:gridCol w:w="827"/>
        <w:gridCol w:w="986"/>
        <w:gridCol w:w="823"/>
        <w:gridCol w:w="760"/>
        <w:gridCol w:w="999"/>
        <w:gridCol w:w="891"/>
      </w:tblGrid>
      <w:tr w:rsidR="00E22C65" w:rsidRPr="00680660" w14:paraId="222F3C0C" w14:textId="77777777" w:rsidTr="009F4369">
        <w:tc>
          <w:tcPr>
            <w:tcW w:w="3964" w:type="dxa"/>
          </w:tcPr>
          <w:p w14:paraId="15E8BCA9" w14:textId="77777777" w:rsidR="00E22C65" w:rsidRPr="00680660" w:rsidRDefault="00E22C65" w:rsidP="00D775AC">
            <w:pPr>
              <w:pStyle w:val="Default"/>
              <w:spacing w:line="276" w:lineRule="auto"/>
              <w:jc w:val="both"/>
              <w:rPr>
                <w:rFonts w:ascii="Times New Roman" w:hAnsi="Times New Roman" w:cs="Times New Roman"/>
                <w:color w:val="000000" w:themeColor="text1"/>
                <w:sz w:val="22"/>
                <w:szCs w:val="22"/>
              </w:rPr>
            </w:pPr>
            <w:r w:rsidRPr="00680660">
              <w:rPr>
                <w:rFonts w:ascii="Times New Roman" w:hAnsi="Times New Roman" w:cs="Times New Roman"/>
                <w:b/>
                <w:bCs/>
                <w:color w:val="000000" w:themeColor="text1"/>
                <w:sz w:val="22"/>
                <w:szCs w:val="22"/>
              </w:rPr>
              <w:t>Priority actions</w:t>
            </w:r>
          </w:p>
        </w:tc>
        <w:tc>
          <w:tcPr>
            <w:tcW w:w="851" w:type="dxa"/>
            <w:vAlign w:val="center"/>
          </w:tcPr>
          <w:p w14:paraId="1C9A683A" w14:textId="50796546" w:rsidR="00E22C65" w:rsidRPr="00680660" w:rsidRDefault="00E22C65" w:rsidP="00D775AC">
            <w:pPr>
              <w:pStyle w:val="Default"/>
              <w:spacing w:line="276" w:lineRule="auto"/>
              <w:jc w:val="both"/>
              <w:rPr>
                <w:rFonts w:ascii="Times New Roman" w:hAnsi="Times New Roman" w:cs="Times New Roman"/>
                <w:b/>
                <w:bCs/>
                <w:color w:val="000000" w:themeColor="text1"/>
                <w:sz w:val="22"/>
                <w:szCs w:val="22"/>
              </w:rPr>
            </w:pPr>
            <w:r>
              <w:rPr>
                <w:rFonts w:ascii="Times New Roman" w:hAnsi="Times New Roman" w:cs="Times New Roman"/>
                <w:b/>
                <w:bCs/>
                <w:color w:val="000000" w:themeColor="text1"/>
                <w:sz w:val="22"/>
                <w:szCs w:val="22"/>
              </w:rPr>
              <w:t>Sept</w:t>
            </w:r>
          </w:p>
        </w:tc>
        <w:tc>
          <w:tcPr>
            <w:tcW w:w="850" w:type="dxa"/>
            <w:vAlign w:val="center"/>
          </w:tcPr>
          <w:p w14:paraId="6A9D41D3" w14:textId="189D0509" w:rsidR="00E22C65" w:rsidRPr="00680660" w:rsidRDefault="00E22C65" w:rsidP="00D775AC">
            <w:pPr>
              <w:pStyle w:val="Default"/>
              <w:spacing w:line="276" w:lineRule="auto"/>
              <w:jc w:val="both"/>
              <w:rPr>
                <w:rFonts w:ascii="Times New Roman" w:hAnsi="Times New Roman" w:cs="Times New Roman"/>
                <w:b/>
                <w:bCs/>
                <w:color w:val="000000" w:themeColor="text1"/>
                <w:sz w:val="22"/>
                <w:szCs w:val="22"/>
              </w:rPr>
            </w:pPr>
            <w:r>
              <w:rPr>
                <w:rFonts w:ascii="Times New Roman" w:hAnsi="Times New Roman" w:cs="Times New Roman"/>
                <w:b/>
                <w:bCs/>
                <w:color w:val="000000" w:themeColor="text1"/>
                <w:sz w:val="22"/>
                <w:szCs w:val="22"/>
              </w:rPr>
              <w:t>October</w:t>
            </w:r>
          </w:p>
        </w:tc>
        <w:tc>
          <w:tcPr>
            <w:tcW w:w="851" w:type="dxa"/>
            <w:vAlign w:val="center"/>
          </w:tcPr>
          <w:p w14:paraId="2DF323CE" w14:textId="5AD6E756" w:rsidR="00E22C65" w:rsidRPr="00680660" w:rsidRDefault="00E22C65" w:rsidP="00D775AC">
            <w:pPr>
              <w:pStyle w:val="Default"/>
              <w:spacing w:line="276" w:lineRule="auto"/>
              <w:jc w:val="both"/>
              <w:rPr>
                <w:rFonts w:ascii="Times New Roman" w:hAnsi="Times New Roman" w:cs="Times New Roman"/>
                <w:b/>
                <w:bCs/>
                <w:color w:val="000000" w:themeColor="text1"/>
                <w:sz w:val="22"/>
                <w:szCs w:val="22"/>
              </w:rPr>
            </w:pPr>
            <w:r>
              <w:rPr>
                <w:rFonts w:ascii="Times New Roman" w:hAnsi="Times New Roman" w:cs="Times New Roman"/>
                <w:b/>
                <w:bCs/>
                <w:color w:val="000000" w:themeColor="text1"/>
                <w:sz w:val="22"/>
                <w:szCs w:val="22"/>
              </w:rPr>
              <w:t>Nov</w:t>
            </w:r>
          </w:p>
        </w:tc>
        <w:tc>
          <w:tcPr>
            <w:tcW w:w="784" w:type="dxa"/>
            <w:vAlign w:val="center"/>
          </w:tcPr>
          <w:p w14:paraId="63B15BBE" w14:textId="0175A982" w:rsidR="00E22C65" w:rsidRPr="00680660" w:rsidRDefault="00E22C65" w:rsidP="00D775AC">
            <w:pPr>
              <w:pStyle w:val="Default"/>
              <w:spacing w:line="276" w:lineRule="auto"/>
              <w:jc w:val="both"/>
              <w:rPr>
                <w:rFonts w:ascii="Times New Roman" w:hAnsi="Times New Roman" w:cs="Times New Roman"/>
                <w:b/>
                <w:bCs/>
                <w:color w:val="000000" w:themeColor="text1"/>
                <w:sz w:val="22"/>
                <w:szCs w:val="22"/>
              </w:rPr>
            </w:pPr>
            <w:r>
              <w:rPr>
                <w:rFonts w:ascii="Times New Roman" w:hAnsi="Times New Roman" w:cs="Times New Roman"/>
                <w:b/>
                <w:bCs/>
                <w:color w:val="000000" w:themeColor="text1"/>
                <w:sz w:val="22"/>
                <w:szCs w:val="22"/>
              </w:rPr>
              <w:t>Dec</w:t>
            </w:r>
          </w:p>
        </w:tc>
        <w:tc>
          <w:tcPr>
            <w:tcW w:w="779" w:type="dxa"/>
            <w:vAlign w:val="center"/>
          </w:tcPr>
          <w:p w14:paraId="261973EC" w14:textId="19F49CD9" w:rsidR="00E22C65" w:rsidRPr="00680660" w:rsidRDefault="00E22C65" w:rsidP="00D775AC">
            <w:pPr>
              <w:pStyle w:val="Default"/>
              <w:spacing w:line="276" w:lineRule="auto"/>
              <w:jc w:val="both"/>
              <w:rPr>
                <w:rFonts w:ascii="Times New Roman" w:hAnsi="Times New Roman" w:cs="Times New Roman"/>
                <w:b/>
                <w:bCs/>
                <w:color w:val="000000" w:themeColor="text1"/>
                <w:sz w:val="22"/>
                <w:szCs w:val="22"/>
              </w:rPr>
            </w:pPr>
            <w:r>
              <w:rPr>
                <w:rFonts w:ascii="Times New Roman" w:hAnsi="Times New Roman" w:cs="Times New Roman"/>
                <w:b/>
                <w:bCs/>
                <w:color w:val="000000" w:themeColor="text1"/>
                <w:sz w:val="22"/>
                <w:szCs w:val="22"/>
              </w:rPr>
              <w:t>January</w:t>
            </w:r>
          </w:p>
        </w:tc>
        <w:tc>
          <w:tcPr>
            <w:tcW w:w="931" w:type="dxa"/>
            <w:vAlign w:val="center"/>
          </w:tcPr>
          <w:p w14:paraId="3980EDCA" w14:textId="1651209B" w:rsidR="00E22C65" w:rsidRPr="00680660" w:rsidRDefault="0019137A" w:rsidP="00D775AC">
            <w:pPr>
              <w:pStyle w:val="Default"/>
              <w:spacing w:line="276" w:lineRule="auto"/>
              <w:jc w:val="both"/>
              <w:rPr>
                <w:rFonts w:ascii="Times New Roman" w:hAnsi="Times New Roman" w:cs="Times New Roman"/>
                <w:b/>
                <w:bCs/>
                <w:color w:val="000000" w:themeColor="text1"/>
                <w:sz w:val="22"/>
                <w:szCs w:val="22"/>
              </w:rPr>
            </w:pPr>
            <w:r>
              <w:rPr>
                <w:rFonts w:ascii="Times New Roman" w:hAnsi="Times New Roman" w:cs="Times New Roman"/>
                <w:b/>
                <w:bCs/>
                <w:color w:val="000000" w:themeColor="text1"/>
                <w:sz w:val="22"/>
                <w:szCs w:val="22"/>
              </w:rPr>
              <w:t>Feb</w:t>
            </w:r>
          </w:p>
        </w:tc>
      </w:tr>
      <w:tr w:rsidR="00680660" w:rsidRPr="00680660" w14:paraId="10F7DF0E" w14:textId="77777777" w:rsidTr="00274EA4">
        <w:tc>
          <w:tcPr>
            <w:tcW w:w="9010" w:type="dxa"/>
            <w:gridSpan w:val="7"/>
          </w:tcPr>
          <w:p w14:paraId="091F4DC9" w14:textId="161A5E2F" w:rsidR="00680660" w:rsidRPr="00680660" w:rsidRDefault="00680660" w:rsidP="00D775AC">
            <w:pPr>
              <w:pStyle w:val="Default"/>
              <w:spacing w:line="276" w:lineRule="auto"/>
              <w:jc w:val="both"/>
              <w:rPr>
                <w:rFonts w:ascii="Times New Roman" w:hAnsi="Times New Roman" w:cs="Times New Roman"/>
                <w:b/>
                <w:bCs/>
                <w:color w:val="000000" w:themeColor="text1"/>
                <w:sz w:val="22"/>
                <w:szCs w:val="22"/>
              </w:rPr>
            </w:pPr>
            <w:r w:rsidRPr="00680660">
              <w:rPr>
                <w:rFonts w:ascii="Times New Roman" w:hAnsi="Times New Roman" w:cs="Times New Roman"/>
                <w:b/>
                <w:bCs/>
                <w:color w:val="000000" w:themeColor="text1"/>
                <w:sz w:val="22"/>
                <w:szCs w:val="22"/>
              </w:rPr>
              <w:t xml:space="preserve">Phase 1: </w:t>
            </w:r>
            <w:r w:rsidR="00E22C65">
              <w:rPr>
                <w:rFonts w:ascii="Times New Roman" w:hAnsi="Times New Roman" w:cs="Times New Roman"/>
                <w:b/>
                <w:bCs/>
                <w:color w:val="000000" w:themeColor="text1"/>
                <w:sz w:val="22"/>
                <w:szCs w:val="22"/>
              </w:rPr>
              <w:t>Buy-in and d</w:t>
            </w:r>
            <w:r w:rsidRPr="00680660">
              <w:rPr>
                <w:rFonts w:ascii="Times New Roman" w:hAnsi="Times New Roman" w:cs="Times New Roman"/>
                <w:b/>
                <w:bCs/>
                <w:color w:val="000000" w:themeColor="text1"/>
                <w:sz w:val="22"/>
                <w:szCs w:val="22"/>
              </w:rPr>
              <w:t xml:space="preserve">evelopment of UHC vision </w:t>
            </w:r>
          </w:p>
        </w:tc>
      </w:tr>
      <w:tr w:rsidR="00E22C65" w:rsidRPr="00680660" w14:paraId="2477F046" w14:textId="77777777" w:rsidTr="00E22C65">
        <w:tc>
          <w:tcPr>
            <w:tcW w:w="3964" w:type="dxa"/>
          </w:tcPr>
          <w:p w14:paraId="1034D70F" w14:textId="77777777" w:rsidR="00680660" w:rsidRPr="00680660" w:rsidRDefault="00680660" w:rsidP="00D775AC">
            <w:pPr>
              <w:pStyle w:val="Default"/>
              <w:spacing w:line="276" w:lineRule="auto"/>
              <w:jc w:val="both"/>
              <w:rPr>
                <w:rFonts w:ascii="Times New Roman" w:hAnsi="Times New Roman" w:cs="Times New Roman"/>
                <w:color w:val="000000" w:themeColor="text1"/>
                <w:sz w:val="22"/>
                <w:szCs w:val="22"/>
              </w:rPr>
            </w:pPr>
            <w:r w:rsidRPr="00680660">
              <w:rPr>
                <w:rFonts w:ascii="Times New Roman" w:hAnsi="Times New Roman" w:cs="Times New Roman"/>
                <w:color w:val="000000" w:themeColor="text1"/>
                <w:sz w:val="22"/>
                <w:szCs w:val="22"/>
              </w:rPr>
              <w:t>Conduct rapid mapping to identify key stakeholders relevant to UHC</w:t>
            </w:r>
          </w:p>
        </w:tc>
        <w:tc>
          <w:tcPr>
            <w:tcW w:w="851" w:type="dxa"/>
            <w:shd w:val="clear" w:color="auto" w:fill="AEAAAA" w:themeFill="background2" w:themeFillShade="BF"/>
          </w:tcPr>
          <w:p w14:paraId="562B0C0D" w14:textId="5BC66A0B" w:rsidR="00680660" w:rsidRPr="00680660" w:rsidRDefault="00680660" w:rsidP="00D775AC">
            <w:pPr>
              <w:pStyle w:val="Default"/>
              <w:spacing w:line="276" w:lineRule="auto"/>
              <w:jc w:val="both"/>
              <w:rPr>
                <w:rFonts w:ascii="Times New Roman" w:hAnsi="Times New Roman" w:cs="Times New Roman"/>
                <w:color w:val="000000" w:themeColor="text1"/>
                <w:sz w:val="22"/>
                <w:szCs w:val="22"/>
              </w:rPr>
            </w:pPr>
          </w:p>
        </w:tc>
        <w:tc>
          <w:tcPr>
            <w:tcW w:w="850" w:type="dxa"/>
          </w:tcPr>
          <w:p w14:paraId="4C7A3201" w14:textId="77777777" w:rsidR="00680660" w:rsidRPr="00680660" w:rsidRDefault="00680660" w:rsidP="00D775AC">
            <w:pPr>
              <w:pStyle w:val="Default"/>
              <w:spacing w:line="276" w:lineRule="auto"/>
              <w:jc w:val="both"/>
              <w:rPr>
                <w:rFonts w:ascii="Times New Roman" w:hAnsi="Times New Roman" w:cs="Times New Roman"/>
                <w:color w:val="000000" w:themeColor="text1"/>
                <w:sz w:val="22"/>
                <w:szCs w:val="22"/>
              </w:rPr>
            </w:pPr>
          </w:p>
        </w:tc>
        <w:tc>
          <w:tcPr>
            <w:tcW w:w="851" w:type="dxa"/>
          </w:tcPr>
          <w:p w14:paraId="06DD1DB1" w14:textId="77777777" w:rsidR="00680660" w:rsidRPr="00680660" w:rsidRDefault="00680660" w:rsidP="00D775AC">
            <w:pPr>
              <w:pStyle w:val="Default"/>
              <w:spacing w:line="276" w:lineRule="auto"/>
              <w:jc w:val="both"/>
              <w:rPr>
                <w:rFonts w:ascii="Times New Roman" w:hAnsi="Times New Roman" w:cs="Times New Roman"/>
                <w:color w:val="000000" w:themeColor="text1"/>
                <w:sz w:val="22"/>
                <w:szCs w:val="22"/>
              </w:rPr>
            </w:pPr>
          </w:p>
        </w:tc>
        <w:tc>
          <w:tcPr>
            <w:tcW w:w="784" w:type="dxa"/>
          </w:tcPr>
          <w:p w14:paraId="6BC8D428" w14:textId="77777777" w:rsidR="00680660" w:rsidRPr="00680660" w:rsidRDefault="00680660" w:rsidP="00D775AC">
            <w:pPr>
              <w:pStyle w:val="Default"/>
              <w:spacing w:line="276" w:lineRule="auto"/>
              <w:jc w:val="both"/>
              <w:rPr>
                <w:rFonts w:ascii="Times New Roman" w:hAnsi="Times New Roman" w:cs="Times New Roman"/>
                <w:color w:val="000000" w:themeColor="text1"/>
                <w:sz w:val="22"/>
                <w:szCs w:val="22"/>
              </w:rPr>
            </w:pPr>
          </w:p>
        </w:tc>
        <w:tc>
          <w:tcPr>
            <w:tcW w:w="779" w:type="dxa"/>
          </w:tcPr>
          <w:p w14:paraId="127FFFF7" w14:textId="77777777" w:rsidR="00680660" w:rsidRPr="00680660" w:rsidRDefault="00680660" w:rsidP="00D775AC">
            <w:pPr>
              <w:pStyle w:val="Default"/>
              <w:spacing w:line="276" w:lineRule="auto"/>
              <w:jc w:val="both"/>
              <w:rPr>
                <w:rFonts w:ascii="Times New Roman" w:hAnsi="Times New Roman" w:cs="Times New Roman"/>
                <w:color w:val="000000" w:themeColor="text1"/>
                <w:sz w:val="22"/>
                <w:szCs w:val="22"/>
              </w:rPr>
            </w:pPr>
          </w:p>
        </w:tc>
        <w:tc>
          <w:tcPr>
            <w:tcW w:w="931" w:type="dxa"/>
          </w:tcPr>
          <w:p w14:paraId="538B5CE7" w14:textId="77777777" w:rsidR="00680660" w:rsidRPr="00680660" w:rsidRDefault="00680660" w:rsidP="00D775AC">
            <w:pPr>
              <w:pStyle w:val="Default"/>
              <w:spacing w:line="276" w:lineRule="auto"/>
              <w:jc w:val="both"/>
              <w:rPr>
                <w:rFonts w:ascii="Times New Roman" w:hAnsi="Times New Roman" w:cs="Times New Roman"/>
                <w:color w:val="000000" w:themeColor="text1"/>
                <w:sz w:val="22"/>
                <w:szCs w:val="22"/>
              </w:rPr>
            </w:pPr>
          </w:p>
        </w:tc>
      </w:tr>
      <w:tr w:rsidR="00E22C65" w:rsidRPr="00680660" w14:paraId="386DE009" w14:textId="77777777" w:rsidTr="00E22C65">
        <w:tc>
          <w:tcPr>
            <w:tcW w:w="3964" w:type="dxa"/>
          </w:tcPr>
          <w:p w14:paraId="2DE3E51F" w14:textId="57185847" w:rsidR="00E22C65" w:rsidRPr="00680660" w:rsidRDefault="00E22C65" w:rsidP="00D775AC">
            <w:pPr>
              <w:pStyle w:val="Default"/>
              <w:spacing w:line="276" w:lineRule="auto"/>
              <w:jc w:val="both"/>
              <w:rPr>
                <w:rFonts w:ascii="Times New Roman" w:hAnsi="Times New Roman" w:cs="Times New Roman"/>
                <w:color w:val="000000" w:themeColor="text1"/>
                <w:sz w:val="22"/>
                <w:szCs w:val="22"/>
              </w:rPr>
            </w:pPr>
            <w:r w:rsidRPr="00680660">
              <w:rPr>
                <w:rFonts w:ascii="Times New Roman" w:hAnsi="Times New Roman" w:cs="Times New Roman"/>
                <w:color w:val="000000" w:themeColor="text1"/>
                <w:sz w:val="22"/>
                <w:szCs w:val="22"/>
              </w:rPr>
              <w:t>Engage with key line ministries to ensure buy-in</w:t>
            </w:r>
          </w:p>
        </w:tc>
        <w:tc>
          <w:tcPr>
            <w:tcW w:w="851" w:type="dxa"/>
          </w:tcPr>
          <w:p w14:paraId="1AD9B2A7" w14:textId="77777777" w:rsidR="00E22C65" w:rsidRPr="00680660" w:rsidRDefault="00E22C65" w:rsidP="00D775AC">
            <w:pPr>
              <w:pStyle w:val="Default"/>
              <w:spacing w:line="276" w:lineRule="auto"/>
              <w:jc w:val="both"/>
              <w:rPr>
                <w:rFonts w:ascii="Times New Roman" w:hAnsi="Times New Roman" w:cs="Times New Roman"/>
                <w:color w:val="000000" w:themeColor="text1"/>
                <w:sz w:val="22"/>
                <w:szCs w:val="22"/>
              </w:rPr>
            </w:pPr>
          </w:p>
        </w:tc>
        <w:tc>
          <w:tcPr>
            <w:tcW w:w="850" w:type="dxa"/>
            <w:shd w:val="clear" w:color="auto" w:fill="AEAAAA" w:themeFill="background2" w:themeFillShade="BF"/>
          </w:tcPr>
          <w:p w14:paraId="2CA762B9" w14:textId="77777777" w:rsidR="00E22C65" w:rsidRPr="00680660" w:rsidRDefault="00E22C65" w:rsidP="00D775AC">
            <w:pPr>
              <w:pStyle w:val="Default"/>
              <w:spacing w:line="276" w:lineRule="auto"/>
              <w:jc w:val="both"/>
              <w:rPr>
                <w:rFonts w:ascii="Times New Roman" w:hAnsi="Times New Roman" w:cs="Times New Roman"/>
                <w:color w:val="000000" w:themeColor="text1"/>
                <w:sz w:val="22"/>
                <w:szCs w:val="22"/>
              </w:rPr>
            </w:pPr>
          </w:p>
        </w:tc>
        <w:tc>
          <w:tcPr>
            <w:tcW w:w="851" w:type="dxa"/>
          </w:tcPr>
          <w:p w14:paraId="2C831392" w14:textId="77777777" w:rsidR="00E22C65" w:rsidRPr="00680660" w:rsidRDefault="00E22C65" w:rsidP="00D775AC">
            <w:pPr>
              <w:pStyle w:val="Default"/>
              <w:spacing w:line="276" w:lineRule="auto"/>
              <w:jc w:val="both"/>
              <w:rPr>
                <w:rFonts w:ascii="Times New Roman" w:hAnsi="Times New Roman" w:cs="Times New Roman"/>
                <w:color w:val="000000" w:themeColor="text1"/>
                <w:sz w:val="22"/>
                <w:szCs w:val="22"/>
              </w:rPr>
            </w:pPr>
          </w:p>
        </w:tc>
        <w:tc>
          <w:tcPr>
            <w:tcW w:w="784" w:type="dxa"/>
          </w:tcPr>
          <w:p w14:paraId="3B92A301" w14:textId="77777777" w:rsidR="00E22C65" w:rsidRPr="00680660" w:rsidRDefault="00E22C65" w:rsidP="00D775AC">
            <w:pPr>
              <w:pStyle w:val="Default"/>
              <w:spacing w:line="276" w:lineRule="auto"/>
              <w:jc w:val="both"/>
              <w:rPr>
                <w:rFonts w:ascii="Times New Roman" w:hAnsi="Times New Roman" w:cs="Times New Roman"/>
                <w:color w:val="000000" w:themeColor="text1"/>
                <w:sz w:val="22"/>
                <w:szCs w:val="22"/>
              </w:rPr>
            </w:pPr>
          </w:p>
        </w:tc>
        <w:tc>
          <w:tcPr>
            <w:tcW w:w="779" w:type="dxa"/>
          </w:tcPr>
          <w:p w14:paraId="03842479" w14:textId="77777777" w:rsidR="00E22C65" w:rsidRPr="00680660" w:rsidRDefault="00E22C65" w:rsidP="00D775AC">
            <w:pPr>
              <w:pStyle w:val="Default"/>
              <w:spacing w:line="276" w:lineRule="auto"/>
              <w:jc w:val="both"/>
              <w:rPr>
                <w:rFonts w:ascii="Times New Roman" w:hAnsi="Times New Roman" w:cs="Times New Roman"/>
                <w:color w:val="000000" w:themeColor="text1"/>
                <w:sz w:val="22"/>
                <w:szCs w:val="22"/>
              </w:rPr>
            </w:pPr>
          </w:p>
        </w:tc>
        <w:tc>
          <w:tcPr>
            <w:tcW w:w="931" w:type="dxa"/>
          </w:tcPr>
          <w:p w14:paraId="7F77F7E4" w14:textId="77777777" w:rsidR="00E22C65" w:rsidRPr="00680660" w:rsidRDefault="00E22C65" w:rsidP="00D775AC">
            <w:pPr>
              <w:pStyle w:val="Default"/>
              <w:spacing w:line="276" w:lineRule="auto"/>
              <w:jc w:val="both"/>
              <w:rPr>
                <w:rFonts w:ascii="Times New Roman" w:hAnsi="Times New Roman" w:cs="Times New Roman"/>
                <w:color w:val="000000" w:themeColor="text1"/>
                <w:sz w:val="22"/>
                <w:szCs w:val="22"/>
              </w:rPr>
            </w:pPr>
          </w:p>
        </w:tc>
      </w:tr>
      <w:tr w:rsidR="00E22C65" w:rsidRPr="00680660" w14:paraId="600A35D7" w14:textId="77777777" w:rsidTr="00E22C65">
        <w:tc>
          <w:tcPr>
            <w:tcW w:w="3964" w:type="dxa"/>
          </w:tcPr>
          <w:p w14:paraId="4EAED7E4" w14:textId="77777777" w:rsidR="00680660" w:rsidRPr="00680660" w:rsidRDefault="00680660" w:rsidP="00D775AC">
            <w:pPr>
              <w:pStyle w:val="Default"/>
              <w:spacing w:line="276" w:lineRule="auto"/>
              <w:jc w:val="both"/>
              <w:rPr>
                <w:rFonts w:ascii="Times New Roman" w:hAnsi="Times New Roman" w:cs="Times New Roman"/>
                <w:color w:val="000000" w:themeColor="text1"/>
                <w:sz w:val="22"/>
                <w:szCs w:val="22"/>
              </w:rPr>
            </w:pPr>
            <w:r w:rsidRPr="00680660">
              <w:rPr>
                <w:rFonts w:ascii="Times New Roman" w:hAnsi="Times New Roman" w:cs="Times New Roman"/>
                <w:color w:val="000000" w:themeColor="text1"/>
                <w:sz w:val="22"/>
                <w:szCs w:val="22"/>
              </w:rPr>
              <w:t>Facilitate workshops with key stakeholder groups (national &amp; regional MoHSS teams, TWGs, inter-ministerial, and broader health sector) to develop shared vision, catalogue barrier/challenges and identify priority objectives</w:t>
            </w:r>
          </w:p>
        </w:tc>
        <w:tc>
          <w:tcPr>
            <w:tcW w:w="851" w:type="dxa"/>
          </w:tcPr>
          <w:p w14:paraId="249D1302" w14:textId="65DF1889" w:rsidR="00680660" w:rsidRPr="00680660" w:rsidRDefault="00680660" w:rsidP="00D775AC">
            <w:pPr>
              <w:pStyle w:val="Default"/>
              <w:spacing w:line="276" w:lineRule="auto"/>
              <w:jc w:val="both"/>
              <w:rPr>
                <w:rFonts w:ascii="Times New Roman" w:hAnsi="Times New Roman" w:cs="Times New Roman"/>
                <w:color w:val="000000" w:themeColor="text1"/>
                <w:sz w:val="22"/>
                <w:szCs w:val="22"/>
              </w:rPr>
            </w:pPr>
          </w:p>
        </w:tc>
        <w:tc>
          <w:tcPr>
            <w:tcW w:w="850" w:type="dxa"/>
            <w:shd w:val="clear" w:color="auto" w:fill="AEAAAA" w:themeFill="background2" w:themeFillShade="BF"/>
          </w:tcPr>
          <w:p w14:paraId="38EEEAA6" w14:textId="5447A65F" w:rsidR="00680660" w:rsidRPr="00680660" w:rsidRDefault="00680660" w:rsidP="00D775AC">
            <w:pPr>
              <w:pStyle w:val="Default"/>
              <w:spacing w:line="276" w:lineRule="auto"/>
              <w:jc w:val="both"/>
              <w:rPr>
                <w:rFonts w:ascii="Times New Roman" w:hAnsi="Times New Roman" w:cs="Times New Roman"/>
                <w:color w:val="000000" w:themeColor="text1"/>
                <w:sz w:val="22"/>
                <w:szCs w:val="22"/>
              </w:rPr>
            </w:pPr>
          </w:p>
        </w:tc>
        <w:tc>
          <w:tcPr>
            <w:tcW w:w="851" w:type="dxa"/>
            <w:shd w:val="clear" w:color="auto" w:fill="AEAAAA" w:themeFill="background2" w:themeFillShade="BF"/>
          </w:tcPr>
          <w:p w14:paraId="40ACC19D" w14:textId="77777777" w:rsidR="00680660" w:rsidRPr="00680660" w:rsidRDefault="00680660" w:rsidP="00D775AC">
            <w:pPr>
              <w:pStyle w:val="Default"/>
              <w:spacing w:line="276" w:lineRule="auto"/>
              <w:jc w:val="both"/>
              <w:rPr>
                <w:rFonts w:ascii="Times New Roman" w:hAnsi="Times New Roman" w:cs="Times New Roman"/>
                <w:color w:val="000000" w:themeColor="text1"/>
                <w:sz w:val="22"/>
                <w:szCs w:val="22"/>
              </w:rPr>
            </w:pPr>
          </w:p>
        </w:tc>
        <w:tc>
          <w:tcPr>
            <w:tcW w:w="784" w:type="dxa"/>
          </w:tcPr>
          <w:p w14:paraId="3E8C7FAC" w14:textId="77777777" w:rsidR="00680660" w:rsidRPr="00680660" w:rsidRDefault="00680660" w:rsidP="00D775AC">
            <w:pPr>
              <w:pStyle w:val="Default"/>
              <w:spacing w:line="276" w:lineRule="auto"/>
              <w:jc w:val="both"/>
              <w:rPr>
                <w:rFonts w:ascii="Times New Roman" w:hAnsi="Times New Roman" w:cs="Times New Roman"/>
                <w:color w:val="000000" w:themeColor="text1"/>
                <w:sz w:val="22"/>
                <w:szCs w:val="22"/>
              </w:rPr>
            </w:pPr>
          </w:p>
        </w:tc>
        <w:tc>
          <w:tcPr>
            <w:tcW w:w="779" w:type="dxa"/>
          </w:tcPr>
          <w:p w14:paraId="2F0AC8F2" w14:textId="77777777" w:rsidR="00680660" w:rsidRPr="00680660" w:rsidRDefault="00680660" w:rsidP="00D775AC">
            <w:pPr>
              <w:pStyle w:val="Default"/>
              <w:spacing w:line="276" w:lineRule="auto"/>
              <w:jc w:val="both"/>
              <w:rPr>
                <w:rFonts w:ascii="Times New Roman" w:hAnsi="Times New Roman" w:cs="Times New Roman"/>
                <w:color w:val="000000" w:themeColor="text1"/>
                <w:sz w:val="22"/>
                <w:szCs w:val="22"/>
              </w:rPr>
            </w:pPr>
          </w:p>
        </w:tc>
        <w:tc>
          <w:tcPr>
            <w:tcW w:w="931" w:type="dxa"/>
          </w:tcPr>
          <w:p w14:paraId="4BCBAF20" w14:textId="77777777" w:rsidR="00680660" w:rsidRPr="00680660" w:rsidRDefault="00680660" w:rsidP="00D775AC">
            <w:pPr>
              <w:pStyle w:val="Default"/>
              <w:spacing w:line="276" w:lineRule="auto"/>
              <w:jc w:val="both"/>
              <w:rPr>
                <w:rFonts w:ascii="Times New Roman" w:hAnsi="Times New Roman" w:cs="Times New Roman"/>
                <w:color w:val="000000" w:themeColor="text1"/>
                <w:sz w:val="22"/>
                <w:szCs w:val="22"/>
              </w:rPr>
            </w:pPr>
          </w:p>
        </w:tc>
      </w:tr>
      <w:tr w:rsidR="00E22C65" w:rsidRPr="00680660" w14:paraId="7FF383A0" w14:textId="77777777" w:rsidTr="00E22C65">
        <w:tc>
          <w:tcPr>
            <w:tcW w:w="3964" w:type="dxa"/>
          </w:tcPr>
          <w:p w14:paraId="09D4B894" w14:textId="5EB68474" w:rsidR="00E22C65" w:rsidRPr="00680660" w:rsidRDefault="00E22C65" w:rsidP="00D775AC">
            <w:pPr>
              <w:pStyle w:val="Default"/>
              <w:spacing w:line="276" w:lineRule="auto"/>
              <w:jc w:val="both"/>
              <w:rPr>
                <w:rFonts w:ascii="Times New Roman" w:hAnsi="Times New Roman" w:cs="Times New Roman"/>
                <w:color w:val="000000" w:themeColor="text1"/>
                <w:sz w:val="22"/>
                <w:szCs w:val="22"/>
              </w:rPr>
            </w:pPr>
            <w:r w:rsidRPr="00680660">
              <w:rPr>
                <w:rFonts w:ascii="Times New Roman" w:hAnsi="Times New Roman" w:cs="Times New Roman"/>
                <w:color w:val="000000" w:themeColor="text1"/>
                <w:sz w:val="22"/>
                <w:szCs w:val="22"/>
              </w:rPr>
              <w:t>Develop policy briefs on UHC framework to effectively communicate UHC vision and strategies</w:t>
            </w:r>
          </w:p>
        </w:tc>
        <w:tc>
          <w:tcPr>
            <w:tcW w:w="851" w:type="dxa"/>
          </w:tcPr>
          <w:p w14:paraId="40B9BB57" w14:textId="77777777" w:rsidR="00E22C65" w:rsidRPr="00680660" w:rsidRDefault="00E22C65" w:rsidP="00D775AC">
            <w:pPr>
              <w:pStyle w:val="Default"/>
              <w:spacing w:line="276" w:lineRule="auto"/>
              <w:jc w:val="both"/>
              <w:rPr>
                <w:rFonts w:ascii="Times New Roman" w:hAnsi="Times New Roman" w:cs="Times New Roman"/>
                <w:color w:val="000000" w:themeColor="text1"/>
                <w:sz w:val="22"/>
                <w:szCs w:val="22"/>
              </w:rPr>
            </w:pPr>
          </w:p>
        </w:tc>
        <w:tc>
          <w:tcPr>
            <w:tcW w:w="850" w:type="dxa"/>
            <w:shd w:val="clear" w:color="auto" w:fill="AEAAAA" w:themeFill="background2" w:themeFillShade="BF"/>
          </w:tcPr>
          <w:p w14:paraId="3054CD93" w14:textId="77777777" w:rsidR="00E22C65" w:rsidRPr="00680660" w:rsidRDefault="00E22C65" w:rsidP="00D775AC">
            <w:pPr>
              <w:pStyle w:val="Default"/>
              <w:spacing w:line="276" w:lineRule="auto"/>
              <w:jc w:val="both"/>
              <w:rPr>
                <w:rFonts w:ascii="Times New Roman" w:hAnsi="Times New Roman" w:cs="Times New Roman"/>
                <w:color w:val="000000" w:themeColor="text1"/>
                <w:sz w:val="22"/>
                <w:szCs w:val="22"/>
              </w:rPr>
            </w:pPr>
          </w:p>
        </w:tc>
        <w:tc>
          <w:tcPr>
            <w:tcW w:w="851" w:type="dxa"/>
            <w:shd w:val="clear" w:color="auto" w:fill="AEAAAA" w:themeFill="background2" w:themeFillShade="BF"/>
          </w:tcPr>
          <w:p w14:paraId="405F597E" w14:textId="77777777" w:rsidR="00E22C65" w:rsidRPr="00680660" w:rsidRDefault="00E22C65" w:rsidP="00D775AC">
            <w:pPr>
              <w:pStyle w:val="Default"/>
              <w:spacing w:line="276" w:lineRule="auto"/>
              <w:jc w:val="both"/>
              <w:rPr>
                <w:rFonts w:ascii="Times New Roman" w:hAnsi="Times New Roman" w:cs="Times New Roman"/>
                <w:color w:val="000000" w:themeColor="text1"/>
                <w:sz w:val="22"/>
                <w:szCs w:val="22"/>
              </w:rPr>
            </w:pPr>
          </w:p>
        </w:tc>
        <w:tc>
          <w:tcPr>
            <w:tcW w:w="784" w:type="dxa"/>
          </w:tcPr>
          <w:p w14:paraId="24F90F7E" w14:textId="77777777" w:rsidR="00E22C65" w:rsidRPr="00680660" w:rsidRDefault="00E22C65" w:rsidP="00D775AC">
            <w:pPr>
              <w:pStyle w:val="Default"/>
              <w:spacing w:line="276" w:lineRule="auto"/>
              <w:jc w:val="both"/>
              <w:rPr>
                <w:rFonts w:ascii="Times New Roman" w:hAnsi="Times New Roman" w:cs="Times New Roman"/>
                <w:color w:val="000000" w:themeColor="text1"/>
                <w:sz w:val="22"/>
                <w:szCs w:val="22"/>
              </w:rPr>
            </w:pPr>
          </w:p>
        </w:tc>
        <w:tc>
          <w:tcPr>
            <w:tcW w:w="779" w:type="dxa"/>
          </w:tcPr>
          <w:p w14:paraId="01D40AA7" w14:textId="77777777" w:rsidR="00E22C65" w:rsidRPr="00680660" w:rsidRDefault="00E22C65" w:rsidP="00D775AC">
            <w:pPr>
              <w:pStyle w:val="Default"/>
              <w:spacing w:line="276" w:lineRule="auto"/>
              <w:jc w:val="both"/>
              <w:rPr>
                <w:rFonts w:ascii="Times New Roman" w:hAnsi="Times New Roman" w:cs="Times New Roman"/>
                <w:color w:val="000000" w:themeColor="text1"/>
                <w:sz w:val="22"/>
                <w:szCs w:val="22"/>
              </w:rPr>
            </w:pPr>
          </w:p>
        </w:tc>
        <w:tc>
          <w:tcPr>
            <w:tcW w:w="931" w:type="dxa"/>
          </w:tcPr>
          <w:p w14:paraId="3EA94CC9" w14:textId="77777777" w:rsidR="00E22C65" w:rsidRPr="00680660" w:rsidRDefault="00E22C65" w:rsidP="00D775AC">
            <w:pPr>
              <w:pStyle w:val="Default"/>
              <w:spacing w:line="276" w:lineRule="auto"/>
              <w:jc w:val="both"/>
              <w:rPr>
                <w:rFonts w:ascii="Times New Roman" w:hAnsi="Times New Roman" w:cs="Times New Roman"/>
                <w:color w:val="000000" w:themeColor="text1"/>
                <w:sz w:val="22"/>
                <w:szCs w:val="22"/>
              </w:rPr>
            </w:pPr>
          </w:p>
        </w:tc>
      </w:tr>
      <w:tr w:rsidR="00680660" w:rsidRPr="00680660" w14:paraId="3B8566F1" w14:textId="77777777" w:rsidTr="00274EA4">
        <w:tc>
          <w:tcPr>
            <w:tcW w:w="9010" w:type="dxa"/>
            <w:gridSpan w:val="7"/>
          </w:tcPr>
          <w:p w14:paraId="43DE202E" w14:textId="01BCA505" w:rsidR="00680660" w:rsidRPr="00680660" w:rsidRDefault="00680660" w:rsidP="00D775AC">
            <w:pPr>
              <w:pStyle w:val="Default"/>
              <w:spacing w:line="276" w:lineRule="auto"/>
              <w:jc w:val="both"/>
              <w:rPr>
                <w:rFonts w:ascii="Times New Roman" w:hAnsi="Times New Roman" w:cs="Times New Roman"/>
                <w:color w:val="000000" w:themeColor="text1"/>
                <w:sz w:val="22"/>
                <w:szCs w:val="22"/>
              </w:rPr>
            </w:pPr>
            <w:r w:rsidRPr="00680660">
              <w:rPr>
                <w:rFonts w:ascii="Times New Roman" w:hAnsi="Times New Roman" w:cs="Times New Roman"/>
                <w:b/>
                <w:bCs/>
                <w:color w:val="000000" w:themeColor="text1"/>
                <w:sz w:val="22"/>
                <w:szCs w:val="22"/>
              </w:rPr>
              <w:lastRenderedPageBreak/>
              <w:t xml:space="preserve">Phase 2: </w:t>
            </w:r>
            <w:r w:rsidR="00E22C65">
              <w:rPr>
                <w:rFonts w:ascii="Times New Roman" w:hAnsi="Times New Roman" w:cs="Times New Roman"/>
                <w:b/>
                <w:bCs/>
                <w:color w:val="000000" w:themeColor="text1"/>
                <w:sz w:val="22"/>
                <w:szCs w:val="22"/>
              </w:rPr>
              <w:t>Finalisation of policy framework</w:t>
            </w:r>
          </w:p>
        </w:tc>
      </w:tr>
      <w:tr w:rsidR="00E22C65" w:rsidRPr="00680660" w14:paraId="7F5BBC74" w14:textId="77777777" w:rsidTr="00E22C65">
        <w:tc>
          <w:tcPr>
            <w:tcW w:w="3964" w:type="dxa"/>
          </w:tcPr>
          <w:p w14:paraId="07CB0A6A" w14:textId="77777777" w:rsidR="00680660" w:rsidRPr="00680660" w:rsidRDefault="00680660" w:rsidP="00D775AC">
            <w:pPr>
              <w:pStyle w:val="Default"/>
              <w:spacing w:line="276" w:lineRule="auto"/>
              <w:jc w:val="both"/>
              <w:rPr>
                <w:rFonts w:ascii="Times New Roman" w:hAnsi="Times New Roman" w:cs="Times New Roman"/>
                <w:color w:val="000000" w:themeColor="text1"/>
                <w:sz w:val="22"/>
                <w:szCs w:val="22"/>
              </w:rPr>
            </w:pPr>
            <w:r w:rsidRPr="00680660">
              <w:rPr>
                <w:rFonts w:ascii="Times New Roman" w:hAnsi="Times New Roman" w:cs="Times New Roman"/>
                <w:color w:val="000000" w:themeColor="text1"/>
                <w:sz w:val="22"/>
                <w:szCs w:val="22"/>
              </w:rPr>
              <w:t>Develop advocacy briefs to effectively communicate key challenges, priorities and UHC vision to key stakeholders</w:t>
            </w:r>
          </w:p>
        </w:tc>
        <w:tc>
          <w:tcPr>
            <w:tcW w:w="851" w:type="dxa"/>
          </w:tcPr>
          <w:p w14:paraId="135B3657" w14:textId="77777777" w:rsidR="00680660" w:rsidRPr="00680660" w:rsidRDefault="00680660" w:rsidP="00D775AC">
            <w:pPr>
              <w:pStyle w:val="Default"/>
              <w:spacing w:line="276" w:lineRule="auto"/>
              <w:jc w:val="both"/>
              <w:rPr>
                <w:rFonts w:ascii="Times New Roman" w:hAnsi="Times New Roman" w:cs="Times New Roman"/>
                <w:color w:val="000000" w:themeColor="text1"/>
                <w:sz w:val="22"/>
                <w:szCs w:val="22"/>
              </w:rPr>
            </w:pPr>
          </w:p>
        </w:tc>
        <w:tc>
          <w:tcPr>
            <w:tcW w:w="850" w:type="dxa"/>
            <w:shd w:val="clear" w:color="auto" w:fill="AEAAAA" w:themeFill="background2" w:themeFillShade="BF"/>
          </w:tcPr>
          <w:p w14:paraId="2D405311" w14:textId="1D0BE1B6" w:rsidR="00680660" w:rsidRPr="00680660" w:rsidRDefault="00680660" w:rsidP="00D775AC">
            <w:pPr>
              <w:pStyle w:val="Default"/>
              <w:spacing w:line="276" w:lineRule="auto"/>
              <w:jc w:val="both"/>
              <w:rPr>
                <w:rFonts w:ascii="Times New Roman" w:hAnsi="Times New Roman" w:cs="Times New Roman"/>
                <w:color w:val="000000" w:themeColor="text1"/>
                <w:sz w:val="22"/>
                <w:szCs w:val="22"/>
              </w:rPr>
            </w:pPr>
          </w:p>
        </w:tc>
        <w:tc>
          <w:tcPr>
            <w:tcW w:w="851" w:type="dxa"/>
            <w:shd w:val="clear" w:color="auto" w:fill="AEAAAA" w:themeFill="background2" w:themeFillShade="BF"/>
          </w:tcPr>
          <w:p w14:paraId="17BF7424" w14:textId="77777777" w:rsidR="00680660" w:rsidRPr="00680660" w:rsidRDefault="00680660" w:rsidP="00D775AC">
            <w:pPr>
              <w:pStyle w:val="Default"/>
              <w:spacing w:line="276" w:lineRule="auto"/>
              <w:jc w:val="both"/>
              <w:rPr>
                <w:rFonts w:ascii="Times New Roman" w:hAnsi="Times New Roman" w:cs="Times New Roman"/>
                <w:color w:val="000000" w:themeColor="text1"/>
                <w:sz w:val="22"/>
                <w:szCs w:val="22"/>
              </w:rPr>
            </w:pPr>
          </w:p>
        </w:tc>
        <w:tc>
          <w:tcPr>
            <w:tcW w:w="784" w:type="dxa"/>
          </w:tcPr>
          <w:p w14:paraId="26D74F10" w14:textId="77777777" w:rsidR="00680660" w:rsidRPr="00680660" w:rsidRDefault="00680660" w:rsidP="00D775AC">
            <w:pPr>
              <w:pStyle w:val="Default"/>
              <w:spacing w:line="276" w:lineRule="auto"/>
              <w:jc w:val="both"/>
              <w:rPr>
                <w:rFonts w:ascii="Times New Roman" w:hAnsi="Times New Roman" w:cs="Times New Roman"/>
                <w:color w:val="000000" w:themeColor="text1"/>
                <w:sz w:val="22"/>
                <w:szCs w:val="22"/>
              </w:rPr>
            </w:pPr>
          </w:p>
        </w:tc>
        <w:tc>
          <w:tcPr>
            <w:tcW w:w="779" w:type="dxa"/>
          </w:tcPr>
          <w:p w14:paraId="2D00E551" w14:textId="77777777" w:rsidR="00680660" w:rsidRPr="00680660" w:rsidRDefault="00680660" w:rsidP="00D775AC">
            <w:pPr>
              <w:pStyle w:val="Default"/>
              <w:spacing w:line="276" w:lineRule="auto"/>
              <w:jc w:val="both"/>
              <w:rPr>
                <w:rFonts w:ascii="Times New Roman" w:hAnsi="Times New Roman" w:cs="Times New Roman"/>
                <w:color w:val="000000" w:themeColor="text1"/>
                <w:sz w:val="22"/>
                <w:szCs w:val="22"/>
              </w:rPr>
            </w:pPr>
          </w:p>
        </w:tc>
        <w:tc>
          <w:tcPr>
            <w:tcW w:w="931" w:type="dxa"/>
          </w:tcPr>
          <w:p w14:paraId="166A195D" w14:textId="77777777" w:rsidR="00680660" w:rsidRPr="00680660" w:rsidRDefault="00680660" w:rsidP="00D775AC">
            <w:pPr>
              <w:pStyle w:val="Default"/>
              <w:spacing w:line="276" w:lineRule="auto"/>
              <w:jc w:val="both"/>
              <w:rPr>
                <w:rFonts w:ascii="Times New Roman" w:hAnsi="Times New Roman" w:cs="Times New Roman"/>
                <w:color w:val="000000" w:themeColor="text1"/>
                <w:sz w:val="22"/>
                <w:szCs w:val="22"/>
              </w:rPr>
            </w:pPr>
          </w:p>
        </w:tc>
      </w:tr>
      <w:tr w:rsidR="00E22C65" w:rsidRPr="00680660" w14:paraId="30000DD3" w14:textId="77777777" w:rsidTr="00E22C65">
        <w:tc>
          <w:tcPr>
            <w:tcW w:w="3964" w:type="dxa"/>
          </w:tcPr>
          <w:p w14:paraId="7D59ACC4" w14:textId="77777777" w:rsidR="00680660" w:rsidRPr="005A23FE" w:rsidRDefault="00680660" w:rsidP="00D775AC">
            <w:pPr>
              <w:pStyle w:val="Default"/>
              <w:spacing w:line="276" w:lineRule="auto"/>
              <w:jc w:val="both"/>
              <w:rPr>
                <w:rFonts w:ascii="Times New Roman" w:hAnsi="Times New Roman" w:cs="Times New Roman"/>
                <w:color w:val="000000" w:themeColor="text1"/>
                <w:sz w:val="22"/>
                <w:szCs w:val="22"/>
              </w:rPr>
            </w:pPr>
            <w:r w:rsidRPr="005A23FE">
              <w:rPr>
                <w:rFonts w:ascii="Times New Roman" w:hAnsi="Times New Roman" w:cs="Times New Roman"/>
                <w:color w:val="000000" w:themeColor="text1"/>
                <w:sz w:val="22"/>
                <w:szCs w:val="22"/>
              </w:rPr>
              <w:t>Facilitate stakeholder engagement for inputs into UHC policy framework</w:t>
            </w:r>
          </w:p>
        </w:tc>
        <w:tc>
          <w:tcPr>
            <w:tcW w:w="851" w:type="dxa"/>
          </w:tcPr>
          <w:p w14:paraId="7445DA81" w14:textId="77777777" w:rsidR="00680660" w:rsidRPr="005A23FE" w:rsidRDefault="00680660" w:rsidP="00D775AC">
            <w:pPr>
              <w:pStyle w:val="Default"/>
              <w:spacing w:line="276" w:lineRule="auto"/>
              <w:jc w:val="both"/>
              <w:rPr>
                <w:rFonts w:ascii="Times New Roman" w:hAnsi="Times New Roman" w:cs="Times New Roman"/>
                <w:color w:val="000000" w:themeColor="text1"/>
                <w:sz w:val="22"/>
                <w:szCs w:val="22"/>
              </w:rPr>
            </w:pPr>
          </w:p>
        </w:tc>
        <w:tc>
          <w:tcPr>
            <w:tcW w:w="850" w:type="dxa"/>
            <w:shd w:val="clear" w:color="auto" w:fill="AEAAAA" w:themeFill="background2" w:themeFillShade="BF"/>
          </w:tcPr>
          <w:p w14:paraId="36DC7815" w14:textId="6BDEC6C6" w:rsidR="00680660" w:rsidRPr="005A23FE" w:rsidRDefault="00680660" w:rsidP="00D775AC">
            <w:pPr>
              <w:pStyle w:val="Default"/>
              <w:spacing w:line="276" w:lineRule="auto"/>
              <w:jc w:val="both"/>
              <w:rPr>
                <w:rFonts w:ascii="Times New Roman" w:hAnsi="Times New Roman" w:cs="Times New Roman"/>
                <w:color w:val="000000" w:themeColor="text1"/>
                <w:sz w:val="22"/>
                <w:szCs w:val="22"/>
              </w:rPr>
            </w:pPr>
          </w:p>
        </w:tc>
        <w:tc>
          <w:tcPr>
            <w:tcW w:w="851" w:type="dxa"/>
            <w:shd w:val="clear" w:color="auto" w:fill="AEAAAA" w:themeFill="background2" w:themeFillShade="BF"/>
          </w:tcPr>
          <w:p w14:paraId="42F782CA" w14:textId="5C7C9AF4" w:rsidR="00680660" w:rsidRPr="00680660" w:rsidRDefault="00680660" w:rsidP="00D775AC">
            <w:pPr>
              <w:pStyle w:val="Default"/>
              <w:spacing w:line="276" w:lineRule="auto"/>
              <w:jc w:val="both"/>
              <w:rPr>
                <w:rFonts w:ascii="Times New Roman" w:hAnsi="Times New Roman" w:cs="Times New Roman"/>
                <w:color w:val="000000" w:themeColor="text1"/>
                <w:sz w:val="22"/>
                <w:szCs w:val="22"/>
              </w:rPr>
            </w:pPr>
          </w:p>
        </w:tc>
        <w:tc>
          <w:tcPr>
            <w:tcW w:w="784" w:type="dxa"/>
            <w:shd w:val="clear" w:color="auto" w:fill="AEAAAA" w:themeFill="background2" w:themeFillShade="BF"/>
          </w:tcPr>
          <w:p w14:paraId="2C614BF6" w14:textId="77777777" w:rsidR="00680660" w:rsidRPr="00680660" w:rsidRDefault="00680660" w:rsidP="00D775AC">
            <w:pPr>
              <w:pStyle w:val="Default"/>
              <w:spacing w:line="276" w:lineRule="auto"/>
              <w:jc w:val="both"/>
              <w:rPr>
                <w:rFonts w:ascii="Times New Roman" w:hAnsi="Times New Roman" w:cs="Times New Roman"/>
                <w:color w:val="000000" w:themeColor="text1"/>
                <w:sz w:val="22"/>
                <w:szCs w:val="22"/>
              </w:rPr>
            </w:pPr>
          </w:p>
        </w:tc>
        <w:tc>
          <w:tcPr>
            <w:tcW w:w="779" w:type="dxa"/>
            <w:shd w:val="clear" w:color="auto" w:fill="AEAAAA" w:themeFill="background2" w:themeFillShade="BF"/>
          </w:tcPr>
          <w:p w14:paraId="2BABE845" w14:textId="77777777" w:rsidR="00680660" w:rsidRPr="00680660" w:rsidRDefault="00680660" w:rsidP="00D775AC">
            <w:pPr>
              <w:pStyle w:val="Default"/>
              <w:spacing w:line="276" w:lineRule="auto"/>
              <w:jc w:val="both"/>
              <w:rPr>
                <w:rFonts w:ascii="Times New Roman" w:hAnsi="Times New Roman" w:cs="Times New Roman"/>
                <w:color w:val="000000" w:themeColor="text1"/>
                <w:sz w:val="22"/>
                <w:szCs w:val="22"/>
              </w:rPr>
            </w:pPr>
          </w:p>
        </w:tc>
        <w:tc>
          <w:tcPr>
            <w:tcW w:w="931" w:type="dxa"/>
          </w:tcPr>
          <w:p w14:paraId="7CFA78FA" w14:textId="77777777" w:rsidR="00680660" w:rsidRPr="00680660" w:rsidRDefault="00680660" w:rsidP="00D775AC">
            <w:pPr>
              <w:pStyle w:val="Default"/>
              <w:spacing w:line="276" w:lineRule="auto"/>
              <w:jc w:val="both"/>
              <w:rPr>
                <w:rFonts w:ascii="Times New Roman" w:hAnsi="Times New Roman" w:cs="Times New Roman"/>
                <w:color w:val="000000" w:themeColor="text1"/>
                <w:sz w:val="22"/>
                <w:szCs w:val="22"/>
              </w:rPr>
            </w:pPr>
          </w:p>
        </w:tc>
      </w:tr>
      <w:tr w:rsidR="00E22C65" w:rsidRPr="00680660" w14:paraId="4338B4AC" w14:textId="77777777" w:rsidTr="00E22C65">
        <w:tc>
          <w:tcPr>
            <w:tcW w:w="3964" w:type="dxa"/>
          </w:tcPr>
          <w:p w14:paraId="79DBB363" w14:textId="489EFB45" w:rsidR="00680660" w:rsidRPr="005A23FE" w:rsidRDefault="00E22C65" w:rsidP="00D775AC">
            <w:pPr>
              <w:pStyle w:val="Default"/>
              <w:spacing w:line="276" w:lineRule="auto"/>
              <w:jc w:val="both"/>
              <w:rPr>
                <w:rFonts w:ascii="Times New Roman" w:hAnsi="Times New Roman" w:cs="Times New Roman"/>
                <w:b/>
                <w:bCs/>
                <w:color w:val="000000" w:themeColor="text1"/>
                <w:sz w:val="22"/>
                <w:szCs w:val="22"/>
              </w:rPr>
            </w:pPr>
            <w:r w:rsidRPr="00680660">
              <w:rPr>
                <w:rFonts w:ascii="Times New Roman" w:hAnsi="Times New Roman" w:cs="Times New Roman"/>
                <w:color w:val="000000" w:themeColor="text1"/>
                <w:sz w:val="22"/>
                <w:szCs w:val="22"/>
              </w:rPr>
              <w:t>Introduce the UHC policy framework to Cabinet for approval</w:t>
            </w:r>
            <w:r w:rsidRPr="005A23FE">
              <w:rPr>
                <w:rFonts w:ascii="Times New Roman" w:hAnsi="Times New Roman" w:cs="Times New Roman"/>
                <w:color w:val="000000" w:themeColor="text1"/>
                <w:sz w:val="22"/>
                <w:szCs w:val="22"/>
              </w:rPr>
              <w:t xml:space="preserve"> </w:t>
            </w:r>
            <w:r w:rsidR="00680660" w:rsidRPr="005A23FE">
              <w:rPr>
                <w:rFonts w:ascii="Times New Roman" w:hAnsi="Times New Roman" w:cs="Times New Roman"/>
                <w:color w:val="000000" w:themeColor="text1"/>
                <w:sz w:val="22"/>
                <w:szCs w:val="22"/>
              </w:rPr>
              <w:t>Develop UHC policy framework</w:t>
            </w:r>
          </w:p>
        </w:tc>
        <w:tc>
          <w:tcPr>
            <w:tcW w:w="851" w:type="dxa"/>
          </w:tcPr>
          <w:p w14:paraId="7C7DC530" w14:textId="77777777" w:rsidR="00680660" w:rsidRPr="005A23FE" w:rsidRDefault="00680660" w:rsidP="00D775AC">
            <w:pPr>
              <w:pStyle w:val="Default"/>
              <w:spacing w:line="276" w:lineRule="auto"/>
              <w:jc w:val="both"/>
              <w:rPr>
                <w:rFonts w:ascii="Times New Roman" w:hAnsi="Times New Roman" w:cs="Times New Roman"/>
                <w:color w:val="000000" w:themeColor="text1"/>
                <w:sz w:val="22"/>
                <w:szCs w:val="22"/>
              </w:rPr>
            </w:pPr>
          </w:p>
        </w:tc>
        <w:tc>
          <w:tcPr>
            <w:tcW w:w="850" w:type="dxa"/>
          </w:tcPr>
          <w:p w14:paraId="0002B5C2" w14:textId="77777777" w:rsidR="00680660" w:rsidRPr="005A23FE" w:rsidRDefault="00680660" w:rsidP="00D775AC">
            <w:pPr>
              <w:pStyle w:val="Default"/>
              <w:spacing w:line="276" w:lineRule="auto"/>
              <w:jc w:val="both"/>
              <w:rPr>
                <w:rFonts w:ascii="Times New Roman" w:hAnsi="Times New Roman" w:cs="Times New Roman"/>
                <w:color w:val="000000" w:themeColor="text1"/>
                <w:sz w:val="22"/>
                <w:szCs w:val="22"/>
              </w:rPr>
            </w:pPr>
          </w:p>
        </w:tc>
        <w:tc>
          <w:tcPr>
            <w:tcW w:w="851" w:type="dxa"/>
          </w:tcPr>
          <w:p w14:paraId="03037593" w14:textId="1FE11447" w:rsidR="00680660" w:rsidRPr="005A23FE" w:rsidRDefault="00680660" w:rsidP="00D775AC">
            <w:pPr>
              <w:pStyle w:val="Default"/>
              <w:spacing w:line="276" w:lineRule="auto"/>
              <w:jc w:val="both"/>
              <w:rPr>
                <w:rFonts w:ascii="Times New Roman" w:hAnsi="Times New Roman" w:cs="Times New Roman"/>
                <w:color w:val="000000" w:themeColor="text1"/>
                <w:sz w:val="22"/>
                <w:szCs w:val="22"/>
              </w:rPr>
            </w:pPr>
          </w:p>
        </w:tc>
        <w:tc>
          <w:tcPr>
            <w:tcW w:w="784" w:type="dxa"/>
          </w:tcPr>
          <w:p w14:paraId="36C22E52" w14:textId="18D3B3EC" w:rsidR="00680660" w:rsidRPr="00680660" w:rsidRDefault="00680660" w:rsidP="00D775AC">
            <w:pPr>
              <w:pStyle w:val="Default"/>
              <w:spacing w:line="276" w:lineRule="auto"/>
              <w:jc w:val="both"/>
              <w:rPr>
                <w:rFonts w:ascii="Times New Roman" w:hAnsi="Times New Roman" w:cs="Times New Roman"/>
                <w:color w:val="000000" w:themeColor="text1"/>
                <w:sz w:val="22"/>
                <w:szCs w:val="22"/>
              </w:rPr>
            </w:pPr>
          </w:p>
        </w:tc>
        <w:tc>
          <w:tcPr>
            <w:tcW w:w="779" w:type="dxa"/>
            <w:shd w:val="clear" w:color="auto" w:fill="AEAAAA" w:themeFill="background2" w:themeFillShade="BF"/>
          </w:tcPr>
          <w:p w14:paraId="5277BDA7" w14:textId="77777777" w:rsidR="00680660" w:rsidRPr="00680660" w:rsidRDefault="00680660" w:rsidP="00D775AC">
            <w:pPr>
              <w:pStyle w:val="Default"/>
              <w:spacing w:line="276" w:lineRule="auto"/>
              <w:jc w:val="both"/>
              <w:rPr>
                <w:rFonts w:ascii="Times New Roman" w:hAnsi="Times New Roman" w:cs="Times New Roman"/>
                <w:color w:val="000000" w:themeColor="text1"/>
                <w:sz w:val="22"/>
                <w:szCs w:val="22"/>
              </w:rPr>
            </w:pPr>
          </w:p>
        </w:tc>
        <w:tc>
          <w:tcPr>
            <w:tcW w:w="931" w:type="dxa"/>
            <w:shd w:val="clear" w:color="auto" w:fill="AEAAAA" w:themeFill="background2" w:themeFillShade="BF"/>
          </w:tcPr>
          <w:p w14:paraId="56B39A71" w14:textId="77777777" w:rsidR="00680660" w:rsidRPr="00680660" w:rsidRDefault="00680660" w:rsidP="00D775AC">
            <w:pPr>
              <w:pStyle w:val="Default"/>
              <w:spacing w:line="276" w:lineRule="auto"/>
              <w:jc w:val="both"/>
              <w:rPr>
                <w:rFonts w:ascii="Times New Roman" w:hAnsi="Times New Roman" w:cs="Times New Roman"/>
                <w:color w:val="000000" w:themeColor="text1"/>
                <w:sz w:val="22"/>
                <w:szCs w:val="22"/>
              </w:rPr>
            </w:pPr>
          </w:p>
        </w:tc>
      </w:tr>
    </w:tbl>
    <w:p w14:paraId="24D1DBDD" w14:textId="21EC6D0D" w:rsidR="00680660" w:rsidRDefault="00680660" w:rsidP="00D775AC">
      <w:pPr>
        <w:pStyle w:val="NormalWeb"/>
        <w:spacing w:before="0" w:beforeAutospacing="0" w:after="0" w:afterAutospacing="0" w:line="276" w:lineRule="auto"/>
        <w:jc w:val="both"/>
        <w:rPr>
          <w:color w:val="000000" w:themeColor="text1"/>
        </w:rPr>
      </w:pPr>
    </w:p>
    <w:p w14:paraId="5CA91734" w14:textId="78EABBEC" w:rsidR="00A85B20" w:rsidRPr="00487A42" w:rsidRDefault="00ED5472" w:rsidP="00D775AC">
      <w:pPr>
        <w:pStyle w:val="ListParagraph"/>
        <w:numPr>
          <w:ilvl w:val="1"/>
          <w:numId w:val="17"/>
        </w:numPr>
        <w:spacing w:line="276" w:lineRule="auto"/>
        <w:rPr>
          <w:rFonts w:ascii="Times New Roman" w:hAnsi="Times New Roman" w:cs="Times New Roman"/>
          <w:b/>
          <w:bCs/>
          <w:sz w:val="24"/>
          <w:szCs w:val="24"/>
        </w:rPr>
      </w:pPr>
      <w:r w:rsidRPr="00487A42">
        <w:rPr>
          <w:rFonts w:ascii="Times New Roman" w:hAnsi="Times New Roman" w:cs="Times New Roman"/>
          <w:b/>
          <w:bCs/>
          <w:sz w:val="24"/>
          <w:szCs w:val="24"/>
        </w:rPr>
        <w:t xml:space="preserve">Translating the </w:t>
      </w:r>
      <w:r w:rsidR="00876648" w:rsidRPr="00487A42">
        <w:rPr>
          <w:rFonts w:ascii="Times New Roman" w:hAnsi="Times New Roman" w:cs="Times New Roman"/>
          <w:b/>
          <w:bCs/>
          <w:sz w:val="24"/>
          <w:szCs w:val="24"/>
        </w:rPr>
        <w:t xml:space="preserve">Policy </w:t>
      </w:r>
      <w:r w:rsidRPr="00487A42">
        <w:rPr>
          <w:rFonts w:ascii="Times New Roman" w:hAnsi="Times New Roman" w:cs="Times New Roman"/>
          <w:b/>
          <w:bCs/>
          <w:sz w:val="24"/>
          <w:szCs w:val="24"/>
        </w:rPr>
        <w:t>framework into action- t</w:t>
      </w:r>
      <w:r w:rsidR="00680660" w:rsidRPr="00487A42">
        <w:rPr>
          <w:rFonts w:ascii="Times New Roman" w:hAnsi="Times New Roman" w:cs="Times New Roman"/>
          <w:b/>
          <w:bCs/>
          <w:sz w:val="24"/>
          <w:szCs w:val="24"/>
        </w:rPr>
        <w:t xml:space="preserve">he </w:t>
      </w:r>
      <w:r w:rsidRPr="00487A42">
        <w:rPr>
          <w:rFonts w:ascii="Times New Roman" w:hAnsi="Times New Roman" w:cs="Times New Roman"/>
          <w:b/>
          <w:bCs/>
          <w:sz w:val="24"/>
          <w:szCs w:val="24"/>
        </w:rPr>
        <w:t>d</w:t>
      </w:r>
      <w:r w:rsidR="00A85B20" w:rsidRPr="00487A42">
        <w:rPr>
          <w:rFonts w:ascii="Times New Roman" w:hAnsi="Times New Roman" w:cs="Times New Roman"/>
          <w:b/>
          <w:bCs/>
          <w:sz w:val="24"/>
          <w:szCs w:val="24"/>
        </w:rPr>
        <w:t xml:space="preserve">evelopment of </w:t>
      </w:r>
      <w:r w:rsidR="00E22C65" w:rsidRPr="00487A42">
        <w:rPr>
          <w:rFonts w:ascii="Times New Roman" w:hAnsi="Times New Roman" w:cs="Times New Roman"/>
          <w:b/>
          <w:bCs/>
          <w:sz w:val="24"/>
          <w:szCs w:val="24"/>
        </w:rPr>
        <w:t xml:space="preserve">action </w:t>
      </w:r>
      <w:r w:rsidR="00A85B20" w:rsidRPr="00487A42">
        <w:rPr>
          <w:rFonts w:ascii="Times New Roman" w:hAnsi="Times New Roman" w:cs="Times New Roman"/>
          <w:b/>
          <w:bCs/>
          <w:sz w:val="24"/>
          <w:szCs w:val="24"/>
        </w:rPr>
        <w:t xml:space="preserve">plans </w:t>
      </w:r>
      <w:r w:rsidR="0019137A">
        <w:rPr>
          <w:rFonts w:ascii="Times New Roman" w:hAnsi="Times New Roman" w:cs="Times New Roman"/>
          <w:b/>
          <w:bCs/>
          <w:sz w:val="24"/>
          <w:szCs w:val="24"/>
        </w:rPr>
        <w:t xml:space="preserve">to </w:t>
      </w:r>
      <w:r w:rsidR="00A85B20" w:rsidRPr="00487A42">
        <w:rPr>
          <w:rFonts w:ascii="Times New Roman" w:hAnsi="Times New Roman" w:cs="Times New Roman"/>
          <w:b/>
          <w:bCs/>
          <w:sz w:val="24"/>
          <w:szCs w:val="24"/>
        </w:rPr>
        <w:t>implement</w:t>
      </w:r>
      <w:r w:rsidR="0019137A">
        <w:rPr>
          <w:rFonts w:ascii="Times New Roman" w:hAnsi="Times New Roman" w:cs="Times New Roman"/>
          <w:b/>
          <w:bCs/>
          <w:sz w:val="24"/>
          <w:szCs w:val="24"/>
        </w:rPr>
        <w:t xml:space="preserve"> the</w:t>
      </w:r>
      <w:r w:rsidR="00A85B20" w:rsidRPr="00487A42">
        <w:rPr>
          <w:rFonts w:ascii="Times New Roman" w:hAnsi="Times New Roman" w:cs="Times New Roman"/>
          <w:b/>
          <w:bCs/>
          <w:sz w:val="24"/>
          <w:szCs w:val="24"/>
        </w:rPr>
        <w:t xml:space="preserve"> strategies</w:t>
      </w:r>
    </w:p>
    <w:p w14:paraId="72EC1D41" w14:textId="415C96ED" w:rsidR="000E0D1E" w:rsidRPr="0090649B" w:rsidRDefault="009F4369" w:rsidP="00D775AC">
      <w:pPr>
        <w:spacing w:line="276"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Informed by the </w:t>
      </w:r>
      <w:r w:rsidR="00366A53">
        <w:rPr>
          <w:rFonts w:ascii="Times New Roman" w:hAnsi="Times New Roman" w:cs="Times New Roman"/>
          <w:sz w:val="24"/>
          <w:szCs w:val="24"/>
          <w:lang w:val="en-US"/>
        </w:rPr>
        <w:t xml:space="preserve">UHC </w:t>
      </w:r>
      <w:r>
        <w:rPr>
          <w:rFonts w:ascii="Times New Roman" w:hAnsi="Times New Roman" w:cs="Times New Roman"/>
          <w:sz w:val="24"/>
          <w:szCs w:val="24"/>
          <w:lang w:val="en-US"/>
        </w:rPr>
        <w:t xml:space="preserve">policy framework, </w:t>
      </w:r>
      <w:r w:rsidR="00E22C65">
        <w:rPr>
          <w:rFonts w:ascii="Times New Roman" w:hAnsi="Times New Roman" w:cs="Times New Roman"/>
          <w:sz w:val="24"/>
          <w:szCs w:val="24"/>
          <w:lang w:val="en-US"/>
        </w:rPr>
        <w:t xml:space="preserve">the </w:t>
      </w:r>
      <w:r>
        <w:rPr>
          <w:rFonts w:ascii="Times New Roman" w:hAnsi="Times New Roman" w:cs="Times New Roman"/>
          <w:sz w:val="24"/>
          <w:szCs w:val="24"/>
          <w:lang w:val="en-US"/>
        </w:rPr>
        <w:t>health system performance review</w:t>
      </w:r>
      <w:r w:rsidR="00CE7776">
        <w:rPr>
          <w:rFonts w:ascii="Times New Roman" w:hAnsi="Times New Roman" w:cs="Times New Roman"/>
          <w:sz w:val="24"/>
          <w:szCs w:val="24"/>
          <w:lang w:val="en-US"/>
        </w:rPr>
        <w:t xml:space="preserve"> and</w:t>
      </w:r>
      <w:r w:rsidR="00ED5472">
        <w:rPr>
          <w:rFonts w:ascii="Times New Roman" w:hAnsi="Times New Roman" w:cs="Times New Roman"/>
          <w:sz w:val="24"/>
          <w:szCs w:val="24"/>
          <w:lang w:val="en-US"/>
        </w:rPr>
        <w:t xml:space="preserve"> background</w:t>
      </w:r>
      <w:r>
        <w:rPr>
          <w:rFonts w:ascii="Times New Roman" w:hAnsi="Times New Roman" w:cs="Times New Roman"/>
          <w:sz w:val="24"/>
          <w:szCs w:val="24"/>
          <w:lang w:val="en-US"/>
        </w:rPr>
        <w:t xml:space="preserve"> studies</w:t>
      </w:r>
      <w:r w:rsidR="00ED5472">
        <w:rPr>
          <w:rFonts w:ascii="Times New Roman" w:hAnsi="Times New Roman" w:cs="Times New Roman"/>
          <w:sz w:val="24"/>
          <w:szCs w:val="24"/>
          <w:lang w:val="en-US"/>
        </w:rPr>
        <w:t xml:space="preserve">, </w:t>
      </w:r>
      <w:r w:rsidR="00CE7776">
        <w:rPr>
          <w:rFonts w:ascii="Times New Roman" w:hAnsi="Times New Roman" w:cs="Times New Roman"/>
          <w:sz w:val="24"/>
          <w:szCs w:val="24"/>
          <w:lang w:val="en-US"/>
        </w:rPr>
        <w:t xml:space="preserve">MOHSS and stakeholders will agree priority </w:t>
      </w:r>
      <w:r w:rsidR="00ED5472">
        <w:rPr>
          <w:rFonts w:ascii="Times New Roman" w:hAnsi="Times New Roman" w:cs="Times New Roman"/>
          <w:sz w:val="24"/>
          <w:szCs w:val="24"/>
          <w:lang w:val="en-US"/>
        </w:rPr>
        <w:t xml:space="preserve">interventions </w:t>
      </w:r>
      <w:r w:rsidR="00CE7776">
        <w:rPr>
          <w:rFonts w:ascii="Times New Roman" w:hAnsi="Times New Roman" w:cs="Times New Roman"/>
          <w:sz w:val="24"/>
          <w:szCs w:val="24"/>
          <w:lang w:val="en-US"/>
        </w:rPr>
        <w:t xml:space="preserve">to translate the strategies into desired results. </w:t>
      </w:r>
      <w:r w:rsidR="000E0D1E" w:rsidRPr="0090649B">
        <w:rPr>
          <w:rFonts w:ascii="Times New Roman" w:hAnsi="Times New Roman" w:cs="Times New Roman"/>
          <w:sz w:val="24"/>
          <w:szCs w:val="24"/>
        </w:rPr>
        <w:t xml:space="preserve">Prioritization </w:t>
      </w:r>
      <w:r w:rsidR="000E0D1E">
        <w:rPr>
          <w:rFonts w:ascii="Times New Roman" w:hAnsi="Times New Roman" w:cs="Times New Roman"/>
          <w:sz w:val="24"/>
          <w:szCs w:val="24"/>
          <w:lang w:val="en-US"/>
        </w:rPr>
        <w:t xml:space="preserve">of activities may be done based on sustainability; feasibility; budget implications; equity; and effectiveness. </w:t>
      </w:r>
    </w:p>
    <w:p w14:paraId="435CAD67" w14:textId="28B748BD" w:rsidR="00860598" w:rsidRPr="00860598" w:rsidRDefault="00860598" w:rsidP="00D775AC">
      <w:pPr>
        <w:spacing w:line="276" w:lineRule="auto"/>
        <w:jc w:val="center"/>
        <w:rPr>
          <w:rFonts w:ascii="Times New Roman" w:hAnsi="Times New Roman" w:cs="Times New Roman"/>
          <w:sz w:val="24"/>
          <w:szCs w:val="24"/>
          <w:lang w:val="en-US"/>
        </w:rPr>
      </w:pPr>
      <w:r w:rsidRPr="00860598">
        <w:rPr>
          <w:rFonts w:ascii="Times New Roman" w:hAnsi="Times New Roman" w:cs="Times New Roman"/>
          <w:sz w:val="24"/>
          <w:szCs w:val="24"/>
        </w:rPr>
        <w:t>Framework on HSS towards UHC and the SDGs</w:t>
      </w:r>
      <w:r w:rsidR="00876648">
        <w:rPr>
          <w:rStyle w:val="EndnoteReference"/>
          <w:rFonts w:ascii="Times New Roman" w:hAnsi="Times New Roman" w:cs="Times New Roman"/>
          <w:sz w:val="24"/>
          <w:szCs w:val="24"/>
        </w:rPr>
        <w:endnoteReference w:id="8"/>
      </w:r>
    </w:p>
    <w:p w14:paraId="3F1A461A" w14:textId="3322BBF2" w:rsidR="00CE7776" w:rsidRDefault="00CE7776" w:rsidP="00D775AC">
      <w:pPr>
        <w:spacing w:line="276" w:lineRule="auto"/>
        <w:rPr>
          <w:rFonts w:ascii="Times New Roman" w:hAnsi="Times New Roman" w:cs="Times New Roman"/>
          <w:sz w:val="24"/>
          <w:szCs w:val="24"/>
          <w:lang w:val="en-US"/>
        </w:rPr>
      </w:pPr>
      <w:r>
        <w:rPr>
          <w:noProof/>
        </w:rPr>
        <w:drawing>
          <wp:inline distT="0" distB="0" distL="0" distR="0" wp14:anchorId="5690FA18" wp14:editId="2F7030A2">
            <wp:extent cx="5731510" cy="3374390"/>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5731510" cy="3374390"/>
                    </a:xfrm>
                    <a:prstGeom prst="rect">
                      <a:avLst/>
                    </a:prstGeom>
                  </pic:spPr>
                </pic:pic>
              </a:graphicData>
            </a:graphic>
          </wp:inline>
        </w:drawing>
      </w:r>
    </w:p>
    <w:p w14:paraId="6D880F3F" w14:textId="36FBC7B0" w:rsidR="00124478" w:rsidRDefault="00E22C65" w:rsidP="00D775AC">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key </w:t>
      </w:r>
      <w:r w:rsidR="00835C45">
        <w:rPr>
          <w:rFonts w:ascii="Times New Roman" w:hAnsi="Times New Roman" w:cs="Times New Roman"/>
          <w:sz w:val="24"/>
          <w:szCs w:val="24"/>
          <w:lang w:val="en-US"/>
        </w:rPr>
        <w:t>action plans</w:t>
      </w:r>
      <w:r>
        <w:rPr>
          <w:rFonts w:ascii="Times New Roman" w:hAnsi="Times New Roman" w:cs="Times New Roman"/>
          <w:sz w:val="24"/>
          <w:szCs w:val="24"/>
          <w:lang w:val="en-US"/>
        </w:rPr>
        <w:t xml:space="preserve"> will aim to </w:t>
      </w:r>
      <w:r w:rsidR="00835C45">
        <w:rPr>
          <w:rFonts w:ascii="Times New Roman" w:hAnsi="Times New Roman" w:cs="Times New Roman"/>
          <w:sz w:val="24"/>
          <w:szCs w:val="24"/>
          <w:lang w:val="en-US"/>
        </w:rPr>
        <w:t xml:space="preserve">support attainment of UHC by investing in priority areas within the health system and beyond </w:t>
      </w:r>
      <w:proofErr w:type="gramStart"/>
      <w:r w:rsidR="00835C45">
        <w:rPr>
          <w:rFonts w:ascii="Times New Roman" w:hAnsi="Times New Roman" w:cs="Times New Roman"/>
          <w:sz w:val="24"/>
          <w:szCs w:val="24"/>
          <w:lang w:val="en-US"/>
        </w:rPr>
        <w:t>in order to</w:t>
      </w:r>
      <w:proofErr w:type="gramEnd"/>
      <w:r w:rsidR="00835C45">
        <w:rPr>
          <w:rFonts w:ascii="Times New Roman" w:hAnsi="Times New Roman" w:cs="Times New Roman"/>
          <w:sz w:val="24"/>
          <w:szCs w:val="24"/>
          <w:lang w:val="en-US"/>
        </w:rPr>
        <w:t xml:space="preserve"> increase the proportion of people that can access quality health care services they need without facing financial hardship. This includes investments in the areas of health workforce, infrastructure, medical products and technologies, health financing and effective service delivery.  In addition, actions will be required in other sectors such as the establishment of the required legal framework, addressing food insecurity, improving access to safe </w:t>
      </w:r>
      <w:proofErr w:type="gramStart"/>
      <w:r w:rsidR="00835C45">
        <w:rPr>
          <w:rFonts w:ascii="Times New Roman" w:hAnsi="Times New Roman" w:cs="Times New Roman"/>
          <w:sz w:val="24"/>
          <w:szCs w:val="24"/>
          <w:lang w:val="en-US"/>
        </w:rPr>
        <w:t>water</w:t>
      </w:r>
      <w:proofErr w:type="gramEnd"/>
      <w:r w:rsidR="00835C45">
        <w:rPr>
          <w:rFonts w:ascii="Times New Roman" w:hAnsi="Times New Roman" w:cs="Times New Roman"/>
          <w:sz w:val="24"/>
          <w:szCs w:val="24"/>
          <w:lang w:val="en-US"/>
        </w:rPr>
        <w:t xml:space="preserve"> and promoting universal primary and secondary education, particularly for girls.</w:t>
      </w:r>
    </w:p>
    <w:p w14:paraId="742FC4C6" w14:textId="76B2543B" w:rsidR="00A85B20" w:rsidRDefault="00E30C5F" w:rsidP="00D775AC">
      <w:pPr>
        <w:spacing w:line="276" w:lineRule="auto"/>
        <w:rPr>
          <w:rFonts w:ascii="Times New Roman" w:hAnsi="Times New Roman" w:cs="Times New Roman"/>
          <w:b/>
          <w:bCs/>
          <w:sz w:val="24"/>
          <w:szCs w:val="24"/>
        </w:rPr>
      </w:pPr>
      <w:r w:rsidRPr="00E30C5F">
        <w:rPr>
          <w:rFonts w:ascii="Times New Roman" w:hAnsi="Times New Roman" w:cs="Times New Roman"/>
          <w:b/>
          <w:bCs/>
          <w:sz w:val="24"/>
          <w:szCs w:val="24"/>
        </w:rPr>
        <w:lastRenderedPageBreak/>
        <w:t>Timelines</w:t>
      </w:r>
    </w:p>
    <w:tbl>
      <w:tblPr>
        <w:tblStyle w:val="TableGrid"/>
        <w:tblW w:w="0" w:type="auto"/>
        <w:tblLook w:val="04A0" w:firstRow="1" w:lastRow="0" w:firstColumn="1" w:lastColumn="0" w:noHBand="0" w:noVBand="1"/>
      </w:tblPr>
      <w:tblGrid>
        <w:gridCol w:w="3964"/>
        <w:gridCol w:w="426"/>
        <w:gridCol w:w="425"/>
        <w:gridCol w:w="425"/>
        <w:gridCol w:w="425"/>
        <w:gridCol w:w="426"/>
        <w:gridCol w:w="425"/>
        <w:gridCol w:w="425"/>
        <w:gridCol w:w="284"/>
        <w:gridCol w:w="425"/>
        <w:gridCol w:w="425"/>
        <w:gridCol w:w="425"/>
        <w:gridCol w:w="516"/>
      </w:tblGrid>
      <w:tr w:rsidR="00124478" w14:paraId="3E7BBD26" w14:textId="17F6D22A" w:rsidTr="00124478">
        <w:tc>
          <w:tcPr>
            <w:tcW w:w="3964" w:type="dxa"/>
          </w:tcPr>
          <w:p w14:paraId="1E5D152F" w14:textId="60B87CBC" w:rsidR="00124478" w:rsidRDefault="00124478" w:rsidP="00D775AC">
            <w:pPr>
              <w:spacing w:line="276" w:lineRule="auto"/>
              <w:rPr>
                <w:rFonts w:ascii="Times New Roman" w:hAnsi="Times New Roman" w:cs="Times New Roman"/>
                <w:b/>
                <w:bCs/>
              </w:rPr>
            </w:pPr>
            <w:r>
              <w:rPr>
                <w:rFonts w:ascii="Times New Roman" w:hAnsi="Times New Roman" w:cs="Times New Roman"/>
                <w:b/>
                <w:bCs/>
              </w:rPr>
              <w:t>Priority actions</w:t>
            </w:r>
          </w:p>
        </w:tc>
        <w:tc>
          <w:tcPr>
            <w:tcW w:w="1701" w:type="dxa"/>
            <w:gridSpan w:val="4"/>
          </w:tcPr>
          <w:p w14:paraId="378D7721" w14:textId="4AC1B7E6" w:rsidR="00124478" w:rsidRDefault="00124478" w:rsidP="00D775AC">
            <w:pPr>
              <w:spacing w:line="276" w:lineRule="auto"/>
              <w:jc w:val="center"/>
              <w:rPr>
                <w:rFonts w:ascii="Times New Roman" w:hAnsi="Times New Roman" w:cs="Times New Roman"/>
                <w:b/>
                <w:bCs/>
              </w:rPr>
            </w:pPr>
            <w:r>
              <w:rPr>
                <w:rFonts w:ascii="Times New Roman" w:hAnsi="Times New Roman" w:cs="Times New Roman"/>
                <w:b/>
                <w:bCs/>
              </w:rPr>
              <w:t>Jan</w:t>
            </w:r>
            <w:r w:rsidR="0019137A">
              <w:rPr>
                <w:rFonts w:ascii="Times New Roman" w:hAnsi="Times New Roman" w:cs="Times New Roman"/>
                <w:b/>
                <w:bCs/>
              </w:rPr>
              <w:t xml:space="preserve"> 2022</w:t>
            </w:r>
          </w:p>
        </w:tc>
        <w:tc>
          <w:tcPr>
            <w:tcW w:w="1560" w:type="dxa"/>
            <w:gridSpan w:val="4"/>
          </w:tcPr>
          <w:p w14:paraId="208F8F5E" w14:textId="4596C5F9" w:rsidR="00124478" w:rsidRDefault="00124478" w:rsidP="00D775AC">
            <w:pPr>
              <w:spacing w:line="276" w:lineRule="auto"/>
              <w:jc w:val="center"/>
              <w:rPr>
                <w:rFonts w:ascii="Times New Roman" w:hAnsi="Times New Roman" w:cs="Times New Roman"/>
                <w:b/>
                <w:bCs/>
              </w:rPr>
            </w:pPr>
            <w:r>
              <w:rPr>
                <w:rFonts w:ascii="Times New Roman" w:hAnsi="Times New Roman" w:cs="Times New Roman"/>
                <w:b/>
                <w:bCs/>
              </w:rPr>
              <w:t>Feb</w:t>
            </w:r>
            <w:r w:rsidR="0019137A">
              <w:rPr>
                <w:rFonts w:ascii="Times New Roman" w:hAnsi="Times New Roman" w:cs="Times New Roman"/>
                <w:b/>
                <w:bCs/>
              </w:rPr>
              <w:t xml:space="preserve"> 2022</w:t>
            </w:r>
          </w:p>
        </w:tc>
        <w:tc>
          <w:tcPr>
            <w:tcW w:w="1791" w:type="dxa"/>
            <w:gridSpan w:val="4"/>
          </w:tcPr>
          <w:p w14:paraId="72E955D8" w14:textId="40D8E953" w:rsidR="00124478" w:rsidRDefault="00124478" w:rsidP="00D775AC">
            <w:pPr>
              <w:spacing w:line="276" w:lineRule="auto"/>
              <w:jc w:val="center"/>
              <w:rPr>
                <w:rFonts w:ascii="Times New Roman" w:hAnsi="Times New Roman" w:cs="Times New Roman"/>
                <w:b/>
                <w:bCs/>
              </w:rPr>
            </w:pPr>
            <w:r>
              <w:rPr>
                <w:rFonts w:ascii="Times New Roman" w:hAnsi="Times New Roman" w:cs="Times New Roman"/>
                <w:b/>
                <w:bCs/>
              </w:rPr>
              <w:t>March</w:t>
            </w:r>
            <w:r w:rsidR="0019137A">
              <w:rPr>
                <w:rFonts w:ascii="Times New Roman" w:hAnsi="Times New Roman" w:cs="Times New Roman"/>
                <w:b/>
                <w:bCs/>
              </w:rPr>
              <w:t xml:space="preserve"> 2022</w:t>
            </w:r>
          </w:p>
        </w:tc>
      </w:tr>
      <w:tr w:rsidR="00124478" w14:paraId="26BCA0DD" w14:textId="7C8F2F55" w:rsidTr="00AC3027">
        <w:tc>
          <w:tcPr>
            <w:tcW w:w="3964" w:type="dxa"/>
          </w:tcPr>
          <w:p w14:paraId="2C1436E5" w14:textId="0BAEE64B" w:rsidR="00124478" w:rsidRPr="00124478" w:rsidRDefault="00124478" w:rsidP="00D775AC">
            <w:pPr>
              <w:spacing w:line="276" w:lineRule="auto"/>
              <w:rPr>
                <w:rFonts w:ascii="Times New Roman" w:hAnsi="Times New Roman" w:cs="Times New Roman"/>
              </w:rPr>
            </w:pPr>
            <w:r>
              <w:rPr>
                <w:rFonts w:ascii="Times New Roman" w:hAnsi="Times New Roman" w:cs="Times New Roman"/>
              </w:rPr>
              <w:t>Identification of priority interventions for strategies laid out in the UHC policy</w:t>
            </w:r>
          </w:p>
        </w:tc>
        <w:tc>
          <w:tcPr>
            <w:tcW w:w="426" w:type="dxa"/>
          </w:tcPr>
          <w:p w14:paraId="1E8AABBC" w14:textId="77777777" w:rsidR="00124478" w:rsidRDefault="00124478" w:rsidP="00D775AC">
            <w:pPr>
              <w:spacing w:line="276" w:lineRule="auto"/>
              <w:rPr>
                <w:rFonts w:ascii="Times New Roman" w:hAnsi="Times New Roman" w:cs="Times New Roman"/>
                <w:b/>
                <w:bCs/>
              </w:rPr>
            </w:pPr>
          </w:p>
        </w:tc>
        <w:tc>
          <w:tcPr>
            <w:tcW w:w="425" w:type="dxa"/>
          </w:tcPr>
          <w:p w14:paraId="41E25CA2" w14:textId="77777777" w:rsidR="00124478" w:rsidRDefault="00124478" w:rsidP="00D775AC">
            <w:pPr>
              <w:spacing w:line="276" w:lineRule="auto"/>
              <w:rPr>
                <w:rFonts w:ascii="Times New Roman" w:hAnsi="Times New Roman" w:cs="Times New Roman"/>
                <w:b/>
                <w:bCs/>
              </w:rPr>
            </w:pPr>
          </w:p>
        </w:tc>
        <w:tc>
          <w:tcPr>
            <w:tcW w:w="425" w:type="dxa"/>
            <w:shd w:val="clear" w:color="auto" w:fill="AEAAAA" w:themeFill="background2" w:themeFillShade="BF"/>
          </w:tcPr>
          <w:p w14:paraId="4CDA6B10" w14:textId="77777777" w:rsidR="00124478" w:rsidRDefault="00124478" w:rsidP="00D775AC">
            <w:pPr>
              <w:spacing w:line="276" w:lineRule="auto"/>
              <w:rPr>
                <w:rFonts w:ascii="Times New Roman" w:hAnsi="Times New Roman" w:cs="Times New Roman"/>
                <w:b/>
                <w:bCs/>
              </w:rPr>
            </w:pPr>
          </w:p>
        </w:tc>
        <w:tc>
          <w:tcPr>
            <w:tcW w:w="425" w:type="dxa"/>
            <w:shd w:val="clear" w:color="auto" w:fill="AEAAAA" w:themeFill="background2" w:themeFillShade="BF"/>
          </w:tcPr>
          <w:p w14:paraId="69C48670" w14:textId="6F5FE4D3" w:rsidR="00124478" w:rsidRDefault="00124478" w:rsidP="00D775AC">
            <w:pPr>
              <w:spacing w:line="276" w:lineRule="auto"/>
              <w:rPr>
                <w:rFonts w:ascii="Times New Roman" w:hAnsi="Times New Roman" w:cs="Times New Roman"/>
                <w:b/>
                <w:bCs/>
              </w:rPr>
            </w:pPr>
          </w:p>
        </w:tc>
        <w:tc>
          <w:tcPr>
            <w:tcW w:w="426" w:type="dxa"/>
            <w:shd w:val="clear" w:color="auto" w:fill="AEAAAA" w:themeFill="background2" w:themeFillShade="BF"/>
          </w:tcPr>
          <w:p w14:paraId="48EB1C25" w14:textId="491FF345" w:rsidR="00124478" w:rsidRDefault="00124478" w:rsidP="00D775AC">
            <w:pPr>
              <w:spacing w:line="276" w:lineRule="auto"/>
              <w:rPr>
                <w:rFonts w:ascii="Times New Roman" w:hAnsi="Times New Roman" w:cs="Times New Roman"/>
                <w:b/>
                <w:bCs/>
              </w:rPr>
            </w:pPr>
          </w:p>
        </w:tc>
        <w:tc>
          <w:tcPr>
            <w:tcW w:w="425" w:type="dxa"/>
            <w:shd w:val="clear" w:color="auto" w:fill="AEAAAA" w:themeFill="background2" w:themeFillShade="BF"/>
          </w:tcPr>
          <w:p w14:paraId="7EA390E7" w14:textId="77777777" w:rsidR="00124478" w:rsidRDefault="00124478" w:rsidP="00D775AC">
            <w:pPr>
              <w:spacing w:line="276" w:lineRule="auto"/>
              <w:rPr>
                <w:rFonts w:ascii="Times New Roman" w:hAnsi="Times New Roman" w:cs="Times New Roman"/>
                <w:b/>
                <w:bCs/>
              </w:rPr>
            </w:pPr>
          </w:p>
        </w:tc>
        <w:tc>
          <w:tcPr>
            <w:tcW w:w="425" w:type="dxa"/>
            <w:shd w:val="clear" w:color="auto" w:fill="auto"/>
          </w:tcPr>
          <w:p w14:paraId="63FAE979" w14:textId="77777777" w:rsidR="00124478" w:rsidRDefault="00124478" w:rsidP="00D775AC">
            <w:pPr>
              <w:spacing w:line="276" w:lineRule="auto"/>
              <w:rPr>
                <w:rFonts w:ascii="Times New Roman" w:hAnsi="Times New Roman" w:cs="Times New Roman"/>
                <w:b/>
                <w:bCs/>
              </w:rPr>
            </w:pPr>
          </w:p>
        </w:tc>
        <w:tc>
          <w:tcPr>
            <w:tcW w:w="284" w:type="dxa"/>
            <w:shd w:val="clear" w:color="auto" w:fill="auto"/>
          </w:tcPr>
          <w:p w14:paraId="2BDBB507" w14:textId="77777777" w:rsidR="00124478" w:rsidRDefault="00124478" w:rsidP="00D775AC">
            <w:pPr>
              <w:spacing w:line="276" w:lineRule="auto"/>
              <w:rPr>
                <w:rFonts w:ascii="Times New Roman" w:hAnsi="Times New Roman" w:cs="Times New Roman"/>
                <w:b/>
                <w:bCs/>
              </w:rPr>
            </w:pPr>
          </w:p>
        </w:tc>
        <w:tc>
          <w:tcPr>
            <w:tcW w:w="425" w:type="dxa"/>
          </w:tcPr>
          <w:p w14:paraId="33A0ADAD" w14:textId="77777777" w:rsidR="00124478" w:rsidRDefault="00124478" w:rsidP="00D775AC">
            <w:pPr>
              <w:spacing w:line="276" w:lineRule="auto"/>
              <w:rPr>
                <w:rFonts w:ascii="Times New Roman" w:hAnsi="Times New Roman" w:cs="Times New Roman"/>
                <w:b/>
                <w:bCs/>
              </w:rPr>
            </w:pPr>
          </w:p>
        </w:tc>
        <w:tc>
          <w:tcPr>
            <w:tcW w:w="425" w:type="dxa"/>
          </w:tcPr>
          <w:p w14:paraId="57D48E89" w14:textId="77777777" w:rsidR="00124478" w:rsidRDefault="00124478" w:rsidP="00D775AC">
            <w:pPr>
              <w:spacing w:line="276" w:lineRule="auto"/>
              <w:rPr>
                <w:rFonts w:ascii="Times New Roman" w:hAnsi="Times New Roman" w:cs="Times New Roman"/>
                <w:b/>
                <w:bCs/>
              </w:rPr>
            </w:pPr>
          </w:p>
        </w:tc>
        <w:tc>
          <w:tcPr>
            <w:tcW w:w="425" w:type="dxa"/>
          </w:tcPr>
          <w:p w14:paraId="3A33AF0B" w14:textId="0A7579F6" w:rsidR="00124478" w:rsidRDefault="00124478" w:rsidP="00D775AC">
            <w:pPr>
              <w:spacing w:line="276" w:lineRule="auto"/>
              <w:rPr>
                <w:rFonts w:ascii="Times New Roman" w:hAnsi="Times New Roman" w:cs="Times New Roman"/>
                <w:b/>
                <w:bCs/>
              </w:rPr>
            </w:pPr>
          </w:p>
        </w:tc>
        <w:tc>
          <w:tcPr>
            <w:tcW w:w="516" w:type="dxa"/>
          </w:tcPr>
          <w:p w14:paraId="1C17D76D" w14:textId="544A1C7C" w:rsidR="00124478" w:rsidRDefault="00124478" w:rsidP="00D775AC">
            <w:pPr>
              <w:spacing w:line="276" w:lineRule="auto"/>
              <w:rPr>
                <w:rFonts w:ascii="Times New Roman" w:hAnsi="Times New Roman" w:cs="Times New Roman"/>
                <w:b/>
                <w:bCs/>
              </w:rPr>
            </w:pPr>
          </w:p>
        </w:tc>
      </w:tr>
      <w:tr w:rsidR="00124478" w14:paraId="1FBD6223" w14:textId="59B03AB3" w:rsidTr="00AC3027">
        <w:tc>
          <w:tcPr>
            <w:tcW w:w="3964" w:type="dxa"/>
          </w:tcPr>
          <w:p w14:paraId="2D741787" w14:textId="23D6DD85" w:rsidR="00124478" w:rsidRPr="00124478" w:rsidRDefault="00124478" w:rsidP="00D775AC">
            <w:pPr>
              <w:spacing w:line="276" w:lineRule="auto"/>
              <w:rPr>
                <w:rFonts w:ascii="Times New Roman" w:hAnsi="Times New Roman" w:cs="Times New Roman"/>
              </w:rPr>
            </w:pPr>
            <w:r>
              <w:rPr>
                <w:rFonts w:ascii="Times New Roman" w:hAnsi="Times New Roman" w:cs="Times New Roman"/>
              </w:rPr>
              <w:t>Costing of priority interventions with cost implications</w:t>
            </w:r>
          </w:p>
        </w:tc>
        <w:tc>
          <w:tcPr>
            <w:tcW w:w="426" w:type="dxa"/>
          </w:tcPr>
          <w:p w14:paraId="59B75655" w14:textId="77777777" w:rsidR="00124478" w:rsidRDefault="00124478" w:rsidP="00D775AC">
            <w:pPr>
              <w:spacing w:line="276" w:lineRule="auto"/>
              <w:rPr>
                <w:rFonts w:ascii="Times New Roman" w:hAnsi="Times New Roman" w:cs="Times New Roman"/>
                <w:b/>
                <w:bCs/>
              </w:rPr>
            </w:pPr>
          </w:p>
        </w:tc>
        <w:tc>
          <w:tcPr>
            <w:tcW w:w="425" w:type="dxa"/>
          </w:tcPr>
          <w:p w14:paraId="75AE639E" w14:textId="77777777" w:rsidR="00124478" w:rsidRDefault="00124478" w:rsidP="00D775AC">
            <w:pPr>
              <w:spacing w:line="276" w:lineRule="auto"/>
              <w:rPr>
                <w:rFonts w:ascii="Times New Roman" w:hAnsi="Times New Roman" w:cs="Times New Roman"/>
                <w:b/>
                <w:bCs/>
              </w:rPr>
            </w:pPr>
          </w:p>
        </w:tc>
        <w:tc>
          <w:tcPr>
            <w:tcW w:w="425" w:type="dxa"/>
          </w:tcPr>
          <w:p w14:paraId="1FF14511" w14:textId="77777777" w:rsidR="00124478" w:rsidRDefault="00124478" w:rsidP="00D775AC">
            <w:pPr>
              <w:spacing w:line="276" w:lineRule="auto"/>
              <w:rPr>
                <w:rFonts w:ascii="Times New Roman" w:hAnsi="Times New Roman" w:cs="Times New Roman"/>
                <w:b/>
                <w:bCs/>
              </w:rPr>
            </w:pPr>
          </w:p>
        </w:tc>
        <w:tc>
          <w:tcPr>
            <w:tcW w:w="425" w:type="dxa"/>
          </w:tcPr>
          <w:p w14:paraId="7D1138D1" w14:textId="724A1AC1" w:rsidR="00124478" w:rsidRDefault="00124478" w:rsidP="00D775AC">
            <w:pPr>
              <w:spacing w:line="276" w:lineRule="auto"/>
              <w:rPr>
                <w:rFonts w:ascii="Times New Roman" w:hAnsi="Times New Roman" w:cs="Times New Roman"/>
                <w:b/>
                <w:bCs/>
              </w:rPr>
            </w:pPr>
          </w:p>
        </w:tc>
        <w:tc>
          <w:tcPr>
            <w:tcW w:w="426" w:type="dxa"/>
          </w:tcPr>
          <w:p w14:paraId="6977CEDF" w14:textId="336677DD" w:rsidR="00124478" w:rsidRDefault="00124478" w:rsidP="00D775AC">
            <w:pPr>
              <w:spacing w:line="276" w:lineRule="auto"/>
              <w:rPr>
                <w:rFonts w:ascii="Times New Roman" w:hAnsi="Times New Roman" w:cs="Times New Roman"/>
                <w:b/>
                <w:bCs/>
              </w:rPr>
            </w:pPr>
          </w:p>
        </w:tc>
        <w:tc>
          <w:tcPr>
            <w:tcW w:w="425" w:type="dxa"/>
            <w:shd w:val="clear" w:color="auto" w:fill="AEAAAA" w:themeFill="background2" w:themeFillShade="BF"/>
          </w:tcPr>
          <w:p w14:paraId="3448329B" w14:textId="77777777" w:rsidR="00124478" w:rsidRDefault="00124478" w:rsidP="00D775AC">
            <w:pPr>
              <w:spacing w:line="276" w:lineRule="auto"/>
              <w:rPr>
                <w:rFonts w:ascii="Times New Roman" w:hAnsi="Times New Roman" w:cs="Times New Roman"/>
                <w:b/>
                <w:bCs/>
              </w:rPr>
            </w:pPr>
          </w:p>
        </w:tc>
        <w:tc>
          <w:tcPr>
            <w:tcW w:w="425" w:type="dxa"/>
            <w:shd w:val="clear" w:color="auto" w:fill="AEAAAA" w:themeFill="background2" w:themeFillShade="BF"/>
          </w:tcPr>
          <w:p w14:paraId="50CA25DF" w14:textId="77777777" w:rsidR="00124478" w:rsidRDefault="00124478" w:rsidP="00D775AC">
            <w:pPr>
              <w:spacing w:line="276" w:lineRule="auto"/>
              <w:rPr>
                <w:rFonts w:ascii="Times New Roman" w:hAnsi="Times New Roman" w:cs="Times New Roman"/>
                <w:b/>
                <w:bCs/>
              </w:rPr>
            </w:pPr>
          </w:p>
        </w:tc>
        <w:tc>
          <w:tcPr>
            <w:tcW w:w="284" w:type="dxa"/>
            <w:shd w:val="clear" w:color="auto" w:fill="AEAAAA" w:themeFill="background2" w:themeFillShade="BF"/>
          </w:tcPr>
          <w:p w14:paraId="761BB360" w14:textId="77777777" w:rsidR="00124478" w:rsidRDefault="00124478" w:rsidP="00D775AC">
            <w:pPr>
              <w:spacing w:line="276" w:lineRule="auto"/>
              <w:rPr>
                <w:rFonts w:ascii="Times New Roman" w:hAnsi="Times New Roman" w:cs="Times New Roman"/>
                <w:b/>
                <w:bCs/>
              </w:rPr>
            </w:pPr>
          </w:p>
        </w:tc>
        <w:tc>
          <w:tcPr>
            <w:tcW w:w="425" w:type="dxa"/>
            <w:shd w:val="clear" w:color="auto" w:fill="AEAAAA" w:themeFill="background2" w:themeFillShade="BF"/>
          </w:tcPr>
          <w:p w14:paraId="7535C809" w14:textId="77777777" w:rsidR="00124478" w:rsidRDefault="00124478" w:rsidP="00D775AC">
            <w:pPr>
              <w:spacing w:line="276" w:lineRule="auto"/>
              <w:rPr>
                <w:rFonts w:ascii="Times New Roman" w:hAnsi="Times New Roman" w:cs="Times New Roman"/>
                <w:b/>
                <w:bCs/>
              </w:rPr>
            </w:pPr>
          </w:p>
        </w:tc>
        <w:tc>
          <w:tcPr>
            <w:tcW w:w="425" w:type="dxa"/>
            <w:shd w:val="clear" w:color="auto" w:fill="auto"/>
          </w:tcPr>
          <w:p w14:paraId="3E9216C9" w14:textId="77777777" w:rsidR="00124478" w:rsidRDefault="00124478" w:rsidP="00D775AC">
            <w:pPr>
              <w:spacing w:line="276" w:lineRule="auto"/>
              <w:rPr>
                <w:rFonts w:ascii="Times New Roman" w:hAnsi="Times New Roman" w:cs="Times New Roman"/>
                <w:b/>
                <w:bCs/>
              </w:rPr>
            </w:pPr>
          </w:p>
        </w:tc>
        <w:tc>
          <w:tcPr>
            <w:tcW w:w="425" w:type="dxa"/>
            <w:shd w:val="clear" w:color="auto" w:fill="auto"/>
          </w:tcPr>
          <w:p w14:paraId="000D04B2" w14:textId="106CF224" w:rsidR="00124478" w:rsidRDefault="00124478" w:rsidP="00D775AC">
            <w:pPr>
              <w:spacing w:line="276" w:lineRule="auto"/>
              <w:rPr>
                <w:rFonts w:ascii="Times New Roman" w:hAnsi="Times New Roman" w:cs="Times New Roman"/>
                <w:b/>
                <w:bCs/>
              </w:rPr>
            </w:pPr>
          </w:p>
        </w:tc>
        <w:tc>
          <w:tcPr>
            <w:tcW w:w="516" w:type="dxa"/>
          </w:tcPr>
          <w:p w14:paraId="58C8D784" w14:textId="6BCF0558" w:rsidR="00124478" w:rsidRDefault="00124478" w:rsidP="00D775AC">
            <w:pPr>
              <w:spacing w:line="276" w:lineRule="auto"/>
              <w:rPr>
                <w:rFonts w:ascii="Times New Roman" w:hAnsi="Times New Roman" w:cs="Times New Roman"/>
                <w:b/>
                <w:bCs/>
              </w:rPr>
            </w:pPr>
          </w:p>
        </w:tc>
      </w:tr>
      <w:tr w:rsidR="00124478" w14:paraId="6309BAAE" w14:textId="77777777" w:rsidTr="00124478">
        <w:tc>
          <w:tcPr>
            <w:tcW w:w="3964" w:type="dxa"/>
          </w:tcPr>
          <w:p w14:paraId="3D9E4EB2" w14:textId="70EFF575" w:rsidR="00124478" w:rsidRDefault="00124478" w:rsidP="00D775AC">
            <w:pPr>
              <w:spacing w:line="276" w:lineRule="auto"/>
              <w:rPr>
                <w:rFonts w:ascii="Times New Roman" w:hAnsi="Times New Roman" w:cs="Times New Roman"/>
              </w:rPr>
            </w:pPr>
            <w:r>
              <w:rPr>
                <w:rFonts w:ascii="Times New Roman" w:hAnsi="Times New Roman" w:cs="Times New Roman"/>
              </w:rPr>
              <w:t xml:space="preserve">As required, drafting of legislation to support implementation of the UHC policy </w:t>
            </w:r>
          </w:p>
        </w:tc>
        <w:tc>
          <w:tcPr>
            <w:tcW w:w="426" w:type="dxa"/>
          </w:tcPr>
          <w:p w14:paraId="7D3DE9D6" w14:textId="77777777" w:rsidR="00124478" w:rsidRDefault="00124478" w:rsidP="00D775AC">
            <w:pPr>
              <w:spacing w:line="276" w:lineRule="auto"/>
              <w:rPr>
                <w:rFonts w:ascii="Times New Roman" w:hAnsi="Times New Roman" w:cs="Times New Roman"/>
                <w:b/>
                <w:bCs/>
              </w:rPr>
            </w:pPr>
          </w:p>
        </w:tc>
        <w:tc>
          <w:tcPr>
            <w:tcW w:w="425" w:type="dxa"/>
          </w:tcPr>
          <w:p w14:paraId="4B40BB84" w14:textId="77777777" w:rsidR="00124478" w:rsidRDefault="00124478" w:rsidP="00D775AC">
            <w:pPr>
              <w:spacing w:line="276" w:lineRule="auto"/>
              <w:rPr>
                <w:rFonts w:ascii="Times New Roman" w:hAnsi="Times New Roman" w:cs="Times New Roman"/>
                <w:b/>
                <w:bCs/>
              </w:rPr>
            </w:pPr>
          </w:p>
        </w:tc>
        <w:tc>
          <w:tcPr>
            <w:tcW w:w="425" w:type="dxa"/>
          </w:tcPr>
          <w:p w14:paraId="0D668BB3" w14:textId="77777777" w:rsidR="00124478" w:rsidRDefault="00124478" w:rsidP="00D775AC">
            <w:pPr>
              <w:spacing w:line="276" w:lineRule="auto"/>
              <w:rPr>
                <w:rFonts w:ascii="Times New Roman" w:hAnsi="Times New Roman" w:cs="Times New Roman"/>
                <w:b/>
                <w:bCs/>
              </w:rPr>
            </w:pPr>
          </w:p>
        </w:tc>
        <w:tc>
          <w:tcPr>
            <w:tcW w:w="425" w:type="dxa"/>
          </w:tcPr>
          <w:p w14:paraId="320A1637" w14:textId="77777777" w:rsidR="00124478" w:rsidRDefault="00124478" w:rsidP="00D775AC">
            <w:pPr>
              <w:spacing w:line="276" w:lineRule="auto"/>
              <w:rPr>
                <w:rFonts w:ascii="Times New Roman" w:hAnsi="Times New Roman" w:cs="Times New Roman"/>
                <w:b/>
                <w:bCs/>
              </w:rPr>
            </w:pPr>
          </w:p>
        </w:tc>
        <w:tc>
          <w:tcPr>
            <w:tcW w:w="426" w:type="dxa"/>
          </w:tcPr>
          <w:p w14:paraId="4802FAB2" w14:textId="77777777" w:rsidR="00124478" w:rsidRDefault="00124478" w:rsidP="00D775AC">
            <w:pPr>
              <w:spacing w:line="276" w:lineRule="auto"/>
              <w:rPr>
                <w:rFonts w:ascii="Times New Roman" w:hAnsi="Times New Roman" w:cs="Times New Roman"/>
                <w:b/>
                <w:bCs/>
              </w:rPr>
            </w:pPr>
          </w:p>
        </w:tc>
        <w:tc>
          <w:tcPr>
            <w:tcW w:w="425" w:type="dxa"/>
          </w:tcPr>
          <w:p w14:paraId="355859C7" w14:textId="77777777" w:rsidR="00124478" w:rsidRDefault="00124478" w:rsidP="00D775AC">
            <w:pPr>
              <w:spacing w:line="276" w:lineRule="auto"/>
              <w:rPr>
                <w:rFonts w:ascii="Times New Roman" w:hAnsi="Times New Roman" w:cs="Times New Roman"/>
                <w:b/>
                <w:bCs/>
              </w:rPr>
            </w:pPr>
          </w:p>
        </w:tc>
        <w:tc>
          <w:tcPr>
            <w:tcW w:w="425" w:type="dxa"/>
          </w:tcPr>
          <w:p w14:paraId="1978FC57" w14:textId="77777777" w:rsidR="00124478" w:rsidRDefault="00124478" w:rsidP="00D775AC">
            <w:pPr>
              <w:spacing w:line="276" w:lineRule="auto"/>
              <w:rPr>
                <w:rFonts w:ascii="Times New Roman" w:hAnsi="Times New Roman" w:cs="Times New Roman"/>
                <w:b/>
                <w:bCs/>
              </w:rPr>
            </w:pPr>
          </w:p>
        </w:tc>
        <w:tc>
          <w:tcPr>
            <w:tcW w:w="284" w:type="dxa"/>
          </w:tcPr>
          <w:p w14:paraId="51754F4D" w14:textId="77777777" w:rsidR="00124478" w:rsidRDefault="00124478" w:rsidP="00D775AC">
            <w:pPr>
              <w:spacing w:line="276" w:lineRule="auto"/>
              <w:rPr>
                <w:rFonts w:ascii="Times New Roman" w:hAnsi="Times New Roman" w:cs="Times New Roman"/>
                <w:b/>
                <w:bCs/>
              </w:rPr>
            </w:pPr>
          </w:p>
        </w:tc>
        <w:tc>
          <w:tcPr>
            <w:tcW w:w="425" w:type="dxa"/>
          </w:tcPr>
          <w:p w14:paraId="1C701192" w14:textId="77777777" w:rsidR="00124478" w:rsidRDefault="00124478" w:rsidP="00D775AC">
            <w:pPr>
              <w:spacing w:line="276" w:lineRule="auto"/>
              <w:rPr>
                <w:rFonts w:ascii="Times New Roman" w:hAnsi="Times New Roman" w:cs="Times New Roman"/>
                <w:b/>
                <w:bCs/>
              </w:rPr>
            </w:pPr>
          </w:p>
        </w:tc>
        <w:tc>
          <w:tcPr>
            <w:tcW w:w="425" w:type="dxa"/>
          </w:tcPr>
          <w:p w14:paraId="125EC44A" w14:textId="77777777" w:rsidR="00124478" w:rsidRDefault="00124478" w:rsidP="00D775AC">
            <w:pPr>
              <w:spacing w:line="276" w:lineRule="auto"/>
              <w:rPr>
                <w:rFonts w:ascii="Times New Roman" w:hAnsi="Times New Roman" w:cs="Times New Roman"/>
                <w:b/>
                <w:bCs/>
              </w:rPr>
            </w:pPr>
          </w:p>
        </w:tc>
        <w:tc>
          <w:tcPr>
            <w:tcW w:w="425" w:type="dxa"/>
          </w:tcPr>
          <w:p w14:paraId="589D11D7" w14:textId="77777777" w:rsidR="00124478" w:rsidRDefault="00124478" w:rsidP="00D775AC">
            <w:pPr>
              <w:spacing w:line="276" w:lineRule="auto"/>
              <w:rPr>
                <w:rFonts w:ascii="Times New Roman" w:hAnsi="Times New Roman" w:cs="Times New Roman"/>
                <w:b/>
                <w:bCs/>
              </w:rPr>
            </w:pPr>
          </w:p>
        </w:tc>
        <w:tc>
          <w:tcPr>
            <w:tcW w:w="516" w:type="dxa"/>
          </w:tcPr>
          <w:p w14:paraId="1CC23F79" w14:textId="77777777" w:rsidR="00124478" w:rsidRDefault="00124478" w:rsidP="00D775AC">
            <w:pPr>
              <w:spacing w:line="276" w:lineRule="auto"/>
              <w:rPr>
                <w:rFonts w:ascii="Times New Roman" w:hAnsi="Times New Roman" w:cs="Times New Roman"/>
                <w:b/>
                <w:bCs/>
              </w:rPr>
            </w:pPr>
          </w:p>
        </w:tc>
      </w:tr>
    </w:tbl>
    <w:p w14:paraId="2704C148" w14:textId="7EDEB8FC" w:rsidR="00DC762C" w:rsidRDefault="00DC762C" w:rsidP="00D775AC">
      <w:pPr>
        <w:spacing w:line="276" w:lineRule="auto"/>
        <w:rPr>
          <w:rFonts w:ascii="Times New Roman" w:hAnsi="Times New Roman" w:cs="Times New Roman"/>
          <w:b/>
          <w:bCs/>
          <w:sz w:val="24"/>
          <w:szCs w:val="24"/>
        </w:rPr>
      </w:pPr>
    </w:p>
    <w:p w14:paraId="7E007FB2" w14:textId="0061744C" w:rsidR="00A85B20" w:rsidRPr="0058077F" w:rsidRDefault="00A85B20" w:rsidP="00D775AC">
      <w:pPr>
        <w:pStyle w:val="ListParagraph"/>
        <w:numPr>
          <w:ilvl w:val="1"/>
          <w:numId w:val="17"/>
        </w:numPr>
        <w:spacing w:line="276" w:lineRule="auto"/>
        <w:rPr>
          <w:rFonts w:ascii="Times New Roman" w:hAnsi="Times New Roman" w:cs="Times New Roman"/>
          <w:b/>
          <w:bCs/>
          <w:sz w:val="24"/>
          <w:szCs w:val="24"/>
        </w:rPr>
      </w:pPr>
      <w:r w:rsidRPr="0058077F">
        <w:rPr>
          <w:rFonts w:ascii="Times New Roman" w:hAnsi="Times New Roman" w:cs="Times New Roman"/>
          <w:b/>
          <w:bCs/>
          <w:sz w:val="24"/>
          <w:szCs w:val="24"/>
        </w:rPr>
        <w:t>Monitoring and Accountability</w:t>
      </w:r>
      <w:r w:rsidR="003F694A">
        <w:rPr>
          <w:rFonts w:ascii="Times New Roman" w:hAnsi="Times New Roman" w:cs="Times New Roman"/>
          <w:b/>
          <w:bCs/>
          <w:sz w:val="24"/>
          <w:szCs w:val="24"/>
        </w:rPr>
        <w:t xml:space="preserve"> for results</w:t>
      </w:r>
    </w:p>
    <w:p w14:paraId="741726EB" w14:textId="5D685953" w:rsidR="0090649B" w:rsidRDefault="00DC762C" w:rsidP="00D775AC">
      <w:pPr>
        <w:spacing w:line="276" w:lineRule="auto"/>
        <w:jc w:val="both"/>
        <w:rPr>
          <w:rFonts w:ascii="Times New Roman" w:hAnsi="Times New Roman" w:cs="Times New Roman"/>
          <w:sz w:val="24"/>
          <w:szCs w:val="24"/>
        </w:rPr>
      </w:pPr>
      <w:r w:rsidRPr="00DC762C">
        <w:rPr>
          <w:rFonts w:ascii="Times New Roman" w:hAnsi="Times New Roman" w:cs="Times New Roman"/>
          <w:sz w:val="24"/>
          <w:szCs w:val="24"/>
          <w:lang w:val="en-US"/>
        </w:rPr>
        <w:t xml:space="preserve">Within the broader framework of the M&amp;E framework of </w:t>
      </w:r>
      <w:r w:rsidR="00674E5D">
        <w:rPr>
          <w:rFonts w:ascii="Times New Roman" w:hAnsi="Times New Roman" w:cs="Times New Roman"/>
          <w:sz w:val="24"/>
          <w:szCs w:val="24"/>
          <w:lang w:val="en-US"/>
        </w:rPr>
        <w:t>Namibia’s</w:t>
      </w:r>
      <w:r w:rsidRPr="00DC762C">
        <w:rPr>
          <w:rFonts w:ascii="Times New Roman" w:hAnsi="Times New Roman" w:cs="Times New Roman"/>
          <w:sz w:val="24"/>
          <w:szCs w:val="24"/>
          <w:lang w:val="en-US"/>
        </w:rPr>
        <w:t xml:space="preserve"> National Health Strategy</w:t>
      </w:r>
      <w:r>
        <w:rPr>
          <w:rFonts w:ascii="Times New Roman" w:hAnsi="Times New Roman" w:cs="Times New Roman"/>
          <w:sz w:val="24"/>
          <w:szCs w:val="24"/>
          <w:lang w:val="en-US"/>
        </w:rPr>
        <w:t xml:space="preserve"> </w:t>
      </w:r>
      <w:r w:rsidR="00A11B4D">
        <w:rPr>
          <w:rFonts w:ascii="Times New Roman" w:hAnsi="Times New Roman" w:cs="Times New Roman"/>
          <w:sz w:val="24"/>
          <w:szCs w:val="24"/>
          <w:lang w:val="en-US"/>
        </w:rPr>
        <w:t xml:space="preserve">2017-2022 </w:t>
      </w:r>
      <w:r>
        <w:rPr>
          <w:rFonts w:ascii="Times New Roman" w:hAnsi="Times New Roman" w:cs="Times New Roman"/>
          <w:sz w:val="24"/>
          <w:szCs w:val="24"/>
          <w:lang w:val="en-US"/>
        </w:rPr>
        <w:t>and align</w:t>
      </w:r>
      <w:r w:rsidR="00860598">
        <w:rPr>
          <w:rFonts w:ascii="Times New Roman" w:hAnsi="Times New Roman" w:cs="Times New Roman"/>
          <w:sz w:val="24"/>
          <w:szCs w:val="24"/>
          <w:lang w:val="en-US"/>
        </w:rPr>
        <w:t xml:space="preserve">ment </w:t>
      </w:r>
      <w:r>
        <w:rPr>
          <w:rFonts w:ascii="Times New Roman" w:hAnsi="Times New Roman" w:cs="Times New Roman"/>
          <w:sz w:val="24"/>
          <w:szCs w:val="24"/>
          <w:lang w:val="en-US"/>
        </w:rPr>
        <w:t xml:space="preserve">to the SDG monitoring </w:t>
      </w:r>
      <w:r w:rsidR="0090649B">
        <w:rPr>
          <w:rFonts w:ascii="Times New Roman" w:hAnsi="Times New Roman" w:cs="Times New Roman"/>
          <w:sz w:val="24"/>
          <w:szCs w:val="24"/>
          <w:lang w:val="en-US"/>
        </w:rPr>
        <w:t>framework,</w:t>
      </w:r>
      <w:r w:rsidRPr="00DC762C">
        <w:rPr>
          <w:rFonts w:ascii="Times New Roman" w:hAnsi="Times New Roman" w:cs="Times New Roman"/>
          <w:sz w:val="24"/>
          <w:szCs w:val="24"/>
          <w:lang w:val="en-US"/>
        </w:rPr>
        <w:t xml:space="preserve"> a </w:t>
      </w:r>
      <w:r w:rsidR="00CE7776" w:rsidRPr="00DC762C">
        <w:rPr>
          <w:rFonts w:ascii="Times New Roman" w:hAnsi="Times New Roman" w:cs="Times New Roman"/>
          <w:sz w:val="24"/>
          <w:szCs w:val="24"/>
        </w:rPr>
        <w:t>set of indicators</w:t>
      </w:r>
      <w:r w:rsidR="0090649B">
        <w:rPr>
          <w:rFonts w:ascii="Times New Roman" w:hAnsi="Times New Roman" w:cs="Times New Roman"/>
          <w:sz w:val="24"/>
          <w:szCs w:val="24"/>
          <w:lang w:val="en-US"/>
        </w:rPr>
        <w:t xml:space="preserve"> will be developed based on the country context and priorities to achieve UHC</w:t>
      </w:r>
      <w:r w:rsidR="00860598">
        <w:rPr>
          <w:rFonts w:ascii="Times New Roman" w:hAnsi="Times New Roman" w:cs="Times New Roman"/>
          <w:sz w:val="24"/>
          <w:szCs w:val="24"/>
          <w:lang w:val="en-US"/>
        </w:rPr>
        <w:t>. The choice of indicators will be determined by</w:t>
      </w:r>
      <w:r w:rsidR="000D65AC">
        <w:rPr>
          <w:rFonts w:ascii="Times New Roman" w:hAnsi="Times New Roman" w:cs="Times New Roman"/>
          <w:sz w:val="24"/>
          <w:szCs w:val="24"/>
          <w:lang w:val="en-US"/>
        </w:rPr>
        <w:t xml:space="preserve"> the</w:t>
      </w:r>
      <w:r w:rsidR="0090649B">
        <w:rPr>
          <w:rFonts w:ascii="Times New Roman" w:hAnsi="Times New Roman" w:cs="Times New Roman"/>
          <w:sz w:val="24"/>
          <w:szCs w:val="24"/>
          <w:lang w:val="en-US"/>
        </w:rPr>
        <w:t xml:space="preserve"> ability of the indicator to </w:t>
      </w:r>
      <w:r w:rsidR="00A11B4D" w:rsidRPr="00DC762C">
        <w:rPr>
          <w:rFonts w:ascii="Times New Roman" w:hAnsi="Times New Roman" w:cs="Times New Roman"/>
          <w:sz w:val="24"/>
          <w:szCs w:val="24"/>
        </w:rPr>
        <w:t>measure progress and performance reliably and meaningfully</w:t>
      </w:r>
      <w:r w:rsidR="00A11B4D">
        <w:rPr>
          <w:rFonts w:ascii="Times New Roman" w:hAnsi="Times New Roman" w:cs="Times New Roman"/>
          <w:sz w:val="24"/>
          <w:szCs w:val="24"/>
          <w:lang w:val="en-US"/>
        </w:rPr>
        <w:t>;</w:t>
      </w:r>
      <w:r w:rsidR="000D65AC">
        <w:rPr>
          <w:rFonts w:ascii="Times New Roman" w:hAnsi="Times New Roman" w:cs="Times New Roman"/>
          <w:sz w:val="24"/>
          <w:szCs w:val="24"/>
          <w:lang w:val="en-US"/>
        </w:rPr>
        <w:t xml:space="preserve"> </w:t>
      </w:r>
      <w:r w:rsidR="00CE7776" w:rsidRPr="00DC762C">
        <w:rPr>
          <w:rFonts w:ascii="Times New Roman" w:hAnsi="Times New Roman" w:cs="Times New Roman"/>
          <w:sz w:val="24"/>
          <w:szCs w:val="24"/>
        </w:rPr>
        <w:t>availability</w:t>
      </w:r>
      <w:r w:rsidR="00A11B4D">
        <w:rPr>
          <w:rFonts w:ascii="Times New Roman" w:hAnsi="Times New Roman" w:cs="Times New Roman"/>
          <w:sz w:val="24"/>
          <w:szCs w:val="24"/>
          <w:lang w:val="en-US"/>
        </w:rPr>
        <w:t xml:space="preserve"> of data;</w:t>
      </w:r>
      <w:r w:rsidR="00CE7776" w:rsidRPr="00DC762C">
        <w:rPr>
          <w:rFonts w:ascii="Times New Roman" w:hAnsi="Times New Roman" w:cs="Times New Roman"/>
          <w:sz w:val="24"/>
          <w:szCs w:val="24"/>
        </w:rPr>
        <w:t xml:space="preserve"> and feasibility of collection.</w:t>
      </w:r>
      <w:r w:rsidR="00860598">
        <w:rPr>
          <w:rFonts w:ascii="Times New Roman" w:hAnsi="Times New Roman" w:cs="Times New Roman"/>
          <w:sz w:val="24"/>
          <w:szCs w:val="24"/>
          <w:lang w:val="en-US"/>
        </w:rPr>
        <w:t xml:space="preserve"> This </w:t>
      </w:r>
      <w:r w:rsidR="00A11B4D">
        <w:rPr>
          <w:rFonts w:ascii="Times New Roman" w:hAnsi="Times New Roman" w:cs="Times New Roman"/>
          <w:sz w:val="24"/>
          <w:szCs w:val="24"/>
          <w:lang w:val="en-US"/>
        </w:rPr>
        <w:t xml:space="preserve">process will </w:t>
      </w:r>
      <w:r w:rsidR="00860598">
        <w:rPr>
          <w:rFonts w:ascii="Times New Roman" w:hAnsi="Times New Roman" w:cs="Times New Roman"/>
          <w:sz w:val="24"/>
          <w:szCs w:val="24"/>
          <w:lang w:val="en-US"/>
        </w:rPr>
        <w:t>seek to draw in citizen voice and collective stakeholder</w:t>
      </w:r>
      <w:r w:rsidR="000D65AC">
        <w:rPr>
          <w:rFonts w:ascii="Times New Roman" w:hAnsi="Times New Roman" w:cs="Times New Roman"/>
          <w:sz w:val="24"/>
          <w:szCs w:val="24"/>
          <w:lang w:val="en-US"/>
        </w:rPr>
        <w:t xml:space="preserve"> action</w:t>
      </w:r>
      <w:r w:rsidR="00860598">
        <w:rPr>
          <w:rFonts w:ascii="Times New Roman" w:hAnsi="Times New Roman" w:cs="Times New Roman"/>
          <w:sz w:val="24"/>
          <w:szCs w:val="24"/>
          <w:lang w:val="en-US"/>
        </w:rPr>
        <w:t xml:space="preserve"> in monitoring progress through fora such as the National Health Assembly. </w:t>
      </w:r>
    </w:p>
    <w:p w14:paraId="39E67757" w14:textId="4DB3C7D5" w:rsidR="0090649B" w:rsidRPr="00860598" w:rsidRDefault="00860598" w:rsidP="00D775AC">
      <w:pPr>
        <w:spacing w:line="276" w:lineRule="auto"/>
        <w:jc w:val="center"/>
        <w:rPr>
          <w:rFonts w:ascii="Times New Roman" w:hAnsi="Times New Roman" w:cs="Times New Roman"/>
          <w:sz w:val="24"/>
          <w:szCs w:val="24"/>
          <w:lang w:val="en-US"/>
        </w:rPr>
      </w:pPr>
      <w:r w:rsidRPr="00860598">
        <w:rPr>
          <w:rFonts w:ascii="Times New Roman" w:hAnsi="Times New Roman" w:cs="Times New Roman"/>
          <w:sz w:val="24"/>
          <w:szCs w:val="24"/>
          <w:lang w:val="en-US"/>
        </w:rPr>
        <w:t>Monitoring progress towards UHC</w:t>
      </w:r>
      <w:r w:rsidR="000D65AC">
        <w:rPr>
          <w:rStyle w:val="EndnoteReference"/>
          <w:rFonts w:ascii="Times New Roman" w:hAnsi="Times New Roman" w:cs="Times New Roman"/>
          <w:sz w:val="24"/>
          <w:szCs w:val="24"/>
          <w:lang w:val="en-US"/>
        </w:rPr>
        <w:endnoteReference w:id="9"/>
      </w:r>
    </w:p>
    <w:p w14:paraId="0D6D6078" w14:textId="5F6B59AB" w:rsidR="00ED5472" w:rsidRPr="00ED5472" w:rsidRDefault="00ED5472" w:rsidP="00D775AC">
      <w:pPr>
        <w:spacing w:line="276" w:lineRule="auto"/>
        <w:rPr>
          <w:rFonts w:ascii="Times New Roman" w:hAnsi="Times New Roman" w:cs="Times New Roman"/>
          <w:b/>
          <w:bCs/>
          <w:sz w:val="24"/>
          <w:szCs w:val="24"/>
          <w:lang w:val="en-US"/>
        </w:rPr>
      </w:pPr>
      <w:r>
        <w:rPr>
          <w:noProof/>
        </w:rPr>
        <w:drawing>
          <wp:inline distT="0" distB="0" distL="0" distR="0" wp14:anchorId="345BD51B" wp14:editId="5B65AAEF">
            <wp:extent cx="5731510" cy="3299460"/>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731510" cy="3299460"/>
                    </a:xfrm>
                    <a:prstGeom prst="rect">
                      <a:avLst/>
                    </a:prstGeom>
                  </pic:spPr>
                </pic:pic>
              </a:graphicData>
            </a:graphic>
          </wp:inline>
        </w:drawing>
      </w:r>
    </w:p>
    <w:p w14:paraId="68ECBBF4" w14:textId="77777777" w:rsidR="0019137A" w:rsidRDefault="0019137A" w:rsidP="00D775AC">
      <w:pPr>
        <w:spacing w:after="0" w:line="276" w:lineRule="auto"/>
        <w:jc w:val="both"/>
        <w:rPr>
          <w:rFonts w:ascii="Times New Roman" w:hAnsi="Times New Roman" w:cs="Times New Roman"/>
          <w:b/>
          <w:bCs/>
          <w:color w:val="000000" w:themeColor="text1"/>
          <w:sz w:val="24"/>
          <w:szCs w:val="24"/>
          <w:lang w:val="en-US"/>
        </w:rPr>
      </w:pPr>
    </w:p>
    <w:p w14:paraId="17B4ED28" w14:textId="77777777" w:rsidR="0019137A" w:rsidRDefault="0019137A" w:rsidP="00D775AC">
      <w:pPr>
        <w:spacing w:after="0" w:line="276" w:lineRule="auto"/>
        <w:jc w:val="both"/>
        <w:rPr>
          <w:rFonts w:ascii="Times New Roman" w:hAnsi="Times New Roman" w:cs="Times New Roman"/>
          <w:b/>
          <w:bCs/>
          <w:color w:val="000000" w:themeColor="text1"/>
          <w:sz w:val="24"/>
          <w:szCs w:val="24"/>
          <w:lang w:val="en-US"/>
        </w:rPr>
      </w:pPr>
    </w:p>
    <w:p w14:paraId="3DC5F54F" w14:textId="77777777" w:rsidR="0019137A" w:rsidRDefault="0019137A" w:rsidP="00D775AC">
      <w:pPr>
        <w:spacing w:after="0" w:line="276" w:lineRule="auto"/>
        <w:jc w:val="both"/>
        <w:rPr>
          <w:rFonts w:ascii="Times New Roman" w:hAnsi="Times New Roman" w:cs="Times New Roman"/>
          <w:b/>
          <w:bCs/>
          <w:color w:val="000000" w:themeColor="text1"/>
          <w:sz w:val="24"/>
          <w:szCs w:val="24"/>
          <w:lang w:val="en-US"/>
        </w:rPr>
      </w:pPr>
    </w:p>
    <w:p w14:paraId="0CBBE180" w14:textId="77777777" w:rsidR="0019137A" w:rsidRDefault="0019137A" w:rsidP="00D775AC">
      <w:pPr>
        <w:spacing w:after="0" w:line="276" w:lineRule="auto"/>
        <w:jc w:val="both"/>
        <w:rPr>
          <w:rFonts w:ascii="Times New Roman" w:hAnsi="Times New Roman" w:cs="Times New Roman"/>
          <w:b/>
          <w:bCs/>
          <w:color w:val="000000" w:themeColor="text1"/>
          <w:sz w:val="24"/>
          <w:szCs w:val="24"/>
          <w:lang w:val="en-US"/>
        </w:rPr>
      </w:pPr>
    </w:p>
    <w:p w14:paraId="2CB5EF9A" w14:textId="6E60A58C" w:rsidR="00C13071" w:rsidRPr="000D65AC" w:rsidRDefault="000D65AC" w:rsidP="00D775AC">
      <w:pPr>
        <w:spacing w:after="0" w:line="276" w:lineRule="auto"/>
        <w:jc w:val="both"/>
        <w:rPr>
          <w:rFonts w:ascii="Times New Roman" w:hAnsi="Times New Roman" w:cs="Times New Roman"/>
          <w:b/>
          <w:bCs/>
          <w:color w:val="000000" w:themeColor="text1"/>
          <w:sz w:val="24"/>
          <w:szCs w:val="24"/>
          <w:lang w:val="en-US"/>
        </w:rPr>
      </w:pPr>
      <w:r w:rsidRPr="000D65AC">
        <w:rPr>
          <w:rFonts w:ascii="Times New Roman" w:hAnsi="Times New Roman" w:cs="Times New Roman"/>
          <w:b/>
          <w:bCs/>
          <w:color w:val="000000" w:themeColor="text1"/>
          <w:sz w:val="24"/>
          <w:szCs w:val="24"/>
          <w:lang w:val="en-US"/>
        </w:rPr>
        <w:lastRenderedPageBreak/>
        <w:t>Timelines</w:t>
      </w:r>
    </w:p>
    <w:p w14:paraId="34AC3681" w14:textId="77777777" w:rsidR="000D65AC" w:rsidRDefault="000D65AC" w:rsidP="00D775AC">
      <w:pPr>
        <w:spacing w:after="0" w:line="276" w:lineRule="auto"/>
        <w:jc w:val="both"/>
        <w:rPr>
          <w:rFonts w:ascii="Times New Roman" w:hAnsi="Times New Roman" w:cs="Times New Roman"/>
          <w:color w:val="000000" w:themeColor="text1"/>
          <w:sz w:val="24"/>
          <w:szCs w:val="24"/>
          <w:lang w:val="en-US"/>
        </w:rPr>
      </w:pPr>
    </w:p>
    <w:tbl>
      <w:tblPr>
        <w:tblStyle w:val="TableGrid"/>
        <w:tblW w:w="0" w:type="auto"/>
        <w:tblLook w:val="04A0" w:firstRow="1" w:lastRow="0" w:firstColumn="1" w:lastColumn="0" w:noHBand="0" w:noVBand="1"/>
      </w:tblPr>
      <w:tblGrid>
        <w:gridCol w:w="3650"/>
        <w:gridCol w:w="598"/>
        <w:gridCol w:w="567"/>
        <w:gridCol w:w="567"/>
        <w:gridCol w:w="588"/>
        <w:gridCol w:w="742"/>
        <w:gridCol w:w="768"/>
        <w:gridCol w:w="768"/>
        <w:gridCol w:w="768"/>
      </w:tblGrid>
      <w:tr w:rsidR="00365D47" w:rsidRPr="00A11B4D" w14:paraId="63330991" w14:textId="77777777" w:rsidTr="00365D47">
        <w:tc>
          <w:tcPr>
            <w:tcW w:w="3650" w:type="dxa"/>
          </w:tcPr>
          <w:p w14:paraId="213DC299" w14:textId="2880C6E6" w:rsidR="00365D47" w:rsidRPr="00A11B4D" w:rsidRDefault="00365D47" w:rsidP="00D775AC">
            <w:pPr>
              <w:spacing w:line="276" w:lineRule="auto"/>
              <w:jc w:val="both"/>
              <w:rPr>
                <w:rFonts w:ascii="Times New Roman" w:hAnsi="Times New Roman" w:cs="Times New Roman"/>
                <w:b/>
                <w:bCs/>
                <w:color w:val="000000" w:themeColor="text1"/>
              </w:rPr>
            </w:pPr>
            <w:r w:rsidRPr="00A11B4D">
              <w:rPr>
                <w:rFonts w:ascii="Times New Roman" w:hAnsi="Times New Roman" w:cs="Times New Roman"/>
                <w:b/>
                <w:bCs/>
                <w:color w:val="000000" w:themeColor="text1"/>
              </w:rPr>
              <w:t>Priority actions</w:t>
            </w:r>
          </w:p>
        </w:tc>
        <w:tc>
          <w:tcPr>
            <w:tcW w:w="2320" w:type="dxa"/>
            <w:gridSpan w:val="4"/>
          </w:tcPr>
          <w:p w14:paraId="75B48D87" w14:textId="5E0C1980" w:rsidR="00365D47" w:rsidRDefault="00365D47" w:rsidP="00D775AC">
            <w:pPr>
              <w:spacing w:line="276" w:lineRule="auto"/>
              <w:jc w:val="center"/>
              <w:rPr>
                <w:rFonts w:ascii="Times New Roman" w:hAnsi="Times New Roman" w:cs="Times New Roman"/>
                <w:b/>
                <w:bCs/>
                <w:color w:val="000000" w:themeColor="text1"/>
              </w:rPr>
            </w:pPr>
            <w:r>
              <w:rPr>
                <w:rFonts w:ascii="Times New Roman" w:hAnsi="Times New Roman" w:cs="Times New Roman"/>
                <w:b/>
                <w:bCs/>
                <w:color w:val="000000" w:themeColor="text1"/>
              </w:rPr>
              <w:t>Jan</w:t>
            </w:r>
            <w:r w:rsidR="0019137A">
              <w:rPr>
                <w:rFonts w:ascii="Times New Roman" w:hAnsi="Times New Roman" w:cs="Times New Roman"/>
                <w:b/>
                <w:bCs/>
                <w:color w:val="000000" w:themeColor="text1"/>
              </w:rPr>
              <w:t xml:space="preserve"> 2022</w:t>
            </w:r>
          </w:p>
        </w:tc>
        <w:tc>
          <w:tcPr>
            <w:tcW w:w="3046" w:type="dxa"/>
            <w:gridSpan w:val="4"/>
          </w:tcPr>
          <w:p w14:paraId="56645C3A" w14:textId="77BACB8E" w:rsidR="00365D47" w:rsidRPr="00A11B4D" w:rsidRDefault="00365D47" w:rsidP="00D775AC">
            <w:pPr>
              <w:spacing w:line="276" w:lineRule="auto"/>
              <w:jc w:val="center"/>
              <w:rPr>
                <w:rFonts w:ascii="Times New Roman" w:hAnsi="Times New Roman" w:cs="Times New Roman"/>
                <w:b/>
                <w:bCs/>
                <w:color w:val="000000" w:themeColor="text1"/>
              </w:rPr>
            </w:pPr>
            <w:r>
              <w:rPr>
                <w:rFonts w:ascii="Times New Roman" w:hAnsi="Times New Roman" w:cs="Times New Roman"/>
                <w:b/>
                <w:bCs/>
                <w:color w:val="000000" w:themeColor="text1"/>
              </w:rPr>
              <w:t>Feb</w:t>
            </w:r>
            <w:r w:rsidR="0019137A">
              <w:rPr>
                <w:rFonts w:ascii="Times New Roman" w:hAnsi="Times New Roman" w:cs="Times New Roman"/>
                <w:b/>
                <w:bCs/>
                <w:color w:val="000000" w:themeColor="text1"/>
              </w:rPr>
              <w:t xml:space="preserve"> 2022</w:t>
            </w:r>
          </w:p>
        </w:tc>
      </w:tr>
      <w:tr w:rsidR="00365D47" w14:paraId="07B2BA6B" w14:textId="77777777" w:rsidTr="00365D47">
        <w:tc>
          <w:tcPr>
            <w:tcW w:w="3650" w:type="dxa"/>
          </w:tcPr>
          <w:p w14:paraId="2D180749" w14:textId="77777777" w:rsidR="00365D47" w:rsidRDefault="00365D47" w:rsidP="00D775AC">
            <w:pPr>
              <w:spacing w:line="276"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Define areas to monitor </w:t>
            </w:r>
          </w:p>
          <w:p w14:paraId="3802DA1D" w14:textId="7DE09DF0" w:rsidR="00365D47" w:rsidRDefault="00365D47" w:rsidP="00D775AC">
            <w:pPr>
              <w:spacing w:line="276" w:lineRule="auto"/>
              <w:jc w:val="both"/>
              <w:rPr>
                <w:rFonts w:ascii="Times New Roman" w:hAnsi="Times New Roman" w:cs="Times New Roman"/>
                <w:color w:val="000000" w:themeColor="text1"/>
              </w:rPr>
            </w:pPr>
          </w:p>
        </w:tc>
        <w:tc>
          <w:tcPr>
            <w:tcW w:w="598" w:type="dxa"/>
          </w:tcPr>
          <w:p w14:paraId="60766D97" w14:textId="77777777" w:rsidR="00365D47" w:rsidRDefault="00365D47" w:rsidP="00D775AC">
            <w:pPr>
              <w:spacing w:line="276" w:lineRule="auto"/>
              <w:jc w:val="both"/>
              <w:rPr>
                <w:rFonts w:ascii="Times New Roman" w:hAnsi="Times New Roman" w:cs="Times New Roman"/>
                <w:color w:val="000000" w:themeColor="text1"/>
              </w:rPr>
            </w:pPr>
          </w:p>
        </w:tc>
        <w:tc>
          <w:tcPr>
            <w:tcW w:w="567" w:type="dxa"/>
          </w:tcPr>
          <w:p w14:paraId="3BBEE496" w14:textId="77777777" w:rsidR="00365D47" w:rsidRDefault="00365D47" w:rsidP="00D775AC">
            <w:pPr>
              <w:spacing w:line="276" w:lineRule="auto"/>
              <w:jc w:val="both"/>
              <w:rPr>
                <w:rFonts w:ascii="Times New Roman" w:hAnsi="Times New Roman" w:cs="Times New Roman"/>
                <w:color w:val="000000" w:themeColor="text1"/>
              </w:rPr>
            </w:pPr>
          </w:p>
        </w:tc>
        <w:tc>
          <w:tcPr>
            <w:tcW w:w="567" w:type="dxa"/>
            <w:shd w:val="clear" w:color="auto" w:fill="AEAAAA" w:themeFill="background2" w:themeFillShade="BF"/>
          </w:tcPr>
          <w:p w14:paraId="106B3614" w14:textId="77777777" w:rsidR="00365D47" w:rsidRDefault="00365D47" w:rsidP="00D775AC">
            <w:pPr>
              <w:spacing w:line="276" w:lineRule="auto"/>
              <w:jc w:val="both"/>
              <w:rPr>
                <w:rFonts w:ascii="Times New Roman" w:hAnsi="Times New Roman" w:cs="Times New Roman"/>
                <w:color w:val="000000" w:themeColor="text1"/>
              </w:rPr>
            </w:pPr>
          </w:p>
        </w:tc>
        <w:tc>
          <w:tcPr>
            <w:tcW w:w="588" w:type="dxa"/>
            <w:shd w:val="clear" w:color="auto" w:fill="AEAAAA" w:themeFill="background2" w:themeFillShade="BF"/>
          </w:tcPr>
          <w:p w14:paraId="4B3A0F80" w14:textId="2A22B44A" w:rsidR="00365D47" w:rsidRDefault="00365D47" w:rsidP="00D775AC">
            <w:pPr>
              <w:spacing w:line="276" w:lineRule="auto"/>
              <w:jc w:val="both"/>
              <w:rPr>
                <w:rFonts w:ascii="Times New Roman" w:hAnsi="Times New Roman" w:cs="Times New Roman"/>
                <w:color w:val="000000" w:themeColor="text1"/>
              </w:rPr>
            </w:pPr>
          </w:p>
        </w:tc>
        <w:tc>
          <w:tcPr>
            <w:tcW w:w="742" w:type="dxa"/>
          </w:tcPr>
          <w:p w14:paraId="3A5718A4" w14:textId="2AA65C92" w:rsidR="00365D47" w:rsidRDefault="00365D47" w:rsidP="00D775AC">
            <w:pPr>
              <w:spacing w:line="276" w:lineRule="auto"/>
              <w:jc w:val="both"/>
              <w:rPr>
                <w:rFonts w:ascii="Times New Roman" w:hAnsi="Times New Roman" w:cs="Times New Roman"/>
                <w:color w:val="000000" w:themeColor="text1"/>
              </w:rPr>
            </w:pPr>
          </w:p>
        </w:tc>
        <w:tc>
          <w:tcPr>
            <w:tcW w:w="768" w:type="dxa"/>
          </w:tcPr>
          <w:p w14:paraId="40A8804C" w14:textId="77777777" w:rsidR="00365D47" w:rsidRDefault="00365D47" w:rsidP="00D775AC">
            <w:pPr>
              <w:spacing w:line="276" w:lineRule="auto"/>
              <w:jc w:val="both"/>
              <w:rPr>
                <w:rFonts w:ascii="Times New Roman" w:hAnsi="Times New Roman" w:cs="Times New Roman"/>
                <w:color w:val="000000" w:themeColor="text1"/>
              </w:rPr>
            </w:pPr>
          </w:p>
        </w:tc>
        <w:tc>
          <w:tcPr>
            <w:tcW w:w="768" w:type="dxa"/>
          </w:tcPr>
          <w:p w14:paraId="510F8CFE" w14:textId="77777777" w:rsidR="00365D47" w:rsidRDefault="00365D47" w:rsidP="00D775AC">
            <w:pPr>
              <w:spacing w:line="276" w:lineRule="auto"/>
              <w:jc w:val="both"/>
              <w:rPr>
                <w:rFonts w:ascii="Times New Roman" w:hAnsi="Times New Roman" w:cs="Times New Roman"/>
                <w:color w:val="000000" w:themeColor="text1"/>
              </w:rPr>
            </w:pPr>
          </w:p>
        </w:tc>
        <w:tc>
          <w:tcPr>
            <w:tcW w:w="768" w:type="dxa"/>
          </w:tcPr>
          <w:p w14:paraId="3A591CCD" w14:textId="4297B535" w:rsidR="00365D47" w:rsidRDefault="00365D47" w:rsidP="00D775AC">
            <w:pPr>
              <w:spacing w:line="276" w:lineRule="auto"/>
              <w:jc w:val="both"/>
              <w:rPr>
                <w:rFonts w:ascii="Times New Roman" w:hAnsi="Times New Roman" w:cs="Times New Roman"/>
                <w:color w:val="000000" w:themeColor="text1"/>
              </w:rPr>
            </w:pPr>
          </w:p>
        </w:tc>
      </w:tr>
      <w:tr w:rsidR="00365D47" w14:paraId="257C97B2" w14:textId="77777777" w:rsidTr="00365D47">
        <w:tc>
          <w:tcPr>
            <w:tcW w:w="3650" w:type="dxa"/>
          </w:tcPr>
          <w:p w14:paraId="6EA65B75" w14:textId="394B7F19" w:rsidR="00365D47" w:rsidRDefault="00365D47" w:rsidP="00D775AC">
            <w:pPr>
              <w:spacing w:line="276" w:lineRule="auto"/>
              <w:jc w:val="both"/>
              <w:rPr>
                <w:rFonts w:ascii="Times New Roman" w:hAnsi="Times New Roman" w:cs="Times New Roman"/>
                <w:color w:val="000000" w:themeColor="text1"/>
              </w:rPr>
            </w:pPr>
            <w:r>
              <w:rPr>
                <w:rFonts w:ascii="Times New Roman" w:hAnsi="Times New Roman" w:cs="Times New Roman"/>
                <w:color w:val="000000" w:themeColor="text1"/>
              </w:rPr>
              <w:t>Agree targets for the indicators to measure progress</w:t>
            </w:r>
          </w:p>
        </w:tc>
        <w:tc>
          <w:tcPr>
            <w:tcW w:w="598" w:type="dxa"/>
          </w:tcPr>
          <w:p w14:paraId="7F0F875E" w14:textId="77777777" w:rsidR="00365D47" w:rsidRDefault="00365D47" w:rsidP="00D775AC">
            <w:pPr>
              <w:spacing w:line="276" w:lineRule="auto"/>
              <w:jc w:val="both"/>
              <w:rPr>
                <w:rFonts w:ascii="Times New Roman" w:hAnsi="Times New Roman" w:cs="Times New Roman"/>
                <w:color w:val="000000" w:themeColor="text1"/>
              </w:rPr>
            </w:pPr>
          </w:p>
        </w:tc>
        <w:tc>
          <w:tcPr>
            <w:tcW w:w="567" w:type="dxa"/>
          </w:tcPr>
          <w:p w14:paraId="2720A7A0" w14:textId="77777777" w:rsidR="00365D47" w:rsidRDefault="00365D47" w:rsidP="00D775AC">
            <w:pPr>
              <w:spacing w:line="276" w:lineRule="auto"/>
              <w:jc w:val="both"/>
              <w:rPr>
                <w:rFonts w:ascii="Times New Roman" w:hAnsi="Times New Roman" w:cs="Times New Roman"/>
                <w:color w:val="000000" w:themeColor="text1"/>
              </w:rPr>
            </w:pPr>
          </w:p>
        </w:tc>
        <w:tc>
          <w:tcPr>
            <w:tcW w:w="567" w:type="dxa"/>
          </w:tcPr>
          <w:p w14:paraId="1C2E79D9" w14:textId="77777777" w:rsidR="00365D47" w:rsidRDefault="00365D47" w:rsidP="00D775AC">
            <w:pPr>
              <w:spacing w:line="276" w:lineRule="auto"/>
              <w:jc w:val="both"/>
              <w:rPr>
                <w:rFonts w:ascii="Times New Roman" w:hAnsi="Times New Roman" w:cs="Times New Roman"/>
                <w:color w:val="000000" w:themeColor="text1"/>
              </w:rPr>
            </w:pPr>
          </w:p>
        </w:tc>
        <w:tc>
          <w:tcPr>
            <w:tcW w:w="588" w:type="dxa"/>
            <w:shd w:val="clear" w:color="auto" w:fill="AEAAAA" w:themeFill="background2" w:themeFillShade="BF"/>
          </w:tcPr>
          <w:p w14:paraId="563F22A5" w14:textId="7C0663C5" w:rsidR="00365D47" w:rsidRDefault="00365D47" w:rsidP="00D775AC">
            <w:pPr>
              <w:spacing w:line="276" w:lineRule="auto"/>
              <w:jc w:val="both"/>
              <w:rPr>
                <w:rFonts w:ascii="Times New Roman" w:hAnsi="Times New Roman" w:cs="Times New Roman"/>
                <w:color w:val="000000" w:themeColor="text1"/>
              </w:rPr>
            </w:pPr>
          </w:p>
        </w:tc>
        <w:tc>
          <w:tcPr>
            <w:tcW w:w="742" w:type="dxa"/>
            <w:shd w:val="clear" w:color="auto" w:fill="AEAAAA" w:themeFill="background2" w:themeFillShade="BF"/>
          </w:tcPr>
          <w:p w14:paraId="11C928B2" w14:textId="0D717FC3" w:rsidR="00365D47" w:rsidRDefault="00365D47" w:rsidP="00D775AC">
            <w:pPr>
              <w:spacing w:line="276" w:lineRule="auto"/>
              <w:jc w:val="both"/>
              <w:rPr>
                <w:rFonts w:ascii="Times New Roman" w:hAnsi="Times New Roman" w:cs="Times New Roman"/>
                <w:color w:val="000000" w:themeColor="text1"/>
              </w:rPr>
            </w:pPr>
          </w:p>
        </w:tc>
        <w:tc>
          <w:tcPr>
            <w:tcW w:w="768" w:type="dxa"/>
            <w:shd w:val="clear" w:color="auto" w:fill="AEAAAA" w:themeFill="background2" w:themeFillShade="BF"/>
          </w:tcPr>
          <w:p w14:paraId="367919F1" w14:textId="77777777" w:rsidR="00365D47" w:rsidRDefault="00365D47" w:rsidP="00D775AC">
            <w:pPr>
              <w:spacing w:line="276" w:lineRule="auto"/>
              <w:jc w:val="both"/>
              <w:rPr>
                <w:rFonts w:ascii="Times New Roman" w:hAnsi="Times New Roman" w:cs="Times New Roman"/>
                <w:color w:val="000000" w:themeColor="text1"/>
              </w:rPr>
            </w:pPr>
          </w:p>
        </w:tc>
        <w:tc>
          <w:tcPr>
            <w:tcW w:w="768" w:type="dxa"/>
          </w:tcPr>
          <w:p w14:paraId="1EAC3A68" w14:textId="77777777" w:rsidR="00365D47" w:rsidRDefault="00365D47" w:rsidP="00D775AC">
            <w:pPr>
              <w:spacing w:line="276" w:lineRule="auto"/>
              <w:jc w:val="both"/>
              <w:rPr>
                <w:rFonts w:ascii="Times New Roman" w:hAnsi="Times New Roman" w:cs="Times New Roman"/>
                <w:color w:val="000000" w:themeColor="text1"/>
              </w:rPr>
            </w:pPr>
          </w:p>
        </w:tc>
        <w:tc>
          <w:tcPr>
            <w:tcW w:w="768" w:type="dxa"/>
          </w:tcPr>
          <w:p w14:paraId="6D2AFEC4" w14:textId="5CA0C4D6" w:rsidR="00365D47" w:rsidRDefault="00365D47" w:rsidP="00D775AC">
            <w:pPr>
              <w:spacing w:line="276" w:lineRule="auto"/>
              <w:jc w:val="both"/>
              <w:rPr>
                <w:rFonts w:ascii="Times New Roman" w:hAnsi="Times New Roman" w:cs="Times New Roman"/>
                <w:color w:val="000000" w:themeColor="text1"/>
              </w:rPr>
            </w:pPr>
          </w:p>
        </w:tc>
      </w:tr>
    </w:tbl>
    <w:p w14:paraId="7A138576" w14:textId="4B4A5ACA" w:rsidR="000D65AC" w:rsidRDefault="000D65AC" w:rsidP="00D775AC">
      <w:pPr>
        <w:spacing w:after="0" w:line="276" w:lineRule="auto"/>
        <w:jc w:val="both"/>
        <w:rPr>
          <w:rFonts w:ascii="Times New Roman" w:hAnsi="Times New Roman" w:cs="Times New Roman"/>
          <w:color w:val="000000" w:themeColor="text1"/>
          <w:sz w:val="24"/>
          <w:szCs w:val="24"/>
          <w:lang w:val="en-US"/>
        </w:rPr>
      </w:pPr>
    </w:p>
    <w:p w14:paraId="2515D3F8" w14:textId="05A3BB1F" w:rsidR="0031622F" w:rsidRDefault="0031622F" w:rsidP="00D775AC">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Annexure 1</w:t>
      </w:r>
      <w:r w:rsidR="00EA1611">
        <w:rPr>
          <w:rFonts w:ascii="Times New Roman" w:hAnsi="Times New Roman" w:cs="Times New Roman"/>
          <w:b/>
          <w:bCs/>
          <w:sz w:val="24"/>
          <w:szCs w:val="24"/>
          <w:lang w:val="en-US"/>
        </w:rPr>
        <w:t xml:space="preserve"> </w:t>
      </w:r>
    </w:p>
    <w:p w14:paraId="754E3946" w14:textId="0FFDE167" w:rsidR="00EA1611" w:rsidRPr="00EA1611" w:rsidRDefault="00EA1611" w:rsidP="00D775AC">
      <w:pPr>
        <w:spacing w:line="276" w:lineRule="auto"/>
        <w:jc w:val="both"/>
        <w:rPr>
          <w:rFonts w:ascii="Times New Roman" w:hAnsi="Times New Roman" w:cs="Times New Roman"/>
          <w:sz w:val="24"/>
          <w:szCs w:val="24"/>
          <w:lang w:val="en-US"/>
        </w:rPr>
      </w:pPr>
      <w:r w:rsidRPr="00EA1611">
        <w:rPr>
          <w:rFonts w:ascii="Times New Roman" w:hAnsi="Times New Roman" w:cs="Times New Roman"/>
          <w:sz w:val="24"/>
          <w:szCs w:val="24"/>
          <w:lang w:val="en-US"/>
        </w:rPr>
        <w:t>Proposed governance structure</w:t>
      </w:r>
    </w:p>
    <w:p w14:paraId="2C243FAD" w14:textId="3E9F2621" w:rsidR="0031622F" w:rsidRPr="00F33BC3" w:rsidRDefault="0031622F" w:rsidP="0031622F">
      <w:pPr>
        <w:widowControl w:val="0"/>
        <w:autoSpaceDE w:val="0"/>
        <w:autoSpaceDN w:val="0"/>
        <w:adjustRightInd w:val="0"/>
        <w:jc w:val="both"/>
      </w:pPr>
      <w:r w:rsidRPr="00F33BC3">
        <w:rPr>
          <w:noProof/>
        </w:rPr>
        <mc:AlternateContent>
          <mc:Choice Requires="wps">
            <w:drawing>
              <wp:anchor distT="0" distB="0" distL="114300" distR="114300" simplePos="0" relativeHeight="251686912" behindDoc="0" locked="0" layoutInCell="1" allowOverlap="1" wp14:anchorId="6E3D6F94" wp14:editId="45EE7BB9">
                <wp:simplePos x="0" y="0"/>
                <wp:positionH relativeFrom="column">
                  <wp:posOffset>2209800</wp:posOffset>
                </wp:positionH>
                <wp:positionV relativeFrom="paragraph">
                  <wp:posOffset>130810</wp:posOffset>
                </wp:positionV>
                <wp:extent cx="1479550" cy="565150"/>
                <wp:effectExtent l="38100" t="57150" r="44450" b="44450"/>
                <wp:wrapNone/>
                <wp:docPr id="12" name="Rectangle 12"/>
                <wp:cNvGraphicFramePr/>
                <a:graphic xmlns:a="http://schemas.openxmlformats.org/drawingml/2006/main">
                  <a:graphicData uri="http://schemas.microsoft.com/office/word/2010/wordprocessingShape">
                    <wps:wsp>
                      <wps:cNvSpPr/>
                      <wps:spPr>
                        <a:xfrm>
                          <a:off x="0" y="0"/>
                          <a:ext cx="1479550" cy="565150"/>
                        </a:xfrm>
                        <a:prstGeom prst="rect">
                          <a:avLst/>
                        </a:prstGeom>
                        <a:ln>
                          <a:noFill/>
                        </a:ln>
                        <a:effectLst/>
                        <a:scene3d>
                          <a:camera prst="orthographicFront">
                            <a:rot lat="0" lon="0" rev="0"/>
                          </a:camera>
                          <a:lightRig rig="contrasting" dir="t">
                            <a:rot lat="0" lon="0" rev="7800000"/>
                          </a:lightRig>
                        </a:scene3d>
                        <a:sp3d>
                          <a:bevelT w="139700" h="139700"/>
                        </a:sp3d>
                      </wps:spPr>
                      <wps:style>
                        <a:lnRef idx="1">
                          <a:schemeClr val="accent6"/>
                        </a:lnRef>
                        <a:fillRef idx="2">
                          <a:schemeClr val="accent6"/>
                        </a:fillRef>
                        <a:effectRef idx="1">
                          <a:schemeClr val="accent6"/>
                        </a:effectRef>
                        <a:fontRef idx="minor">
                          <a:schemeClr val="dk1"/>
                        </a:fontRef>
                      </wps:style>
                      <wps:txbx>
                        <w:txbxContent>
                          <w:p w14:paraId="4EA6E513" w14:textId="77777777" w:rsidR="0031622F" w:rsidRPr="009E2C46" w:rsidRDefault="0031622F" w:rsidP="0031622F">
                            <w:pPr>
                              <w:jc w:val="center"/>
                              <w:rPr>
                                <w:sz w:val="16"/>
                                <w:szCs w:val="16"/>
                                <w:lang w:val="en-US"/>
                              </w:rPr>
                            </w:pPr>
                            <w:r w:rsidRPr="009E2C46">
                              <w:rPr>
                                <w:sz w:val="16"/>
                                <w:szCs w:val="16"/>
                                <w:lang w:val="en-US"/>
                              </w:rPr>
                              <w:t xml:space="preserve">Cabinet Committee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3D6F94" id="Rectangle 12" o:spid="_x0000_s1026" style="position:absolute;left:0;text-align:left;margin-left:174pt;margin-top:10.3pt;width:116.5pt;height:44.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" fillcolor="#9ecb81 [2169]" stroked="f" strokeweight=".5pt">
                <v:fill color2="#8ac066 [2617]" rotate="t" colors="0 #b5d5a7;.5 #aace99;1 #9cca86" focus="100%" type="gradient">
                  <o:fill v:ext="view" type="gradientUnscaled"/>
                </v:fill>
                <v:textbox>
                  <w:txbxContent>
                    <w:p w14:paraId="4EA6E513" w14:textId="77777777" w:rsidR="0031622F" w:rsidRPr="009E2C46" w:rsidRDefault="0031622F" w:rsidP="0031622F">
                      <w:pPr>
                        <w:jc w:val="center"/>
                        <w:rPr>
                          <w:sz w:val="16"/>
                          <w:szCs w:val="16"/>
                          <w:lang w:val="en-US"/>
                        </w:rPr>
                      </w:pPr>
                      <w:r w:rsidRPr="009E2C46">
                        <w:rPr>
                          <w:sz w:val="16"/>
                          <w:szCs w:val="16"/>
                          <w:lang w:val="en-US"/>
                        </w:rPr>
                        <w:t xml:space="preserve">Cabinet Committee </w:t>
                      </w:r>
                    </w:p>
                  </w:txbxContent>
                </v:textbox>
              </v:rect>
            </w:pict>
          </mc:Fallback>
        </mc:AlternateContent>
      </w:r>
    </w:p>
    <w:p w14:paraId="05ABAA37" w14:textId="7FFC6751" w:rsidR="0031622F" w:rsidRPr="00F33BC3" w:rsidRDefault="0031622F" w:rsidP="0031622F">
      <w:pPr>
        <w:widowControl w:val="0"/>
        <w:autoSpaceDE w:val="0"/>
        <w:autoSpaceDN w:val="0"/>
        <w:adjustRightInd w:val="0"/>
        <w:jc w:val="both"/>
      </w:pPr>
    </w:p>
    <w:p w14:paraId="25ADB5B5" w14:textId="11147887" w:rsidR="0031622F" w:rsidRPr="00F33BC3" w:rsidRDefault="0031622F" w:rsidP="0031622F">
      <w:pPr>
        <w:widowControl w:val="0"/>
        <w:autoSpaceDE w:val="0"/>
        <w:autoSpaceDN w:val="0"/>
        <w:adjustRightInd w:val="0"/>
        <w:jc w:val="both"/>
      </w:pPr>
      <w:r w:rsidRPr="00F33BC3">
        <w:rPr>
          <w:noProof/>
        </w:rPr>
        <mc:AlternateContent>
          <mc:Choice Requires="wps">
            <w:drawing>
              <wp:anchor distT="0" distB="0" distL="114300" distR="114300" simplePos="0" relativeHeight="251688960" behindDoc="0" locked="0" layoutInCell="1" allowOverlap="1" wp14:anchorId="690D44E4" wp14:editId="11E8DDCF">
                <wp:simplePos x="0" y="0"/>
                <wp:positionH relativeFrom="column">
                  <wp:posOffset>2851150</wp:posOffset>
                </wp:positionH>
                <wp:positionV relativeFrom="paragraph">
                  <wp:posOffset>77470</wp:posOffset>
                </wp:positionV>
                <wp:extent cx="6350" cy="527050"/>
                <wp:effectExtent l="76200" t="38100" r="69850" b="25400"/>
                <wp:wrapNone/>
                <wp:docPr id="36" name="Straight Arrow Connector 36"/>
                <wp:cNvGraphicFramePr/>
                <a:graphic xmlns:a="http://schemas.openxmlformats.org/drawingml/2006/main">
                  <a:graphicData uri="http://schemas.microsoft.com/office/word/2010/wordprocessingShape">
                    <wps:wsp>
                      <wps:cNvCnPr/>
                      <wps:spPr>
                        <a:xfrm flipV="1">
                          <a:off x="0" y="0"/>
                          <a:ext cx="6350" cy="527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AB4F9A" id="_x0000_t32" coordsize="21600,21600" o:spt="32" o:oned="t" path="m,l21600,21600e" filled="f">
                <v:path arrowok="t" fillok="f" o:connecttype="none"/>
                <o:lock v:ext="edit" shapetype="t"/>
              </v:shapetype>
              <v:shape id="Straight Arrow Connector 36" o:spid="_x0000_s1026" type="#_x0000_t32" style="position:absolute;margin-left:224.5pt;margin-top:6.1pt;width:.5pt;height:41.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" strokecolor="#4472c4 [3204]" strokeweight=".5pt">
                <v:stroke endarrow="block" joinstyle="miter"/>
              </v:shape>
            </w:pict>
          </mc:Fallback>
        </mc:AlternateContent>
      </w:r>
    </w:p>
    <w:p w14:paraId="14209D4D" w14:textId="77777777" w:rsidR="0031622F" w:rsidRPr="00F33BC3" w:rsidRDefault="0031622F" w:rsidP="0031622F">
      <w:pPr>
        <w:widowControl w:val="0"/>
        <w:autoSpaceDE w:val="0"/>
        <w:autoSpaceDN w:val="0"/>
        <w:adjustRightInd w:val="0"/>
        <w:jc w:val="both"/>
      </w:pPr>
    </w:p>
    <w:p w14:paraId="423F3D75" w14:textId="77777777" w:rsidR="0031622F" w:rsidRPr="00F33BC3" w:rsidRDefault="0031622F" w:rsidP="0031622F">
      <w:pPr>
        <w:widowControl w:val="0"/>
        <w:autoSpaceDE w:val="0"/>
        <w:autoSpaceDN w:val="0"/>
        <w:adjustRightInd w:val="0"/>
        <w:jc w:val="both"/>
      </w:pPr>
      <w:r w:rsidRPr="00F33BC3">
        <w:rPr>
          <w:noProof/>
        </w:rPr>
        <mc:AlternateContent>
          <mc:Choice Requires="wps">
            <w:drawing>
              <wp:anchor distT="0" distB="0" distL="114300" distR="114300" simplePos="0" relativeHeight="251661312" behindDoc="0" locked="0" layoutInCell="1" allowOverlap="1" wp14:anchorId="7C67FC23" wp14:editId="3C40CD8A">
                <wp:simplePos x="0" y="0"/>
                <wp:positionH relativeFrom="column">
                  <wp:posOffset>1771650</wp:posOffset>
                </wp:positionH>
                <wp:positionV relativeFrom="paragraph">
                  <wp:posOffset>45720</wp:posOffset>
                </wp:positionV>
                <wp:extent cx="2311400" cy="552450"/>
                <wp:effectExtent l="38100" t="57150" r="50800" b="57150"/>
                <wp:wrapNone/>
                <wp:docPr id="13" name="Rectangle 13"/>
                <wp:cNvGraphicFramePr/>
                <a:graphic xmlns:a="http://schemas.openxmlformats.org/drawingml/2006/main">
                  <a:graphicData uri="http://schemas.microsoft.com/office/word/2010/wordprocessingShape">
                    <wps:wsp>
                      <wps:cNvSpPr/>
                      <wps:spPr>
                        <a:xfrm>
                          <a:off x="0" y="0"/>
                          <a:ext cx="2311400" cy="552450"/>
                        </a:xfrm>
                        <a:prstGeom prst="rect">
                          <a:avLst/>
                        </a:prstGeom>
                        <a:ln>
                          <a:noFill/>
                        </a:ln>
                        <a:effectLst/>
                        <a:scene3d>
                          <a:camera prst="orthographicFront">
                            <a:rot lat="0" lon="0" rev="0"/>
                          </a:camera>
                          <a:lightRig rig="contrasting" dir="t">
                            <a:rot lat="0" lon="0" rev="7800000"/>
                          </a:lightRig>
                        </a:scene3d>
                        <a:sp3d>
                          <a:bevelT w="139700" h="139700"/>
                        </a:sp3d>
                      </wps:spPr>
                      <wps:style>
                        <a:lnRef idx="2">
                          <a:schemeClr val="accent2">
                            <a:shade val="50000"/>
                          </a:schemeClr>
                        </a:lnRef>
                        <a:fillRef idx="1">
                          <a:schemeClr val="accent2"/>
                        </a:fillRef>
                        <a:effectRef idx="0">
                          <a:schemeClr val="accent2"/>
                        </a:effectRef>
                        <a:fontRef idx="minor">
                          <a:schemeClr val="lt1"/>
                        </a:fontRef>
                      </wps:style>
                      <wps:txbx>
                        <w:txbxContent>
                          <w:p w14:paraId="73AEEB75" w14:textId="77777777" w:rsidR="0031622F" w:rsidRDefault="0031622F" w:rsidP="0031622F">
                            <w:pPr>
                              <w:contextualSpacing/>
                              <w:jc w:val="center"/>
                              <w:rPr>
                                <w:rFonts w:eastAsia="Times New Roman" w:cstheme="minorHAnsi"/>
                                <w:sz w:val="16"/>
                                <w:szCs w:val="16"/>
                                <w:lang w:val="en-US"/>
                              </w:rPr>
                            </w:pPr>
                            <w:r w:rsidRPr="00C45ADF">
                              <w:rPr>
                                <w:rFonts w:eastAsia="Times New Roman" w:cstheme="minorHAnsi"/>
                                <w:sz w:val="16"/>
                                <w:szCs w:val="16"/>
                                <w:lang w:val="en-US"/>
                              </w:rPr>
                              <w:t xml:space="preserve">UHC Technical </w:t>
                            </w:r>
                            <w:r>
                              <w:rPr>
                                <w:rFonts w:eastAsia="Times New Roman" w:cstheme="minorHAnsi"/>
                                <w:sz w:val="16"/>
                                <w:szCs w:val="16"/>
                                <w:lang w:val="en-US"/>
                              </w:rPr>
                              <w:t>Advisory</w:t>
                            </w:r>
                            <w:r w:rsidRPr="00C45ADF">
                              <w:rPr>
                                <w:rFonts w:eastAsia="Times New Roman" w:cstheme="minorHAnsi"/>
                                <w:sz w:val="16"/>
                                <w:szCs w:val="16"/>
                                <w:lang w:val="en-US"/>
                              </w:rPr>
                              <w:t xml:space="preserve"> Committee </w:t>
                            </w:r>
                          </w:p>
                          <w:p w14:paraId="188BD461" w14:textId="77777777" w:rsidR="0031622F" w:rsidRPr="00C45ADF" w:rsidRDefault="0031622F" w:rsidP="0031622F">
                            <w:pPr>
                              <w:contextualSpacing/>
                              <w:jc w:val="center"/>
                              <w:rPr>
                                <w:rFonts w:eastAsia="Times New Roman" w:cstheme="minorHAnsi"/>
                                <w:sz w:val="16"/>
                                <w:szCs w:val="16"/>
                                <w:lang w:val="en-US"/>
                              </w:rPr>
                            </w:pPr>
                            <w:r w:rsidRPr="00C45ADF">
                              <w:rPr>
                                <w:rFonts w:eastAsia="Times New Roman" w:cstheme="minorHAnsi"/>
                                <w:sz w:val="16"/>
                                <w:szCs w:val="16"/>
                                <w:lang w:val="en-US"/>
                              </w:rPr>
                              <w:t>(Chaired by ED: MHSS)</w:t>
                            </w:r>
                          </w:p>
                          <w:p w14:paraId="475F3DDE" w14:textId="77777777" w:rsidR="0031622F" w:rsidRPr="00C45ADF" w:rsidRDefault="0031622F" w:rsidP="0031622F">
                            <w:pPr>
                              <w:jc w:val="center"/>
                              <w:rPr>
                                <w:rFonts w:cstheme="minorHAnsi"/>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67FC23" id="Rectangle 13" o:spid="_x0000_s1027" style="position:absolute;left:0;text-align:left;margin-left:139.5pt;margin-top:3.6pt;width:182pt;height: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" fillcolor="#ed7d31 [3205]" stroked="f" strokeweight="1pt">
                <v:textbox>
                  <w:txbxContent>
                    <w:p w14:paraId="73AEEB75" w14:textId="77777777" w:rsidR="0031622F" w:rsidRDefault="0031622F" w:rsidP="0031622F">
                      <w:pPr>
                        <w:contextualSpacing/>
                        <w:jc w:val="center"/>
                        <w:rPr>
                          <w:rFonts w:eastAsia="Times New Roman" w:cstheme="minorHAnsi"/>
                          <w:sz w:val="16"/>
                          <w:szCs w:val="16"/>
                          <w:lang w:val="en-US"/>
                        </w:rPr>
                      </w:pPr>
                      <w:r w:rsidRPr="00C45ADF">
                        <w:rPr>
                          <w:rFonts w:eastAsia="Times New Roman" w:cstheme="minorHAnsi"/>
                          <w:sz w:val="16"/>
                          <w:szCs w:val="16"/>
                          <w:lang w:val="en-US"/>
                        </w:rPr>
                        <w:t xml:space="preserve">UHC Technical </w:t>
                      </w:r>
                      <w:r>
                        <w:rPr>
                          <w:rFonts w:eastAsia="Times New Roman" w:cstheme="minorHAnsi"/>
                          <w:sz w:val="16"/>
                          <w:szCs w:val="16"/>
                          <w:lang w:val="en-US"/>
                        </w:rPr>
                        <w:t>Advisory</w:t>
                      </w:r>
                      <w:r w:rsidRPr="00C45ADF">
                        <w:rPr>
                          <w:rFonts w:eastAsia="Times New Roman" w:cstheme="minorHAnsi"/>
                          <w:sz w:val="16"/>
                          <w:szCs w:val="16"/>
                          <w:lang w:val="en-US"/>
                        </w:rPr>
                        <w:t xml:space="preserve"> Committee </w:t>
                      </w:r>
                    </w:p>
                    <w:p w14:paraId="188BD461" w14:textId="77777777" w:rsidR="0031622F" w:rsidRPr="00C45ADF" w:rsidRDefault="0031622F" w:rsidP="0031622F">
                      <w:pPr>
                        <w:contextualSpacing/>
                        <w:jc w:val="center"/>
                        <w:rPr>
                          <w:rFonts w:eastAsia="Times New Roman" w:cstheme="minorHAnsi"/>
                          <w:sz w:val="16"/>
                          <w:szCs w:val="16"/>
                          <w:lang w:val="en-US"/>
                        </w:rPr>
                      </w:pPr>
                      <w:r w:rsidRPr="00C45ADF">
                        <w:rPr>
                          <w:rFonts w:eastAsia="Times New Roman" w:cstheme="minorHAnsi"/>
                          <w:sz w:val="16"/>
                          <w:szCs w:val="16"/>
                          <w:lang w:val="en-US"/>
                        </w:rPr>
                        <w:t>(Chaired by ED: MHSS)</w:t>
                      </w:r>
                    </w:p>
                    <w:p w14:paraId="475F3DDE" w14:textId="77777777" w:rsidR="0031622F" w:rsidRPr="00C45ADF" w:rsidRDefault="0031622F" w:rsidP="0031622F">
                      <w:pPr>
                        <w:jc w:val="center"/>
                        <w:rPr>
                          <w:rFonts w:cstheme="minorHAnsi"/>
                          <w:sz w:val="16"/>
                          <w:szCs w:val="16"/>
                        </w:rPr>
                      </w:pPr>
                    </w:p>
                  </w:txbxContent>
                </v:textbox>
              </v:rect>
            </w:pict>
          </mc:Fallback>
        </mc:AlternateContent>
      </w:r>
    </w:p>
    <w:p w14:paraId="0F258AF9" w14:textId="77777777" w:rsidR="0031622F" w:rsidRPr="00F33BC3" w:rsidRDefault="0031622F" w:rsidP="0031622F">
      <w:pPr>
        <w:widowControl w:val="0"/>
        <w:autoSpaceDE w:val="0"/>
        <w:autoSpaceDN w:val="0"/>
        <w:adjustRightInd w:val="0"/>
        <w:jc w:val="both"/>
      </w:pPr>
    </w:p>
    <w:p w14:paraId="2E51214A" w14:textId="3C1A1BFF" w:rsidR="0031622F" w:rsidRPr="00F33BC3" w:rsidRDefault="00EA1611" w:rsidP="0031622F">
      <w:pPr>
        <w:widowControl w:val="0"/>
        <w:autoSpaceDE w:val="0"/>
        <w:autoSpaceDN w:val="0"/>
        <w:adjustRightInd w:val="0"/>
        <w:jc w:val="both"/>
      </w:pPr>
      <w:r>
        <w:rPr>
          <w:noProof/>
        </w:rPr>
        <mc:AlternateContent>
          <mc:Choice Requires="wps">
            <w:drawing>
              <wp:anchor distT="0" distB="0" distL="114300" distR="114300" simplePos="0" relativeHeight="251693056" behindDoc="0" locked="0" layoutInCell="1" allowOverlap="1" wp14:anchorId="352A73DD" wp14:editId="6F3B5D9F">
                <wp:simplePos x="0" y="0"/>
                <wp:positionH relativeFrom="column">
                  <wp:posOffset>3390900</wp:posOffset>
                </wp:positionH>
                <wp:positionV relativeFrom="paragraph">
                  <wp:posOffset>27940</wp:posOffset>
                </wp:positionV>
                <wp:extent cx="0" cy="1117600"/>
                <wp:effectExtent l="76200" t="38100" r="57150" b="25400"/>
                <wp:wrapNone/>
                <wp:docPr id="25" name="Straight Arrow Connector 25"/>
                <wp:cNvGraphicFramePr/>
                <a:graphic xmlns:a="http://schemas.openxmlformats.org/drawingml/2006/main">
                  <a:graphicData uri="http://schemas.microsoft.com/office/word/2010/wordprocessingShape">
                    <wps:wsp>
                      <wps:cNvCnPr/>
                      <wps:spPr>
                        <a:xfrm flipV="1">
                          <a:off x="0" y="0"/>
                          <a:ext cx="0" cy="1117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4AB37F" id="Straight Arrow Connector 25" o:spid="_x0000_s1026" type="#_x0000_t32" style="position:absolute;margin-left:267pt;margin-top:2.2pt;width:0;height:88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15339F8D" wp14:editId="3925790D">
                <wp:simplePos x="0" y="0"/>
                <wp:positionH relativeFrom="column">
                  <wp:posOffset>2762250</wp:posOffset>
                </wp:positionH>
                <wp:positionV relativeFrom="paragraph">
                  <wp:posOffset>27940</wp:posOffset>
                </wp:positionV>
                <wp:extent cx="0" cy="2451100"/>
                <wp:effectExtent l="76200" t="38100" r="57150" b="25400"/>
                <wp:wrapNone/>
                <wp:docPr id="24" name="Straight Arrow Connector 24"/>
                <wp:cNvGraphicFramePr/>
                <a:graphic xmlns:a="http://schemas.openxmlformats.org/drawingml/2006/main">
                  <a:graphicData uri="http://schemas.microsoft.com/office/word/2010/wordprocessingShape">
                    <wps:wsp>
                      <wps:cNvCnPr/>
                      <wps:spPr>
                        <a:xfrm flipV="1">
                          <a:off x="0" y="0"/>
                          <a:ext cx="0" cy="2451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0F2CB9" id="Straight Arrow Connector 24" o:spid="_x0000_s1026" type="#_x0000_t32" style="position:absolute;margin-left:217.5pt;margin-top:2.2pt;width:0;height:193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" strokecolor="#4472c4 [3204]" strokeweight=".5pt">
                <v:stroke endarrow="block" joinstyle="miter"/>
              </v:shape>
            </w:pict>
          </mc:Fallback>
        </mc:AlternateContent>
      </w:r>
    </w:p>
    <w:p w14:paraId="7976DB83" w14:textId="50F64156" w:rsidR="0031622F" w:rsidRPr="00F33BC3" w:rsidRDefault="00EA1611" w:rsidP="0031622F">
      <w:pPr>
        <w:widowControl w:val="0"/>
        <w:autoSpaceDE w:val="0"/>
        <w:autoSpaceDN w:val="0"/>
        <w:adjustRightInd w:val="0"/>
        <w:jc w:val="both"/>
      </w:pPr>
      <w:r w:rsidRPr="00F33BC3">
        <w:rPr>
          <w:noProof/>
        </w:rPr>
        <mc:AlternateContent>
          <mc:Choice Requires="wps">
            <w:drawing>
              <wp:anchor distT="0" distB="0" distL="114300" distR="114300" simplePos="0" relativeHeight="251666432" behindDoc="0" locked="0" layoutInCell="1" allowOverlap="1" wp14:anchorId="44533907" wp14:editId="3C7F9C5F">
                <wp:simplePos x="0" y="0"/>
                <wp:positionH relativeFrom="margin">
                  <wp:posOffset>4648200</wp:posOffset>
                </wp:positionH>
                <wp:positionV relativeFrom="paragraph">
                  <wp:posOffset>67310</wp:posOffset>
                </wp:positionV>
                <wp:extent cx="1212850" cy="488950"/>
                <wp:effectExtent l="38100" t="57150" r="44450" b="44450"/>
                <wp:wrapNone/>
                <wp:docPr id="9" name="Rectangle 9"/>
                <wp:cNvGraphicFramePr/>
                <a:graphic xmlns:a="http://schemas.openxmlformats.org/drawingml/2006/main">
                  <a:graphicData uri="http://schemas.microsoft.com/office/word/2010/wordprocessingShape">
                    <wps:wsp>
                      <wps:cNvSpPr/>
                      <wps:spPr>
                        <a:xfrm>
                          <a:off x="0" y="0"/>
                          <a:ext cx="1212850" cy="488950"/>
                        </a:xfrm>
                        <a:prstGeom prst="rect">
                          <a:avLst/>
                        </a:prstGeom>
                        <a:ln>
                          <a:noFill/>
                        </a:ln>
                        <a:effectLst/>
                        <a:scene3d>
                          <a:camera prst="orthographicFront">
                            <a:rot lat="0" lon="0" rev="0"/>
                          </a:camera>
                          <a:lightRig rig="contrasting" dir="t">
                            <a:rot lat="0" lon="0" rev="7800000"/>
                          </a:lightRig>
                        </a:scene3d>
                        <a:sp3d>
                          <a:bevelT w="139700" h="139700"/>
                        </a:sp3d>
                      </wps:spPr>
                      <wps:style>
                        <a:lnRef idx="2">
                          <a:schemeClr val="accent6">
                            <a:shade val="50000"/>
                          </a:schemeClr>
                        </a:lnRef>
                        <a:fillRef idx="1">
                          <a:schemeClr val="accent6"/>
                        </a:fillRef>
                        <a:effectRef idx="0">
                          <a:schemeClr val="accent6"/>
                        </a:effectRef>
                        <a:fontRef idx="minor">
                          <a:schemeClr val="lt1"/>
                        </a:fontRef>
                      </wps:style>
                      <wps:txbx>
                        <w:txbxContent>
                          <w:p w14:paraId="2BD54311" w14:textId="77777777" w:rsidR="0031622F" w:rsidRPr="00C45ADF" w:rsidRDefault="0031622F" w:rsidP="0031622F">
                            <w:pPr>
                              <w:jc w:val="center"/>
                              <w:rPr>
                                <w:sz w:val="16"/>
                                <w:szCs w:val="16"/>
                                <w:lang w:val="en-US"/>
                              </w:rPr>
                            </w:pPr>
                            <w:r>
                              <w:rPr>
                                <w:sz w:val="16"/>
                                <w:szCs w:val="16"/>
                                <w:lang w:val="en-US"/>
                              </w:rPr>
                              <w:t>Essential Health Services Technical Working 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533907" id="Rectangle 9" o:spid="_x0000_s1028" style="position:absolute;left:0;text-align:left;margin-left:366pt;margin-top:5.3pt;width:95.5pt;height:38.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" fillcolor="#70ad47 [3209]" stroked="f" strokeweight="1pt">
                <v:textbox>
                  <w:txbxContent>
                    <w:p w14:paraId="2BD54311" w14:textId="77777777" w:rsidR="0031622F" w:rsidRPr="00C45ADF" w:rsidRDefault="0031622F" w:rsidP="0031622F">
                      <w:pPr>
                        <w:jc w:val="center"/>
                        <w:rPr>
                          <w:sz w:val="16"/>
                          <w:szCs w:val="16"/>
                          <w:lang w:val="en-US"/>
                        </w:rPr>
                      </w:pPr>
                      <w:r>
                        <w:rPr>
                          <w:sz w:val="16"/>
                          <w:szCs w:val="16"/>
                          <w:lang w:val="en-US"/>
                        </w:rPr>
                        <w:t>Essential Health Services Technical Working Group</w:t>
                      </w:r>
                    </w:p>
                  </w:txbxContent>
                </v:textbox>
                <w10:wrap anchorx="margin"/>
              </v:rect>
            </w:pict>
          </mc:Fallback>
        </mc:AlternateContent>
      </w:r>
    </w:p>
    <w:p w14:paraId="5FD0234E" w14:textId="36F7A622" w:rsidR="0031622F" w:rsidRPr="00F33BC3" w:rsidRDefault="00EA1611" w:rsidP="0031622F">
      <w:pPr>
        <w:widowControl w:val="0"/>
        <w:autoSpaceDE w:val="0"/>
        <w:autoSpaceDN w:val="0"/>
        <w:adjustRightInd w:val="0"/>
        <w:jc w:val="both"/>
      </w:pPr>
      <w:r>
        <w:rPr>
          <w:noProof/>
        </w:rPr>
        <mc:AlternateContent>
          <mc:Choice Requires="wps">
            <w:drawing>
              <wp:anchor distT="0" distB="0" distL="114300" distR="114300" simplePos="0" relativeHeight="251694080" behindDoc="0" locked="0" layoutInCell="1" allowOverlap="1" wp14:anchorId="55AD377F" wp14:editId="12846D1D">
                <wp:simplePos x="0" y="0"/>
                <wp:positionH relativeFrom="column">
                  <wp:posOffset>3397250</wp:posOffset>
                </wp:positionH>
                <wp:positionV relativeFrom="paragraph">
                  <wp:posOffset>66040</wp:posOffset>
                </wp:positionV>
                <wp:extent cx="1250950" cy="0"/>
                <wp:effectExtent l="0" t="0" r="0" b="0"/>
                <wp:wrapNone/>
                <wp:docPr id="28" name="Straight Connector 28"/>
                <wp:cNvGraphicFramePr/>
                <a:graphic xmlns:a="http://schemas.openxmlformats.org/drawingml/2006/main">
                  <a:graphicData uri="http://schemas.microsoft.com/office/word/2010/wordprocessingShape">
                    <wps:wsp>
                      <wps:cNvCnPr/>
                      <wps:spPr>
                        <a:xfrm flipH="1">
                          <a:off x="0" y="0"/>
                          <a:ext cx="1250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E06BF2" id="Straight Connector 28" o:spid="_x0000_s1026" style="position:absolute;flip:x;z-index:251694080;visibility:visible;mso-wrap-style:square;mso-wrap-distance-left:9pt;mso-wrap-distance-top:0;mso-wrap-distance-right:9pt;mso-wrap-distance-bottom:0;mso-position-horizontal:absolute;mso-position-horizontal-relative:text;mso-position-vertical:absolute;mso-position-vertical-relative:text" from="267.5pt,5.2pt" to="366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" strokecolor="#4472c4 [3204]" strokeweight=".5pt">
                <v:stroke joinstyle="miter"/>
              </v:line>
            </w:pict>
          </mc:Fallback>
        </mc:AlternateContent>
      </w:r>
    </w:p>
    <w:p w14:paraId="194626D1" w14:textId="39AF4743" w:rsidR="0031622F" w:rsidRPr="00F33BC3" w:rsidRDefault="00EA1611" w:rsidP="0031622F">
      <w:pPr>
        <w:widowControl w:val="0"/>
        <w:autoSpaceDE w:val="0"/>
        <w:autoSpaceDN w:val="0"/>
        <w:adjustRightInd w:val="0"/>
        <w:jc w:val="both"/>
      </w:pPr>
      <w:r>
        <w:rPr>
          <w:noProof/>
        </w:rPr>
        <mc:AlternateContent>
          <mc:Choice Requires="wps">
            <w:drawing>
              <wp:anchor distT="0" distB="0" distL="114300" distR="114300" simplePos="0" relativeHeight="251691008" behindDoc="0" locked="0" layoutInCell="1" allowOverlap="1" wp14:anchorId="144DA91D" wp14:editId="2917C75E">
                <wp:simplePos x="0" y="0"/>
                <wp:positionH relativeFrom="column">
                  <wp:posOffset>5975350</wp:posOffset>
                </wp:positionH>
                <wp:positionV relativeFrom="paragraph">
                  <wp:posOffset>288290</wp:posOffset>
                </wp:positionV>
                <wp:extent cx="0" cy="184150"/>
                <wp:effectExtent l="0" t="0" r="38100" b="25400"/>
                <wp:wrapNone/>
                <wp:docPr id="23" name="Straight Connector 23"/>
                <wp:cNvGraphicFramePr/>
                <a:graphic xmlns:a="http://schemas.openxmlformats.org/drawingml/2006/main">
                  <a:graphicData uri="http://schemas.microsoft.com/office/word/2010/wordprocessingShape">
                    <wps:wsp>
                      <wps:cNvCnPr/>
                      <wps:spPr>
                        <a:xfrm>
                          <a:off x="0" y="0"/>
                          <a:ext cx="0" cy="184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DC60BF" id="Straight Connector 23"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470.5pt,22.7pt" to="470.5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" strokecolor="#4472c4 [3204]" strokeweight=".5pt">
                <v:stroke joinstyle="miter"/>
              </v:line>
            </w:pict>
          </mc:Fallback>
        </mc:AlternateContent>
      </w:r>
    </w:p>
    <w:p w14:paraId="334BCCF5" w14:textId="2D6A59AB" w:rsidR="0031622F" w:rsidRPr="00F33BC3" w:rsidRDefault="00EA1611" w:rsidP="0031622F">
      <w:pPr>
        <w:widowControl w:val="0"/>
        <w:autoSpaceDE w:val="0"/>
        <w:autoSpaceDN w:val="0"/>
        <w:adjustRightInd w:val="0"/>
        <w:jc w:val="both"/>
      </w:pPr>
      <w:r>
        <w:rPr>
          <w:noProof/>
        </w:rPr>
        <mc:AlternateContent>
          <mc:Choice Requires="wps">
            <w:drawing>
              <wp:anchor distT="0" distB="0" distL="114300" distR="114300" simplePos="0" relativeHeight="251689984" behindDoc="0" locked="0" layoutInCell="1" allowOverlap="1" wp14:anchorId="63FEBA21" wp14:editId="7FB65F19">
                <wp:simplePos x="0" y="0"/>
                <wp:positionH relativeFrom="column">
                  <wp:posOffset>2070100</wp:posOffset>
                </wp:positionH>
                <wp:positionV relativeFrom="paragraph">
                  <wp:posOffset>15240</wp:posOffset>
                </wp:positionV>
                <wp:extent cx="0" cy="171450"/>
                <wp:effectExtent l="0" t="0" r="38100" b="19050"/>
                <wp:wrapNone/>
                <wp:docPr id="21" name="Straight Connector 21"/>
                <wp:cNvGraphicFramePr/>
                <a:graphic xmlns:a="http://schemas.openxmlformats.org/drawingml/2006/main">
                  <a:graphicData uri="http://schemas.microsoft.com/office/word/2010/wordprocessingShape">
                    <wps:wsp>
                      <wps:cNvCnPr/>
                      <wps:spPr>
                        <a:xfrm>
                          <a:off x="0" y="0"/>
                          <a:ext cx="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520650" id="Straight Connector 21"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63pt,1.2pt" to="163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" strokecolor="#4472c4 [3204]" strokeweight=".5pt">
                <v:stroke joinstyle="miter"/>
              </v:line>
            </w:pict>
          </mc:Fallback>
        </mc:AlternateContent>
      </w:r>
      <w:r w:rsidR="0031622F" w:rsidRPr="00F33BC3">
        <w:rPr>
          <w:noProof/>
        </w:rPr>
        <mc:AlternateContent>
          <mc:Choice Requires="wps">
            <w:drawing>
              <wp:anchor distT="0" distB="0" distL="114300" distR="114300" simplePos="0" relativeHeight="251667456" behindDoc="0" locked="0" layoutInCell="1" allowOverlap="1" wp14:anchorId="12B4BE98" wp14:editId="12C75553">
                <wp:simplePos x="0" y="0"/>
                <wp:positionH relativeFrom="page">
                  <wp:posOffset>6252210</wp:posOffset>
                </wp:positionH>
                <wp:positionV relativeFrom="paragraph">
                  <wp:posOffset>210820</wp:posOffset>
                </wp:positionV>
                <wp:extent cx="1155700" cy="742950"/>
                <wp:effectExtent l="0" t="0" r="25400" b="19050"/>
                <wp:wrapNone/>
                <wp:docPr id="10" name="Rectangle 10"/>
                <wp:cNvGraphicFramePr/>
                <a:graphic xmlns:a="http://schemas.openxmlformats.org/drawingml/2006/main">
                  <a:graphicData uri="http://schemas.microsoft.com/office/word/2010/wordprocessingShape">
                    <wps:wsp>
                      <wps:cNvSpPr/>
                      <wps:spPr>
                        <a:xfrm>
                          <a:off x="0" y="0"/>
                          <a:ext cx="1155700" cy="74295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6A1CD14" w14:textId="77777777" w:rsidR="0031622F" w:rsidRDefault="0031622F" w:rsidP="0031622F">
                            <w:pPr>
                              <w:jc w:val="center"/>
                              <w:rPr>
                                <w:sz w:val="16"/>
                                <w:szCs w:val="16"/>
                                <w:lang w:val="en-US"/>
                              </w:rPr>
                            </w:pPr>
                            <w:r>
                              <w:rPr>
                                <w:sz w:val="16"/>
                                <w:szCs w:val="16"/>
                                <w:lang w:val="en-US"/>
                              </w:rPr>
                              <w:t>Governance</w:t>
                            </w:r>
                          </w:p>
                          <w:p w14:paraId="184553FB" w14:textId="77777777" w:rsidR="0031622F" w:rsidRPr="00C45ADF" w:rsidRDefault="0031622F" w:rsidP="0031622F">
                            <w:pPr>
                              <w:jc w:val="center"/>
                              <w:rPr>
                                <w:sz w:val="16"/>
                                <w:szCs w:val="16"/>
                                <w:lang w:val="en-US"/>
                              </w:rPr>
                            </w:pPr>
                            <w:r>
                              <w:rPr>
                                <w:sz w:val="16"/>
                                <w:szCs w:val="16"/>
                                <w:lang w:val="en-US"/>
                              </w:rPr>
                              <w:t>Technical Working 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B4BE98" id="Rectangle 10" o:spid="_x0000_s1029" style="position:absolute;left:0;text-align:left;margin-left:492.3pt;margin-top:16.6pt;width:91pt;height:58.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" fillcolor="#4f7ac7 [3028]" strokecolor="#4472c4 [3204]" strokeweight=".5pt">
                <v:fill color2="#416fc3 [3172]" rotate="t" colors="0 #6083cb;.5 #3e70ca;1 #2e61ba" focus="100%" type="gradient">
                  <o:fill v:ext="view" type="gradientUnscaled"/>
                </v:fill>
                <v:textbox>
                  <w:txbxContent>
                    <w:p w14:paraId="56A1CD14" w14:textId="77777777" w:rsidR="0031622F" w:rsidRDefault="0031622F" w:rsidP="0031622F">
                      <w:pPr>
                        <w:jc w:val="center"/>
                        <w:rPr>
                          <w:sz w:val="16"/>
                          <w:szCs w:val="16"/>
                          <w:lang w:val="en-US"/>
                        </w:rPr>
                      </w:pPr>
                      <w:r>
                        <w:rPr>
                          <w:sz w:val="16"/>
                          <w:szCs w:val="16"/>
                          <w:lang w:val="en-US"/>
                        </w:rPr>
                        <w:t>Governance</w:t>
                      </w:r>
                    </w:p>
                    <w:p w14:paraId="184553FB" w14:textId="77777777" w:rsidR="0031622F" w:rsidRPr="00C45ADF" w:rsidRDefault="0031622F" w:rsidP="0031622F">
                      <w:pPr>
                        <w:jc w:val="center"/>
                        <w:rPr>
                          <w:sz w:val="16"/>
                          <w:szCs w:val="16"/>
                          <w:lang w:val="en-US"/>
                        </w:rPr>
                      </w:pPr>
                      <w:r>
                        <w:rPr>
                          <w:sz w:val="16"/>
                          <w:szCs w:val="16"/>
                          <w:lang w:val="en-US"/>
                        </w:rPr>
                        <w:t>Technical Working Group</w:t>
                      </w:r>
                    </w:p>
                  </w:txbxContent>
                </v:textbox>
                <w10:wrap anchorx="page"/>
              </v:rect>
            </w:pict>
          </mc:Fallback>
        </mc:AlternateContent>
      </w:r>
      <w:r w:rsidR="0031622F" w:rsidRPr="00F33BC3">
        <w:rPr>
          <w:noProof/>
          <w:sz w:val="16"/>
          <w:szCs w:val="16"/>
        </w:rPr>
        <mc:AlternateContent>
          <mc:Choice Requires="wps">
            <w:drawing>
              <wp:anchor distT="0" distB="0" distL="114300" distR="114300" simplePos="0" relativeHeight="251665408" behindDoc="0" locked="0" layoutInCell="1" allowOverlap="1" wp14:anchorId="1D13E150" wp14:editId="4ABF9E32">
                <wp:simplePos x="0" y="0"/>
                <wp:positionH relativeFrom="margin">
                  <wp:posOffset>4095750</wp:posOffset>
                </wp:positionH>
                <wp:positionV relativeFrom="paragraph">
                  <wp:posOffset>213360</wp:posOffset>
                </wp:positionV>
                <wp:extent cx="1104900" cy="7429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104900" cy="742950"/>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36B38440" w14:textId="77777777" w:rsidR="0031622F" w:rsidRPr="00C45ADF" w:rsidRDefault="0031622F" w:rsidP="0031622F">
                            <w:pPr>
                              <w:jc w:val="center"/>
                              <w:rPr>
                                <w:sz w:val="16"/>
                                <w:szCs w:val="16"/>
                                <w:lang w:val="en-US"/>
                              </w:rPr>
                            </w:pPr>
                            <w:r>
                              <w:rPr>
                                <w:sz w:val="16"/>
                                <w:szCs w:val="16"/>
                                <w:lang w:val="en-US"/>
                              </w:rPr>
                              <w:t>Medicines, Products and Clinical Supplies Technical Working 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13E150" id="Rectangle 8" o:spid="_x0000_s1030" style="position:absolute;left:0;text-align:left;margin-left:322.5pt;margin-top:16.8pt;width:87pt;height:58.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" fillcolor="#f3a875 [2165]" strokecolor="#ed7d31 [3205]" strokeweight=".5pt">
                <v:fill color2="#f09558 [2613]" rotate="t" colors="0 #f7bda4;.5 #f5b195;1 #f8a581" focus="100%" type="gradient">
                  <o:fill v:ext="view" type="gradientUnscaled"/>
                </v:fill>
                <v:textbox>
                  <w:txbxContent>
                    <w:p w14:paraId="36B38440" w14:textId="77777777" w:rsidR="0031622F" w:rsidRPr="00C45ADF" w:rsidRDefault="0031622F" w:rsidP="0031622F">
                      <w:pPr>
                        <w:jc w:val="center"/>
                        <w:rPr>
                          <w:sz w:val="16"/>
                          <w:szCs w:val="16"/>
                          <w:lang w:val="en-US"/>
                        </w:rPr>
                      </w:pPr>
                      <w:r>
                        <w:rPr>
                          <w:sz w:val="16"/>
                          <w:szCs w:val="16"/>
                          <w:lang w:val="en-US"/>
                        </w:rPr>
                        <w:t>Medicines, Products and Clinical Supplies Technical Working Group</w:t>
                      </w:r>
                    </w:p>
                  </w:txbxContent>
                </v:textbox>
                <w10:wrap anchorx="margin"/>
              </v:rect>
            </w:pict>
          </mc:Fallback>
        </mc:AlternateContent>
      </w:r>
      <w:r w:rsidR="0031622F" w:rsidRPr="00F33BC3">
        <w:rPr>
          <w:noProof/>
          <w:sz w:val="16"/>
          <w:szCs w:val="16"/>
        </w:rPr>
        <mc:AlternateContent>
          <mc:Choice Requires="wps">
            <w:drawing>
              <wp:anchor distT="0" distB="0" distL="114300" distR="114300" simplePos="0" relativeHeight="251664384" behindDoc="0" locked="0" layoutInCell="1" allowOverlap="1" wp14:anchorId="00959A6B" wp14:editId="490992FA">
                <wp:simplePos x="0" y="0"/>
                <wp:positionH relativeFrom="margin">
                  <wp:posOffset>1612900</wp:posOffset>
                </wp:positionH>
                <wp:positionV relativeFrom="paragraph">
                  <wp:posOffset>200660</wp:posOffset>
                </wp:positionV>
                <wp:extent cx="1073150" cy="742950"/>
                <wp:effectExtent l="0" t="0" r="0" b="0"/>
                <wp:wrapNone/>
                <wp:docPr id="7" name="Rectangle 7"/>
                <wp:cNvGraphicFramePr/>
                <a:graphic xmlns:a="http://schemas.openxmlformats.org/drawingml/2006/main">
                  <a:graphicData uri="http://schemas.microsoft.com/office/word/2010/wordprocessingShape">
                    <wps:wsp>
                      <wps:cNvSpPr/>
                      <wps:spPr>
                        <a:xfrm>
                          <a:off x="0" y="0"/>
                          <a:ext cx="1073150" cy="742950"/>
                        </a:xfrm>
                        <a:prstGeom prst="rect">
                          <a:avLst/>
                        </a:prstGeom>
                        <a:solidFill>
                          <a:schemeClr val="accent2"/>
                        </a:solidFill>
                        <a:ln>
                          <a:noFill/>
                        </a:ln>
                      </wps:spPr>
                      <wps:style>
                        <a:lnRef idx="0">
                          <a:scrgbClr r="0" g="0" b="0"/>
                        </a:lnRef>
                        <a:fillRef idx="0">
                          <a:scrgbClr r="0" g="0" b="0"/>
                        </a:fillRef>
                        <a:effectRef idx="0">
                          <a:scrgbClr r="0" g="0" b="0"/>
                        </a:effectRef>
                        <a:fontRef idx="minor">
                          <a:schemeClr val="lt1"/>
                        </a:fontRef>
                      </wps:style>
                      <wps:txbx>
                        <w:txbxContent>
                          <w:p w14:paraId="1FE54A58" w14:textId="77777777" w:rsidR="0031622F" w:rsidRPr="00C45ADF" w:rsidRDefault="0031622F" w:rsidP="0031622F">
                            <w:pPr>
                              <w:jc w:val="center"/>
                              <w:rPr>
                                <w:sz w:val="16"/>
                                <w:szCs w:val="16"/>
                                <w:lang w:val="en-US"/>
                              </w:rPr>
                            </w:pPr>
                            <w:r w:rsidRPr="00C45ADF">
                              <w:rPr>
                                <w:sz w:val="16"/>
                                <w:szCs w:val="16"/>
                                <w:lang w:val="en-US"/>
                              </w:rPr>
                              <w:t xml:space="preserve">Health </w:t>
                            </w:r>
                            <w:r>
                              <w:rPr>
                                <w:sz w:val="16"/>
                                <w:szCs w:val="16"/>
                                <w:lang w:val="en-US"/>
                              </w:rPr>
                              <w:t>Infrastructure Technical Working 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959A6B" id="Rectangle 7" o:spid="_x0000_s1031" style="position:absolute;left:0;text-align:left;margin-left:127pt;margin-top:15.8pt;width:84.5pt;height:58.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" fillcolor="#ed7d31 [3205]" stroked="f">
                <v:textbox>
                  <w:txbxContent>
                    <w:p w14:paraId="1FE54A58" w14:textId="77777777" w:rsidR="0031622F" w:rsidRPr="00C45ADF" w:rsidRDefault="0031622F" w:rsidP="0031622F">
                      <w:pPr>
                        <w:jc w:val="center"/>
                        <w:rPr>
                          <w:sz w:val="16"/>
                          <w:szCs w:val="16"/>
                          <w:lang w:val="en-US"/>
                        </w:rPr>
                      </w:pPr>
                      <w:r w:rsidRPr="00C45ADF">
                        <w:rPr>
                          <w:sz w:val="16"/>
                          <w:szCs w:val="16"/>
                          <w:lang w:val="en-US"/>
                        </w:rPr>
                        <w:t xml:space="preserve">Health </w:t>
                      </w:r>
                      <w:r>
                        <w:rPr>
                          <w:sz w:val="16"/>
                          <w:szCs w:val="16"/>
                          <w:lang w:val="en-US"/>
                        </w:rPr>
                        <w:t>Infrastructure Technical Working Group</w:t>
                      </w:r>
                    </w:p>
                  </w:txbxContent>
                </v:textbox>
                <w10:wrap anchorx="margin"/>
              </v:rect>
            </w:pict>
          </mc:Fallback>
        </mc:AlternateContent>
      </w:r>
      <w:r w:rsidR="0031622F" w:rsidRPr="00F33BC3">
        <w:rPr>
          <w:noProof/>
        </w:rPr>
        <mc:AlternateContent>
          <mc:Choice Requires="wps">
            <w:drawing>
              <wp:anchor distT="0" distB="0" distL="114300" distR="114300" simplePos="0" relativeHeight="251663360" behindDoc="0" locked="0" layoutInCell="1" allowOverlap="1" wp14:anchorId="0521CEF3" wp14:editId="30EE068B">
                <wp:simplePos x="0" y="0"/>
                <wp:positionH relativeFrom="margin">
                  <wp:posOffset>419100</wp:posOffset>
                </wp:positionH>
                <wp:positionV relativeFrom="paragraph">
                  <wp:posOffset>213360</wp:posOffset>
                </wp:positionV>
                <wp:extent cx="1117600" cy="742950"/>
                <wp:effectExtent l="0" t="0" r="0" b="0"/>
                <wp:wrapNone/>
                <wp:docPr id="6" name="Rectangle 6"/>
                <wp:cNvGraphicFramePr/>
                <a:graphic xmlns:a="http://schemas.openxmlformats.org/drawingml/2006/main">
                  <a:graphicData uri="http://schemas.microsoft.com/office/word/2010/wordprocessingShape">
                    <wps:wsp>
                      <wps:cNvSpPr/>
                      <wps:spPr>
                        <a:xfrm>
                          <a:off x="0" y="0"/>
                          <a:ext cx="1117600" cy="742950"/>
                        </a:xfrm>
                        <a:prstGeom prst="rect">
                          <a:avLst/>
                        </a:prstGeom>
                        <a:gradFill flip="none" rotWithShape="1">
                          <a:gsLst>
                            <a:gs pos="0">
                              <a:schemeClr val="accent6">
                                <a:lumMod val="67000"/>
                              </a:schemeClr>
                            </a:gs>
                            <a:gs pos="48000">
                              <a:schemeClr val="accent6">
                                <a:lumMod val="97000"/>
                                <a:lumOff val="3000"/>
                              </a:schemeClr>
                            </a:gs>
                            <a:gs pos="100000">
                              <a:schemeClr val="accent6">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3A61C333" w14:textId="77777777" w:rsidR="0031622F" w:rsidRPr="00C45ADF" w:rsidRDefault="0031622F" w:rsidP="0031622F">
                            <w:pPr>
                              <w:jc w:val="center"/>
                              <w:rPr>
                                <w:sz w:val="16"/>
                                <w:szCs w:val="16"/>
                                <w:lang w:val="en-US"/>
                              </w:rPr>
                            </w:pPr>
                            <w:r>
                              <w:rPr>
                                <w:sz w:val="16"/>
                                <w:szCs w:val="16"/>
                                <w:lang w:val="en-US"/>
                              </w:rPr>
                              <w:t>Health Information Technical Working 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21CEF3" id="Rectangle 6" o:spid="_x0000_s1032" style="position:absolute;left:0;text-align:left;margin-left:33pt;margin-top:16.8pt;width:88pt;height:58.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" fillcolor="#4a732f [2153]" stroked="f">
                <v:fill color2="#a8d08d [1945]" rotate="t" angle="180" colors="0 #4b7430;31457f #74b349;1 #a9d18e" focus="100%" type="gradient"/>
                <v:textbox>
                  <w:txbxContent>
                    <w:p w14:paraId="3A61C333" w14:textId="77777777" w:rsidR="0031622F" w:rsidRPr="00C45ADF" w:rsidRDefault="0031622F" w:rsidP="0031622F">
                      <w:pPr>
                        <w:jc w:val="center"/>
                        <w:rPr>
                          <w:sz w:val="16"/>
                          <w:szCs w:val="16"/>
                          <w:lang w:val="en-US"/>
                        </w:rPr>
                      </w:pPr>
                      <w:r>
                        <w:rPr>
                          <w:sz w:val="16"/>
                          <w:szCs w:val="16"/>
                          <w:lang w:val="en-US"/>
                        </w:rPr>
                        <w:t>Health Information Technical Working Group</w:t>
                      </w:r>
                    </w:p>
                  </w:txbxContent>
                </v:textbox>
                <w10:wrap anchorx="margin"/>
              </v:rect>
            </w:pict>
          </mc:Fallback>
        </mc:AlternateContent>
      </w:r>
      <w:r w:rsidR="0031622F" w:rsidRPr="00F33BC3">
        <w:rPr>
          <w:noProof/>
        </w:rPr>
        <mc:AlternateContent>
          <mc:Choice Requires="wps">
            <w:drawing>
              <wp:anchor distT="0" distB="0" distL="114300" distR="114300" simplePos="0" relativeHeight="251669504" behindDoc="0" locked="0" layoutInCell="1" allowOverlap="1" wp14:anchorId="655CB1A8" wp14:editId="04F06051">
                <wp:simplePos x="0" y="0"/>
                <wp:positionH relativeFrom="column">
                  <wp:posOffset>127000</wp:posOffset>
                </wp:positionH>
                <wp:positionV relativeFrom="paragraph">
                  <wp:posOffset>8255</wp:posOffset>
                </wp:positionV>
                <wp:extent cx="0" cy="196850"/>
                <wp:effectExtent l="0" t="0" r="38100" b="12700"/>
                <wp:wrapNone/>
                <wp:docPr id="14" name="Straight Connector 14"/>
                <wp:cNvGraphicFramePr/>
                <a:graphic xmlns:a="http://schemas.openxmlformats.org/drawingml/2006/main">
                  <a:graphicData uri="http://schemas.microsoft.com/office/word/2010/wordprocessingShape">
                    <wps:wsp>
                      <wps:cNvCnPr/>
                      <wps:spPr>
                        <a:xfrm flipV="1">
                          <a:off x="0" y="0"/>
                          <a:ext cx="0" cy="196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EBD4E0" id="Straight Connector 14"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pt,.65pt" to="10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" strokecolor="#4472c4 [3204]" strokeweight=".5pt">
                <v:stroke joinstyle="miter"/>
              </v:line>
            </w:pict>
          </mc:Fallback>
        </mc:AlternateContent>
      </w:r>
      <w:r w:rsidR="0031622F" w:rsidRPr="00F33BC3">
        <w:rPr>
          <w:noProof/>
        </w:rPr>
        <mc:AlternateContent>
          <mc:Choice Requires="wps">
            <w:drawing>
              <wp:anchor distT="0" distB="0" distL="114300" distR="114300" simplePos="0" relativeHeight="251681792" behindDoc="0" locked="0" layoutInCell="1" allowOverlap="1" wp14:anchorId="7BE95898" wp14:editId="41F8B1EF">
                <wp:simplePos x="0" y="0"/>
                <wp:positionH relativeFrom="page">
                  <wp:posOffset>3732530</wp:posOffset>
                </wp:positionH>
                <wp:positionV relativeFrom="paragraph">
                  <wp:posOffset>187960</wp:posOffset>
                </wp:positionV>
                <wp:extent cx="1079500" cy="742950"/>
                <wp:effectExtent l="0" t="0" r="25400" b="19050"/>
                <wp:wrapNone/>
                <wp:docPr id="38" name="Rectangle 38"/>
                <wp:cNvGraphicFramePr/>
                <a:graphic xmlns:a="http://schemas.openxmlformats.org/drawingml/2006/main">
                  <a:graphicData uri="http://schemas.microsoft.com/office/word/2010/wordprocessingShape">
                    <wps:wsp>
                      <wps:cNvSpPr/>
                      <wps:spPr>
                        <a:xfrm>
                          <a:off x="0" y="0"/>
                          <a:ext cx="1079500" cy="74295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F7ABFB7" w14:textId="77777777" w:rsidR="0031622F" w:rsidRPr="00C45ADF" w:rsidRDefault="0031622F" w:rsidP="0031622F">
                            <w:pPr>
                              <w:jc w:val="center"/>
                              <w:rPr>
                                <w:sz w:val="16"/>
                                <w:szCs w:val="16"/>
                                <w:lang w:val="en-US"/>
                              </w:rPr>
                            </w:pPr>
                            <w:r>
                              <w:rPr>
                                <w:sz w:val="16"/>
                                <w:szCs w:val="16"/>
                                <w:lang w:val="en-US"/>
                              </w:rPr>
                              <w:t xml:space="preserve">Health </w:t>
                            </w:r>
                            <w:r>
                              <w:rPr>
                                <w:sz w:val="16"/>
                                <w:szCs w:val="16"/>
                                <w:lang w:val="en-US"/>
                              </w:rPr>
                              <w:t>Financing  Working 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E95898" id="Rectangle 38" o:spid="_x0000_s1033" style="position:absolute;left:0;text-align:left;margin-left:293.9pt;margin-top:14.8pt;width:85pt;height:58.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" fillcolor="#4f7ac7 [3028]" strokecolor="#4472c4 [3204]" strokeweight=".5pt">
                <v:fill color2="#416fc3 [3172]" rotate="t" colors="0 #6083cb;.5 #3e70ca;1 #2e61ba" focus="100%" type="gradient">
                  <o:fill v:ext="view" type="gradientUnscaled"/>
                </v:fill>
                <v:textbox>
                  <w:txbxContent>
                    <w:p w14:paraId="2F7ABFB7" w14:textId="77777777" w:rsidR="0031622F" w:rsidRPr="00C45ADF" w:rsidRDefault="0031622F" w:rsidP="0031622F">
                      <w:pPr>
                        <w:jc w:val="center"/>
                        <w:rPr>
                          <w:sz w:val="16"/>
                          <w:szCs w:val="16"/>
                          <w:lang w:val="en-US"/>
                        </w:rPr>
                      </w:pPr>
                      <w:r>
                        <w:rPr>
                          <w:sz w:val="16"/>
                          <w:szCs w:val="16"/>
                          <w:lang w:val="en-US"/>
                        </w:rPr>
                        <w:t xml:space="preserve">Health </w:t>
                      </w:r>
                      <w:proofErr w:type="gramStart"/>
                      <w:r>
                        <w:rPr>
                          <w:sz w:val="16"/>
                          <w:szCs w:val="16"/>
                          <w:lang w:val="en-US"/>
                        </w:rPr>
                        <w:t>Financing  Working</w:t>
                      </w:r>
                      <w:proofErr w:type="gramEnd"/>
                      <w:r>
                        <w:rPr>
                          <w:sz w:val="16"/>
                          <w:szCs w:val="16"/>
                          <w:lang w:val="en-US"/>
                        </w:rPr>
                        <w:t xml:space="preserve"> Group</w:t>
                      </w:r>
                    </w:p>
                  </w:txbxContent>
                </v:textbox>
                <w10:wrap anchorx="page"/>
              </v:rect>
            </w:pict>
          </mc:Fallback>
        </mc:AlternateContent>
      </w:r>
      <w:r w:rsidR="0031622F" w:rsidRPr="00F33BC3">
        <w:rPr>
          <w:noProof/>
        </w:rPr>
        <mc:AlternateContent>
          <mc:Choice Requires="wps">
            <w:drawing>
              <wp:anchor distT="0" distB="0" distL="114300" distR="114300" simplePos="0" relativeHeight="251671552" behindDoc="0" locked="0" layoutInCell="1" allowOverlap="1" wp14:anchorId="68375E40" wp14:editId="68950C58">
                <wp:simplePos x="0" y="0"/>
                <wp:positionH relativeFrom="column">
                  <wp:posOffset>3600450</wp:posOffset>
                </wp:positionH>
                <wp:positionV relativeFrom="paragraph">
                  <wp:posOffset>18415</wp:posOffset>
                </wp:positionV>
                <wp:extent cx="0" cy="215900"/>
                <wp:effectExtent l="0" t="0" r="38100" b="12700"/>
                <wp:wrapNone/>
                <wp:docPr id="18" name="Straight Connector 18"/>
                <wp:cNvGraphicFramePr/>
                <a:graphic xmlns:a="http://schemas.openxmlformats.org/drawingml/2006/main">
                  <a:graphicData uri="http://schemas.microsoft.com/office/word/2010/wordprocessingShape">
                    <wps:wsp>
                      <wps:cNvCnPr/>
                      <wps:spPr>
                        <a:xfrm flipV="1">
                          <a:off x="0" y="0"/>
                          <a:ext cx="0" cy="215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DC81EA4" id="Straight Connector 18" o:spid="_x0000_s1026" style="position:absolute;flip:y;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3.5pt,1.45pt" to="283.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" strokecolor="#4472c4 [3204]" strokeweight=".5pt">
                <v:stroke joinstyle="miter"/>
              </v:line>
            </w:pict>
          </mc:Fallback>
        </mc:AlternateContent>
      </w:r>
      <w:r w:rsidR="0031622F" w:rsidRPr="00F33BC3">
        <w:rPr>
          <w:noProof/>
        </w:rPr>
        <mc:AlternateContent>
          <mc:Choice Requires="wps">
            <w:drawing>
              <wp:anchor distT="0" distB="0" distL="114300" distR="114300" simplePos="0" relativeHeight="251670528" behindDoc="0" locked="0" layoutInCell="1" allowOverlap="1" wp14:anchorId="1FE71BFB" wp14:editId="0029414E">
                <wp:simplePos x="0" y="0"/>
                <wp:positionH relativeFrom="column">
                  <wp:posOffset>1149350</wp:posOffset>
                </wp:positionH>
                <wp:positionV relativeFrom="paragraph">
                  <wp:posOffset>5715</wp:posOffset>
                </wp:positionV>
                <wp:extent cx="0" cy="196850"/>
                <wp:effectExtent l="0" t="0" r="38100" b="12700"/>
                <wp:wrapNone/>
                <wp:docPr id="17" name="Straight Connector 17"/>
                <wp:cNvGraphicFramePr/>
                <a:graphic xmlns:a="http://schemas.openxmlformats.org/drawingml/2006/main">
                  <a:graphicData uri="http://schemas.microsoft.com/office/word/2010/wordprocessingShape">
                    <wps:wsp>
                      <wps:cNvCnPr/>
                      <wps:spPr>
                        <a:xfrm flipV="1">
                          <a:off x="0" y="0"/>
                          <a:ext cx="0" cy="196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AFB71D" id="Straight Connector 17"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90.5pt,.45pt" to="90.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" strokecolor="#4472c4 [3204]" strokeweight=".5pt">
                <v:stroke joinstyle="miter"/>
              </v:line>
            </w:pict>
          </mc:Fallback>
        </mc:AlternateContent>
      </w:r>
      <w:r w:rsidR="0031622F" w:rsidRPr="00F33BC3">
        <w:rPr>
          <w:noProof/>
        </w:rPr>
        <mc:AlternateContent>
          <mc:Choice Requires="wps">
            <w:drawing>
              <wp:anchor distT="0" distB="0" distL="114300" distR="114300" simplePos="0" relativeHeight="251662336" behindDoc="0" locked="0" layoutInCell="1" allowOverlap="1" wp14:anchorId="49BB0E00" wp14:editId="387D9015">
                <wp:simplePos x="0" y="0"/>
                <wp:positionH relativeFrom="margin">
                  <wp:posOffset>-692150</wp:posOffset>
                </wp:positionH>
                <wp:positionV relativeFrom="paragraph">
                  <wp:posOffset>202565</wp:posOffset>
                </wp:positionV>
                <wp:extent cx="1022350" cy="742950"/>
                <wp:effectExtent l="0" t="0" r="6350" b="0"/>
                <wp:wrapNone/>
                <wp:docPr id="5" name="Rectangle 5"/>
                <wp:cNvGraphicFramePr/>
                <a:graphic xmlns:a="http://schemas.openxmlformats.org/drawingml/2006/main">
                  <a:graphicData uri="http://schemas.microsoft.com/office/word/2010/wordprocessingShape">
                    <wps:wsp>
                      <wps:cNvSpPr/>
                      <wps:spPr>
                        <a:xfrm>
                          <a:off x="0" y="0"/>
                          <a:ext cx="1022350" cy="742950"/>
                        </a:xfrm>
                        <a:prstGeom prst="rect">
                          <a:avLst/>
                        </a:prstGeom>
                        <a:solidFill>
                          <a:schemeClr val="accent4"/>
                        </a:solidFill>
                        <a:ln>
                          <a:noFill/>
                        </a:ln>
                      </wps:spPr>
                      <wps:style>
                        <a:lnRef idx="0">
                          <a:scrgbClr r="0" g="0" b="0"/>
                        </a:lnRef>
                        <a:fillRef idx="0">
                          <a:scrgbClr r="0" g="0" b="0"/>
                        </a:fillRef>
                        <a:effectRef idx="0">
                          <a:scrgbClr r="0" g="0" b="0"/>
                        </a:effectRef>
                        <a:fontRef idx="minor">
                          <a:schemeClr val="lt1"/>
                        </a:fontRef>
                      </wps:style>
                      <wps:txbx>
                        <w:txbxContent>
                          <w:p w14:paraId="13198F79" w14:textId="77777777" w:rsidR="0031622F" w:rsidRPr="00C45ADF" w:rsidRDefault="0031622F" w:rsidP="0031622F">
                            <w:pPr>
                              <w:jc w:val="center"/>
                              <w:rPr>
                                <w:sz w:val="16"/>
                                <w:szCs w:val="16"/>
                                <w:lang w:val="en-US"/>
                              </w:rPr>
                            </w:pPr>
                            <w:r>
                              <w:rPr>
                                <w:sz w:val="16"/>
                                <w:szCs w:val="16"/>
                                <w:lang w:val="en-US"/>
                              </w:rPr>
                              <w:t>Human Resource Technical Working 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BB0E00" id="Rectangle 5" o:spid="_x0000_s1034" style="position:absolute;left:0;text-align:left;margin-left:-54.5pt;margin-top:15.95pt;width:80.5pt;height:58.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" fillcolor="#ffc000 [3207]" stroked="f">
                <v:textbox>
                  <w:txbxContent>
                    <w:p w14:paraId="13198F79" w14:textId="77777777" w:rsidR="0031622F" w:rsidRPr="00C45ADF" w:rsidRDefault="0031622F" w:rsidP="0031622F">
                      <w:pPr>
                        <w:jc w:val="center"/>
                        <w:rPr>
                          <w:sz w:val="16"/>
                          <w:szCs w:val="16"/>
                          <w:lang w:val="en-US"/>
                        </w:rPr>
                      </w:pPr>
                      <w:r>
                        <w:rPr>
                          <w:sz w:val="16"/>
                          <w:szCs w:val="16"/>
                          <w:lang w:val="en-US"/>
                        </w:rPr>
                        <w:t>Human Resource Technical Working Group</w:t>
                      </w:r>
                    </w:p>
                  </w:txbxContent>
                </v:textbox>
                <w10:wrap anchorx="margin"/>
              </v:rect>
            </w:pict>
          </mc:Fallback>
        </mc:AlternateContent>
      </w:r>
      <w:r w:rsidR="0031622F" w:rsidRPr="00F33BC3">
        <w:rPr>
          <w:noProof/>
        </w:rPr>
        <mc:AlternateContent>
          <mc:Choice Requires="wps">
            <w:drawing>
              <wp:anchor distT="0" distB="0" distL="114300" distR="114300" simplePos="0" relativeHeight="251674624" behindDoc="0" locked="0" layoutInCell="1" allowOverlap="1" wp14:anchorId="44DA9B54" wp14:editId="6087B0FB">
                <wp:simplePos x="0" y="0"/>
                <wp:positionH relativeFrom="column">
                  <wp:posOffset>133350</wp:posOffset>
                </wp:positionH>
                <wp:positionV relativeFrom="paragraph">
                  <wp:posOffset>5715</wp:posOffset>
                </wp:positionV>
                <wp:extent cx="5842000" cy="6350"/>
                <wp:effectExtent l="0" t="0" r="25400" b="31750"/>
                <wp:wrapNone/>
                <wp:docPr id="22" name="Straight Connector 22"/>
                <wp:cNvGraphicFramePr/>
                <a:graphic xmlns:a="http://schemas.openxmlformats.org/drawingml/2006/main">
                  <a:graphicData uri="http://schemas.microsoft.com/office/word/2010/wordprocessingShape">
                    <wps:wsp>
                      <wps:cNvCnPr/>
                      <wps:spPr>
                        <a:xfrm>
                          <a:off x="0" y="0"/>
                          <a:ext cx="58420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E23198" id="Straight Connector 22"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45pt" to="470.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" strokecolor="#4472c4 [3204]" strokeweight=".5pt">
                <v:stroke joinstyle="miter"/>
              </v:line>
            </w:pict>
          </mc:Fallback>
        </mc:AlternateContent>
      </w:r>
      <w:r w:rsidR="0031622F" w:rsidRPr="00F33BC3">
        <w:rPr>
          <w:noProof/>
        </w:rPr>
        <mc:AlternateContent>
          <mc:Choice Requires="wps">
            <w:drawing>
              <wp:anchor distT="0" distB="0" distL="114300" distR="114300" simplePos="0" relativeHeight="251673600" behindDoc="0" locked="0" layoutInCell="1" allowOverlap="1" wp14:anchorId="54B72476" wp14:editId="10FE9C09">
                <wp:simplePos x="0" y="0"/>
                <wp:positionH relativeFrom="column">
                  <wp:posOffset>4533900</wp:posOffset>
                </wp:positionH>
                <wp:positionV relativeFrom="paragraph">
                  <wp:posOffset>5715</wp:posOffset>
                </wp:positionV>
                <wp:extent cx="0" cy="196850"/>
                <wp:effectExtent l="0" t="0" r="38100" b="12700"/>
                <wp:wrapNone/>
                <wp:docPr id="20" name="Straight Connector 20"/>
                <wp:cNvGraphicFramePr/>
                <a:graphic xmlns:a="http://schemas.openxmlformats.org/drawingml/2006/main">
                  <a:graphicData uri="http://schemas.microsoft.com/office/word/2010/wordprocessingShape">
                    <wps:wsp>
                      <wps:cNvCnPr/>
                      <wps:spPr>
                        <a:xfrm flipV="1">
                          <a:off x="0" y="0"/>
                          <a:ext cx="0" cy="196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EEAD95" id="Straight Connector 20"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357pt,.45pt" to="357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" strokecolor="#4472c4 [3204]" strokeweight=".5pt">
                <v:stroke joinstyle="miter"/>
              </v:line>
            </w:pict>
          </mc:Fallback>
        </mc:AlternateContent>
      </w:r>
    </w:p>
    <w:p w14:paraId="7E02B335" w14:textId="25015A06" w:rsidR="0031622F" w:rsidRPr="00F33BC3" w:rsidRDefault="0031622F" w:rsidP="0031622F">
      <w:pPr>
        <w:widowControl w:val="0"/>
        <w:autoSpaceDE w:val="0"/>
        <w:autoSpaceDN w:val="0"/>
        <w:adjustRightInd w:val="0"/>
        <w:jc w:val="both"/>
      </w:pPr>
    </w:p>
    <w:p w14:paraId="48A20126" w14:textId="77777777" w:rsidR="0031622F" w:rsidRPr="00F33BC3" w:rsidRDefault="0031622F" w:rsidP="0031622F">
      <w:pPr>
        <w:widowControl w:val="0"/>
        <w:autoSpaceDE w:val="0"/>
        <w:autoSpaceDN w:val="0"/>
        <w:adjustRightInd w:val="0"/>
        <w:jc w:val="both"/>
      </w:pPr>
    </w:p>
    <w:p w14:paraId="0A12E341" w14:textId="5785EFC2" w:rsidR="0031622F" w:rsidRPr="00F33BC3" w:rsidRDefault="00EA1611" w:rsidP="0031622F">
      <w:pPr>
        <w:widowControl w:val="0"/>
        <w:autoSpaceDE w:val="0"/>
        <w:autoSpaceDN w:val="0"/>
        <w:adjustRightInd w:val="0"/>
        <w:jc w:val="both"/>
      </w:pPr>
      <w:r w:rsidRPr="00F33BC3">
        <w:rPr>
          <w:noProof/>
        </w:rPr>
        <mc:AlternateContent>
          <mc:Choice Requires="wps">
            <w:drawing>
              <wp:anchor distT="0" distB="0" distL="114300" distR="114300" simplePos="0" relativeHeight="251680768" behindDoc="0" locked="0" layoutInCell="1" allowOverlap="1" wp14:anchorId="77022EEE" wp14:editId="6D293E56">
                <wp:simplePos x="0" y="0"/>
                <wp:positionH relativeFrom="margin">
                  <wp:posOffset>5788025</wp:posOffset>
                </wp:positionH>
                <wp:positionV relativeFrom="paragraph">
                  <wp:posOffset>147955</wp:posOffset>
                </wp:positionV>
                <wp:extent cx="0" cy="317500"/>
                <wp:effectExtent l="19050" t="0" r="19050" b="25400"/>
                <wp:wrapNone/>
                <wp:docPr id="35" name="Straight Connector 35"/>
                <wp:cNvGraphicFramePr/>
                <a:graphic xmlns:a="http://schemas.openxmlformats.org/drawingml/2006/main">
                  <a:graphicData uri="http://schemas.microsoft.com/office/word/2010/wordprocessingShape">
                    <wps:wsp>
                      <wps:cNvCnPr/>
                      <wps:spPr>
                        <a:xfrm>
                          <a:off x="0" y="0"/>
                          <a:ext cx="0" cy="317500"/>
                        </a:xfrm>
                        <a:prstGeom prst="line">
                          <a:avLst/>
                        </a:prstGeom>
                        <a:ln w="38100">
                          <a:prstDash val="sysDot"/>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2A32419" id="Straight Connector 35" o:spid="_x0000_s1026" style="position:absolute;z-index:251680768;visibility:visible;mso-wrap-style:square;mso-wrap-distance-left:9pt;mso-wrap-distance-top:0;mso-wrap-distance-right:9pt;mso-wrap-distance-bottom:0;mso-position-horizontal:absolute;mso-position-horizontal-relative:margin;mso-position-vertical:absolute;mso-position-vertical-relative:text" from="455.75pt,11.65pt" to="455.75pt,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" strokecolor="black [3200]" strokeweight="3pt">
                <v:stroke dashstyle="1 1" joinstyle="miter"/>
                <w10:wrap anchorx="margin"/>
              </v:line>
            </w:pict>
          </mc:Fallback>
        </mc:AlternateContent>
      </w:r>
      <w:r w:rsidRPr="00F33BC3">
        <w:rPr>
          <w:noProof/>
        </w:rPr>
        <mc:AlternateContent>
          <mc:Choice Requires="wps">
            <w:drawing>
              <wp:anchor distT="0" distB="0" distL="114300" distR="114300" simplePos="0" relativeHeight="251679744" behindDoc="0" locked="0" layoutInCell="1" allowOverlap="1" wp14:anchorId="03315DA5" wp14:editId="70FE0E3C">
                <wp:simplePos x="0" y="0"/>
                <wp:positionH relativeFrom="column">
                  <wp:posOffset>4591050</wp:posOffset>
                </wp:positionH>
                <wp:positionV relativeFrom="paragraph">
                  <wp:posOffset>163195</wp:posOffset>
                </wp:positionV>
                <wp:extent cx="0" cy="317500"/>
                <wp:effectExtent l="19050" t="0" r="19050" b="25400"/>
                <wp:wrapNone/>
                <wp:docPr id="34" name="Straight Connector 34"/>
                <wp:cNvGraphicFramePr/>
                <a:graphic xmlns:a="http://schemas.openxmlformats.org/drawingml/2006/main">
                  <a:graphicData uri="http://schemas.microsoft.com/office/word/2010/wordprocessingShape">
                    <wps:wsp>
                      <wps:cNvCnPr/>
                      <wps:spPr>
                        <a:xfrm>
                          <a:off x="0" y="0"/>
                          <a:ext cx="0" cy="317500"/>
                        </a:xfrm>
                        <a:prstGeom prst="line">
                          <a:avLst/>
                        </a:prstGeom>
                        <a:ln w="38100">
                          <a:prstDash val="sysDot"/>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5C16F85" id="Straight Connector 34"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361.5pt,12.85pt" to="361.5pt,3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" strokecolor="black [3200]" strokeweight="3pt">
                <v:stroke dashstyle="1 1" joinstyle="miter"/>
              </v:line>
            </w:pict>
          </mc:Fallback>
        </mc:AlternateContent>
      </w:r>
      <w:r w:rsidRPr="00F33BC3">
        <w:rPr>
          <w:noProof/>
        </w:rPr>
        <mc:AlternateContent>
          <mc:Choice Requires="wps">
            <w:drawing>
              <wp:anchor distT="0" distB="0" distL="114300" distR="114300" simplePos="0" relativeHeight="251683840" behindDoc="0" locked="0" layoutInCell="1" allowOverlap="1" wp14:anchorId="5BFDFC2A" wp14:editId="362EF488">
                <wp:simplePos x="0" y="0"/>
                <wp:positionH relativeFrom="column">
                  <wp:posOffset>3397250</wp:posOffset>
                </wp:positionH>
                <wp:positionV relativeFrom="paragraph">
                  <wp:posOffset>147955</wp:posOffset>
                </wp:positionV>
                <wp:extent cx="0" cy="317500"/>
                <wp:effectExtent l="19050" t="0" r="19050" b="25400"/>
                <wp:wrapNone/>
                <wp:docPr id="42" name="Straight Connector 42"/>
                <wp:cNvGraphicFramePr/>
                <a:graphic xmlns:a="http://schemas.openxmlformats.org/drawingml/2006/main">
                  <a:graphicData uri="http://schemas.microsoft.com/office/word/2010/wordprocessingShape">
                    <wps:wsp>
                      <wps:cNvCnPr/>
                      <wps:spPr>
                        <a:xfrm>
                          <a:off x="0" y="0"/>
                          <a:ext cx="0" cy="317500"/>
                        </a:xfrm>
                        <a:prstGeom prst="line">
                          <a:avLst/>
                        </a:prstGeom>
                        <a:ln w="38100">
                          <a:prstDash val="sysDot"/>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5DC1D78" id="Straight Connector 42"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67.5pt,11.65pt" to="267.5pt,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" strokecolor="black [3200]" strokeweight="3pt">
                <v:stroke dashstyle="1 1" joinstyle="miter"/>
              </v:line>
            </w:pict>
          </mc:Fallback>
        </mc:AlternateContent>
      </w:r>
      <w:r w:rsidRPr="00F33BC3">
        <w:rPr>
          <w:noProof/>
        </w:rPr>
        <mc:AlternateContent>
          <mc:Choice Requires="wps">
            <w:drawing>
              <wp:anchor distT="0" distB="0" distL="114300" distR="114300" simplePos="0" relativeHeight="251678720" behindDoc="0" locked="0" layoutInCell="1" allowOverlap="1" wp14:anchorId="0D669650" wp14:editId="7E594081">
                <wp:simplePos x="0" y="0"/>
                <wp:positionH relativeFrom="column">
                  <wp:posOffset>2171700</wp:posOffset>
                </wp:positionH>
                <wp:positionV relativeFrom="paragraph">
                  <wp:posOffset>122555</wp:posOffset>
                </wp:positionV>
                <wp:extent cx="0" cy="317500"/>
                <wp:effectExtent l="19050" t="0" r="19050" b="25400"/>
                <wp:wrapNone/>
                <wp:docPr id="33" name="Straight Connector 33"/>
                <wp:cNvGraphicFramePr/>
                <a:graphic xmlns:a="http://schemas.openxmlformats.org/drawingml/2006/main">
                  <a:graphicData uri="http://schemas.microsoft.com/office/word/2010/wordprocessingShape">
                    <wps:wsp>
                      <wps:cNvCnPr/>
                      <wps:spPr>
                        <a:xfrm>
                          <a:off x="0" y="0"/>
                          <a:ext cx="0" cy="317500"/>
                        </a:xfrm>
                        <a:prstGeom prst="line">
                          <a:avLst/>
                        </a:prstGeom>
                        <a:ln w="38100">
                          <a:prstDash val="sysDot"/>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61B8215" id="Straight Connector 33"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71pt,9.65pt" to="171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" strokecolor="black [3200]" strokeweight="3pt">
                <v:stroke dashstyle="1 1" joinstyle="miter"/>
              </v:line>
            </w:pict>
          </mc:Fallback>
        </mc:AlternateContent>
      </w:r>
      <w:r w:rsidRPr="00F33BC3">
        <w:rPr>
          <w:noProof/>
        </w:rPr>
        <mc:AlternateContent>
          <mc:Choice Requires="wps">
            <w:drawing>
              <wp:anchor distT="0" distB="0" distL="114300" distR="114300" simplePos="0" relativeHeight="251677696" behindDoc="0" locked="0" layoutInCell="1" allowOverlap="1" wp14:anchorId="4ACDC6EF" wp14:editId="1173F0ED">
                <wp:simplePos x="0" y="0"/>
                <wp:positionH relativeFrom="column">
                  <wp:posOffset>1073150</wp:posOffset>
                </wp:positionH>
                <wp:positionV relativeFrom="paragraph">
                  <wp:posOffset>147955</wp:posOffset>
                </wp:positionV>
                <wp:extent cx="0" cy="317500"/>
                <wp:effectExtent l="19050" t="0" r="19050" b="25400"/>
                <wp:wrapNone/>
                <wp:docPr id="32" name="Straight Connector 32"/>
                <wp:cNvGraphicFramePr/>
                <a:graphic xmlns:a="http://schemas.openxmlformats.org/drawingml/2006/main">
                  <a:graphicData uri="http://schemas.microsoft.com/office/word/2010/wordprocessingShape">
                    <wps:wsp>
                      <wps:cNvCnPr/>
                      <wps:spPr>
                        <a:xfrm>
                          <a:off x="0" y="0"/>
                          <a:ext cx="0" cy="317500"/>
                        </a:xfrm>
                        <a:prstGeom prst="line">
                          <a:avLst/>
                        </a:prstGeom>
                        <a:ln w="38100">
                          <a:prstDash val="sysDot"/>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00E2E3E" id="Straight Connector 32"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84.5pt,11.65pt" to="84.5pt,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" strokecolor="black [3200]" strokeweight="3pt">
                <v:stroke dashstyle="1 1" joinstyle="miter"/>
              </v:line>
            </w:pict>
          </mc:Fallback>
        </mc:AlternateContent>
      </w:r>
      <w:r w:rsidRPr="00F33BC3">
        <w:rPr>
          <w:noProof/>
        </w:rPr>
        <mc:AlternateContent>
          <mc:Choice Requires="wps">
            <w:drawing>
              <wp:anchor distT="0" distB="0" distL="114300" distR="114300" simplePos="0" relativeHeight="251676672" behindDoc="0" locked="0" layoutInCell="1" allowOverlap="1" wp14:anchorId="123AFCD6" wp14:editId="650D239D">
                <wp:simplePos x="0" y="0"/>
                <wp:positionH relativeFrom="column">
                  <wp:posOffset>101600</wp:posOffset>
                </wp:positionH>
                <wp:positionV relativeFrom="paragraph">
                  <wp:posOffset>99695</wp:posOffset>
                </wp:positionV>
                <wp:extent cx="0" cy="317500"/>
                <wp:effectExtent l="19050" t="0" r="19050" b="25400"/>
                <wp:wrapNone/>
                <wp:docPr id="27" name="Straight Connector 27"/>
                <wp:cNvGraphicFramePr/>
                <a:graphic xmlns:a="http://schemas.openxmlformats.org/drawingml/2006/main">
                  <a:graphicData uri="http://schemas.microsoft.com/office/word/2010/wordprocessingShape">
                    <wps:wsp>
                      <wps:cNvCnPr/>
                      <wps:spPr>
                        <a:xfrm>
                          <a:off x="0" y="0"/>
                          <a:ext cx="0" cy="317500"/>
                        </a:xfrm>
                        <a:prstGeom prst="line">
                          <a:avLst/>
                        </a:prstGeom>
                        <a:ln w="38100">
                          <a:prstDash val="sysDot"/>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4B1B8D0" id="Straight Connector 27"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8pt,7.85pt" to="8pt,3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" strokecolor="black [3200]" strokeweight="3pt">
                <v:stroke dashstyle="1 1" joinstyle="miter"/>
              </v:line>
            </w:pict>
          </mc:Fallback>
        </mc:AlternateContent>
      </w:r>
    </w:p>
    <w:p w14:paraId="11A4DCEE" w14:textId="6A522B27" w:rsidR="0031622F" w:rsidRPr="00F33BC3" w:rsidRDefault="00EA1611" w:rsidP="0031622F">
      <w:pPr>
        <w:widowControl w:val="0"/>
        <w:autoSpaceDE w:val="0"/>
        <w:autoSpaceDN w:val="0"/>
        <w:adjustRightInd w:val="0"/>
        <w:jc w:val="both"/>
      </w:pPr>
      <w:r w:rsidRPr="00F33BC3">
        <w:rPr>
          <w:noProof/>
        </w:rPr>
        <mc:AlternateContent>
          <mc:Choice Requires="wps">
            <w:drawing>
              <wp:anchor distT="0" distB="0" distL="114300" distR="114300" simplePos="0" relativeHeight="251668480" behindDoc="0" locked="0" layoutInCell="1" allowOverlap="1" wp14:anchorId="13B4FB9E" wp14:editId="1ACADF57">
                <wp:simplePos x="0" y="0"/>
                <wp:positionH relativeFrom="margin">
                  <wp:posOffset>-190500</wp:posOffset>
                </wp:positionH>
                <wp:positionV relativeFrom="paragraph">
                  <wp:posOffset>190500</wp:posOffset>
                </wp:positionV>
                <wp:extent cx="6248400" cy="539750"/>
                <wp:effectExtent l="0" t="0" r="19050" b="12700"/>
                <wp:wrapNone/>
                <wp:docPr id="11" name="Rectangle: Rounded Corners 11"/>
                <wp:cNvGraphicFramePr/>
                <a:graphic xmlns:a="http://schemas.openxmlformats.org/drawingml/2006/main">
                  <a:graphicData uri="http://schemas.microsoft.com/office/word/2010/wordprocessingShape">
                    <wps:wsp>
                      <wps:cNvSpPr/>
                      <wps:spPr>
                        <a:xfrm>
                          <a:off x="0" y="0"/>
                          <a:ext cx="6248400" cy="53975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538A3BF7" w14:textId="77777777" w:rsidR="0031622F" w:rsidRPr="00483BAE" w:rsidRDefault="0031622F" w:rsidP="0031622F">
                            <w:pPr>
                              <w:jc w:val="center"/>
                              <w:rPr>
                                <w:lang w:val="en-US"/>
                              </w:rPr>
                            </w:pPr>
                            <w:r>
                              <w:rPr>
                                <w:lang w:val="en-US"/>
                              </w:rPr>
                              <w:t>UHC TECHNICAL 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B4FB9E" id="Rectangle: Rounded Corners 11" o:spid="_x0000_s1035" style="position:absolute;left:0;text-align:left;margin-left:-15pt;margin-top:15pt;width:492pt;height:4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" fillcolor="#91bce3 [2168]" strokecolor="#5b9bd5 [3208]" strokeweight=".5pt">
                <v:fill color2="#7aaddd [2616]" rotate="t" colors="0 #b1cbe9;.5 #a3c1e5;1 #92b9e4" focus="100%" type="gradient">
                  <o:fill v:ext="view" type="gradientUnscaled"/>
                </v:fill>
                <v:stroke joinstyle="miter"/>
                <v:textbox>
                  <w:txbxContent>
                    <w:p w14:paraId="538A3BF7" w14:textId="77777777" w:rsidR="0031622F" w:rsidRPr="00483BAE" w:rsidRDefault="0031622F" w:rsidP="0031622F">
                      <w:pPr>
                        <w:jc w:val="center"/>
                        <w:rPr>
                          <w:lang w:val="en-US"/>
                        </w:rPr>
                      </w:pPr>
                      <w:r>
                        <w:rPr>
                          <w:lang w:val="en-US"/>
                        </w:rPr>
                        <w:t>UHC TECHNICAL UNIT</w:t>
                      </w:r>
                    </w:p>
                  </w:txbxContent>
                </v:textbox>
                <w10:wrap anchorx="margin"/>
              </v:roundrect>
            </w:pict>
          </mc:Fallback>
        </mc:AlternateContent>
      </w:r>
    </w:p>
    <w:p w14:paraId="7CBC3F4B" w14:textId="606FF966" w:rsidR="0031622F" w:rsidRPr="00F33BC3" w:rsidRDefault="0031622F" w:rsidP="0031622F">
      <w:pPr>
        <w:widowControl w:val="0"/>
        <w:autoSpaceDE w:val="0"/>
        <w:autoSpaceDN w:val="0"/>
        <w:adjustRightInd w:val="0"/>
        <w:ind w:left="360" w:hanging="360"/>
        <w:jc w:val="both"/>
      </w:pPr>
    </w:p>
    <w:p w14:paraId="5CD52039" w14:textId="244A09E4" w:rsidR="0031622F" w:rsidRPr="00F33BC3" w:rsidRDefault="00EA1611" w:rsidP="0031622F">
      <w:pPr>
        <w:widowControl w:val="0"/>
        <w:autoSpaceDE w:val="0"/>
        <w:autoSpaceDN w:val="0"/>
        <w:adjustRightInd w:val="0"/>
        <w:ind w:left="360" w:hanging="360"/>
        <w:jc w:val="both"/>
      </w:pPr>
      <w:r w:rsidRPr="00F33BC3">
        <w:rPr>
          <w:noProof/>
        </w:rPr>
        <mc:AlternateContent>
          <mc:Choice Requires="wps">
            <w:drawing>
              <wp:anchor distT="0" distB="0" distL="114300" distR="114300" simplePos="0" relativeHeight="251684864" behindDoc="0" locked="0" layoutInCell="1" allowOverlap="1" wp14:anchorId="6A9042E1" wp14:editId="11FB4ECA">
                <wp:simplePos x="0" y="0"/>
                <wp:positionH relativeFrom="leftMargin">
                  <wp:posOffset>1739900</wp:posOffset>
                </wp:positionH>
                <wp:positionV relativeFrom="paragraph">
                  <wp:posOffset>243205</wp:posOffset>
                </wp:positionV>
                <wp:extent cx="0" cy="317500"/>
                <wp:effectExtent l="19050" t="19050" r="25400" b="25400"/>
                <wp:wrapNone/>
                <wp:docPr id="43" name="Straight Connector 43"/>
                <wp:cNvGraphicFramePr/>
                <a:graphic xmlns:a="http://schemas.openxmlformats.org/drawingml/2006/main">
                  <a:graphicData uri="http://schemas.microsoft.com/office/word/2010/wordprocessingShape">
                    <wps:wsp>
                      <wps:cNvCnPr/>
                      <wps:spPr>
                        <a:xfrm>
                          <a:off x="0" y="0"/>
                          <a:ext cx="0" cy="317500"/>
                        </a:xfrm>
                        <a:prstGeom prst="line">
                          <a:avLst/>
                        </a:prstGeom>
                        <a:ln w="38100">
                          <a:prstDash val="sysDot"/>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FE5248" id="Straight Connector 43" o:spid="_x0000_s1026" style="position:absolute;z-index:2516848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37pt,19.15pt" to="137pt,4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" strokecolor="black [3200]" strokeweight="3pt">
                <v:stroke dashstyle="1 1" joinstyle="miter"/>
                <w10:wrap anchorx="margin"/>
              </v:line>
            </w:pict>
          </mc:Fallback>
        </mc:AlternateContent>
      </w:r>
      <w:r w:rsidRPr="00F33BC3">
        <w:rPr>
          <w:noProof/>
        </w:rPr>
        <mc:AlternateContent>
          <mc:Choice Requires="wps">
            <w:drawing>
              <wp:anchor distT="0" distB="0" distL="114300" distR="114300" simplePos="0" relativeHeight="251685888" behindDoc="0" locked="0" layoutInCell="1" allowOverlap="1" wp14:anchorId="397D7101" wp14:editId="114FA460">
                <wp:simplePos x="0" y="0"/>
                <wp:positionH relativeFrom="column">
                  <wp:posOffset>3239770</wp:posOffset>
                </wp:positionH>
                <wp:positionV relativeFrom="paragraph">
                  <wp:posOffset>283210</wp:posOffset>
                </wp:positionV>
                <wp:extent cx="0" cy="317500"/>
                <wp:effectExtent l="76200" t="38100" r="57150" b="25400"/>
                <wp:wrapNone/>
                <wp:docPr id="45" name="Straight Arrow Connector 45"/>
                <wp:cNvGraphicFramePr/>
                <a:graphic xmlns:a="http://schemas.openxmlformats.org/drawingml/2006/main">
                  <a:graphicData uri="http://schemas.microsoft.com/office/word/2010/wordprocessingShape">
                    <wps:wsp>
                      <wps:cNvCnPr/>
                      <wps:spPr>
                        <a:xfrm flipV="1">
                          <a:off x="0" y="0"/>
                          <a:ext cx="0" cy="317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33002A" id="Straight Arrow Connector 45" o:spid="_x0000_s1026" type="#_x0000_t32" style="position:absolute;margin-left:255.1pt;margin-top:22.3pt;width:0;height:2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" strokecolor="#4472c4 [3204]" strokeweight=".5pt">
                <v:stroke endarrow="block" joinstyle="miter"/>
              </v:shape>
            </w:pict>
          </mc:Fallback>
        </mc:AlternateContent>
      </w:r>
    </w:p>
    <w:p w14:paraId="17037E89" w14:textId="04B163B0" w:rsidR="0031622F" w:rsidRPr="00EA1611" w:rsidRDefault="00EA1611" w:rsidP="00EA1611">
      <w:pPr>
        <w:widowControl w:val="0"/>
        <w:autoSpaceDE w:val="0"/>
        <w:autoSpaceDN w:val="0"/>
        <w:adjustRightInd w:val="0"/>
        <w:ind w:left="360" w:hanging="360"/>
        <w:jc w:val="both"/>
      </w:pPr>
      <w:r>
        <w:rPr>
          <w:rFonts w:ascii="Times New Roman" w:hAnsi="Times New Roman" w:cs="Times New Roman"/>
          <w:b/>
          <w:bCs/>
          <w:lang w:val="en-US"/>
        </w:rPr>
        <w:t xml:space="preserve">                           </w:t>
      </w:r>
      <w:r w:rsidR="0031622F" w:rsidRPr="00EA1611">
        <w:rPr>
          <w:rFonts w:ascii="Times New Roman" w:hAnsi="Times New Roman" w:cs="Times New Roman"/>
          <w:b/>
          <w:bCs/>
        </w:rPr>
        <w:t xml:space="preserve">Support function                                        Reporting line </w:t>
      </w:r>
    </w:p>
    <w:p w14:paraId="7C1A036A" w14:textId="77777777" w:rsidR="0031622F" w:rsidRPr="00F33BC3" w:rsidRDefault="0031622F" w:rsidP="0031622F">
      <w:pPr>
        <w:pStyle w:val="ListParagraph"/>
        <w:widowControl w:val="0"/>
        <w:autoSpaceDE w:val="0"/>
        <w:autoSpaceDN w:val="0"/>
        <w:adjustRightInd w:val="0"/>
        <w:ind w:left="360"/>
        <w:jc w:val="both"/>
        <w:rPr>
          <w:rFonts w:ascii="Times New Roman" w:hAnsi="Times New Roman" w:cs="Times New Roman"/>
          <w:b/>
          <w:bCs/>
        </w:rPr>
      </w:pPr>
    </w:p>
    <w:p w14:paraId="0D01FBD0" w14:textId="77777777" w:rsidR="0031622F" w:rsidRPr="00F33BC3" w:rsidRDefault="0031622F" w:rsidP="0031622F">
      <w:pPr>
        <w:pStyle w:val="ListParagraph"/>
        <w:widowControl w:val="0"/>
        <w:autoSpaceDE w:val="0"/>
        <w:autoSpaceDN w:val="0"/>
        <w:adjustRightInd w:val="0"/>
        <w:ind w:left="360"/>
        <w:jc w:val="both"/>
        <w:rPr>
          <w:rFonts w:ascii="Times New Roman" w:hAnsi="Times New Roman" w:cs="Times New Roman"/>
          <w:b/>
          <w:bCs/>
        </w:rPr>
      </w:pPr>
    </w:p>
    <w:p w14:paraId="6F79B87E" w14:textId="1EC6A5DF" w:rsidR="0031622F" w:rsidRDefault="0031622F" w:rsidP="00D775AC">
      <w:pPr>
        <w:spacing w:line="276" w:lineRule="auto"/>
        <w:jc w:val="both"/>
        <w:rPr>
          <w:rFonts w:ascii="Times New Roman" w:hAnsi="Times New Roman" w:cs="Times New Roman"/>
          <w:b/>
          <w:bCs/>
          <w:sz w:val="24"/>
          <w:szCs w:val="24"/>
          <w:lang w:val="en-US"/>
        </w:rPr>
      </w:pPr>
    </w:p>
    <w:p w14:paraId="45D62298" w14:textId="77777777" w:rsidR="0019137A" w:rsidRDefault="0019137A" w:rsidP="00D775AC">
      <w:pPr>
        <w:spacing w:line="276" w:lineRule="auto"/>
        <w:jc w:val="both"/>
        <w:rPr>
          <w:rFonts w:ascii="Times New Roman" w:hAnsi="Times New Roman" w:cs="Times New Roman"/>
          <w:b/>
          <w:bCs/>
          <w:sz w:val="24"/>
          <w:szCs w:val="24"/>
          <w:lang w:val="en-US"/>
        </w:rPr>
      </w:pPr>
    </w:p>
    <w:p w14:paraId="0F3915B3" w14:textId="77777777" w:rsidR="0031622F" w:rsidRDefault="0031622F" w:rsidP="00D775AC">
      <w:pPr>
        <w:spacing w:line="276" w:lineRule="auto"/>
        <w:jc w:val="both"/>
        <w:rPr>
          <w:rFonts w:ascii="Times New Roman" w:hAnsi="Times New Roman" w:cs="Times New Roman"/>
          <w:b/>
          <w:bCs/>
          <w:sz w:val="24"/>
          <w:szCs w:val="24"/>
          <w:lang w:val="en-US"/>
        </w:rPr>
      </w:pPr>
    </w:p>
    <w:p w14:paraId="250EF295" w14:textId="5171A0F7" w:rsidR="000E41C3" w:rsidRPr="00D054A0" w:rsidRDefault="0058077F" w:rsidP="00D775AC">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References</w:t>
      </w:r>
    </w:p>
    <w:sectPr w:rsidR="000E41C3" w:rsidRPr="00D054A0">
      <w:endnotePr>
        <w:numFmt w:val="decimal"/>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DF53C" w14:textId="77777777" w:rsidR="00AA7C70" w:rsidRDefault="00AA7C70" w:rsidP="001D4370">
      <w:pPr>
        <w:spacing w:after="0" w:line="240" w:lineRule="auto"/>
      </w:pPr>
      <w:r>
        <w:separator/>
      </w:r>
    </w:p>
  </w:endnote>
  <w:endnote w:type="continuationSeparator" w:id="0">
    <w:p w14:paraId="301B141E" w14:textId="77777777" w:rsidR="00AA7C70" w:rsidRDefault="00AA7C70" w:rsidP="001D4370">
      <w:pPr>
        <w:spacing w:after="0" w:line="240" w:lineRule="auto"/>
      </w:pPr>
      <w:r>
        <w:continuationSeparator/>
      </w:r>
    </w:p>
  </w:endnote>
  <w:endnote w:id="1">
    <w:p w14:paraId="2AF49A87" w14:textId="4001402B" w:rsidR="002F3A00" w:rsidRPr="00365D47" w:rsidRDefault="002F3A00">
      <w:pPr>
        <w:pStyle w:val="EndnoteText"/>
        <w:rPr>
          <w:rFonts w:ascii="Times New Roman" w:hAnsi="Times New Roman" w:cs="Times New Roman"/>
          <w:lang w:val="en-US"/>
        </w:rPr>
      </w:pPr>
      <w:r>
        <w:rPr>
          <w:rStyle w:val="EndnoteReference"/>
        </w:rPr>
        <w:endnoteRef/>
      </w:r>
      <w:r>
        <w:t xml:space="preserve"> </w:t>
      </w:r>
      <w:r w:rsidRPr="00365D47">
        <w:rPr>
          <w:rFonts w:ascii="Times New Roman" w:hAnsi="Times New Roman" w:cs="Times New Roman"/>
          <w:lang w:val="en-US"/>
        </w:rPr>
        <w:t>Namibia World Bank Public Expenditure Review 2019 Report No 139144 (sharpen referencing)</w:t>
      </w:r>
    </w:p>
  </w:endnote>
  <w:endnote w:id="2">
    <w:p w14:paraId="314E66D4" w14:textId="51F989B3" w:rsidR="002F3A00" w:rsidRPr="00365D47" w:rsidRDefault="002F3A00">
      <w:pPr>
        <w:pStyle w:val="EndnoteText"/>
        <w:rPr>
          <w:rFonts w:ascii="Times New Roman" w:hAnsi="Times New Roman" w:cs="Times New Roman"/>
          <w:lang w:val="en-US"/>
        </w:rPr>
      </w:pPr>
      <w:r w:rsidRPr="00365D47">
        <w:rPr>
          <w:rStyle w:val="EndnoteReference"/>
          <w:rFonts w:ascii="Times New Roman" w:hAnsi="Times New Roman" w:cs="Times New Roman"/>
        </w:rPr>
        <w:endnoteRef/>
      </w:r>
      <w:r w:rsidRPr="00365D47">
        <w:rPr>
          <w:rFonts w:ascii="Times New Roman" w:hAnsi="Times New Roman" w:cs="Times New Roman"/>
        </w:rPr>
        <w:t xml:space="preserve"> </w:t>
      </w:r>
      <w:r w:rsidRPr="00365D47">
        <w:rPr>
          <w:rFonts w:ascii="Times New Roman" w:hAnsi="Times New Roman" w:cs="Times New Roman"/>
          <w:lang w:val="en-US"/>
        </w:rPr>
        <w:t>Namibia World Bank Public Expenditure Review 2019 Report No 139144 (sharpen referencing)</w:t>
      </w:r>
    </w:p>
  </w:endnote>
  <w:endnote w:id="3">
    <w:p w14:paraId="1AB44042" w14:textId="7586BE8B" w:rsidR="00F75F0C" w:rsidRPr="00365D47" w:rsidRDefault="00F75F0C">
      <w:pPr>
        <w:pStyle w:val="EndnoteText"/>
        <w:rPr>
          <w:rFonts w:ascii="Times New Roman" w:hAnsi="Times New Roman" w:cs="Times New Roman"/>
          <w:lang w:val="en-US"/>
        </w:rPr>
      </w:pPr>
      <w:r w:rsidRPr="00365D47">
        <w:rPr>
          <w:rStyle w:val="EndnoteReference"/>
          <w:rFonts w:ascii="Times New Roman" w:hAnsi="Times New Roman" w:cs="Times New Roman"/>
        </w:rPr>
        <w:endnoteRef/>
      </w:r>
      <w:r w:rsidRPr="00365D47">
        <w:rPr>
          <w:rFonts w:ascii="Times New Roman" w:hAnsi="Times New Roman" w:cs="Times New Roman"/>
        </w:rPr>
        <w:t xml:space="preserve"> Namibia Resource Tracking for Health and HIV/AIDS: 2017/18</w:t>
      </w:r>
    </w:p>
  </w:endnote>
  <w:endnote w:id="4">
    <w:p w14:paraId="51359AE4" w14:textId="22F17C04" w:rsidR="002F3A00" w:rsidRPr="00365D47" w:rsidRDefault="002F3A00">
      <w:pPr>
        <w:pStyle w:val="EndnoteText"/>
        <w:rPr>
          <w:rFonts w:ascii="Times New Roman" w:hAnsi="Times New Roman" w:cs="Times New Roman"/>
          <w:lang w:val="en-US"/>
        </w:rPr>
      </w:pPr>
      <w:r w:rsidRPr="00365D47">
        <w:rPr>
          <w:rStyle w:val="EndnoteReference"/>
          <w:rFonts w:ascii="Times New Roman" w:hAnsi="Times New Roman" w:cs="Times New Roman"/>
        </w:rPr>
        <w:endnoteRef/>
      </w:r>
      <w:r w:rsidRPr="00365D47">
        <w:rPr>
          <w:rFonts w:ascii="Times New Roman" w:hAnsi="Times New Roman" w:cs="Times New Roman"/>
        </w:rPr>
        <w:t xml:space="preserve"> Namibia Resource Tracking for Health and HIV/AIDS: 2017/18</w:t>
      </w:r>
    </w:p>
  </w:endnote>
  <w:endnote w:id="5">
    <w:p w14:paraId="60B78BEE" w14:textId="57AB84F3" w:rsidR="008D7128" w:rsidRPr="00365D47" w:rsidRDefault="008D7128">
      <w:pPr>
        <w:pStyle w:val="EndnoteText"/>
        <w:rPr>
          <w:rFonts w:ascii="Times New Roman" w:hAnsi="Times New Roman" w:cs="Times New Roman"/>
          <w:lang w:val="en-US"/>
        </w:rPr>
      </w:pPr>
      <w:r w:rsidRPr="00365D47">
        <w:rPr>
          <w:rStyle w:val="EndnoteReference"/>
          <w:rFonts w:ascii="Times New Roman" w:hAnsi="Times New Roman" w:cs="Times New Roman"/>
        </w:rPr>
        <w:endnoteRef/>
      </w:r>
      <w:r w:rsidRPr="00365D47">
        <w:rPr>
          <w:rFonts w:ascii="Times New Roman" w:hAnsi="Times New Roman" w:cs="Times New Roman"/>
        </w:rPr>
        <w:t xml:space="preserve"> </w:t>
      </w:r>
      <w:r w:rsidRPr="00365D47">
        <w:rPr>
          <w:rFonts w:ascii="Times New Roman" w:hAnsi="Times New Roman" w:cs="Times New Roman"/>
          <w:lang w:val="en-US"/>
        </w:rPr>
        <w:t>Namibia Resource Tracking for Health and HIV 2017/18.</w:t>
      </w:r>
    </w:p>
  </w:endnote>
  <w:endnote w:id="6">
    <w:p w14:paraId="5847CA61" w14:textId="02135B22" w:rsidR="009F4369" w:rsidRPr="009F4369" w:rsidRDefault="009F4369">
      <w:pPr>
        <w:pStyle w:val="EndnoteText"/>
        <w:rPr>
          <w:lang w:val="en-US"/>
        </w:rPr>
      </w:pPr>
      <w:r w:rsidRPr="00365D47">
        <w:rPr>
          <w:rStyle w:val="EndnoteReference"/>
          <w:rFonts w:ascii="Times New Roman" w:hAnsi="Times New Roman" w:cs="Times New Roman"/>
        </w:rPr>
        <w:endnoteRef/>
      </w:r>
      <w:r w:rsidRPr="00365D47">
        <w:rPr>
          <w:rFonts w:ascii="Times New Roman" w:hAnsi="Times New Roman" w:cs="Times New Roman"/>
        </w:rPr>
        <w:t xml:space="preserve"> WHO Health Systems Governance for UHC Action Plan</w:t>
      </w:r>
    </w:p>
  </w:endnote>
  <w:endnote w:id="7">
    <w:p w14:paraId="0C284C28" w14:textId="20C43505" w:rsidR="0058077F" w:rsidRPr="0058077F" w:rsidRDefault="00680660" w:rsidP="00876648">
      <w:pPr>
        <w:spacing w:after="0" w:line="240" w:lineRule="auto"/>
        <w:rPr>
          <w:rFonts w:ascii="Times New Roman" w:hAnsi="Times New Roman" w:cs="Times New Roman"/>
          <w:b/>
          <w:bCs/>
          <w:sz w:val="24"/>
          <w:szCs w:val="24"/>
          <w:lang w:val="en-US"/>
        </w:rPr>
      </w:pPr>
      <w:r>
        <w:rPr>
          <w:rStyle w:val="EndnoteReference"/>
        </w:rPr>
        <w:endnoteRef/>
      </w:r>
      <w:r>
        <w:t xml:space="preserve"> </w:t>
      </w:r>
      <w:r w:rsidRPr="00365D47">
        <w:rPr>
          <w:rFonts w:ascii="Times New Roman" w:hAnsi="Times New Roman" w:cs="Times New Roman"/>
          <w:bCs/>
          <w:color w:val="000000" w:themeColor="text1"/>
          <w:sz w:val="20"/>
          <w:szCs w:val="20"/>
        </w:rPr>
        <w:t>Facilitating multi-stakeholder engagement for Namibia to progress towards Universal Health Coverage</w:t>
      </w:r>
      <w:r w:rsidRPr="00365D47">
        <w:rPr>
          <w:rFonts w:ascii="Times New Roman" w:hAnsi="Times New Roman" w:cs="Times New Roman"/>
          <w:bCs/>
          <w:color w:val="000000" w:themeColor="text1"/>
          <w:sz w:val="20"/>
          <w:szCs w:val="20"/>
          <w:lang w:val="en-US"/>
        </w:rPr>
        <w:t>- Draft concept note August 2020.</w:t>
      </w:r>
      <w:r>
        <w:rPr>
          <w:rFonts w:ascii="Times New Roman" w:hAnsi="Times New Roman" w:cs="Times New Roman"/>
          <w:bCs/>
          <w:color w:val="000000" w:themeColor="text1"/>
          <w:sz w:val="20"/>
          <w:szCs w:val="20"/>
          <w:lang w:val="en-US"/>
        </w:rPr>
        <w:t xml:space="preserve"> </w:t>
      </w:r>
    </w:p>
  </w:endnote>
  <w:endnote w:id="8">
    <w:p w14:paraId="4F50460B" w14:textId="327611C7" w:rsidR="00876648" w:rsidRPr="00365D47" w:rsidRDefault="00876648">
      <w:pPr>
        <w:pStyle w:val="EndnoteText"/>
        <w:rPr>
          <w:rFonts w:ascii="Times New Roman" w:hAnsi="Times New Roman" w:cs="Times New Roman"/>
          <w:lang w:val="en-US"/>
        </w:rPr>
      </w:pPr>
      <w:r>
        <w:rPr>
          <w:rStyle w:val="EndnoteReference"/>
        </w:rPr>
        <w:endnoteRef/>
      </w:r>
      <w:r>
        <w:t xml:space="preserve"> </w:t>
      </w:r>
      <w:r w:rsidRPr="00365D47">
        <w:rPr>
          <w:rFonts w:ascii="Times New Roman" w:hAnsi="Times New Roman" w:cs="Times New Roman"/>
        </w:rPr>
        <w:t>Namibia UHC Policy 2018</w:t>
      </w:r>
    </w:p>
  </w:endnote>
  <w:endnote w:id="9">
    <w:p w14:paraId="5C12ABF2" w14:textId="71594562" w:rsidR="00876648" w:rsidRPr="00876648" w:rsidRDefault="000D65AC">
      <w:pPr>
        <w:pStyle w:val="EndnoteText"/>
        <w:rPr>
          <w:rFonts w:ascii="Times New Roman" w:hAnsi="Times New Roman" w:cs="Times New Roman"/>
          <w:b/>
          <w:bCs/>
          <w:sz w:val="24"/>
          <w:szCs w:val="24"/>
          <w:lang w:val="en-US"/>
        </w:rPr>
      </w:pPr>
      <w:r w:rsidRPr="00365D47">
        <w:rPr>
          <w:rStyle w:val="EndnoteReference"/>
          <w:rFonts w:ascii="Times New Roman" w:hAnsi="Times New Roman" w:cs="Times New Roman"/>
        </w:rPr>
        <w:endnoteRef/>
      </w:r>
      <w:r w:rsidRPr="00365D47">
        <w:rPr>
          <w:rFonts w:ascii="Times New Roman" w:hAnsi="Times New Roman" w:cs="Times New Roman"/>
        </w:rPr>
        <w:t xml:space="preserve"> </w:t>
      </w:r>
      <w:r w:rsidRPr="00365D47">
        <w:rPr>
          <w:rFonts w:ascii="Times New Roman" w:hAnsi="Times New Roman" w:cs="Times New Roman"/>
          <w:lang w:val="en-US"/>
        </w:rPr>
        <w:t>Strengthening Health systems for UHC and the SDGs in Africa framework of actions-WHO</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nion Pro">
    <w:altName w:val="Cambria"/>
    <w:panose1 w:val="00000000000000000000"/>
    <w:charset w:val="00"/>
    <w:family w:val="roman"/>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Lato">
    <w:charset w:val="00"/>
    <w:family w:val="swiss"/>
    <w:pitch w:val="variable"/>
    <w:sig w:usb0="E10002FF" w:usb1="5000ECFF" w:usb2="00000021"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07539" w14:textId="77777777" w:rsidR="00AA7C70" w:rsidRDefault="00AA7C70" w:rsidP="001D4370">
      <w:pPr>
        <w:spacing w:after="0" w:line="240" w:lineRule="auto"/>
      </w:pPr>
      <w:r>
        <w:separator/>
      </w:r>
    </w:p>
  </w:footnote>
  <w:footnote w:type="continuationSeparator" w:id="0">
    <w:p w14:paraId="30E2E7B1" w14:textId="77777777" w:rsidR="00AA7C70" w:rsidRDefault="00AA7C70" w:rsidP="001D43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04BC0"/>
    <w:multiLevelType w:val="hybridMultilevel"/>
    <w:tmpl w:val="9CDC28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ED40F0"/>
    <w:multiLevelType w:val="hybridMultilevel"/>
    <w:tmpl w:val="CD7239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6C1679"/>
    <w:multiLevelType w:val="hybridMultilevel"/>
    <w:tmpl w:val="52E69D10"/>
    <w:lvl w:ilvl="0" w:tplc="048E1F9E">
      <w:start w:val="1"/>
      <w:numFmt w:val="bullet"/>
      <w:lvlText w:val="-"/>
      <w:lvlJc w:val="left"/>
      <w:pPr>
        <w:ind w:left="1080" w:hanging="360"/>
      </w:pPr>
      <w:rPr>
        <w:rFonts w:ascii="Times New Roman" w:eastAsiaTheme="minorHAnsi"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2F2B4C01"/>
    <w:multiLevelType w:val="multilevel"/>
    <w:tmpl w:val="F1C01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2B2236"/>
    <w:multiLevelType w:val="multilevel"/>
    <w:tmpl w:val="79344D8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3D8A2039"/>
    <w:multiLevelType w:val="multilevel"/>
    <w:tmpl w:val="C3E0E2B0"/>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3931B0D"/>
    <w:multiLevelType w:val="hybridMultilevel"/>
    <w:tmpl w:val="D946CE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014E7"/>
    <w:multiLevelType w:val="hybridMultilevel"/>
    <w:tmpl w:val="24CAC3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CD1E7D"/>
    <w:multiLevelType w:val="multilevel"/>
    <w:tmpl w:val="B8786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90626AD"/>
    <w:multiLevelType w:val="multilevel"/>
    <w:tmpl w:val="D312DB5E"/>
    <w:lvl w:ilvl="0">
      <w:start w:val="5"/>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4B037A99"/>
    <w:multiLevelType w:val="hybridMultilevel"/>
    <w:tmpl w:val="69D22EF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56B5197E"/>
    <w:multiLevelType w:val="multilevel"/>
    <w:tmpl w:val="6D8C08FE"/>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8BE455C"/>
    <w:multiLevelType w:val="hybridMultilevel"/>
    <w:tmpl w:val="1EE0D1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E02157"/>
    <w:multiLevelType w:val="multilevel"/>
    <w:tmpl w:val="7E18DA88"/>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B091F5E"/>
    <w:multiLevelType w:val="multilevel"/>
    <w:tmpl w:val="25523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7113C1F"/>
    <w:multiLevelType w:val="multilevel"/>
    <w:tmpl w:val="6538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B70671A"/>
    <w:multiLevelType w:val="hybridMultilevel"/>
    <w:tmpl w:val="CC66EB54"/>
    <w:lvl w:ilvl="0" w:tplc="8B363940">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7" w15:restartNumberingAfterBreak="0">
    <w:nsid w:val="6D790FFC"/>
    <w:multiLevelType w:val="multilevel"/>
    <w:tmpl w:val="D2CC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F0C7C3C"/>
    <w:multiLevelType w:val="multilevel"/>
    <w:tmpl w:val="AB345396"/>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7FE42276"/>
    <w:multiLevelType w:val="multilevel"/>
    <w:tmpl w:val="63B22D5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17"/>
  </w:num>
  <w:num w:numId="3">
    <w:abstractNumId w:val="14"/>
  </w:num>
  <w:num w:numId="4">
    <w:abstractNumId w:val="3"/>
  </w:num>
  <w:num w:numId="5">
    <w:abstractNumId w:val="15"/>
  </w:num>
  <w:num w:numId="6">
    <w:abstractNumId w:val="7"/>
  </w:num>
  <w:num w:numId="7">
    <w:abstractNumId w:val="1"/>
  </w:num>
  <w:num w:numId="8">
    <w:abstractNumId w:val="6"/>
  </w:num>
  <w:num w:numId="9">
    <w:abstractNumId w:val="12"/>
  </w:num>
  <w:num w:numId="10">
    <w:abstractNumId w:val="0"/>
  </w:num>
  <w:num w:numId="11">
    <w:abstractNumId w:val="4"/>
  </w:num>
  <w:num w:numId="12">
    <w:abstractNumId w:val="18"/>
  </w:num>
  <w:num w:numId="13">
    <w:abstractNumId w:val="19"/>
  </w:num>
  <w:num w:numId="14">
    <w:abstractNumId w:val="9"/>
  </w:num>
  <w:num w:numId="15">
    <w:abstractNumId w:val="13"/>
  </w:num>
  <w:num w:numId="16">
    <w:abstractNumId w:val="11"/>
  </w:num>
  <w:num w:numId="17">
    <w:abstractNumId w:val="5"/>
  </w:num>
  <w:num w:numId="18">
    <w:abstractNumId w:val="10"/>
  </w:num>
  <w:num w:numId="19">
    <w:abstractNumId w:val="2"/>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012"/>
    <w:rsid w:val="000D65AC"/>
    <w:rsid w:val="000E0D1E"/>
    <w:rsid w:val="000E41C3"/>
    <w:rsid w:val="000F5A49"/>
    <w:rsid w:val="000F662A"/>
    <w:rsid w:val="00124478"/>
    <w:rsid w:val="00167364"/>
    <w:rsid w:val="0019137A"/>
    <w:rsid w:val="001C5F91"/>
    <w:rsid w:val="001D4370"/>
    <w:rsid w:val="0020095D"/>
    <w:rsid w:val="002359F7"/>
    <w:rsid w:val="0029196F"/>
    <w:rsid w:val="002A5DF5"/>
    <w:rsid w:val="002F3A00"/>
    <w:rsid w:val="0031622F"/>
    <w:rsid w:val="003444A9"/>
    <w:rsid w:val="00351012"/>
    <w:rsid w:val="003539AE"/>
    <w:rsid w:val="00365D47"/>
    <w:rsid w:val="00366A53"/>
    <w:rsid w:val="003B0D08"/>
    <w:rsid w:val="003C0621"/>
    <w:rsid w:val="003E0384"/>
    <w:rsid w:val="003F694A"/>
    <w:rsid w:val="00431805"/>
    <w:rsid w:val="00487A42"/>
    <w:rsid w:val="0050535E"/>
    <w:rsid w:val="005057F2"/>
    <w:rsid w:val="00542002"/>
    <w:rsid w:val="0058077F"/>
    <w:rsid w:val="005A23FE"/>
    <w:rsid w:val="005D3500"/>
    <w:rsid w:val="006141C1"/>
    <w:rsid w:val="006639D4"/>
    <w:rsid w:val="006658BE"/>
    <w:rsid w:val="00674E5D"/>
    <w:rsid w:val="00675542"/>
    <w:rsid w:val="00680660"/>
    <w:rsid w:val="00690912"/>
    <w:rsid w:val="006E1592"/>
    <w:rsid w:val="00777133"/>
    <w:rsid w:val="007B7DD4"/>
    <w:rsid w:val="007C79C6"/>
    <w:rsid w:val="007D407D"/>
    <w:rsid w:val="00835C45"/>
    <w:rsid w:val="0083785D"/>
    <w:rsid w:val="008457B2"/>
    <w:rsid w:val="00860598"/>
    <w:rsid w:val="00876648"/>
    <w:rsid w:val="008D6745"/>
    <w:rsid w:val="008D7128"/>
    <w:rsid w:val="008F2F36"/>
    <w:rsid w:val="0090649B"/>
    <w:rsid w:val="00984D51"/>
    <w:rsid w:val="009F4369"/>
    <w:rsid w:val="00A07ADA"/>
    <w:rsid w:val="00A11B4D"/>
    <w:rsid w:val="00A4770A"/>
    <w:rsid w:val="00A85B20"/>
    <w:rsid w:val="00AA7C70"/>
    <w:rsid w:val="00AC3027"/>
    <w:rsid w:val="00AC4176"/>
    <w:rsid w:val="00B52169"/>
    <w:rsid w:val="00BA2BEC"/>
    <w:rsid w:val="00C128A6"/>
    <w:rsid w:val="00C13071"/>
    <w:rsid w:val="00C17487"/>
    <w:rsid w:val="00C41005"/>
    <w:rsid w:val="00C4217A"/>
    <w:rsid w:val="00C4486B"/>
    <w:rsid w:val="00C52BF3"/>
    <w:rsid w:val="00CE7776"/>
    <w:rsid w:val="00D054A0"/>
    <w:rsid w:val="00D12662"/>
    <w:rsid w:val="00D5083C"/>
    <w:rsid w:val="00D51942"/>
    <w:rsid w:val="00D775AC"/>
    <w:rsid w:val="00DC60ED"/>
    <w:rsid w:val="00DC762C"/>
    <w:rsid w:val="00DE4976"/>
    <w:rsid w:val="00E00998"/>
    <w:rsid w:val="00E13506"/>
    <w:rsid w:val="00E22C65"/>
    <w:rsid w:val="00E30C5F"/>
    <w:rsid w:val="00E50C3B"/>
    <w:rsid w:val="00EA1611"/>
    <w:rsid w:val="00EA6096"/>
    <w:rsid w:val="00ED5472"/>
    <w:rsid w:val="00EE366B"/>
    <w:rsid w:val="00F75F0C"/>
    <w:rsid w:val="00FE035A"/>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11070"/>
  <w15:chartTrackingRefBased/>
  <w15:docId w15:val="{570FAEB1-935D-4240-BFC4-C5DFBD042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ADA"/>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link w:val="Heading2Char"/>
    <w:uiPriority w:val="9"/>
    <w:qFormat/>
    <w:rsid w:val="000E41C3"/>
    <w:pPr>
      <w:spacing w:before="100" w:beforeAutospacing="1" w:after="100" w:afterAutospacing="1" w:line="240" w:lineRule="auto"/>
      <w:outlineLvl w:val="1"/>
    </w:pPr>
    <w:rPr>
      <w:rFonts w:ascii="Times New Roman" w:eastAsia="Times New Roman" w:hAnsi="Times New Roman" w:cs="Times New Roman"/>
      <w:b/>
      <w:bCs/>
      <w:sz w:val="36"/>
      <w:szCs w:val="36"/>
      <w:lang w:eastAsia="en-U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D6745"/>
    <w:rPr>
      <w:sz w:val="16"/>
      <w:szCs w:val="16"/>
    </w:rPr>
  </w:style>
  <w:style w:type="paragraph" w:styleId="CommentText">
    <w:name w:val="annotation text"/>
    <w:basedOn w:val="Normal"/>
    <w:link w:val="CommentTextChar"/>
    <w:uiPriority w:val="99"/>
    <w:semiHidden/>
    <w:unhideWhenUsed/>
    <w:rsid w:val="008D6745"/>
    <w:pPr>
      <w:spacing w:line="240" w:lineRule="auto"/>
    </w:pPr>
    <w:rPr>
      <w:sz w:val="20"/>
      <w:szCs w:val="20"/>
    </w:rPr>
  </w:style>
  <w:style w:type="character" w:customStyle="1" w:styleId="CommentTextChar">
    <w:name w:val="Comment Text Char"/>
    <w:basedOn w:val="DefaultParagraphFont"/>
    <w:link w:val="CommentText"/>
    <w:uiPriority w:val="99"/>
    <w:semiHidden/>
    <w:rsid w:val="008D6745"/>
    <w:rPr>
      <w:sz w:val="20"/>
      <w:szCs w:val="20"/>
    </w:rPr>
  </w:style>
  <w:style w:type="paragraph" w:styleId="CommentSubject">
    <w:name w:val="annotation subject"/>
    <w:basedOn w:val="CommentText"/>
    <w:next w:val="CommentText"/>
    <w:link w:val="CommentSubjectChar"/>
    <w:uiPriority w:val="99"/>
    <w:semiHidden/>
    <w:unhideWhenUsed/>
    <w:rsid w:val="008D6745"/>
    <w:rPr>
      <w:b/>
      <w:bCs/>
    </w:rPr>
  </w:style>
  <w:style w:type="character" w:customStyle="1" w:styleId="CommentSubjectChar">
    <w:name w:val="Comment Subject Char"/>
    <w:basedOn w:val="CommentTextChar"/>
    <w:link w:val="CommentSubject"/>
    <w:uiPriority w:val="99"/>
    <w:semiHidden/>
    <w:rsid w:val="008D6745"/>
    <w:rPr>
      <w:b/>
      <w:bCs/>
      <w:sz w:val="20"/>
      <w:szCs w:val="20"/>
    </w:rPr>
  </w:style>
  <w:style w:type="paragraph" w:styleId="BalloonText">
    <w:name w:val="Balloon Text"/>
    <w:basedOn w:val="Normal"/>
    <w:link w:val="BalloonTextChar"/>
    <w:uiPriority w:val="99"/>
    <w:semiHidden/>
    <w:unhideWhenUsed/>
    <w:rsid w:val="008D67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6745"/>
    <w:rPr>
      <w:rFonts w:ascii="Segoe UI" w:hAnsi="Segoe UI" w:cs="Segoe UI"/>
      <w:sz w:val="18"/>
      <w:szCs w:val="18"/>
    </w:rPr>
  </w:style>
  <w:style w:type="character" w:customStyle="1" w:styleId="Heading2Char">
    <w:name w:val="Heading 2 Char"/>
    <w:basedOn w:val="DefaultParagraphFont"/>
    <w:link w:val="Heading2"/>
    <w:uiPriority w:val="9"/>
    <w:rsid w:val="000E41C3"/>
    <w:rPr>
      <w:rFonts w:ascii="Times New Roman" w:eastAsia="Times New Roman" w:hAnsi="Times New Roman" w:cs="Times New Roman"/>
      <w:b/>
      <w:bCs/>
      <w:sz w:val="36"/>
      <w:szCs w:val="36"/>
      <w:lang w:val="en-UG" w:eastAsia="en-UG"/>
    </w:rPr>
  </w:style>
  <w:style w:type="paragraph" w:styleId="NormalWeb">
    <w:name w:val="Normal (Web)"/>
    <w:basedOn w:val="Normal"/>
    <w:uiPriority w:val="99"/>
    <w:unhideWhenUsed/>
    <w:rsid w:val="000E41C3"/>
    <w:pPr>
      <w:spacing w:before="100" w:beforeAutospacing="1" w:after="100" w:afterAutospacing="1" w:line="240" w:lineRule="auto"/>
    </w:pPr>
    <w:rPr>
      <w:rFonts w:ascii="Times New Roman" w:eastAsia="Times New Roman" w:hAnsi="Times New Roman" w:cs="Times New Roman"/>
      <w:sz w:val="24"/>
      <w:szCs w:val="24"/>
      <w:lang w:eastAsia="en-UG"/>
    </w:rPr>
  </w:style>
  <w:style w:type="character" w:customStyle="1" w:styleId="Heading1Char">
    <w:name w:val="Heading 1 Char"/>
    <w:basedOn w:val="DefaultParagraphFont"/>
    <w:link w:val="Heading1"/>
    <w:uiPriority w:val="9"/>
    <w:rsid w:val="00A07ADA"/>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link w:val="ListParagraphChar"/>
    <w:uiPriority w:val="34"/>
    <w:qFormat/>
    <w:rsid w:val="00C13071"/>
    <w:pPr>
      <w:ind w:left="720"/>
      <w:contextualSpacing/>
    </w:pPr>
    <w:rPr>
      <w:lang w:val="en-US"/>
    </w:rPr>
  </w:style>
  <w:style w:type="table" w:styleId="TableGrid">
    <w:name w:val="Table Grid"/>
    <w:basedOn w:val="TableNormal"/>
    <w:uiPriority w:val="39"/>
    <w:rsid w:val="00C13071"/>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13071"/>
    <w:pPr>
      <w:autoSpaceDE w:val="0"/>
      <w:autoSpaceDN w:val="0"/>
      <w:adjustRightInd w:val="0"/>
      <w:spacing w:after="0" w:line="240" w:lineRule="auto"/>
    </w:pPr>
    <w:rPr>
      <w:rFonts w:ascii="Minion Pro" w:hAnsi="Minion Pro" w:cs="Minion Pro"/>
      <w:color w:val="000000"/>
      <w:sz w:val="24"/>
      <w:szCs w:val="24"/>
      <w:lang w:val="en-US"/>
    </w:rPr>
  </w:style>
  <w:style w:type="character" w:customStyle="1" w:styleId="ListParagraphChar">
    <w:name w:val="List Paragraph Char"/>
    <w:basedOn w:val="DefaultParagraphFont"/>
    <w:link w:val="ListParagraph"/>
    <w:uiPriority w:val="34"/>
    <w:locked/>
    <w:rsid w:val="00C13071"/>
    <w:rPr>
      <w:lang w:val="en-US"/>
    </w:rPr>
  </w:style>
  <w:style w:type="paragraph" w:styleId="FootnoteText">
    <w:name w:val="footnote text"/>
    <w:basedOn w:val="Normal"/>
    <w:link w:val="FootnoteTextChar"/>
    <w:uiPriority w:val="99"/>
    <w:semiHidden/>
    <w:unhideWhenUsed/>
    <w:rsid w:val="001D4370"/>
    <w:pPr>
      <w:spacing w:after="0" w:line="240" w:lineRule="auto"/>
    </w:pPr>
    <w:rPr>
      <w:sz w:val="20"/>
      <w:szCs w:val="20"/>
      <w:lang w:val="en-US"/>
    </w:rPr>
  </w:style>
  <w:style w:type="character" w:customStyle="1" w:styleId="FootnoteTextChar">
    <w:name w:val="Footnote Text Char"/>
    <w:basedOn w:val="DefaultParagraphFont"/>
    <w:link w:val="FootnoteText"/>
    <w:uiPriority w:val="99"/>
    <w:semiHidden/>
    <w:rsid w:val="001D4370"/>
    <w:rPr>
      <w:sz w:val="20"/>
      <w:szCs w:val="20"/>
      <w:lang w:val="en-US"/>
    </w:rPr>
  </w:style>
  <w:style w:type="character" w:styleId="FootnoteReference">
    <w:name w:val="footnote reference"/>
    <w:basedOn w:val="DefaultParagraphFont"/>
    <w:uiPriority w:val="99"/>
    <w:semiHidden/>
    <w:unhideWhenUsed/>
    <w:rsid w:val="001D4370"/>
    <w:rPr>
      <w:vertAlign w:val="superscript"/>
    </w:rPr>
  </w:style>
  <w:style w:type="paragraph" w:styleId="EndnoteText">
    <w:name w:val="endnote text"/>
    <w:basedOn w:val="Normal"/>
    <w:link w:val="EndnoteTextChar"/>
    <w:uiPriority w:val="99"/>
    <w:semiHidden/>
    <w:unhideWhenUsed/>
    <w:rsid w:val="001C5F91"/>
    <w:pPr>
      <w:spacing w:after="0" w:line="240" w:lineRule="auto"/>
    </w:pPr>
    <w:rPr>
      <w:sz w:val="20"/>
      <w:szCs w:val="20"/>
      <w:lang w:val="en-GB"/>
    </w:rPr>
  </w:style>
  <w:style w:type="character" w:customStyle="1" w:styleId="EndnoteTextChar">
    <w:name w:val="Endnote Text Char"/>
    <w:basedOn w:val="DefaultParagraphFont"/>
    <w:link w:val="EndnoteText"/>
    <w:uiPriority w:val="99"/>
    <w:semiHidden/>
    <w:rsid w:val="001C5F91"/>
    <w:rPr>
      <w:sz w:val="20"/>
      <w:szCs w:val="20"/>
      <w:lang w:val="en-GB"/>
    </w:rPr>
  </w:style>
  <w:style w:type="character" w:styleId="EndnoteReference">
    <w:name w:val="endnote reference"/>
    <w:basedOn w:val="DefaultParagraphFont"/>
    <w:uiPriority w:val="99"/>
    <w:semiHidden/>
    <w:unhideWhenUsed/>
    <w:rsid w:val="001C5F91"/>
    <w:rPr>
      <w:vertAlign w:val="superscript"/>
    </w:rPr>
  </w:style>
  <w:style w:type="character" w:styleId="Hyperlink">
    <w:name w:val="Hyperlink"/>
    <w:basedOn w:val="DefaultParagraphFont"/>
    <w:uiPriority w:val="99"/>
    <w:semiHidden/>
    <w:unhideWhenUsed/>
    <w:rsid w:val="006E15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246915">
      <w:bodyDiv w:val="1"/>
      <w:marLeft w:val="0"/>
      <w:marRight w:val="0"/>
      <w:marTop w:val="0"/>
      <w:marBottom w:val="0"/>
      <w:divBdr>
        <w:top w:val="none" w:sz="0" w:space="0" w:color="auto"/>
        <w:left w:val="none" w:sz="0" w:space="0" w:color="auto"/>
        <w:bottom w:val="none" w:sz="0" w:space="0" w:color="auto"/>
        <w:right w:val="none" w:sz="0" w:space="0" w:color="auto"/>
      </w:divBdr>
    </w:div>
    <w:div w:id="357774455">
      <w:bodyDiv w:val="1"/>
      <w:marLeft w:val="0"/>
      <w:marRight w:val="0"/>
      <w:marTop w:val="0"/>
      <w:marBottom w:val="0"/>
      <w:divBdr>
        <w:top w:val="none" w:sz="0" w:space="0" w:color="auto"/>
        <w:left w:val="none" w:sz="0" w:space="0" w:color="auto"/>
        <w:bottom w:val="none" w:sz="0" w:space="0" w:color="auto"/>
        <w:right w:val="none" w:sz="0" w:space="0" w:color="auto"/>
      </w:divBdr>
    </w:div>
    <w:div w:id="1570579587">
      <w:bodyDiv w:val="1"/>
      <w:marLeft w:val="0"/>
      <w:marRight w:val="0"/>
      <w:marTop w:val="0"/>
      <w:marBottom w:val="0"/>
      <w:divBdr>
        <w:top w:val="none" w:sz="0" w:space="0" w:color="auto"/>
        <w:left w:val="none" w:sz="0" w:space="0" w:color="auto"/>
        <w:bottom w:val="none" w:sz="0" w:space="0" w:color="auto"/>
        <w:right w:val="none" w:sz="0" w:space="0" w:color="auto"/>
      </w:divBdr>
    </w:div>
    <w:div w:id="1706103139">
      <w:bodyDiv w:val="1"/>
      <w:marLeft w:val="0"/>
      <w:marRight w:val="0"/>
      <w:marTop w:val="0"/>
      <w:marBottom w:val="0"/>
      <w:divBdr>
        <w:top w:val="none" w:sz="0" w:space="0" w:color="auto"/>
        <w:left w:val="none" w:sz="0" w:space="0" w:color="auto"/>
        <w:bottom w:val="none" w:sz="0" w:space="0" w:color="auto"/>
        <w:right w:val="none" w:sz="0" w:space="0" w:color="auto"/>
      </w:divBdr>
    </w:div>
    <w:div w:id="200882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F5A70-B27E-4E7A-BE88-C393A4C34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910</TotalTime>
  <Pages>10</Pages>
  <Words>2448</Words>
  <Characters>13955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rnganwa@gmail.com</dc:creator>
  <cp:keywords/>
  <dc:description/>
  <cp:lastModifiedBy>rnganwa@gmail.com</cp:lastModifiedBy>
  <cp:revision>29</cp:revision>
  <dcterms:created xsi:type="dcterms:W3CDTF">2021-09-09T18:13:00Z</dcterms:created>
  <dcterms:modified xsi:type="dcterms:W3CDTF">2021-09-23T12:58:00Z</dcterms:modified>
</cp:coreProperties>
</file>