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Default="001F66EC">
      <w:pPr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-13647</wp:posOffset>
                </wp:positionH>
                <wp:positionV relativeFrom="paragraph">
                  <wp:posOffset>313899</wp:posOffset>
                </wp:positionV>
                <wp:extent cx="5843016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3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FB19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4.7pt" to="459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F66EC">
        <w:rPr>
          <w:b/>
          <w:color w:val="4472C4" w:themeColor="accent5"/>
          <w:sz w:val="28"/>
          <w:szCs w:val="28"/>
        </w:rPr>
        <w:t>Brainstorming Research Questions</w:t>
      </w:r>
    </w:p>
    <w:p w:rsidR="001F66EC" w:rsidRDefault="001F66EC">
      <w:r>
        <w:br/>
        <w:t>This is an opportunity for you to brainstorm different research questions based on the topic you are interested in learning more about for this assignment. Complete the chart</w:t>
      </w:r>
      <w:r w:rsidR="00DE77EA">
        <w:t>s</w:t>
      </w:r>
      <w:r>
        <w:t xml:space="preserve"> below with different approaches to developing questions. </w:t>
      </w:r>
      <w:r w:rsidR="00DE77EA">
        <w:t>This will give you a variety of research question options to choose from in the next activity.</w:t>
      </w:r>
    </w:p>
    <w:p w:rsidR="001F66EC" w:rsidRDefault="001F66EC">
      <w:p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Topic: </w:t>
      </w:r>
    </w:p>
    <w:p w:rsidR="00DE77EA" w:rsidRDefault="00DE77EA">
      <w:pPr>
        <w:rPr>
          <w:b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E77EA" w:rsidTr="007275A8">
        <w:trPr>
          <w:trHeight w:val="1268"/>
        </w:trPr>
        <w:tc>
          <w:tcPr>
            <w:tcW w:w="170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Which one?</w:t>
            </w:r>
          </w:p>
        </w:tc>
        <w:tc>
          <w:tcPr>
            <w:tcW w:w="7645" w:type="dxa"/>
          </w:tcPr>
          <w:p w:rsidR="00DE77EA" w:rsidRPr="00D12B89" w:rsidRDefault="00DE77EA"/>
        </w:tc>
      </w:tr>
      <w:tr w:rsidR="00DE77EA" w:rsidTr="00DE77EA">
        <w:trPr>
          <w:trHeight w:val="1340"/>
        </w:trPr>
        <w:tc>
          <w:tcPr>
            <w:tcW w:w="170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How?</w:t>
            </w:r>
          </w:p>
        </w:tc>
        <w:tc>
          <w:tcPr>
            <w:tcW w:w="7645" w:type="dxa"/>
          </w:tcPr>
          <w:p w:rsidR="00DE77EA" w:rsidRPr="00D12B89" w:rsidRDefault="00DE77EA">
            <w:pPr>
              <w:rPr>
                <w:color w:val="4472C4" w:themeColor="accent5"/>
              </w:rPr>
            </w:pPr>
          </w:p>
        </w:tc>
      </w:tr>
      <w:tr w:rsidR="00DE77EA" w:rsidTr="00DE77EA">
        <w:trPr>
          <w:trHeight w:val="1439"/>
        </w:trPr>
        <w:tc>
          <w:tcPr>
            <w:tcW w:w="170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 xml:space="preserve">What if? </w:t>
            </w:r>
          </w:p>
        </w:tc>
        <w:tc>
          <w:tcPr>
            <w:tcW w:w="764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</w:p>
        </w:tc>
      </w:tr>
      <w:tr w:rsidR="00DE77EA" w:rsidTr="00DE77EA">
        <w:trPr>
          <w:trHeight w:val="1340"/>
        </w:trPr>
        <w:tc>
          <w:tcPr>
            <w:tcW w:w="170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Should?</w:t>
            </w:r>
          </w:p>
        </w:tc>
        <w:tc>
          <w:tcPr>
            <w:tcW w:w="764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</w:p>
        </w:tc>
      </w:tr>
      <w:tr w:rsidR="00DE77EA" w:rsidTr="00DE77EA">
        <w:trPr>
          <w:trHeight w:val="1430"/>
        </w:trPr>
        <w:tc>
          <w:tcPr>
            <w:tcW w:w="170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 xml:space="preserve">Why? </w:t>
            </w:r>
          </w:p>
        </w:tc>
        <w:tc>
          <w:tcPr>
            <w:tcW w:w="7645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</w:p>
        </w:tc>
      </w:tr>
    </w:tbl>
    <w:p w:rsidR="00DE77EA" w:rsidRDefault="00DE77EA">
      <w:pPr>
        <w:rPr>
          <w:b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77EA" w:rsidTr="00DE77EA">
        <w:tc>
          <w:tcPr>
            <w:tcW w:w="3116" w:type="dxa"/>
          </w:tcPr>
          <w:p w:rsidR="00DE77EA" w:rsidRDefault="00DE77EA" w:rsidP="00DE77EA">
            <w:pPr>
              <w:jc w:val="center"/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History</w:t>
            </w:r>
          </w:p>
        </w:tc>
        <w:tc>
          <w:tcPr>
            <w:tcW w:w="3117" w:type="dxa"/>
          </w:tcPr>
          <w:p w:rsidR="00DE77EA" w:rsidRDefault="00DE77EA" w:rsidP="00DE77EA">
            <w:pPr>
              <w:jc w:val="center"/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Structure</w:t>
            </w:r>
          </w:p>
        </w:tc>
        <w:tc>
          <w:tcPr>
            <w:tcW w:w="3117" w:type="dxa"/>
          </w:tcPr>
          <w:p w:rsidR="00DE77EA" w:rsidRDefault="00DE77EA" w:rsidP="00DE77EA">
            <w:pPr>
              <w:jc w:val="center"/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Context</w:t>
            </w:r>
          </w:p>
        </w:tc>
      </w:tr>
      <w:tr w:rsidR="00DE77EA" w:rsidTr="00DE77EA">
        <w:trPr>
          <w:trHeight w:val="1835"/>
        </w:trPr>
        <w:tc>
          <w:tcPr>
            <w:tcW w:w="3116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</w:p>
        </w:tc>
        <w:tc>
          <w:tcPr>
            <w:tcW w:w="3117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</w:p>
        </w:tc>
        <w:tc>
          <w:tcPr>
            <w:tcW w:w="3117" w:type="dxa"/>
          </w:tcPr>
          <w:p w:rsidR="00DE77EA" w:rsidRDefault="00DE77EA">
            <w:pPr>
              <w:rPr>
                <w:b/>
                <w:color w:val="4472C4" w:themeColor="accent5"/>
              </w:rPr>
            </w:pPr>
          </w:p>
        </w:tc>
      </w:tr>
    </w:tbl>
    <w:p w:rsidR="00DE77EA" w:rsidRPr="001F66EC" w:rsidRDefault="00DE77EA">
      <w:pPr>
        <w:rPr>
          <w:b/>
          <w:color w:val="4472C4" w:themeColor="accent5"/>
        </w:rPr>
      </w:pPr>
      <w:bookmarkStart w:id="0" w:name="_GoBack"/>
      <w:bookmarkEnd w:id="0"/>
    </w:p>
    <w:sectPr w:rsidR="00DE77EA" w:rsidRPr="001F66E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BF" w:rsidRDefault="001E4ABF" w:rsidP="007275A8">
      <w:pPr>
        <w:spacing w:after="0" w:line="240" w:lineRule="auto"/>
      </w:pPr>
      <w:r>
        <w:separator/>
      </w:r>
    </w:p>
  </w:endnote>
  <w:endnote w:type="continuationSeparator" w:id="0">
    <w:p w:rsidR="001E4ABF" w:rsidRDefault="001E4ABF" w:rsidP="0072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5A8" w:rsidRDefault="007275A8">
    <w:pPr>
      <w:pStyle w:val="Footer"/>
    </w:pPr>
    <w:r w:rsidRPr="007275A8">
      <w:rPr>
        <w:b/>
      </w:rPr>
      <w:t>UH LIBRARIES</w:t>
    </w:r>
    <w:r>
      <w:br/>
      <w:t>https://libraries.uh.edu</w:t>
    </w:r>
  </w:p>
  <w:p w:rsidR="007275A8" w:rsidRDefault="00727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BF" w:rsidRDefault="001E4ABF" w:rsidP="007275A8">
      <w:pPr>
        <w:spacing w:after="0" w:line="240" w:lineRule="auto"/>
      </w:pPr>
      <w:r>
        <w:separator/>
      </w:r>
    </w:p>
  </w:footnote>
  <w:footnote w:type="continuationSeparator" w:id="0">
    <w:p w:rsidR="001E4ABF" w:rsidRDefault="001E4ABF" w:rsidP="00727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5A8" w:rsidRDefault="007275A8" w:rsidP="007275A8">
    <w:pPr>
      <w:pStyle w:val="Header"/>
      <w:tabs>
        <w:tab w:val="clear" w:pos="4680"/>
        <w:tab w:val="clear" w:pos="9360"/>
        <w:tab w:val="center" w:pos="3240"/>
        <w:tab w:val="right" w:pos="7470"/>
      </w:tabs>
    </w:pPr>
    <w:r>
      <w:t>Name</w:t>
    </w:r>
    <w:r>
      <w:tab/>
      <w:t>Course</w:t>
    </w:r>
    <w:r>
      <w:tab/>
      <w:t>Instructor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52"/>
    <w:rsid w:val="001E4ABF"/>
    <w:rsid w:val="001F66EC"/>
    <w:rsid w:val="00344FC6"/>
    <w:rsid w:val="007275A8"/>
    <w:rsid w:val="009648BB"/>
    <w:rsid w:val="00BD1552"/>
    <w:rsid w:val="00D12B89"/>
    <w:rsid w:val="00D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C3AA"/>
  <w15:chartTrackingRefBased/>
  <w15:docId w15:val="{1E9EFE79-5ED0-4F81-A7C2-E258C43B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A8"/>
  </w:style>
  <w:style w:type="paragraph" w:styleId="Footer">
    <w:name w:val="footer"/>
    <w:basedOn w:val="Normal"/>
    <w:link w:val="FooterChar"/>
    <w:uiPriority w:val="99"/>
    <w:unhideWhenUsed/>
    <w:rsid w:val="0072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Libraries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Arellano - Douglas</dc:creator>
  <cp:keywords/>
  <dc:description/>
  <cp:lastModifiedBy>Veronica Arellano - Douglas</cp:lastModifiedBy>
  <cp:revision>3</cp:revision>
  <dcterms:created xsi:type="dcterms:W3CDTF">2020-02-03T21:09:00Z</dcterms:created>
  <dcterms:modified xsi:type="dcterms:W3CDTF">2020-02-03T21:39:00Z</dcterms:modified>
</cp:coreProperties>
</file>