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573" w:rsidRDefault="00233573" w:rsidP="00233573">
      <w:pPr>
        <w:jc w:val="center"/>
        <w:rPr>
          <w:rFonts w:ascii="Arial" w:hAnsi="Arial" w:cs="Arial"/>
          <w:b/>
          <w:color w:val="E36C0A" w:themeColor="accent6" w:themeShade="BF"/>
          <w:sz w:val="32"/>
          <w:szCs w:val="32"/>
          <w:u w:val="single"/>
        </w:rPr>
      </w:pPr>
      <w:r>
        <w:rPr>
          <w:noProof/>
        </w:rPr>
        <w:drawing>
          <wp:inline distT="0" distB="0" distL="0" distR="0" wp14:anchorId="42E09BD2" wp14:editId="5D557723">
            <wp:extent cx="1933575" cy="1131471"/>
            <wp:effectExtent l="0" t="0" r="0" b="0"/>
            <wp:docPr id="4" name="Picture 4" descr="http://media.hometeamsonline.com/photos/hockey/UTICACHIEFTAINS/jersey_center_p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hometeamsonline.com/photos/hockey/UTICACHIEFTAINS/jersey_center_patc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1131471"/>
                    </a:xfrm>
                    <a:prstGeom prst="rect">
                      <a:avLst/>
                    </a:prstGeom>
                    <a:noFill/>
                    <a:ln>
                      <a:noFill/>
                    </a:ln>
                  </pic:spPr>
                </pic:pic>
              </a:graphicData>
            </a:graphic>
          </wp:inline>
        </w:drawing>
      </w:r>
    </w:p>
    <w:p w:rsidR="00233573" w:rsidRDefault="00233573" w:rsidP="000A681C">
      <w:pPr>
        <w:jc w:val="center"/>
        <w:rPr>
          <w:rFonts w:ascii="Arial" w:hAnsi="Arial" w:cs="Arial"/>
          <w:b/>
          <w:color w:val="E36C0A" w:themeColor="accent6" w:themeShade="BF"/>
          <w:sz w:val="32"/>
          <w:szCs w:val="32"/>
          <w:u w:val="single"/>
        </w:rPr>
      </w:pPr>
      <w:r>
        <w:rPr>
          <w:noProof/>
        </w:rPr>
        <mc:AlternateContent>
          <mc:Choice Requires="wps">
            <w:drawing>
              <wp:anchor distT="0" distB="0" distL="114300" distR="114300" simplePos="0" relativeHeight="251661312" behindDoc="0" locked="0" layoutInCell="1" allowOverlap="1" wp14:anchorId="702DBD12" wp14:editId="25BB4EDB">
                <wp:simplePos x="0" y="0"/>
                <wp:positionH relativeFrom="column">
                  <wp:posOffset>866775</wp:posOffset>
                </wp:positionH>
                <wp:positionV relativeFrom="paragraph">
                  <wp:posOffset>0</wp:posOffset>
                </wp:positionV>
                <wp:extent cx="1828800" cy="182880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33573" w:rsidRPr="00233573" w:rsidRDefault="00233573" w:rsidP="00233573">
                            <w:pPr>
                              <w:rPr>
                                <w:rFonts w:ascii="Arial" w:hAnsi="Arial" w:cs="Arial"/>
                                <w:color w:val="E36C0A" w:themeColor="accent6" w:themeShade="BF"/>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sidRPr="00233573">
                              <w:rPr>
                                <w:rFonts w:ascii="Arial" w:hAnsi="Arial" w:cs="Arial"/>
                                <w:color w:val="E36C0A" w:themeColor="accent6" w:themeShade="BF"/>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SCHOLARSHIPS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8.25pt;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" filled="f" stroked="f">
                <v:fill o:detectmouseclick="t"/>
                <v:textbox style="mso-fit-shape-to-text:t">
                  <w:txbxContent>
                    <w:p w:rsidR="00233573" w:rsidRPr="00233573" w:rsidRDefault="00233573" w:rsidP="00233573">
                      <w:pPr>
                        <w:rPr>
                          <w:rFonts w:ascii="Arial" w:hAnsi="Arial" w:cs="Arial"/>
                          <w:color w:val="E36C0A" w:themeColor="accent6" w:themeShade="BF"/>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sidRPr="00233573">
                        <w:rPr>
                          <w:rFonts w:ascii="Arial" w:hAnsi="Arial" w:cs="Arial"/>
                          <w:color w:val="E36C0A" w:themeColor="accent6" w:themeShade="BF"/>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SCHOLARSHIPS</w:t>
                      </w:r>
                    </w:p>
                  </w:txbxContent>
                </v:textbox>
              </v:shape>
            </w:pict>
          </mc:Fallback>
        </mc:AlternateContent>
      </w:r>
    </w:p>
    <w:p w:rsidR="00233573" w:rsidRDefault="00233573" w:rsidP="000A681C">
      <w:pPr>
        <w:jc w:val="center"/>
        <w:rPr>
          <w:rFonts w:ascii="Arial" w:hAnsi="Arial" w:cs="Arial"/>
          <w:b/>
          <w:color w:val="E36C0A" w:themeColor="accent6" w:themeShade="BF"/>
          <w:sz w:val="32"/>
          <w:szCs w:val="32"/>
          <w:u w:val="single"/>
        </w:rPr>
      </w:pPr>
    </w:p>
    <w:p w:rsidR="00233573" w:rsidRDefault="00233573" w:rsidP="000A681C">
      <w:pPr>
        <w:jc w:val="center"/>
        <w:rPr>
          <w:rFonts w:ascii="Arial" w:hAnsi="Arial" w:cs="Arial"/>
          <w:b/>
          <w:color w:val="E36C0A" w:themeColor="accent6" w:themeShade="BF"/>
          <w:sz w:val="32"/>
          <w:szCs w:val="32"/>
          <w:u w:val="single"/>
        </w:rPr>
      </w:pPr>
      <w:r>
        <w:rPr>
          <w:noProof/>
        </w:rPr>
        <mc:AlternateContent>
          <mc:Choice Requires="wps">
            <w:drawing>
              <wp:anchor distT="0" distB="0" distL="114300" distR="114300" simplePos="0" relativeHeight="251663360" behindDoc="0" locked="0" layoutInCell="1" allowOverlap="1" wp14:anchorId="07F2E91F" wp14:editId="0CE5FE31">
                <wp:simplePos x="0" y="0"/>
                <wp:positionH relativeFrom="column">
                  <wp:posOffset>2724150</wp:posOffset>
                </wp:positionH>
                <wp:positionV relativeFrom="paragraph">
                  <wp:posOffset>52070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33573" w:rsidRPr="00233573" w:rsidRDefault="00233573" w:rsidP="00233573">
                            <w:pPr>
                              <w:jc w:val="center"/>
                              <w:rPr>
                                <w:rFonts w:ascii="Arial" w:hAnsi="Arial" w:cs="Arial"/>
                                <w:color w:val="E36C0A" w:themeColor="accent6" w:themeShade="B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color w:val="E36C0A" w:themeColor="accent6" w:themeShade="B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SCHOLARSHIPS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left:0;text-align:left;margin-left:214.5pt;margin-top:4.1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SfJw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" filled="f" stroked="f">
                <v:fill o:detectmouseclick="t"/>
                <v:textbox style="mso-fit-shape-to-text:t">
                  <w:txbxContent>
                    <w:p w:rsidR="00233573" w:rsidRPr="00233573" w:rsidRDefault="00233573" w:rsidP="00233573">
                      <w:pPr>
                        <w:jc w:val="center"/>
                        <w:rPr>
                          <w:rFonts w:ascii="Arial" w:hAnsi="Arial" w:cs="Arial"/>
                          <w:color w:val="E36C0A" w:themeColor="accent6" w:themeShade="B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color w:val="E36C0A" w:themeColor="accent6" w:themeShade="B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SCHOLARSHIPS</w:t>
                      </w:r>
                    </w:p>
                  </w:txbxContent>
                </v:textbox>
              </v:shape>
            </w:pict>
          </mc:Fallback>
        </mc:AlternateContent>
      </w:r>
    </w:p>
    <w:p w:rsidR="00233573" w:rsidRDefault="00233573" w:rsidP="000A681C">
      <w:pPr>
        <w:jc w:val="center"/>
        <w:rPr>
          <w:rFonts w:ascii="Arial" w:hAnsi="Arial" w:cs="Arial"/>
          <w:b/>
          <w:color w:val="E36C0A" w:themeColor="accent6" w:themeShade="BF"/>
          <w:sz w:val="32"/>
          <w:szCs w:val="32"/>
          <w:u w:val="single"/>
        </w:rPr>
      </w:pPr>
    </w:p>
    <w:p w:rsidR="000A681C" w:rsidRPr="002A206D" w:rsidRDefault="000A681C" w:rsidP="000A681C">
      <w:pPr>
        <w:rPr>
          <w:rFonts w:ascii="Arial" w:hAnsi="Arial" w:cs="Arial"/>
          <w:sz w:val="28"/>
          <w:szCs w:val="28"/>
        </w:rPr>
      </w:pPr>
    </w:p>
    <w:p w:rsidR="0049335D" w:rsidRDefault="00E11DD8" w:rsidP="000A681C">
      <w:pPr>
        <w:rPr>
          <w:rFonts w:ascii="Arial" w:hAnsi="Arial" w:cs="Arial"/>
          <w:b/>
          <w:i/>
          <w:smallCaps/>
          <w:sz w:val="28"/>
          <w:szCs w:val="28"/>
        </w:rPr>
      </w:pPr>
      <w:r>
        <w:rPr>
          <w:noProof/>
        </w:rPr>
        <mc:AlternateContent>
          <mc:Choice Requires="wps">
            <w:drawing>
              <wp:anchor distT="0" distB="0" distL="114300" distR="114300" simplePos="0" relativeHeight="251669504" behindDoc="0" locked="0" layoutInCell="1" allowOverlap="1" wp14:anchorId="67803F30" wp14:editId="3E050DE6">
                <wp:simplePos x="0" y="0"/>
                <wp:positionH relativeFrom="column">
                  <wp:posOffset>-190500</wp:posOffset>
                </wp:positionH>
                <wp:positionV relativeFrom="paragraph">
                  <wp:posOffset>44450</wp:posOffset>
                </wp:positionV>
                <wp:extent cx="1828800" cy="6953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1828800" cy="695325"/>
                        </a:xfrm>
                        <a:prstGeom prst="rect">
                          <a:avLst/>
                        </a:prstGeom>
                        <a:noFill/>
                        <a:ln>
                          <a:noFill/>
                        </a:ln>
                        <a:effectLst/>
                      </wps:spPr>
                      <wps:txbx>
                        <w:txbxContent>
                          <w:p w:rsidR="00E11DD8" w:rsidRPr="00E11DD8" w:rsidRDefault="00E11DD8" w:rsidP="00E11DD8">
                            <w:pPr>
                              <w:jc w:val="center"/>
                              <w:rPr>
                                <w:rFonts w:ascii="Arial" w:hAnsi="Arial" w:cs="Arial"/>
                                <w:b/>
                                <w:i/>
                                <w:caps/>
                                <w:color w:val="4F81BD" w:themeColor="accent1"/>
                                <w:sz w:val="56"/>
                                <w:szCs w:val="5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E11DD8">
                              <w:rPr>
                                <w:rFonts w:ascii="Arial" w:hAnsi="Arial" w:cs="Arial"/>
                                <w:b/>
                                <w:caps/>
                                <w:color w:val="4F81BD" w:themeColor="accent1"/>
                                <w:sz w:val="56"/>
                                <w:szCs w:val="5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community</w:t>
                            </w:r>
                          </w:p>
                          <w:p w:rsidR="00E11DD8" w:rsidRPr="00E11DD8" w:rsidRDefault="00E11DD8" w:rsidP="00E11DD8">
                            <w:pPr>
                              <w:jc w:val="center"/>
                              <w:rPr>
                                <w:rFonts w:ascii="Arial" w:hAnsi="Arial" w:cs="Arial"/>
                                <w:b/>
                                <w:i/>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V relativeFrom="margin">
                  <wp14:pctHeight>0</wp14:pctHeight>
                </wp14:sizeRelV>
              </wp:anchor>
            </w:drawing>
          </mc:Choice>
          <mc:Fallback>
            <w:pict>
              <v:shape id="Text Box 9" o:spid="_x0000_s1028" type="#_x0000_t202" style="position:absolute;margin-left:-15pt;margin-top:3.5pt;width:2in;height:54.7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" filled="f" stroked="f">
                <v:fill o:detectmouseclick="t"/>
                <v:textbox>
                  <w:txbxContent>
                    <w:p w:rsidR="00E11DD8" w:rsidRPr="00E11DD8" w:rsidRDefault="00E11DD8" w:rsidP="00E11DD8">
                      <w:pPr>
                        <w:jc w:val="center"/>
                        <w:rPr>
                          <w:rFonts w:ascii="Arial" w:hAnsi="Arial" w:cs="Arial"/>
                          <w:b/>
                          <w:i/>
                          <w:caps/>
                          <w:color w:val="4F81BD" w:themeColor="accent1"/>
                          <w:sz w:val="56"/>
                          <w:szCs w:val="5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E11DD8">
                        <w:rPr>
                          <w:rFonts w:ascii="Arial" w:hAnsi="Arial" w:cs="Arial"/>
                          <w:b/>
                          <w:caps/>
                          <w:color w:val="4F81BD" w:themeColor="accent1"/>
                          <w:sz w:val="56"/>
                          <w:szCs w:val="5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community</w:t>
                      </w:r>
                    </w:p>
                    <w:p w:rsidR="00E11DD8" w:rsidRPr="00E11DD8" w:rsidRDefault="00E11DD8" w:rsidP="00E11DD8">
                      <w:pPr>
                        <w:jc w:val="center"/>
                        <w:rPr>
                          <w:rFonts w:ascii="Arial" w:hAnsi="Arial" w:cs="Arial"/>
                          <w:b/>
                          <w:i/>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p>
                  </w:txbxContent>
                </v:textbox>
              </v:shape>
            </w:pict>
          </mc:Fallback>
        </mc:AlternateContent>
      </w:r>
    </w:p>
    <w:p w:rsidR="00E11DD8" w:rsidRDefault="00E11DD8" w:rsidP="000A681C">
      <w:pPr>
        <w:rPr>
          <w:rFonts w:ascii="Arial" w:hAnsi="Arial" w:cs="Arial"/>
          <w:b/>
          <w:i/>
          <w:smallCaps/>
          <w:sz w:val="28"/>
          <w:szCs w:val="28"/>
        </w:rPr>
      </w:pPr>
      <w:r>
        <w:rPr>
          <w:noProof/>
        </w:rPr>
        <mc:AlternateContent>
          <mc:Choice Requires="wps">
            <w:drawing>
              <wp:anchor distT="0" distB="0" distL="114300" distR="114300" simplePos="0" relativeHeight="251667456" behindDoc="0" locked="0" layoutInCell="1" allowOverlap="1" wp14:anchorId="2D2594B9" wp14:editId="15C75494">
                <wp:simplePos x="0" y="0"/>
                <wp:positionH relativeFrom="column">
                  <wp:posOffset>0</wp:posOffset>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11DD8" w:rsidRPr="00E11DD8" w:rsidRDefault="00E11DD8" w:rsidP="00E11DD8">
                            <w:pPr>
                              <w:rPr>
                                <w:rFonts w:ascii="Arial" w:hAnsi="Arial" w:cs="Arial"/>
                                <w:b/>
                                <w:i/>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 o:spid="_x0000_s1029"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CM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AgBYIwmAgAAXAQAAA4AAAAAAAAAAAAAAAAALgIAAGRycy9lMm9Eb2MueG1sUEsB&#10;Ai0AFAAGAAgAAAAhAEuJJs3WAAAABQEAAA8AAAAAAAAAAAAAAAAAgAQAAGRycy9kb3ducmV2Lnht&#10;bFBLBQYAAAAABAAEAPMAAACDBQAAAAA=&#10;" filled="f" stroked="f">
                <v:fill o:detectmouseclick="t"/>
                <v:textbox style="mso-fit-shape-to-text:t">
                  <w:txbxContent>
                    <w:p w:rsidR="00E11DD8" w:rsidRPr="00E11DD8" w:rsidRDefault="00E11DD8" w:rsidP="00E11DD8">
                      <w:pPr>
                        <w:rPr>
                          <w:rFonts w:ascii="Arial" w:hAnsi="Arial" w:cs="Arial"/>
                          <w:b/>
                          <w:i/>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txbxContent>
                </v:textbox>
              </v:shape>
            </w:pict>
          </mc:Fallback>
        </mc:AlternateContent>
      </w:r>
    </w:p>
    <w:p w:rsidR="00E11DD8" w:rsidRDefault="00E11DD8" w:rsidP="000A681C">
      <w:pPr>
        <w:rPr>
          <w:rFonts w:ascii="Arial" w:hAnsi="Arial" w:cs="Arial"/>
          <w:b/>
          <w:i/>
          <w:smallCaps/>
          <w:sz w:val="28"/>
          <w:szCs w:val="28"/>
        </w:rPr>
      </w:pPr>
    </w:p>
    <w:p w:rsidR="00E11DD8" w:rsidRDefault="00E11DD8" w:rsidP="009559BC">
      <w:pPr>
        <w:rPr>
          <w:rFonts w:ascii="Arial" w:hAnsi="Arial" w:cs="Arial"/>
          <w:b/>
          <w:sz w:val="24"/>
          <w:szCs w:val="24"/>
          <w:u w:val="single"/>
        </w:rPr>
      </w:pPr>
    </w:p>
    <w:p w:rsidR="009559BC" w:rsidRPr="009559BC" w:rsidRDefault="00233573" w:rsidP="009559BC">
      <w:pPr>
        <w:rPr>
          <w:rFonts w:ascii="Arial" w:hAnsi="Arial" w:cs="Arial"/>
          <w:b/>
          <w:sz w:val="24"/>
          <w:szCs w:val="24"/>
          <w:u w:val="single"/>
        </w:rPr>
      </w:pPr>
      <w:r>
        <w:rPr>
          <w:rFonts w:ascii="Arial" w:hAnsi="Arial" w:cs="Arial"/>
          <w:b/>
          <w:sz w:val="24"/>
          <w:szCs w:val="24"/>
          <w:u w:val="single"/>
        </w:rPr>
        <w:t>B</w:t>
      </w:r>
      <w:r w:rsidR="009559BC" w:rsidRPr="009559BC">
        <w:rPr>
          <w:rFonts w:ascii="Arial" w:hAnsi="Arial" w:cs="Arial"/>
          <w:b/>
          <w:sz w:val="24"/>
          <w:szCs w:val="24"/>
          <w:u w:val="single"/>
        </w:rPr>
        <w:t>loomfield Hills Financial Stock Scholarship Challenge</w:t>
      </w:r>
    </w:p>
    <w:p w:rsidR="00233573" w:rsidRDefault="009559BC" w:rsidP="009559BC">
      <w:pPr>
        <w:rPr>
          <w:rFonts w:ascii="Arial" w:hAnsi="Arial" w:cs="Arial"/>
          <w:sz w:val="24"/>
          <w:szCs w:val="24"/>
        </w:rPr>
      </w:pPr>
      <w:r w:rsidRPr="009559BC">
        <w:rPr>
          <w:rFonts w:ascii="Arial" w:hAnsi="Arial" w:cs="Arial"/>
          <w:sz w:val="24"/>
          <w:szCs w:val="24"/>
        </w:rPr>
        <w:t xml:space="preserve">This </w:t>
      </w:r>
      <w:r>
        <w:rPr>
          <w:rFonts w:ascii="Arial" w:hAnsi="Arial" w:cs="Arial"/>
          <w:sz w:val="24"/>
          <w:szCs w:val="24"/>
        </w:rPr>
        <w:t xml:space="preserve">contest is open to </w:t>
      </w:r>
      <w:r w:rsidRPr="009559BC">
        <w:rPr>
          <w:rFonts w:ascii="Arial" w:hAnsi="Arial" w:cs="Arial"/>
          <w:sz w:val="24"/>
          <w:szCs w:val="24"/>
        </w:rPr>
        <w:t>high school students in grades 9</w:t>
      </w:r>
      <w:r w:rsidRPr="009559BC">
        <w:rPr>
          <w:rFonts w:ascii="Arial" w:hAnsi="Arial" w:cs="Arial"/>
          <w:sz w:val="24"/>
          <w:szCs w:val="24"/>
          <w:vertAlign w:val="superscript"/>
        </w:rPr>
        <w:t>th</w:t>
      </w:r>
      <w:r w:rsidRPr="009559BC">
        <w:rPr>
          <w:rFonts w:ascii="Arial" w:hAnsi="Arial" w:cs="Arial"/>
          <w:sz w:val="24"/>
          <w:szCs w:val="24"/>
        </w:rPr>
        <w:t xml:space="preserve"> through 12</w:t>
      </w:r>
      <w:r w:rsidRPr="009559BC">
        <w:rPr>
          <w:rFonts w:ascii="Arial" w:hAnsi="Arial" w:cs="Arial"/>
          <w:sz w:val="24"/>
          <w:szCs w:val="24"/>
          <w:vertAlign w:val="superscript"/>
        </w:rPr>
        <w:t>th</w:t>
      </w:r>
      <w:r w:rsidRPr="009559BC">
        <w:rPr>
          <w:rFonts w:ascii="Arial" w:hAnsi="Arial" w:cs="Arial"/>
          <w:sz w:val="24"/>
          <w:szCs w:val="24"/>
        </w:rPr>
        <w:t xml:space="preserve"> currently enrolled in a Michigan High School.  First place will receive a grand prize of $5,000, second place $2,000 and third place winner will receive $1,000.  Participants are given access to a simulated online trading account where investment decisions are made.  The goal is to amass more assets into their account than any other contestants. The challenge helps students understand how the stock market works, political events related to the stock market, and a shareholder’s return on investment.  To register, please visit </w:t>
      </w:r>
      <w:hyperlink r:id="rId9" w:history="1">
        <w:r w:rsidRPr="00397944">
          <w:rPr>
            <w:rStyle w:val="Hyperlink"/>
            <w:rFonts w:ascii="Arial" w:hAnsi="Arial" w:cs="Arial"/>
            <w:sz w:val="24"/>
            <w:szCs w:val="24"/>
          </w:rPr>
          <w:t>www.stocktoscholarship.com</w:t>
        </w:r>
      </w:hyperlink>
      <w:r>
        <w:rPr>
          <w:rFonts w:ascii="Arial" w:hAnsi="Arial" w:cs="Arial"/>
          <w:sz w:val="24"/>
          <w:szCs w:val="24"/>
        </w:rPr>
        <w:t xml:space="preserve">  </w:t>
      </w:r>
    </w:p>
    <w:p w:rsidR="009559BC" w:rsidRPr="00233573" w:rsidRDefault="009559BC" w:rsidP="009559BC">
      <w:pPr>
        <w:rPr>
          <w:rFonts w:ascii="Arial" w:hAnsi="Arial" w:cs="Arial"/>
          <w:sz w:val="24"/>
          <w:szCs w:val="24"/>
        </w:rPr>
      </w:pPr>
      <w:r w:rsidRPr="00233573">
        <w:rPr>
          <w:rFonts w:ascii="Arial" w:hAnsi="Arial" w:cs="Arial"/>
          <w:b/>
          <w:sz w:val="24"/>
          <w:szCs w:val="24"/>
        </w:rPr>
        <w:t>Registration</w:t>
      </w:r>
      <w:r w:rsidR="00233573" w:rsidRPr="00233573">
        <w:rPr>
          <w:rFonts w:ascii="Arial" w:hAnsi="Arial" w:cs="Arial"/>
          <w:b/>
          <w:sz w:val="24"/>
          <w:szCs w:val="24"/>
        </w:rPr>
        <w:t>:</w:t>
      </w:r>
      <w:r w:rsidRPr="00233573">
        <w:rPr>
          <w:rFonts w:ascii="Arial" w:hAnsi="Arial" w:cs="Arial"/>
          <w:b/>
          <w:sz w:val="24"/>
          <w:szCs w:val="24"/>
        </w:rPr>
        <w:t xml:space="preserve"> </w:t>
      </w:r>
      <w:r w:rsidR="00233573">
        <w:rPr>
          <w:rFonts w:ascii="Arial" w:hAnsi="Arial" w:cs="Arial"/>
          <w:b/>
          <w:sz w:val="24"/>
          <w:szCs w:val="24"/>
        </w:rPr>
        <w:t>E</w:t>
      </w:r>
      <w:r w:rsidRPr="00233573">
        <w:rPr>
          <w:rFonts w:ascii="Arial" w:hAnsi="Arial" w:cs="Arial"/>
          <w:b/>
          <w:sz w:val="24"/>
          <w:szCs w:val="24"/>
        </w:rPr>
        <w:t>nds February 10, 2015</w:t>
      </w:r>
      <w:r w:rsidRPr="00233573">
        <w:rPr>
          <w:rFonts w:ascii="Arial" w:hAnsi="Arial" w:cs="Arial"/>
          <w:sz w:val="24"/>
          <w:szCs w:val="24"/>
        </w:rPr>
        <w:t xml:space="preserve"> </w:t>
      </w:r>
    </w:p>
    <w:p w:rsidR="009559BC" w:rsidRPr="00233573" w:rsidRDefault="009559BC" w:rsidP="009559BC">
      <w:pPr>
        <w:rPr>
          <w:rFonts w:ascii="Arial" w:hAnsi="Arial" w:cs="Arial"/>
          <w:b/>
          <w:sz w:val="24"/>
          <w:szCs w:val="24"/>
        </w:rPr>
      </w:pPr>
      <w:r w:rsidRPr="00233573">
        <w:rPr>
          <w:rFonts w:ascii="Arial" w:hAnsi="Arial" w:cs="Arial"/>
          <w:b/>
          <w:sz w:val="24"/>
          <w:szCs w:val="24"/>
        </w:rPr>
        <w:t>Trading</w:t>
      </w:r>
      <w:r w:rsidR="00233573">
        <w:rPr>
          <w:rFonts w:ascii="Arial" w:hAnsi="Arial" w:cs="Arial"/>
          <w:b/>
          <w:sz w:val="24"/>
          <w:szCs w:val="24"/>
        </w:rPr>
        <w:t>: B</w:t>
      </w:r>
      <w:r w:rsidRPr="00233573">
        <w:rPr>
          <w:rFonts w:ascii="Arial" w:hAnsi="Arial" w:cs="Arial"/>
          <w:b/>
          <w:sz w:val="24"/>
          <w:szCs w:val="24"/>
        </w:rPr>
        <w:t xml:space="preserve">egins February 17, 2015.     </w:t>
      </w:r>
    </w:p>
    <w:p w:rsidR="0035641E" w:rsidRDefault="0035641E" w:rsidP="000A681C">
      <w:pPr>
        <w:rPr>
          <w:rFonts w:ascii="Arial" w:hAnsi="Arial" w:cs="Arial"/>
          <w:bCs/>
          <w:smallCaps/>
          <w:color w:val="000000"/>
          <w:sz w:val="24"/>
          <w:szCs w:val="24"/>
          <w:u w:val="single"/>
        </w:rPr>
      </w:pPr>
    </w:p>
    <w:p w:rsidR="002A206D" w:rsidRDefault="000A681C" w:rsidP="000A681C">
      <w:pPr>
        <w:rPr>
          <w:rFonts w:ascii="Arial" w:hAnsi="Arial" w:cs="Arial"/>
          <w:b/>
          <w:bCs/>
          <w:color w:val="000000"/>
          <w:sz w:val="24"/>
          <w:szCs w:val="24"/>
        </w:rPr>
      </w:pPr>
      <w:r w:rsidRPr="00A6081F">
        <w:rPr>
          <w:rFonts w:ascii="Arial" w:hAnsi="Arial" w:cs="Arial"/>
          <w:bCs/>
          <w:smallCaps/>
          <w:color w:val="000000"/>
          <w:sz w:val="24"/>
          <w:szCs w:val="24"/>
          <w:u w:val="single"/>
        </w:rPr>
        <w:t>N</w:t>
      </w:r>
      <w:r w:rsidRPr="00A6081F">
        <w:rPr>
          <w:rFonts w:ascii="Arial" w:hAnsi="Arial" w:cs="Arial"/>
          <w:b/>
          <w:bCs/>
          <w:smallCaps/>
          <w:color w:val="000000"/>
          <w:sz w:val="24"/>
          <w:szCs w:val="24"/>
          <w:u w:val="single"/>
        </w:rPr>
        <w:t xml:space="preserve">ational Co-Op Scholarship Program </w:t>
      </w:r>
    </w:p>
    <w:p w:rsidR="005C0F65" w:rsidRDefault="000A681C" w:rsidP="000A681C">
      <w:pPr>
        <w:rPr>
          <w:rFonts w:ascii="Arial" w:hAnsi="Arial" w:cs="Arial"/>
          <w:color w:val="000000"/>
          <w:sz w:val="24"/>
          <w:szCs w:val="24"/>
        </w:rPr>
      </w:pPr>
      <w:r w:rsidRPr="00A6081F">
        <w:rPr>
          <w:rFonts w:ascii="Arial" w:hAnsi="Arial" w:cs="Arial"/>
          <w:color w:val="000000"/>
          <w:sz w:val="24"/>
          <w:szCs w:val="24"/>
        </w:rPr>
        <w:t xml:space="preserve">Students are encouraged to apply for the ninth annual National Co-op scholarship. To qualify, students must: have a cumulative high school GPA of 3.5 or better and complete all the required admissions applications materials and be accepted for the 2012-2013 academic year at one of the WACE Partner Institutions (Drexel university, Johnson &amp; Wales University, Kettering University, Wentworth Institute of Technology, Rochester Institute of Technology, University of Cincinnati, University of Toledo) To apply, complete an on-line application at </w:t>
      </w:r>
      <w:hyperlink r:id="rId10" w:history="1">
        <w:r w:rsidR="005C0F65" w:rsidRPr="0060688D">
          <w:rPr>
            <w:rStyle w:val="Hyperlink"/>
            <w:rFonts w:ascii="Arial" w:hAnsi="Arial" w:cs="Arial"/>
            <w:sz w:val="24"/>
            <w:szCs w:val="24"/>
          </w:rPr>
          <w:t>www.co-op.edu</w:t>
        </w:r>
      </w:hyperlink>
      <w:r w:rsidRPr="00A6081F">
        <w:rPr>
          <w:rFonts w:ascii="Arial" w:hAnsi="Arial" w:cs="Arial"/>
          <w:color w:val="000000"/>
          <w:sz w:val="24"/>
          <w:szCs w:val="24"/>
        </w:rPr>
        <w:t xml:space="preserve">. </w:t>
      </w:r>
    </w:p>
    <w:p w:rsidR="000A681C" w:rsidRDefault="00AF1252" w:rsidP="000A681C">
      <w:pPr>
        <w:rPr>
          <w:rFonts w:ascii="Arial" w:hAnsi="Arial" w:cs="Arial"/>
          <w:b/>
          <w:bCs/>
          <w:color w:val="000000"/>
          <w:sz w:val="24"/>
          <w:szCs w:val="24"/>
        </w:rPr>
      </w:pPr>
      <w:r>
        <w:rPr>
          <w:rFonts w:ascii="Arial" w:hAnsi="Arial" w:cs="Arial"/>
          <w:b/>
          <w:bCs/>
          <w:color w:val="000000"/>
          <w:sz w:val="24"/>
          <w:szCs w:val="24"/>
        </w:rPr>
        <w:t xml:space="preserve">Deadline: </w:t>
      </w:r>
      <w:r w:rsidR="000A681C" w:rsidRPr="00A6081F">
        <w:rPr>
          <w:rFonts w:ascii="Arial" w:hAnsi="Arial" w:cs="Arial"/>
          <w:b/>
          <w:bCs/>
          <w:color w:val="000000"/>
          <w:sz w:val="24"/>
          <w:szCs w:val="24"/>
        </w:rPr>
        <w:t>February 15, 2015.</w:t>
      </w:r>
    </w:p>
    <w:p w:rsidR="00464C98" w:rsidRDefault="00464C98" w:rsidP="00464C98">
      <w:pPr>
        <w:rPr>
          <w:rFonts w:ascii="Arial" w:hAnsi="Arial" w:cs="Arial"/>
          <w:b/>
          <w:sz w:val="24"/>
          <w:szCs w:val="24"/>
        </w:rPr>
      </w:pPr>
    </w:p>
    <w:p w:rsidR="00464C98" w:rsidRPr="00612759" w:rsidRDefault="00464C98" w:rsidP="00464C98">
      <w:pPr>
        <w:rPr>
          <w:rFonts w:ascii="Arial" w:hAnsi="Arial" w:cs="Arial"/>
          <w:b/>
          <w:sz w:val="24"/>
          <w:szCs w:val="24"/>
          <w:u w:val="single"/>
        </w:rPr>
      </w:pPr>
      <w:r>
        <w:rPr>
          <w:rFonts w:ascii="Arial" w:hAnsi="Arial" w:cs="Arial"/>
          <w:b/>
          <w:bCs/>
          <w:smallCaps/>
          <w:color w:val="000000"/>
          <w:sz w:val="24"/>
          <w:szCs w:val="24"/>
          <w:u w:val="single"/>
        </w:rPr>
        <w:t>UCS Superintendent’s Scholarship</w:t>
      </w:r>
    </w:p>
    <w:p w:rsidR="00464C98" w:rsidRDefault="00464C98" w:rsidP="00E02C97">
      <w:pPr>
        <w:pStyle w:val="Default"/>
        <w:rPr>
          <w:rFonts w:ascii="Arial" w:hAnsi="Arial" w:cs="Arial"/>
        </w:rPr>
      </w:pPr>
      <w:r>
        <w:rPr>
          <w:rFonts w:ascii="Arial" w:hAnsi="Arial" w:cs="Arial"/>
        </w:rPr>
        <w:t xml:space="preserve">Graduating students that plan to continue their education at a university, community college or technical institution is eligible to apply for this scholarship. </w:t>
      </w:r>
      <w:r w:rsidR="00E02C97" w:rsidRPr="00464C98">
        <w:rPr>
          <w:rFonts w:ascii="Arial" w:hAnsi="Arial" w:cs="Arial"/>
        </w:rPr>
        <w:t>Superintendent’s</w:t>
      </w:r>
      <w:r w:rsidR="00E02C97">
        <w:rPr>
          <w:rFonts w:ascii="Arial" w:hAnsi="Arial" w:cs="Arial"/>
        </w:rPr>
        <w:t xml:space="preserve"> Scholarships are $1,000 each. </w:t>
      </w:r>
      <w:r w:rsidRPr="00464C98">
        <w:rPr>
          <w:rFonts w:ascii="Arial" w:hAnsi="Arial" w:cs="Arial"/>
        </w:rPr>
        <w:t>Complete the application found online at</w:t>
      </w:r>
      <w:r w:rsidR="00E02C97" w:rsidRPr="00E02C97">
        <w:t xml:space="preserve"> </w:t>
      </w:r>
      <w:hyperlink r:id="rId11" w:history="1">
        <w:r w:rsidR="00E02C97" w:rsidRPr="00397944">
          <w:rPr>
            <w:rStyle w:val="Hyperlink"/>
            <w:rFonts w:ascii="Arial" w:hAnsi="Arial" w:cs="Arial"/>
          </w:rPr>
          <w:t>http://reachinghigher.uticak12.org/application2105.pdf</w:t>
        </w:r>
      </w:hyperlink>
    </w:p>
    <w:p w:rsidR="00464C98" w:rsidRDefault="00464C98" w:rsidP="00464C98">
      <w:pPr>
        <w:rPr>
          <w:rFonts w:ascii="Arial" w:hAnsi="Arial" w:cs="Arial"/>
          <w:b/>
          <w:sz w:val="24"/>
          <w:szCs w:val="24"/>
        </w:rPr>
      </w:pPr>
      <w:r>
        <w:rPr>
          <w:rFonts w:ascii="Arial" w:hAnsi="Arial" w:cs="Arial"/>
          <w:b/>
          <w:sz w:val="24"/>
          <w:szCs w:val="24"/>
        </w:rPr>
        <w:t>Deadline: February 23</w:t>
      </w:r>
      <w:r w:rsidR="009B7773">
        <w:rPr>
          <w:rFonts w:ascii="Arial" w:hAnsi="Arial" w:cs="Arial"/>
          <w:b/>
          <w:sz w:val="24"/>
          <w:szCs w:val="24"/>
        </w:rPr>
        <w:t>, 2015</w:t>
      </w:r>
    </w:p>
    <w:p w:rsidR="00E11DD8" w:rsidRDefault="00E11DD8" w:rsidP="00B30D18">
      <w:pPr>
        <w:rPr>
          <w:rFonts w:ascii="Arial" w:hAnsi="Arial" w:cs="Arial"/>
          <w:b/>
          <w:bCs/>
          <w:sz w:val="24"/>
          <w:szCs w:val="24"/>
          <w:u w:val="single"/>
        </w:rPr>
      </w:pPr>
    </w:p>
    <w:p w:rsidR="00B30D18" w:rsidRDefault="00633E54" w:rsidP="00B30D18">
      <w:pPr>
        <w:rPr>
          <w:rFonts w:ascii="Arial" w:hAnsi="Arial" w:cs="Arial"/>
          <w:b/>
          <w:bCs/>
          <w:sz w:val="24"/>
          <w:szCs w:val="24"/>
        </w:rPr>
      </w:pPr>
      <w:r>
        <w:rPr>
          <w:rFonts w:ascii="Arial" w:hAnsi="Arial" w:cs="Arial"/>
          <w:b/>
          <w:bCs/>
          <w:sz w:val="24"/>
          <w:szCs w:val="24"/>
          <w:u w:val="single"/>
        </w:rPr>
        <w:lastRenderedPageBreak/>
        <w:t>Buick Achiever Scholarship Program</w:t>
      </w:r>
      <w:r w:rsidR="00B30D18">
        <w:rPr>
          <w:rFonts w:ascii="Arial" w:hAnsi="Arial" w:cs="Arial"/>
          <w:b/>
          <w:bCs/>
          <w:sz w:val="24"/>
          <w:szCs w:val="24"/>
        </w:rPr>
        <w:t xml:space="preserve"> </w:t>
      </w:r>
      <w:r w:rsidR="00B30D18" w:rsidRPr="00A6081F">
        <w:rPr>
          <w:rFonts w:ascii="Arial" w:hAnsi="Arial" w:cs="Arial"/>
          <w:b/>
          <w:bCs/>
          <w:sz w:val="24"/>
          <w:szCs w:val="24"/>
        </w:rPr>
        <w:t xml:space="preserve"> </w:t>
      </w:r>
    </w:p>
    <w:p w:rsidR="00B30D18" w:rsidRDefault="00633E54" w:rsidP="00B30D18">
      <w:pPr>
        <w:rPr>
          <w:rFonts w:ascii="Arial" w:hAnsi="Arial" w:cs="Arial"/>
          <w:sz w:val="24"/>
          <w:szCs w:val="24"/>
        </w:rPr>
      </w:pPr>
      <w:r>
        <w:rPr>
          <w:rFonts w:ascii="Arial" w:hAnsi="Arial" w:cs="Arial"/>
          <w:bCs/>
          <w:sz w:val="24"/>
          <w:szCs w:val="24"/>
        </w:rPr>
        <w:t>Founded by GM, this scholarship is seeking students that have a passion to succeed in fields related to science, technology, engineering, and math (STEM</w:t>
      </w:r>
      <w:r w:rsidRPr="00633E54">
        <w:rPr>
          <w:rFonts w:ascii="Arial" w:hAnsi="Arial" w:cs="Arial"/>
          <w:bCs/>
          <w:sz w:val="24"/>
          <w:szCs w:val="24"/>
        </w:rPr>
        <w:t>).</w:t>
      </w:r>
      <w:r w:rsidRPr="00633E54">
        <w:rPr>
          <w:rFonts w:ascii="Arial" w:hAnsi="Arial" w:cs="Arial"/>
          <w:sz w:val="24"/>
          <w:szCs w:val="24"/>
        </w:rPr>
        <w:t xml:space="preserve"> Up to $25,000 per year for 50 first-time freshmen or existing college students, renewable for up to four years and one additional year for those entering a qualified five-year engineering program</w:t>
      </w:r>
      <w:r w:rsidR="002E5BA3">
        <w:rPr>
          <w:rFonts w:ascii="Arial" w:hAnsi="Arial" w:cs="Arial"/>
          <w:sz w:val="24"/>
          <w:szCs w:val="24"/>
        </w:rPr>
        <w:t xml:space="preserve">.  For more information, visit </w:t>
      </w:r>
      <w:hyperlink r:id="rId12" w:history="1">
        <w:r w:rsidR="002E5BA3" w:rsidRPr="00C807F8">
          <w:rPr>
            <w:rStyle w:val="Hyperlink"/>
            <w:rFonts w:ascii="Arial" w:hAnsi="Arial" w:cs="Arial"/>
            <w:sz w:val="24"/>
            <w:szCs w:val="24"/>
          </w:rPr>
          <w:t>http://www.buickachievers.com/</w:t>
        </w:r>
      </w:hyperlink>
    </w:p>
    <w:p w:rsidR="00B30D18" w:rsidRDefault="00B30D18" w:rsidP="00B30D18">
      <w:pPr>
        <w:rPr>
          <w:rFonts w:ascii="Arial" w:hAnsi="Arial" w:cs="Arial"/>
          <w:b/>
          <w:bCs/>
          <w:sz w:val="24"/>
          <w:szCs w:val="24"/>
        </w:rPr>
      </w:pPr>
      <w:r>
        <w:rPr>
          <w:rFonts w:ascii="Arial" w:hAnsi="Arial" w:cs="Arial"/>
          <w:b/>
          <w:bCs/>
          <w:sz w:val="24"/>
          <w:szCs w:val="24"/>
        </w:rPr>
        <w:t xml:space="preserve">Deadline: </w:t>
      </w:r>
      <w:r w:rsidR="00633E54">
        <w:rPr>
          <w:rFonts w:ascii="Arial" w:hAnsi="Arial" w:cs="Arial"/>
          <w:b/>
          <w:bCs/>
          <w:sz w:val="24"/>
          <w:szCs w:val="24"/>
        </w:rPr>
        <w:t>February 27, 2015</w:t>
      </w:r>
    </w:p>
    <w:p w:rsidR="00DF3787" w:rsidRDefault="00DF3787" w:rsidP="00DF3787">
      <w:pPr>
        <w:rPr>
          <w:rFonts w:ascii="Arial" w:hAnsi="Arial" w:cs="Arial"/>
          <w:sz w:val="24"/>
          <w:szCs w:val="24"/>
        </w:rPr>
      </w:pPr>
    </w:p>
    <w:p w:rsidR="00DF3787" w:rsidRDefault="00DF3787" w:rsidP="00DF3787">
      <w:pPr>
        <w:rPr>
          <w:rFonts w:ascii="Arial" w:hAnsi="Arial" w:cs="Arial"/>
          <w:b/>
          <w:bCs/>
          <w:sz w:val="24"/>
          <w:szCs w:val="24"/>
        </w:rPr>
      </w:pPr>
      <w:r>
        <w:rPr>
          <w:rFonts w:ascii="Arial" w:hAnsi="Arial" w:cs="Arial"/>
          <w:b/>
          <w:bCs/>
          <w:sz w:val="24"/>
          <w:szCs w:val="24"/>
          <w:u w:val="single"/>
        </w:rPr>
        <w:t>“I Can Make History” minority scholarship- sponsored by Kroger</w:t>
      </w:r>
      <w:r w:rsidRPr="00A6081F">
        <w:rPr>
          <w:rFonts w:ascii="Arial" w:hAnsi="Arial" w:cs="Arial"/>
          <w:b/>
          <w:bCs/>
          <w:sz w:val="24"/>
          <w:szCs w:val="24"/>
        </w:rPr>
        <w:t xml:space="preserve"> </w:t>
      </w:r>
    </w:p>
    <w:p w:rsidR="00DF3787" w:rsidRDefault="00DF3787" w:rsidP="00DF3787">
      <w:pPr>
        <w:rPr>
          <w:rFonts w:ascii="Arial" w:hAnsi="Arial" w:cs="Arial"/>
          <w:bCs/>
          <w:sz w:val="24"/>
          <w:szCs w:val="24"/>
        </w:rPr>
      </w:pPr>
      <w:r>
        <w:rPr>
          <w:rFonts w:ascii="Arial" w:hAnsi="Arial" w:cs="Arial"/>
          <w:bCs/>
          <w:sz w:val="24"/>
          <w:szCs w:val="24"/>
        </w:rPr>
        <w:t>African American with cultural and community pride are encouraged to apply.  Kroger will award more than $71,000 in prizes in four categories: ART</w:t>
      </w:r>
      <w:r w:rsidR="007F01B7">
        <w:rPr>
          <w:rFonts w:ascii="Arial" w:hAnsi="Arial" w:cs="Arial"/>
          <w:bCs/>
          <w:sz w:val="24"/>
          <w:szCs w:val="24"/>
        </w:rPr>
        <w:t>, ESSAY</w:t>
      </w:r>
      <w:r>
        <w:rPr>
          <w:rFonts w:ascii="Arial" w:hAnsi="Arial" w:cs="Arial"/>
          <w:bCs/>
          <w:sz w:val="24"/>
          <w:szCs w:val="24"/>
        </w:rPr>
        <w:t>,</w:t>
      </w:r>
      <w:r w:rsidR="007F01B7">
        <w:rPr>
          <w:rFonts w:ascii="Arial" w:hAnsi="Arial" w:cs="Arial"/>
          <w:bCs/>
          <w:sz w:val="24"/>
          <w:szCs w:val="24"/>
        </w:rPr>
        <w:t xml:space="preserve"> </w:t>
      </w:r>
      <w:r>
        <w:rPr>
          <w:rFonts w:ascii="Arial" w:hAnsi="Arial" w:cs="Arial"/>
          <w:bCs/>
          <w:sz w:val="24"/>
          <w:szCs w:val="24"/>
        </w:rPr>
        <w:t xml:space="preserve">MUSIC, and POETRY.  For guidelines and </w:t>
      </w:r>
      <w:r w:rsidR="007F01B7">
        <w:rPr>
          <w:rFonts w:ascii="Arial" w:hAnsi="Arial" w:cs="Arial"/>
          <w:bCs/>
          <w:sz w:val="24"/>
          <w:szCs w:val="24"/>
        </w:rPr>
        <w:t xml:space="preserve">access to the applications, please visit </w:t>
      </w:r>
      <w:hyperlink r:id="rId13" w:history="1">
        <w:r w:rsidR="007F01B7" w:rsidRPr="00397944">
          <w:rPr>
            <w:rStyle w:val="Hyperlink"/>
            <w:rFonts w:ascii="Arial" w:hAnsi="Arial" w:cs="Arial"/>
            <w:bCs/>
            <w:sz w:val="24"/>
            <w:szCs w:val="24"/>
          </w:rPr>
          <w:t>http://icanmakehistory.com/index.php</w:t>
        </w:r>
      </w:hyperlink>
    </w:p>
    <w:p w:rsidR="00DF3787" w:rsidRDefault="00DF3787" w:rsidP="00DF3787">
      <w:pPr>
        <w:rPr>
          <w:rFonts w:ascii="Arial" w:hAnsi="Arial" w:cs="Arial"/>
          <w:b/>
          <w:bCs/>
          <w:sz w:val="24"/>
          <w:szCs w:val="24"/>
        </w:rPr>
      </w:pPr>
      <w:r>
        <w:rPr>
          <w:rFonts w:ascii="Arial" w:hAnsi="Arial" w:cs="Arial"/>
          <w:b/>
          <w:bCs/>
          <w:sz w:val="24"/>
          <w:szCs w:val="24"/>
        </w:rPr>
        <w:t>Deadline: February 27, 2015</w:t>
      </w:r>
    </w:p>
    <w:p w:rsidR="00A120A0" w:rsidRPr="00A120A0" w:rsidRDefault="00A120A0" w:rsidP="00B30D18">
      <w:pPr>
        <w:rPr>
          <w:rFonts w:ascii="Arial" w:hAnsi="Arial" w:cs="Arial"/>
          <w:b/>
          <w:bCs/>
          <w:sz w:val="24"/>
          <w:szCs w:val="24"/>
        </w:rPr>
      </w:pPr>
    </w:p>
    <w:p w:rsidR="00A120A0" w:rsidRDefault="00A120A0" w:rsidP="00A120A0">
      <w:pPr>
        <w:rPr>
          <w:rFonts w:ascii="Arial" w:hAnsi="Arial" w:cs="Arial"/>
          <w:b/>
          <w:sz w:val="24"/>
          <w:szCs w:val="24"/>
          <w:u w:val="single"/>
        </w:rPr>
      </w:pPr>
      <w:r>
        <w:rPr>
          <w:rFonts w:ascii="Arial" w:hAnsi="Arial" w:cs="Arial"/>
          <w:b/>
          <w:sz w:val="24"/>
          <w:szCs w:val="24"/>
          <w:u w:val="single"/>
        </w:rPr>
        <w:t>Friends of Macomb Township… A Community Foundation</w:t>
      </w:r>
    </w:p>
    <w:p w:rsidR="00A120A0" w:rsidRDefault="00A120A0" w:rsidP="00A120A0">
      <w:pPr>
        <w:rPr>
          <w:rFonts w:ascii="Arial" w:hAnsi="Arial" w:cs="Arial"/>
          <w:sz w:val="24"/>
          <w:szCs w:val="24"/>
        </w:rPr>
      </w:pPr>
      <w:r>
        <w:rPr>
          <w:rFonts w:ascii="Arial" w:hAnsi="Arial" w:cs="Arial"/>
          <w:sz w:val="24"/>
          <w:szCs w:val="24"/>
        </w:rPr>
        <w:t xml:space="preserve">Six $1,000 scholarships will be awarded to legal </w:t>
      </w:r>
      <w:r w:rsidRPr="00A120A0">
        <w:rPr>
          <w:rFonts w:ascii="Arial" w:hAnsi="Arial" w:cs="Arial"/>
          <w:sz w:val="24"/>
          <w:szCs w:val="24"/>
          <w:u w:val="single"/>
        </w:rPr>
        <w:t>residents of Macomb Township</w:t>
      </w:r>
      <w:r>
        <w:rPr>
          <w:rFonts w:ascii="Arial" w:hAnsi="Arial" w:cs="Arial"/>
          <w:sz w:val="24"/>
          <w:szCs w:val="24"/>
          <w:u w:val="single"/>
        </w:rPr>
        <w:t>.</w:t>
      </w:r>
      <w:r>
        <w:rPr>
          <w:rFonts w:ascii="Arial" w:hAnsi="Arial" w:cs="Arial"/>
          <w:sz w:val="24"/>
          <w:szCs w:val="24"/>
        </w:rPr>
        <w:t xml:space="preserve">  Students applying must be a graduating senior and have a 3.0 0r higher GPA.   Applications are available in the counseling office or online at </w:t>
      </w:r>
      <w:hyperlink r:id="rId14" w:history="1">
        <w:r w:rsidR="00723FEE" w:rsidRPr="00397944">
          <w:rPr>
            <w:rStyle w:val="Hyperlink"/>
            <w:rFonts w:ascii="Arial" w:hAnsi="Arial" w:cs="Arial"/>
            <w:sz w:val="24"/>
            <w:szCs w:val="24"/>
          </w:rPr>
          <w:t>www.macombtownshipfoundation.com</w:t>
        </w:r>
      </w:hyperlink>
    </w:p>
    <w:p w:rsidR="00A120A0" w:rsidRPr="00A120A0" w:rsidRDefault="00A120A0" w:rsidP="00A120A0">
      <w:pPr>
        <w:rPr>
          <w:rFonts w:ascii="Arial" w:hAnsi="Arial" w:cs="Arial"/>
          <w:b/>
          <w:sz w:val="24"/>
          <w:szCs w:val="24"/>
        </w:rPr>
      </w:pPr>
      <w:r w:rsidRPr="00A120A0">
        <w:rPr>
          <w:rFonts w:ascii="Arial" w:hAnsi="Arial" w:cs="Arial"/>
          <w:b/>
          <w:sz w:val="24"/>
          <w:szCs w:val="24"/>
        </w:rPr>
        <w:t>Dea</w:t>
      </w:r>
      <w:r>
        <w:rPr>
          <w:rFonts w:ascii="Arial" w:hAnsi="Arial" w:cs="Arial"/>
          <w:b/>
          <w:sz w:val="24"/>
          <w:szCs w:val="24"/>
        </w:rPr>
        <w:t>dline: Friday, February 28, 2015</w:t>
      </w:r>
    </w:p>
    <w:p w:rsidR="003F0496" w:rsidRDefault="003F0496" w:rsidP="003F0496">
      <w:pPr>
        <w:jc w:val="center"/>
        <w:rPr>
          <w:rFonts w:ascii="Verdana" w:hAnsi="Verdana"/>
          <w:sz w:val="28"/>
          <w:szCs w:val="28"/>
          <w:u w:val="single"/>
        </w:rPr>
      </w:pPr>
    </w:p>
    <w:p w:rsidR="00A120A0" w:rsidRPr="00A120A0" w:rsidRDefault="003F0496" w:rsidP="003F0496">
      <w:pPr>
        <w:rPr>
          <w:rFonts w:ascii="Arial" w:hAnsi="Arial" w:cs="Arial"/>
          <w:color w:val="000000"/>
          <w:sz w:val="24"/>
          <w:szCs w:val="24"/>
          <w:u w:val="single"/>
        </w:rPr>
      </w:pPr>
      <w:r w:rsidRPr="00A120A0">
        <w:rPr>
          <w:rStyle w:val="Strong"/>
          <w:rFonts w:ascii="Arial" w:hAnsi="Arial" w:cs="Arial"/>
          <w:i/>
          <w:color w:val="000000"/>
          <w:sz w:val="24"/>
          <w:szCs w:val="24"/>
          <w:u w:val="single"/>
        </w:rPr>
        <w:t>2015 STEM Scholarship program</w:t>
      </w:r>
      <w:r w:rsidR="00A120A0" w:rsidRPr="00A120A0">
        <w:rPr>
          <w:rFonts w:ascii="Arial" w:hAnsi="Arial" w:cs="Arial"/>
          <w:color w:val="000000"/>
          <w:sz w:val="24"/>
          <w:szCs w:val="24"/>
          <w:u w:val="single"/>
        </w:rPr>
        <w:t xml:space="preserve"> </w:t>
      </w:r>
    </w:p>
    <w:p w:rsidR="00233573" w:rsidRDefault="003F0496" w:rsidP="003F0496">
      <w:pPr>
        <w:rPr>
          <w:rFonts w:ascii="Arial" w:hAnsi="Arial" w:cs="Arial"/>
          <w:color w:val="000000"/>
          <w:sz w:val="24"/>
          <w:szCs w:val="24"/>
        </w:rPr>
      </w:pPr>
      <w:r w:rsidRPr="003F0496">
        <w:rPr>
          <w:rFonts w:ascii="Arial" w:hAnsi="Arial" w:cs="Arial"/>
          <w:color w:val="000000"/>
          <w:sz w:val="24"/>
          <w:szCs w:val="24"/>
        </w:rPr>
        <w:t xml:space="preserve">The NDIA </w:t>
      </w:r>
      <w:r>
        <w:rPr>
          <w:rFonts w:ascii="Arial" w:hAnsi="Arial" w:cs="Arial"/>
          <w:color w:val="000000"/>
          <w:sz w:val="24"/>
          <w:szCs w:val="24"/>
        </w:rPr>
        <w:t>(National Defense Industrial Association-</w:t>
      </w:r>
      <w:r w:rsidRPr="003F0496">
        <w:rPr>
          <w:rFonts w:ascii="Arial" w:hAnsi="Arial" w:cs="Arial"/>
          <w:color w:val="000000"/>
          <w:sz w:val="24"/>
          <w:szCs w:val="24"/>
        </w:rPr>
        <w:t>Michigan</w:t>
      </w:r>
      <w:r>
        <w:rPr>
          <w:rFonts w:ascii="Arial" w:hAnsi="Arial" w:cs="Arial"/>
          <w:color w:val="000000"/>
          <w:sz w:val="24"/>
          <w:szCs w:val="24"/>
        </w:rPr>
        <w:t xml:space="preserve"> C</w:t>
      </w:r>
      <w:r w:rsidRPr="003F0496">
        <w:rPr>
          <w:rFonts w:ascii="Arial" w:hAnsi="Arial" w:cs="Arial"/>
          <w:color w:val="000000"/>
          <w:sz w:val="24"/>
          <w:szCs w:val="24"/>
        </w:rPr>
        <w:t>hapter</w:t>
      </w:r>
      <w:r>
        <w:rPr>
          <w:rFonts w:ascii="Arial" w:hAnsi="Arial" w:cs="Arial"/>
          <w:color w:val="000000"/>
          <w:sz w:val="24"/>
          <w:szCs w:val="24"/>
        </w:rPr>
        <w:t>)</w:t>
      </w:r>
      <w:r w:rsidRPr="003F0496">
        <w:rPr>
          <w:rFonts w:ascii="Arial" w:hAnsi="Arial" w:cs="Arial"/>
          <w:color w:val="000000"/>
          <w:sz w:val="24"/>
          <w:szCs w:val="24"/>
        </w:rPr>
        <w:t xml:space="preserve"> is offering acade</w:t>
      </w:r>
      <w:r>
        <w:rPr>
          <w:rFonts w:ascii="Arial" w:hAnsi="Arial" w:cs="Arial"/>
          <w:color w:val="000000"/>
          <w:sz w:val="24"/>
          <w:szCs w:val="24"/>
        </w:rPr>
        <w:t>mic scholarships of $1,000 per recipient</w:t>
      </w:r>
      <w:r w:rsidRPr="003F0496">
        <w:rPr>
          <w:rFonts w:ascii="Arial" w:hAnsi="Arial" w:cs="Arial"/>
          <w:color w:val="000000"/>
          <w:sz w:val="24"/>
          <w:szCs w:val="24"/>
        </w:rPr>
        <w:t xml:space="preserve"> to competitive high school students pursuing education at a Michigan college or university in the field of Science, technology, Engineering and Mathematics (STEM). Apply online at </w:t>
      </w:r>
      <w:hyperlink r:id="rId15" w:history="1">
        <w:r w:rsidR="00233573" w:rsidRPr="00693CB3">
          <w:rPr>
            <w:rStyle w:val="Hyperlink"/>
            <w:rFonts w:ascii="Arial" w:hAnsi="Arial" w:cs="Arial"/>
            <w:sz w:val="24"/>
            <w:szCs w:val="24"/>
          </w:rPr>
          <w:t>www.ndia-mich.org</w:t>
        </w:r>
      </w:hyperlink>
    </w:p>
    <w:p w:rsidR="003F0496" w:rsidRDefault="008876B2" w:rsidP="003F0496">
      <w:pPr>
        <w:rPr>
          <w:rStyle w:val="Strong"/>
          <w:rFonts w:ascii="Arial" w:hAnsi="Arial" w:cs="Arial"/>
          <w:color w:val="000000"/>
          <w:sz w:val="24"/>
          <w:szCs w:val="24"/>
        </w:rPr>
      </w:pPr>
      <w:r>
        <w:rPr>
          <w:rStyle w:val="Strong"/>
          <w:rFonts w:ascii="Arial" w:hAnsi="Arial" w:cs="Arial"/>
          <w:color w:val="000000"/>
          <w:sz w:val="24"/>
          <w:szCs w:val="24"/>
        </w:rPr>
        <w:t xml:space="preserve">Deadline: </w:t>
      </w:r>
      <w:r w:rsidR="003F0496" w:rsidRPr="008876B2">
        <w:rPr>
          <w:rFonts w:ascii="Arial" w:hAnsi="Arial" w:cs="Arial"/>
          <w:b/>
          <w:color w:val="000000"/>
          <w:sz w:val="24"/>
          <w:szCs w:val="24"/>
        </w:rPr>
        <w:t>March 01</w:t>
      </w:r>
      <w:r w:rsidR="003F0496" w:rsidRPr="003F0496">
        <w:rPr>
          <w:rStyle w:val="Strong"/>
          <w:rFonts w:ascii="Arial" w:hAnsi="Arial" w:cs="Arial"/>
          <w:color w:val="000000"/>
          <w:sz w:val="24"/>
          <w:szCs w:val="24"/>
        </w:rPr>
        <w:t xml:space="preserve">, 2013. </w:t>
      </w:r>
    </w:p>
    <w:p w:rsidR="00337DD9" w:rsidRDefault="00337DD9" w:rsidP="003F0496">
      <w:pPr>
        <w:rPr>
          <w:rStyle w:val="Strong"/>
          <w:rFonts w:ascii="Arial" w:hAnsi="Arial" w:cs="Arial"/>
          <w:color w:val="000000"/>
          <w:sz w:val="24"/>
          <w:szCs w:val="24"/>
        </w:rPr>
      </w:pPr>
    </w:p>
    <w:p w:rsidR="00337DD9" w:rsidRDefault="00337DD9" w:rsidP="00337DD9">
      <w:pPr>
        <w:rPr>
          <w:rFonts w:ascii="Arial" w:hAnsi="Arial" w:cs="Arial"/>
          <w:bCs/>
          <w:smallCaps/>
          <w:color w:val="000000"/>
          <w:sz w:val="24"/>
          <w:szCs w:val="24"/>
        </w:rPr>
      </w:pPr>
      <w:r>
        <w:rPr>
          <w:rFonts w:ascii="Arial" w:hAnsi="Arial" w:cs="Arial"/>
          <w:b/>
          <w:bCs/>
          <w:smallCaps/>
          <w:color w:val="000000"/>
          <w:sz w:val="24"/>
          <w:szCs w:val="24"/>
          <w:u w:val="single"/>
        </w:rPr>
        <w:t>Marine Corps Scholarship Foundation</w:t>
      </w:r>
    </w:p>
    <w:p w:rsidR="00337DD9" w:rsidRDefault="00337DD9" w:rsidP="00337DD9">
      <w:pPr>
        <w:rPr>
          <w:rFonts w:ascii="Arial" w:hAnsi="Arial" w:cs="Arial"/>
          <w:bCs/>
          <w:color w:val="000000"/>
          <w:sz w:val="24"/>
          <w:szCs w:val="24"/>
        </w:rPr>
      </w:pPr>
      <w:r>
        <w:rPr>
          <w:rFonts w:ascii="Arial" w:hAnsi="Arial" w:cs="Arial"/>
          <w:bCs/>
          <w:color w:val="000000"/>
          <w:sz w:val="24"/>
          <w:szCs w:val="24"/>
        </w:rPr>
        <w:t xml:space="preserve">The Marine Corps Scholarship Foundation provides need-based scholarships to the children and grandchildren of marines. Students need to be enrolled in an accredited career and technical education program. Application and eligibility criteria available at </w:t>
      </w:r>
      <w:hyperlink r:id="rId16" w:history="1">
        <w:r w:rsidRPr="00693CB3">
          <w:rPr>
            <w:rStyle w:val="Hyperlink"/>
            <w:rFonts w:ascii="Arial" w:hAnsi="Arial" w:cs="Arial"/>
            <w:bCs/>
            <w:sz w:val="24"/>
            <w:szCs w:val="24"/>
          </w:rPr>
          <w:t>www.mcsf.org</w:t>
        </w:r>
      </w:hyperlink>
    </w:p>
    <w:p w:rsidR="00337DD9" w:rsidRDefault="00337DD9" w:rsidP="00337DD9">
      <w:pPr>
        <w:rPr>
          <w:rFonts w:ascii="Arial" w:hAnsi="Arial" w:cs="Arial"/>
          <w:b/>
          <w:bCs/>
          <w:sz w:val="24"/>
          <w:szCs w:val="24"/>
        </w:rPr>
      </w:pPr>
      <w:r>
        <w:rPr>
          <w:rFonts w:ascii="Arial" w:hAnsi="Arial" w:cs="Arial"/>
          <w:b/>
          <w:bCs/>
          <w:color w:val="000000"/>
          <w:sz w:val="24"/>
          <w:szCs w:val="24"/>
        </w:rPr>
        <w:t xml:space="preserve">Deadline: </w:t>
      </w:r>
      <w:r>
        <w:rPr>
          <w:rFonts w:ascii="Arial" w:hAnsi="Arial" w:cs="Arial"/>
          <w:b/>
          <w:bCs/>
          <w:sz w:val="24"/>
          <w:szCs w:val="24"/>
        </w:rPr>
        <w:t>March 1</w:t>
      </w:r>
      <w:r w:rsidRPr="002111DD">
        <w:rPr>
          <w:rFonts w:ascii="Arial" w:hAnsi="Arial" w:cs="Arial"/>
          <w:b/>
          <w:bCs/>
          <w:sz w:val="24"/>
          <w:szCs w:val="24"/>
        </w:rPr>
        <w:t>, 2015.</w:t>
      </w:r>
    </w:p>
    <w:p w:rsidR="003F0496" w:rsidRDefault="003F0496" w:rsidP="000751EA">
      <w:pPr>
        <w:rPr>
          <w:rFonts w:ascii="Arial" w:hAnsi="Arial" w:cs="Arial"/>
          <w:b/>
          <w:bCs/>
          <w:smallCaps/>
          <w:color w:val="000000"/>
          <w:sz w:val="24"/>
          <w:szCs w:val="24"/>
          <w:u w:val="single"/>
        </w:rPr>
      </w:pPr>
    </w:p>
    <w:p w:rsidR="0059470A" w:rsidRDefault="0059470A" w:rsidP="0059470A">
      <w:pPr>
        <w:rPr>
          <w:rFonts w:ascii="Arial" w:hAnsi="Arial" w:cs="Arial"/>
          <w:bCs/>
          <w:smallCaps/>
          <w:color w:val="000000"/>
          <w:sz w:val="24"/>
          <w:szCs w:val="24"/>
        </w:rPr>
      </w:pPr>
      <w:r>
        <w:rPr>
          <w:rFonts w:ascii="Arial" w:hAnsi="Arial" w:cs="Arial"/>
          <w:b/>
          <w:bCs/>
          <w:smallCaps/>
          <w:color w:val="000000"/>
          <w:sz w:val="24"/>
          <w:szCs w:val="24"/>
          <w:u w:val="single"/>
        </w:rPr>
        <w:t>Shelby Township Lions Club Academic and Service Community scholarship</w:t>
      </w:r>
    </w:p>
    <w:p w:rsidR="0059470A" w:rsidRDefault="0059470A" w:rsidP="0059470A">
      <w:pPr>
        <w:rPr>
          <w:rFonts w:ascii="Arial" w:hAnsi="Arial" w:cs="Arial"/>
          <w:bCs/>
          <w:color w:val="000000"/>
          <w:sz w:val="24"/>
          <w:szCs w:val="24"/>
        </w:rPr>
      </w:pPr>
      <w:r>
        <w:rPr>
          <w:rFonts w:ascii="Arial" w:hAnsi="Arial" w:cs="Arial"/>
          <w:bCs/>
          <w:color w:val="000000"/>
          <w:sz w:val="24"/>
          <w:szCs w:val="24"/>
        </w:rPr>
        <w:t>Four $2,000 scholarships will be awarded to students who meet the following eligibility requirements and are selected by the Shelby Township Lions Committee.  Students must be a graduating sen</w:t>
      </w:r>
      <w:r w:rsidR="004C69DC">
        <w:rPr>
          <w:rFonts w:ascii="Arial" w:hAnsi="Arial" w:cs="Arial"/>
          <w:bCs/>
          <w:color w:val="000000"/>
          <w:sz w:val="24"/>
          <w:szCs w:val="24"/>
        </w:rPr>
        <w:t>ior, have a GPA of 2.5,</w:t>
      </w:r>
      <w:r>
        <w:rPr>
          <w:rFonts w:ascii="Arial" w:hAnsi="Arial" w:cs="Arial"/>
          <w:bCs/>
          <w:color w:val="000000"/>
          <w:sz w:val="24"/>
          <w:szCs w:val="24"/>
        </w:rPr>
        <w:t xml:space="preserve"> a </w:t>
      </w:r>
      <w:r w:rsidRPr="0059470A">
        <w:rPr>
          <w:rFonts w:ascii="Arial" w:hAnsi="Arial" w:cs="Arial"/>
          <w:bCs/>
          <w:color w:val="000000"/>
          <w:sz w:val="24"/>
          <w:szCs w:val="24"/>
          <w:u w:val="single"/>
        </w:rPr>
        <w:t>Shelby Township resident</w:t>
      </w:r>
      <w:r w:rsidRPr="004C69DC">
        <w:rPr>
          <w:rFonts w:ascii="Arial" w:hAnsi="Arial" w:cs="Arial"/>
          <w:bCs/>
          <w:color w:val="000000"/>
          <w:sz w:val="24"/>
          <w:szCs w:val="24"/>
        </w:rPr>
        <w:t xml:space="preserve">, </w:t>
      </w:r>
      <w:r w:rsidR="004C69DC" w:rsidRPr="004C69DC">
        <w:rPr>
          <w:rFonts w:ascii="Arial" w:hAnsi="Arial" w:cs="Arial"/>
          <w:bCs/>
          <w:color w:val="000000"/>
          <w:sz w:val="24"/>
          <w:szCs w:val="24"/>
        </w:rPr>
        <w:t>a U.S.</w:t>
      </w:r>
      <w:r w:rsidR="004C69DC">
        <w:rPr>
          <w:rFonts w:ascii="Arial" w:hAnsi="Arial" w:cs="Arial"/>
          <w:bCs/>
          <w:color w:val="000000"/>
          <w:sz w:val="24"/>
          <w:szCs w:val="24"/>
          <w:u w:val="single"/>
        </w:rPr>
        <w:t xml:space="preserve"> </w:t>
      </w:r>
      <w:r w:rsidR="004C69DC" w:rsidRPr="004C69DC">
        <w:rPr>
          <w:rFonts w:ascii="Arial" w:hAnsi="Arial" w:cs="Arial"/>
          <w:bCs/>
          <w:color w:val="000000"/>
          <w:sz w:val="24"/>
          <w:szCs w:val="24"/>
        </w:rPr>
        <w:t>Citizen,</w:t>
      </w:r>
      <w:r w:rsidR="004C69DC">
        <w:rPr>
          <w:rFonts w:ascii="Arial" w:hAnsi="Arial" w:cs="Arial"/>
          <w:bCs/>
          <w:color w:val="000000"/>
          <w:sz w:val="24"/>
          <w:szCs w:val="24"/>
        </w:rPr>
        <w:t xml:space="preserve"> and admitted to college or a vocational school.  Applications are located at </w:t>
      </w:r>
    </w:p>
    <w:p w:rsidR="004C69DC" w:rsidRDefault="003122D0" w:rsidP="0059470A">
      <w:pPr>
        <w:rPr>
          <w:rFonts w:ascii="Arial" w:hAnsi="Arial" w:cs="Arial"/>
          <w:bCs/>
          <w:color w:val="000000"/>
          <w:sz w:val="24"/>
          <w:szCs w:val="24"/>
        </w:rPr>
      </w:pPr>
      <w:hyperlink r:id="rId17" w:history="1">
        <w:r w:rsidR="004C69DC" w:rsidRPr="00397944">
          <w:rPr>
            <w:rStyle w:val="Hyperlink"/>
            <w:rFonts w:ascii="Arial" w:hAnsi="Arial" w:cs="Arial"/>
            <w:bCs/>
            <w:sz w:val="24"/>
            <w:szCs w:val="24"/>
          </w:rPr>
          <w:t>http://www.shelbylionsclub.org/scholarships.html</w:t>
        </w:r>
      </w:hyperlink>
    </w:p>
    <w:p w:rsidR="0059470A" w:rsidRDefault="0059470A" w:rsidP="0059470A">
      <w:pPr>
        <w:rPr>
          <w:rFonts w:ascii="Arial" w:hAnsi="Arial" w:cs="Arial"/>
          <w:b/>
          <w:bCs/>
          <w:sz w:val="24"/>
          <w:szCs w:val="24"/>
        </w:rPr>
      </w:pPr>
      <w:r>
        <w:rPr>
          <w:rFonts w:ascii="Arial" w:hAnsi="Arial" w:cs="Arial"/>
          <w:b/>
          <w:bCs/>
          <w:color w:val="000000"/>
          <w:sz w:val="24"/>
          <w:szCs w:val="24"/>
        </w:rPr>
        <w:t xml:space="preserve">Deadline: </w:t>
      </w:r>
      <w:r>
        <w:rPr>
          <w:rFonts w:ascii="Arial" w:hAnsi="Arial" w:cs="Arial"/>
          <w:b/>
          <w:bCs/>
          <w:sz w:val="24"/>
          <w:szCs w:val="24"/>
        </w:rPr>
        <w:t>March 1</w:t>
      </w:r>
      <w:r w:rsidRPr="002111DD">
        <w:rPr>
          <w:rFonts w:ascii="Arial" w:hAnsi="Arial" w:cs="Arial"/>
          <w:b/>
          <w:bCs/>
          <w:sz w:val="24"/>
          <w:szCs w:val="24"/>
        </w:rPr>
        <w:t>, 2015.</w:t>
      </w:r>
    </w:p>
    <w:p w:rsidR="003F0496" w:rsidRDefault="003F0496" w:rsidP="000751EA">
      <w:pPr>
        <w:rPr>
          <w:rFonts w:ascii="Arial" w:hAnsi="Arial" w:cs="Arial"/>
          <w:b/>
          <w:bCs/>
          <w:smallCaps/>
          <w:color w:val="000000"/>
          <w:sz w:val="24"/>
          <w:szCs w:val="24"/>
          <w:u w:val="single"/>
        </w:rPr>
      </w:pPr>
    </w:p>
    <w:p w:rsidR="003F0496" w:rsidRDefault="003F0496" w:rsidP="000751EA">
      <w:pPr>
        <w:rPr>
          <w:rFonts w:ascii="Arial" w:hAnsi="Arial" w:cs="Arial"/>
          <w:b/>
          <w:bCs/>
          <w:smallCaps/>
          <w:color w:val="000000"/>
          <w:sz w:val="24"/>
          <w:szCs w:val="24"/>
          <w:u w:val="single"/>
        </w:rPr>
      </w:pPr>
    </w:p>
    <w:p w:rsidR="006753FA" w:rsidRDefault="006753FA" w:rsidP="000751EA">
      <w:pPr>
        <w:rPr>
          <w:rFonts w:ascii="Arial" w:hAnsi="Arial" w:cs="Arial"/>
          <w:b/>
          <w:bCs/>
          <w:smallCaps/>
          <w:color w:val="000000"/>
          <w:sz w:val="24"/>
          <w:szCs w:val="24"/>
          <w:u w:val="single"/>
        </w:rPr>
      </w:pPr>
    </w:p>
    <w:p w:rsidR="000751EA" w:rsidRDefault="000751EA" w:rsidP="000751EA">
      <w:pPr>
        <w:rPr>
          <w:rFonts w:ascii="Arial" w:hAnsi="Arial" w:cs="Arial"/>
          <w:bCs/>
          <w:smallCaps/>
          <w:color w:val="000000"/>
          <w:sz w:val="24"/>
          <w:szCs w:val="24"/>
        </w:rPr>
      </w:pPr>
      <w:r>
        <w:rPr>
          <w:rFonts w:ascii="Arial" w:hAnsi="Arial" w:cs="Arial"/>
          <w:b/>
          <w:bCs/>
          <w:smallCaps/>
          <w:color w:val="000000"/>
          <w:sz w:val="24"/>
          <w:szCs w:val="24"/>
          <w:u w:val="single"/>
        </w:rPr>
        <w:lastRenderedPageBreak/>
        <w:t>Joyce Ivy Foundation Summer Scholars Program</w:t>
      </w:r>
    </w:p>
    <w:p w:rsidR="000751EA" w:rsidRDefault="000751EA" w:rsidP="000751EA">
      <w:pPr>
        <w:rPr>
          <w:rFonts w:ascii="Arial" w:hAnsi="Arial" w:cs="Arial"/>
          <w:bCs/>
          <w:sz w:val="24"/>
          <w:szCs w:val="24"/>
        </w:rPr>
      </w:pPr>
      <w:r>
        <w:rPr>
          <w:rFonts w:ascii="Arial" w:hAnsi="Arial" w:cs="Arial"/>
          <w:bCs/>
          <w:sz w:val="24"/>
          <w:szCs w:val="24"/>
        </w:rPr>
        <w:t>Female students in grades 10-12</w:t>
      </w:r>
      <w:r w:rsidRPr="000751EA">
        <w:rPr>
          <w:rFonts w:ascii="Arial" w:hAnsi="Arial" w:cs="Arial"/>
          <w:bCs/>
          <w:sz w:val="24"/>
          <w:szCs w:val="24"/>
          <w:vertAlign w:val="superscript"/>
        </w:rPr>
        <w:t>th</w:t>
      </w:r>
      <w:r w:rsidR="00AF1252">
        <w:rPr>
          <w:rFonts w:ascii="Arial" w:hAnsi="Arial" w:cs="Arial"/>
          <w:bCs/>
          <w:sz w:val="24"/>
          <w:szCs w:val="24"/>
          <w:vertAlign w:val="superscript"/>
        </w:rPr>
        <w:t>,</w:t>
      </w:r>
      <w:r>
        <w:rPr>
          <w:rFonts w:ascii="Arial" w:hAnsi="Arial" w:cs="Arial"/>
          <w:bCs/>
          <w:sz w:val="24"/>
          <w:szCs w:val="24"/>
        </w:rPr>
        <w:t xml:space="preserve"> that are academically high-achieving, can apply </w:t>
      </w:r>
      <w:r w:rsidR="00AF1252">
        <w:rPr>
          <w:rFonts w:ascii="Arial" w:hAnsi="Arial" w:cs="Arial"/>
          <w:bCs/>
          <w:sz w:val="24"/>
          <w:szCs w:val="24"/>
        </w:rPr>
        <w:t xml:space="preserve">for this scholarship to attend a summer academic experience at an </w:t>
      </w:r>
      <w:r w:rsidR="009E1339">
        <w:rPr>
          <w:rFonts w:ascii="Arial" w:hAnsi="Arial" w:cs="Arial"/>
          <w:bCs/>
          <w:sz w:val="24"/>
          <w:szCs w:val="24"/>
        </w:rPr>
        <w:t>Ivy League</w:t>
      </w:r>
      <w:r w:rsidR="00AF1252">
        <w:rPr>
          <w:rFonts w:ascii="Arial" w:hAnsi="Arial" w:cs="Arial"/>
          <w:bCs/>
          <w:sz w:val="24"/>
          <w:szCs w:val="24"/>
        </w:rPr>
        <w:t xml:space="preserve"> college/university.  For a list of schools and contest guidelines, please visit</w:t>
      </w:r>
    </w:p>
    <w:p w:rsidR="00AF1252" w:rsidRDefault="003122D0" w:rsidP="000751EA">
      <w:pPr>
        <w:rPr>
          <w:rFonts w:ascii="Arial" w:hAnsi="Arial" w:cs="Arial"/>
          <w:bCs/>
          <w:smallCaps/>
          <w:color w:val="000000"/>
          <w:sz w:val="24"/>
          <w:szCs w:val="24"/>
        </w:rPr>
      </w:pPr>
      <w:hyperlink r:id="rId18" w:history="1">
        <w:r w:rsidR="00AF1252" w:rsidRPr="00152E9C">
          <w:rPr>
            <w:rStyle w:val="Hyperlink"/>
            <w:rFonts w:ascii="Arial" w:hAnsi="Arial" w:cs="Arial"/>
            <w:bCs/>
            <w:smallCaps/>
            <w:sz w:val="24"/>
            <w:szCs w:val="24"/>
          </w:rPr>
          <w:t>https://www.joyceivyfoundation.org/apply/application.html</w:t>
        </w:r>
      </w:hyperlink>
    </w:p>
    <w:p w:rsidR="00AF1252" w:rsidRDefault="00AF1252" w:rsidP="000751EA">
      <w:pPr>
        <w:rPr>
          <w:rFonts w:ascii="Arial" w:hAnsi="Arial" w:cs="Arial"/>
          <w:b/>
          <w:bCs/>
          <w:sz w:val="24"/>
          <w:szCs w:val="24"/>
        </w:rPr>
      </w:pPr>
      <w:r>
        <w:rPr>
          <w:rFonts w:ascii="Arial" w:hAnsi="Arial" w:cs="Arial"/>
          <w:b/>
          <w:bCs/>
          <w:color w:val="000000"/>
          <w:sz w:val="24"/>
          <w:szCs w:val="24"/>
        </w:rPr>
        <w:t xml:space="preserve">Deadline: </w:t>
      </w:r>
      <w:r>
        <w:rPr>
          <w:rFonts w:ascii="Arial" w:hAnsi="Arial" w:cs="Arial"/>
          <w:b/>
          <w:bCs/>
          <w:sz w:val="24"/>
          <w:szCs w:val="24"/>
        </w:rPr>
        <w:t>March 1</w:t>
      </w:r>
      <w:r w:rsidRPr="002111DD">
        <w:rPr>
          <w:rFonts w:ascii="Arial" w:hAnsi="Arial" w:cs="Arial"/>
          <w:b/>
          <w:bCs/>
          <w:sz w:val="24"/>
          <w:szCs w:val="24"/>
        </w:rPr>
        <w:t>, 2015.</w:t>
      </w:r>
    </w:p>
    <w:p w:rsidR="006753FA" w:rsidRDefault="006753FA" w:rsidP="000751EA">
      <w:pPr>
        <w:rPr>
          <w:rFonts w:ascii="Arial" w:hAnsi="Arial" w:cs="Arial"/>
          <w:b/>
          <w:bCs/>
          <w:sz w:val="24"/>
          <w:szCs w:val="24"/>
        </w:rPr>
      </w:pPr>
    </w:p>
    <w:p w:rsidR="009E1339" w:rsidRDefault="006753FA" w:rsidP="009E1339">
      <w:pPr>
        <w:rPr>
          <w:rFonts w:ascii="Arial" w:hAnsi="Arial" w:cs="Arial"/>
          <w:bCs/>
          <w:smallCaps/>
          <w:color w:val="000000"/>
          <w:sz w:val="24"/>
          <w:szCs w:val="24"/>
        </w:rPr>
      </w:pPr>
      <w:r>
        <w:rPr>
          <w:rFonts w:ascii="Arial" w:hAnsi="Arial" w:cs="Arial"/>
          <w:b/>
          <w:bCs/>
          <w:smallCaps/>
          <w:color w:val="000000"/>
          <w:sz w:val="24"/>
          <w:szCs w:val="24"/>
          <w:u w:val="single"/>
        </w:rPr>
        <w:t>State Farm Good Neighbor Scholarship Program</w:t>
      </w:r>
    </w:p>
    <w:p w:rsidR="006753FA" w:rsidRDefault="006753FA" w:rsidP="009E1339">
      <w:pPr>
        <w:rPr>
          <w:rFonts w:ascii="Arial" w:hAnsi="Arial" w:cs="Arial"/>
          <w:bCs/>
          <w:color w:val="000000"/>
          <w:sz w:val="24"/>
          <w:szCs w:val="24"/>
        </w:rPr>
      </w:pPr>
      <w:r>
        <w:rPr>
          <w:rFonts w:ascii="Arial" w:hAnsi="Arial" w:cs="Arial"/>
          <w:bCs/>
          <w:color w:val="000000"/>
          <w:sz w:val="24"/>
          <w:szCs w:val="24"/>
        </w:rPr>
        <w:t xml:space="preserve">Fifty recipients will receive a $2,500 award.  This program was established to provide financial assistance to graduating seniors that plan to attend college, technical, or vocational school, but may not be able to meet the expenses of higher education without aid.  Details on how to apply can be located at </w:t>
      </w:r>
      <w:hyperlink r:id="rId19" w:history="1">
        <w:r w:rsidRPr="00397944">
          <w:rPr>
            <w:rStyle w:val="Hyperlink"/>
            <w:rFonts w:ascii="Arial" w:hAnsi="Arial" w:cs="Arial"/>
            <w:bCs/>
            <w:sz w:val="24"/>
            <w:szCs w:val="24"/>
          </w:rPr>
          <w:t>https://www.scholarshipamerica.org/statefarmgoodneighborscholarship/</w:t>
        </w:r>
      </w:hyperlink>
    </w:p>
    <w:p w:rsidR="009E1339" w:rsidRDefault="009E1339" w:rsidP="009E1339">
      <w:pPr>
        <w:rPr>
          <w:rFonts w:ascii="Arial" w:hAnsi="Arial" w:cs="Arial"/>
          <w:b/>
          <w:bCs/>
          <w:sz w:val="24"/>
          <w:szCs w:val="24"/>
        </w:rPr>
      </w:pPr>
      <w:r>
        <w:rPr>
          <w:rFonts w:ascii="Arial" w:hAnsi="Arial" w:cs="Arial"/>
          <w:b/>
          <w:bCs/>
          <w:color w:val="000000"/>
          <w:sz w:val="24"/>
          <w:szCs w:val="24"/>
        </w:rPr>
        <w:t xml:space="preserve">Deadline: </w:t>
      </w:r>
      <w:r>
        <w:rPr>
          <w:rFonts w:ascii="Arial" w:hAnsi="Arial" w:cs="Arial"/>
          <w:b/>
          <w:bCs/>
          <w:sz w:val="24"/>
          <w:szCs w:val="24"/>
        </w:rPr>
        <w:t>March 2</w:t>
      </w:r>
      <w:r w:rsidRPr="002111DD">
        <w:rPr>
          <w:rFonts w:ascii="Arial" w:hAnsi="Arial" w:cs="Arial"/>
          <w:b/>
          <w:bCs/>
          <w:sz w:val="24"/>
          <w:szCs w:val="24"/>
        </w:rPr>
        <w:t>, 2015.</w:t>
      </w:r>
    </w:p>
    <w:p w:rsidR="00C824F5" w:rsidRDefault="00C824F5" w:rsidP="009E1339">
      <w:pPr>
        <w:rPr>
          <w:rFonts w:ascii="Arial" w:hAnsi="Arial" w:cs="Arial"/>
          <w:b/>
          <w:bCs/>
          <w:sz w:val="24"/>
          <w:szCs w:val="24"/>
        </w:rPr>
      </w:pPr>
    </w:p>
    <w:p w:rsidR="00C824F5" w:rsidRDefault="00C824F5" w:rsidP="00C824F5">
      <w:pPr>
        <w:rPr>
          <w:rFonts w:ascii="Arial" w:hAnsi="Arial" w:cs="Arial"/>
          <w:bCs/>
          <w:smallCaps/>
          <w:color w:val="000000"/>
          <w:sz w:val="24"/>
          <w:szCs w:val="24"/>
        </w:rPr>
      </w:pPr>
      <w:r>
        <w:rPr>
          <w:rFonts w:ascii="Arial" w:hAnsi="Arial" w:cs="Arial"/>
          <w:b/>
          <w:bCs/>
          <w:smallCaps/>
          <w:color w:val="000000"/>
          <w:sz w:val="24"/>
          <w:szCs w:val="24"/>
          <w:u w:val="single"/>
        </w:rPr>
        <w:t>Sterling Heights Community Foundation</w:t>
      </w:r>
    </w:p>
    <w:p w:rsidR="00C824F5" w:rsidRPr="004C2232" w:rsidRDefault="004C2232" w:rsidP="00C824F5">
      <w:pPr>
        <w:rPr>
          <w:rFonts w:ascii="Arial" w:hAnsi="Arial" w:cs="Arial"/>
          <w:bCs/>
          <w:color w:val="000000"/>
          <w:sz w:val="24"/>
          <w:szCs w:val="24"/>
        </w:rPr>
      </w:pPr>
      <w:r>
        <w:rPr>
          <w:rFonts w:ascii="Arial" w:hAnsi="Arial" w:cs="Arial"/>
          <w:bCs/>
          <w:color w:val="000000"/>
          <w:sz w:val="24"/>
          <w:szCs w:val="24"/>
        </w:rPr>
        <w:t xml:space="preserve">10 local organizations are offering various scholarships for graduating high school students that live in Sterling Heights and the Macomb County area.  For a complete list of awards and criteria, as well as access to applications, visit the foundations website at </w:t>
      </w:r>
      <w:hyperlink r:id="rId20" w:history="1">
        <w:r w:rsidRPr="00397944">
          <w:rPr>
            <w:rStyle w:val="Hyperlink"/>
            <w:rFonts w:ascii="Arial" w:hAnsi="Arial" w:cs="Arial"/>
            <w:bCs/>
            <w:sz w:val="24"/>
            <w:szCs w:val="24"/>
          </w:rPr>
          <w:t>www.sterlingheightscommunityfoundation.org</w:t>
        </w:r>
      </w:hyperlink>
      <w:r>
        <w:rPr>
          <w:rFonts w:ascii="Arial" w:hAnsi="Arial" w:cs="Arial"/>
          <w:bCs/>
          <w:color w:val="000000"/>
          <w:sz w:val="24"/>
          <w:szCs w:val="24"/>
        </w:rPr>
        <w:t xml:space="preserve"> (scholarship tab is the last one on the left hand side).</w:t>
      </w:r>
      <w:r w:rsidR="00DF3787">
        <w:rPr>
          <w:rFonts w:ascii="Arial" w:hAnsi="Arial" w:cs="Arial"/>
          <w:bCs/>
          <w:color w:val="000000"/>
          <w:sz w:val="24"/>
          <w:szCs w:val="24"/>
        </w:rPr>
        <w:t xml:space="preserve">  Applications are also available in the counseling office. </w:t>
      </w:r>
    </w:p>
    <w:p w:rsidR="00C824F5" w:rsidRDefault="00C824F5" w:rsidP="00C824F5">
      <w:pPr>
        <w:rPr>
          <w:rFonts w:ascii="Arial" w:hAnsi="Arial" w:cs="Arial"/>
          <w:b/>
          <w:bCs/>
          <w:sz w:val="24"/>
          <w:szCs w:val="24"/>
        </w:rPr>
      </w:pPr>
      <w:r>
        <w:rPr>
          <w:rFonts w:ascii="Arial" w:hAnsi="Arial" w:cs="Arial"/>
          <w:b/>
          <w:bCs/>
          <w:color w:val="000000"/>
          <w:sz w:val="24"/>
          <w:szCs w:val="24"/>
        </w:rPr>
        <w:t xml:space="preserve">Deadline: </w:t>
      </w:r>
      <w:r>
        <w:rPr>
          <w:rFonts w:ascii="Arial" w:hAnsi="Arial" w:cs="Arial"/>
          <w:b/>
          <w:bCs/>
          <w:sz w:val="24"/>
          <w:szCs w:val="24"/>
        </w:rPr>
        <w:t>March 13, 2015</w:t>
      </w:r>
    </w:p>
    <w:p w:rsidR="000936CD" w:rsidRPr="002111DD" w:rsidRDefault="000936CD" w:rsidP="00BA51E6">
      <w:pPr>
        <w:rPr>
          <w:rFonts w:ascii="Arial" w:hAnsi="Arial" w:cs="Arial"/>
          <w:b/>
          <w:smallCaps/>
          <w:sz w:val="24"/>
          <w:szCs w:val="24"/>
          <w:u w:val="single"/>
        </w:rPr>
      </w:pPr>
    </w:p>
    <w:p w:rsidR="00185D02" w:rsidRDefault="00185D02" w:rsidP="00185D02">
      <w:pPr>
        <w:rPr>
          <w:rFonts w:ascii="Arial" w:hAnsi="Arial" w:cs="Arial"/>
          <w:smallCaps/>
          <w:sz w:val="24"/>
          <w:szCs w:val="24"/>
        </w:rPr>
      </w:pPr>
      <w:r>
        <w:rPr>
          <w:rFonts w:ascii="Arial" w:hAnsi="Arial" w:cs="Arial"/>
          <w:b/>
          <w:smallCaps/>
          <w:sz w:val="24"/>
          <w:szCs w:val="24"/>
          <w:u w:val="single"/>
        </w:rPr>
        <w:t>Shelby Community Foundation</w:t>
      </w:r>
      <w:r>
        <w:rPr>
          <w:rFonts w:ascii="Arial" w:hAnsi="Arial" w:cs="Arial"/>
          <w:smallCaps/>
          <w:sz w:val="24"/>
          <w:szCs w:val="24"/>
        </w:rPr>
        <w:t xml:space="preserve"> </w:t>
      </w:r>
    </w:p>
    <w:p w:rsidR="009C73C8" w:rsidRDefault="00185D02" w:rsidP="00185D02">
      <w:pPr>
        <w:rPr>
          <w:rFonts w:ascii="Arial" w:hAnsi="Arial" w:cs="Arial"/>
          <w:sz w:val="24"/>
          <w:szCs w:val="24"/>
        </w:rPr>
      </w:pPr>
      <w:r>
        <w:rPr>
          <w:rFonts w:ascii="Arial" w:hAnsi="Arial" w:cs="Arial"/>
          <w:sz w:val="24"/>
          <w:szCs w:val="24"/>
        </w:rPr>
        <w:t xml:space="preserve">If you are a graduating senior and a </w:t>
      </w:r>
      <w:r w:rsidRPr="0059470A">
        <w:rPr>
          <w:rFonts w:ascii="Arial" w:hAnsi="Arial" w:cs="Arial"/>
          <w:sz w:val="24"/>
          <w:szCs w:val="24"/>
          <w:u w:val="single"/>
        </w:rPr>
        <w:t>Shelby Township resident</w:t>
      </w:r>
      <w:r>
        <w:rPr>
          <w:rFonts w:ascii="Arial" w:hAnsi="Arial" w:cs="Arial"/>
          <w:sz w:val="24"/>
          <w:szCs w:val="24"/>
        </w:rPr>
        <w:t>; you are eligible to apply for</w:t>
      </w:r>
      <w:r w:rsidR="006C1895">
        <w:rPr>
          <w:rFonts w:ascii="Arial" w:hAnsi="Arial" w:cs="Arial"/>
          <w:sz w:val="24"/>
          <w:szCs w:val="24"/>
        </w:rPr>
        <w:t xml:space="preserve"> the Shelby Community Foundation scholarship of $1,000.  Numerous awards will be given based on financial need and community service, however all information requested in the application will be considered. </w:t>
      </w:r>
      <w:r w:rsidR="009C73C8">
        <w:rPr>
          <w:rFonts w:ascii="Arial" w:hAnsi="Arial" w:cs="Arial"/>
          <w:sz w:val="24"/>
          <w:szCs w:val="24"/>
        </w:rPr>
        <w:t xml:space="preserve">Applications are available in the counseling office or visit </w:t>
      </w:r>
      <w:hyperlink r:id="rId21" w:history="1">
        <w:r w:rsidR="009C73C8" w:rsidRPr="00397944">
          <w:rPr>
            <w:rStyle w:val="Hyperlink"/>
            <w:rFonts w:ascii="Arial" w:hAnsi="Arial" w:cs="Arial"/>
            <w:sz w:val="24"/>
            <w:szCs w:val="24"/>
          </w:rPr>
          <w:t>http://shelbycommunityfoundation.org/</w:t>
        </w:r>
      </w:hyperlink>
    </w:p>
    <w:p w:rsidR="00185D02" w:rsidRDefault="00185D02" w:rsidP="00185D02">
      <w:pPr>
        <w:rPr>
          <w:rFonts w:ascii="Arial" w:hAnsi="Arial" w:cs="Arial"/>
          <w:b/>
          <w:sz w:val="24"/>
          <w:szCs w:val="24"/>
        </w:rPr>
      </w:pPr>
      <w:r>
        <w:rPr>
          <w:rFonts w:ascii="Arial" w:hAnsi="Arial" w:cs="Arial"/>
          <w:b/>
          <w:sz w:val="24"/>
          <w:szCs w:val="24"/>
        </w:rPr>
        <w:t>Deadline: April 1</w:t>
      </w:r>
      <w:r w:rsidRPr="002111DD">
        <w:rPr>
          <w:rFonts w:ascii="Arial" w:hAnsi="Arial" w:cs="Arial"/>
          <w:b/>
          <w:sz w:val="24"/>
          <w:szCs w:val="24"/>
        </w:rPr>
        <w:t>, 2015.</w:t>
      </w:r>
    </w:p>
    <w:p w:rsidR="00723FEE" w:rsidRPr="002111DD" w:rsidRDefault="00723FEE" w:rsidP="00723FEE">
      <w:pPr>
        <w:rPr>
          <w:rFonts w:ascii="Arial" w:hAnsi="Arial" w:cs="Arial"/>
          <w:b/>
          <w:smallCaps/>
          <w:sz w:val="24"/>
          <w:szCs w:val="24"/>
          <w:u w:val="single"/>
        </w:rPr>
      </w:pPr>
    </w:p>
    <w:p w:rsidR="00723FEE" w:rsidRDefault="00723FEE" w:rsidP="00723FEE">
      <w:pPr>
        <w:rPr>
          <w:rFonts w:ascii="Arial" w:hAnsi="Arial" w:cs="Arial"/>
          <w:smallCaps/>
          <w:sz w:val="24"/>
          <w:szCs w:val="24"/>
        </w:rPr>
      </w:pPr>
      <w:r>
        <w:rPr>
          <w:rFonts w:ascii="Arial" w:hAnsi="Arial" w:cs="Arial"/>
          <w:b/>
          <w:smallCaps/>
          <w:sz w:val="24"/>
          <w:szCs w:val="24"/>
          <w:u w:val="single"/>
        </w:rPr>
        <w:t>MACAC Maggie Miller Scholarship</w:t>
      </w:r>
    </w:p>
    <w:p w:rsidR="00723FEE" w:rsidRPr="00723FEE" w:rsidRDefault="00723FEE" w:rsidP="00723FEE">
      <w:pPr>
        <w:rPr>
          <w:rFonts w:ascii="Arial" w:hAnsi="Arial" w:cs="Arial"/>
          <w:sz w:val="24"/>
          <w:szCs w:val="24"/>
        </w:rPr>
      </w:pPr>
      <w:r>
        <w:rPr>
          <w:rFonts w:ascii="Arial" w:hAnsi="Arial" w:cs="Arial"/>
          <w:sz w:val="24"/>
          <w:szCs w:val="24"/>
        </w:rPr>
        <w:t xml:space="preserve">Michigan Association for College Admission Counseling is offering $500 scholarships for students that are motivated to achieve their personal goals. Two students per high school can apply. </w:t>
      </w:r>
      <w:r w:rsidR="00C824F5">
        <w:rPr>
          <w:rFonts w:ascii="Arial" w:hAnsi="Arial" w:cs="Arial"/>
          <w:sz w:val="24"/>
          <w:szCs w:val="24"/>
        </w:rPr>
        <w:t xml:space="preserve">Students must have a GPA of 3.0 or better and be a U.S. citizen.  See Dr. Krolczyk in counseling. </w:t>
      </w:r>
    </w:p>
    <w:p w:rsidR="00723FEE" w:rsidRDefault="00723FEE" w:rsidP="00723FEE">
      <w:pPr>
        <w:rPr>
          <w:rFonts w:ascii="Arial" w:hAnsi="Arial" w:cs="Arial"/>
          <w:b/>
          <w:sz w:val="24"/>
          <w:szCs w:val="24"/>
        </w:rPr>
      </w:pPr>
      <w:r>
        <w:rPr>
          <w:rFonts w:ascii="Arial" w:hAnsi="Arial" w:cs="Arial"/>
          <w:b/>
          <w:sz w:val="24"/>
          <w:szCs w:val="24"/>
        </w:rPr>
        <w:t>Deadline: April 1</w:t>
      </w:r>
      <w:r w:rsidRPr="002111DD">
        <w:rPr>
          <w:rFonts w:ascii="Arial" w:hAnsi="Arial" w:cs="Arial"/>
          <w:b/>
          <w:sz w:val="24"/>
          <w:szCs w:val="24"/>
        </w:rPr>
        <w:t>, 2015.</w:t>
      </w:r>
    </w:p>
    <w:p w:rsidR="00185D02" w:rsidRDefault="00185D02" w:rsidP="00BA51E6">
      <w:pPr>
        <w:rPr>
          <w:rFonts w:ascii="Arial" w:hAnsi="Arial" w:cs="Arial"/>
          <w:b/>
          <w:smallCaps/>
          <w:sz w:val="24"/>
          <w:szCs w:val="24"/>
          <w:u w:val="single"/>
        </w:rPr>
      </w:pPr>
    </w:p>
    <w:p w:rsidR="002A206D" w:rsidRDefault="00BA51E6" w:rsidP="00BA51E6">
      <w:pPr>
        <w:rPr>
          <w:rFonts w:ascii="Arial" w:hAnsi="Arial" w:cs="Arial"/>
          <w:smallCaps/>
          <w:sz w:val="24"/>
          <w:szCs w:val="24"/>
        </w:rPr>
      </w:pPr>
      <w:r w:rsidRPr="002111DD">
        <w:rPr>
          <w:rFonts w:ascii="Arial" w:hAnsi="Arial" w:cs="Arial"/>
          <w:b/>
          <w:smallCaps/>
          <w:sz w:val="24"/>
          <w:szCs w:val="24"/>
          <w:u w:val="single"/>
        </w:rPr>
        <w:t>Michigan Oil &amp; Gas Producers Education Foundation</w:t>
      </w:r>
      <w:r w:rsidR="002A206D">
        <w:rPr>
          <w:rFonts w:ascii="Arial" w:hAnsi="Arial" w:cs="Arial"/>
          <w:smallCaps/>
          <w:sz w:val="24"/>
          <w:szCs w:val="24"/>
        </w:rPr>
        <w:t xml:space="preserve"> </w:t>
      </w:r>
    </w:p>
    <w:p w:rsidR="00BA51E6" w:rsidRDefault="00BA51E6" w:rsidP="00BA51E6">
      <w:pPr>
        <w:rPr>
          <w:rFonts w:ascii="Arial" w:hAnsi="Arial" w:cs="Arial"/>
          <w:b/>
          <w:sz w:val="24"/>
          <w:szCs w:val="24"/>
        </w:rPr>
      </w:pPr>
      <w:r w:rsidRPr="002111DD">
        <w:rPr>
          <w:rFonts w:ascii="Arial" w:hAnsi="Arial" w:cs="Arial"/>
          <w:sz w:val="24"/>
          <w:szCs w:val="24"/>
        </w:rPr>
        <w:t xml:space="preserve">Award amount: $500. Qualified applicants must have been accepted for enrollment at a Michigan university or community college, minimum 3.0 GPA, and demonstrate financial need.  Qualified applicants must also be pursuing a degree in a field of study, which will allow them to obtain full time employment in the crude oil &amp; natural gas industry.  Applications are available in the counseling office or online at www.mogpef.org. </w:t>
      </w:r>
      <w:r w:rsidR="00BA7C48">
        <w:rPr>
          <w:rFonts w:ascii="Arial" w:hAnsi="Arial" w:cs="Arial"/>
          <w:b/>
          <w:sz w:val="24"/>
          <w:szCs w:val="24"/>
        </w:rPr>
        <w:t xml:space="preserve">Deadline: </w:t>
      </w:r>
      <w:r w:rsidRPr="002111DD">
        <w:rPr>
          <w:rFonts w:ascii="Arial" w:hAnsi="Arial" w:cs="Arial"/>
          <w:b/>
          <w:sz w:val="24"/>
          <w:szCs w:val="24"/>
        </w:rPr>
        <w:t>April 2, 2015.</w:t>
      </w:r>
    </w:p>
    <w:p w:rsidR="009B7773" w:rsidRDefault="009B7773" w:rsidP="00BA51E6">
      <w:pPr>
        <w:rPr>
          <w:rFonts w:ascii="Arial" w:hAnsi="Arial" w:cs="Arial"/>
          <w:b/>
          <w:sz w:val="24"/>
          <w:szCs w:val="24"/>
        </w:rPr>
      </w:pPr>
    </w:p>
    <w:p w:rsidR="009B7773" w:rsidRPr="00612759" w:rsidRDefault="009B7773" w:rsidP="009B7773">
      <w:pPr>
        <w:rPr>
          <w:rFonts w:ascii="Arial" w:hAnsi="Arial" w:cs="Arial"/>
          <w:b/>
          <w:sz w:val="24"/>
          <w:szCs w:val="24"/>
          <w:u w:val="single"/>
        </w:rPr>
      </w:pPr>
      <w:r>
        <w:rPr>
          <w:rFonts w:ascii="Arial" w:hAnsi="Arial" w:cs="Arial"/>
          <w:b/>
          <w:bCs/>
          <w:smallCaps/>
          <w:color w:val="000000"/>
          <w:sz w:val="24"/>
          <w:szCs w:val="24"/>
          <w:u w:val="single"/>
        </w:rPr>
        <w:lastRenderedPageBreak/>
        <w:t>American Polish Engineering Association</w:t>
      </w:r>
    </w:p>
    <w:p w:rsidR="009B7773" w:rsidRPr="009B7773" w:rsidRDefault="009B7773" w:rsidP="009B7773">
      <w:pPr>
        <w:rPr>
          <w:rFonts w:ascii="Arial" w:hAnsi="Arial" w:cs="Arial"/>
          <w:sz w:val="24"/>
          <w:szCs w:val="24"/>
        </w:rPr>
      </w:pPr>
      <w:r>
        <w:rPr>
          <w:rFonts w:ascii="Arial" w:hAnsi="Arial" w:cs="Arial"/>
          <w:sz w:val="24"/>
          <w:szCs w:val="24"/>
        </w:rPr>
        <w:t>2 one thousand dollar scholarships will be offered; 1 male and 1 female. Students must be of Polish descent, graduating from high school this year, have a minimum GPA of 3.0 or higher, provide 3 letters of recommendation, and provide an official transcript.  Applications are available in the counseling office.  See Dr. Krolczyk.</w:t>
      </w:r>
    </w:p>
    <w:p w:rsidR="009B7773" w:rsidRDefault="009B7773" w:rsidP="009B7773">
      <w:pPr>
        <w:rPr>
          <w:rFonts w:ascii="Arial" w:hAnsi="Arial" w:cs="Arial"/>
          <w:b/>
          <w:sz w:val="24"/>
          <w:szCs w:val="24"/>
        </w:rPr>
      </w:pPr>
      <w:r>
        <w:rPr>
          <w:rFonts w:ascii="Arial" w:hAnsi="Arial" w:cs="Arial"/>
          <w:b/>
          <w:sz w:val="24"/>
          <w:szCs w:val="24"/>
        </w:rPr>
        <w:t>Deadline: April 11, 2015</w:t>
      </w:r>
    </w:p>
    <w:p w:rsidR="008876B2" w:rsidRDefault="008876B2" w:rsidP="008876B2">
      <w:pPr>
        <w:rPr>
          <w:rFonts w:ascii="Verdana" w:hAnsi="Verdana"/>
          <w:i/>
          <w:sz w:val="24"/>
          <w:szCs w:val="24"/>
          <w:u w:val="single"/>
        </w:rPr>
      </w:pPr>
    </w:p>
    <w:p w:rsidR="008876B2" w:rsidRDefault="008876B2" w:rsidP="008876B2">
      <w:pPr>
        <w:rPr>
          <w:rFonts w:ascii="Arial" w:hAnsi="Arial" w:cs="Arial"/>
          <w:sz w:val="24"/>
          <w:szCs w:val="24"/>
        </w:rPr>
      </w:pPr>
      <w:r w:rsidRPr="008876B2">
        <w:rPr>
          <w:rFonts w:ascii="Arial" w:hAnsi="Arial" w:cs="Arial"/>
          <w:b/>
          <w:i/>
          <w:sz w:val="24"/>
          <w:szCs w:val="24"/>
          <w:u w:val="single"/>
        </w:rPr>
        <w:t>Student View Scholarship Program</w:t>
      </w:r>
    </w:p>
    <w:p w:rsidR="008876B2" w:rsidRPr="008876B2" w:rsidRDefault="008876B2" w:rsidP="008876B2">
      <w:pPr>
        <w:rPr>
          <w:rFonts w:ascii="Arial" w:hAnsi="Arial" w:cs="Arial"/>
          <w:sz w:val="24"/>
          <w:szCs w:val="24"/>
        </w:rPr>
      </w:pPr>
      <w:r w:rsidRPr="008876B2">
        <w:rPr>
          <w:rFonts w:ascii="Arial" w:hAnsi="Arial" w:cs="Arial"/>
          <w:sz w:val="24"/>
          <w:szCs w:val="24"/>
        </w:rPr>
        <w:t xml:space="preserve">The Student-View Scholarship Program is a unique opportunity for students.  The following prizes will be awarded: one $4,000, two $1,000, </w:t>
      </w:r>
      <w:proofErr w:type="gramStart"/>
      <w:r w:rsidRPr="008876B2">
        <w:rPr>
          <w:rFonts w:ascii="Arial" w:hAnsi="Arial" w:cs="Arial"/>
          <w:sz w:val="24"/>
          <w:szCs w:val="24"/>
        </w:rPr>
        <w:t>ten $500</w:t>
      </w:r>
      <w:proofErr w:type="gramEnd"/>
      <w:r w:rsidRPr="008876B2">
        <w:rPr>
          <w:rFonts w:ascii="Arial" w:hAnsi="Arial" w:cs="Arial"/>
          <w:sz w:val="24"/>
          <w:szCs w:val="24"/>
        </w:rPr>
        <w:t xml:space="preserve">. Students need to complete a 20 minute survey about local colleges to be entered into the random drawing. Log on to </w:t>
      </w:r>
      <w:hyperlink r:id="rId22" w:history="1">
        <w:r w:rsidRPr="008876B2">
          <w:rPr>
            <w:rStyle w:val="Hyperlink"/>
            <w:rFonts w:ascii="Arial" w:hAnsi="Arial" w:cs="Arial"/>
            <w:sz w:val="24"/>
            <w:szCs w:val="24"/>
          </w:rPr>
          <w:t>www.student-view.com</w:t>
        </w:r>
      </w:hyperlink>
      <w:r w:rsidRPr="008876B2">
        <w:rPr>
          <w:rFonts w:ascii="Arial" w:hAnsi="Arial" w:cs="Arial"/>
          <w:sz w:val="24"/>
          <w:szCs w:val="24"/>
        </w:rPr>
        <w:t xml:space="preserve">  </w:t>
      </w:r>
    </w:p>
    <w:p w:rsidR="008876B2" w:rsidRPr="008876B2" w:rsidRDefault="008876B2" w:rsidP="008876B2">
      <w:pPr>
        <w:rPr>
          <w:rFonts w:ascii="Arial" w:hAnsi="Arial" w:cs="Arial"/>
          <w:b/>
          <w:sz w:val="24"/>
          <w:szCs w:val="24"/>
        </w:rPr>
      </w:pPr>
      <w:r w:rsidRPr="008876B2">
        <w:rPr>
          <w:rFonts w:ascii="Arial" w:hAnsi="Arial" w:cs="Arial"/>
          <w:b/>
          <w:sz w:val="24"/>
          <w:szCs w:val="24"/>
        </w:rPr>
        <w:t>Deadline is April 22, 2015.</w:t>
      </w:r>
    </w:p>
    <w:p w:rsidR="000251E6" w:rsidRDefault="000251E6" w:rsidP="00BA51E6">
      <w:pPr>
        <w:rPr>
          <w:rFonts w:ascii="Arial" w:hAnsi="Arial" w:cs="Arial"/>
          <w:b/>
          <w:sz w:val="24"/>
          <w:szCs w:val="24"/>
        </w:rPr>
      </w:pPr>
    </w:p>
    <w:p w:rsidR="000251E6" w:rsidRDefault="000251E6" w:rsidP="000251E6">
      <w:pPr>
        <w:rPr>
          <w:rFonts w:ascii="Arial" w:hAnsi="Arial" w:cs="Arial"/>
          <w:b/>
          <w:i/>
          <w:smallCaps/>
          <w:sz w:val="24"/>
          <w:szCs w:val="24"/>
          <w:u w:val="single"/>
        </w:rPr>
      </w:pPr>
      <w:r>
        <w:rPr>
          <w:rFonts w:ascii="Arial" w:hAnsi="Arial" w:cs="Arial"/>
          <w:b/>
          <w:i/>
          <w:smallCaps/>
          <w:sz w:val="24"/>
          <w:szCs w:val="24"/>
          <w:u w:val="single"/>
        </w:rPr>
        <w:t>Arab American Chaldean Council (ACC)</w:t>
      </w:r>
    </w:p>
    <w:p w:rsidR="005C0F65" w:rsidRDefault="000251E6" w:rsidP="000251E6">
      <w:pPr>
        <w:rPr>
          <w:rFonts w:ascii="Arial" w:hAnsi="Arial" w:cs="Arial"/>
          <w:sz w:val="24"/>
          <w:szCs w:val="24"/>
        </w:rPr>
      </w:pPr>
      <w:r w:rsidRPr="004C6A70">
        <w:rPr>
          <w:rFonts w:ascii="Arial" w:hAnsi="Arial" w:cs="Arial"/>
          <w:smallCaps/>
          <w:sz w:val="24"/>
          <w:szCs w:val="24"/>
        </w:rPr>
        <w:t>A</w:t>
      </w:r>
      <w:r w:rsidRPr="004C6A70">
        <w:rPr>
          <w:rFonts w:ascii="Arial" w:hAnsi="Arial" w:cs="Arial"/>
          <w:bCs/>
          <w:sz w:val="24"/>
          <w:szCs w:val="24"/>
        </w:rPr>
        <w:t>CC’s Scholarship Awards Program</w:t>
      </w:r>
      <w:r w:rsidRPr="004C6A70">
        <w:rPr>
          <w:rFonts w:ascii="Arial" w:hAnsi="Arial" w:cs="Arial"/>
          <w:sz w:val="24"/>
          <w:szCs w:val="24"/>
        </w:rPr>
        <w:t xml:space="preserve"> is available once a year to gr</w:t>
      </w:r>
      <w:r>
        <w:rPr>
          <w:rFonts w:ascii="Arial" w:hAnsi="Arial" w:cs="Arial"/>
          <w:sz w:val="24"/>
          <w:szCs w:val="24"/>
        </w:rPr>
        <w:t xml:space="preserve">aduating high school seniors.  </w:t>
      </w:r>
      <w:r w:rsidRPr="004C6A70">
        <w:rPr>
          <w:rFonts w:ascii="Arial" w:hAnsi="Arial" w:cs="Arial"/>
          <w:sz w:val="24"/>
          <w:szCs w:val="24"/>
        </w:rPr>
        <w:t>Scholarships are based on academic excellence and financial need. Applicants must be a high school senior, who has been accepted to college, with a GPA of 3.0 or higher, and has demonstrated extracurricular/</w:t>
      </w:r>
      <w:r>
        <w:rPr>
          <w:rFonts w:ascii="Arial" w:hAnsi="Arial" w:cs="Arial"/>
          <w:sz w:val="24"/>
          <w:szCs w:val="24"/>
        </w:rPr>
        <w:t xml:space="preserve"> volunteer activities. Please visit the counseling office for an application. </w:t>
      </w:r>
    </w:p>
    <w:p w:rsidR="000251E6" w:rsidRDefault="000251E6" w:rsidP="000251E6">
      <w:pPr>
        <w:rPr>
          <w:rFonts w:ascii="Arial" w:hAnsi="Arial" w:cs="Arial"/>
          <w:b/>
          <w:sz w:val="24"/>
          <w:szCs w:val="24"/>
        </w:rPr>
      </w:pPr>
      <w:r>
        <w:rPr>
          <w:rFonts w:ascii="Arial" w:hAnsi="Arial" w:cs="Arial"/>
          <w:b/>
          <w:sz w:val="24"/>
          <w:szCs w:val="24"/>
        </w:rPr>
        <w:t>Deadl</w:t>
      </w:r>
      <w:r w:rsidR="00BA7C48">
        <w:rPr>
          <w:rFonts w:ascii="Arial" w:hAnsi="Arial" w:cs="Arial"/>
          <w:b/>
          <w:sz w:val="24"/>
          <w:szCs w:val="24"/>
        </w:rPr>
        <w:t xml:space="preserve">ine: </w:t>
      </w:r>
      <w:r>
        <w:rPr>
          <w:rFonts w:ascii="Arial" w:hAnsi="Arial" w:cs="Arial"/>
          <w:b/>
          <w:sz w:val="24"/>
          <w:szCs w:val="24"/>
        </w:rPr>
        <w:t>May 01, 2015</w:t>
      </w:r>
    </w:p>
    <w:p w:rsidR="005C0F65" w:rsidRDefault="005C0F65" w:rsidP="00B230F6">
      <w:pPr>
        <w:rPr>
          <w:rFonts w:ascii="Arial" w:hAnsi="Arial" w:cs="Arial"/>
          <w:b/>
          <w:i/>
          <w:smallCaps/>
          <w:sz w:val="24"/>
          <w:szCs w:val="24"/>
          <w:u w:val="single"/>
        </w:rPr>
      </w:pPr>
    </w:p>
    <w:p w:rsidR="00B230F6" w:rsidRDefault="00B230F6" w:rsidP="00B230F6">
      <w:pPr>
        <w:rPr>
          <w:rFonts w:ascii="Arial" w:hAnsi="Arial" w:cs="Arial"/>
          <w:b/>
          <w:i/>
          <w:smallCaps/>
          <w:sz w:val="24"/>
          <w:szCs w:val="24"/>
          <w:u w:val="single"/>
        </w:rPr>
      </w:pPr>
      <w:r>
        <w:rPr>
          <w:rFonts w:ascii="Arial" w:hAnsi="Arial" w:cs="Arial"/>
          <w:b/>
          <w:i/>
          <w:smallCaps/>
          <w:sz w:val="24"/>
          <w:szCs w:val="24"/>
          <w:u w:val="single"/>
        </w:rPr>
        <w:t>AAA Michigan school Safety Patrol</w:t>
      </w:r>
    </w:p>
    <w:p w:rsidR="005C0F65" w:rsidRDefault="00B230F6" w:rsidP="000251E6">
      <w:pPr>
        <w:rPr>
          <w:rFonts w:ascii="Arial" w:hAnsi="Arial" w:cs="Arial"/>
          <w:sz w:val="24"/>
          <w:szCs w:val="24"/>
        </w:rPr>
      </w:pPr>
      <w:r>
        <w:rPr>
          <w:rFonts w:ascii="Arial" w:hAnsi="Arial" w:cs="Arial"/>
          <w:sz w:val="24"/>
          <w:szCs w:val="24"/>
        </w:rPr>
        <w:t>Students that are able to show documented proof of being a Michigan safety patrol, have good academic standing, and have participated in community and extracurricular activities can compete for 4-$1,000 awards.  Application</w:t>
      </w:r>
      <w:r w:rsidR="005C0F65">
        <w:rPr>
          <w:rFonts w:ascii="Arial" w:hAnsi="Arial" w:cs="Arial"/>
          <w:sz w:val="24"/>
          <w:szCs w:val="24"/>
        </w:rPr>
        <w:t xml:space="preserve">s are available in </w:t>
      </w:r>
      <w:r>
        <w:rPr>
          <w:rFonts w:ascii="Arial" w:hAnsi="Arial" w:cs="Arial"/>
          <w:sz w:val="24"/>
          <w:szCs w:val="24"/>
        </w:rPr>
        <w:t>coun</w:t>
      </w:r>
      <w:r w:rsidR="005C0F65">
        <w:rPr>
          <w:rFonts w:ascii="Arial" w:hAnsi="Arial" w:cs="Arial"/>
          <w:sz w:val="24"/>
          <w:szCs w:val="24"/>
        </w:rPr>
        <w:t>seling.</w:t>
      </w:r>
      <w:r>
        <w:rPr>
          <w:rFonts w:ascii="Arial" w:hAnsi="Arial" w:cs="Arial"/>
          <w:sz w:val="24"/>
          <w:szCs w:val="24"/>
        </w:rPr>
        <w:t xml:space="preserve"> </w:t>
      </w:r>
    </w:p>
    <w:p w:rsidR="00B230F6" w:rsidRPr="00B230F6" w:rsidRDefault="00BA7C48" w:rsidP="000251E6">
      <w:pPr>
        <w:rPr>
          <w:rFonts w:ascii="Arial" w:hAnsi="Arial" w:cs="Arial"/>
          <w:smallCaps/>
          <w:sz w:val="24"/>
          <w:szCs w:val="24"/>
        </w:rPr>
      </w:pPr>
      <w:r>
        <w:rPr>
          <w:rFonts w:ascii="Arial" w:hAnsi="Arial" w:cs="Arial"/>
          <w:b/>
          <w:sz w:val="24"/>
          <w:szCs w:val="24"/>
        </w:rPr>
        <w:t xml:space="preserve">Deadline: </w:t>
      </w:r>
      <w:r w:rsidR="00B230F6">
        <w:rPr>
          <w:rFonts w:ascii="Arial" w:hAnsi="Arial" w:cs="Arial"/>
          <w:b/>
          <w:sz w:val="24"/>
          <w:szCs w:val="24"/>
        </w:rPr>
        <w:t>May 01, 2015</w:t>
      </w:r>
    </w:p>
    <w:p w:rsidR="005807DF" w:rsidRDefault="005807DF" w:rsidP="00BA51E6">
      <w:pPr>
        <w:rPr>
          <w:rFonts w:ascii="Arial" w:hAnsi="Arial" w:cs="Arial"/>
          <w:b/>
          <w:sz w:val="24"/>
          <w:szCs w:val="24"/>
        </w:rPr>
      </w:pPr>
    </w:p>
    <w:p w:rsidR="002A206D" w:rsidRDefault="005807DF" w:rsidP="005807DF">
      <w:pPr>
        <w:rPr>
          <w:rFonts w:ascii="Arial" w:hAnsi="Arial" w:cs="Arial"/>
          <w:sz w:val="24"/>
          <w:szCs w:val="24"/>
        </w:rPr>
      </w:pPr>
      <w:r>
        <w:rPr>
          <w:rFonts w:ascii="Arial" w:hAnsi="Arial" w:cs="Arial"/>
          <w:b/>
          <w:smallCaps/>
          <w:sz w:val="24"/>
          <w:szCs w:val="24"/>
          <w:u w:val="single"/>
        </w:rPr>
        <w:t>Homer Van Hollenbeck Foundation</w:t>
      </w:r>
      <w:r>
        <w:rPr>
          <w:rFonts w:ascii="Arial" w:hAnsi="Arial" w:cs="Arial"/>
          <w:smallCaps/>
          <w:sz w:val="24"/>
          <w:szCs w:val="24"/>
        </w:rPr>
        <w:t xml:space="preserve"> </w:t>
      </w:r>
    </w:p>
    <w:p w:rsidR="005C0F65" w:rsidRDefault="005807DF" w:rsidP="005807DF">
      <w:pPr>
        <w:rPr>
          <w:rFonts w:ascii="Arial" w:hAnsi="Arial" w:cs="Arial"/>
          <w:sz w:val="24"/>
          <w:szCs w:val="24"/>
        </w:rPr>
      </w:pPr>
      <w:r>
        <w:rPr>
          <w:rFonts w:ascii="Arial" w:hAnsi="Arial" w:cs="Arial"/>
          <w:sz w:val="24"/>
          <w:szCs w:val="24"/>
        </w:rPr>
        <w:t xml:space="preserve">$2,000 scholarships will be awarded to hardworking student in the Macomb County Area. </w:t>
      </w:r>
      <w:r w:rsidR="00714DB9">
        <w:rPr>
          <w:rFonts w:ascii="Arial" w:hAnsi="Arial" w:cs="Arial"/>
          <w:sz w:val="24"/>
          <w:szCs w:val="24"/>
        </w:rPr>
        <w:t xml:space="preserve">Students interested must have a min. GPA of 2.5; demonstrate a hardship, and plans on attending college full-time beginning in fall of 2015. Please see Dr. Krolczyk in counseling for an application. </w:t>
      </w:r>
      <w:r>
        <w:rPr>
          <w:rFonts w:ascii="Arial" w:hAnsi="Arial" w:cs="Arial"/>
          <w:sz w:val="24"/>
          <w:szCs w:val="24"/>
        </w:rPr>
        <w:t xml:space="preserve"> </w:t>
      </w:r>
      <w:r w:rsidRPr="002111DD">
        <w:rPr>
          <w:rFonts w:ascii="Arial" w:hAnsi="Arial" w:cs="Arial"/>
          <w:sz w:val="24"/>
          <w:szCs w:val="24"/>
        </w:rPr>
        <w:t xml:space="preserve"> </w:t>
      </w:r>
    </w:p>
    <w:p w:rsidR="005807DF" w:rsidRDefault="00BA7C48" w:rsidP="005807DF">
      <w:pPr>
        <w:rPr>
          <w:rFonts w:ascii="Arial" w:hAnsi="Arial" w:cs="Arial"/>
          <w:b/>
          <w:sz w:val="24"/>
          <w:szCs w:val="24"/>
        </w:rPr>
      </w:pPr>
      <w:r>
        <w:rPr>
          <w:rFonts w:ascii="Arial" w:hAnsi="Arial" w:cs="Arial"/>
          <w:b/>
          <w:sz w:val="24"/>
          <w:szCs w:val="24"/>
        </w:rPr>
        <w:t xml:space="preserve">Deadline: </w:t>
      </w:r>
      <w:r w:rsidR="005807DF">
        <w:rPr>
          <w:rFonts w:ascii="Arial" w:hAnsi="Arial" w:cs="Arial"/>
          <w:b/>
          <w:sz w:val="24"/>
          <w:szCs w:val="24"/>
        </w:rPr>
        <w:t>May 31, 2015</w:t>
      </w:r>
    </w:p>
    <w:p w:rsidR="005C0F65" w:rsidRDefault="005C0F65" w:rsidP="00763203">
      <w:pPr>
        <w:rPr>
          <w:rFonts w:ascii="Arial" w:hAnsi="Arial" w:cs="Arial"/>
          <w:b/>
          <w:smallCaps/>
          <w:sz w:val="24"/>
          <w:szCs w:val="24"/>
          <w:u w:val="single"/>
        </w:rPr>
      </w:pPr>
    </w:p>
    <w:p w:rsidR="00763203" w:rsidRPr="00763203" w:rsidRDefault="002A206D" w:rsidP="00763203">
      <w:pPr>
        <w:rPr>
          <w:rFonts w:ascii="Arial" w:hAnsi="Arial" w:cs="Arial"/>
          <w:b/>
          <w:smallCaps/>
          <w:sz w:val="24"/>
          <w:szCs w:val="24"/>
          <w:u w:val="single"/>
        </w:rPr>
      </w:pPr>
      <w:r>
        <w:rPr>
          <w:rFonts w:ascii="Arial" w:hAnsi="Arial" w:cs="Arial"/>
          <w:b/>
          <w:smallCaps/>
          <w:sz w:val="24"/>
          <w:szCs w:val="24"/>
          <w:u w:val="single"/>
        </w:rPr>
        <w:t>Fashion School; 2 scholarship opportunities</w:t>
      </w:r>
    </w:p>
    <w:p w:rsidR="005C0F65" w:rsidRDefault="00763203" w:rsidP="00763203">
      <w:pPr>
        <w:rPr>
          <w:rFonts w:ascii="Arial" w:hAnsi="Arial" w:cs="Arial"/>
          <w:sz w:val="24"/>
          <w:szCs w:val="24"/>
        </w:rPr>
      </w:pPr>
      <w:r w:rsidRPr="00763203">
        <w:rPr>
          <w:rFonts w:ascii="Arial" w:hAnsi="Arial" w:cs="Arial"/>
          <w:sz w:val="24"/>
          <w:szCs w:val="24"/>
        </w:rPr>
        <w:t>1.  The first scholarship is "Aspiring Fashion Professional" Scholarship.  This is a $1,000 scholarship that will be awarded to students that are interested in pursuing a fashion degree at an accredited post-secondary school or college.  Interested students can visit this link </w:t>
      </w:r>
      <w:hyperlink r:id="rId23" w:tgtFrame="_blank" w:history="1">
        <w:r w:rsidRPr="00763203">
          <w:rPr>
            <w:rStyle w:val="Hyperlink"/>
            <w:rFonts w:ascii="Arial" w:hAnsi="Arial" w:cs="Arial"/>
            <w:color w:val="1155CC"/>
            <w:sz w:val="24"/>
            <w:szCs w:val="24"/>
          </w:rPr>
          <w:t>http://www.fashion-schools.org/</w:t>
        </w:r>
      </w:hyperlink>
      <w:r w:rsidRPr="00763203">
        <w:rPr>
          <w:rFonts w:ascii="Arial" w:hAnsi="Arial" w:cs="Arial"/>
          <w:sz w:val="24"/>
          <w:szCs w:val="24"/>
        </w:rPr>
        <w:t> and find the scholarship located at the </w:t>
      </w:r>
      <w:r w:rsidRPr="00763203">
        <w:rPr>
          <w:rFonts w:ascii="Arial" w:hAnsi="Arial" w:cs="Arial"/>
          <w:bCs/>
          <w:sz w:val="24"/>
          <w:szCs w:val="24"/>
        </w:rPr>
        <w:t>bottom of the page</w:t>
      </w:r>
      <w:r>
        <w:rPr>
          <w:rFonts w:ascii="Arial" w:hAnsi="Arial" w:cs="Arial"/>
          <w:bCs/>
          <w:sz w:val="24"/>
          <w:szCs w:val="24"/>
        </w:rPr>
        <w:t xml:space="preserve"> </w:t>
      </w:r>
      <w:r>
        <w:rPr>
          <w:rFonts w:ascii="Arial" w:hAnsi="Arial" w:cs="Arial"/>
          <w:sz w:val="24"/>
          <w:szCs w:val="24"/>
        </w:rPr>
        <w:t xml:space="preserve">and click on it. </w:t>
      </w:r>
    </w:p>
    <w:p w:rsidR="00763203" w:rsidRDefault="00BA7C48" w:rsidP="00763203">
      <w:pPr>
        <w:rPr>
          <w:rFonts w:ascii="Arial" w:hAnsi="Arial" w:cs="Arial"/>
          <w:b/>
          <w:sz w:val="24"/>
          <w:szCs w:val="24"/>
        </w:rPr>
      </w:pPr>
      <w:r>
        <w:rPr>
          <w:rFonts w:ascii="Arial" w:hAnsi="Arial" w:cs="Arial"/>
          <w:b/>
          <w:sz w:val="24"/>
          <w:szCs w:val="24"/>
        </w:rPr>
        <w:t xml:space="preserve">Deadline: </w:t>
      </w:r>
      <w:r w:rsidR="00763203" w:rsidRPr="00763203">
        <w:rPr>
          <w:rFonts w:ascii="Arial" w:hAnsi="Arial" w:cs="Arial"/>
          <w:b/>
          <w:sz w:val="24"/>
          <w:szCs w:val="24"/>
        </w:rPr>
        <w:t>June 1, 2015.</w:t>
      </w:r>
    </w:p>
    <w:p w:rsidR="00C009E8" w:rsidRDefault="00C009E8" w:rsidP="00763203">
      <w:pPr>
        <w:rPr>
          <w:rFonts w:ascii="Arial" w:hAnsi="Arial" w:cs="Arial"/>
          <w:b/>
          <w:sz w:val="24"/>
          <w:szCs w:val="24"/>
        </w:rPr>
      </w:pPr>
    </w:p>
    <w:p w:rsidR="00BA7C48" w:rsidRPr="00763203" w:rsidRDefault="00BA7C48" w:rsidP="00BA7C48">
      <w:pPr>
        <w:rPr>
          <w:rFonts w:ascii="Arial" w:hAnsi="Arial" w:cs="Arial"/>
          <w:b/>
          <w:smallCaps/>
          <w:sz w:val="24"/>
          <w:szCs w:val="24"/>
          <w:u w:val="single"/>
        </w:rPr>
      </w:pPr>
      <w:r>
        <w:rPr>
          <w:rFonts w:ascii="Arial" w:hAnsi="Arial" w:cs="Arial"/>
          <w:b/>
          <w:smallCaps/>
          <w:sz w:val="24"/>
          <w:szCs w:val="24"/>
          <w:u w:val="single"/>
        </w:rPr>
        <w:t>Fashion School; 2 scholarship opportunities</w:t>
      </w:r>
    </w:p>
    <w:p w:rsidR="005C0F65" w:rsidRDefault="00763203" w:rsidP="005C0F65">
      <w:pPr>
        <w:pStyle w:val="NormalWeb"/>
        <w:spacing w:before="0" w:beforeAutospacing="0" w:after="0" w:afterAutospacing="0"/>
        <w:rPr>
          <w:rFonts w:ascii="Arial" w:hAnsi="Arial" w:cs="Arial"/>
        </w:rPr>
      </w:pPr>
      <w:r w:rsidRPr="00763203">
        <w:rPr>
          <w:rFonts w:ascii="Arial" w:hAnsi="Arial" w:cs="Arial"/>
        </w:rPr>
        <w:t xml:space="preserve">2.  The 2nd Scholarship is the "Aspiring Animation Professional" Scholarship Program. This is the 4th year we are awarding this scholarship for AnimationCareerReview.com. </w:t>
      </w:r>
      <w:r w:rsidRPr="00763203">
        <w:rPr>
          <w:rFonts w:ascii="Arial" w:hAnsi="Arial" w:cs="Arial"/>
        </w:rPr>
        <w:lastRenderedPageBreak/>
        <w:t>We are offering high school seniors the opportunity to win a $1,000 scholarship.  This will be awarded to students that are interested in pursuing an animation career path at an accredited post-secondary school or college. We ask that you have interested students visit our website, </w:t>
      </w:r>
      <w:hyperlink r:id="rId24" w:tgtFrame="_blank" w:history="1">
        <w:r w:rsidRPr="00763203">
          <w:rPr>
            <w:rStyle w:val="Hyperlink"/>
            <w:rFonts w:ascii="Arial" w:hAnsi="Arial" w:cs="Arial"/>
            <w:color w:val="1155CC"/>
          </w:rPr>
          <w:t>http://www.animationcareerreview.com/</w:t>
        </w:r>
      </w:hyperlink>
      <w:r w:rsidRPr="00763203">
        <w:rPr>
          <w:rFonts w:ascii="Arial" w:hAnsi="Arial" w:cs="Arial"/>
        </w:rPr>
        <w:t>  to find eligibility information along with the online application</w:t>
      </w:r>
      <w:r w:rsidRPr="00763203">
        <w:rPr>
          <w:rFonts w:ascii="Arial" w:hAnsi="Arial" w:cs="Arial"/>
          <w:b/>
          <w:bCs/>
        </w:rPr>
        <w:t>.</w:t>
      </w:r>
      <w:r w:rsidRPr="00763203">
        <w:rPr>
          <w:rFonts w:ascii="Arial" w:hAnsi="Arial" w:cs="Arial"/>
        </w:rPr>
        <w:t> The scholarship will be on the </w:t>
      </w:r>
      <w:r w:rsidRPr="00763203">
        <w:rPr>
          <w:rFonts w:ascii="Arial" w:hAnsi="Arial" w:cs="Arial"/>
          <w:b/>
          <w:bCs/>
          <w:u w:val="single"/>
        </w:rPr>
        <w:t>right side of the page </w:t>
      </w:r>
      <w:r>
        <w:rPr>
          <w:rFonts w:ascii="Arial" w:hAnsi="Arial" w:cs="Arial"/>
        </w:rPr>
        <w:t xml:space="preserve">and click on it. </w:t>
      </w:r>
    </w:p>
    <w:p w:rsidR="00763203" w:rsidRDefault="005C0F65" w:rsidP="005C0F65">
      <w:pPr>
        <w:pStyle w:val="NormalWeb"/>
        <w:spacing w:before="0" w:beforeAutospacing="0" w:after="0" w:afterAutospacing="0"/>
        <w:rPr>
          <w:rFonts w:ascii="Arial" w:hAnsi="Arial" w:cs="Arial"/>
          <w:b/>
        </w:rPr>
      </w:pPr>
      <w:r>
        <w:rPr>
          <w:rFonts w:ascii="Arial" w:hAnsi="Arial" w:cs="Arial"/>
          <w:b/>
        </w:rPr>
        <w:t>D</w:t>
      </w:r>
      <w:r w:rsidR="00BA7C48">
        <w:rPr>
          <w:rFonts w:ascii="Arial" w:hAnsi="Arial" w:cs="Arial"/>
          <w:b/>
        </w:rPr>
        <w:t xml:space="preserve">eadline: </w:t>
      </w:r>
      <w:r w:rsidR="00763203" w:rsidRPr="00763203">
        <w:rPr>
          <w:rFonts w:ascii="Arial" w:hAnsi="Arial" w:cs="Arial"/>
          <w:b/>
        </w:rPr>
        <w:t xml:space="preserve"> June 1, 2015.</w:t>
      </w:r>
    </w:p>
    <w:p w:rsidR="00BA7C48" w:rsidRDefault="00BA7C48" w:rsidP="005C0F65">
      <w:pPr>
        <w:pStyle w:val="NormalWeb"/>
        <w:spacing w:before="0" w:beforeAutospacing="0" w:after="0" w:afterAutospacing="0"/>
        <w:rPr>
          <w:rFonts w:ascii="Arial" w:hAnsi="Arial" w:cs="Arial"/>
          <w:b/>
        </w:rPr>
      </w:pPr>
    </w:p>
    <w:p w:rsidR="007E39A0" w:rsidRPr="007E39A0" w:rsidRDefault="007E39A0" w:rsidP="007E39A0">
      <w:pPr>
        <w:spacing w:line="276" w:lineRule="auto"/>
        <w:rPr>
          <w:rFonts w:ascii="Arial" w:eastAsiaTheme="minorEastAsia" w:hAnsi="Arial" w:cs="Arial"/>
          <w:b/>
          <w:sz w:val="24"/>
          <w:szCs w:val="24"/>
          <w:u w:val="single"/>
        </w:rPr>
      </w:pPr>
      <w:proofErr w:type="spellStart"/>
      <w:r w:rsidRPr="007E39A0">
        <w:rPr>
          <w:rFonts w:ascii="Arial" w:eastAsiaTheme="minorEastAsia" w:hAnsi="Arial" w:cs="Arial"/>
          <w:b/>
          <w:sz w:val="24"/>
          <w:szCs w:val="24"/>
          <w:u w:val="single"/>
        </w:rPr>
        <w:t>Athnet</w:t>
      </w:r>
      <w:proofErr w:type="spellEnd"/>
      <w:r w:rsidRPr="007E39A0">
        <w:rPr>
          <w:rFonts w:ascii="Arial" w:eastAsiaTheme="minorEastAsia" w:hAnsi="Arial" w:cs="Arial"/>
          <w:b/>
          <w:sz w:val="24"/>
          <w:szCs w:val="24"/>
          <w:u w:val="single"/>
        </w:rPr>
        <w:t xml:space="preserve"> Sports Recruiting Scholarship</w:t>
      </w:r>
    </w:p>
    <w:p w:rsidR="007E39A0" w:rsidRPr="007E39A0" w:rsidRDefault="007E39A0" w:rsidP="007E39A0">
      <w:pPr>
        <w:spacing w:line="276" w:lineRule="auto"/>
        <w:rPr>
          <w:rFonts w:ascii="Arial" w:eastAsiaTheme="minorEastAsia" w:hAnsi="Arial" w:cs="Arial"/>
          <w:b/>
          <w:sz w:val="24"/>
          <w:szCs w:val="24"/>
        </w:rPr>
      </w:pPr>
      <w:r w:rsidRPr="007E39A0">
        <w:rPr>
          <w:rFonts w:ascii="Arial" w:eastAsiaTheme="minorEastAsia" w:hAnsi="Arial" w:cs="Arial"/>
          <w:sz w:val="24"/>
          <w:szCs w:val="24"/>
        </w:rPr>
        <w:t>This $1,000 scholarship is available to seniors that are current or former athletes.  Students need to write a 400-500 word essay “</w:t>
      </w:r>
      <w:r w:rsidRPr="007E39A0">
        <w:rPr>
          <w:rFonts w:ascii="Arial" w:eastAsiaTheme="minorEastAsia" w:hAnsi="Arial" w:cs="Arial"/>
          <w:color w:val="000000"/>
          <w:sz w:val="24"/>
          <w:szCs w:val="24"/>
        </w:rPr>
        <w:t>describing how the lessons you have learned through playing sports have positively impacted you as you pursue your college education</w:t>
      </w:r>
      <w:r w:rsidRPr="007E39A0">
        <w:rPr>
          <w:rFonts w:ascii="Arial" w:eastAsiaTheme="minorEastAsia" w:hAnsi="Arial" w:cs="Arial"/>
          <w:sz w:val="24"/>
          <w:szCs w:val="24"/>
        </w:rPr>
        <w:t xml:space="preserve">.”  Application can be submitted online at </w:t>
      </w:r>
      <w:hyperlink r:id="rId25" w:tgtFrame="_blank" w:history="1">
        <w:r w:rsidRPr="007E39A0">
          <w:rPr>
            <w:rFonts w:ascii="Arial" w:eastAsiaTheme="minorEastAsia" w:hAnsi="Arial" w:cs="Arial"/>
            <w:color w:val="0000FF" w:themeColor="hyperlink"/>
            <w:sz w:val="24"/>
            <w:szCs w:val="24"/>
            <w:u w:val="single"/>
          </w:rPr>
          <w:t>http://www.athleticscholarships.net/scholarship-contest.htm</w:t>
        </w:r>
      </w:hyperlink>
    </w:p>
    <w:p w:rsidR="007E39A0" w:rsidRDefault="000F170E" w:rsidP="007E39A0">
      <w:pPr>
        <w:spacing w:line="276" w:lineRule="auto"/>
        <w:rPr>
          <w:rFonts w:ascii="Arial" w:eastAsiaTheme="minorEastAsia" w:hAnsi="Arial" w:cs="Arial"/>
          <w:b/>
          <w:sz w:val="24"/>
          <w:szCs w:val="24"/>
        </w:rPr>
      </w:pPr>
      <w:r>
        <w:rPr>
          <w:rFonts w:ascii="Arial" w:eastAsiaTheme="minorEastAsia" w:hAnsi="Arial" w:cs="Arial"/>
          <w:b/>
          <w:sz w:val="24"/>
          <w:szCs w:val="24"/>
        </w:rPr>
        <w:t>D</w:t>
      </w:r>
      <w:r w:rsidR="007E39A0" w:rsidRPr="007E39A0">
        <w:rPr>
          <w:rFonts w:ascii="Arial" w:eastAsiaTheme="minorEastAsia" w:hAnsi="Arial" w:cs="Arial"/>
          <w:b/>
          <w:sz w:val="24"/>
          <w:szCs w:val="24"/>
        </w:rPr>
        <w:t>eadline: June 01, 2015</w:t>
      </w:r>
    </w:p>
    <w:p w:rsidR="00E11DD8" w:rsidRDefault="00E11DD8" w:rsidP="007E39A0">
      <w:pPr>
        <w:spacing w:line="276" w:lineRule="auto"/>
        <w:rPr>
          <w:rFonts w:ascii="Arial" w:eastAsiaTheme="minorEastAsia" w:hAnsi="Arial" w:cs="Arial"/>
          <w:b/>
          <w:sz w:val="24"/>
          <w:szCs w:val="24"/>
        </w:rPr>
      </w:pPr>
    </w:p>
    <w:p w:rsidR="00E11DD8" w:rsidRPr="007E39A0" w:rsidRDefault="00E11DD8" w:rsidP="007E39A0">
      <w:pPr>
        <w:spacing w:line="276" w:lineRule="auto"/>
        <w:rPr>
          <w:rFonts w:ascii="Arial" w:eastAsiaTheme="minorEastAsia" w:hAnsi="Arial" w:cs="Arial"/>
          <w:b/>
          <w:sz w:val="24"/>
          <w:szCs w:val="24"/>
        </w:rPr>
      </w:pPr>
      <w:r>
        <w:rPr>
          <w:noProof/>
        </w:rPr>
        <mc:AlternateContent>
          <mc:Choice Requires="wps">
            <w:drawing>
              <wp:anchor distT="0" distB="0" distL="114300" distR="114300" simplePos="0" relativeHeight="251665408" behindDoc="0" locked="0" layoutInCell="1" allowOverlap="1" wp14:anchorId="496AF231" wp14:editId="26DA2F1F">
                <wp:simplePos x="0" y="0"/>
                <wp:positionH relativeFrom="column">
                  <wp:posOffset>-76200</wp:posOffset>
                </wp:positionH>
                <wp:positionV relativeFrom="paragraph">
                  <wp:posOffset>41275</wp:posOffset>
                </wp:positionV>
                <wp:extent cx="1828800" cy="647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647700"/>
                        </a:xfrm>
                        <a:prstGeom prst="rect">
                          <a:avLst/>
                        </a:prstGeom>
                        <a:noFill/>
                        <a:ln>
                          <a:noFill/>
                        </a:ln>
                        <a:effectLst/>
                      </wps:spPr>
                      <wps:txbx>
                        <w:txbxContent>
                          <w:p w:rsidR="00E11DD8" w:rsidRPr="00E11DD8" w:rsidRDefault="00E11DD8" w:rsidP="00E11DD8">
                            <w:pPr>
                              <w:rPr>
                                <w:rFonts w:ascii="Arial" w:hAnsi="Arial" w:cs="Arial"/>
                                <w:b/>
                                <w:caps/>
                                <w:color w:val="4F81BD" w:themeColor="accent1"/>
                                <w:sz w:val="56"/>
                                <w:szCs w:val="5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rFonts w:ascii="Arial" w:hAnsi="Arial" w:cs="Arial"/>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Colleges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V relativeFrom="margin">
                  <wp14:pctHeight>0</wp14:pctHeight>
                </wp14:sizeRelV>
              </wp:anchor>
            </w:drawing>
          </mc:Choice>
          <mc:Fallback>
            <w:pict>
              <v:shape id="Text Box 7" o:spid="_x0000_s1030" type="#_x0000_t202" style="position:absolute;margin-left:-6pt;margin-top:3.25pt;width:2in;height:51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" filled="f" stroked="f">
                <v:fill o:detectmouseclick="t"/>
                <v:textbox>
                  <w:txbxContent>
                    <w:p w:rsidR="00E11DD8" w:rsidRPr="00E11DD8" w:rsidRDefault="00E11DD8" w:rsidP="00E11DD8">
                      <w:pPr>
                        <w:rPr>
                          <w:rFonts w:ascii="Arial" w:hAnsi="Arial" w:cs="Arial"/>
                          <w:b/>
                          <w:caps/>
                          <w:color w:val="4F81BD" w:themeColor="accent1"/>
                          <w:sz w:val="56"/>
                          <w:szCs w:val="5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rFonts w:ascii="Arial" w:hAnsi="Arial" w:cs="Arial"/>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Colleges</w:t>
                      </w:r>
                    </w:p>
                  </w:txbxContent>
                </v:textbox>
              </v:shape>
            </w:pict>
          </mc:Fallback>
        </mc:AlternateContent>
      </w:r>
    </w:p>
    <w:p w:rsidR="00DB6167" w:rsidRDefault="00DB6167" w:rsidP="00BA51E6">
      <w:pPr>
        <w:rPr>
          <w:rFonts w:ascii="Arial" w:hAnsi="Arial" w:cs="Arial"/>
          <w:b/>
          <w:sz w:val="24"/>
          <w:szCs w:val="24"/>
        </w:rPr>
      </w:pPr>
    </w:p>
    <w:p w:rsidR="000F170E" w:rsidRDefault="000F170E" w:rsidP="000A681C">
      <w:pPr>
        <w:rPr>
          <w:rFonts w:ascii="Arial" w:hAnsi="Arial" w:cs="Arial"/>
          <w:b/>
          <w:bCs/>
          <w:i/>
          <w:color w:val="000000"/>
          <w:sz w:val="28"/>
          <w:szCs w:val="28"/>
          <w:highlight w:val="yellow"/>
        </w:rPr>
      </w:pPr>
    </w:p>
    <w:p w:rsidR="000A681C" w:rsidRPr="002111DD" w:rsidRDefault="00BA3334" w:rsidP="000A681C">
      <w:pPr>
        <w:rPr>
          <w:rFonts w:ascii="Arial" w:hAnsi="Arial" w:cs="Arial"/>
          <w:b/>
          <w:bCs/>
          <w:i/>
          <w:color w:val="000000"/>
          <w:sz w:val="24"/>
          <w:szCs w:val="24"/>
        </w:rPr>
      </w:pPr>
      <w:r>
        <w:rPr>
          <w:rFonts w:ascii="Arial" w:hAnsi="Arial" w:cs="Arial"/>
          <w:b/>
          <w:bCs/>
          <w:color w:val="000000"/>
          <w:sz w:val="24"/>
          <w:szCs w:val="24"/>
        </w:rPr>
        <w:t>S</w:t>
      </w:r>
      <w:r w:rsidR="00E51C9B" w:rsidRPr="002111DD">
        <w:rPr>
          <w:rFonts w:ascii="Arial" w:hAnsi="Arial" w:cs="Arial"/>
          <w:b/>
          <w:bCs/>
          <w:color w:val="000000"/>
          <w:sz w:val="24"/>
          <w:szCs w:val="24"/>
        </w:rPr>
        <w:t xml:space="preserve">tudents must first apply to the </w:t>
      </w:r>
      <w:r w:rsidR="00E80999" w:rsidRPr="002111DD">
        <w:rPr>
          <w:rFonts w:ascii="Arial" w:hAnsi="Arial" w:cs="Arial"/>
          <w:b/>
          <w:bCs/>
          <w:color w:val="000000"/>
          <w:sz w:val="24"/>
          <w:szCs w:val="24"/>
        </w:rPr>
        <w:t>university</w:t>
      </w:r>
      <w:r>
        <w:rPr>
          <w:rFonts w:ascii="Arial" w:hAnsi="Arial" w:cs="Arial"/>
          <w:b/>
          <w:bCs/>
          <w:color w:val="000000"/>
          <w:sz w:val="24"/>
          <w:szCs w:val="24"/>
        </w:rPr>
        <w:t xml:space="preserve"> to be considered </w:t>
      </w:r>
    </w:p>
    <w:p w:rsidR="00BA3334" w:rsidRDefault="00BA3334" w:rsidP="00E80999">
      <w:pPr>
        <w:rPr>
          <w:rFonts w:ascii="Arial" w:hAnsi="Arial" w:cs="Arial"/>
          <w:b/>
          <w:bCs/>
          <w:color w:val="000000"/>
          <w:sz w:val="24"/>
          <w:szCs w:val="24"/>
          <w:u w:val="single"/>
        </w:rPr>
      </w:pPr>
    </w:p>
    <w:p w:rsidR="002A206D" w:rsidRDefault="00E80999" w:rsidP="00E80999">
      <w:pPr>
        <w:rPr>
          <w:rFonts w:ascii="Arial" w:hAnsi="Arial" w:cs="Arial"/>
          <w:bCs/>
          <w:color w:val="000000"/>
          <w:sz w:val="24"/>
          <w:szCs w:val="24"/>
        </w:rPr>
      </w:pPr>
      <w:r w:rsidRPr="002111DD">
        <w:rPr>
          <w:rFonts w:ascii="Arial" w:hAnsi="Arial" w:cs="Arial"/>
          <w:b/>
          <w:bCs/>
          <w:color w:val="000000"/>
          <w:sz w:val="24"/>
          <w:szCs w:val="24"/>
          <w:u w:val="single"/>
        </w:rPr>
        <w:t>Alma College</w:t>
      </w:r>
    </w:p>
    <w:p w:rsidR="00E80999" w:rsidRPr="002111DD" w:rsidRDefault="002A206D" w:rsidP="00E80999">
      <w:pPr>
        <w:rPr>
          <w:rStyle w:val="Hyperlink"/>
          <w:rFonts w:ascii="Arial" w:hAnsi="Arial" w:cs="Arial"/>
          <w:bCs/>
          <w:sz w:val="24"/>
          <w:szCs w:val="24"/>
        </w:rPr>
      </w:pPr>
      <w:r>
        <w:rPr>
          <w:rFonts w:ascii="Arial" w:hAnsi="Arial" w:cs="Arial"/>
          <w:bCs/>
          <w:color w:val="000000"/>
          <w:sz w:val="24"/>
          <w:szCs w:val="24"/>
        </w:rPr>
        <w:t>There are a r</w:t>
      </w:r>
      <w:r w:rsidR="00E80999" w:rsidRPr="002111DD">
        <w:rPr>
          <w:rFonts w:ascii="Arial" w:hAnsi="Arial" w:cs="Arial"/>
          <w:bCs/>
          <w:color w:val="000000"/>
          <w:sz w:val="24"/>
          <w:szCs w:val="24"/>
        </w:rPr>
        <w:t>ange of scholarship offerings for students wit</w:t>
      </w:r>
      <w:r>
        <w:rPr>
          <w:rFonts w:ascii="Arial" w:hAnsi="Arial" w:cs="Arial"/>
          <w:bCs/>
          <w:color w:val="000000"/>
          <w:sz w:val="24"/>
          <w:szCs w:val="24"/>
        </w:rPr>
        <w:t xml:space="preserve">h a 3.5 GPA and 23 ACT score. </w:t>
      </w:r>
      <w:r w:rsidR="00E80999" w:rsidRPr="002111DD">
        <w:rPr>
          <w:rFonts w:ascii="Arial" w:hAnsi="Arial" w:cs="Arial"/>
          <w:bCs/>
          <w:color w:val="000000"/>
          <w:sz w:val="24"/>
          <w:szCs w:val="24"/>
        </w:rPr>
        <w:t>Additional performance awards, up $1,000, available for students interested in art and music. Special interest scholarships are also available through the alumni connections in areas such as pre-law or religious leadership.</w:t>
      </w:r>
      <w:r w:rsidR="00CD18B5" w:rsidRPr="002111DD">
        <w:rPr>
          <w:rFonts w:ascii="Arial" w:hAnsi="Arial" w:cs="Arial"/>
          <w:bCs/>
          <w:color w:val="000000"/>
          <w:sz w:val="24"/>
          <w:szCs w:val="24"/>
        </w:rPr>
        <w:t xml:space="preserve">  For more information visit </w:t>
      </w:r>
      <w:hyperlink r:id="rId26" w:history="1">
        <w:r w:rsidR="00CD18B5" w:rsidRPr="002111DD">
          <w:rPr>
            <w:rStyle w:val="Hyperlink"/>
            <w:rFonts w:ascii="Arial" w:hAnsi="Arial" w:cs="Arial"/>
            <w:bCs/>
            <w:sz w:val="24"/>
            <w:szCs w:val="24"/>
          </w:rPr>
          <w:t>http://www.alma.edu/admissions/financial-aid/grants-scholarships/</w:t>
        </w:r>
      </w:hyperlink>
    </w:p>
    <w:p w:rsidR="0021796C" w:rsidRPr="002111DD" w:rsidRDefault="0021796C" w:rsidP="00E80999">
      <w:pPr>
        <w:rPr>
          <w:rStyle w:val="Hyperlink"/>
          <w:rFonts w:ascii="Arial" w:hAnsi="Arial" w:cs="Arial"/>
          <w:bCs/>
          <w:sz w:val="24"/>
          <w:szCs w:val="24"/>
        </w:rPr>
      </w:pPr>
    </w:p>
    <w:p w:rsidR="002A206D" w:rsidRDefault="0021796C" w:rsidP="00E80999">
      <w:pPr>
        <w:rPr>
          <w:rFonts w:ascii="Arial" w:hAnsi="Arial" w:cs="Arial"/>
          <w:bCs/>
          <w:color w:val="000000"/>
          <w:sz w:val="24"/>
          <w:szCs w:val="24"/>
        </w:rPr>
      </w:pPr>
      <w:r w:rsidRPr="002111DD">
        <w:rPr>
          <w:rFonts w:ascii="Arial" w:hAnsi="Arial" w:cs="Arial"/>
          <w:b/>
          <w:bCs/>
          <w:color w:val="000000"/>
          <w:sz w:val="24"/>
          <w:szCs w:val="24"/>
          <w:u w:val="single"/>
        </w:rPr>
        <w:t>Adrian College</w:t>
      </w:r>
    </w:p>
    <w:p w:rsidR="0021796C" w:rsidRPr="002111DD" w:rsidRDefault="0021796C" w:rsidP="00E80999">
      <w:pPr>
        <w:rPr>
          <w:rFonts w:ascii="Arial" w:hAnsi="Arial" w:cs="Arial"/>
          <w:bCs/>
          <w:color w:val="000000"/>
          <w:sz w:val="24"/>
          <w:szCs w:val="24"/>
        </w:rPr>
      </w:pPr>
      <w:r w:rsidRPr="002111DD">
        <w:rPr>
          <w:rFonts w:ascii="Arial" w:hAnsi="Arial" w:cs="Arial"/>
          <w:bCs/>
          <w:color w:val="000000"/>
          <w:sz w:val="24"/>
          <w:szCs w:val="24"/>
        </w:rPr>
        <w:t xml:space="preserve">Scholarship ranging from $9,000- $14,000 are available for students with a 3.3 GPA and 22 on the ACT. Adrian is committed to helping students make college more affordable.  Contact Emily, the admission representative at 1-800-877-2246 or </w:t>
      </w:r>
      <w:hyperlink r:id="rId27" w:history="1">
        <w:r w:rsidRPr="002111DD">
          <w:rPr>
            <w:rStyle w:val="Hyperlink"/>
            <w:rFonts w:ascii="Arial" w:hAnsi="Arial" w:cs="Arial"/>
            <w:bCs/>
            <w:sz w:val="24"/>
            <w:szCs w:val="24"/>
          </w:rPr>
          <w:t>ehlavka@adrian.edu</w:t>
        </w:r>
      </w:hyperlink>
      <w:r w:rsidRPr="002111DD">
        <w:rPr>
          <w:rFonts w:ascii="Arial" w:hAnsi="Arial" w:cs="Arial"/>
          <w:bCs/>
          <w:color w:val="000000"/>
          <w:sz w:val="24"/>
          <w:szCs w:val="24"/>
        </w:rPr>
        <w:t xml:space="preserve"> for questions regarding funding.  </w:t>
      </w:r>
    </w:p>
    <w:p w:rsidR="00BA3334" w:rsidRPr="002111DD" w:rsidRDefault="00BA3334" w:rsidP="00E80999">
      <w:pPr>
        <w:rPr>
          <w:rFonts w:ascii="Arial" w:hAnsi="Arial" w:cs="Arial"/>
          <w:bCs/>
          <w:color w:val="000000"/>
          <w:sz w:val="24"/>
          <w:szCs w:val="24"/>
        </w:rPr>
      </w:pPr>
    </w:p>
    <w:p w:rsidR="002A206D" w:rsidRDefault="00596A8F" w:rsidP="00596A8F">
      <w:pPr>
        <w:rPr>
          <w:rFonts w:ascii="Arial" w:hAnsi="Arial" w:cs="Arial"/>
          <w:bCs/>
          <w:color w:val="000000"/>
          <w:sz w:val="24"/>
          <w:szCs w:val="24"/>
        </w:rPr>
      </w:pPr>
      <w:r w:rsidRPr="002111DD">
        <w:rPr>
          <w:rFonts w:ascii="Arial" w:hAnsi="Arial" w:cs="Arial"/>
          <w:b/>
          <w:bCs/>
          <w:color w:val="000000"/>
          <w:sz w:val="24"/>
          <w:szCs w:val="24"/>
          <w:u w:val="single"/>
        </w:rPr>
        <w:t>Ball State University (Ohio)</w:t>
      </w:r>
    </w:p>
    <w:p w:rsidR="005C0F65" w:rsidRDefault="00596A8F" w:rsidP="00596A8F">
      <w:pPr>
        <w:rPr>
          <w:rFonts w:ascii="Arial" w:hAnsi="Arial" w:cs="Arial"/>
          <w:bCs/>
          <w:color w:val="000000"/>
          <w:sz w:val="24"/>
          <w:szCs w:val="24"/>
        </w:rPr>
      </w:pPr>
      <w:r w:rsidRPr="002111DD">
        <w:rPr>
          <w:rFonts w:ascii="Arial" w:hAnsi="Arial" w:cs="Arial"/>
          <w:bCs/>
          <w:color w:val="000000"/>
          <w:sz w:val="24"/>
          <w:szCs w:val="24"/>
        </w:rPr>
        <w:t xml:space="preserve">Students with a 3.0 GPA automatically qualify for $10,500 (ACT </w:t>
      </w:r>
      <w:r w:rsidR="0035641E" w:rsidRPr="002111DD">
        <w:rPr>
          <w:rFonts w:ascii="Arial" w:hAnsi="Arial" w:cs="Arial"/>
          <w:bCs/>
          <w:color w:val="000000"/>
          <w:sz w:val="24"/>
          <w:szCs w:val="24"/>
        </w:rPr>
        <w:t>scores</w:t>
      </w:r>
      <w:r w:rsidRPr="002111DD">
        <w:rPr>
          <w:rFonts w:ascii="Arial" w:hAnsi="Arial" w:cs="Arial"/>
          <w:bCs/>
          <w:color w:val="000000"/>
          <w:sz w:val="24"/>
          <w:szCs w:val="24"/>
        </w:rPr>
        <w:t xml:space="preserve"> not a factor).  Other types of scholarships a</w:t>
      </w:r>
      <w:r w:rsidR="005C0F65">
        <w:rPr>
          <w:rFonts w:ascii="Arial" w:hAnsi="Arial" w:cs="Arial"/>
          <w:bCs/>
          <w:color w:val="000000"/>
          <w:sz w:val="24"/>
          <w:szCs w:val="24"/>
        </w:rPr>
        <w:t>nd grants are available. For more information, peruse</w:t>
      </w:r>
    </w:p>
    <w:p w:rsidR="005C0F65" w:rsidRDefault="00596A8F" w:rsidP="00596A8F">
      <w:pPr>
        <w:rPr>
          <w:rFonts w:ascii="Arial" w:hAnsi="Arial" w:cs="Arial"/>
          <w:bCs/>
          <w:color w:val="000000"/>
          <w:sz w:val="24"/>
          <w:szCs w:val="24"/>
        </w:rPr>
      </w:pPr>
      <w:r w:rsidRPr="002111DD">
        <w:rPr>
          <w:rFonts w:ascii="Arial" w:hAnsi="Arial" w:cs="Arial"/>
          <w:bCs/>
          <w:color w:val="000000"/>
          <w:sz w:val="24"/>
          <w:szCs w:val="24"/>
        </w:rPr>
        <w:t xml:space="preserve">bsu.edu/admissions/scholarships </w:t>
      </w:r>
    </w:p>
    <w:p w:rsidR="00B237A7" w:rsidRDefault="00B237A7" w:rsidP="0021796C">
      <w:pPr>
        <w:rPr>
          <w:rFonts w:ascii="Arial" w:hAnsi="Arial" w:cs="Arial"/>
          <w:b/>
          <w:bCs/>
          <w:sz w:val="24"/>
          <w:szCs w:val="24"/>
          <w:u w:val="single"/>
        </w:rPr>
      </w:pPr>
    </w:p>
    <w:p w:rsidR="0048697A" w:rsidRDefault="0048697A" w:rsidP="0021796C">
      <w:pPr>
        <w:rPr>
          <w:rFonts w:ascii="Arial" w:hAnsi="Arial" w:cs="Arial"/>
          <w:b/>
          <w:bCs/>
          <w:sz w:val="24"/>
          <w:szCs w:val="24"/>
          <w:u w:val="single"/>
        </w:rPr>
      </w:pPr>
      <w:r>
        <w:rPr>
          <w:rFonts w:ascii="Arial" w:hAnsi="Arial" w:cs="Arial"/>
          <w:b/>
          <w:bCs/>
          <w:sz w:val="24"/>
          <w:szCs w:val="24"/>
          <w:u w:val="single"/>
        </w:rPr>
        <w:t>Central Michigan University</w:t>
      </w:r>
    </w:p>
    <w:p w:rsidR="0048697A" w:rsidRDefault="0048697A" w:rsidP="0021796C">
      <w:pPr>
        <w:rPr>
          <w:rFonts w:ascii="Arial" w:hAnsi="Arial" w:cs="Arial"/>
          <w:bCs/>
          <w:sz w:val="24"/>
          <w:szCs w:val="24"/>
        </w:rPr>
      </w:pPr>
      <w:r>
        <w:rPr>
          <w:rFonts w:ascii="Arial" w:hAnsi="Arial" w:cs="Arial"/>
          <w:bCs/>
          <w:sz w:val="24"/>
          <w:szCs w:val="24"/>
        </w:rPr>
        <w:t xml:space="preserve">Central offers automatic merit based scholarships.  </w:t>
      </w:r>
    </w:p>
    <w:p w:rsidR="0048697A" w:rsidRDefault="0048697A" w:rsidP="0021796C">
      <w:pPr>
        <w:rPr>
          <w:rFonts w:ascii="Arial" w:hAnsi="Arial" w:cs="Arial"/>
          <w:bCs/>
          <w:sz w:val="24"/>
          <w:szCs w:val="24"/>
        </w:rPr>
      </w:pPr>
      <w:r>
        <w:rPr>
          <w:rFonts w:ascii="Arial" w:hAnsi="Arial" w:cs="Arial"/>
          <w:bCs/>
          <w:sz w:val="24"/>
          <w:szCs w:val="24"/>
        </w:rPr>
        <w:t>Prestige: 3.25 GPA and ACT score of 27= $6,000 year for 4 years</w:t>
      </w:r>
    </w:p>
    <w:p w:rsidR="0048697A" w:rsidRDefault="0048697A" w:rsidP="0021796C">
      <w:pPr>
        <w:rPr>
          <w:rFonts w:ascii="Arial" w:hAnsi="Arial" w:cs="Arial"/>
          <w:bCs/>
          <w:sz w:val="24"/>
          <w:szCs w:val="24"/>
        </w:rPr>
      </w:pPr>
      <w:r>
        <w:rPr>
          <w:rFonts w:ascii="Arial" w:hAnsi="Arial" w:cs="Arial"/>
          <w:bCs/>
          <w:sz w:val="24"/>
          <w:szCs w:val="24"/>
        </w:rPr>
        <w:t>Excellence: 3.0 GPA and ACT score of 23 = $4,500 year for 4 years</w:t>
      </w:r>
    </w:p>
    <w:p w:rsidR="0048697A" w:rsidRDefault="0048697A" w:rsidP="0021796C">
      <w:pPr>
        <w:rPr>
          <w:rFonts w:ascii="Arial" w:hAnsi="Arial" w:cs="Arial"/>
          <w:bCs/>
          <w:sz w:val="24"/>
          <w:szCs w:val="24"/>
        </w:rPr>
      </w:pPr>
      <w:r>
        <w:rPr>
          <w:rFonts w:ascii="Arial" w:hAnsi="Arial" w:cs="Arial"/>
          <w:bCs/>
          <w:sz w:val="24"/>
          <w:szCs w:val="24"/>
        </w:rPr>
        <w:t>Success: 3.0 GPA and ACT score of 23=$3,000 a year for 4 years</w:t>
      </w:r>
    </w:p>
    <w:p w:rsidR="003D1380" w:rsidRDefault="0048697A" w:rsidP="0021796C">
      <w:pPr>
        <w:rPr>
          <w:rFonts w:ascii="Arial" w:hAnsi="Arial" w:cs="Arial"/>
          <w:bCs/>
          <w:sz w:val="24"/>
          <w:szCs w:val="24"/>
        </w:rPr>
      </w:pPr>
      <w:r>
        <w:rPr>
          <w:rFonts w:ascii="Arial" w:hAnsi="Arial" w:cs="Arial"/>
          <w:bCs/>
          <w:sz w:val="24"/>
          <w:szCs w:val="24"/>
        </w:rPr>
        <w:lastRenderedPageBreak/>
        <w:t>Other sch</w:t>
      </w:r>
      <w:r w:rsidR="003D1380">
        <w:rPr>
          <w:rFonts w:ascii="Arial" w:hAnsi="Arial" w:cs="Arial"/>
          <w:bCs/>
          <w:sz w:val="24"/>
          <w:szCs w:val="24"/>
        </w:rPr>
        <w:t xml:space="preserve">olarships are available. For more information, visit </w:t>
      </w:r>
      <w:hyperlink r:id="rId28" w:history="1">
        <w:r w:rsidR="003D1380" w:rsidRPr="007B67F5">
          <w:rPr>
            <w:rStyle w:val="Hyperlink"/>
            <w:rFonts w:ascii="Arial" w:hAnsi="Arial" w:cs="Arial"/>
            <w:bCs/>
            <w:sz w:val="24"/>
            <w:szCs w:val="24"/>
          </w:rPr>
          <w:t>https://go.cmich.edu/tuitionandaid/undergraduate/Pages/scholarships.aspx</w:t>
        </w:r>
      </w:hyperlink>
    </w:p>
    <w:p w:rsidR="00286A21" w:rsidRDefault="00286A21" w:rsidP="005161B7">
      <w:pPr>
        <w:rPr>
          <w:rFonts w:ascii="Arial" w:hAnsi="Arial" w:cs="Arial"/>
          <w:b/>
          <w:bCs/>
          <w:color w:val="000000"/>
          <w:sz w:val="24"/>
          <w:szCs w:val="24"/>
          <w:u w:val="single"/>
        </w:rPr>
      </w:pPr>
    </w:p>
    <w:p w:rsidR="002A206D" w:rsidRDefault="005161B7" w:rsidP="005161B7">
      <w:pPr>
        <w:rPr>
          <w:rFonts w:ascii="Arial" w:hAnsi="Arial" w:cs="Arial"/>
          <w:bCs/>
          <w:color w:val="000000"/>
          <w:sz w:val="24"/>
          <w:szCs w:val="24"/>
        </w:rPr>
      </w:pPr>
      <w:r w:rsidRPr="002111DD">
        <w:rPr>
          <w:rFonts w:ascii="Arial" w:hAnsi="Arial" w:cs="Arial"/>
          <w:b/>
          <w:bCs/>
          <w:color w:val="000000"/>
          <w:sz w:val="24"/>
          <w:szCs w:val="24"/>
          <w:u w:val="single"/>
        </w:rPr>
        <w:t>Ferris State University</w:t>
      </w:r>
    </w:p>
    <w:p w:rsidR="005161B7" w:rsidRDefault="002A206D" w:rsidP="005161B7">
      <w:pPr>
        <w:rPr>
          <w:rFonts w:ascii="Arial" w:hAnsi="Arial" w:cs="Arial"/>
          <w:bCs/>
          <w:color w:val="000000"/>
          <w:sz w:val="24"/>
          <w:szCs w:val="24"/>
        </w:rPr>
      </w:pPr>
      <w:r>
        <w:rPr>
          <w:rFonts w:ascii="Arial" w:hAnsi="Arial" w:cs="Arial"/>
          <w:bCs/>
          <w:color w:val="000000"/>
          <w:sz w:val="24"/>
          <w:szCs w:val="24"/>
        </w:rPr>
        <w:t>A</w:t>
      </w:r>
      <w:r w:rsidR="005161B7" w:rsidRPr="002111DD">
        <w:rPr>
          <w:rFonts w:ascii="Arial" w:hAnsi="Arial" w:cs="Arial"/>
          <w:bCs/>
          <w:color w:val="000000"/>
          <w:sz w:val="24"/>
          <w:szCs w:val="24"/>
        </w:rPr>
        <w:t xml:space="preserve">ny </w:t>
      </w:r>
      <w:r w:rsidR="00E51C9B" w:rsidRPr="002111DD">
        <w:rPr>
          <w:rFonts w:ascii="Arial" w:hAnsi="Arial" w:cs="Arial"/>
          <w:bCs/>
          <w:color w:val="000000"/>
          <w:sz w:val="24"/>
          <w:szCs w:val="24"/>
        </w:rPr>
        <w:t>student that has a 3.0 GPA and</w:t>
      </w:r>
      <w:r w:rsidR="005161B7" w:rsidRPr="002111DD">
        <w:rPr>
          <w:rFonts w:ascii="Arial" w:hAnsi="Arial" w:cs="Arial"/>
          <w:bCs/>
          <w:color w:val="000000"/>
          <w:sz w:val="24"/>
          <w:szCs w:val="24"/>
        </w:rPr>
        <w:t xml:space="preserve"> 21 on the ACT is eligible for merit based scholarships.  Students can utilize the </w:t>
      </w:r>
      <w:r w:rsidR="005161B7" w:rsidRPr="002111DD">
        <w:rPr>
          <w:rFonts w:ascii="Arial" w:hAnsi="Arial" w:cs="Arial"/>
          <w:bCs/>
          <w:i/>
          <w:color w:val="000000"/>
          <w:sz w:val="24"/>
          <w:szCs w:val="24"/>
        </w:rPr>
        <w:t>net price calculator</w:t>
      </w:r>
      <w:r w:rsidR="005161B7" w:rsidRPr="002111DD">
        <w:rPr>
          <w:rFonts w:ascii="Arial" w:hAnsi="Arial" w:cs="Arial"/>
          <w:bCs/>
          <w:color w:val="000000"/>
          <w:sz w:val="24"/>
          <w:szCs w:val="24"/>
        </w:rPr>
        <w:t xml:space="preserve">, located on the home website, to determine scholarship award money based on academic standing.   For more information visit </w:t>
      </w:r>
      <w:hyperlink r:id="rId29" w:history="1">
        <w:r w:rsidR="005161B7" w:rsidRPr="002111DD">
          <w:rPr>
            <w:rStyle w:val="Hyperlink"/>
            <w:rFonts w:ascii="Arial" w:hAnsi="Arial" w:cs="Arial"/>
            <w:bCs/>
            <w:sz w:val="24"/>
            <w:szCs w:val="24"/>
          </w:rPr>
          <w:t>www.ferris.edu</w:t>
        </w:r>
      </w:hyperlink>
      <w:r w:rsidR="005161B7" w:rsidRPr="002111DD">
        <w:rPr>
          <w:rFonts w:ascii="Arial" w:hAnsi="Arial" w:cs="Arial"/>
          <w:bCs/>
          <w:color w:val="000000"/>
          <w:sz w:val="24"/>
          <w:szCs w:val="24"/>
        </w:rPr>
        <w:t xml:space="preserve"> or call 1-800-433-7747 </w:t>
      </w:r>
    </w:p>
    <w:p w:rsidR="00C37F7D" w:rsidRDefault="00C37F7D" w:rsidP="00C37F7D">
      <w:pPr>
        <w:rPr>
          <w:rFonts w:ascii="Arial" w:hAnsi="Arial" w:cs="Arial"/>
          <w:bCs/>
          <w:color w:val="000000"/>
          <w:sz w:val="24"/>
          <w:szCs w:val="24"/>
        </w:rPr>
      </w:pPr>
    </w:p>
    <w:p w:rsidR="002A206D" w:rsidRDefault="005807DF" w:rsidP="00C37F7D">
      <w:pPr>
        <w:rPr>
          <w:rFonts w:ascii="Arial" w:hAnsi="Arial" w:cs="Arial"/>
          <w:bCs/>
          <w:color w:val="000000"/>
          <w:sz w:val="24"/>
          <w:szCs w:val="24"/>
        </w:rPr>
      </w:pPr>
      <w:r>
        <w:rPr>
          <w:rFonts w:ascii="Arial" w:hAnsi="Arial" w:cs="Arial"/>
          <w:b/>
          <w:bCs/>
          <w:color w:val="000000"/>
          <w:sz w:val="24"/>
          <w:szCs w:val="24"/>
          <w:u w:val="single"/>
        </w:rPr>
        <w:t>Eastern Michigan University</w:t>
      </w:r>
    </w:p>
    <w:p w:rsidR="005807DF" w:rsidRDefault="005807DF" w:rsidP="00C37F7D">
      <w:pPr>
        <w:rPr>
          <w:rFonts w:ascii="Arial" w:hAnsi="Arial" w:cs="Arial"/>
          <w:bCs/>
          <w:color w:val="000000"/>
          <w:sz w:val="24"/>
          <w:szCs w:val="24"/>
        </w:rPr>
      </w:pPr>
      <w:r>
        <w:rPr>
          <w:rFonts w:ascii="Arial" w:hAnsi="Arial" w:cs="Arial"/>
          <w:bCs/>
          <w:color w:val="000000"/>
          <w:sz w:val="24"/>
          <w:szCs w:val="24"/>
        </w:rPr>
        <w:t>Students</w:t>
      </w:r>
      <w:r w:rsidR="00DB6167">
        <w:rPr>
          <w:rFonts w:ascii="Arial" w:hAnsi="Arial" w:cs="Arial"/>
          <w:bCs/>
          <w:color w:val="000000"/>
          <w:sz w:val="24"/>
          <w:szCs w:val="24"/>
        </w:rPr>
        <w:t xml:space="preserve"> with</w:t>
      </w:r>
      <w:r>
        <w:rPr>
          <w:rFonts w:ascii="Arial" w:hAnsi="Arial" w:cs="Arial"/>
          <w:bCs/>
          <w:color w:val="000000"/>
          <w:sz w:val="24"/>
          <w:szCs w:val="24"/>
        </w:rPr>
        <w:t xml:space="preserve"> a 3.0</w:t>
      </w:r>
      <w:r w:rsidR="00C37F7D" w:rsidRPr="002111DD">
        <w:rPr>
          <w:rFonts w:ascii="Arial" w:hAnsi="Arial" w:cs="Arial"/>
          <w:bCs/>
          <w:color w:val="000000"/>
          <w:sz w:val="24"/>
          <w:szCs w:val="24"/>
        </w:rPr>
        <w:t xml:space="preserve"> </w:t>
      </w:r>
      <w:r>
        <w:rPr>
          <w:rFonts w:ascii="Arial" w:hAnsi="Arial" w:cs="Arial"/>
          <w:bCs/>
          <w:color w:val="000000"/>
          <w:sz w:val="24"/>
          <w:szCs w:val="24"/>
        </w:rPr>
        <w:t xml:space="preserve">or higher </w:t>
      </w:r>
      <w:r w:rsidRPr="002111DD">
        <w:rPr>
          <w:rFonts w:ascii="Arial" w:hAnsi="Arial" w:cs="Arial"/>
          <w:bCs/>
          <w:color w:val="000000"/>
          <w:sz w:val="24"/>
          <w:szCs w:val="24"/>
        </w:rPr>
        <w:t>GPA,</w:t>
      </w:r>
      <w:r>
        <w:rPr>
          <w:rFonts w:ascii="Arial" w:hAnsi="Arial" w:cs="Arial"/>
          <w:bCs/>
          <w:color w:val="000000"/>
          <w:sz w:val="24"/>
          <w:szCs w:val="24"/>
        </w:rPr>
        <w:t xml:space="preserve"> </w:t>
      </w:r>
      <w:r w:rsidR="00C37F7D" w:rsidRPr="002111DD">
        <w:rPr>
          <w:rFonts w:ascii="Arial" w:hAnsi="Arial" w:cs="Arial"/>
          <w:bCs/>
          <w:color w:val="000000"/>
          <w:sz w:val="24"/>
          <w:szCs w:val="24"/>
        </w:rPr>
        <w:t>and</w:t>
      </w:r>
      <w:r>
        <w:rPr>
          <w:rFonts w:ascii="Arial" w:hAnsi="Arial" w:cs="Arial"/>
          <w:bCs/>
          <w:color w:val="000000"/>
          <w:sz w:val="24"/>
          <w:szCs w:val="24"/>
        </w:rPr>
        <w:t xml:space="preserve"> 20 or above on the ACT are</w:t>
      </w:r>
      <w:r w:rsidR="00C37F7D" w:rsidRPr="002111DD">
        <w:rPr>
          <w:rFonts w:ascii="Arial" w:hAnsi="Arial" w:cs="Arial"/>
          <w:bCs/>
          <w:color w:val="000000"/>
          <w:sz w:val="24"/>
          <w:szCs w:val="24"/>
        </w:rPr>
        <w:t xml:space="preserve"> eligi</w:t>
      </w:r>
      <w:r w:rsidR="00C37F7D">
        <w:rPr>
          <w:rFonts w:ascii="Arial" w:hAnsi="Arial" w:cs="Arial"/>
          <w:bCs/>
          <w:color w:val="000000"/>
          <w:sz w:val="24"/>
          <w:szCs w:val="24"/>
        </w:rPr>
        <w:t>ble for t</w:t>
      </w:r>
      <w:r>
        <w:rPr>
          <w:rFonts w:ascii="Arial" w:hAnsi="Arial" w:cs="Arial"/>
          <w:bCs/>
          <w:color w:val="000000"/>
          <w:sz w:val="24"/>
          <w:szCs w:val="24"/>
        </w:rPr>
        <w:t>he Emerald Scholarship at EMU.  This is $4</w:t>
      </w:r>
      <w:r w:rsidR="00C37F7D">
        <w:rPr>
          <w:rFonts w:ascii="Arial" w:hAnsi="Arial" w:cs="Arial"/>
          <w:bCs/>
          <w:color w:val="000000"/>
          <w:sz w:val="24"/>
          <w:szCs w:val="24"/>
        </w:rPr>
        <w:t xml:space="preserve">,000 a year, renewable for four years. </w:t>
      </w:r>
      <w:r>
        <w:rPr>
          <w:rFonts w:ascii="Arial" w:hAnsi="Arial" w:cs="Arial"/>
          <w:bCs/>
          <w:color w:val="000000"/>
          <w:sz w:val="24"/>
          <w:szCs w:val="24"/>
        </w:rPr>
        <w:t xml:space="preserve">To view additional loan and grant opportunities, please visit </w:t>
      </w:r>
      <w:hyperlink r:id="rId30" w:history="1">
        <w:r w:rsidRPr="00BE407B">
          <w:rPr>
            <w:rStyle w:val="Hyperlink"/>
            <w:rFonts w:ascii="Arial" w:hAnsi="Arial" w:cs="Arial"/>
            <w:bCs/>
            <w:sz w:val="24"/>
            <w:szCs w:val="24"/>
          </w:rPr>
          <w:t>www.emich.edu/admissins/scholarships</w:t>
        </w:r>
      </w:hyperlink>
    </w:p>
    <w:p w:rsidR="00A6081F" w:rsidRDefault="005807DF" w:rsidP="005161B7">
      <w:pPr>
        <w:rPr>
          <w:rFonts w:ascii="Arial" w:hAnsi="Arial" w:cs="Arial"/>
          <w:bCs/>
          <w:color w:val="000000"/>
          <w:sz w:val="24"/>
          <w:szCs w:val="24"/>
        </w:rPr>
      </w:pPr>
      <w:r>
        <w:rPr>
          <w:rFonts w:ascii="Arial" w:hAnsi="Arial" w:cs="Arial"/>
          <w:bCs/>
          <w:color w:val="000000"/>
          <w:sz w:val="24"/>
          <w:szCs w:val="24"/>
        </w:rPr>
        <w:t xml:space="preserve">. </w:t>
      </w:r>
    </w:p>
    <w:p w:rsidR="002A206D" w:rsidRDefault="00B21346" w:rsidP="00B21346">
      <w:pPr>
        <w:rPr>
          <w:rFonts w:ascii="Arial" w:hAnsi="Arial" w:cs="Arial"/>
          <w:bCs/>
          <w:color w:val="000000"/>
          <w:sz w:val="24"/>
          <w:szCs w:val="24"/>
        </w:rPr>
      </w:pPr>
      <w:r w:rsidRPr="002111DD">
        <w:rPr>
          <w:rFonts w:ascii="Arial" w:hAnsi="Arial" w:cs="Arial"/>
          <w:b/>
          <w:bCs/>
          <w:color w:val="000000"/>
          <w:sz w:val="24"/>
          <w:szCs w:val="24"/>
          <w:u w:val="single"/>
        </w:rPr>
        <w:t>Kettering University</w:t>
      </w:r>
    </w:p>
    <w:p w:rsidR="00B21346" w:rsidRPr="002111DD" w:rsidRDefault="002A206D" w:rsidP="00B21346">
      <w:pPr>
        <w:rPr>
          <w:rFonts w:ascii="Arial" w:hAnsi="Arial" w:cs="Arial"/>
          <w:bCs/>
          <w:color w:val="000000"/>
          <w:sz w:val="24"/>
          <w:szCs w:val="24"/>
        </w:rPr>
      </w:pPr>
      <w:r>
        <w:rPr>
          <w:rFonts w:ascii="Arial" w:hAnsi="Arial" w:cs="Arial"/>
          <w:bCs/>
          <w:color w:val="000000"/>
          <w:sz w:val="24"/>
          <w:szCs w:val="24"/>
        </w:rPr>
        <w:t>A</w:t>
      </w:r>
      <w:r w:rsidR="00B21346" w:rsidRPr="002111DD">
        <w:rPr>
          <w:rFonts w:ascii="Arial" w:hAnsi="Arial" w:cs="Arial"/>
          <w:bCs/>
          <w:color w:val="000000"/>
          <w:sz w:val="24"/>
          <w:szCs w:val="24"/>
        </w:rPr>
        <w:t xml:space="preserve">ny student that has a 3.0 GPA and 24 on the ACT is eligible for a merit based scholarship of $13,000 a year. </w:t>
      </w:r>
      <w:r w:rsidR="00BA51E6" w:rsidRPr="002111DD">
        <w:rPr>
          <w:rFonts w:ascii="Arial" w:hAnsi="Arial" w:cs="Arial"/>
          <w:bCs/>
          <w:color w:val="000000"/>
          <w:sz w:val="24"/>
          <w:szCs w:val="24"/>
        </w:rPr>
        <w:t xml:space="preserve">Visit </w:t>
      </w:r>
      <w:hyperlink r:id="rId31" w:history="1">
        <w:r w:rsidR="00B21346" w:rsidRPr="002111DD">
          <w:rPr>
            <w:rStyle w:val="Hyperlink"/>
            <w:rFonts w:ascii="Arial" w:hAnsi="Arial" w:cs="Arial"/>
            <w:bCs/>
            <w:sz w:val="24"/>
            <w:szCs w:val="24"/>
          </w:rPr>
          <w:t>http://www.kettering.edu/admissions/undergraduate-admissions/affordability</w:t>
        </w:r>
      </w:hyperlink>
      <w:r w:rsidR="00B21346" w:rsidRPr="002111DD">
        <w:rPr>
          <w:rFonts w:ascii="Arial" w:hAnsi="Arial" w:cs="Arial"/>
          <w:bCs/>
          <w:color w:val="000000"/>
          <w:sz w:val="24"/>
          <w:szCs w:val="24"/>
        </w:rPr>
        <w:t xml:space="preserve">  for more information. </w:t>
      </w:r>
    </w:p>
    <w:p w:rsidR="00E51C9B" w:rsidRDefault="00E51C9B" w:rsidP="005161B7">
      <w:pPr>
        <w:rPr>
          <w:rFonts w:ascii="Arial" w:hAnsi="Arial" w:cs="Arial"/>
          <w:bCs/>
          <w:color w:val="000000"/>
          <w:sz w:val="24"/>
          <w:szCs w:val="24"/>
        </w:rPr>
      </w:pPr>
    </w:p>
    <w:p w:rsidR="002A206D" w:rsidRDefault="00E51C9B" w:rsidP="00E51C9B">
      <w:pPr>
        <w:rPr>
          <w:rFonts w:ascii="Arial" w:hAnsi="Arial" w:cs="Arial"/>
          <w:bCs/>
          <w:color w:val="000000"/>
          <w:sz w:val="24"/>
          <w:szCs w:val="24"/>
        </w:rPr>
      </w:pPr>
      <w:r w:rsidRPr="002111DD">
        <w:rPr>
          <w:rFonts w:ascii="Arial" w:hAnsi="Arial" w:cs="Arial"/>
          <w:b/>
          <w:bCs/>
          <w:color w:val="000000"/>
          <w:sz w:val="24"/>
          <w:szCs w:val="24"/>
          <w:u w:val="single"/>
        </w:rPr>
        <w:t>Lawrence Technological University</w:t>
      </w:r>
    </w:p>
    <w:p w:rsidR="00E51C9B" w:rsidRDefault="002A206D" w:rsidP="00E51C9B">
      <w:pPr>
        <w:rPr>
          <w:rFonts w:ascii="Arial" w:hAnsi="Arial" w:cs="Arial"/>
          <w:bCs/>
          <w:color w:val="000000"/>
          <w:sz w:val="24"/>
          <w:szCs w:val="24"/>
        </w:rPr>
      </w:pPr>
      <w:r>
        <w:rPr>
          <w:rFonts w:ascii="Arial" w:hAnsi="Arial" w:cs="Arial"/>
          <w:bCs/>
          <w:color w:val="000000"/>
          <w:sz w:val="24"/>
          <w:szCs w:val="24"/>
        </w:rPr>
        <w:t>A</w:t>
      </w:r>
      <w:r w:rsidR="00E51C9B" w:rsidRPr="002111DD">
        <w:rPr>
          <w:rFonts w:ascii="Arial" w:hAnsi="Arial" w:cs="Arial"/>
          <w:bCs/>
          <w:color w:val="000000"/>
          <w:sz w:val="24"/>
          <w:szCs w:val="24"/>
        </w:rPr>
        <w:t xml:space="preserve">ny student that has a 3.0 GPA and a 24 on the ACT is eligible for merit based scholarships.  As the GPA and Act combo increases, so does the scholarship award amount.  To apply for scholarships and scholarship competitions, please visit </w:t>
      </w:r>
      <w:hyperlink r:id="rId32" w:history="1">
        <w:r w:rsidR="00E51C9B" w:rsidRPr="002111DD">
          <w:rPr>
            <w:rStyle w:val="Hyperlink"/>
            <w:rFonts w:ascii="Arial" w:hAnsi="Arial" w:cs="Arial"/>
            <w:bCs/>
            <w:sz w:val="24"/>
            <w:szCs w:val="24"/>
            <w:u w:val="none"/>
          </w:rPr>
          <w:t>scholarship@ltu.edu</w:t>
        </w:r>
      </w:hyperlink>
      <w:r w:rsidR="00E51C9B" w:rsidRPr="002111DD">
        <w:rPr>
          <w:rFonts w:ascii="Arial" w:hAnsi="Arial" w:cs="Arial"/>
          <w:bCs/>
          <w:color w:val="000000"/>
          <w:sz w:val="24"/>
          <w:szCs w:val="24"/>
        </w:rPr>
        <w:t xml:space="preserve"> for more information. </w:t>
      </w:r>
    </w:p>
    <w:p w:rsidR="00BA51E6" w:rsidRDefault="00BA51E6" w:rsidP="001A7BA4">
      <w:pPr>
        <w:rPr>
          <w:rFonts w:ascii="Arial" w:hAnsi="Arial" w:cs="Arial"/>
          <w:b/>
          <w:bCs/>
          <w:color w:val="000000"/>
          <w:sz w:val="24"/>
          <w:szCs w:val="24"/>
          <w:u w:val="single"/>
        </w:rPr>
      </w:pPr>
    </w:p>
    <w:p w:rsidR="002A206D" w:rsidRDefault="000A681C" w:rsidP="000A681C">
      <w:pPr>
        <w:rPr>
          <w:rFonts w:ascii="Arial" w:hAnsi="Arial" w:cs="Arial"/>
          <w:bCs/>
          <w:color w:val="000000"/>
          <w:sz w:val="24"/>
          <w:szCs w:val="24"/>
        </w:rPr>
      </w:pPr>
      <w:r w:rsidRPr="002111DD">
        <w:rPr>
          <w:rFonts w:ascii="Arial" w:hAnsi="Arial" w:cs="Arial"/>
          <w:b/>
          <w:bCs/>
          <w:color w:val="000000"/>
          <w:sz w:val="24"/>
          <w:szCs w:val="24"/>
          <w:u w:val="single"/>
        </w:rPr>
        <w:t>Oakland University</w:t>
      </w:r>
    </w:p>
    <w:p w:rsidR="008762DF" w:rsidRPr="002111DD" w:rsidRDefault="002A206D" w:rsidP="000A681C">
      <w:pPr>
        <w:rPr>
          <w:rFonts w:ascii="Arial" w:hAnsi="Arial" w:cs="Arial"/>
          <w:bCs/>
          <w:color w:val="000000"/>
          <w:sz w:val="24"/>
          <w:szCs w:val="24"/>
        </w:rPr>
      </w:pPr>
      <w:r>
        <w:rPr>
          <w:rFonts w:ascii="Arial" w:hAnsi="Arial" w:cs="Arial"/>
          <w:bCs/>
          <w:color w:val="000000"/>
          <w:sz w:val="24"/>
          <w:szCs w:val="24"/>
        </w:rPr>
        <w:t>A</w:t>
      </w:r>
      <w:r w:rsidR="00E51C9B" w:rsidRPr="002111DD">
        <w:rPr>
          <w:rFonts w:ascii="Arial" w:hAnsi="Arial" w:cs="Arial"/>
          <w:bCs/>
          <w:color w:val="000000"/>
          <w:sz w:val="24"/>
          <w:szCs w:val="24"/>
        </w:rPr>
        <w:t>ny student that has a 3.4 GPA and</w:t>
      </w:r>
      <w:r w:rsidR="009D20FF" w:rsidRPr="002111DD">
        <w:rPr>
          <w:rFonts w:ascii="Arial" w:hAnsi="Arial" w:cs="Arial"/>
          <w:bCs/>
          <w:color w:val="000000"/>
          <w:sz w:val="24"/>
          <w:szCs w:val="24"/>
        </w:rPr>
        <w:t xml:space="preserve"> 23 on the ACT is eligible for scholarships.  Students that have had a family member (parent, grandparent, sibling, aunt, or uncle) that has attended the university can also receive $3,000 a year for four years (this is a separate scholarship application).   Please visit </w:t>
      </w:r>
      <w:hyperlink r:id="rId33" w:history="1">
        <w:r w:rsidR="009D20FF" w:rsidRPr="002111DD">
          <w:rPr>
            <w:rStyle w:val="Hyperlink"/>
            <w:rFonts w:ascii="Arial" w:hAnsi="Arial" w:cs="Arial"/>
            <w:bCs/>
            <w:sz w:val="24"/>
            <w:szCs w:val="24"/>
          </w:rPr>
          <w:t>www.Oakland.edu/financialservices</w:t>
        </w:r>
      </w:hyperlink>
      <w:r w:rsidR="009D20FF" w:rsidRPr="002111DD">
        <w:rPr>
          <w:rFonts w:ascii="Arial" w:hAnsi="Arial" w:cs="Arial"/>
          <w:bCs/>
          <w:color w:val="000000"/>
          <w:sz w:val="24"/>
          <w:szCs w:val="24"/>
        </w:rPr>
        <w:t xml:space="preserve"> for more information on scholarship opportunities.</w:t>
      </w:r>
    </w:p>
    <w:p w:rsidR="00B237A7" w:rsidRDefault="00B237A7" w:rsidP="008762DF">
      <w:pPr>
        <w:rPr>
          <w:rFonts w:ascii="Arial" w:hAnsi="Arial" w:cs="Arial"/>
          <w:b/>
          <w:bCs/>
          <w:color w:val="000000"/>
          <w:sz w:val="24"/>
          <w:szCs w:val="24"/>
          <w:u w:val="single"/>
        </w:rPr>
      </w:pPr>
    </w:p>
    <w:p w:rsidR="002A206D" w:rsidRDefault="0021796C" w:rsidP="008762DF">
      <w:pPr>
        <w:rPr>
          <w:rFonts w:ascii="Arial" w:hAnsi="Arial" w:cs="Arial"/>
          <w:bCs/>
          <w:color w:val="000000"/>
          <w:sz w:val="24"/>
          <w:szCs w:val="24"/>
        </w:rPr>
      </w:pPr>
      <w:r w:rsidRPr="002111DD">
        <w:rPr>
          <w:rFonts w:ascii="Arial" w:hAnsi="Arial" w:cs="Arial"/>
          <w:b/>
          <w:bCs/>
          <w:color w:val="000000"/>
          <w:sz w:val="24"/>
          <w:szCs w:val="24"/>
          <w:u w:val="single"/>
        </w:rPr>
        <w:t>Regency Beauty Institute</w:t>
      </w:r>
    </w:p>
    <w:p w:rsidR="0021796C" w:rsidRPr="002111DD" w:rsidRDefault="002A206D" w:rsidP="008762DF">
      <w:pPr>
        <w:rPr>
          <w:rFonts w:ascii="Arial" w:hAnsi="Arial" w:cs="Arial"/>
          <w:bCs/>
          <w:color w:val="000000"/>
          <w:sz w:val="24"/>
          <w:szCs w:val="24"/>
        </w:rPr>
      </w:pPr>
      <w:r>
        <w:rPr>
          <w:rFonts w:ascii="Arial" w:hAnsi="Arial" w:cs="Arial"/>
          <w:bCs/>
          <w:color w:val="000000"/>
          <w:sz w:val="24"/>
          <w:szCs w:val="24"/>
        </w:rPr>
        <w:t>I</w:t>
      </w:r>
      <w:r w:rsidR="000936CD" w:rsidRPr="002111DD">
        <w:rPr>
          <w:rFonts w:ascii="Arial" w:hAnsi="Arial" w:cs="Arial"/>
          <w:bCs/>
          <w:color w:val="000000"/>
          <w:sz w:val="24"/>
          <w:szCs w:val="24"/>
        </w:rPr>
        <w:t>nterested</w:t>
      </w:r>
      <w:r w:rsidR="0021796C" w:rsidRPr="002111DD">
        <w:rPr>
          <w:rFonts w:ascii="Arial" w:hAnsi="Arial" w:cs="Arial"/>
          <w:bCs/>
          <w:color w:val="000000"/>
          <w:sz w:val="24"/>
          <w:szCs w:val="24"/>
        </w:rPr>
        <w:t xml:space="preserve"> students can earn up to $5,000 in scholarship to help fund their educational venture.  </w:t>
      </w:r>
      <w:r w:rsidR="000936CD" w:rsidRPr="002111DD">
        <w:rPr>
          <w:rFonts w:ascii="Arial" w:hAnsi="Arial" w:cs="Arial"/>
          <w:bCs/>
          <w:color w:val="000000"/>
          <w:sz w:val="24"/>
          <w:szCs w:val="24"/>
        </w:rPr>
        <w:t xml:space="preserve">The institute is looking for stand out entries in the makeover challenge.  Visit </w:t>
      </w:r>
      <w:hyperlink r:id="rId34" w:history="1">
        <w:r w:rsidR="000936CD" w:rsidRPr="002111DD">
          <w:rPr>
            <w:rStyle w:val="Hyperlink"/>
            <w:rFonts w:ascii="Arial" w:hAnsi="Arial" w:cs="Arial"/>
            <w:bCs/>
            <w:sz w:val="24"/>
            <w:szCs w:val="24"/>
          </w:rPr>
          <w:t>http://www.regency.edu/gocosmo/scholarship/</w:t>
        </w:r>
      </w:hyperlink>
      <w:r w:rsidR="000936CD" w:rsidRPr="002111DD">
        <w:rPr>
          <w:rFonts w:ascii="Arial" w:hAnsi="Arial" w:cs="Arial"/>
          <w:bCs/>
          <w:color w:val="000000"/>
          <w:sz w:val="24"/>
          <w:szCs w:val="24"/>
        </w:rPr>
        <w:t xml:space="preserve"> for more information.  </w:t>
      </w:r>
    </w:p>
    <w:p w:rsidR="00E11DD8" w:rsidRDefault="00E11DD8" w:rsidP="008762DF">
      <w:pPr>
        <w:rPr>
          <w:rFonts w:ascii="Arial" w:hAnsi="Arial" w:cs="Arial"/>
          <w:b/>
          <w:bCs/>
          <w:sz w:val="24"/>
          <w:szCs w:val="24"/>
        </w:rPr>
      </w:pPr>
    </w:p>
    <w:p w:rsidR="00DE4767" w:rsidRDefault="006E19E9" w:rsidP="006E19E9">
      <w:pPr>
        <w:rPr>
          <w:rFonts w:ascii="Arial" w:hAnsi="Arial" w:cs="Arial"/>
          <w:bCs/>
          <w:color w:val="000000"/>
          <w:sz w:val="24"/>
          <w:szCs w:val="24"/>
        </w:rPr>
      </w:pPr>
      <w:r w:rsidRPr="002111DD">
        <w:rPr>
          <w:rFonts w:ascii="Arial" w:hAnsi="Arial" w:cs="Arial"/>
          <w:b/>
          <w:bCs/>
          <w:color w:val="000000"/>
          <w:sz w:val="24"/>
          <w:szCs w:val="24"/>
          <w:u w:val="single"/>
        </w:rPr>
        <w:t>Western Michigan University</w:t>
      </w:r>
    </w:p>
    <w:p w:rsidR="006E19E9" w:rsidRDefault="006E19E9" w:rsidP="006E19E9">
      <w:pPr>
        <w:rPr>
          <w:rFonts w:ascii="Arial" w:hAnsi="Arial" w:cs="Arial"/>
          <w:bCs/>
          <w:color w:val="000000"/>
          <w:sz w:val="24"/>
          <w:szCs w:val="24"/>
        </w:rPr>
      </w:pPr>
      <w:r w:rsidRPr="002111DD">
        <w:rPr>
          <w:rFonts w:ascii="Arial" w:hAnsi="Arial" w:cs="Arial"/>
          <w:bCs/>
          <w:color w:val="000000"/>
          <w:sz w:val="24"/>
          <w:szCs w:val="24"/>
        </w:rPr>
        <w:t xml:space="preserve">Merit and need-based scholarships are offered. After students apply to the university, they are considered for award money if they have a 3.7 GPA and 26 on the Act. Students can also apply for departmental scholarships (based on major) and endowed scholarships.  Please visit </w:t>
      </w:r>
      <w:hyperlink r:id="rId35" w:history="1">
        <w:r w:rsidRPr="002111DD">
          <w:rPr>
            <w:rStyle w:val="Hyperlink"/>
            <w:rFonts w:ascii="Arial" w:hAnsi="Arial" w:cs="Arial"/>
            <w:bCs/>
            <w:sz w:val="24"/>
            <w:szCs w:val="24"/>
          </w:rPr>
          <w:t>www.wmich.edu/admissions/schlarships</w:t>
        </w:r>
      </w:hyperlink>
      <w:r w:rsidRPr="002111DD">
        <w:rPr>
          <w:rFonts w:ascii="Arial" w:hAnsi="Arial" w:cs="Arial"/>
          <w:bCs/>
          <w:color w:val="000000"/>
          <w:sz w:val="24"/>
          <w:szCs w:val="24"/>
        </w:rPr>
        <w:t xml:space="preserve"> to learn more about award money opportunities. </w:t>
      </w:r>
    </w:p>
    <w:p w:rsidR="00C009E8" w:rsidRDefault="00C009E8" w:rsidP="006E19E9">
      <w:pPr>
        <w:rPr>
          <w:rFonts w:ascii="Arial" w:hAnsi="Arial" w:cs="Arial"/>
          <w:bCs/>
          <w:color w:val="000000"/>
          <w:sz w:val="24"/>
          <w:szCs w:val="24"/>
        </w:rPr>
      </w:pPr>
    </w:p>
    <w:p w:rsidR="00E11DD8" w:rsidRDefault="00E11DD8" w:rsidP="00C009E8">
      <w:pPr>
        <w:rPr>
          <w:rFonts w:ascii="Arial" w:hAnsi="Arial" w:cs="Arial"/>
          <w:b/>
          <w:bCs/>
          <w:color w:val="000000"/>
          <w:sz w:val="24"/>
          <w:szCs w:val="24"/>
          <w:u w:val="single"/>
        </w:rPr>
      </w:pPr>
    </w:p>
    <w:p w:rsidR="00C009E8" w:rsidRDefault="00C009E8" w:rsidP="00C009E8">
      <w:pPr>
        <w:rPr>
          <w:rFonts w:ascii="Arial" w:hAnsi="Arial" w:cs="Arial"/>
          <w:bCs/>
          <w:color w:val="000000"/>
          <w:sz w:val="24"/>
          <w:szCs w:val="24"/>
        </w:rPr>
      </w:pPr>
      <w:r w:rsidRPr="002111DD">
        <w:rPr>
          <w:rFonts w:ascii="Arial" w:hAnsi="Arial" w:cs="Arial"/>
          <w:b/>
          <w:bCs/>
          <w:color w:val="000000"/>
          <w:sz w:val="24"/>
          <w:szCs w:val="24"/>
          <w:u w:val="single"/>
        </w:rPr>
        <w:lastRenderedPageBreak/>
        <w:t>Western Michigan University</w:t>
      </w:r>
    </w:p>
    <w:p w:rsidR="00C009E8" w:rsidRDefault="00C009E8" w:rsidP="00C009E8">
      <w:pPr>
        <w:rPr>
          <w:rFonts w:ascii="Arial" w:hAnsi="Arial" w:cs="Arial"/>
          <w:bCs/>
          <w:color w:val="000000"/>
          <w:sz w:val="24"/>
          <w:szCs w:val="24"/>
        </w:rPr>
      </w:pPr>
      <w:r>
        <w:rPr>
          <w:rFonts w:ascii="Arial" w:hAnsi="Arial" w:cs="Arial"/>
          <w:bCs/>
          <w:color w:val="000000"/>
          <w:sz w:val="24"/>
          <w:szCs w:val="24"/>
        </w:rPr>
        <w:t xml:space="preserve">Students of culturally diverse with a 3.0 GPA/18 ACT can compete for WMU </w:t>
      </w:r>
      <w:r w:rsidRPr="00C009E8">
        <w:rPr>
          <w:rFonts w:ascii="Arial" w:hAnsi="Arial" w:cs="Arial"/>
          <w:b/>
          <w:bCs/>
          <w:color w:val="000000"/>
          <w:sz w:val="24"/>
          <w:szCs w:val="24"/>
        </w:rPr>
        <w:t>Multicultural Leader Scholarships</w:t>
      </w:r>
      <w:r>
        <w:rPr>
          <w:rFonts w:ascii="Arial" w:hAnsi="Arial" w:cs="Arial"/>
          <w:bCs/>
          <w:color w:val="000000"/>
          <w:sz w:val="24"/>
          <w:szCs w:val="24"/>
        </w:rPr>
        <w:t xml:space="preserve">. The competition is </w:t>
      </w:r>
      <w:r w:rsidRPr="00C009E8">
        <w:rPr>
          <w:rFonts w:ascii="Arial" w:hAnsi="Arial" w:cs="Arial"/>
          <w:bCs/>
          <w:color w:val="000000"/>
          <w:sz w:val="24"/>
          <w:szCs w:val="24"/>
          <w:u w:val="single"/>
        </w:rPr>
        <w:t>Saturday February 22</w:t>
      </w:r>
      <w:r>
        <w:rPr>
          <w:rFonts w:ascii="Arial" w:hAnsi="Arial" w:cs="Arial"/>
          <w:bCs/>
          <w:color w:val="000000"/>
          <w:sz w:val="24"/>
          <w:szCs w:val="24"/>
        </w:rPr>
        <w:t>, from 8:00 a.m. to 2 p.m. at Western.  For further details visit</w:t>
      </w:r>
    </w:p>
    <w:p w:rsidR="00C009E8" w:rsidRDefault="003122D0" w:rsidP="00C009E8">
      <w:pPr>
        <w:rPr>
          <w:rFonts w:ascii="Arial" w:hAnsi="Arial" w:cs="Arial"/>
          <w:bCs/>
          <w:color w:val="000000"/>
          <w:sz w:val="24"/>
          <w:szCs w:val="24"/>
        </w:rPr>
      </w:pPr>
      <w:hyperlink r:id="rId36" w:history="1">
        <w:r w:rsidR="00C009E8" w:rsidRPr="000573C7">
          <w:rPr>
            <w:rStyle w:val="Hyperlink"/>
            <w:rFonts w:ascii="Arial" w:hAnsi="Arial" w:cs="Arial"/>
            <w:bCs/>
            <w:sz w:val="24"/>
            <w:szCs w:val="24"/>
          </w:rPr>
          <w:t>http://wmich.edu/admissions/freshmen/scholarships/mls/</w:t>
        </w:r>
      </w:hyperlink>
    </w:p>
    <w:p w:rsidR="005C0F65" w:rsidRDefault="005C0F65" w:rsidP="006E19E9">
      <w:pPr>
        <w:rPr>
          <w:rFonts w:ascii="Arial" w:hAnsi="Arial" w:cs="Arial"/>
          <w:b/>
          <w:bCs/>
          <w:color w:val="FDE9D9" w:themeColor="accent6" w:themeTint="33"/>
          <w:sz w:val="28"/>
          <w:szCs w:val="28"/>
          <w:highlight w:val="darkYellow"/>
        </w:rPr>
      </w:pPr>
    </w:p>
    <w:p w:rsidR="00E11DD8" w:rsidRDefault="003122D0" w:rsidP="006E19E9">
      <w:pPr>
        <w:rPr>
          <w:rFonts w:ascii="Arial" w:hAnsi="Arial" w:cs="Arial"/>
          <w:b/>
          <w:bCs/>
          <w:color w:val="FDE9D9" w:themeColor="accent6" w:themeTint="33"/>
          <w:sz w:val="28"/>
          <w:szCs w:val="28"/>
          <w:highlight w:val="darkYellow"/>
        </w:rPr>
      </w:pPr>
      <w:r>
        <w:rPr>
          <w:noProof/>
        </w:rPr>
        <mc:AlternateContent>
          <mc:Choice Requires="wps">
            <w:drawing>
              <wp:anchor distT="0" distB="0" distL="114300" distR="114300" simplePos="0" relativeHeight="251671552" behindDoc="0" locked="0" layoutInCell="1" allowOverlap="1" wp14:anchorId="0872A291" wp14:editId="30D3544B">
                <wp:simplePos x="0" y="0"/>
                <wp:positionH relativeFrom="column">
                  <wp:posOffset>-76200</wp:posOffset>
                </wp:positionH>
                <wp:positionV relativeFrom="paragraph">
                  <wp:posOffset>118745</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122D0" w:rsidRPr="003122D0" w:rsidRDefault="003122D0" w:rsidP="003122D0">
                            <w:pPr>
                              <w:jc w:val="center"/>
                              <w:rPr>
                                <w:rFonts w:ascii="Arial" w:hAnsi="Arial" w:cs="Arial"/>
                                <w:bCs/>
                                <w:color w:val="FDE9D9" w:themeColor="accent6" w:themeTint="33"/>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ascii="Arial" w:hAnsi="Arial" w:cs="Arial"/>
                                <w:bCs/>
                                <w:color w:val="FDE9D9" w:themeColor="accent6" w:themeTint="33"/>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Websites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 id="Text Box 13" o:spid="_x0000_s1031" type="#_x0000_t202" style="position:absolute;margin-left:-6pt;margin-top:9.3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" filled="f" stroked="f">
                <v:fill o:detectmouseclick="t"/>
                <v:textbox style="mso-fit-shape-to-text:t">
                  <w:txbxContent>
                    <w:p w:rsidR="003122D0" w:rsidRPr="003122D0" w:rsidRDefault="003122D0" w:rsidP="003122D0">
                      <w:pPr>
                        <w:jc w:val="center"/>
                        <w:rPr>
                          <w:rFonts w:ascii="Arial" w:hAnsi="Arial" w:cs="Arial"/>
                          <w:bCs/>
                          <w:color w:val="FDE9D9" w:themeColor="accent6" w:themeTint="33"/>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rFonts w:ascii="Arial" w:hAnsi="Arial" w:cs="Arial"/>
                          <w:bCs/>
                          <w:color w:val="FDE9D9" w:themeColor="accent6" w:themeTint="33"/>
                          <w:sz w:val="52"/>
                          <w:szCs w:val="5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Websites</w:t>
                      </w:r>
                    </w:p>
                  </w:txbxContent>
                </v:textbox>
              </v:shape>
            </w:pict>
          </mc:Fallback>
        </mc:AlternateContent>
      </w:r>
    </w:p>
    <w:p w:rsidR="003122D0" w:rsidRDefault="003122D0" w:rsidP="006E19E9">
      <w:pPr>
        <w:rPr>
          <w:rFonts w:ascii="Arial" w:hAnsi="Arial" w:cs="Arial"/>
          <w:b/>
          <w:bCs/>
          <w:color w:val="FDE9D9" w:themeColor="accent6" w:themeTint="33"/>
          <w:sz w:val="28"/>
          <w:szCs w:val="28"/>
          <w:highlight w:val="darkYellow"/>
        </w:rPr>
      </w:pPr>
    </w:p>
    <w:p w:rsidR="00E11DD8" w:rsidRDefault="00E11DD8" w:rsidP="006E19E9">
      <w:pPr>
        <w:rPr>
          <w:rFonts w:ascii="Arial" w:hAnsi="Arial" w:cs="Arial"/>
          <w:b/>
          <w:bCs/>
          <w:color w:val="FDE9D9" w:themeColor="accent6" w:themeTint="33"/>
          <w:sz w:val="28"/>
          <w:szCs w:val="28"/>
          <w:highlight w:val="darkYellow"/>
        </w:rPr>
      </w:pPr>
    </w:p>
    <w:p w:rsidR="0035641E" w:rsidRDefault="0035641E" w:rsidP="0035641E">
      <w:pPr>
        <w:rPr>
          <w:rFonts w:ascii="Arial" w:hAnsi="Arial" w:cs="Arial"/>
          <w:sz w:val="24"/>
          <w:szCs w:val="24"/>
        </w:rPr>
      </w:pPr>
      <w:r>
        <w:rPr>
          <w:rFonts w:ascii="Arial" w:hAnsi="Arial" w:cs="Arial"/>
          <w:b/>
          <w:smallCaps/>
          <w:sz w:val="24"/>
          <w:szCs w:val="24"/>
          <w:u w:val="single"/>
        </w:rPr>
        <w:t>Sending Electronic Transcripts</w:t>
      </w:r>
      <w:r>
        <w:rPr>
          <w:rFonts w:ascii="Arial" w:hAnsi="Arial" w:cs="Arial"/>
          <w:sz w:val="24"/>
          <w:szCs w:val="24"/>
        </w:rPr>
        <w:t xml:space="preserve">  </w:t>
      </w:r>
    </w:p>
    <w:p w:rsidR="0035641E" w:rsidRDefault="0035641E" w:rsidP="0035641E">
      <w:pPr>
        <w:rPr>
          <w:rFonts w:ascii="Arial" w:hAnsi="Arial" w:cs="Arial"/>
          <w:sz w:val="24"/>
          <w:szCs w:val="24"/>
        </w:rPr>
      </w:pPr>
      <w:r>
        <w:rPr>
          <w:rFonts w:ascii="Arial" w:hAnsi="Arial" w:cs="Arial"/>
          <w:sz w:val="24"/>
          <w:szCs w:val="24"/>
        </w:rPr>
        <w:t xml:space="preserve">When you are </w:t>
      </w:r>
      <w:r w:rsidRPr="00426D3E">
        <w:rPr>
          <w:rFonts w:ascii="Arial" w:hAnsi="Arial" w:cs="Arial"/>
          <w:sz w:val="24"/>
          <w:szCs w:val="24"/>
        </w:rPr>
        <w:t>applying to college</w:t>
      </w:r>
      <w:r>
        <w:rPr>
          <w:rFonts w:ascii="Arial" w:hAnsi="Arial" w:cs="Arial"/>
          <w:sz w:val="24"/>
          <w:szCs w:val="24"/>
        </w:rPr>
        <w:t>, you must also</w:t>
      </w:r>
      <w:r w:rsidRPr="00426D3E">
        <w:rPr>
          <w:rFonts w:ascii="Arial" w:hAnsi="Arial" w:cs="Arial"/>
          <w:sz w:val="24"/>
          <w:szCs w:val="24"/>
        </w:rPr>
        <w:t xml:space="preserve"> register at </w:t>
      </w:r>
      <w:hyperlink r:id="rId37" w:history="1">
        <w:r w:rsidRPr="00426D3E">
          <w:rPr>
            <w:rStyle w:val="Hyperlink"/>
            <w:rFonts w:ascii="Arial" w:hAnsi="Arial" w:cs="Arial"/>
            <w:color w:val="0000FF"/>
            <w:sz w:val="24"/>
            <w:szCs w:val="24"/>
          </w:rPr>
          <w:t>www.parchment.com</w:t>
        </w:r>
      </w:hyperlink>
      <w:r>
        <w:rPr>
          <w:rFonts w:ascii="Arial" w:hAnsi="Arial" w:cs="Arial"/>
          <w:color w:val="0000FF"/>
          <w:sz w:val="24"/>
          <w:szCs w:val="24"/>
        </w:rPr>
        <w:t xml:space="preserve"> </w:t>
      </w:r>
      <w:r w:rsidRPr="00426D3E">
        <w:rPr>
          <w:rFonts w:ascii="Arial" w:hAnsi="Arial" w:cs="Arial"/>
          <w:color w:val="0000FF"/>
          <w:sz w:val="24"/>
          <w:szCs w:val="24"/>
        </w:rPr>
        <w:t xml:space="preserve"> </w:t>
      </w:r>
      <w:r>
        <w:rPr>
          <w:rFonts w:ascii="Arial" w:hAnsi="Arial" w:cs="Arial"/>
          <w:sz w:val="24"/>
          <w:szCs w:val="24"/>
        </w:rPr>
        <w:t xml:space="preserve"> to have your transcripts sent to the college or university of your choice.   </w:t>
      </w:r>
    </w:p>
    <w:p w:rsidR="00E11DD8" w:rsidRDefault="00E11DD8" w:rsidP="0035641E">
      <w:pPr>
        <w:rPr>
          <w:rFonts w:ascii="Arial" w:hAnsi="Arial" w:cs="Arial"/>
          <w:b/>
          <w:smallCaps/>
          <w:sz w:val="24"/>
          <w:szCs w:val="24"/>
          <w:u w:val="single"/>
        </w:rPr>
      </w:pPr>
    </w:p>
    <w:p w:rsidR="0035641E" w:rsidRDefault="0035641E" w:rsidP="0035641E">
      <w:pPr>
        <w:rPr>
          <w:rFonts w:ascii="Arial" w:hAnsi="Arial" w:cs="Arial"/>
          <w:b/>
          <w:sz w:val="24"/>
          <w:szCs w:val="24"/>
        </w:rPr>
      </w:pPr>
      <w:r w:rsidRPr="002111DD">
        <w:rPr>
          <w:rFonts w:ascii="Arial" w:hAnsi="Arial" w:cs="Arial"/>
          <w:b/>
          <w:smallCaps/>
          <w:sz w:val="24"/>
          <w:szCs w:val="24"/>
          <w:u w:val="single"/>
        </w:rPr>
        <w:t>Scholarship Experts.com</w:t>
      </w:r>
      <w:r w:rsidRPr="002111DD">
        <w:rPr>
          <w:rFonts w:ascii="Arial" w:hAnsi="Arial" w:cs="Arial"/>
          <w:b/>
          <w:sz w:val="24"/>
          <w:szCs w:val="24"/>
        </w:rPr>
        <w:t xml:space="preserve"> </w:t>
      </w:r>
    </w:p>
    <w:p w:rsidR="0035641E" w:rsidRDefault="0035641E" w:rsidP="0035641E">
      <w:pPr>
        <w:rPr>
          <w:rFonts w:ascii="Arial" w:hAnsi="Arial" w:cs="Arial"/>
          <w:sz w:val="24"/>
          <w:szCs w:val="24"/>
        </w:rPr>
      </w:pPr>
      <w:r>
        <w:rPr>
          <w:rFonts w:ascii="Arial" w:hAnsi="Arial" w:cs="Arial"/>
          <w:sz w:val="24"/>
          <w:szCs w:val="24"/>
        </w:rPr>
        <w:t xml:space="preserve">A range </w:t>
      </w:r>
      <w:r w:rsidRPr="002111DD">
        <w:rPr>
          <w:rFonts w:ascii="Arial" w:hAnsi="Arial" w:cs="Arial"/>
          <w:sz w:val="24"/>
          <w:szCs w:val="24"/>
        </w:rPr>
        <w:t>of scholarships</w:t>
      </w:r>
      <w:r>
        <w:rPr>
          <w:rFonts w:ascii="Arial" w:hAnsi="Arial" w:cs="Arial"/>
          <w:sz w:val="24"/>
          <w:szCs w:val="24"/>
        </w:rPr>
        <w:t xml:space="preserve"> are available at this site. </w:t>
      </w:r>
      <w:r w:rsidRPr="002111DD">
        <w:rPr>
          <w:rFonts w:ascii="Arial" w:hAnsi="Arial" w:cs="Arial"/>
          <w:sz w:val="24"/>
          <w:szCs w:val="24"/>
        </w:rPr>
        <w:t xml:space="preserve">Deadlines </w:t>
      </w:r>
      <w:r>
        <w:rPr>
          <w:rFonts w:ascii="Arial" w:hAnsi="Arial" w:cs="Arial"/>
          <w:sz w:val="24"/>
          <w:szCs w:val="24"/>
        </w:rPr>
        <w:t xml:space="preserve">and requirements vary. </w:t>
      </w:r>
    </w:p>
    <w:p w:rsidR="00286A21" w:rsidRDefault="00286A21" w:rsidP="0035641E">
      <w:pPr>
        <w:rPr>
          <w:rFonts w:ascii="Arial" w:hAnsi="Arial" w:cs="Arial"/>
          <w:sz w:val="24"/>
          <w:szCs w:val="24"/>
        </w:rPr>
      </w:pPr>
    </w:p>
    <w:p w:rsidR="00286A21" w:rsidRDefault="00286A21" w:rsidP="00286A21">
      <w:pPr>
        <w:rPr>
          <w:rFonts w:ascii="Arial" w:hAnsi="Arial" w:cs="Arial"/>
          <w:b/>
          <w:sz w:val="24"/>
          <w:szCs w:val="24"/>
        </w:rPr>
      </w:pPr>
      <w:r>
        <w:rPr>
          <w:rFonts w:ascii="Arial" w:hAnsi="Arial" w:cs="Arial"/>
          <w:b/>
          <w:smallCaps/>
          <w:sz w:val="24"/>
          <w:szCs w:val="24"/>
          <w:u w:val="single"/>
        </w:rPr>
        <w:t>Community Foundation for Southeast Michigan</w:t>
      </w:r>
    </w:p>
    <w:p w:rsidR="00286A21" w:rsidRDefault="00286A21" w:rsidP="00286A21">
      <w:pPr>
        <w:rPr>
          <w:rFonts w:ascii="Arial" w:hAnsi="Arial" w:cs="Arial"/>
          <w:sz w:val="24"/>
          <w:szCs w:val="24"/>
        </w:rPr>
      </w:pPr>
      <w:r>
        <w:rPr>
          <w:rFonts w:ascii="Arial" w:hAnsi="Arial" w:cs="Arial"/>
          <w:sz w:val="24"/>
          <w:szCs w:val="24"/>
        </w:rPr>
        <w:t xml:space="preserve">A range </w:t>
      </w:r>
      <w:r w:rsidRPr="002111DD">
        <w:rPr>
          <w:rFonts w:ascii="Arial" w:hAnsi="Arial" w:cs="Arial"/>
          <w:sz w:val="24"/>
          <w:szCs w:val="24"/>
        </w:rPr>
        <w:t>of scholarships</w:t>
      </w:r>
      <w:r>
        <w:rPr>
          <w:rFonts w:ascii="Arial" w:hAnsi="Arial" w:cs="Arial"/>
          <w:sz w:val="24"/>
          <w:szCs w:val="24"/>
        </w:rPr>
        <w:t xml:space="preserve"> are available for college for students to apply for online.  This can be accomplished through </w:t>
      </w:r>
      <w:hyperlink r:id="rId38" w:history="1">
        <w:r w:rsidRPr="00C807F8">
          <w:rPr>
            <w:rStyle w:val="Hyperlink"/>
            <w:rFonts w:ascii="Arial" w:hAnsi="Arial" w:cs="Arial"/>
            <w:sz w:val="24"/>
            <w:szCs w:val="24"/>
          </w:rPr>
          <w:t>www.cfsem.org/SCHOLARSHIPS</w:t>
        </w:r>
      </w:hyperlink>
    </w:p>
    <w:p w:rsidR="0035641E" w:rsidRPr="002111DD" w:rsidRDefault="0035641E" w:rsidP="0035641E">
      <w:pPr>
        <w:rPr>
          <w:rFonts w:ascii="Arial" w:hAnsi="Arial" w:cs="Arial"/>
          <w:sz w:val="24"/>
          <w:szCs w:val="24"/>
        </w:rPr>
      </w:pPr>
    </w:p>
    <w:p w:rsidR="0035641E" w:rsidRDefault="0035641E" w:rsidP="0035641E">
      <w:pPr>
        <w:rPr>
          <w:rFonts w:ascii="Arial" w:hAnsi="Arial" w:cs="Arial"/>
          <w:b/>
          <w:sz w:val="24"/>
          <w:szCs w:val="24"/>
        </w:rPr>
      </w:pPr>
      <w:r w:rsidRPr="002111DD">
        <w:rPr>
          <w:rFonts w:ascii="Arial" w:hAnsi="Arial" w:cs="Arial"/>
          <w:b/>
          <w:smallCaps/>
          <w:sz w:val="24"/>
          <w:szCs w:val="24"/>
          <w:u w:val="single"/>
        </w:rPr>
        <w:t>Fastweb.com</w:t>
      </w:r>
      <w:r w:rsidRPr="002111DD">
        <w:rPr>
          <w:rFonts w:ascii="Arial" w:hAnsi="Arial" w:cs="Arial"/>
          <w:b/>
          <w:sz w:val="24"/>
          <w:szCs w:val="24"/>
        </w:rPr>
        <w:t xml:space="preserve"> </w:t>
      </w:r>
    </w:p>
    <w:p w:rsidR="00B84D11" w:rsidRDefault="0035641E" w:rsidP="00B84D11">
      <w:pPr>
        <w:rPr>
          <w:rFonts w:ascii="Arial" w:hAnsi="Arial" w:cs="Arial"/>
          <w:sz w:val="24"/>
          <w:szCs w:val="24"/>
        </w:rPr>
      </w:pPr>
      <w:r>
        <w:rPr>
          <w:rFonts w:ascii="Arial" w:hAnsi="Arial" w:cs="Arial"/>
          <w:sz w:val="24"/>
          <w:szCs w:val="24"/>
        </w:rPr>
        <w:t>S</w:t>
      </w:r>
      <w:r w:rsidRPr="002111DD">
        <w:rPr>
          <w:rFonts w:ascii="Arial" w:hAnsi="Arial" w:cs="Arial"/>
          <w:sz w:val="24"/>
          <w:szCs w:val="24"/>
        </w:rPr>
        <w:t>tudents complete a profile and then receive information on scholarships</w:t>
      </w:r>
      <w:r>
        <w:rPr>
          <w:rFonts w:ascii="Arial" w:hAnsi="Arial" w:cs="Arial"/>
          <w:sz w:val="24"/>
          <w:szCs w:val="24"/>
        </w:rPr>
        <w:t xml:space="preserve"> that match their profile. </w:t>
      </w:r>
      <w:r w:rsidRPr="002111DD">
        <w:rPr>
          <w:rFonts w:ascii="Arial" w:hAnsi="Arial" w:cs="Arial"/>
          <w:sz w:val="24"/>
          <w:szCs w:val="24"/>
        </w:rPr>
        <w:t xml:space="preserve">When completing the profile, students must have a valid email for information/links to be sent to. Visit </w:t>
      </w:r>
      <w:hyperlink r:id="rId39" w:history="1">
        <w:r w:rsidRPr="002111DD">
          <w:rPr>
            <w:rStyle w:val="Hyperlink"/>
            <w:rFonts w:ascii="Arial" w:hAnsi="Arial" w:cs="Arial"/>
            <w:sz w:val="24"/>
            <w:szCs w:val="24"/>
          </w:rPr>
          <w:t>www.fastweb.com</w:t>
        </w:r>
      </w:hyperlink>
      <w:r w:rsidRPr="002111DD">
        <w:rPr>
          <w:rFonts w:ascii="Arial" w:hAnsi="Arial" w:cs="Arial"/>
          <w:sz w:val="24"/>
          <w:szCs w:val="24"/>
        </w:rPr>
        <w:t xml:space="preserve">  to complete the profile. </w:t>
      </w:r>
    </w:p>
    <w:p w:rsidR="00337DD9" w:rsidRDefault="00337DD9" w:rsidP="00531546">
      <w:pPr>
        <w:rPr>
          <w:rFonts w:ascii="Arial" w:hAnsi="Arial" w:cs="Arial"/>
          <w:b/>
          <w:bCs/>
          <w:color w:val="FFFFFF" w:themeColor="background1"/>
          <w:sz w:val="28"/>
          <w:szCs w:val="28"/>
          <w:highlight w:val="darkMagenta"/>
        </w:rPr>
      </w:pPr>
      <w:r>
        <w:rPr>
          <w:noProof/>
        </w:rPr>
        <mc:AlternateContent>
          <mc:Choice Requires="wps">
            <w:drawing>
              <wp:anchor distT="0" distB="0" distL="114300" distR="114300" simplePos="0" relativeHeight="251659264" behindDoc="0" locked="0" layoutInCell="1" allowOverlap="1" wp14:anchorId="1C2D1ECB" wp14:editId="0A030B5F">
                <wp:simplePos x="0" y="0"/>
                <wp:positionH relativeFrom="column">
                  <wp:posOffset>0</wp:posOffset>
                </wp:positionH>
                <wp:positionV relativeFrom="paragraph">
                  <wp:posOffset>71120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37DD9" w:rsidRPr="00337DD9" w:rsidRDefault="00233573" w:rsidP="00337DD9">
                            <w:pPr>
                              <w:rPr>
                                <w:rFonts w:ascii="Arial" w:hAnsi="Arial" w:cs="Arial"/>
                                <w:b/>
                                <w:bCs/>
                                <w:caps/>
                                <w:color w:val="FFFFFF" w:themeColor="background1"/>
                                <w:sz w:val="72"/>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Arial" w:hAnsi="Arial" w:cs="Arial"/>
                                <w:b/>
                                <w:bCs/>
                                <w:caps/>
                                <w:color w:val="FFFFFF" w:themeColor="background1"/>
                                <w:sz w:val="72"/>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tips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32" type="#_x0000_t202" style="position:absolute;margin-left:0;margin-top:5.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" filled="f" stroked="f">
                <v:fill o:detectmouseclick="t"/>
                <v:textbox style="mso-fit-shape-to-text:t">
                  <w:txbxContent>
                    <w:p w:rsidR="00337DD9" w:rsidRPr="00337DD9" w:rsidRDefault="00233573" w:rsidP="00337DD9">
                      <w:pPr>
                        <w:rPr>
                          <w:rFonts w:ascii="Arial" w:hAnsi="Arial" w:cs="Arial"/>
                          <w:b/>
                          <w:bCs/>
                          <w:caps/>
                          <w:color w:val="FFFFFF" w:themeColor="background1"/>
                          <w:sz w:val="72"/>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Arial" w:hAnsi="Arial" w:cs="Arial"/>
                          <w:b/>
                          <w:bCs/>
                          <w:caps/>
                          <w:color w:val="FFFFFF" w:themeColor="background1"/>
                          <w:sz w:val="72"/>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tips</w:t>
                      </w:r>
                    </w:p>
                  </w:txbxContent>
                </v:textbox>
              </v:shape>
            </w:pict>
          </mc:Fallback>
        </mc:AlternateContent>
      </w:r>
    </w:p>
    <w:p w:rsidR="00337DD9" w:rsidRDefault="00337DD9" w:rsidP="00531546">
      <w:pPr>
        <w:rPr>
          <w:rFonts w:ascii="Arial" w:hAnsi="Arial" w:cs="Arial"/>
          <w:b/>
          <w:bCs/>
          <w:color w:val="FFFFFF" w:themeColor="background1"/>
          <w:sz w:val="28"/>
          <w:szCs w:val="28"/>
          <w:highlight w:val="darkMagenta"/>
        </w:rPr>
      </w:pPr>
    </w:p>
    <w:p w:rsidR="00337DD9" w:rsidRDefault="00337DD9" w:rsidP="00531546">
      <w:pPr>
        <w:rPr>
          <w:rFonts w:ascii="Arial" w:hAnsi="Arial" w:cs="Arial"/>
          <w:b/>
          <w:bCs/>
          <w:color w:val="FFFFFF" w:themeColor="background1"/>
          <w:sz w:val="28"/>
          <w:szCs w:val="28"/>
          <w:highlight w:val="darkMagenta"/>
        </w:rPr>
      </w:pPr>
    </w:p>
    <w:p w:rsidR="00337DD9" w:rsidRDefault="00337DD9" w:rsidP="00531546">
      <w:pPr>
        <w:rPr>
          <w:rFonts w:ascii="Arial" w:hAnsi="Arial" w:cs="Arial"/>
          <w:b/>
          <w:bCs/>
          <w:color w:val="FFFFFF" w:themeColor="background1"/>
          <w:sz w:val="24"/>
          <w:szCs w:val="24"/>
        </w:rPr>
      </w:pPr>
    </w:p>
    <w:p w:rsidR="00531546" w:rsidRPr="00337DD9" w:rsidRDefault="007D67FE" w:rsidP="00337DD9">
      <w:pPr>
        <w:pStyle w:val="ListParagraph"/>
        <w:numPr>
          <w:ilvl w:val="0"/>
          <w:numId w:val="3"/>
        </w:numPr>
        <w:rPr>
          <w:rFonts w:ascii="Arial" w:hAnsi="Arial" w:cs="Arial"/>
          <w:bCs/>
          <w:sz w:val="24"/>
          <w:szCs w:val="24"/>
        </w:rPr>
      </w:pPr>
      <w:r w:rsidRPr="00337DD9">
        <w:rPr>
          <w:rFonts w:ascii="Arial" w:hAnsi="Arial" w:cs="Arial"/>
          <w:bCs/>
          <w:sz w:val="24"/>
          <w:szCs w:val="24"/>
        </w:rPr>
        <w:t xml:space="preserve">Many organizations offer scholarship’s specific to </w:t>
      </w:r>
      <w:r w:rsidR="00AE2131" w:rsidRPr="00337DD9">
        <w:rPr>
          <w:rFonts w:ascii="Arial" w:hAnsi="Arial" w:cs="Arial"/>
          <w:bCs/>
          <w:sz w:val="24"/>
          <w:szCs w:val="24"/>
        </w:rPr>
        <w:t xml:space="preserve">an </w:t>
      </w:r>
      <w:r w:rsidRPr="00337DD9">
        <w:rPr>
          <w:rFonts w:ascii="Arial" w:hAnsi="Arial" w:cs="Arial"/>
          <w:bCs/>
          <w:sz w:val="24"/>
          <w:szCs w:val="24"/>
        </w:rPr>
        <w:t xml:space="preserve">affiliation with the company.  For example, banks and credits unions may offer </w:t>
      </w:r>
      <w:r w:rsidR="00AE2131" w:rsidRPr="00337DD9">
        <w:rPr>
          <w:rFonts w:ascii="Arial" w:hAnsi="Arial" w:cs="Arial"/>
          <w:bCs/>
          <w:sz w:val="24"/>
          <w:szCs w:val="24"/>
        </w:rPr>
        <w:t>some type of scholarship to its members, or places of employment may offer it for employee’s children.  You need to ASK and APPLY.</w:t>
      </w:r>
    </w:p>
    <w:p w:rsidR="00531546" w:rsidRDefault="00531546" w:rsidP="00B84D11">
      <w:pPr>
        <w:rPr>
          <w:rFonts w:ascii="Arial" w:hAnsi="Arial" w:cs="Arial"/>
          <w:sz w:val="24"/>
          <w:szCs w:val="24"/>
        </w:rPr>
      </w:pPr>
    </w:p>
    <w:p w:rsidR="00337DD9" w:rsidRPr="00337DD9" w:rsidRDefault="00337DD9" w:rsidP="00337DD9">
      <w:pPr>
        <w:pStyle w:val="ListParagraph"/>
        <w:numPr>
          <w:ilvl w:val="0"/>
          <w:numId w:val="3"/>
        </w:numPr>
        <w:rPr>
          <w:rFonts w:ascii="Arial" w:hAnsi="Arial" w:cs="Arial"/>
          <w:bCs/>
          <w:sz w:val="24"/>
          <w:szCs w:val="24"/>
        </w:rPr>
      </w:pPr>
      <w:r w:rsidRPr="00337DD9">
        <w:rPr>
          <w:rFonts w:ascii="Arial" w:hAnsi="Arial" w:cs="Arial"/>
          <w:bCs/>
          <w:sz w:val="24"/>
          <w:szCs w:val="24"/>
        </w:rPr>
        <w:t xml:space="preserve">Thousands of dollars every year go unused from local organizations because students do not take the time to apply.  </w:t>
      </w:r>
    </w:p>
    <w:p w:rsidR="00286A21" w:rsidRDefault="00286A21" w:rsidP="00B84D11">
      <w:pPr>
        <w:rPr>
          <w:rFonts w:ascii="Arial" w:hAnsi="Arial" w:cs="Arial"/>
          <w:bCs/>
          <w:color w:val="000000"/>
          <w:sz w:val="24"/>
          <w:szCs w:val="24"/>
        </w:rPr>
      </w:pPr>
    </w:p>
    <w:p w:rsidR="003122D0" w:rsidRDefault="003122D0" w:rsidP="00B84D11">
      <w:pPr>
        <w:rPr>
          <w:rFonts w:ascii="Arial" w:hAnsi="Arial" w:cs="Arial"/>
          <w:bCs/>
          <w:color w:val="000000"/>
          <w:sz w:val="24"/>
          <w:szCs w:val="24"/>
        </w:rPr>
      </w:pPr>
    </w:p>
    <w:p w:rsidR="00337DD9" w:rsidRPr="00B84D11" w:rsidRDefault="003122D0" w:rsidP="003122D0">
      <w:pPr>
        <w:jc w:val="center"/>
        <w:rPr>
          <w:rFonts w:ascii="Arial" w:hAnsi="Arial" w:cs="Arial"/>
          <w:bCs/>
          <w:color w:val="000000"/>
          <w:sz w:val="24"/>
          <w:szCs w:val="24"/>
        </w:rPr>
      </w:pPr>
      <w:r>
        <w:rPr>
          <w:noProof/>
        </w:rPr>
        <w:drawing>
          <wp:inline distT="0" distB="0" distL="0" distR="0" wp14:anchorId="4FE41BEE" wp14:editId="7D106A3A">
            <wp:extent cx="2435903" cy="1507627"/>
            <wp:effectExtent l="0" t="0" r="2540" b="0"/>
            <wp:docPr id="17" name="Picture 17" descr="https://media.licdn.com/mpr/mpr/p/2/005/083/0f3/15a84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mpr/mpr/p/2/005/083/0f3/15a84c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7528" cy="1514822"/>
                    </a:xfrm>
                    <a:prstGeom prst="rect">
                      <a:avLst/>
                    </a:prstGeom>
                    <a:noFill/>
                    <a:ln>
                      <a:noFill/>
                    </a:ln>
                  </pic:spPr>
                </pic:pic>
              </a:graphicData>
            </a:graphic>
          </wp:inline>
        </w:drawing>
      </w:r>
      <w:bookmarkStart w:id="0" w:name="_GoBack"/>
      <w:bookmarkEnd w:id="0"/>
    </w:p>
    <w:sectPr w:rsidR="00337DD9" w:rsidRPr="00B84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2DF" w:rsidRDefault="008762DF" w:rsidP="008762DF">
      <w:r>
        <w:separator/>
      </w:r>
    </w:p>
  </w:endnote>
  <w:endnote w:type="continuationSeparator" w:id="0">
    <w:p w:rsidR="008762DF" w:rsidRDefault="008762DF" w:rsidP="00876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2DF" w:rsidRDefault="008762DF" w:rsidP="008762DF">
      <w:r>
        <w:separator/>
      </w:r>
    </w:p>
  </w:footnote>
  <w:footnote w:type="continuationSeparator" w:id="0">
    <w:p w:rsidR="008762DF" w:rsidRDefault="008762DF" w:rsidP="008762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5351B"/>
    <w:multiLevelType w:val="hybridMultilevel"/>
    <w:tmpl w:val="5D40FE30"/>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5C5A2816"/>
    <w:multiLevelType w:val="multilevel"/>
    <w:tmpl w:val="3E2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6511B5"/>
    <w:multiLevelType w:val="multilevel"/>
    <w:tmpl w:val="0CDA6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81C"/>
    <w:rsid w:val="000251E6"/>
    <w:rsid w:val="000751EA"/>
    <w:rsid w:val="000936CD"/>
    <w:rsid w:val="000A681C"/>
    <w:rsid w:val="000D5CAF"/>
    <w:rsid w:val="000F170E"/>
    <w:rsid w:val="00184755"/>
    <w:rsid w:val="00185D02"/>
    <w:rsid w:val="001A7BA4"/>
    <w:rsid w:val="002111DD"/>
    <w:rsid w:val="0021796C"/>
    <w:rsid w:val="00233573"/>
    <w:rsid w:val="0027224E"/>
    <w:rsid w:val="00286A21"/>
    <w:rsid w:val="002A206D"/>
    <w:rsid w:val="002E5BA3"/>
    <w:rsid w:val="003122D0"/>
    <w:rsid w:val="00337DD9"/>
    <w:rsid w:val="0035641E"/>
    <w:rsid w:val="00385D15"/>
    <w:rsid w:val="003A66FB"/>
    <w:rsid w:val="003D1380"/>
    <w:rsid w:val="003F0496"/>
    <w:rsid w:val="00426D3E"/>
    <w:rsid w:val="004457BA"/>
    <w:rsid w:val="00464C98"/>
    <w:rsid w:val="00465C23"/>
    <w:rsid w:val="0048697A"/>
    <w:rsid w:val="0049335D"/>
    <w:rsid w:val="004C2232"/>
    <w:rsid w:val="004C69DC"/>
    <w:rsid w:val="004C6A70"/>
    <w:rsid w:val="004D093E"/>
    <w:rsid w:val="005161B7"/>
    <w:rsid w:val="005209F6"/>
    <w:rsid w:val="00531546"/>
    <w:rsid w:val="005807DF"/>
    <w:rsid w:val="0059470A"/>
    <w:rsid w:val="00594EA9"/>
    <w:rsid w:val="00596A8F"/>
    <w:rsid w:val="005975D6"/>
    <w:rsid w:val="005C0F65"/>
    <w:rsid w:val="00612759"/>
    <w:rsid w:val="00633E54"/>
    <w:rsid w:val="006753FA"/>
    <w:rsid w:val="006C1895"/>
    <w:rsid w:val="006E19E9"/>
    <w:rsid w:val="00707389"/>
    <w:rsid w:val="00714DB9"/>
    <w:rsid w:val="00723FEE"/>
    <w:rsid w:val="007479F1"/>
    <w:rsid w:val="007509BE"/>
    <w:rsid w:val="00763203"/>
    <w:rsid w:val="007C4ADB"/>
    <w:rsid w:val="007D67FE"/>
    <w:rsid w:val="007E39A0"/>
    <w:rsid w:val="007F01B7"/>
    <w:rsid w:val="008762DF"/>
    <w:rsid w:val="008876B2"/>
    <w:rsid w:val="008B1A11"/>
    <w:rsid w:val="008D72EE"/>
    <w:rsid w:val="008F74C3"/>
    <w:rsid w:val="00904EF7"/>
    <w:rsid w:val="0095420D"/>
    <w:rsid w:val="009559BC"/>
    <w:rsid w:val="0097132E"/>
    <w:rsid w:val="0097198C"/>
    <w:rsid w:val="00984BC5"/>
    <w:rsid w:val="009B6121"/>
    <w:rsid w:val="009B7773"/>
    <w:rsid w:val="009C73C8"/>
    <w:rsid w:val="009D20FF"/>
    <w:rsid w:val="009E1339"/>
    <w:rsid w:val="00A120A0"/>
    <w:rsid w:val="00A6081F"/>
    <w:rsid w:val="00A75D52"/>
    <w:rsid w:val="00AE2131"/>
    <w:rsid w:val="00AF1252"/>
    <w:rsid w:val="00B02A62"/>
    <w:rsid w:val="00B21346"/>
    <w:rsid w:val="00B230F6"/>
    <w:rsid w:val="00B237A7"/>
    <w:rsid w:val="00B30D18"/>
    <w:rsid w:val="00B408FC"/>
    <w:rsid w:val="00B84D11"/>
    <w:rsid w:val="00BA3334"/>
    <w:rsid w:val="00BA51E6"/>
    <w:rsid w:val="00BA7C48"/>
    <w:rsid w:val="00BB488A"/>
    <w:rsid w:val="00BD4FE9"/>
    <w:rsid w:val="00C009E8"/>
    <w:rsid w:val="00C226BF"/>
    <w:rsid w:val="00C37F7D"/>
    <w:rsid w:val="00C824F5"/>
    <w:rsid w:val="00CB5FDF"/>
    <w:rsid w:val="00CC2A31"/>
    <w:rsid w:val="00CD18B5"/>
    <w:rsid w:val="00CE20F3"/>
    <w:rsid w:val="00CE2D87"/>
    <w:rsid w:val="00D75354"/>
    <w:rsid w:val="00DB6167"/>
    <w:rsid w:val="00DE4767"/>
    <w:rsid w:val="00DF3787"/>
    <w:rsid w:val="00E02C97"/>
    <w:rsid w:val="00E11DD8"/>
    <w:rsid w:val="00E439EF"/>
    <w:rsid w:val="00E51C9B"/>
    <w:rsid w:val="00E80999"/>
    <w:rsid w:val="00EF4903"/>
    <w:rsid w:val="00FA1A60"/>
    <w:rsid w:val="00FB01D1"/>
    <w:rsid w:val="00FF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81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81C"/>
    <w:rPr>
      <w:color w:val="0000FF" w:themeColor="hyperlink"/>
      <w:u w:val="single"/>
    </w:rPr>
  </w:style>
  <w:style w:type="paragraph" w:styleId="BalloonText">
    <w:name w:val="Balloon Text"/>
    <w:basedOn w:val="Normal"/>
    <w:link w:val="BalloonTextChar"/>
    <w:uiPriority w:val="99"/>
    <w:semiHidden/>
    <w:unhideWhenUsed/>
    <w:rsid w:val="0095420D"/>
    <w:rPr>
      <w:rFonts w:ascii="Tahoma" w:hAnsi="Tahoma" w:cs="Tahoma"/>
      <w:sz w:val="16"/>
      <w:szCs w:val="16"/>
    </w:rPr>
  </w:style>
  <w:style w:type="character" w:customStyle="1" w:styleId="BalloonTextChar">
    <w:name w:val="Balloon Text Char"/>
    <w:basedOn w:val="DefaultParagraphFont"/>
    <w:link w:val="BalloonText"/>
    <w:uiPriority w:val="99"/>
    <w:semiHidden/>
    <w:rsid w:val="0095420D"/>
    <w:rPr>
      <w:rFonts w:ascii="Tahoma" w:eastAsia="Times New Roman" w:hAnsi="Tahoma" w:cs="Tahoma"/>
      <w:sz w:val="16"/>
      <w:szCs w:val="16"/>
    </w:rPr>
  </w:style>
  <w:style w:type="paragraph" w:styleId="NormalWeb">
    <w:name w:val="Normal (Web)"/>
    <w:basedOn w:val="Normal"/>
    <w:uiPriority w:val="99"/>
    <w:unhideWhenUsed/>
    <w:rsid w:val="00763203"/>
    <w:pPr>
      <w:spacing w:before="100" w:beforeAutospacing="1" w:after="100" w:afterAutospacing="1"/>
    </w:pPr>
    <w:rPr>
      <w:rFonts w:eastAsiaTheme="minorHAnsi"/>
      <w:sz w:val="24"/>
      <w:szCs w:val="24"/>
    </w:rPr>
  </w:style>
  <w:style w:type="paragraph" w:styleId="ListParagraph">
    <w:name w:val="List Paragraph"/>
    <w:basedOn w:val="Normal"/>
    <w:uiPriority w:val="34"/>
    <w:qFormat/>
    <w:rsid w:val="00763203"/>
    <w:pPr>
      <w:ind w:left="720"/>
      <w:contextualSpacing/>
    </w:pPr>
  </w:style>
  <w:style w:type="character" w:styleId="FollowedHyperlink">
    <w:name w:val="FollowedHyperlink"/>
    <w:basedOn w:val="DefaultParagraphFont"/>
    <w:uiPriority w:val="99"/>
    <w:semiHidden/>
    <w:unhideWhenUsed/>
    <w:rsid w:val="00612759"/>
    <w:rPr>
      <w:color w:val="800080" w:themeColor="followedHyperlink"/>
      <w:u w:val="single"/>
    </w:rPr>
  </w:style>
  <w:style w:type="character" w:styleId="Strong">
    <w:name w:val="Strong"/>
    <w:basedOn w:val="DefaultParagraphFont"/>
    <w:uiPriority w:val="22"/>
    <w:qFormat/>
    <w:rsid w:val="0097198C"/>
    <w:rPr>
      <w:b/>
      <w:bCs/>
    </w:rPr>
  </w:style>
  <w:style w:type="character" w:customStyle="1" w:styleId="apple-converted-space">
    <w:name w:val="apple-converted-space"/>
    <w:basedOn w:val="DefaultParagraphFont"/>
    <w:rsid w:val="0097198C"/>
  </w:style>
  <w:style w:type="paragraph" w:customStyle="1" w:styleId="Default">
    <w:name w:val="Default"/>
    <w:rsid w:val="00464C98"/>
    <w:pPr>
      <w:autoSpaceDE w:val="0"/>
      <w:autoSpaceDN w:val="0"/>
      <w:adjustRightInd w:val="0"/>
      <w:spacing w:after="0" w:line="240" w:lineRule="auto"/>
    </w:pPr>
    <w:rPr>
      <w:rFonts w:ascii="Garamond" w:hAnsi="Garamond" w:cs="Garamon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81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81C"/>
    <w:rPr>
      <w:color w:val="0000FF" w:themeColor="hyperlink"/>
      <w:u w:val="single"/>
    </w:rPr>
  </w:style>
  <w:style w:type="paragraph" w:styleId="BalloonText">
    <w:name w:val="Balloon Text"/>
    <w:basedOn w:val="Normal"/>
    <w:link w:val="BalloonTextChar"/>
    <w:uiPriority w:val="99"/>
    <w:semiHidden/>
    <w:unhideWhenUsed/>
    <w:rsid w:val="0095420D"/>
    <w:rPr>
      <w:rFonts w:ascii="Tahoma" w:hAnsi="Tahoma" w:cs="Tahoma"/>
      <w:sz w:val="16"/>
      <w:szCs w:val="16"/>
    </w:rPr>
  </w:style>
  <w:style w:type="character" w:customStyle="1" w:styleId="BalloonTextChar">
    <w:name w:val="Balloon Text Char"/>
    <w:basedOn w:val="DefaultParagraphFont"/>
    <w:link w:val="BalloonText"/>
    <w:uiPriority w:val="99"/>
    <w:semiHidden/>
    <w:rsid w:val="0095420D"/>
    <w:rPr>
      <w:rFonts w:ascii="Tahoma" w:eastAsia="Times New Roman" w:hAnsi="Tahoma" w:cs="Tahoma"/>
      <w:sz w:val="16"/>
      <w:szCs w:val="16"/>
    </w:rPr>
  </w:style>
  <w:style w:type="paragraph" w:styleId="NormalWeb">
    <w:name w:val="Normal (Web)"/>
    <w:basedOn w:val="Normal"/>
    <w:uiPriority w:val="99"/>
    <w:unhideWhenUsed/>
    <w:rsid w:val="00763203"/>
    <w:pPr>
      <w:spacing w:before="100" w:beforeAutospacing="1" w:after="100" w:afterAutospacing="1"/>
    </w:pPr>
    <w:rPr>
      <w:rFonts w:eastAsiaTheme="minorHAnsi"/>
      <w:sz w:val="24"/>
      <w:szCs w:val="24"/>
    </w:rPr>
  </w:style>
  <w:style w:type="paragraph" w:styleId="ListParagraph">
    <w:name w:val="List Paragraph"/>
    <w:basedOn w:val="Normal"/>
    <w:uiPriority w:val="34"/>
    <w:qFormat/>
    <w:rsid w:val="00763203"/>
    <w:pPr>
      <w:ind w:left="720"/>
      <w:contextualSpacing/>
    </w:pPr>
  </w:style>
  <w:style w:type="character" w:styleId="FollowedHyperlink">
    <w:name w:val="FollowedHyperlink"/>
    <w:basedOn w:val="DefaultParagraphFont"/>
    <w:uiPriority w:val="99"/>
    <w:semiHidden/>
    <w:unhideWhenUsed/>
    <w:rsid w:val="00612759"/>
    <w:rPr>
      <w:color w:val="800080" w:themeColor="followedHyperlink"/>
      <w:u w:val="single"/>
    </w:rPr>
  </w:style>
  <w:style w:type="character" w:styleId="Strong">
    <w:name w:val="Strong"/>
    <w:basedOn w:val="DefaultParagraphFont"/>
    <w:uiPriority w:val="22"/>
    <w:qFormat/>
    <w:rsid w:val="0097198C"/>
    <w:rPr>
      <w:b/>
      <w:bCs/>
    </w:rPr>
  </w:style>
  <w:style w:type="character" w:customStyle="1" w:styleId="apple-converted-space">
    <w:name w:val="apple-converted-space"/>
    <w:basedOn w:val="DefaultParagraphFont"/>
    <w:rsid w:val="0097198C"/>
  </w:style>
  <w:style w:type="paragraph" w:customStyle="1" w:styleId="Default">
    <w:name w:val="Default"/>
    <w:rsid w:val="00464C98"/>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9793">
      <w:bodyDiv w:val="1"/>
      <w:marLeft w:val="0"/>
      <w:marRight w:val="0"/>
      <w:marTop w:val="0"/>
      <w:marBottom w:val="0"/>
      <w:divBdr>
        <w:top w:val="none" w:sz="0" w:space="0" w:color="auto"/>
        <w:left w:val="none" w:sz="0" w:space="0" w:color="auto"/>
        <w:bottom w:val="none" w:sz="0" w:space="0" w:color="auto"/>
        <w:right w:val="none" w:sz="0" w:space="0" w:color="auto"/>
      </w:divBdr>
    </w:div>
    <w:div w:id="98454054">
      <w:bodyDiv w:val="1"/>
      <w:marLeft w:val="0"/>
      <w:marRight w:val="0"/>
      <w:marTop w:val="0"/>
      <w:marBottom w:val="0"/>
      <w:divBdr>
        <w:top w:val="none" w:sz="0" w:space="0" w:color="auto"/>
        <w:left w:val="none" w:sz="0" w:space="0" w:color="auto"/>
        <w:bottom w:val="none" w:sz="0" w:space="0" w:color="auto"/>
        <w:right w:val="none" w:sz="0" w:space="0" w:color="auto"/>
      </w:divBdr>
    </w:div>
    <w:div w:id="126705627">
      <w:bodyDiv w:val="1"/>
      <w:marLeft w:val="0"/>
      <w:marRight w:val="0"/>
      <w:marTop w:val="0"/>
      <w:marBottom w:val="0"/>
      <w:divBdr>
        <w:top w:val="none" w:sz="0" w:space="0" w:color="auto"/>
        <w:left w:val="none" w:sz="0" w:space="0" w:color="auto"/>
        <w:bottom w:val="none" w:sz="0" w:space="0" w:color="auto"/>
        <w:right w:val="none" w:sz="0" w:space="0" w:color="auto"/>
      </w:divBdr>
    </w:div>
    <w:div w:id="174612535">
      <w:bodyDiv w:val="1"/>
      <w:marLeft w:val="0"/>
      <w:marRight w:val="0"/>
      <w:marTop w:val="0"/>
      <w:marBottom w:val="0"/>
      <w:divBdr>
        <w:top w:val="none" w:sz="0" w:space="0" w:color="auto"/>
        <w:left w:val="none" w:sz="0" w:space="0" w:color="auto"/>
        <w:bottom w:val="none" w:sz="0" w:space="0" w:color="auto"/>
        <w:right w:val="none" w:sz="0" w:space="0" w:color="auto"/>
      </w:divBdr>
      <w:divsChild>
        <w:div w:id="1077246748">
          <w:marLeft w:val="0"/>
          <w:marRight w:val="0"/>
          <w:marTop w:val="0"/>
          <w:marBottom w:val="0"/>
          <w:divBdr>
            <w:top w:val="none" w:sz="0" w:space="0" w:color="auto"/>
            <w:left w:val="none" w:sz="0" w:space="0" w:color="auto"/>
            <w:bottom w:val="none" w:sz="0" w:space="0" w:color="auto"/>
            <w:right w:val="none" w:sz="0" w:space="0" w:color="auto"/>
          </w:divBdr>
          <w:divsChild>
            <w:div w:id="1214078344">
              <w:marLeft w:val="0"/>
              <w:marRight w:val="0"/>
              <w:marTop w:val="0"/>
              <w:marBottom w:val="0"/>
              <w:divBdr>
                <w:top w:val="none" w:sz="0" w:space="0" w:color="auto"/>
                <w:left w:val="none" w:sz="0" w:space="0" w:color="auto"/>
                <w:bottom w:val="none" w:sz="0" w:space="0" w:color="auto"/>
                <w:right w:val="none" w:sz="0" w:space="0" w:color="auto"/>
              </w:divBdr>
              <w:divsChild>
                <w:div w:id="316805313">
                  <w:marLeft w:val="0"/>
                  <w:marRight w:val="0"/>
                  <w:marTop w:val="0"/>
                  <w:marBottom w:val="0"/>
                  <w:divBdr>
                    <w:top w:val="none" w:sz="0" w:space="0" w:color="auto"/>
                    <w:left w:val="none" w:sz="0" w:space="0" w:color="auto"/>
                    <w:bottom w:val="none" w:sz="0" w:space="0" w:color="auto"/>
                    <w:right w:val="none" w:sz="0" w:space="0" w:color="auto"/>
                  </w:divBdr>
                  <w:divsChild>
                    <w:div w:id="454757307">
                      <w:marLeft w:val="-225"/>
                      <w:marRight w:val="-225"/>
                      <w:marTop w:val="0"/>
                      <w:marBottom w:val="0"/>
                      <w:divBdr>
                        <w:top w:val="none" w:sz="0" w:space="0" w:color="auto"/>
                        <w:left w:val="none" w:sz="0" w:space="0" w:color="auto"/>
                        <w:bottom w:val="none" w:sz="0" w:space="0" w:color="auto"/>
                        <w:right w:val="none" w:sz="0" w:space="0" w:color="auto"/>
                      </w:divBdr>
                      <w:divsChild>
                        <w:div w:id="201599463">
                          <w:marLeft w:val="0"/>
                          <w:marRight w:val="0"/>
                          <w:marTop w:val="0"/>
                          <w:marBottom w:val="0"/>
                          <w:divBdr>
                            <w:top w:val="none" w:sz="0" w:space="0" w:color="auto"/>
                            <w:left w:val="none" w:sz="0" w:space="0" w:color="auto"/>
                            <w:bottom w:val="none" w:sz="0" w:space="0" w:color="auto"/>
                            <w:right w:val="none" w:sz="0" w:space="0" w:color="auto"/>
                          </w:divBdr>
                          <w:divsChild>
                            <w:div w:id="958292996">
                              <w:marLeft w:val="-225"/>
                              <w:marRight w:val="-225"/>
                              <w:marTop w:val="0"/>
                              <w:marBottom w:val="0"/>
                              <w:divBdr>
                                <w:top w:val="none" w:sz="0" w:space="0" w:color="auto"/>
                                <w:left w:val="none" w:sz="0" w:space="0" w:color="auto"/>
                                <w:bottom w:val="none" w:sz="0" w:space="0" w:color="auto"/>
                                <w:right w:val="none" w:sz="0" w:space="0" w:color="auto"/>
                              </w:divBdr>
                              <w:divsChild>
                                <w:div w:id="995914645">
                                  <w:marLeft w:val="0"/>
                                  <w:marRight w:val="0"/>
                                  <w:marTop w:val="0"/>
                                  <w:marBottom w:val="0"/>
                                  <w:divBdr>
                                    <w:top w:val="none" w:sz="0" w:space="0" w:color="auto"/>
                                    <w:left w:val="none" w:sz="0" w:space="0" w:color="auto"/>
                                    <w:bottom w:val="none" w:sz="0" w:space="0" w:color="auto"/>
                                    <w:right w:val="none" w:sz="0" w:space="0" w:color="auto"/>
                                  </w:divBdr>
                                  <w:divsChild>
                                    <w:div w:id="1872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224572">
      <w:bodyDiv w:val="1"/>
      <w:marLeft w:val="0"/>
      <w:marRight w:val="0"/>
      <w:marTop w:val="0"/>
      <w:marBottom w:val="0"/>
      <w:divBdr>
        <w:top w:val="none" w:sz="0" w:space="0" w:color="auto"/>
        <w:left w:val="none" w:sz="0" w:space="0" w:color="auto"/>
        <w:bottom w:val="none" w:sz="0" w:space="0" w:color="auto"/>
        <w:right w:val="none" w:sz="0" w:space="0" w:color="auto"/>
      </w:divBdr>
    </w:div>
    <w:div w:id="396628922">
      <w:bodyDiv w:val="1"/>
      <w:marLeft w:val="0"/>
      <w:marRight w:val="0"/>
      <w:marTop w:val="0"/>
      <w:marBottom w:val="0"/>
      <w:divBdr>
        <w:top w:val="none" w:sz="0" w:space="0" w:color="auto"/>
        <w:left w:val="none" w:sz="0" w:space="0" w:color="auto"/>
        <w:bottom w:val="none" w:sz="0" w:space="0" w:color="auto"/>
        <w:right w:val="none" w:sz="0" w:space="0" w:color="auto"/>
      </w:divBdr>
    </w:div>
    <w:div w:id="467013698">
      <w:bodyDiv w:val="1"/>
      <w:marLeft w:val="0"/>
      <w:marRight w:val="0"/>
      <w:marTop w:val="0"/>
      <w:marBottom w:val="0"/>
      <w:divBdr>
        <w:top w:val="none" w:sz="0" w:space="0" w:color="auto"/>
        <w:left w:val="none" w:sz="0" w:space="0" w:color="auto"/>
        <w:bottom w:val="none" w:sz="0" w:space="0" w:color="auto"/>
        <w:right w:val="none" w:sz="0" w:space="0" w:color="auto"/>
      </w:divBdr>
    </w:div>
    <w:div w:id="491533376">
      <w:bodyDiv w:val="1"/>
      <w:marLeft w:val="0"/>
      <w:marRight w:val="0"/>
      <w:marTop w:val="0"/>
      <w:marBottom w:val="0"/>
      <w:divBdr>
        <w:top w:val="none" w:sz="0" w:space="0" w:color="auto"/>
        <w:left w:val="none" w:sz="0" w:space="0" w:color="auto"/>
        <w:bottom w:val="none" w:sz="0" w:space="0" w:color="auto"/>
        <w:right w:val="none" w:sz="0" w:space="0" w:color="auto"/>
      </w:divBdr>
    </w:div>
    <w:div w:id="951595093">
      <w:bodyDiv w:val="1"/>
      <w:marLeft w:val="0"/>
      <w:marRight w:val="0"/>
      <w:marTop w:val="0"/>
      <w:marBottom w:val="0"/>
      <w:divBdr>
        <w:top w:val="none" w:sz="0" w:space="0" w:color="auto"/>
        <w:left w:val="none" w:sz="0" w:space="0" w:color="auto"/>
        <w:bottom w:val="none" w:sz="0" w:space="0" w:color="auto"/>
        <w:right w:val="none" w:sz="0" w:space="0" w:color="auto"/>
      </w:divBdr>
    </w:div>
    <w:div w:id="990711493">
      <w:bodyDiv w:val="1"/>
      <w:marLeft w:val="0"/>
      <w:marRight w:val="0"/>
      <w:marTop w:val="0"/>
      <w:marBottom w:val="0"/>
      <w:divBdr>
        <w:top w:val="none" w:sz="0" w:space="0" w:color="auto"/>
        <w:left w:val="none" w:sz="0" w:space="0" w:color="auto"/>
        <w:bottom w:val="none" w:sz="0" w:space="0" w:color="auto"/>
        <w:right w:val="none" w:sz="0" w:space="0" w:color="auto"/>
      </w:divBdr>
    </w:div>
    <w:div w:id="1259948689">
      <w:bodyDiv w:val="1"/>
      <w:marLeft w:val="0"/>
      <w:marRight w:val="0"/>
      <w:marTop w:val="0"/>
      <w:marBottom w:val="0"/>
      <w:divBdr>
        <w:top w:val="none" w:sz="0" w:space="0" w:color="auto"/>
        <w:left w:val="none" w:sz="0" w:space="0" w:color="auto"/>
        <w:bottom w:val="none" w:sz="0" w:space="0" w:color="auto"/>
        <w:right w:val="none" w:sz="0" w:space="0" w:color="auto"/>
      </w:divBdr>
      <w:divsChild>
        <w:div w:id="723335938">
          <w:marLeft w:val="0"/>
          <w:marRight w:val="0"/>
          <w:marTop w:val="0"/>
          <w:marBottom w:val="0"/>
          <w:divBdr>
            <w:top w:val="none" w:sz="0" w:space="0" w:color="auto"/>
            <w:left w:val="none" w:sz="0" w:space="0" w:color="auto"/>
            <w:bottom w:val="none" w:sz="0" w:space="0" w:color="auto"/>
            <w:right w:val="none" w:sz="0" w:space="0" w:color="auto"/>
          </w:divBdr>
          <w:divsChild>
            <w:div w:id="1568417762">
              <w:marLeft w:val="0"/>
              <w:marRight w:val="0"/>
              <w:marTop w:val="0"/>
              <w:marBottom w:val="0"/>
              <w:divBdr>
                <w:top w:val="none" w:sz="0" w:space="0" w:color="auto"/>
                <w:left w:val="none" w:sz="0" w:space="0" w:color="auto"/>
                <w:bottom w:val="none" w:sz="0" w:space="0" w:color="auto"/>
                <w:right w:val="none" w:sz="0" w:space="0" w:color="auto"/>
              </w:divBdr>
              <w:divsChild>
                <w:div w:id="1437555554">
                  <w:marLeft w:val="0"/>
                  <w:marRight w:val="0"/>
                  <w:marTop w:val="0"/>
                  <w:marBottom w:val="0"/>
                  <w:divBdr>
                    <w:top w:val="none" w:sz="0" w:space="0" w:color="auto"/>
                    <w:left w:val="none" w:sz="0" w:space="0" w:color="auto"/>
                    <w:bottom w:val="none" w:sz="0" w:space="0" w:color="auto"/>
                    <w:right w:val="none" w:sz="0" w:space="0" w:color="auto"/>
                  </w:divBdr>
                  <w:divsChild>
                    <w:div w:id="979841043">
                      <w:marLeft w:val="-225"/>
                      <w:marRight w:val="-225"/>
                      <w:marTop w:val="0"/>
                      <w:marBottom w:val="0"/>
                      <w:divBdr>
                        <w:top w:val="none" w:sz="0" w:space="0" w:color="auto"/>
                        <w:left w:val="none" w:sz="0" w:space="0" w:color="auto"/>
                        <w:bottom w:val="none" w:sz="0" w:space="0" w:color="auto"/>
                        <w:right w:val="none" w:sz="0" w:space="0" w:color="auto"/>
                      </w:divBdr>
                      <w:divsChild>
                        <w:div w:id="744492371">
                          <w:marLeft w:val="0"/>
                          <w:marRight w:val="0"/>
                          <w:marTop w:val="0"/>
                          <w:marBottom w:val="0"/>
                          <w:divBdr>
                            <w:top w:val="none" w:sz="0" w:space="0" w:color="auto"/>
                            <w:left w:val="none" w:sz="0" w:space="0" w:color="auto"/>
                            <w:bottom w:val="none" w:sz="0" w:space="0" w:color="auto"/>
                            <w:right w:val="none" w:sz="0" w:space="0" w:color="auto"/>
                          </w:divBdr>
                          <w:divsChild>
                            <w:div w:id="804279813">
                              <w:marLeft w:val="-225"/>
                              <w:marRight w:val="-225"/>
                              <w:marTop w:val="0"/>
                              <w:marBottom w:val="0"/>
                              <w:divBdr>
                                <w:top w:val="none" w:sz="0" w:space="0" w:color="auto"/>
                                <w:left w:val="none" w:sz="0" w:space="0" w:color="auto"/>
                                <w:bottom w:val="none" w:sz="0" w:space="0" w:color="auto"/>
                                <w:right w:val="none" w:sz="0" w:space="0" w:color="auto"/>
                              </w:divBdr>
                              <w:divsChild>
                                <w:div w:id="7842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563516">
      <w:bodyDiv w:val="1"/>
      <w:marLeft w:val="0"/>
      <w:marRight w:val="0"/>
      <w:marTop w:val="0"/>
      <w:marBottom w:val="0"/>
      <w:divBdr>
        <w:top w:val="none" w:sz="0" w:space="0" w:color="auto"/>
        <w:left w:val="none" w:sz="0" w:space="0" w:color="auto"/>
        <w:bottom w:val="none" w:sz="0" w:space="0" w:color="auto"/>
        <w:right w:val="none" w:sz="0" w:space="0" w:color="auto"/>
      </w:divBdr>
    </w:div>
    <w:div w:id="1504053485">
      <w:bodyDiv w:val="1"/>
      <w:marLeft w:val="0"/>
      <w:marRight w:val="0"/>
      <w:marTop w:val="0"/>
      <w:marBottom w:val="0"/>
      <w:divBdr>
        <w:top w:val="none" w:sz="0" w:space="0" w:color="auto"/>
        <w:left w:val="none" w:sz="0" w:space="0" w:color="auto"/>
        <w:bottom w:val="none" w:sz="0" w:space="0" w:color="auto"/>
        <w:right w:val="none" w:sz="0" w:space="0" w:color="auto"/>
      </w:divBdr>
    </w:div>
    <w:div w:id="1622834800">
      <w:bodyDiv w:val="1"/>
      <w:marLeft w:val="0"/>
      <w:marRight w:val="0"/>
      <w:marTop w:val="0"/>
      <w:marBottom w:val="0"/>
      <w:divBdr>
        <w:top w:val="none" w:sz="0" w:space="0" w:color="auto"/>
        <w:left w:val="none" w:sz="0" w:space="0" w:color="auto"/>
        <w:bottom w:val="none" w:sz="0" w:space="0" w:color="auto"/>
        <w:right w:val="none" w:sz="0" w:space="0" w:color="auto"/>
      </w:divBdr>
    </w:div>
    <w:div w:id="1639141563">
      <w:bodyDiv w:val="1"/>
      <w:marLeft w:val="0"/>
      <w:marRight w:val="0"/>
      <w:marTop w:val="0"/>
      <w:marBottom w:val="0"/>
      <w:divBdr>
        <w:top w:val="none" w:sz="0" w:space="0" w:color="auto"/>
        <w:left w:val="none" w:sz="0" w:space="0" w:color="auto"/>
        <w:bottom w:val="none" w:sz="0" w:space="0" w:color="auto"/>
        <w:right w:val="none" w:sz="0" w:space="0" w:color="auto"/>
      </w:divBdr>
    </w:div>
    <w:div w:id="1814325456">
      <w:bodyDiv w:val="1"/>
      <w:marLeft w:val="0"/>
      <w:marRight w:val="0"/>
      <w:marTop w:val="0"/>
      <w:marBottom w:val="0"/>
      <w:divBdr>
        <w:top w:val="none" w:sz="0" w:space="0" w:color="auto"/>
        <w:left w:val="none" w:sz="0" w:space="0" w:color="auto"/>
        <w:bottom w:val="none" w:sz="0" w:space="0" w:color="auto"/>
        <w:right w:val="none" w:sz="0" w:space="0" w:color="auto"/>
      </w:divBdr>
      <w:divsChild>
        <w:div w:id="1882284462">
          <w:marLeft w:val="-225"/>
          <w:marRight w:val="-225"/>
          <w:marTop w:val="0"/>
          <w:marBottom w:val="0"/>
          <w:divBdr>
            <w:top w:val="none" w:sz="0" w:space="0" w:color="auto"/>
            <w:left w:val="none" w:sz="0" w:space="0" w:color="auto"/>
            <w:bottom w:val="none" w:sz="0" w:space="0" w:color="auto"/>
            <w:right w:val="none" w:sz="0" w:space="0" w:color="auto"/>
          </w:divBdr>
          <w:divsChild>
            <w:div w:id="603921997">
              <w:marLeft w:val="0"/>
              <w:marRight w:val="0"/>
              <w:marTop w:val="0"/>
              <w:marBottom w:val="0"/>
              <w:divBdr>
                <w:top w:val="none" w:sz="0" w:space="0" w:color="auto"/>
                <w:left w:val="none" w:sz="0" w:space="0" w:color="auto"/>
                <w:bottom w:val="none" w:sz="0" w:space="0" w:color="auto"/>
                <w:right w:val="none" w:sz="0" w:space="0" w:color="auto"/>
              </w:divBdr>
              <w:divsChild>
                <w:div w:id="9781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8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canmakehistory.com/index.php" TargetMode="External"/><Relationship Id="rId18" Type="http://schemas.openxmlformats.org/officeDocument/2006/relationships/hyperlink" Target="https://www.joyceivyfoundation.org/apply/application.html" TargetMode="External"/><Relationship Id="rId26" Type="http://schemas.openxmlformats.org/officeDocument/2006/relationships/hyperlink" Target="http://www.alma.edu/admissions/financial-aid/grants-scholarships/" TargetMode="External"/><Relationship Id="rId39" Type="http://schemas.openxmlformats.org/officeDocument/2006/relationships/hyperlink" Target="http://www.fastweb.com" TargetMode="External"/><Relationship Id="rId3" Type="http://schemas.microsoft.com/office/2007/relationships/stylesWithEffects" Target="stylesWithEffects.xml"/><Relationship Id="rId21" Type="http://schemas.openxmlformats.org/officeDocument/2006/relationships/hyperlink" Target="http://shelbycommunityfoundation.org/" TargetMode="External"/><Relationship Id="rId34" Type="http://schemas.openxmlformats.org/officeDocument/2006/relationships/hyperlink" Target="http://www.regency.edu/gocosmo/scholarship/"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uickachievers.com/" TargetMode="External"/><Relationship Id="rId17" Type="http://schemas.openxmlformats.org/officeDocument/2006/relationships/hyperlink" Target="http://www.shelbylionsclub.org/scholarships.html" TargetMode="External"/><Relationship Id="rId25" Type="http://schemas.openxmlformats.org/officeDocument/2006/relationships/hyperlink" Target="http://www.athleticscholarships.net/scholarship-contest.htm" TargetMode="External"/><Relationship Id="rId33" Type="http://schemas.openxmlformats.org/officeDocument/2006/relationships/hyperlink" Target="http://www.Oakland.edu/financialservices" TargetMode="External"/><Relationship Id="rId38" Type="http://schemas.openxmlformats.org/officeDocument/2006/relationships/hyperlink" Target="http://www.cfsem.org/SCHOLARSHIPS" TargetMode="External"/><Relationship Id="rId2" Type="http://schemas.openxmlformats.org/officeDocument/2006/relationships/styles" Target="styles.xml"/><Relationship Id="rId16" Type="http://schemas.openxmlformats.org/officeDocument/2006/relationships/hyperlink" Target="http://www.mcsf.org" TargetMode="External"/><Relationship Id="rId20" Type="http://schemas.openxmlformats.org/officeDocument/2006/relationships/hyperlink" Target="http://www.sterlingheightscommunityfoundation.org" TargetMode="External"/><Relationship Id="rId29" Type="http://schemas.openxmlformats.org/officeDocument/2006/relationships/hyperlink" Target="http://www.ferris.edu"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reachinghigher.uticak12.org/application2105.pdf" TargetMode="External"/><Relationship Id="rId24" Type="http://schemas.openxmlformats.org/officeDocument/2006/relationships/hyperlink" Target="http://www.animationcareerreview.com/" TargetMode="External"/><Relationship Id="rId32" Type="http://schemas.openxmlformats.org/officeDocument/2006/relationships/hyperlink" Target="mailto:scholarship@ltu.edu" TargetMode="External"/><Relationship Id="rId37" Type="http://schemas.openxmlformats.org/officeDocument/2006/relationships/hyperlink" Target="http://www.parchment.com" TargetMode="External"/><Relationship Id="rId40"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ndia-mich.org" TargetMode="External"/><Relationship Id="rId23" Type="http://schemas.openxmlformats.org/officeDocument/2006/relationships/hyperlink" Target="http://www.fashion-schools.org/" TargetMode="External"/><Relationship Id="rId28" Type="http://schemas.openxmlformats.org/officeDocument/2006/relationships/hyperlink" Target="https://go.cmich.edu/tuitionandaid/undergraduate/Pages/scholarships.aspx" TargetMode="External"/><Relationship Id="rId36" Type="http://schemas.openxmlformats.org/officeDocument/2006/relationships/hyperlink" Target="http://wmich.edu/admissions/freshmen/scholarships/mls/" TargetMode="External"/><Relationship Id="rId10" Type="http://schemas.openxmlformats.org/officeDocument/2006/relationships/hyperlink" Target="http://www.co-op.edu" TargetMode="External"/><Relationship Id="rId19" Type="http://schemas.openxmlformats.org/officeDocument/2006/relationships/hyperlink" Target="https://www.scholarshipamerica.org/statefarmgoodneighborscholarship/" TargetMode="External"/><Relationship Id="rId31" Type="http://schemas.openxmlformats.org/officeDocument/2006/relationships/hyperlink" Target="http://www.kettering.edu/admissions/undergraduate-admissions/affordability" TargetMode="External"/><Relationship Id="rId4" Type="http://schemas.openxmlformats.org/officeDocument/2006/relationships/settings" Target="settings.xml"/><Relationship Id="rId9" Type="http://schemas.openxmlformats.org/officeDocument/2006/relationships/hyperlink" Target="http://www.stocktoscholarship.com" TargetMode="External"/><Relationship Id="rId14" Type="http://schemas.openxmlformats.org/officeDocument/2006/relationships/hyperlink" Target="http://www.macombtownshipfoundation.com" TargetMode="External"/><Relationship Id="rId22" Type="http://schemas.openxmlformats.org/officeDocument/2006/relationships/hyperlink" Target="http://www.student-view.com" TargetMode="External"/><Relationship Id="rId27" Type="http://schemas.openxmlformats.org/officeDocument/2006/relationships/hyperlink" Target="mailto:ehlavka@adrian.edu" TargetMode="External"/><Relationship Id="rId30" Type="http://schemas.openxmlformats.org/officeDocument/2006/relationships/hyperlink" Target="http://www.emich.edu/admissins/scholarships" TargetMode="External"/><Relationship Id="rId35" Type="http://schemas.openxmlformats.org/officeDocument/2006/relationships/hyperlink" Target="http://www.wmich.edu/admissions/schla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7</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Utica Community Schools</Company>
  <LinksUpToDate>false</LinksUpToDate>
  <CharactersWithSpaces>17108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12</cp:revision>
  <cp:lastPrinted>2015-01-09T17:21:00Z</cp:lastPrinted>
  <dcterms:created xsi:type="dcterms:W3CDTF">2015-01-27T12:57:00Z</dcterms:created>
  <dcterms:modified xsi:type="dcterms:W3CDTF">2015-01-29T13:07:00Z</dcterms:modified>
</cp:coreProperties>
</file>