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5FEE" w:rsidRPr="001F222C" w:rsidRDefault="001F222C" w:rsidP="00CF5FEE">
      <w:pPr>
        <w:jc w:val="center"/>
        <w:rPr>
          <w:b/>
          <w:color w:val="F7CAAC" w:themeColor="accent2" w:themeTint="66"/>
          <w:sz w:val="72"/>
          <w:szCs w:val="7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bookmarkStart w:id="0" w:name="_GoBack"/>
      <w:bookmarkEnd w:id="0"/>
      <w:r w:rsidRPr="001F222C">
        <w:rPr>
          <w:b/>
          <w:noProof/>
          <w:color w:val="ED7D31" w:themeColor="accent2"/>
          <w:sz w:val="72"/>
          <w:szCs w:val="72"/>
        </w:rPr>
        <w:drawing>
          <wp:anchor distT="0" distB="0" distL="114300" distR="114300" simplePos="0" relativeHeight="251665408" behindDoc="0" locked="0" layoutInCell="1" allowOverlap="1" wp14:anchorId="727370DD" wp14:editId="51BDD42E">
            <wp:simplePos x="0" y="0"/>
            <wp:positionH relativeFrom="margin">
              <wp:posOffset>5109210</wp:posOffset>
            </wp:positionH>
            <wp:positionV relativeFrom="paragraph">
              <wp:posOffset>0</wp:posOffset>
            </wp:positionV>
            <wp:extent cx="1225296" cy="850392"/>
            <wp:effectExtent l="0" t="0" r="0" b="6985"/>
            <wp:wrapSquare wrapText="left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HS LOGO.gif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5296" cy="8503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F5FEE" w:rsidRPr="001F222C">
        <w:rPr>
          <w:b/>
          <w:color w:val="F7CAAC" w:themeColor="accent2" w:themeTint="66"/>
          <w:sz w:val="72"/>
          <w:szCs w:val="7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UHS SENIOR PICNIC 2015</w:t>
      </w:r>
      <w:r w:rsidRPr="001F222C">
        <w:rPr>
          <w:b/>
          <w:color w:val="F7CAAC" w:themeColor="accent2" w:themeTint="66"/>
          <w:sz w:val="72"/>
          <w:szCs w:val="7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 </w:t>
      </w:r>
    </w:p>
    <w:p w:rsidR="00CF5FEE" w:rsidRPr="00CF5FEE" w:rsidRDefault="00CF5FEE" w:rsidP="00CF5FEE">
      <w:pPr>
        <w:rPr>
          <w:b/>
        </w:rPr>
      </w:pPr>
      <w:r w:rsidRPr="00CF5FEE">
        <w:rPr>
          <w:b/>
        </w:rPr>
        <w:t>Attention ALL Senior Parents – WE NEED YOUR HELP!!!</w:t>
      </w:r>
    </w:p>
    <w:p w:rsidR="00CF5FEE" w:rsidRPr="00CF5FEE" w:rsidRDefault="00CF5FEE" w:rsidP="00CF5FEE">
      <w:r w:rsidRPr="00CF5FEE">
        <w:t xml:space="preserve">Utica High School’s Annual Senior Picnic will be held on </w:t>
      </w:r>
      <w:r w:rsidRPr="00CF5FEE">
        <w:rPr>
          <w:b/>
        </w:rPr>
        <w:t xml:space="preserve">Friday, </w:t>
      </w:r>
      <w:r w:rsidR="004D718C">
        <w:rPr>
          <w:b/>
        </w:rPr>
        <w:t>May 29, 2015</w:t>
      </w:r>
      <w:r w:rsidRPr="00CF5FEE">
        <w:t xml:space="preserve"> from 10:30 – 12:30 pm, rain or shine!</w:t>
      </w:r>
    </w:p>
    <w:p w:rsidR="00CF5FEE" w:rsidRPr="00CF5FEE" w:rsidRDefault="00CF5FEE" w:rsidP="00CF5FEE">
      <w:r w:rsidRPr="00CF5FEE">
        <w:t xml:space="preserve">The event is FREE for </w:t>
      </w:r>
      <w:proofErr w:type="gramStart"/>
      <w:r w:rsidRPr="00CF5FEE">
        <w:t>Seniors</w:t>
      </w:r>
      <w:proofErr w:type="gramEnd"/>
      <w:r w:rsidRPr="00CF5FEE">
        <w:t xml:space="preserve">, thanks to donations from parents and members of the community.  We are in need of monetary and water donations, as well as volunteers to assist with the picnic.  </w:t>
      </w:r>
    </w:p>
    <w:p w:rsidR="00CF5FEE" w:rsidRPr="00CF5FEE" w:rsidRDefault="00CF5FEE" w:rsidP="00CF5FEE">
      <w:pPr>
        <w:pStyle w:val="ListParagraph"/>
        <w:numPr>
          <w:ilvl w:val="0"/>
          <w:numId w:val="1"/>
        </w:numPr>
      </w:pPr>
      <w:r w:rsidRPr="00CF5FEE">
        <w:t xml:space="preserve">If you are interested in contributing, please complete this form and return it to Mr. </w:t>
      </w:r>
      <w:proofErr w:type="spellStart"/>
      <w:r w:rsidRPr="00CF5FEE">
        <w:t>Kranzo</w:t>
      </w:r>
      <w:proofErr w:type="spellEnd"/>
      <w:r w:rsidRPr="00CF5FEE">
        <w:t xml:space="preserve"> in the main office, </w:t>
      </w:r>
      <w:r w:rsidRPr="00CF5FEE">
        <w:rPr>
          <w:u w:val="single"/>
        </w:rPr>
        <w:t>no later than</w:t>
      </w:r>
      <w:r w:rsidRPr="00CF5FEE">
        <w:t xml:space="preserve"> </w:t>
      </w:r>
      <w:r w:rsidRPr="00CF5FEE">
        <w:rPr>
          <w:b/>
        </w:rPr>
        <w:t>Friday, May 15, 2015.</w:t>
      </w:r>
    </w:p>
    <w:p w:rsidR="00CF5FEE" w:rsidRPr="00CF5FEE" w:rsidRDefault="001F222C" w:rsidP="00CF5FEE">
      <w:pPr>
        <w:pStyle w:val="ListParagraph"/>
        <w:numPr>
          <w:ilvl w:val="0"/>
          <w:numId w:val="1"/>
        </w:numPr>
      </w:pPr>
      <w:r>
        <w:rPr>
          <w:b/>
          <w:noProof/>
          <w:color w:val="ED7D31" w:themeColor="accent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E0B796F" wp14:editId="093E6434">
                <wp:simplePos x="0" y="0"/>
                <wp:positionH relativeFrom="column">
                  <wp:posOffset>-485775</wp:posOffset>
                </wp:positionH>
                <wp:positionV relativeFrom="paragraph">
                  <wp:posOffset>330200</wp:posOffset>
                </wp:positionV>
                <wp:extent cx="6991350" cy="9525"/>
                <wp:effectExtent l="19050" t="19050" r="19050" b="2857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91350" cy="9525"/>
                        </a:xfrm>
                        <a:prstGeom prst="line">
                          <a:avLst/>
                        </a:prstGeom>
                        <a:ln w="444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7F2750" id="Straight Connector 3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8.25pt,26pt" to="512.25pt,2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" strokecolor="black [3200]" strokeweight="3.5pt">
                <v:stroke joinstyle="miter"/>
              </v:line>
            </w:pict>
          </mc:Fallback>
        </mc:AlternateContent>
      </w:r>
      <w:r w:rsidR="00CF5FEE" w:rsidRPr="00CF5FEE">
        <w:t xml:space="preserve">Donations can be returned, with this form, to Mr. </w:t>
      </w:r>
      <w:proofErr w:type="spellStart"/>
      <w:r w:rsidR="00CF5FEE" w:rsidRPr="00CF5FEE">
        <w:t>Kranzo</w:t>
      </w:r>
      <w:proofErr w:type="spellEnd"/>
      <w:r w:rsidR="00CF5FEE" w:rsidRPr="00CF5FEE">
        <w:t xml:space="preserve"> in the main office. </w:t>
      </w:r>
    </w:p>
    <w:p w:rsidR="00CF5FEE" w:rsidRDefault="00CF5FEE" w:rsidP="00CF5FEE">
      <w:pPr>
        <w:rPr>
          <w:b/>
          <w:color w:val="F7CAAC" w:themeColor="accent2" w:themeTint="6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</w:p>
    <w:p w:rsidR="00352845" w:rsidRDefault="001F222C">
      <w:r>
        <w:t>Name:  ______________________________________________________________</w:t>
      </w:r>
      <w:r w:rsidR="004D718C">
        <w:t>_________________</w:t>
      </w:r>
    </w:p>
    <w:p w:rsidR="001F222C" w:rsidRDefault="001F222C">
      <w:r>
        <w:t>Student Name:  _______________________________________________________</w:t>
      </w:r>
      <w:r w:rsidR="004D718C">
        <w:t>_________________</w:t>
      </w:r>
    </w:p>
    <w:p w:rsidR="001F222C" w:rsidRDefault="001F222C">
      <w:r>
        <w:t>Phone:  _____________________________________________________________</w:t>
      </w:r>
      <w:r w:rsidR="004D718C">
        <w:t>_________________</w:t>
      </w:r>
    </w:p>
    <w:p w:rsidR="004D718C" w:rsidRDefault="001F222C">
      <w:r>
        <w:t>E-mail address:  ______________________________________________________</w:t>
      </w:r>
      <w:r w:rsidR="004D718C">
        <w:t>__________________</w:t>
      </w:r>
    </w:p>
    <w:p w:rsidR="001F222C" w:rsidRDefault="001F222C">
      <w:r>
        <w:t>Yes, I am willing to contribute to the Senior Picnic in the following way:</w:t>
      </w:r>
    </w:p>
    <w:p w:rsidR="001F222C" w:rsidRDefault="004D718C">
      <w:r>
        <w:rPr>
          <w:b/>
        </w:rPr>
        <w:br/>
      </w:r>
      <w:r w:rsidR="001F222C">
        <w:rPr>
          <w:b/>
        </w:rPr>
        <w:t>Monetary Donation</w:t>
      </w:r>
      <w:r w:rsidR="001F222C">
        <w:t xml:space="preserve"> (please make check out to </w:t>
      </w:r>
      <w:r w:rsidR="001F222C">
        <w:rPr>
          <w:b/>
          <w:i/>
        </w:rPr>
        <w:t>Utica High School</w:t>
      </w:r>
      <w:r w:rsidR="001F222C">
        <w:t>)</w:t>
      </w:r>
    </w:p>
    <w:p w:rsidR="001F222C" w:rsidRDefault="001F222C">
      <w:r>
        <w:t>____</w:t>
      </w:r>
      <w:proofErr w:type="gramStart"/>
      <w:r>
        <w:t>_  $</w:t>
      </w:r>
      <w:proofErr w:type="gramEnd"/>
      <w:r>
        <w:t>10</w:t>
      </w:r>
      <w:r w:rsidR="000E23BC">
        <w:tab/>
      </w:r>
      <w:r w:rsidR="000E23BC">
        <w:tab/>
      </w:r>
      <w:r w:rsidR="000E23BC">
        <w:tab/>
        <w:t>_____  $50</w:t>
      </w:r>
    </w:p>
    <w:p w:rsidR="001F222C" w:rsidRDefault="001F222C">
      <w:r>
        <w:t>____</w:t>
      </w:r>
      <w:proofErr w:type="gramStart"/>
      <w:r>
        <w:t>_  $</w:t>
      </w:r>
      <w:proofErr w:type="gramEnd"/>
      <w:r>
        <w:t>15</w:t>
      </w:r>
      <w:r w:rsidR="000E23BC">
        <w:tab/>
      </w:r>
      <w:r w:rsidR="000E23BC">
        <w:tab/>
      </w:r>
      <w:r w:rsidR="000E23BC">
        <w:tab/>
        <w:t>_____  $100</w:t>
      </w:r>
    </w:p>
    <w:p w:rsidR="001F222C" w:rsidRDefault="001F222C">
      <w:r>
        <w:t>____</w:t>
      </w:r>
      <w:proofErr w:type="gramStart"/>
      <w:r>
        <w:t>_  $</w:t>
      </w:r>
      <w:proofErr w:type="gramEnd"/>
      <w:r>
        <w:t>2</w:t>
      </w:r>
      <w:r w:rsidR="000E23BC">
        <w:t>5</w:t>
      </w:r>
      <w:r w:rsidR="000E23BC">
        <w:tab/>
      </w:r>
      <w:r w:rsidR="000E23BC">
        <w:tab/>
      </w:r>
      <w:r w:rsidR="000E23BC">
        <w:tab/>
        <w:t>Other amount  $_____</w:t>
      </w:r>
    </w:p>
    <w:p w:rsidR="000E23BC" w:rsidRDefault="004D718C">
      <w:r>
        <w:rPr>
          <w:b/>
        </w:rPr>
        <w:br/>
      </w:r>
      <w:r w:rsidR="000E23BC">
        <w:rPr>
          <w:b/>
        </w:rPr>
        <w:t>Drink Donation</w:t>
      </w:r>
      <w:r w:rsidR="000E23BC">
        <w:t xml:space="preserve"> (indicate the n</w:t>
      </w:r>
      <w:r w:rsidR="000945D5">
        <w:t>umber you are willing to donate</w:t>
      </w:r>
      <w:proofErr w:type="gramStart"/>
      <w:r w:rsidR="000945D5">
        <w:t>)</w:t>
      </w:r>
      <w:proofErr w:type="gramEnd"/>
      <w:r w:rsidR="000E23BC">
        <w:br/>
        <w:t>_____________________  Water Bottles</w:t>
      </w:r>
    </w:p>
    <w:p w:rsidR="000E23BC" w:rsidRDefault="004D718C">
      <w:r>
        <w:rPr>
          <w:b/>
        </w:rPr>
        <w:br/>
      </w:r>
      <w:r w:rsidR="000E23BC">
        <w:rPr>
          <w:b/>
        </w:rPr>
        <w:t>Service Donation:</w:t>
      </w:r>
    </w:p>
    <w:p w:rsidR="000E23BC" w:rsidRDefault="000E23BC">
      <w:pPr>
        <w:sectPr w:rsidR="000E23BC" w:rsidSect="004D718C">
          <w:pgSz w:w="12240" w:h="15840"/>
          <w:pgMar w:top="1152" w:right="1440" w:bottom="1152" w:left="1440" w:header="720" w:footer="720" w:gutter="0"/>
          <w:cols w:space="720"/>
          <w:docGrid w:linePitch="360"/>
        </w:sectPr>
      </w:pPr>
    </w:p>
    <w:p w:rsidR="000E23BC" w:rsidRDefault="000E23BC">
      <w:r>
        <w:t>Picnic Setup:</w:t>
      </w:r>
      <w:r>
        <w:tab/>
      </w:r>
      <w:r>
        <w:tab/>
      </w:r>
      <w:r>
        <w:tab/>
      </w:r>
      <w:r>
        <w:tab/>
      </w:r>
      <w:r>
        <w:br/>
        <w:t>____</w:t>
      </w:r>
      <w:proofErr w:type="gramStart"/>
      <w:r>
        <w:t>_  9:00</w:t>
      </w:r>
      <w:proofErr w:type="gramEnd"/>
      <w:r>
        <w:t xml:space="preserve"> am – 10:00 am</w:t>
      </w:r>
      <w:r>
        <w:tab/>
      </w:r>
      <w:r>
        <w:tab/>
      </w:r>
      <w:r>
        <w:tab/>
      </w:r>
    </w:p>
    <w:p w:rsidR="000E23BC" w:rsidRDefault="000E23BC">
      <w:r>
        <w:t>Chaperone a Game</w:t>
      </w:r>
      <w:proofErr w:type="gramStart"/>
      <w:r>
        <w:t>:</w:t>
      </w:r>
      <w:proofErr w:type="gramEnd"/>
      <w:r>
        <w:br/>
        <w:t>_____  10:30 am – 11:30 am</w:t>
      </w:r>
      <w:r>
        <w:br/>
        <w:t>_____  11:30 am – 12:30 pm</w:t>
      </w:r>
    </w:p>
    <w:p w:rsidR="000E23BC" w:rsidRDefault="000E23BC">
      <w:r>
        <w:t>Serve Food</w:t>
      </w:r>
      <w:proofErr w:type="gramStart"/>
      <w:r>
        <w:t>:</w:t>
      </w:r>
      <w:proofErr w:type="gramEnd"/>
      <w:r>
        <w:br/>
        <w:t>_____  10:15 am – 11:30 am</w:t>
      </w:r>
      <w:r>
        <w:br/>
        <w:t>_____  11:30 am – 12:30 pm</w:t>
      </w:r>
    </w:p>
    <w:p w:rsidR="000E23BC" w:rsidRDefault="000E23BC">
      <w:r>
        <w:t>Security (around the perimeter of the picnic):</w:t>
      </w:r>
      <w:r>
        <w:br/>
        <w:t>____</w:t>
      </w:r>
      <w:proofErr w:type="gramStart"/>
      <w:r>
        <w:t>_  10:30</w:t>
      </w:r>
      <w:proofErr w:type="gramEnd"/>
      <w:r>
        <w:t xml:space="preserve"> am – 11:30 am</w:t>
      </w:r>
      <w:r>
        <w:br/>
        <w:t>_____  11:30 am – 12:30 pm</w:t>
      </w:r>
    </w:p>
    <w:p w:rsidR="000E23BC" w:rsidRPr="000E23BC" w:rsidRDefault="000E23BC">
      <w:r>
        <w:t>Clean-up and take down</w:t>
      </w:r>
      <w:proofErr w:type="gramStart"/>
      <w:r>
        <w:t>:</w:t>
      </w:r>
      <w:proofErr w:type="gramEnd"/>
      <w:r>
        <w:br/>
        <w:t>_____  12:30 pm – 1:30 pm</w:t>
      </w:r>
    </w:p>
    <w:sectPr w:rsidR="000E23BC" w:rsidRPr="000E23BC" w:rsidSect="000E23BC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13C00C6"/>
    <w:multiLevelType w:val="hybridMultilevel"/>
    <w:tmpl w:val="D0AE4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461"/>
    <w:rsid w:val="000945D5"/>
    <w:rsid w:val="000E23BC"/>
    <w:rsid w:val="001F222C"/>
    <w:rsid w:val="00352845"/>
    <w:rsid w:val="004D718C"/>
    <w:rsid w:val="005F4461"/>
    <w:rsid w:val="00B8485B"/>
    <w:rsid w:val="00CF5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7C536E-9449-4E8F-8B72-693B6537D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446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945D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45D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9ACDA6-3B2D-46B2-BA4E-FCAC7E73AA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245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Utica Community Schools</Company>
  <LinksUpToDate>false</LinksUpToDate>
  <CharactersWithSpaces>1645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KRANZO, JEREMY</dc:creator>
  <cp:keywords/>
  <dc:description/>
  <cp:lastModifiedBy>Woelkers, Michael</cp:lastModifiedBy>
  <cp:revision>2</cp:revision>
  <cp:lastPrinted>2015-03-06T19:38:00Z</cp:lastPrinted>
  <dcterms:created xsi:type="dcterms:W3CDTF">2015-03-16T12:53:00Z</dcterms:created>
  <dcterms:modified xsi:type="dcterms:W3CDTF">2015-03-16T12:53:00Z</dcterms:modified>
</cp:coreProperties>
</file>