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672"/>
        <w:gridCol w:w="7955"/>
        <w:gridCol w:w="763"/>
      </w:tblGrid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Website to Evaluate: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Default="009A6299" w:rsidP="009A62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Primary Home Site -  </w:t>
            </w:r>
            <w:hyperlink r:id="rId7" w:history="1">
              <w:r w:rsidRPr="00F54401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https://www.fiverr.com</w:t>
              </w:r>
            </w:hyperlink>
          </w:p>
          <w:p w:rsidR="009A6299" w:rsidRPr="009A6299" w:rsidRDefault="009A6299" w:rsidP="009A62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Site reviewed -  </w:t>
            </w:r>
            <w:hyperlink r:id="rId8" w:history="1">
              <w:r w:rsidRPr="009A6299">
                <w:rPr>
                  <w:rStyle w:val="Hyperlink"/>
                  <w:rFonts w:ascii="Arial" w:eastAsia="Times New Roman" w:hAnsi="Arial" w:cs="Arial"/>
                  <w:sz w:val="20"/>
                  <w:szCs w:val="20"/>
                </w:rPr>
                <w:t>https://www.fiverr.com/cleotorrezz/be-your-female-voice-actor-for-a-professional-voiceover?funnel=e225df97eba0e277981dfd055ce5769e&amp;pos=40&amp;source=top-bar&amp;pckg_id=1&amp;imp_id=16b11087-a3ac-4694-bcc8-3b2b53844c3d&amp;context_type=auto&amp;context_referrer=search_gigs_with_recommendations_row_1&amp;ref_ctx_id=e225df97eba0e277981dfd055ce5769e</w:t>
              </w:r>
            </w:hyperlink>
            <w:r w:rsidRPr="009A6299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Purpose of the Site (one sentence):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9A6299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 xml:space="preserve">To sell a </w:t>
            </w:r>
            <w:r w:rsidR="00D41A15">
              <w:rPr>
                <w:rFonts w:ascii="Arial" w:eastAsia="Times New Roman" w:hAnsi="Arial" w:cs="Arial"/>
                <w:sz w:val="24"/>
                <w:szCs w:val="24"/>
              </w:rPr>
              <w:t>person’s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 xml:space="preserve"> skills to a buying customer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Intended Users (list the different types):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People looking to buy a person’s skills / service</w:t>
            </w:r>
          </w:p>
          <w:p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 xml:space="preserve">Evaluation Scale: 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0"/>
                <w:szCs w:val="20"/>
              </w:rPr>
              <w:br/>
              <w:t xml:space="preserve">2=strongly agree; 1=agree; 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–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0"/>
                <w:szCs w:val="20"/>
              </w:rPr>
              <w:t xml:space="preserve">1=disagree; 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–</w:t>
            </w: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0"/>
                <w:szCs w:val="20"/>
              </w:rPr>
              <w:t>2=strongly disagree; 0= doesn't apply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(–2 to 2 )                 Purposeful (please use complete sentences)</w:t>
            </w:r>
          </w:p>
        </w:tc>
      </w:tr>
      <w:tr w:rsidR="00B02836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Site purpose is clear</w:t>
            </w:r>
            <w:r w:rsidR="00B02836">
              <w:rPr>
                <w:rFonts w:eastAsia="Times New Roman" w:cs="Arial"/>
                <w:sz w:val="24"/>
                <w:szCs w:val="24"/>
              </w:rPr>
              <w:t>- The site is for selling one’s skills/ services</w:t>
            </w:r>
            <w:r w:rsidR="00EB0F85">
              <w:rPr>
                <w:rFonts w:eastAsia="Times New Roman" w:cs="Arial"/>
                <w:sz w:val="24"/>
                <w:szCs w:val="24"/>
              </w:rPr>
              <w:t xml:space="preserve">. It is easily seen </w:t>
            </w:r>
          </w:p>
        </w:tc>
        <w:tc>
          <w:tcPr>
            <w:tcW w:w="202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</w:tr>
      <w:tr w:rsidR="00B02836" w:rsidRPr="00871B3C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C01321" w:rsidP="00C01321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Content is relevant to purpose and intended audience</w:t>
            </w:r>
            <w:r w:rsidR="00B02836">
              <w:rPr>
                <w:rFonts w:eastAsia="Times New Roman" w:cs="Arial"/>
                <w:sz w:val="24"/>
                <w:szCs w:val="24"/>
              </w:rPr>
              <w:t>- The site is for people that wish to buy a service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02836" w:rsidRPr="00871B3C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C01321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Page keywords, headers, </w:t>
            </w:r>
            <w:r w:rsidR="00871B3C" w:rsidRPr="00871B3C">
              <w:rPr>
                <w:rFonts w:eastAsia="Times New Roman" w:cs="Arial"/>
                <w:sz w:val="24"/>
                <w:szCs w:val="24"/>
              </w:rPr>
              <w:t>a</w:t>
            </w:r>
            <w:r>
              <w:rPr>
                <w:rFonts w:eastAsia="Times New Roman" w:cs="Arial"/>
                <w:sz w:val="24"/>
                <w:szCs w:val="24"/>
              </w:rPr>
              <w:t>nd content match</w:t>
            </w:r>
            <w:r w:rsidR="00B02836">
              <w:rPr>
                <w:rFonts w:eastAsia="Times New Roman" w:cs="Arial"/>
                <w:sz w:val="24"/>
                <w:szCs w:val="24"/>
              </w:rPr>
              <w:t>. The keywords, header and content match what they are selling on this site.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02836" w:rsidRPr="00871B3C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B02836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Site content is current enough to </w:t>
            </w:r>
            <w:r w:rsidR="00C01321">
              <w:rPr>
                <w:rFonts w:eastAsia="Times New Roman" w:cs="Arial"/>
                <w:sz w:val="24"/>
                <w:szCs w:val="24"/>
              </w:rPr>
              <w:t>serve audience’s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 purpose </w:t>
            </w:r>
            <w:r w:rsidR="00B02836">
              <w:rPr>
                <w:rFonts w:eastAsia="Times New Roman" w:cs="Arial"/>
                <w:sz w:val="24"/>
                <w:szCs w:val="24"/>
              </w:rPr>
              <w:t>– The site is very current and is updated daily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(–2 to 2 )                 Appealing Visual Logic (please use complete sentences)</w:t>
            </w:r>
          </w:p>
        </w:tc>
      </w:tr>
      <w:tr w:rsidR="00B02836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C01321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Site is appealing, </w:t>
            </w:r>
            <w:r w:rsidR="00C01321">
              <w:rPr>
                <w:rFonts w:eastAsia="Times New Roman" w:cs="Arial"/>
                <w:sz w:val="24"/>
                <w:szCs w:val="24"/>
              </w:rPr>
              <w:t>graphics fit well with site purpose</w:t>
            </w:r>
            <w:r w:rsidR="00B02836">
              <w:rPr>
                <w:rFonts w:eastAsia="Times New Roman" w:cs="Arial"/>
                <w:sz w:val="24"/>
                <w:szCs w:val="24"/>
              </w:rPr>
              <w:t>. I find this site to be visually appealing.</w:t>
            </w:r>
          </w:p>
        </w:tc>
        <w:tc>
          <w:tcPr>
            <w:tcW w:w="202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</w:tr>
      <w:tr w:rsidR="00B02836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Visual </w:t>
            </w:r>
            <w:r w:rsidR="00D41A15" w:rsidRPr="00871B3C">
              <w:rPr>
                <w:rFonts w:eastAsia="Times New Roman" w:cs="Arial"/>
                <w:sz w:val="24"/>
                <w:szCs w:val="24"/>
              </w:rPr>
              <w:t>design establishes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 a consistent mood / feel</w:t>
            </w:r>
            <w:r w:rsidR="00B02836">
              <w:rPr>
                <w:rFonts w:eastAsia="Times New Roman" w:cs="Arial"/>
                <w:sz w:val="24"/>
                <w:szCs w:val="24"/>
              </w:rPr>
              <w:t>. The feeling of the site is professional and clean.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02836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Visual hierarchy shows relative importance of information</w:t>
            </w:r>
            <w:r w:rsidR="00B02836">
              <w:rPr>
                <w:rFonts w:eastAsia="Times New Roman" w:cs="Arial"/>
                <w:sz w:val="24"/>
                <w:szCs w:val="24"/>
              </w:rPr>
              <w:t>. The site tracks what you were looking at and the related search that match what you were previous seeking.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02836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Text is easily readable</w:t>
            </w:r>
            <w:r w:rsidR="00B02836">
              <w:rPr>
                <w:rFonts w:eastAsia="Times New Roman" w:cs="Arial"/>
                <w:sz w:val="24"/>
                <w:szCs w:val="24"/>
              </w:rPr>
              <w:t>. The text they use on this site is easy to read and does not go over the margins.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02836" w:rsidRPr="00871B3C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02836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Site displays well in variety of browsers / readers / devices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. I can’t test any of </w:t>
            </w:r>
            <w:r w:rsidR="00D41A15">
              <w:rPr>
                <w:rFonts w:eastAsia="Times New Roman" w:cs="Arial"/>
                <w:sz w:val="24"/>
                <w:szCs w:val="24"/>
              </w:rPr>
              <w:t>this option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 but the site fits in my </w:t>
            </w:r>
            <w:r w:rsidR="00D41A15">
              <w:rPr>
                <w:rFonts w:eastAsia="Times New Roman" w:cs="Arial"/>
                <w:sz w:val="24"/>
                <w:szCs w:val="24"/>
              </w:rPr>
              <w:t>browser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 and a simple reader </w:t>
            </w:r>
            <w:r w:rsidR="00D41A15">
              <w:rPr>
                <w:rFonts w:eastAsia="Times New Roman" w:cs="Arial"/>
                <w:sz w:val="24"/>
                <w:szCs w:val="24"/>
              </w:rPr>
              <w:t>somewhat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 works.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02836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C01321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 xml:space="preserve">Site includes an </w:t>
            </w:r>
            <w:r w:rsidR="00871B3C" w:rsidRPr="00871B3C">
              <w:rPr>
                <w:rFonts w:eastAsia="Times New Roman" w:cs="Arial"/>
                <w:sz w:val="24"/>
                <w:szCs w:val="24"/>
              </w:rPr>
              <w:t xml:space="preserve">appropriate level of details, open space, </w:t>
            </w:r>
            <w:r>
              <w:rPr>
                <w:rFonts w:eastAsia="Times New Roman" w:cs="Arial"/>
                <w:sz w:val="24"/>
                <w:szCs w:val="24"/>
              </w:rPr>
              <w:t xml:space="preserve">and </w:t>
            </w:r>
            <w:bookmarkStart w:id="0" w:name="_GoBack"/>
            <w:bookmarkEnd w:id="0"/>
            <w:r w:rsidR="00B02836">
              <w:rPr>
                <w:rFonts w:eastAsia="Times New Roman" w:cs="Arial"/>
                <w:sz w:val="24"/>
                <w:szCs w:val="24"/>
              </w:rPr>
              <w:t xml:space="preserve">chunking of information. The site has </w:t>
            </w:r>
            <w:r w:rsidR="00D41A15">
              <w:rPr>
                <w:rFonts w:eastAsia="Times New Roman" w:cs="Arial"/>
                <w:sz w:val="24"/>
                <w:szCs w:val="24"/>
              </w:rPr>
              <w:t>an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 appropriate level of detail in what it is selling.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(–2 to 2 )                 Functionally Appropriate (please use complete sentences)</w:t>
            </w:r>
          </w:p>
        </w:tc>
      </w:tr>
      <w:tr w:rsidR="00B02836" w:rsidRPr="00871B3C" w:rsidTr="00C013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C01321" w:rsidP="00C0132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Site provides good sign-posts (headers/nav)</w:t>
            </w:r>
            <w:r w:rsidR="00871B3C" w:rsidRPr="00871B3C">
              <w:rPr>
                <w:rFonts w:eastAsia="Times New Roman" w:cs="Arial"/>
                <w:sz w:val="24"/>
                <w:szCs w:val="24"/>
              </w:rPr>
              <w:t xml:space="preserve"> to </w:t>
            </w:r>
            <w:r>
              <w:rPr>
                <w:rFonts w:eastAsia="Times New Roman" w:cs="Arial"/>
                <w:sz w:val="24"/>
                <w:szCs w:val="24"/>
              </w:rPr>
              <w:t>identify content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 and it also show how you are logged in.</w:t>
            </w:r>
          </w:p>
        </w:tc>
        <w:tc>
          <w:tcPr>
            <w:tcW w:w="2026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</w:tr>
      <w:tr w:rsidR="00B02836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Site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 provides for user search and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 site index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 at the top of the page. In the search bar it show “What service are you looking for today?</w:t>
            </w:r>
            <w:r w:rsidR="00D41A15">
              <w:rPr>
                <w:rFonts w:eastAsia="Times New Roman" w:cs="Arial"/>
                <w:sz w:val="24"/>
                <w:szCs w:val="24"/>
              </w:rPr>
              <w:t>”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 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02836" w:rsidRPr="00871B3C" w:rsidTr="00871B3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C0132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Site provides appropriate </w:t>
            </w:r>
            <w:r w:rsidR="00C01321">
              <w:rPr>
                <w:rFonts w:eastAsia="Times New Roman" w:cs="Arial"/>
                <w:sz w:val="24"/>
                <w:szCs w:val="24"/>
              </w:rPr>
              <w:t>functionality for its purpose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 and it is easy to use.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02836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A7791" w:rsidRPr="00871B3C" w:rsidRDefault="00871B3C" w:rsidP="00B02836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Site downloads quickly </w:t>
            </w:r>
            <w:r w:rsidR="00B02836">
              <w:rPr>
                <w:rFonts w:eastAsia="Times New Roman" w:cs="Arial"/>
                <w:sz w:val="24"/>
                <w:szCs w:val="24"/>
              </w:rPr>
              <w:t>and does</w:t>
            </w:r>
            <w:r w:rsidR="00EB0F85">
              <w:rPr>
                <w:rFonts w:eastAsia="Times New Roman" w:cs="Arial"/>
                <w:sz w:val="24"/>
                <w:szCs w:val="24"/>
              </w:rPr>
              <w:t xml:space="preserve"> not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 load more the one image at a time</w:t>
            </w:r>
            <w:r w:rsidR="00EB0F85">
              <w:rPr>
                <w:rFonts w:eastAsia="Times New Roman" w:cs="Arial"/>
                <w:sz w:val="24"/>
                <w:szCs w:val="24"/>
              </w:rPr>
              <w:t xml:space="preserve"> on a </w:t>
            </w:r>
            <w:r w:rsidR="00EB0F85">
              <w:rPr>
                <w:rFonts w:eastAsia="Times New Roman" w:cs="Arial"/>
                <w:sz w:val="24"/>
                <w:szCs w:val="24"/>
              </w:rPr>
              <w:lastRenderedPageBreak/>
              <w:t>user’s marketing page and it loads only a few images on the home page. The load time is extremely short</w:t>
            </w:r>
            <w:r w:rsidR="00B02836">
              <w:rPr>
                <w:rFonts w:eastAsia="Times New Roman" w:cs="Arial"/>
                <w:sz w:val="24"/>
                <w:szCs w:val="24"/>
              </w:rPr>
              <w:t>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lastRenderedPageBreak/>
              <w:t>(–2 to 2 )                  Navigation Clarity (please use complete sentences)</w:t>
            </w:r>
          </w:p>
        </w:tc>
      </w:tr>
      <w:tr w:rsidR="00B02836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Site is identified on every page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. </w:t>
            </w:r>
            <w:r w:rsidR="00D41A15">
              <w:rPr>
                <w:rFonts w:eastAsia="Times New Roman" w:cs="Arial"/>
                <w:sz w:val="24"/>
                <w:szCs w:val="24"/>
              </w:rPr>
              <w:t>Every page has the logo at the top.</w:t>
            </w:r>
          </w:p>
        </w:tc>
        <w:tc>
          <w:tcPr>
            <w:tcW w:w="2026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</w:p>
        </w:tc>
      </w:tr>
      <w:tr w:rsidR="00B02836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871B3C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Navigation elements are consisten</w:t>
            </w:r>
            <w:r>
              <w:rPr>
                <w:rFonts w:eastAsia="Times New Roman" w:cs="Arial"/>
                <w:sz w:val="24"/>
                <w:szCs w:val="24"/>
              </w:rPr>
              <w:t>t and predictable throughout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. Navigation </w:t>
            </w:r>
            <w:r w:rsidR="00D41A15">
              <w:rPr>
                <w:rFonts w:eastAsia="Times New Roman" w:cs="Arial"/>
                <w:sz w:val="24"/>
                <w:szCs w:val="24"/>
              </w:rPr>
              <w:t>element stays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 in the same place on changing of webpage.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02836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C013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C01321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>
              <w:rPr>
                <w:rFonts w:eastAsia="Times New Roman" w:cs="Arial"/>
                <w:sz w:val="24"/>
                <w:szCs w:val="24"/>
              </w:rPr>
              <w:t>N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avigation labels </w:t>
            </w:r>
            <w:r>
              <w:rPr>
                <w:rFonts w:eastAsia="Times New Roman" w:cs="Arial"/>
                <w:sz w:val="24"/>
                <w:szCs w:val="24"/>
              </w:rPr>
              <w:t>are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 familiar to the </w:t>
            </w:r>
            <w:r w:rsidR="00D41A15" w:rsidRPr="00871B3C">
              <w:rPr>
                <w:rFonts w:eastAsia="Times New Roman" w:cs="Arial"/>
                <w:sz w:val="24"/>
                <w:szCs w:val="24"/>
              </w:rPr>
              <w:t>user</w:t>
            </w:r>
            <w:r w:rsidR="00D41A15">
              <w:rPr>
                <w:rFonts w:eastAsia="Times New Roman" w:cs="Arial"/>
                <w:sz w:val="24"/>
                <w:szCs w:val="24"/>
              </w:rPr>
              <w:t>, chunked</w:t>
            </w:r>
            <w:r>
              <w:rPr>
                <w:rFonts w:eastAsia="Times New Roman" w:cs="Arial"/>
                <w:sz w:val="24"/>
                <w:szCs w:val="24"/>
              </w:rPr>
              <w:t xml:space="preserve"> by need</w:t>
            </w:r>
            <w:r w:rsidR="00B02836">
              <w:rPr>
                <w:rFonts w:eastAsia="Times New Roman" w:cs="Arial"/>
                <w:sz w:val="24"/>
                <w:szCs w:val="24"/>
              </w:rPr>
              <w:t xml:space="preserve">. 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01321" w:rsidRPr="00871B3C" w:rsidRDefault="00C01321" w:rsidP="00C0132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02836" w:rsidRPr="00871B3C" w:rsidTr="00C01321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> 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C01321">
            <w:pPr>
              <w:spacing w:after="0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>Sub</w:t>
            </w:r>
            <w:r>
              <w:rPr>
                <w:rFonts w:eastAsia="Times New Roman" w:cs="Arial"/>
                <w:sz w:val="24"/>
                <w:szCs w:val="24"/>
              </w:rPr>
              <w:t xml:space="preserve">-navigation is organized well </w:t>
            </w:r>
            <w:r w:rsidRPr="00871B3C">
              <w:rPr>
                <w:rFonts w:eastAsia="Times New Roman" w:cs="Arial"/>
                <w:sz w:val="24"/>
                <w:szCs w:val="24"/>
              </w:rPr>
              <w:t xml:space="preserve">and linked </w:t>
            </w:r>
            <w:r>
              <w:rPr>
                <w:rFonts w:eastAsia="Times New Roman" w:cs="Arial"/>
                <w:sz w:val="24"/>
                <w:szCs w:val="24"/>
              </w:rPr>
              <w:t>correctly</w:t>
            </w:r>
            <w:r w:rsidR="00B02836">
              <w:rPr>
                <w:rFonts w:eastAsia="Times New Roman" w:cs="Arial"/>
                <w:sz w:val="24"/>
                <w:szCs w:val="24"/>
              </w:rPr>
              <w:t>. All the links work and are organized at the top.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B02836" w:rsidRPr="00871B3C" w:rsidTr="00C01321">
        <w:trPr>
          <w:tblCellSpacing w:w="0" w:type="dxa"/>
        </w:trPr>
        <w:tc>
          <w:tcPr>
            <w:tcW w:w="93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sz w:val="24"/>
                <w:szCs w:val="24"/>
              </w:rPr>
              <w:t xml:space="preserve">  </w:t>
            </w:r>
            <w:r w:rsidR="009A6299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64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01321" w:rsidRPr="00871B3C" w:rsidRDefault="00C01321" w:rsidP="00C01321">
            <w:pPr>
              <w:spacing w:before="100" w:beforeAutospacing="1" w:after="100" w:afterAutospacing="1" w:line="240" w:lineRule="auto"/>
              <w:rPr>
                <w:rFonts w:eastAsia="Times New Roman" w:cs="Arial"/>
                <w:sz w:val="24"/>
                <w:szCs w:val="24"/>
              </w:rPr>
            </w:pPr>
            <w:r w:rsidRPr="00871B3C">
              <w:rPr>
                <w:rFonts w:eastAsia="Times New Roman" w:cs="Arial"/>
                <w:sz w:val="24"/>
                <w:szCs w:val="24"/>
              </w:rPr>
              <w:t xml:space="preserve">All navigation is visible at appropriate </w:t>
            </w:r>
            <w:r>
              <w:rPr>
                <w:rFonts w:eastAsia="Times New Roman" w:cs="Arial"/>
                <w:sz w:val="24"/>
                <w:szCs w:val="24"/>
              </w:rPr>
              <w:t>resolutions</w:t>
            </w:r>
            <w:r w:rsidR="00B02836">
              <w:rPr>
                <w:rFonts w:eastAsia="Times New Roman" w:cs="Arial"/>
                <w:sz w:val="24"/>
                <w:szCs w:val="24"/>
              </w:rPr>
              <w:t>. The navigation bar is easy to read and changes only when changing size of screen.</w:t>
            </w:r>
            <w:r w:rsidR="00B96A9C">
              <w:rPr>
                <w:rFonts w:eastAsia="Times New Roman" w:cs="Arial"/>
                <w:sz w:val="24"/>
                <w:szCs w:val="24"/>
              </w:rPr>
              <w:t xml:space="preserve"> Navigation has a collapsing </w:t>
            </w:r>
            <w:r w:rsidR="00D41A15">
              <w:rPr>
                <w:rFonts w:eastAsia="Times New Roman" w:cs="Arial"/>
                <w:sz w:val="24"/>
                <w:szCs w:val="24"/>
              </w:rPr>
              <w:t>side panel</w:t>
            </w:r>
            <w:r w:rsidR="00B96A9C">
              <w:rPr>
                <w:rFonts w:eastAsia="Times New Roman" w:cs="Arial"/>
                <w:sz w:val="24"/>
                <w:szCs w:val="24"/>
              </w:rPr>
              <w:t xml:space="preserve"> that remains when changing screen sizes while the top menu disappears.</w:t>
            </w:r>
          </w:p>
        </w:tc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:rsidR="00C01321" w:rsidRPr="00871B3C" w:rsidRDefault="00C01321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5E5E5"/>
            <w:hideMark/>
          </w:tcPr>
          <w:p w:rsidR="00871B3C" w:rsidRPr="00871B3C" w:rsidRDefault="00871B3C" w:rsidP="00871B3C">
            <w:pPr>
              <w:spacing w:before="100" w:beforeAutospacing="1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</w:pPr>
            <w:r w:rsidRPr="00871B3C">
              <w:rPr>
                <w:rFonts w:ascii="Arial" w:eastAsia="Times New Roman" w:hAnsi="Arial" w:cs="Arial"/>
                <w:b/>
                <w:bCs/>
                <w:color w:val="474C77"/>
                <w:sz w:val="24"/>
                <w:szCs w:val="24"/>
              </w:rPr>
              <w:t>General Site Comments (use complete sentences)</w:t>
            </w:r>
          </w:p>
        </w:tc>
      </w:tr>
      <w:tr w:rsidR="00871B3C" w:rsidRPr="00871B3C" w:rsidTr="00871B3C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A6299" w:rsidRPr="00B96A9C" w:rsidRDefault="00871B3C" w:rsidP="009A629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6A9C">
              <w:rPr>
                <w:rFonts w:ascii="Arial" w:eastAsia="Times New Roman" w:hAnsi="Arial" w:cs="Arial"/>
                <w:sz w:val="20"/>
                <w:szCs w:val="20"/>
              </w:rPr>
              <w:t> </w:t>
            </w:r>
            <w:r w:rsidR="009A6299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>This website is designed to</w:t>
            </w:r>
            <w:r w:rsidR="00D41A15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> sell</w:t>
            </w:r>
            <w:r w:rsidR="009A6299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voice acting skills of the person to a buyer. It goes in to detail about cost, time it will take to complete and about of word per cost. It </w:t>
            </w:r>
            <w:r w:rsidR="00D41A15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>gives</w:t>
            </w:r>
            <w:r w:rsidR="009A6299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 </w:t>
            </w:r>
            <w:r w:rsidR="00D41A15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>brief</w:t>
            </w:r>
            <w:r w:rsidR="009A6299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demo of voice acting skills. The webpage gives a bio of what country they live in and their contact information.</w:t>
            </w:r>
            <w:r w:rsidR="00B02836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The </w:t>
            </w:r>
            <w:r w:rsidR="00D41A15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>navigation</w:t>
            </w:r>
            <w:r w:rsidR="00B02836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bar does not move when changing </w:t>
            </w:r>
            <w:r w:rsidR="00D41A15">
              <w:rPr>
                <w:rFonts w:ascii="Times New Roman" w:eastAsia="Times New Roman" w:hAnsi="Times New Roman" w:cs="Times New Roman"/>
                <w:sz w:val="20"/>
                <w:szCs w:val="20"/>
              </w:rPr>
              <w:t>w</w:t>
            </w:r>
            <w:r w:rsidR="00D41A15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>ebpages</w:t>
            </w:r>
            <w:r w:rsidR="00B02836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="00B96A9C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Navigation has a collapsing </w:t>
            </w:r>
            <w:r w:rsidR="00D41A15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>side panel</w:t>
            </w:r>
            <w:r w:rsidR="00B96A9C" w:rsidRPr="00B96A9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that remains when changing screen sizes while the top menu disappears.</w:t>
            </w:r>
          </w:p>
          <w:p w:rsidR="00871B3C" w:rsidRPr="00871B3C" w:rsidRDefault="00871B3C" w:rsidP="00871B3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EE2102" w:rsidRDefault="00EE2102"/>
    <w:sectPr w:rsidR="00EE2102" w:rsidSect="00C01321">
      <w:headerReference w:type="default" r:id="rId9"/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5D5D" w:rsidRDefault="00FF5D5D" w:rsidP="005946D0">
      <w:pPr>
        <w:spacing w:after="0" w:line="240" w:lineRule="auto"/>
      </w:pPr>
      <w:r>
        <w:separator/>
      </w:r>
    </w:p>
  </w:endnote>
  <w:endnote w:type="continuationSeparator" w:id="1">
    <w:p w:rsidR="00FF5D5D" w:rsidRDefault="00FF5D5D" w:rsidP="005946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5D5D" w:rsidRDefault="00FF5D5D" w:rsidP="005946D0">
      <w:pPr>
        <w:spacing w:after="0" w:line="240" w:lineRule="auto"/>
      </w:pPr>
      <w:r>
        <w:separator/>
      </w:r>
    </w:p>
  </w:footnote>
  <w:footnote w:type="continuationSeparator" w:id="1">
    <w:p w:rsidR="00FF5D5D" w:rsidRDefault="00FF5D5D" w:rsidP="005946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321" w:rsidRPr="005946D0" w:rsidRDefault="00C01321" w:rsidP="005946D0">
    <w:pPr>
      <w:spacing w:before="100" w:beforeAutospacing="1" w:after="100" w:afterAutospacing="1" w:line="240" w:lineRule="auto"/>
      <w:outlineLvl w:val="0"/>
      <w:rPr>
        <w:rFonts w:ascii="Garamond" w:eastAsia="Times New Roman" w:hAnsi="Garamond" w:cs="Arial"/>
        <w:b/>
        <w:bCs/>
        <w:color w:val="474C77"/>
        <w:sz w:val="32"/>
        <w:szCs w:val="32"/>
      </w:rPr>
    </w:pPr>
    <w:r w:rsidRPr="00871B3C">
      <w:rPr>
        <w:rFonts w:ascii="Garamond" w:eastAsia="Times New Roman" w:hAnsi="Garamond" w:cs="Arial"/>
        <w:b/>
        <w:bCs/>
        <w:color w:val="474C77"/>
        <w:kern w:val="36"/>
        <w:sz w:val="48"/>
        <w:szCs w:val="48"/>
      </w:rPr>
      <w:t xml:space="preserve">Website Design Heuristic </w:t>
    </w:r>
    <w:r w:rsidRPr="00871B3C">
      <w:rPr>
        <w:rFonts w:ascii="Garamond" w:eastAsia="Times New Roman" w:hAnsi="Garamond" w:cs="Arial"/>
        <w:b/>
        <w:bCs/>
        <w:color w:val="474C77"/>
        <w:sz w:val="28"/>
        <w:szCs w:val="28"/>
      </w:rPr>
      <w:t>(a checklist for effective design)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06A0A"/>
    <w:multiLevelType w:val="hybridMultilevel"/>
    <w:tmpl w:val="EEEC7A94"/>
    <w:lvl w:ilvl="0" w:tplc="CB0C359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71B3C"/>
    <w:rsid w:val="000174CE"/>
    <w:rsid w:val="00080EC5"/>
    <w:rsid w:val="001E2D16"/>
    <w:rsid w:val="00213599"/>
    <w:rsid w:val="004A7791"/>
    <w:rsid w:val="005946D0"/>
    <w:rsid w:val="005F7C10"/>
    <w:rsid w:val="00746ACC"/>
    <w:rsid w:val="0075708B"/>
    <w:rsid w:val="00871B3C"/>
    <w:rsid w:val="009A6299"/>
    <w:rsid w:val="009B5E45"/>
    <w:rsid w:val="00B02836"/>
    <w:rsid w:val="00B51E3A"/>
    <w:rsid w:val="00B95EDC"/>
    <w:rsid w:val="00B96A9C"/>
    <w:rsid w:val="00BB5279"/>
    <w:rsid w:val="00C01321"/>
    <w:rsid w:val="00D41A15"/>
    <w:rsid w:val="00EB0F85"/>
    <w:rsid w:val="00EE2102"/>
    <w:rsid w:val="00F14759"/>
    <w:rsid w:val="00F35DB4"/>
    <w:rsid w:val="00F72508"/>
    <w:rsid w:val="00FF5D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02"/>
  </w:style>
  <w:style w:type="paragraph" w:styleId="Heading1">
    <w:name w:val="heading 1"/>
    <w:basedOn w:val="Normal"/>
    <w:link w:val="Heading1Char"/>
    <w:uiPriority w:val="9"/>
    <w:qFormat/>
    <w:rsid w:val="00871B3C"/>
    <w:pPr>
      <w:spacing w:before="100" w:beforeAutospacing="1" w:after="100" w:afterAutospacing="1" w:line="240" w:lineRule="auto"/>
      <w:outlineLvl w:val="0"/>
    </w:pPr>
    <w:rPr>
      <w:rFonts w:ascii="Garamond" w:eastAsia="Times New Roman" w:hAnsi="Garamond" w:cs="Times New Roman"/>
      <w:b/>
      <w:bCs/>
      <w:color w:val="474C77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1B3C"/>
    <w:pPr>
      <w:spacing w:before="100" w:beforeAutospacing="1" w:after="100" w:afterAutospacing="1" w:line="240" w:lineRule="auto"/>
      <w:outlineLvl w:val="1"/>
    </w:pPr>
    <w:rPr>
      <w:rFonts w:ascii="Garamond" w:eastAsia="Times New Roman" w:hAnsi="Garamond" w:cs="Times New Roman"/>
      <w:b/>
      <w:bCs/>
      <w:color w:val="474C77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71B3C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474C77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3C"/>
    <w:rPr>
      <w:rFonts w:ascii="Garamond" w:eastAsia="Times New Roman" w:hAnsi="Garamond" w:cs="Times New Roman"/>
      <w:b/>
      <w:bCs/>
      <w:color w:val="474C77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1B3C"/>
    <w:rPr>
      <w:rFonts w:ascii="Garamond" w:eastAsia="Times New Roman" w:hAnsi="Garamond" w:cs="Times New Roman"/>
      <w:b/>
      <w:bCs/>
      <w:color w:val="474C7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1B3C"/>
    <w:rPr>
      <w:rFonts w:ascii="Arial" w:eastAsia="Times New Roman" w:hAnsi="Arial" w:cs="Arial"/>
      <w:b/>
      <w:bCs/>
      <w:color w:val="474C77"/>
      <w:sz w:val="24"/>
      <w:szCs w:val="24"/>
    </w:rPr>
  </w:style>
  <w:style w:type="paragraph" w:styleId="NormalWeb">
    <w:name w:val="Normal (Web)"/>
    <w:basedOn w:val="Normal"/>
    <w:uiPriority w:val="99"/>
    <w:unhideWhenUsed/>
    <w:rsid w:val="0087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871B3C"/>
  </w:style>
  <w:style w:type="paragraph" w:styleId="Header">
    <w:name w:val="header"/>
    <w:basedOn w:val="Normal"/>
    <w:link w:val="HeaderChar"/>
    <w:uiPriority w:val="99"/>
    <w:semiHidden/>
    <w:unhideWhenUsed/>
    <w:rsid w:val="0059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6D0"/>
  </w:style>
  <w:style w:type="paragraph" w:styleId="Footer">
    <w:name w:val="footer"/>
    <w:basedOn w:val="Normal"/>
    <w:link w:val="FooterChar"/>
    <w:uiPriority w:val="99"/>
    <w:semiHidden/>
    <w:unhideWhenUsed/>
    <w:rsid w:val="0059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6D0"/>
  </w:style>
  <w:style w:type="character" w:styleId="Hyperlink">
    <w:name w:val="Hyperlink"/>
    <w:basedOn w:val="DefaultParagraphFont"/>
    <w:uiPriority w:val="99"/>
    <w:unhideWhenUsed/>
    <w:rsid w:val="009A629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29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62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2102"/>
  </w:style>
  <w:style w:type="paragraph" w:styleId="Heading1">
    <w:name w:val="heading 1"/>
    <w:basedOn w:val="Normal"/>
    <w:link w:val="Heading1Char"/>
    <w:uiPriority w:val="9"/>
    <w:qFormat/>
    <w:rsid w:val="00871B3C"/>
    <w:pPr>
      <w:spacing w:before="100" w:beforeAutospacing="1" w:after="100" w:afterAutospacing="1" w:line="240" w:lineRule="auto"/>
      <w:outlineLvl w:val="0"/>
    </w:pPr>
    <w:rPr>
      <w:rFonts w:ascii="Garamond" w:eastAsia="Times New Roman" w:hAnsi="Garamond" w:cs="Times New Roman"/>
      <w:b/>
      <w:bCs/>
      <w:color w:val="474C77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71B3C"/>
    <w:pPr>
      <w:spacing w:before="100" w:beforeAutospacing="1" w:after="100" w:afterAutospacing="1" w:line="240" w:lineRule="auto"/>
      <w:outlineLvl w:val="1"/>
    </w:pPr>
    <w:rPr>
      <w:rFonts w:ascii="Garamond" w:eastAsia="Times New Roman" w:hAnsi="Garamond" w:cs="Times New Roman"/>
      <w:b/>
      <w:bCs/>
      <w:color w:val="474C77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71B3C"/>
    <w:pPr>
      <w:spacing w:before="100" w:beforeAutospacing="1" w:after="100" w:afterAutospacing="1" w:line="240" w:lineRule="auto"/>
      <w:outlineLvl w:val="2"/>
    </w:pPr>
    <w:rPr>
      <w:rFonts w:ascii="Arial" w:eastAsia="Times New Roman" w:hAnsi="Arial" w:cs="Arial"/>
      <w:b/>
      <w:bCs/>
      <w:color w:val="474C77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3C"/>
    <w:rPr>
      <w:rFonts w:ascii="Garamond" w:eastAsia="Times New Roman" w:hAnsi="Garamond" w:cs="Times New Roman"/>
      <w:b/>
      <w:bCs/>
      <w:color w:val="474C77"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71B3C"/>
    <w:rPr>
      <w:rFonts w:ascii="Garamond" w:eastAsia="Times New Roman" w:hAnsi="Garamond" w:cs="Times New Roman"/>
      <w:b/>
      <w:bCs/>
      <w:color w:val="474C77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1B3C"/>
    <w:rPr>
      <w:rFonts w:ascii="Arial" w:eastAsia="Times New Roman" w:hAnsi="Arial" w:cs="Arial"/>
      <w:b/>
      <w:bCs/>
      <w:color w:val="474C77"/>
      <w:sz w:val="24"/>
      <w:szCs w:val="24"/>
    </w:rPr>
  </w:style>
  <w:style w:type="paragraph" w:styleId="NormalWeb">
    <w:name w:val="Normal (Web)"/>
    <w:basedOn w:val="Normal"/>
    <w:uiPriority w:val="99"/>
    <w:unhideWhenUsed/>
    <w:rsid w:val="00871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rame">
    <w:name w:val="grame"/>
    <w:basedOn w:val="DefaultParagraphFont"/>
    <w:rsid w:val="00871B3C"/>
  </w:style>
  <w:style w:type="paragraph" w:styleId="Header">
    <w:name w:val="header"/>
    <w:basedOn w:val="Normal"/>
    <w:link w:val="HeaderChar"/>
    <w:uiPriority w:val="99"/>
    <w:semiHidden/>
    <w:unhideWhenUsed/>
    <w:rsid w:val="0059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46D0"/>
  </w:style>
  <w:style w:type="paragraph" w:styleId="Footer">
    <w:name w:val="footer"/>
    <w:basedOn w:val="Normal"/>
    <w:link w:val="FooterChar"/>
    <w:uiPriority w:val="99"/>
    <w:semiHidden/>
    <w:unhideWhenUsed/>
    <w:rsid w:val="005946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946D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7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verr.com/cleotorrezz/be-your-female-voice-actor-for-a-professional-voiceover?funnel=e225df97eba0e277981dfd055ce5769e&amp;pos=40&amp;source=top-bar&amp;pckg_id=1&amp;imp_id=16b11087-a3ac-4694-bcc8-3b2b53844c3d&amp;context_type=auto&amp;context_referrer=search_gigs_with_recommendations_row_1&amp;ref_ctx_id=e225df97eba0e277981dfd055ce5769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iverr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649</Words>
  <Characters>3702</Characters>
  <Application>Microsoft Office Word</Application>
  <DocSecurity>0</DocSecurity>
  <Lines>30</Lines>
  <Paragraphs>8</Paragraphs>
  <ScaleCrop>false</ScaleCrop>
  <Company>Cascadia Community College</Company>
  <LinksUpToDate>false</LinksUpToDate>
  <CharactersWithSpaces>4343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brianb</dc:creator>
  <cp:keywords/>
  <dc:description/>
  <cp:lastModifiedBy>bizga</cp:lastModifiedBy>
  <cp:revision>10</cp:revision>
  <dcterms:created xsi:type="dcterms:W3CDTF">2016-03-26T04:40:00Z</dcterms:created>
  <dcterms:modified xsi:type="dcterms:W3CDTF">2023-01-11T05:18:00Z</dcterms:modified>
</cp:coreProperties>
</file>