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80BED2" w14:textId="77777777" w:rsidR="003D13F0" w:rsidRPr="005D463C" w:rsidRDefault="003D13F0" w:rsidP="005D463C">
      <w:pPr>
        <w:spacing w:before="0" w:after="0" w:line="240" w:lineRule="auto"/>
        <w:rPr>
          <w:b/>
          <w:sz w:val="21"/>
          <w:szCs w:val="21"/>
        </w:rPr>
      </w:pPr>
      <w:r w:rsidRPr="005D463C">
        <w:rPr>
          <w:b/>
          <w:color w:val="00B0F0"/>
          <w:sz w:val="21"/>
          <w:szCs w:val="21"/>
        </w:rPr>
        <w:t>Project name:</w:t>
      </w:r>
      <w:r w:rsidRPr="003D13F0">
        <w:rPr>
          <w:b/>
          <w:sz w:val="21"/>
          <w:szCs w:val="21"/>
        </w:rPr>
        <w:t xml:space="preserve">  </w:t>
      </w:r>
      <w:r w:rsidR="00274E82">
        <w:rPr>
          <w:b/>
          <w:sz w:val="21"/>
          <w:szCs w:val="21"/>
        </w:rPr>
        <w:tab/>
      </w:r>
      <w:r w:rsidR="00840022">
        <w:rPr>
          <w:b/>
          <w:sz w:val="21"/>
          <w:szCs w:val="21"/>
        </w:rPr>
        <w:t>State Spending Drivers</w:t>
      </w:r>
      <w:r w:rsidR="00274E82">
        <w:rPr>
          <w:b/>
          <w:sz w:val="21"/>
          <w:szCs w:val="21"/>
        </w:rPr>
        <w:tab/>
      </w:r>
      <w:r w:rsidR="00274E82">
        <w:rPr>
          <w:b/>
          <w:sz w:val="21"/>
          <w:szCs w:val="21"/>
        </w:rPr>
        <w:tab/>
      </w:r>
      <w:r w:rsidR="00274E82">
        <w:rPr>
          <w:b/>
          <w:sz w:val="21"/>
          <w:szCs w:val="21"/>
        </w:rPr>
        <w:tab/>
      </w:r>
      <w:r w:rsidR="005D463C">
        <w:rPr>
          <w:b/>
          <w:sz w:val="21"/>
          <w:szCs w:val="21"/>
        </w:rPr>
        <w:t xml:space="preserve">       </w:t>
      </w:r>
      <w:r w:rsidR="00840022">
        <w:rPr>
          <w:b/>
          <w:sz w:val="21"/>
          <w:szCs w:val="21"/>
        </w:rPr>
        <w:t xml:space="preserve">                 </w:t>
      </w:r>
      <w:r w:rsidR="005D463C">
        <w:rPr>
          <w:b/>
          <w:sz w:val="21"/>
          <w:szCs w:val="21"/>
        </w:rPr>
        <w:t xml:space="preserve"> </w:t>
      </w:r>
      <w:r w:rsidRPr="005D463C">
        <w:rPr>
          <w:b/>
          <w:color w:val="00B0F0"/>
          <w:sz w:val="21"/>
          <w:szCs w:val="21"/>
        </w:rPr>
        <w:t xml:space="preserve">Project code: </w:t>
      </w:r>
      <w:r w:rsidR="00840022" w:rsidRPr="00622AF9">
        <w:rPr>
          <w:b/>
          <w:sz w:val="21"/>
          <w:szCs w:val="21"/>
        </w:rPr>
        <w:t>01501-005-05</w:t>
      </w:r>
    </w:p>
    <w:p w14:paraId="32255C40" w14:textId="77777777" w:rsidR="005D463C" w:rsidRDefault="005D463C" w:rsidP="005D463C">
      <w:pPr>
        <w:spacing w:before="0" w:after="0" w:line="240" w:lineRule="auto"/>
        <w:rPr>
          <w:b/>
          <w:sz w:val="21"/>
          <w:szCs w:val="21"/>
        </w:rPr>
      </w:pPr>
      <w:r w:rsidRPr="005D463C">
        <w:rPr>
          <w:b/>
          <w:color w:val="00B0F0"/>
          <w:sz w:val="21"/>
          <w:szCs w:val="21"/>
        </w:rPr>
        <w:t xml:space="preserve">Proposed launch date: </w:t>
      </w:r>
      <w:r w:rsidR="00840022">
        <w:rPr>
          <w:b/>
          <w:color w:val="00B0F0"/>
          <w:sz w:val="21"/>
          <w:szCs w:val="21"/>
        </w:rPr>
        <w:t xml:space="preserve"> </w:t>
      </w:r>
      <w:r w:rsidR="00840022" w:rsidRPr="00622AF9">
        <w:rPr>
          <w:b/>
          <w:sz w:val="21"/>
          <w:szCs w:val="21"/>
        </w:rPr>
        <w:t>Jan 15th?</w:t>
      </w:r>
    </w:p>
    <w:p w14:paraId="5E50D48C" w14:textId="77777777" w:rsidR="005D463C" w:rsidRPr="003D13F0" w:rsidRDefault="005D463C" w:rsidP="005D463C">
      <w:pPr>
        <w:spacing w:before="0" w:after="0" w:line="240" w:lineRule="auto"/>
        <w:rPr>
          <w:b/>
          <w:sz w:val="21"/>
          <w:szCs w:val="21"/>
        </w:rPr>
      </w:pPr>
    </w:p>
    <w:p w14:paraId="5DF6DBC5" w14:textId="77777777" w:rsidR="003D13F0" w:rsidRPr="00A5150A" w:rsidRDefault="003D13F0" w:rsidP="005D463C">
      <w:pPr>
        <w:spacing w:before="0" w:after="0" w:line="240" w:lineRule="auto"/>
        <w:rPr>
          <w:b/>
          <w:sz w:val="21"/>
          <w:szCs w:val="21"/>
        </w:rPr>
      </w:pPr>
      <w:r w:rsidRPr="005D463C">
        <w:rPr>
          <w:b/>
          <w:color w:val="00B0F0"/>
          <w:sz w:val="21"/>
          <w:szCs w:val="21"/>
        </w:rPr>
        <w:t xml:space="preserve">Project summary: </w:t>
      </w:r>
      <w:r w:rsidR="00840022">
        <w:rPr>
          <w:b/>
          <w:color w:val="00B0F0"/>
          <w:sz w:val="21"/>
          <w:szCs w:val="21"/>
        </w:rPr>
        <w:t xml:space="preserve"> </w:t>
      </w:r>
      <w:r w:rsidR="00840022" w:rsidRPr="00A5150A">
        <w:rPr>
          <w:b/>
          <w:sz w:val="21"/>
          <w:szCs w:val="21"/>
        </w:rPr>
        <w:t>Describing a means to break down spending per capita into component factors (e.g. college education spending per capita breaks down into number of college age students in state</w:t>
      </w:r>
      <w:proofErr w:type="gramStart"/>
      <w:r w:rsidR="00840022" w:rsidRPr="00A5150A">
        <w:rPr>
          <w:b/>
          <w:sz w:val="21"/>
          <w:szCs w:val="21"/>
        </w:rPr>
        <w:t>,  percent</w:t>
      </w:r>
      <w:proofErr w:type="gramEnd"/>
      <w:r w:rsidR="00840022" w:rsidRPr="00A5150A">
        <w:rPr>
          <w:b/>
          <w:sz w:val="21"/>
          <w:szCs w:val="21"/>
        </w:rPr>
        <w:t xml:space="preserve"> of college age students who chose to attend college, teacher salaries, etc.) across a variety of topic areas (education, transportation, public safety, etc.). </w:t>
      </w:r>
    </w:p>
    <w:p w14:paraId="6259F765" w14:textId="77777777" w:rsidR="005D463C" w:rsidRDefault="005D463C" w:rsidP="005D463C">
      <w:pPr>
        <w:spacing w:before="0" w:after="0" w:line="240" w:lineRule="auto"/>
      </w:pPr>
    </w:p>
    <w:p w14:paraId="3074CDEF" w14:textId="77777777" w:rsidR="003D13F0" w:rsidRDefault="003D13F0" w:rsidP="005D463C">
      <w:pPr>
        <w:spacing w:before="0" w:after="0" w:line="240" w:lineRule="auto"/>
        <w:rPr>
          <w:b/>
          <w:sz w:val="21"/>
          <w:szCs w:val="21"/>
        </w:rPr>
      </w:pPr>
      <w:r w:rsidRPr="005D463C">
        <w:rPr>
          <w:b/>
          <w:color w:val="00B0F0"/>
          <w:sz w:val="21"/>
          <w:szCs w:val="21"/>
        </w:rPr>
        <w:t>Project goal(s):</w:t>
      </w:r>
      <w:r w:rsidRPr="003D13F0">
        <w:rPr>
          <w:b/>
          <w:sz w:val="21"/>
          <w:szCs w:val="21"/>
        </w:rPr>
        <w:t xml:space="preserve"> </w:t>
      </w:r>
    </w:p>
    <w:p w14:paraId="0C0D276A" w14:textId="77777777" w:rsidR="005D463C" w:rsidRDefault="005D463C" w:rsidP="005D463C">
      <w:pPr>
        <w:spacing w:before="0" w:after="0" w:line="240" w:lineRule="auto"/>
        <w:rPr>
          <w:b/>
          <w:color w:val="00B0F0"/>
          <w:sz w:val="21"/>
          <w:szCs w:val="21"/>
        </w:rPr>
      </w:pPr>
    </w:p>
    <w:p w14:paraId="6FADBBF6" w14:textId="77777777" w:rsidR="005D463C" w:rsidRPr="005D463C" w:rsidRDefault="005D463C" w:rsidP="005D463C">
      <w:pPr>
        <w:spacing w:before="0" w:after="0" w:line="240" w:lineRule="auto"/>
        <w:rPr>
          <w:sz w:val="21"/>
          <w:szCs w:val="21"/>
        </w:rPr>
      </w:pPr>
      <w:r w:rsidRPr="005D463C">
        <w:rPr>
          <w:b/>
          <w:color w:val="00B0F0"/>
          <w:sz w:val="21"/>
          <w:szCs w:val="21"/>
        </w:rPr>
        <w:t xml:space="preserve">Key stakeholders: </w:t>
      </w:r>
    </w:p>
    <w:p w14:paraId="7710BDE1" w14:textId="77777777" w:rsidR="005D463C" w:rsidRPr="005D463C" w:rsidRDefault="005D463C" w:rsidP="005D463C">
      <w:pPr>
        <w:spacing w:before="0" w:after="0" w:line="240" w:lineRule="auto"/>
        <w:rPr>
          <w:b/>
          <w:color w:val="00B0F0"/>
          <w:sz w:val="21"/>
          <w:szCs w:val="21"/>
        </w:rPr>
      </w:pPr>
      <w:r w:rsidRPr="005D463C">
        <w:rPr>
          <w:b/>
          <w:color w:val="00B0F0"/>
          <w:sz w:val="21"/>
          <w:szCs w:val="21"/>
        </w:rPr>
        <w:t xml:space="preserve">Key audiences: </w:t>
      </w:r>
    </w:p>
    <w:p w14:paraId="58516822" w14:textId="77777777" w:rsidR="005D463C" w:rsidRDefault="005D463C" w:rsidP="005D463C">
      <w:pPr>
        <w:spacing w:before="0" w:after="0" w:line="240" w:lineRule="auto"/>
        <w:rPr>
          <w:b/>
          <w:color w:val="00B0F0"/>
          <w:sz w:val="21"/>
          <w:szCs w:val="21"/>
        </w:rPr>
      </w:pPr>
    </w:p>
    <w:p w14:paraId="4614C2E2" w14:textId="77777777" w:rsidR="005D463C" w:rsidRPr="005D463C" w:rsidRDefault="005D463C" w:rsidP="005D463C">
      <w:pPr>
        <w:spacing w:before="0" w:after="0" w:line="240" w:lineRule="auto"/>
        <w:rPr>
          <w:b/>
          <w:color w:val="00B0F0"/>
          <w:sz w:val="21"/>
          <w:szCs w:val="21"/>
        </w:rPr>
      </w:pPr>
      <w:r w:rsidRPr="005D463C">
        <w:rPr>
          <w:b/>
          <w:color w:val="00B0F0"/>
          <w:sz w:val="21"/>
          <w:szCs w:val="21"/>
        </w:rPr>
        <w:t>R</w:t>
      </w:r>
      <w:r>
        <w:rPr>
          <w:b/>
          <w:color w:val="00B0F0"/>
          <w:sz w:val="21"/>
          <w:szCs w:val="21"/>
        </w:rPr>
        <w:t>oles:</w:t>
      </w:r>
    </w:p>
    <w:p w14:paraId="25852C79" w14:textId="77777777" w:rsidR="005D463C" w:rsidRPr="003D13F0" w:rsidRDefault="005D463C" w:rsidP="005D463C">
      <w:pPr>
        <w:spacing w:before="0" w:after="0" w:line="240" w:lineRule="auto"/>
        <w:rPr>
          <w:b/>
          <w:sz w:val="21"/>
          <w:szCs w:val="21"/>
        </w:rPr>
      </w:pPr>
      <w:r w:rsidRPr="003D13F0">
        <w:rPr>
          <w:b/>
          <w:sz w:val="21"/>
          <w:szCs w:val="21"/>
        </w:rPr>
        <w:t xml:space="preserve">Principal investigator: </w:t>
      </w:r>
      <w:r w:rsidR="00840022">
        <w:rPr>
          <w:b/>
          <w:sz w:val="21"/>
          <w:szCs w:val="21"/>
        </w:rPr>
        <w:t>Tracy Gordon</w:t>
      </w:r>
    </w:p>
    <w:p w14:paraId="0107E5AB" w14:textId="77777777" w:rsidR="006213F5" w:rsidRPr="006213F5" w:rsidRDefault="006213F5" w:rsidP="005D463C">
      <w:pPr>
        <w:spacing w:before="0" w:after="0" w:line="240" w:lineRule="auto"/>
        <w:rPr>
          <w:sz w:val="21"/>
          <w:szCs w:val="21"/>
        </w:rPr>
      </w:pPr>
      <w:r>
        <w:rPr>
          <w:b/>
          <w:sz w:val="21"/>
          <w:szCs w:val="21"/>
        </w:rPr>
        <w:t xml:space="preserve">Research team: </w:t>
      </w:r>
      <w:r w:rsidR="00861034">
        <w:rPr>
          <w:b/>
          <w:sz w:val="21"/>
          <w:szCs w:val="21"/>
        </w:rPr>
        <w:t>Tracy Gordon and John Iselin</w:t>
      </w:r>
    </w:p>
    <w:p w14:paraId="27027E14" w14:textId="77777777" w:rsidR="005D463C" w:rsidRDefault="005D463C" w:rsidP="005D463C">
      <w:pPr>
        <w:spacing w:before="0" w:after="0" w:line="240" w:lineRule="auto"/>
        <w:rPr>
          <w:b/>
          <w:sz w:val="21"/>
          <w:szCs w:val="21"/>
        </w:rPr>
      </w:pPr>
    </w:p>
    <w:p w14:paraId="25AB9E82" w14:textId="77777777" w:rsidR="003D13F0" w:rsidRPr="00890D4E" w:rsidRDefault="003D13F0" w:rsidP="005D463C">
      <w:pPr>
        <w:spacing w:before="0" w:after="0" w:line="240" w:lineRule="auto"/>
        <w:rPr>
          <w:sz w:val="21"/>
          <w:szCs w:val="21"/>
        </w:rPr>
      </w:pPr>
      <w:proofErr w:type="spellStart"/>
      <w:r w:rsidRPr="003D13F0">
        <w:rPr>
          <w:b/>
          <w:sz w:val="21"/>
          <w:szCs w:val="21"/>
        </w:rPr>
        <w:t>C</w:t>
      </w:r>
      <w:r w:rsidR="003702F8">
        <w:rPr>
          <w:b/>
          <w:sz w:val="21"/>
          <w:szCs w:val="21"/>
        </w:rPr>
        <w:t>omm</w:t>
      </w:r>
      <w:proofErr w:type="spellEnd"/>
      <w:r w:rsidRPr="003D13F0">
        <w:rPr>
          <w:b/>
          <w:sz w:val="21"/>
          <w:szCs w:val="21"/>
        </w:rPr>
        <w:t xml:space="preserve"> project manager:  </w:t>
      </w:r>
      <w:r w:rsidR="00861034">
        <w:rPr>
          <w:b/>
          <w:sz w:val="21"/>
          <w:szCs w:val="21"/>
        </w:rPr>
        <w:t>Ben Chartoff</w:t>
      </w:r>
    </w:p>
    <w:p w14:paraId="43ECAD04" w14:textId="77777777" w:rsidR="003D13F0" w:rsidRPr="003D13F0" w:rsidRDefault="003D13F0" w:rsidP="005D463C">
      <w:pPr>
        <w:spacing w:before="0" w:after="0" w:line="240" w:lineRule="auto"/>
        <w:rPr>
          <w:b/>
          <w:sz w:val="21"/>
          <w:szCs w:val="21"/>
        </w:rPr>
      </w:pPr>
      <w:r w:rsidRPr="003D13F0">
        <w:rPr>
          <w:b/>
          <w:sz w:val="21"/>
          <w:szCs w:val="21"/>
        </w:rPr>
        <w:t xml:space="preserve">Digital communications </w:t>
      </w:r>
    </w:p>
    <w:p w14:paraId="69B65518" w14:textId="77777777" w:rsidR="003D13F0" w:rsidRPr="003D13F0" w:rsidRDefault="003D13F0" w:rsidP="005D463C">
      <w:pPr>
        <w:spacing w:before="0" w:after="0" w:line="240" w:lineRule="auto"/>
        <w:ind w:left="720"/>
        <w:rPr>
          <w:sz w:val="21"/>
          <w:szCs w:val="21"/>
        </w:rPr>
      </w:pPr>
      <w:r w:rsidRPr="003D13F0">
        <w:rPr>
          <w:sz w:val="21"/>
          <w:szCs w:val="21"/>
        </w:rPr>
        <w:t>Writer</w:t>
      </w:r>
      <w:r w:rsidR="005D463C">
        <w:rPr>
          <w:sz w:val="21"/>
          <w:szCs w:val="21"/>
        </w:rPr>
        <w:t xml:space="preserve">/substantive editor: </w:t>
      </w:r>
      <w:r w:rsidR="00861034">
        <w:rPr>
          <w:sz w:val="21"/>
          <w:szCs w:val="21"/>
        </w:rPr>
        <w:t xml:space="preserve"> Serena Lei</w:t>
      </w:r>
    </w:p>
    <w:p w14:paraId="12EB6BC3" w14:textId="77777777" w:rsidR="00274E82" w:rsidRPr="003D13F0" w:rsidRDefault="003D13F0" w:rsidP="00274E82">
      <w:pPr>
        <w:spacing w:before="0" w:after="0" w:line="240" w:lineRule="auto"/>
        <w:ind w:left="720"/>
        <w:rPr>
          <w:sz w:val="21"/>
          <w:szCs w:val="21"/>
        </w:rPr>
      </w:pPr>
      <w:r w:rsidRPr="003D13F0">
        <w:rPr>
          <w:sz w:val="21"/>
          <w:szCs w:val="21"/>
        </w:rPr>
        <w:t xml:space="preserve">Designer: </w:t>
      </w:r>
      <w:r w:rsidR="00861034">
        <w:rPr>
          <w:sz w:val="21"/>
          <w:szCs w:val="21"/>
        </w:rPr>
        <w:t xml:space="preserve"> Christina Baird</w:t>
      </w:r>
    </w:p>
    <w:p w14:paraId="6C91DCD9" w14:textId="77777777" w:rsidR="003D13F0" w:rsidRDefault="003D13F0" w:rsidP="005D463C">
      <w:pPr>
        <w:spacing w:before="0" w:after="0" w:line="240" w:lineRule="auto"/>
        <w:ind w:left="720"/>
        <w:rPr>
          <w:sz w:val="21"/>
          <w:szCs w:val="21"/>
        </w:rPr>
      </w:pPr>
      <w:r w:rsidRPr="003D13F0">
        <w:rPr>
          <w:sz w:val="21"/>
          <w:szCs w:val="21"/>
        </w:rPr>
        <w:t xml:space="preserve">Web </w:t>
      </w:r>
      <w:r w:rsidR="00274E82">
        <w:rPr>
          <w:sz w:val="21"/>
          <w:szCs w:val="21"/>
        </w:rPr>
        <w:t>developer</w:t>
      </w:r>
      <w:r w:rsidRPr="003D13F0">
        <w:rPr>
          <w:sz w:val="21"/>
          <w:szCs w:val="21"/>
        </w:rPr>
        <w:t xml:space="preserve">: </w:t>
      </w:r>
      <w:r w:rsidR="00861034">
        <w:rPr>
          <w:sz w:val="21"/>
          <w:szCs w:val="21"/>
        </w:rPr>
        <w:t>Ben Chartoff</w:t>
      </w:r>
    </w:p>
    <w:p w14:paraId="32D255D6" w14:textId="77777777" w:rsidR="00274E82" w:rsidRDefault="00274E82" w:rsidP="00861034">
      <w:pPr>
        <w:spacing w:before="0" w:after="0" w:line="240" w:lineRule="auto"/>
        <w:ind w:firstLine="720"/>
        <w:rPr>
          <w:sz w:val="21"/>
          <w:szCs w:val="21"/>
        </w:rPr>
      </w:pPr>
      <w:r>
        <w:rPr>
          <w:sz w:val="21"/>
          <w:szCs w:val="21"/>
        </w:rPr>
        <w:t>Blog writer:</w:t>
      </w:r>
      <w:r w:rsidR="00861034">
        <w:rPr>
          <w:sz w:val="21"/>
          <w:szCs w:val="21"/>
        </w:rPr>
        <w:t xml:space="preserve"> Tracy Gordon?</w:t>
      </w:r>
    </w:p>
    <w:p w14:paraId="4A33C6E3" w14:textId="77777777" w:rsidR="00274E82" w:rsidRPr="003D13F0" w:rsidRDefault="00274E82" w:rsidP="005D463C">
      <w:pPr>
        <w:spacing w:before="0" w:after="0" w:line="240" w:lineRule="auto"/>
        <w:ind w:left="720"/>
        <w:rPr>
          <w:sz w:val="21"/>
          <w:szCs w:val="21"/>
        </w:rPr>
      </w:pPr>
      <w:r>
        <w:rPr>
          <w:sz w:val="21"/>
          <w:szCs w:val="21"/>
        </w:rPr>
        <w:t>Social media promotion:</w:t>
      </w:r>
      <w:r w:rsidR="00861034">
        <w:rPr>
          <w:sz w:val="21"/>
          <w:szCs w:val="21"/>
        </w:rPr>
        <w:t xml:space="preserve"> Nicole </w:t>
      </w:r>
      <w:proofErr w:type="spellStart"/>
      <w:r w:rsidR="00861034">
        <w:rPr>
          <w:sz w:val="21"/>
          <w:szCs w:val="21"/>
        </w:rPr>
        <w:t>Levins</w:t>
      </w:r>
      <w:proofErr w:type="spellEnd"/>
    </w:p>
    <w:p w14:paraId="3F61CBA1" w14:textId="77777777" w:rsidR="003D13F0" w:rsidRPr="003D13F0" w:rsidRDefault="003D13F0" w:rsidP="005D463C">
      <w:pPr>
        <w:spacing w:before="0" w:after="0" w:line="240" w:lineRule="auto"/>
        <w:rPr>
          <w:b/>
          <w:sz w:val="21"/>
          <w:szCs w:val="21"/>
        </w:rPr>
      </w:pPr>
      <w:r w:rsidRPr="003D13F0">
        <w:rPr>
          <w:b/>
          <w:sz w:val="21"/>
          <w:szCs w:val="21"/>
        </w:rPr>
        <w:t xml:space="preserve">Editorial services and publications </w:t>
      </w:r>
    </w:p>
    <w:p w14:paraId="25CDBF2C" w14:textId="77777777" w:rsidR="003D13F0" w:rsidRPr="003D13F0" w:rsidRDefault="003D13F0" w:rsidP="005D463C">
      <w:pPr>
        <w:spacing w:before="0" w:after="0" w:line="240" w:lineRule="auto"/>
        <w:ind w:left="720"/>
        <w:rPr>
          <w:sz w:val="21"/>
          <w:szCs w:val="21"/>
        </w:rPr>
      </w:pPr>
      <w:r w:rsidRPr="003D13F0">
        <w:rPr>
          <w:sz w:val="21"/>
          <w:szCs w:val="21"/>
        </w:rPr>
        <w:t>Copy editor:</w:t>
      </w:r>
      <w:r w:rsidR="00274E82">
        <w:rPr>
          <w:sz w:val="21"/>
          <w:szCs w:val="21"/>
        </w:rPr>
        <w:t xml:space="preserve"> </w:t>
      </w:r>
      <w:r w:rsidR="00861034">
        <w:rPr>
          <w:sz w:val="21"/>
          <w:szCs w:val="21"/>
        </w:rPr>
        <w:t xml:space="preserve"> Elizabeth Forney</w:t>
      </w:r>
    </w:p>
    <w:p w14:paraId="612BD319" w14:textId="77777777" w:rsidR="003D13F0" w:rsidRPr="003D13F0" w:rsidRDefault="005D463C" w:rsidP="005D463C">
      <w:pPr>
        <w:spacing w:before="0" w:after="0" w:line="240" w:lineRule="auto"/>
        <w:rPr>
          <w:b/>
          <w:sz w:val="21"/>
          <w:szCs w:val="21"/>
        </w:rPr>
      </w:pPr>
      <w:r>
        <w:rPr>
          <w:b/>
          <w:sz w:val="21"/>
          <w:szCs w:val="21"/>
        </w:rPr>
        <w:t>S</w:t>
      </w:r>
      <w:r w:rsidR="003D13F0" w:rsidRPr="003D13F0">
        <w:rPr>
          <w:b/>
          <w:sz w:val="21"/>
          <w:szCs w:val="21"/>
        </w:rPr>
        <w:t>trategic communications</w:t>
      </w:r>
    </w:p>
    <w:p w14:paraId="694E574C" w14:textId="77777777" w:rsidR="003D13F0" w:rsidRDefault="003D13F0" w:rsidP="005D463C">
      <w:pPr>
        <w:spacing w:before="0" w:after="0" w:line="240" w:lineRule="auto"/>
        <w:rPr>
          <w:sz w:val="21"/>
          <w:szCs w:val="21"/>
        </w:rPr>
      </w:pPr>
      <w:r w:rsidRPr="003D13F0">
        <w:rPr>
          <w:b/>
          <w:sz w:val="21"/>
          <w:szCs w:val="21"/>
        </w:rPr>
        <w:tab/>
      </w:r>
      <w:r w:rsidRPr="003D13F0">
        <w:rPr>
          <w:sz w:val="21"/>
          <w:szCs w:val="21"/>
        </w:rPr>
        <w:t>Media relations lead</w:t>
      </w:r>
      <w:proofErr w:type="gramStart"/>
      <w:r w:rsidRPr="003D13F0">
        <w:rPr>
          <w:sz w:val="21"/>
          <w:szCs w:val="21"/>
        </w:rPr>
        <w:t>:</w:t>
      </w:r>
      <w:r w:rsidR="00861034">
        <w:rPr>
          <w:sz w:val="21"/>
          <w:szCs w:val="21"/>
        </w:rPr>
        <w:t xml:space="preserve"> ?</w:t>
      </w:r>
      <w:proofErr w:type="gramEnd"/>
    </w:p>
    <w:p w14:paraId="7D77EA0E" w14:textId="77777777" w:rsidR="00274E82" w:rsidRDefault="00274E82" w:rsidP="005D463C">
      <w:pPr>
        <w:spacing w:before="0" w:after="0" w:line="240" w:lineRule="auto"/>
        <w:rPr>
          <w:sz w:val="21"/>
          <w:szCs w:val="21"/>
        </w:rPr>
      </w:pPr>
      <w:r>
        <w:rPr>
          <w:sz w:val="21"/>
          <w:szCs w:val="21"/>
        </w:rPr>
        <w:tab/>
        <w:t>Media relations support</w:t>
      </w:r>
      <w:proofErr w:type="gramStart"/>
      <w:r>
        <w:rPr>
          <w:sz w:val="21"/>
          <w:szCs w:val="21"/>
        </w:rPr>
        <w:t>:</w:t>
      </w:r>
      <w:r w:rsidR="00861034">
        <w:rPr>
          <w:sz w:val="21"/>
          <w:szCs w:val="21"/>
        </w:rPr>
        <w:t xml:space="preserve"> ?</w:t>
      </w:r>
      <w:proofErr w:type="gramEnd"/>
    </w:p>
    <w:p w14:paraId="7C5B070E" w14:textId="77777777" w:rsidR="00274E82" w:rsidRDefault="00274E82" w:rsidP="005D463C">
      <w:pPr>
        <w:spacing w:before="0" w:after="0" w:line="240" w:lineRule="auto"/>
        <w:rPr>
          <w:sz w:val="21"/>
          <w:szCs w:val="21"/>
        </w:rPr>
      </w:pPr>
      <w:r>
        <w:rPr>
          <w:sz w:val="21"/>
          <w:szCs w:val="21"/>
        </w:rPr>
        <w:tab/>
        <w:t>Reporting and analytics:</w:t>
      </w:r>
      <w:r w:rsidR="00861034">
        <w:rPr>
          <w:sz w:val="21"/>
          <w:szCs w:val="21"/>
        </w:rPr>
        <w:t xml:space="preserve"> Jon Bain</w:t>
      </w:r>
    </w:p>
    <w:p w14:paraId="4B2A9A8C" w14:textId="77777777" w:rsidR="00274E82" w:rsidRPr="00274E82" w:rsidRDefault="00274E82" w:rsidP="005D463C">
      <w:pPr>
        <w:spacing w:before="0" w:after="0" w:line="240" w:lineRule="auto"/>
        <w:rPr>
          <w:sz w:val="21"/>
          <w:szCs w:val="21"/>
        </w:rPr>
      </w:pPr>
    </w:p>
    <w:p w14:paraId="3C77CD71" w14:textId="77777777" w:rsidR="003D13F0" w:rsidRPr="003D13F0" w:rsidRDefault="003D13F0" w:rsidP="005D463C">
      <w:pPr>
        <w:spacing w:before="0" w:after="0" w:line="240" w:lineRule="auto"/>
        <w:rPr>
          <w:b/>
          <w:sz w:val="21"/>
          <w:szCs w:val="21"/>
        </w:rPr>
      </w:pPr>
    </w:p>
    <w:p w14:paraId="5B11470F" w14:textId="77777777" w:rsidR="003D13F0" w:rsidRDefault="003D13F0" w:rsidP="005D463C">
      <w:pPr>
        <w:spacing w:before="0" w:after="0" w:line="240" w:lineRule="auto"/>
        <w:rPr>
          <w:b/>
          <w:color w:val="00B0F0"/>
          <w:sz w:val="21"/>
          <w:szCs w:val="21"/>
        </w:rPr>
      </w:pPr>
      <w:r w:rsidRPr="005D463C">
        <w:rPr>
          <w:b/>
          <w:color w:val="00B0F0"/>
          <w:sz w:val="21"/>
          <w:szCs w:val="21"/>
        </w:rPr>
        <w:t>Project schedule</w:t>
      </w:r>
      <w:r w:rsidR="005D463C">
        <w:rPr>
          <w:b/>
          <w:color w:val="00B0F0"/>
          <w:sz w:val="21"/>
          <w:szCs w:val="21"/>
        </w:rPr>
        <w:t>:</w:t>
      </w:r>
    </w:p>
    <w:p w14:paraId="40DFF094" w14:textId="77777777" w:rsidR="00A5150A" w:rsidRPr="005D463C" w:rsidRDefault="00A5150A" w:rsidP="005D463C">
      <w:pPr>
        <w:spacing w:before="0" w:after="0" w:line="240" w:lineRule="auto"/>
        <w:rPr>
          <w:b/>
          <w:color w:val="00B0F0"/>
          <w:sz w:val="21"/>
          <w:szCs w:val="21"/>
        </w:rPr>
      </w:pPr>
      <w:bookmarkStart w:id="0" w:name="_GoBack"/>
      <w:r>
        <w:rPr>
          <w:sz w:val="21"/>
          <w:szCs w:val="21"/>
        </w:rPr>
        <w:t>11/3/15-11/13/15</w:t>
      </w:r>
      <w:r>
        <w:rPr>
          <w:sz w:val="21"/>
          <w:szCs w:val="21"/>
        </w:rPr>
        <w:tab/>
        <w:t>Build out design comps</w:t>
      </w:r>
    </w:p>
    <w:p w14:paraId="6A1D2758" w14:textId="34957557" w:rsidR="00274E82" w:rsidRDefault="00861034" w:rsidP="00274E82">
      <w:pPr>
        <w:spacing w:before="0" w:after="0" w:line="240" w:lineRule="auto"/>
        <w:rPr>
          <w:sz w:val="21"/>
          <w:szCs w:val="21"/>
        </w:rPr>
      </w:pPr>
      <w:r>
        <w:rPr>
          <w:sz w:val="21"/>
          <w:szCs w:val="21"/>
        </w:rPr>
        <w:t>11/13/15</w:t>
      </w:r>
      <w:r w:rsidR="00274E82" w:rsidRPr="00274E82">
        <w:rPr>
          <w:rFonts w:hint="eastAsia"/>
          <w:sz w:val="21"/>
          <w:szCs w:val="21"/>
        </w:rPr>
        <w:t xml:space="preserve"> </w:t>
      </w:r>
      <w:r w:rsidR="00274E82">
        <w:rPr>
          <w:sz w:val="21"/>
          <w:szCs w:val="21"/>
        </w:rPr>
        <w:tab/>
      </w:r>
      <w:r w:rsidR="00274E82">
        <w:rPr>
          <w:sz w:val="21"/>
          <w:szCs w:val="21"/>
        </w:rPr>
        <w:tab/>
      </w:r>
      <w:r>
        <w:rPr>
          <w:sz w:val="21"/>
          <w:szCs w:val="21"/>
        </w:rPr>
        <w:t xml:space="preserve">Tracy delivers draft </w:t>
      </w:r>
      <w:r w:rsidR="007B782F">
        <w:rPr>
          <w:sz w:val="21"/>
          <w:szCs w:val="21"/>
        </w:rPr>
        <w:t>explainer</w:t>
      </w:r>
      <w:r w:rsidR="00A5150A">
        <w:rPr>
          <w:sz w:val="21"/>
          <w:szCs w:val="21"/>
        </w:rPr>
        <w:t xml:space="preserve"> </w:t>
      </w:r>
      <w:r>
        <w:rPr>
          <w:sz w:val="21"/>
          <w:szCs w:val="21"/>
        </w:rPr>
        <w:t>text to Serena</w:t>
      </w:r>
    </w:p>
    <w:p w14:paraId="7B7B430A" w14:textId="77777777" w:rsidR="00A5150A" w:rsidRDefault="00A5150A" w:rsidP="00274E82">
      <w:pPr>
        <w:spacing w:before="0" w:after="0" w:line="240" w:lineRule="auto"/>
        <w:rPr>
          <w:sz w:val="21"/>
          <w:szCs w:val="21"/>
        </w:rPr>
      </w:pPr>
      <w:r>
        <w:rPr>
          <w:sz w:val="21"/>
          <w:szCs w:val="21"/>
        </w:rPr>
        <w:t>11/13/15</w:t>
      </w:r>
      <w:r>
        <w:rPr>
          <w:sz w:val="21"/>
          <w:szCs w:val="21"/>
        </w:rPr>
        <w:tab/>
      </w:r>
      <w:r>
        <w:rPr>
          <w:sz w:val="21"/>
          <w:szCs w:val="21"/>
        </w:rPr>
        <w:tab/>
        <w:t>Christina presents design comps to researchers</w:t>
      </w:r>
    </w:p>
    <w:p w14:paraId="42C7E24D" w14:textId="471B5D14" w:rsidR="00DA7430" w:rsidRDefault="00DA7430" w:rsidP="00274E82">
      <w:pPr>
        <w:spacing w:before="0" w:after="0" w:line="240" w:lineRule="auto"/>
        <w:rPr>
          <w:sz w:val="21"/>
          <w:szCs w:val="21"/>
        </w:rPr>
      </w:pPr>
      <w:r>
        <w:rPr>
          <w:sz w:val="21"/>
          <w:szCs w:val="21"/>
        </w:rPr>
        <w:t>11/13/15-11/30/15</w:t>
      </w:r>
      <w:r w:rsidRPr="00274E82">
        <w:rPr>
          <w:rFonts w:hint="eastAsia"/>
          <w:sz w:val="21"/>
          <w:szCs w:val="21"/>
        </w:rPr>
        <w:t xml:space="preserve"> </w:t>
      </w:r>
      <w:r>
        <w:rPr>
          <w:sz w:val="21"/>
          <w:szCs w:val="21"/>
        </w:rPr>
        <w:tab/>
      </w:r>
      <w:r w:rsidR="007B782F">
        <w:rPr>
          <w:sz w:val="21"/>
          <w:szCs w:val="21"/>
        </w:rPr>
        <w:t>Explainer</w:t>
      </w:r>
      <w:r>
        <w:rPr>
          <w:sz w:val="21"/>
          <w:szCs w:val="21"/>
        </w:rPr>
        <w:t xml:space="preserve"> text edits and expansion</w:t>
      </w:r>
    </w:p>
    <w:p w14:paraId="608E4286" w14:textId="70B6E6E1" w:rsidR="001513EC" w:rsidRPr="00274E82" w:rsidRDefault="001513EC" w:rsidP="00274E82">
      <w:pPr>
        <w:spacing w:before="0" w:after="0" w:line="240" w:lineRule="auto"/>
        <w:rPr>
          <w:sz w:val="21"/>
          <w:szCs w:val="21"/>
        </w:rPr>
      </w:pPr>
      <w:r>
        <w:rPr>
          <w:sz w:val="21"/>
          <w:szCs w:val="21"/>
        </w:rPr>
        <w:t>11/?</w:t>
      </w:r>
      <w:proofErr w:type="gramStart"/>
      <w:r>
        <w:rPr>
          <w:sz w:val="21"/>
          <w:szCs w:val="21"/>
        </w:rPr>
        <w:t>?</w:t>
      </w:r>
      <w:proofErr w:type="gramEnd"/>
      <w:r>
        <w:rPr>
          <w:sz w:val="21"/>
          <w:szCs w:val="21"/>
        </w:rPr>
        <w:t>/15</w:t>
      </w:r>
      <w:r>
        <w:rPr>
          <w:sz w:val="21"/>
          <w:szCs w:val="21"/>
        </w:rPr>
        <w:tab/>
      </w:r>
      <w:r>
        <w:rPr>
          <w:sz w:val="21"/>
          <w:szCs w:val="21"/>
        </w:rPr>
        <w:tab/>
        <w:t>Tracy/Serena/Christina/Ben meet to discuss animation</w:t>
      </w:r>
    </w:p>
    <w:p w14:paraId="09416DA1" w14:textId="1B7D65F5" w:rsidR="00274E82" w:rsidRDefault="00861034" w:rsidP="00274E82">
      <w:pPr>
        <w:spacing w:before="0" w:after="0" w:line="240" w:lineRule="auto"/>
        <w:rPr>
          <w:sz w:val="21"/>
          <w:szCs w:val="21"/>
        </w:rPr>
      </w:pPr>
      <w:r>
        <w:rPr>
          <w:sz w:val="21"/>
          <w:szCs w:val="21"/>
        </w:rPr>
        <w:t>11/30</w:t>
      </w:r>
      <w:r w:rsidR="00274E82" w:rsidRPr="00274E82">
        <w:rPr>
          <w:rFonts w:hint="eastAsia"/>
          <w:sz w:val="21"/>
          <w:szCs w:val="21"/>
        </w:rPr>
        <w:t xml:space="preserve"> </w:t>
      </w:r>
      <w:r>
        <w:rPr>
          <w:sz w:val="21"/>
          <w:szCs w:val="21"/>
        </w:rPr>
        <w:t>/15</w:t>
      </w:r>
      <w:r>
        <w:rPr>
          <w:sz w:val="21"/>
          <w:szCs w:val="21"/>
        </w:rPr>
        <w:tab/>
      </w:r>
      <w:r>
        <w:rPr>
          <w:sz w:val="21"/>
          <w:szCs w:val="21"/>
        </w:rPr>
        <w:tab/>
        <w:t>Meeting to draft annotation text</w:t>
      </w:r>
      <w:r w:rsidR="007B782F">
        <w:rPr>
          <w:sz w:val="21"/>
          <w:szCs w:val="21"/>
        </w:rPr>
        <w:t>, decide if analysis text</w:t>
      </w:r>
      <w:r>
        <w:rPr>
          <w:sz w:val="21"/>
          <w:szCs w:val="21"/>
        </w:rPr>
        <w:tab/>
      </w:r>
      <w:r w:rsidR="007B782F">
        <w:rPr>
          <w:sz w:val="21"/>
          <w:szCs w:val="21"/>
        </w:rPr>
        <w:t>is needed</w:t>
      </w:r>
    </w:p>
    <w:p w14:paraId="2E17822C" w14:textId="325C65AD" w:rsidR="00861034" w:rsidRDefault="00861034" w:rsidP="00274E82">
      <w:pPr>
        <w:spacing w:before="0" w:after="0" w:line="240" w:lineRule="auto"/>
        <w:rPr>
          <w:sz w:val="21"/>
          <w:szCs w:val="21"/>
        </w:rPr>
      </w:pPr>
      <w:r>
        <w:rPr>
          <w:sz w:val="21"/>
          <w:szCs w:val="21"/>
        </w:rPr>
        <w:t>11/30/15</w:t>
      </w:r>
      <w:r w:rsidRPr="00274E82">
        <w:rPr>
          <w:rFonts w:hint="eastAsia"/>
          <w:sz w:val="21"/>
          <w:szCs w:val="21"/>
        </w:rPr>
        <w:t xml:space="preserve"> </w:t>
      </w:r>
      <w:r w:rsidRPr="00274E82">
        <w:rPr>
          <w:rFonts w:hint="eastAsia"/>
          <w:sz w:val="21"/>
          <w:szCs w:val="21"/>
        </w:rPr>
        <w:t>–</w:t>
      </w:r>
      <w:r>
        <w:rPr>
          <w:rFonts w:hint="eastAsia"/>
          <w:sz w:val="21"/>
          <w:szCs w:val="21"/>
        </w:rPr>
        <w:t xml:space="preserve"> 12/15/15</w:t>
      </w:r>
      <w:r w:rsidRPr="00274E82">
        <w:rPr>
          <w:rFonts w:hint="eastAsia"/>
          <w:sz w:val="21"/>
          <w:szCs w:val="21"/>
        </w:rPr>
        <w:t xml:space="preserve"> </w:t>
      </w:r>
      <w:r w:rsidR="00A5150A">
        <w:rPr>
          <w:sz w:val="21"/>
          <w:szCs w:val="21"/>
        </w:rPr>
        <w:t xml:space="preserve">    </w:t>
      </w:r>
      <w:r w:rsidR="007B782F">
        <w:rPr>
          <w:sz w:val="21"/>
          <w:szCs w:val="21"/>
        </w:rPr>
        <w:t>Write analysis text (?)</w:t>
      </w:r>
      <w:proofErr w:type="gramStart"/>
      <w:r w:rsidR="007B782F">
        <w:rPr>
          <w:sz w:val="21"/>
          <w:szCs w:val="21"/>
        </w:rPr>
        <w:t xml:space="preserve">, </w:t>
      </w:r>
      <w:r w:rsidR="007B1806">
        <w:rPr>
          <w:sz w:val="21"/>
          <w:szCs w:val="21"/>
        </w:rPr>
        <w:t xml:space="preserve"> Write</w:t>
      </w:r>
      <w:proofErr w:type="gramEnd"/>
      <w:r w:rsidR="007B1806">
        <w:rPr>
          <w:sz w:val="21"/>
          <w:szCs w:val="21"/>
        </w:rPr>
        <w:t xml:space="preserve"> methods text. F</w:t>
      </w:r>
      <w:r w:rsidR="00A5150A">
        <w:rPr>
          <w:sz w:val="21"/>
          <w:szCs w:val="21"/>
        </w:rPr>
        <w:t>inalize annotation text and in-line figures</w:t>
      </w:r>
    </w:p>
    <w:p w14:paraId="56E98CCD" w14:textId="102BCD8D" w:rsidR="00274E82" w:rsidRDefault="00861034" w:rsidP="00274E82">
      <w:pPr>
        <w:spacing w:before="0" w:after="0" w:line="240" w:lineRule="auto"/>
        <w:rPr>
          <w:sz w:val="21"/>
          <w:szCs w:val="21"/>
        </w:rPr>
      </w:pPr>
      <w:r>
        <w:rPr>
          <w:sz w:val="21"/>
          <w:szCs w:val="21"/>
        </w:rPr>
        <w:t>11/30/15</w:t>
      </w:r>
      <w:r w:rsidR="00274E82" w:rsidRPr="00274E82">
        <w:rPr>
          <w:rFonts w:hint="eastAsia"/>
          <w:sz w:val="21"/>
          <w:szCs w:val="21"/>
        </w:rPr>
        <w:t xml:space="preserve"> </w:t>
      </w:r>
      <w:r w:rsidR="00274E82" w:rsidRPr="00274E82">
        <w:rPr>
          <w:rFonts w:hint="eastAsia"/>
          <w:sz w:val="21"/>
          <w:szCs w:val="21"/>
        </w:rPr>
        <w:t>–</w:t>
      </w:r>
      <w:r w:rsidR="001513EC">
        <w:rPr>
          <w:rFonts w:hint="eastAsia"/>
          <w:sz w:val="21"/>
          <w:szCs w:val="21"/>
        </w:rPr>
        <w:t xml:space="preserve"> 1</w:t>
      </w:r>
      <w:r w:rsidR="00A5150A">
        <w:rPr>
          <w:rFonts w:hint="eastAsia"/>
          <w:sz w:val="21"/>
          <w:szCs w:val="21"/>
        </w:rPr>
        <w:t>/15</w:t>
      </w:r>
      <w:r>
        <w:rPr>
          <w:rFonts w:hint="eastAsia"/>
          <w:sz w:val="21"/>
          <w:szCs w:val="21"/>
        </w:rPr>
        <w:t>/15</w:t>
      </w:r>
      <w:r w:rsidR="00274E82" w:rsidRPr="00274E82">
        <w:rPr>
          <w:rFonts w:hint="eastAsia"/>
          <w:sz w:val="21"/>
          <w:szCs w:val="21"/>
        </w:rPr>
        <w:t xml:space="preserve"> </w:t>
      </w:r>
      <w:r>
        <w:rPr>
          <w:sz w:val="21"/>
          <w:szCs w:val="21"/>
        </w:rPr>
        <w:t xml:space="preserve">    </w:t>
      </w:r>
      <w:r w:rsidR="001513EC">
        <w:rPr>
          <w:sz w:val="21"/>
          <w:szCs w:val="21"/>
        </w:rPr>
        <w:tab/>
      </w:r>
      <w:r>
        <w:rPr>
          <w:sz w:val="21"/>
          <w:szCs w:val="21"/>
        </w:rPr>
        <w:t>Web development</w:t>
      </w:r>
    </w:p>
    <w:p w14:paraId="4479BAC7" w14:textId="77777777" w:rsidR="00A5150A" w:rsidRPr="00DA7430" w:rsidRDefault="00A5150A" w:rsidP="00274E82">
      <w:pPr>
        <w:spacing w:before="0" w:after="0" w:line="240" w:lineRule="auto"/>
        <w:rPr>
          <w:i/>
          <w:sz w:val="21"/>
          <w:szCs w:val="21"/>
        </w:rPr>
      </w:pPr>
      <w:r w:rsidRPr="00DA7430">
        <w:rPr>
          <w:i/>
          <w:sz w:val="21"/>
          <w:szCs w:val="21"/>
        </w:rPr>
        <w:t>12/18/15 – 12/27/15</w:t>
      </w:r>
      <w:r w:rsidRPr="00DA7430">
        <w:rPr>
          <w:i/>
          <w:sz w:val="21"/>
          <w:szCs w:val="21"/>
        </w:rPr>
        <w:tab/>
        <w:t>Christmas vacation, no expectation of progress or meetings</w:t>
      </w:r>
    </w:p>
    <w:p w14:paraId="728E33B1" w14:textId="52AB3DB3" w:rsidR="007B782F" w:rsidRDefault="007B1806" w:rsidP="00274E82">
      <w:pPr>
        <w:spacing w:before="0" w:after="0" w:line="240" w:lineRule="auto"/>
        <w:rPr>
          <w:sz w:val="21"/>
          <w:szCs w:val="21"/>
        </w:rPr>
      </w:pPr>
      <w:r>
        <w:rPr>
          <w:sz w:val="21"/>
          <w:szCs w:val="21"/>
        </w:rPr>
        <w:lastRenderedPageBreak/>
        <w:t>12/30/15</w:t>
      </w:r>
      <w:r>
        <w:rPr>
          <w:sz w:val="21"/>
          <w:szCs w:val="21"/>
        </w:rPr>
        <w:tab/>
      </w:r>
      <w:r>
        <w:rPr>
          <w:sz w:val="21"/>
          <w:szCs w:val="21"/>
        </w:rPr>
        <w:tab/>
        <w:t>Deadline for final methods text and analysis text (?)</w:t>
      </w:r>
    </w:p>
    <w:p w14:paraId="2E77964A" w14:textId="3B358B3F" w:rsidR="001513EC" w:rsidRPr="00274E82" w:rsidRDefault="001513EC" w:rsidP="001513EC">
      <w:pPr>
        <w:spacing w:before="0" w:after="0" w:line="240" w:lineRule="auto"/>
        <w:rPr>
          <w:sz w:val="21"/>
          <w:szCs w:val="21"/>
        </w:rPr>
      </w:pPr>
      <w:r>
        <w:rPr>
          <w:sz w:val="21"/>
          <w:szCs w:val="21"/>
        </w:rPr>
        <w:t>1/4/16</w:t>
      </w:r>
      <w:r>
        <w:rPr>
          <w:sz w:val="21"/>
          <w:szCs w:val="21"/>
        </w:rPr>
        <w:tab/>
      </w:r>
      <w:r>
        <w:rPr>
          <w:sz w:val="21"/>
          <w:szCs w:val="21"/>
        </w:rPr>
        <w:tab/>
      </w:r>
      <w:r>
        <w:rPr>
          <w:sz w:val="21"/>
          <w:szCs w:val="21"/>
        </w:rPr>
        <w:tab/>
      </w:r>
      <w:r>
        <w:rPr>
          <w:sz w:val="21"/>
          <w:szCs w:val="21"/>
        </w:rPr>
        <w:t>Deadline for final data, final explainer text, and final annotation text</w:t>
      </w:r>
    </w:p>
    <w:p w14:paraId="64E7DF8A" w14:textId="32676B8F" w:rsidR="001513EC" w:rsidRDefault="001513EC" w:rsidP="00274E82">
      <w:pPr>
        <w:spacing w:before="0" w:after="0" w:line="240" w:lineRule="auto"/>
        <w:rPr>
          <w:sz w:val="21"/>
          <w:szCs w:val="21"/>
        </w:rPr>
      </w:pPr>
      <w:r>
        <w:rPr>
          <w:sz w:val="21"/>
          <w:szCs w:val="21"/>
        </w:rPr>
        <w:t>1</w:t>
      </w:r>
      <w:r w:rsidRPr="00274E82">
        <w:rPr>
          <w:rFonts w:hint="eastAsia"/>
          <w:sz w:val="21"/>
          <w:szCs w:val="21"/>
        </w:rPr>
        <w:t>/</w:t>
      </w:r>
      <w:r>
        <w:rPr>
          <w:sz w:val="21"/>
          <w:szCs w:val="21"/>
        </w:rPr>
        <w:t>4</w:t>
      </w:r>
      <w:r w:rsidRPr="00274E82">
        <w:rPr>
          <w:rFonts w:hint="eastAsia"/>
          <w:sz w:val="21"/>
          <w:szCs w:val="21"/>
        </w:rPr>
        <w:t>/</w:t>
      </w:r>
      <w:r>
        <w:rPr>
          <w:sz w:val="21"/>
          <w:szCs w:val="21"/>
        </w:rPr>
        <w:t>16</w:t>
      </w:r>
      <w:r w:rsidRPr="00274E82">
        <w:rPr>
          <w:rFonts w:hint="eastAsia"/>
          <w:sz w:val="21"/>
          <w:szCs w:val="21"/>
        </w:rPr>
        <w:t xml:space="preserve"> </w:t>
      </w:r>
      <w:r w:rsidRPr="00274E82">
        <w:rPr>
          <w:rFonts w:hint="eastAsia"/>
          <w:sz w:val="21"/>
          <w:szCs w:val="21"/>
        </w:rPr>
        <w:t>–</w:t>
      </w:r>
      <w:r w:rsidRPr="00274E82">
        <w:rPr>
          <w:rFonts w:hint="eastAsia"/>
          <w:sz w:val="21"/>
          <w:szCs w:val="21"/>
        </w:rPr>
        <w:t xml:space="preserve"> </w:t>
      </w:r>
      <w:r>
        <w:rPr>
          <w:sz w:val="21"/>
          <w:szCs w:val="21"/>
        </w:rPr>
        <w:t>1</w:t>
      </w:r>
      <w:r w:rsidRPr="00274E82">
        <w:rPr>
          <w:rFonts w:hint="eastAsia"/>
          <w:sz w:val="21"/>
          <w:szCs w:val="21"/>
        </w:rPr>
        <w:t>/</w:t>
      </w:r>
      <w:r>
        <w:rPr>
          <w:sz w:val="21"/>
          <w:szCs w:val="21"/>
        </w:rPr>
        <w:t>7</w:t>
      </w:r>
      <w:r w:rsidRPr="00274E82">
        <w:rPr>
          <w:rFonts w:hint="eastAsia"/>
          <w:sz w:val="21"/>
          <w:szCs w:val="21"/>
        </w:rPr>
        <w:t>/</w:t>
      </w:r>
      <w:r>
        <w:rPr>
          <w:sz w:val="21"/>
          <w:szCs w:val="21"/>
        </w:rPr>
        <w:t>16</w:t>
      </w:r>
      <w:r w:rsidRPr="00274E82">
        <w:rPr>
          <w:rFonts w:hint="eastAsia"/>
          <w:sz w:val="21"/>
          <w:szCs w:val="21"/>
        </w:rPr>
        <w:t xml:space="preserve"> </w:t>
      </w:r>
      <w:r>
        <w:rPr>
          <w:sz w:val="21"/>
          <w:szCs w:val="21"/>
        </w:rPr>
        <w:tab/>
        <w:t>Flow in explainer text and annotation text</w:t>
      </w:r>
    </w:p>
    <w:p w14:paraId="0CFF3033" w14:textId="44D5EA35" w:rsidR="00A5150A" w:rsidRDefault="001513EC" w:rsidP="00274E82">
      <w:pPr>
        <w:spacing w:before="0" w:after="0" w:line="240" w:lineRule="auto"/>
        <w:rPr>
          <w:sz w:val="21"/>
          <w:szCs w:val="21"/>
        </w:rPr>
      </w:pPr>
      <w:r>
        <w:rPr>
          <w:sz w:val="21"/>
          <w:szCs w:val="21"/>
        </w:rPr>
        <w:t>1/15/16 – 1/31</w:t>
      </w:r>
      <w:r w:rsidR="00A5150A">
        <w:rPr>
          <w:sz w:val="21"/>
          <w:szCs w:val="21"/>
        </w:rPr>
        <w:t>/16</w:t>
      </w:r>
      <w:r w:rsidR="00A5150A">
        <w:rPr>
          <w:sz w:val="21"/>
          <w:szCs w:val="21"/>
        </w:rPr>
        <w:tab/>
        <w:t>Quality control</w:t>
      </w:r>
    </w:p>
    <w:p w14:paraId="34E8C814" w14:textId="16A287C0" w:rsidR="00A5150A" w:rsidRDefault="001513EC" w:rsidP="00274E82">
      <w:pPr>
        <w:spacing w:before="0" w:after="0" w:line="240" w:lineRule="auto"/>
        <w:rPr>
          <w:sz w:val="21"/>
          <w:szCs w:val="21"/>
        </w:rPr>
      </w:pPr>
      <w:r>
        <w:rPr>
          <w:sz w:val="21"/>
          <w:szCs w:val="21"/>
        </w:rPr>
        <w:t>2/1</w:t>
      </w:r>
      <w:r w:rsidR="00DA7430">
        <w:rPr>
          <w:sz w:val="21"/>
          <w:szCs w:val="21"/>
        </w:rPr>
        <w:t>/16</w:t>
      </w:r>
      <w:r w:rsidR="00DA7430">
        <w:rPr>
          <w:sz w:val="21"/>
          <w:szCs w:val="21"/>
        </w:rPr>
        <w:tab/>
      </w:r>
      <w:r w:rsidR="00DA7430">
        <w:rPr>
          <w:sz w:val="21"/>
          <w:szCs w:val="21"/>
        </w:rPr>
        <w:tab/>
        <w:t>Publication</w:t>
      </w:r>
    </w:p>
    <w:p w14:paraId="61507FE7" w14:textId="77777777" w:rsidR="00274E82" w:rsidRPr="00274E82" w:rsidRDefault="00274E82" w:rsidP="00274E82">
      <w:pPr>
        <w:spacing w:before="0" w:after="0" w:line="240" w:lineRule="auto"/>
        <w:rPr>
          <w:sz w:val="21"/>
          <w:szCs w:val="21"/>
        </w:rPr>
      </w:pPr>
    </w:p>
    <w:p w14:paraId="6847BC8C" w14:textId="77777777" w:rsidR="00274E82" w:rsidRPr="00274E82" w:rsidRDefault="00274E82" w:rsidP="00274E82">
      <w:pPr>
        <w:spacing w:before="0" w:after="0" w:line="240" w:lineRule="auto"/>
        <w:rPr>
          <w:b/>
          <w:sz w:val="21"/>
          <w:szCs w:val="21"/>
        </w:rPr>
      </w:pPr>
      <w:r w:rsidRPr="00274E82">
        <w:rPr>
          <w:rFonts w:hint="eastAsia"/>
          <w:b/>
          <w:sz w:val="21"/>
          <w:szCs w:val="21"/>
        </w:rPr>
        <w:t>Publications:</w:t>
      </w:r>
    </w:p>
    <w:p w14:paraId="23193BD3" w14:textId="5CA4C80F" w:rsidR="00274E82" w:rsidRDefault="001513EC" w:rsidP="00274E82">
      <w:pPr>
        <w:spacing w:before="0" w:after="0" w:line="240" w:lineRule="auto"/>
        <w:rPr>
          <w:b/>
          <w:sz w:val="21"/>
          <w:szCs w:val="21"/>
        </w:rPr>
      </w:pPr>
      <w:r>
        <w:rPr>
          <w:sz w:val="21"/>
          <w:szCs w:val="21"/>
        </w:rPr>
        <w:t>1/15/16 – 1/3</w:t>
      </w:r>
      <w:r w:rsidR="00A5150A">
        <w:rPr>
          <w:sz w:val="21"/>
          <w:szCs w:val="21"/>
        </w:rPr>
        <w:t>1/16</w:t>
      </w:r>
      <w:r w:rsidR="00A5150A">
        <w:rPr>
          <w:sz w:val="21"/>
          <w:szCs w:val="21"/>
        </w:rPr>
        <w:tab/>
      </w:r>
      <w:proofErr w:type="gramStart"/>
      <w:r w:rsidR="00274E82" w:rsidRPr="00274E82">
        <w:rPr>
          <w:rFonts w:hint="eastAsia"/>
          <w:sz w:val="21"/>
          <w:szCs w:val="21"/>
        </w:rPr>
        <w:t>Copy editing</w:t>
      </w:r>
      <w:proofErr w:type="gramEnd"/>
      <w:r w:rsidR="007B1806">
        <w:rPr>
          <w:sz w:val="21"/>
          <w:szCs w:val="21"/>
        </w:rPr>
        <w:t xml:space="preserve"> of: explainer text, graphic, analysis text (?), annotations, and methods text</w:t>
      </w:r>
    </w:p>
    <w:p w14:paraId="1A18D5E3" w14:textId="77777777" w:rsidR="00274E82" w:rsidRDefault="00274E82" w:rsidP="00274E82">
      <w:pPr>
        <w:spacing w:before="0" w:after="0" w:line="240" w:lineRule="auto"/>
        <w:rPr>
          <w:sz w:val="21"/>
          <w:szCs w:val="21"/>
        </w:rPr>
      </w:pPr>
    </w:p>
    <w:p w14:paraId="45D21CD6" w14:textId="77777777" w:rsidR="00274E82" w:rsidRPr="00274E82" w:rsidRDefault="00274E82" w:rsidP="00274E82">
      <w:pPr>
        <w:spacing w:before="0" w:after="0" w:line="240" w:lineRule="auto"/>
        <w:rPr>
          <w:b/>
          <w:sz w:val="21"/>
          <w:szCs w:val="21"/>
        </w:rPr>
      </w:pPr>
      <w:r w:rsidRPr="00274E82">
        <w:rPr>
          <w:rFonts w:hint="eastAsia"/>
          <w:b/>
          <w:sz w:val="21"/>
          <w:szCs w:val="21"/>
        </w:rPr>
        <w:t xml:space="preserve">Stakeholder engagement: </w:t>
      </w:r>
    </w:p>
    <w:p w14:paraId="28A92080" w14:textId="41E3C1CB" w:rsidR="00274E82" w:rsidRDefault="001513EC" w:rsidP="00274E82">
      <w:pPr>
        <w:spacing w:before="0" w:after="0" w:line="240" w:lineRule="auto"/>
        <w:rPr>
          <w:sz w:val="21"/>
          <w:szCs w:val="21"/>
        </w:rPr>
      </w:pPr>
      <w:r>
        <w:rPr>
          <w:sz w:val="21"/>
          <w:szCs w:val="21"/>
        </w:rPr>
        <w:t>1/30/16</w:t>
      </w:r>
      <w:r w:rsidR="00A5150A">
        <w:rPr>
          <w:sz w:val="21"/>
          <w:szCs w:val="21"/>
        </w:rPr>
        <w:t xml:space="preserve"> </w:t>
      </w:r>
      <w:r w:rsidR="00A5150A">
        <w:rPr>
          <w:sz w:val="21"/>
          <w:szCs w:val="21"/>
        </w:rPr>
        <w:tab/>
      </w:r>
      <w:r>
        <w:rPr>
          <w:rFonts w:hint="eastAsia"/>
          <w:sz w:val="21"/>
          <w:szCs w:val="21"/>
        </w:rPr>
        <w:t xml:space="preserve">Stakeholder </w:t>
      </w:r>
      <w:r>
        <w:rPr>
          <w:sz w:val="21"/>
          <w:szCs w:val="21"/>
        </w:rPr>
        <w:t>outreach</w:t>
      </w:r>
      <w:r>
        <w:rPr>
          <w:rFonts w:hint="eastAsia"/>
          <w:sz w:val="21"/>
          <w:szCs w:val="21"/>
        </w:rPr>
        <w:t xml:space="preserve"> </w:t>
      </w:r>
      <w:r>
        <w:rPr>
          <w:sz w:val="21"/>
          <w:szCs w:val="21"/>
        </w:rPr>
        <w:t>by Tracy</w:t>
      </w:r>
    </w:p>
    <w:p w14:paraId="7B509168" w14:textId="77777777" w:rsidR="00A5150A" w:rsidRPr="00274E82" w:rsidRDefault="00A5150A" w:rsidP="00274E82">
      <w:pPr>
        <w:spacing w:before="0" w:after="0" w:line="240" w:lineRule="auto"/>
        <w:rPr>
          <w:sz w:val="21"/>
          <w:szCs w:val="21"/>
        </w:rPr>
      </w:pPr>
    </w:p>
    <w:p w14:paraId="5CE74AD9" w14:textId="77777777" w:rsidR="00274E82" w:rsidRPr="00274E82" w:rsidRDefault="00274E82" w:rsidP="00274E82">
      <w:pPr>
        <w:spacing w:before="0" w:after="0" w:line="240" w:lineRule="auto"/>
        <w:rPr>
          <w:b/>
          <w:sz w:val="21"/>
          <w:szCs w:val="21"/>
        </w:rPr>
      </w:pPr>
      <w:r w:rsidRPr="00274E82">
        <w:rPr>
          <w:rFonts w:hint="eastAsia"/>
          <w:b/>
          <w:sz w:val="21"/>
          <w:szCs w:val="21"/>
        </w:rPr>
        <w:t>Media outreach:</w:t>
      </w:r>
    </w:p>
    <w:p w14:paraId="302F61A4" w14:textId="19FFF8CA" w:rsidR="00A5150A" w:rsidRDefault="001513EC" w:rsidP="00274E82">
      <w:pPr>
        <w:spacing w:before="0" w:after="0" w:line="240" w:lineRule="auto"/>
        <w:rPr>
          <w:sz w:val="21"/>
          <w:szCs w:val="21"/>
        </w:rPr>
      </w:pPr>
      <w:r>
        <w:rPr>
          <w:sz w:val="21"/>
          <w:szCs w:val="21"/>
        </w:rPr>
        <w:t>1/15/16 – 1/3</w:t>
      </w:r>
      <w:r w:rsidR="00A5150A">
        <w:rPr>
          <w:sz w:val="21"/>
          <w:szCs w:val="21"/>
        </w:rPr>
        <w:t>1/16</w:t>
      </w:r>
      <w:r w:rsidR="00DA7430">
        <w:rPr>
          <w:sz w:val="21"/>
          <w:szCs w:val="21"/>
        </w:rPr>
        <w:tab/>
        <w:t>Media outreach</w:t>
      </w:r>
    </w:p>
    <w:p w14:paraId="24C19F41" w14:textId="7B635E16" w:rsidR="00274E82" w:rsidRPr="00274E82" w:rsidRDefault="001513EC" w:rsidP="00274E82">
      <w:pPr>
        <w:spacing w:before="0" w:after="0" w:line="240" w:lineRule="auto"/>
        <w:rPr>
          <w:sz w:val="21"/>
          <w:szCs w:val="21"/>
        </w:rPr>
      </w:pPr>
      <w:r>
        <w:rPr>
          <w:sz w:val="21"/>
          <w:szCs w:val="21"/>
        </w:rPr>
        <w:t>2/1</w:t>
      </w:r>
      <w:r w:rsidR="00A5150A">
        <w:rPr>
          <w:sz w:val="21"/>
          <w:szCs w:val="21"/>
        </w:rPr>
        <w:t>/16</w:t>
      </w:r>
      <w:r w:rsidR="00274E82" w:rsidRPr="00274E82">
        <w:rPr>
          <w:rFonts w:hint="eastAsia"/>
          <w:sz w:val="21"/>
          <w:szCs w:val="21"/>
        </w:rPr>
        <w:t xml:space="preserve"> </w:t>
      </w:r>
      <w:r w:rsidR="00274E82" w:rsidRPr="00274E82">
        <w:rPr>
          <w:rFonts w:hint="eastAsia"/>
          <w:sz w:val="21"/>
          <w:szCs w:val="21"/>
        </w:rPr>
        <w:t>–</w:t>
      </w:r>
      <w:r w:rsidR="00DA7430">
        <w:rPr>
          <w:sz w:val="21"/>
          <w:szCs w:val="21"/>
        </w:rPr>
        <w:tab/>
      </w:r>
      <w:r w:rsidR="00DA7430">
        <w:rPr>
          <w:sz w:val="21"/>
          <w:szCs w:val="21"/>
        </w:rPr>
        <w:tab/>
      </w:r>
      <w:r w:rsidR="00274E82" w:rsidRPr="00274E82">
        <w:rPr>
          <w:rFonts w:hint="eastAsia"/>
          <w:sz w:val="21"/>
          <w:szCs w:val="21"/>
        </w:rPr>
        <w:t xml:space="preserve"> Media mon</w:t>
      </w:r>
      <w:r w:rsidR="00A5150A">
        <w:rPr>
          <w:rFonts w:hint="eastAsia"/>
          <w:sz w:val="21"/>
          <w:szCs w:val="21"/>
        </w:rPr>
        <w:t>itoring and reporting</w:t>
      </w:r>
    </w:p>
    <w:bookmarkEnd w:id="0"/>
    <w:p w14:paraId="33074FD0" w14:textId="77777777" w:rsidR="00274E82" w:rsidRDefault="00274E82" w:rsidP="00274E82">
      <w:pPr>
        <w:spacing w:before="0" w:after="0" w:line="240" w:lineRule="auto"/>
        <w:rPr>
          <w:sz w:val="21"/>
          <w:szCs w:val="21"/>
        </w:rPr>
      </w:pPr>
    </w:p>
    <w:p w14:paraId="3A8DB82D" w14:textId="77777777" w:rsidR="00274E82" w:rsidRDefault="00274E82" w:rsidP="00274E82">
      <w:pPr>
        <w:spacing w:before="0" w:after="0" w:line="240" w:lineRule="auto"/>
        <w:rPr>
          <w:sz w:val="21"/>
          <w:szCs w:val="21"/>
        </w:rPr>
      </w:pPr>
    </w:p>
    <w:p w14:paraId="69DF797A" w14:textId="707624D5" w:rsidR="003D13F0" w:rsidRDefault="006B08A4" w:rsidP="005D463C">
      <w:pPr>
        <w:spacing w:before="0" w:after="0" w:line="240" w:lineRule="auto"/>
        <w:rPr>
          <w:b/>
          <w:sz w:val="21"/>
          <w:szCs w:val="21"/>
        </w:rPr>
      </w:pPr>
      <w:proofErr w:type="spellStart"/>
      <w:r>
        <w:rPr>
          <w:b/>
          <w:sz w:val="21"/>
          <w:szCs w:val="21"/>
        </w:rPr>
        <w:t>Comm</w:t>
      </w:r>
      <w:proofErr w:type="spellEnd"/>
      <w:r>
        <w:rPr>
          <w:b/>
          <w:sz w:val="21"/>
          <w:szCs w:val="21"/>
        </w:rPr>
        <w:t xml:space="preserve"> delivery date: </w:t>
      </w:r>
      <w:r w:rsidR="001513EC">
        <w:rPr>
          <w:b/>
          <w:color w:val="FF0000"/>
          <w:sz w:val="21"/>
          <w:szCs w:val="21"/>
        </w:rPr>
        <w:t>2</w:t>
      </w:r>
      <w:r w:rsidRPr="00B6731B">
        <w:rPr>
          <w:b/>
          <w:color w:val="FF0000"/>
          <w:sz w:val="21"/>
          <w:szCs w:val="21"/>
        </w:rPr>
        <w:t>/</w:t>
      </w:r>
      <w:r w:rsidR="001513EC">
        <w:rPr>
          <w:b/>
          <w:color w:val="FF0000"/>
          <w:sz w:val="21"/>
          <w:szCs w:val="21"/>
        </w:rPr>
        <w:t>1</w:t>
      </w:r>
      <w:r w:rsidRPr="00B6731B">
        <w:rPr>
          <w:b/>
          <w:color w:val="FF0000"/>
          <w:sz w:val="21"/>
          <w:szCs w:val="21"/>
        </w:rPr>
        <w:t>/</w:t>
      </w:r>
      <w:r w:rsidR="00A5150A">
        <w:rPr>
          <w:b/>
          <w:color w:val="FF0000"/>
          <w:sz w:val="21"/>
          <w:szCs w:val="21"/>
        </w:rPr>
        <w:t>16</w:t>
      </w:r>
    </w:p>
    <w:p w14:paraId="3D442313" w14:textId="77777777" w:rsidR="005D463C" w:rsidRPr="00DE1909" w:rsidRDefault="005D463C" w:rsidP="005D463C">
      <w:pPr>
        <w:spacing w:before="0" w:after="0" w:line="240" w:lineRule="auto"/>
        <w:rPr>
          <w:b/>
          <w:sz w:val="21"/>
          <w:szCs w:val="21"/>
        </w:rPr>
      </w:pPr>
    </w:p>
    <w:p w14:paraId="7A025D00" w14:textId="77777777" w:rsidR="005D463C" w:rsidRPr="005D463C" w:rsidRDefault="003D13F0" w:rsidP="005D463C">
      <w:pPr>
        <w:spacing w:before="0" w:after="0" w:line="240" w:lineRule="auto"/>
        <w:rPr>
          <w:b/>
          <w:color w:val="00B0F0"/>
          <w:sz w:val="21"/>
          <w:szCs w:val="21"/>
        </w:rPr>
      </w:pPr>
      <w:proofErr w:type="spellStart"/>
      <w:r w:rsidRPr="005D463C">
        <w:rPr>
          <w:b/>
          <w:color w:val="00B0F0"/>
          <w:sz w:val="21"/>
          <w:szCs w:val="21"/>
        </w:rPr>
        <w:t>Comm</w:t>
      </w:r>
      <w:proofErr w:type="spellEnd"/>
      <w:r w:rsidRPr="005D463C">
        <w:rPr>
          <w:b/>
          <w:color w:val="00B0F0"/>
          <w:sz w:val="21"/>
          <w:szCs w:val="21"/>
        </w:rPr>
        <w:t xml:space="preserve"> budget</w:t>
      </w:r>
      <w:r w:rsidR="00F51553">
        <w:rPr>
          <w:b/>
          <w:color w:val="00B0F0"/>
          <w:sz w:val="21"/>
          <w:szCs w:val="21"/>
        </w:rPr>
        <w:t xml:space="preserve"> estimate</w:t>
      </w:r>
      <w:r w:rsidRPr="005D463C">
        <w:rPr>
          <w:b/>
          <w:color w:val="00B0F0"/>
          <w:sz w:val="21"/>
          <w:szCs w:val="21"/>
        </w:rPr>
        <w:t xml:space="preserve">: </w:t>
      </w:r>
    </w:p>
    <w:p w14:paraId="47B6C5AE" w14:textId="15D170A6" w:rsidR="006B08A4" w:rsidRPr="00A62BE7" w:rsidRDefault="003D13F0" w:rsidP="00A62BE7">
      <w:pPr>
        <w:rPr>
          <w:rFonts w:ascii="Arial" w:eastAsia="Times New Roman" w:hAnsi="Arial" w:cs="Arial"/>
          <w:sz w:val="24"/>
        </w:rPr>
      </w:pPr>
      <w:r w:rsidRPr="00DE1909">
        <w:rPr>
          <w:b/>
          <w:sz w:val="21"/>
          <w:szCs w:val="21"/>
        </w:rPr>
        <w:t>$</w:t>
      </w:r>
      <w:r w:rsidR="003B66A3" w:rsidRPr="003B66A3">
        <w:rPr>
          <w:rFonts w:ascii="Arial" w:eastAsia="Times New Roman" w:hAnsi="Arial" w:cs="Arial"/>
          <w:sz w:val="24"/>
        </w:rPr>
        <w:t>10,035</w:t>
      </w:r>
      <w:r w:rsidR="00274E82">
        <w:rPr>
          <w:b/>
          <w:sz w:val="21"/>
          <w:szCs w:val="21"/>
        </w:rPr>
        <w:t>___</w:t>
      </w:r>
      <w:r w:rsidRPr="00DE1909">
        <w:rPr>
          <w:b/>
          <w:sz w:val="21"/>
          <w:szCs w:val="21"/>
        </w:rPr>
        <w:t xml:space="preserve"> unloaded </w:t>
      </w:r>
      <w:r w:rsidRPr="00DE1909">
        <w:rPr>
          <w:sz w:val="21"/>
          <w:szCs w:val="21"/>
        </w:rPr>
        <w:t>(Please enter the following numbers into your budget shell to calculate loaded rates and the total budget.)</w:t>
      </w:r>
      <w:r w:rsidRPr="003D13F0">
        <w:rPr>
          <w:sz w:val="21"/>
          <w:szCs w:val="21"/>
        </w:rPr>
        <w:t xml:space="preserve"> </w:t>
      </w:r>
    </w:p>
    <w:p w14:paraId="49CA87A4" w14:textId="77777777" w:rsidR="00C50379" w:rsidRDefault="00C50379" w:rsidP="005D463C">
      <w:pPr>
        <w:spacing w:before="0" w:after="0" w:line="240" w:lineRule="auto"/>
        <w:rPr>
          <w:sz w:val="21"/>
          <w:szCs w:val="21"/>
        </w:rPr>
      </w:pPr>
    </w:p>
    <w:p w14:paraId="79C279D6" w14:textId="77777777" w:rsidR="00A62BE7" w:rsidRDefault="00A62BE7" w:rsidP="005D463C">
      <w:pPr>
        <w:spacing w:before="0" w:after="0" w:line="240" w:lineRule="auto"/>
        <w:rPr>
          <w:b/>
          <w:sz w:val="21"/>
          <w:szCs w:val="21"/>
        </w:rPr>
      </w:pPr>
      <w:r>
        <w:rPr>
          <w:b/>
          <w:sz w:val="21"/>
          <w:szCs w:val="21"/>
        </w:rPr>
        <w:t>Budget shell attached:</w:t>
      </w:r>
    </w:p>
    <w:p w14:paraId="34C91016" w14:textId="6E38D0D0" w:rsidR="00A62BE7" w:rsidRDefault="00EC2055" w:rsidP="005D463C">
      <w:pPr>
        <w:spacing w:before="0" w:after="0" w:line="240" w:lineRule="auto"/>
        <w:rPr>
          <w:b/>
          <w:sz w:val="21"/>
          <w:szCs w:val="21"/>
        </w:rPr>
      </w:pPr>
      <w:r>
        <w:rPr>
          <w:b/>
          <w:sz w:val="21"/>
          <w:szCs w:val="21"/>
        </w:rPr>
        <w:t>Seren</w:t>
      </w:r>
      <w:r w:rsidR="00A62BE7">
        <w:rPr>
          <w:b/>
          <w:sz w:val="21"/>
          <w:szCs w:val="21"/>
        </w:rPr>
        <w:t xml:space="preserve">a Lei: </w:t>
      </w:r>
      <w:r w:rsidR="00A62BE7">
        <w:rPr>
          <w:b/>
          <w:sz w:val="21"/>
          <w:szCs w:val="21"/>
        </w:rPr>
        <w:tab/>
      </w:r>
      <w:r w:rsidR="00A62BE7">
        <w:rPr>
          <w:b/>
          <w:sz w:val="21"/>
          <w:szCs w:val="21"/>
        </w:rPr>
        <w:tab/>
        <w:t>40 hours</w:t>
      </w:r>
    </w:p>
    <w:p w14:paraId="207AF3E3" w14:textId="77777777" w:rsidR="00A62BE7" w:rsidRDefault="00A62BE7" w:rsidP="005D463C">
      <w:pPr>
        <w:spacing w:before="0" w:after="0" w:line="240" w:lineRule="auto"/>
        <w:rPr>
          <w:b/>
          <w:sz w:val="21"/>
          <w:szCs w:val="21"/>
        </w:rPr>
      </w:pPr>
      <w:r>
        <w:rPr>
          <w:b/>
          <w:sz w:val="21"/>
          <w:szCs w:val="21"/>
        </w:rPr>
        <w:t>Ben Chartoff:</w:t>
      </w:r>
      <w:r>
        <w:rPr>
          <w:b/>
          <w:sz w:val="21"/>
          <w:szCs w:val="21"/>
        </w:rPr>
        <w:tab/>
      </w:r>
      <w:r>
        <w:rPr>
          <w:b/>
          <w:sz w:val="21"/>
          <w:szCs w:val="21"/>
        </w:rPr>
        <w:tab/>
        <w:t>100 hours</w:t>
      </w:r>
    </w:p>
    <w:p w14:paraId="27EB016A" w14:textId="77777777" w:rsidR="00A62BE7" w:rsidRDefault="00A62BE7" w:rsidP="005D463C">
      <w:pPr>
        <w:spacing w:before="0" w:after="0" w:line="240" w:lineRule="auto"/>
        <w:rPr>
          <w:b/>
          <w:sz w:val="21"/>
          <w:szCs w:val="21"/>
        </w:rPr>
      </w:pPr>
      <w:r>
        <w:rPr>
          <w:b/>
          <w:sz w:val="21"/>
          <w:szCs w:val="21"/>
        </w:rPr>
        <w:t>Christina Baird:</w:t>
      </w:r>
      <w:r>
        <w:rPr>
          <w:b/>
          <w:sz w:val="21"/>
          <w:szCs w:val="21"/>
        </w:rPr>
        <w:tab/>
        <w:t>100 hours</w:t>
      </w:r>
    </w:p>
    <w:p w14:paraId="7DA210F4" w14:textId="77777777" w:rsidR="00A62BE7" w:rsidRDefault="00A62BE7" w:rsidP="005D463C">
      <w:pPr>
        <w:spacing w:before="0" w:after="0" w:line="240" w:lineRule="auto"/>
        <w:rPr>
          <w:b/>
          <w:sz w:val="21"/>
          <w:szCs w:val="21"/>
        </w:rPr>
      </w:pPr>
      <w:r>
        <w:rPr>
          <w:b/>
          <w:sz w:val="21"/>
          <w:szCs w:val="21"/>
        </w:rPr>
        <w:t>Laura Greenback:</w:t>
      </w:r>
      <w:r>
        <w:rPr>
          <w:b/>
          <w:sz w:val="21"/>
          <w:szCs w:val="21"/>
        </w:rPr>
        <w:tab/>
        <w:t>5 hours</w:t>
      </w:r>
    </w:p>
    <w:p w14:paraId="4D714B7D" w14:textId="77777777" w:rsidR="00A62BE7" w:rsidRPr="003D13F0" w:rsidRDefault="00A62BE7" w:rsidP="005D463C">
      <w:pPr>
        <w:spacing w:before="0" w:after="0" w:line="240" w:lineRule="auto"/>
        <w:rPr>
          <w:b/>
          <w:sz w:val="21"/>
          <w:szCs w:val="21"/>
        </w:rPr>
      </w:pPr>
      <w:r>
        <w:rPr>
          <w:b/>
          <w:sz w:val="21"/>
          <w:szCs w:val="21"/>
        </w:rPr>
        <w:t>Elizabeth Forney:</w:t>
      </w:r>
      <w:r>
        <w:rPr>
          <w:b/>
          <w:sz w:val="21"/>
          <w:szCs w:val="21"/>
        </w:rPr>
        <w:tab/>
        <w:t>20 hours</w:t>
      </w:r>
    </w:p>
    <w:p w14:paraId="0E69D527" w14:textId="77777777" w:rsidR="006B08A4" w:rsidRDefault="006B08A4">
      <w:pPr>
        <w:spacing w:before="0" w:after="0" w:line="240" w:lineRule="auto"/>
        <w:rPr>
          <w:b/>
          <w:color w:val="00B0F0"/>
          <w:sz w:val="21"/>
          <w:szCs w:val="21"/>
        </w:rPr>
      </w:pPr>
      <w:r>
        <w:rPr>
          <w:rFonts w:hint="eastAsia"/>
          <w:b/>
          <w:color w:val="00B0F0"/>
          <w:sz w:val="21"/>
          <w:szCs w:val="21"/>
        </w:rPr>
        <w:br w:type="page"/>
      </w:r>
    </w:p>
    <w:p w14:paraId="0D22EB60" w14:textId="77777777" w:rsidR="003D13F0" w:rsidRPr="006B08A4" w:rsidRDefault="003D13F0" w:rsidP="005D463C">
      <w:pPr>
        <w:spacing w:before="0" w:after="0" w:line="240" w:lineRule="auto"/>
        <w:rPr>
          <w:b/>
          <w:color w:val="00B0F0"/>
          <w:sz w:val="21"/>
          <w:szCs w:val="21"/>
        </w:rPr>
      </w:pPr>
      <w:r w:rsidRPr="006B08A4">
        <w:rPr>
          <w:b/>
          <w:color w:val="00B0F0"/>
          <w:sz w:val="21"/>
          <w:szCs w:val="21"/>
        </w:rPr>
        <w:lastRenderedPageBreak/>
        <w:t xml:space="preserve">Metrics, measurement, and debrief </w:t>
      </w:r>
    </w:p>
    <w:p w14:paraId="0FAC69D1" w14:textId="77777777" w:rsidR="003D13F0" w:rsidRPr="003D13F0" w:rsidRDefault="003D13F0" w:rsidP="005D463C">
      <w:pPr>
        <w:spacing w:before="0" w:after="0" w:line="240" w:lineRule="auto"/>
        <w:rPr>
          <w:i/>
          <w:sz w:val="21"/>
          <w:szCs w:val="21"/>
        </w:rPr>
      </w:pPr>
      <w:r w:rsidRPr="003D13F0">
        <w:rPr>
          <w:i/>
          <w:sz w:val="21"/>
          <w:szCs w:val="21"/>
        </w:rPr>
        <w:t xml:space="preserve">We’ll measure all projects against the following metrics. </w:t>
      </w:r>
    </w:p>
    <w:p w14:paraId="64642348" w14:textId="77777777" w:rsidR="006B08A4" w:rsidRDefault="006B08A4" w:rsidP="005D463C">
      <w:pPr>
        <w:spacing w:before="0" w:after="0" w:line="240" w:lineRule="auto"/>
        <w:rPr>
          <w:b/>
          <w:sz w:val="21"/>
          <w:szCs w:val="21"/>
        </w:rPr>
      </w:pPr>
    </w:p>
    <w:p w14:paraId="70AA6F60" w14:textId="77777777" w:rsidR="003D13F0" w:rsidRPr="003D13F0" w:rsidRDefault="003D13F0" w:rsidP="005D463C">
      <w:pPr>
        <w:spacing w:before="0" w:after="0" w:line="240" w:lineRule="auto"/>
        <w:rPr>
          <w:b/>
          <w:sz w:val="21"/>
          <w:szCs w:val="21"/>
        </w:rPr>
      </w:pPr>
      <w:r w:rsidRPr="003D13F0">
        <w:rPr>
          <w:b/>
          <w:sz w:val="21"/>
          <w:szCs w:val="21"/>
        </w:rPr>
        <w:t>Primary web metrics</w:t>
      </w:r>
    </w:p>
    <w:p w14:paraId="557F9722" w14:textId="77777777" w:rsidR="003D13F0" w:rsidRPr="00DE1909" w:rsidRDefault="003702F8" w:rsidP="005D463C">
      <w:pPr>
        <w:numPr>
          <w:ilvl w:val="0"/>
          <w:numId w:val="1"/>
        </w:numPr>
        <w:spacing w:before="0" w:after="0" w:line="240" w:lineRule="auto"/>
        <w:rPr>
          <w:sz w:val="21"/>
          <w:szCs w:val="21"/>
        </w:rPr>
      </w:pPr>
      <w:proofErr w:type="spellStart"/>
      <w:r w:rsidRPr="00DE1909">
        <w:rPr>
          <w:sz w:val="21"/>
          <w:szCs w:val="21"/>
        </w:rPr>
        <w:t>Pageviews</w:t>
      </w:r>
      <w:proofErr w:type="spellEnd"/>
      <w:r w:rsidR="003D13F0" w:rsidRPr="00DE1909">
        <w:rPr>
          <w:sz w:val="21"/>
          <w:szCs w:val="21"/>
        </w:rPr>
        <w:t>:</w:t>
      </w:r>
    </w:p>
    <w:p w14:paraId="1AD5C480" w14:textId="77777777" w:rsidR="003702F8" w:rsidRPr="00DE1909" w:rsidRDefault="003702F8" w:rsidP="005D463C">
      <w:pPr>
        <w:numPr>
          <w:ilvl w:val="0"/>
          <w:numId w:val="1"/>
        </w:numPr>
        <w:spacing w:before="0" w:after="0" w:line="240" w:lineRule="auto"/>
        <w:rPr>
          <w:sz w:val="21"/>
          <w:szCs w:val="21"/>
        </w:rPr>
      </w:pPr>
      <w:r w:rsidRPr="00DE1909">
        <w:rPr>
          <w:sz w:val="21"/>
          <w:szCs w:val="21"/>
        </w:rPr>
        <w:t xml:space="preserve">Unique </w:t>
      </w:r>
      <w:proofErr w:type="spellStart"/>
      <w:r w:rsidRPr="00DE1909">
        <w:rPr>
          <w:sz w:val="21"/>
          <w:szCs w:val="21"/>
        </w:rPr>
        <w:t>pageviews</w:t>
      </w:r>
      <w:proofErr w:type="spellEnd"/>
      <w:r w:rsidRPr="00DE1909">
        <w:rPr>
          <w:sz w:val="21"/>
          <w:szCs w:val="21"/>
        </w:rPr>
        <w:t>:</w:t>
      </w:r>
    </w:p>
    <w:p w14:paraId="15E0317A" w14:textId="77777777" w:rsidR="003D13F0" w:rsidRPr="00DE1909" w:rsidRDefault="003702F8" w:rsidP="005D463C">
      <w:pPr>
        <w:numPr>
          <w:ilvl w:val="0"/>
          <w:numId w:val="1"/>
        </w:numPr>
        <w:spacing w:before="0" w:after="0" w:line="240" w:lineRule="auto"/>
        <w:rPr>
          <w:sz w:val="21"/>
          <w:szCs w:val="21"/>
        </w:rPr>
      </w:pPr>
      <w:r w:rsidRPr="00DE1909">
        <w:rPr>
          <w:sz w:val="21"/>
          <w:szCs w:val="21"/>
        </w:rPr>
        <w:t>Average time o</w:t>
      </w:r>
      <w:r w:rsidR="00C82412" w:rsidRPr="00DE1909">
        <w:rPr>
          <w:sz w:val="21"/>
          <w:szCs w:val="21"/>
        </w:rPr>
        <w:t>n</w:t>
      </w:r>
      <w:r w:rsidRPr="00DE1909">
        <w:rPr>
          <w:sz w:val="21"/>
          <w:szCs w:val="21"/>
        </w:rPr>
        <w:t xml:space="preserve"> site</w:t>
      </w:r>
      <w:r w:rsidR="003D13F0" w:rsidRPr="00DE1909">
        <w:rPr>
          <w:sz w:val="21"/>
          <w:szCs w:val="21"/>
        </w:rPr>
        <w:t xml:space="preserve">: </w:t>
      </w:r>
    </w:p>
    <w:p w14:paraId="54D6DA07" w14:textId="77777777" w:rsidR="003702F8" w:rsidRPr="00DE1909" w:rsidRDefault="000419C5" w:rsidP="005D463C">
      <w:pPr>
        <w:numPr>
          <w:ilvl w:val="0"/>
          <w:numId w:val="1"/>
        </w:numPr>
        <w:spacing w:before="0" w:after="0" w:line="240" w:lineRule="auto"/>
        <w:rPr>
          <w:sz w:val="21"/>
          <w:szCs w:val="21"/>
        </w:rPr>
      </w:pPr>
      <w:r w:rsidRPr="00DE1909">
        <w:rPr>
          <w:sz w:val="21"/>
          <w:szCs w:val="21"/>
        </w:rPr>
        <w:t>Bounce rate:</w:t>
      </w:r>
    </w:p>
    <w:p w14:paraId="51772E09" w14:textId="77777777" w:rsidR="000419C5" w:rsidRPr="00DE1909" w:rsidRDefault="000419C5" w:rsidP="005D463C">
      <w:pPr>
        <w:numPr>
          <w:ilvl w:val="0"/>
          <w:numId w:val="1"/>
        </w:numPr>
        <w:spacing w:before="0" w:after="0" w:line="240" w:lineRule="auto"/>
        <w:rPr>
          <w:sz w:val="21"/>
          <w:szCs w:val="21"/>
        </w:rPr>
      </w:pPr>
      <w:r w:rsidRPr="00DE1909">
        <w:rPr>
          <w:sz w:val="21"/>
          <w:szCs w:val="21"/>
        </w:rPr>
        <w:t>% Exit</w:t>
      </w:r>
    </w:p>
    <w:p w14:paraId="642DF3E5" w14:textId="77777777" w:rsidR="003D13F0" w:rsidRPr="00DE1909" w:rsidRDefault="003D13F0" w:rsidP="005D463C">
      <w:pPr>
        <w:numPr>
          <w:ilvl w:val="0"/>
          <w:numId w:val="1"/>
        </w:numPr>
        <w:spacing w:before="0" w:after="0" w:line="240" w:lineRule="auto"/>
        <w:rPr>
          <w:sz w:val="21"/>
          <w:szCs w:val="21"/>
        </w:rPr>
      </w:pPr>
      <w:r w:rsidRPr="00DE1909">
        <w:rPr>
          <w:sz w:val="21"/>
          <w:szCs w:val="21"/>
        </w:rPr>
        <w:t>Top referral sites:</w:t>
      </w:r>
    </w:p>
    <w:p w14:paraId="51F29638" w14:textId="77777777" w:rsidR="003D13F0" w:rsidRPr="00DE1909" w:rsidRDefault="003D13F0" w:rsidP="005D463C">
      <w:pPr>
        <w:numPr>
          <w:ilvl w:val="0"/>
          <w:numId w:val="1"/>
        </w:numPr>
        <w:spacing w:before="0" w:after="0" w:line="240" w:lineRule="auto"/>
        <w:rPr>
          <w:sz w:val="21"/>
          <w:szCs w:val="21"/>
        </w:rPr>
      </w:pPr>
      <w:r w:rsidRPr="00DE1909">
        <w:rPr>
          <w:sz w:val="21"/>
          <w:szCs w:val="21"/>
        </w:rPr>
        <w:t xml:space="preserve">Total tweets and retweets: </w:t>
      </w:r>
    </w:p>
    <w:p w14:paraId="6279D01D" w14:textId="77777777" w:rsidR="003D13F0" w:rsidRPr="00DE1909" w:rsidRDefault="003D13F0" w:rsidP="005D463C">
      <w:pPr>
        <w:numPr>
          <w:ilvl w:val="0"/>
          <w:numId w:val="1"/>
        </w:numPr>
        <w:spacing w:before="0" w:after="0" w:line="240" w:lineRule="auto"/>
        <w:rPr>
          <w:sz w:val="21"/>
          <w:szCs w:val="21"/>
        </w:rPr>
      </w:pPr>
      <w:r w:rsidRPr="00DE1909">
        <w:rPr>
          <w:sz w:val="21"/>
          <w:szCs w:val="21"/>
        </w:rPr>
        <w:t xml:space="preserve">Facebook </w:t>
      </w:r>
      <w:r w:rsidR="000419C5" w:rsidRPr="00DE1909">
        <w:rPr>
          <w:sz w:val="21"/>
          <w:szCs w:val="21"/>
        </w:rPr>
        <w:t>posts</w:t>
      </w:r>
      <w:r w:rsidRPr="00DE1909">
        <w:rPr>
          <w:sz w:val="21"/>
          <w:szCs w:val="21"/>
        </w:rPr>
        <w:t xml:space="preserve">/shares: </w:t>
      </w:r>
    </w:p>
    <w:p w14:paraId="7631C658" w14:textId="77777777" w:rsidR="000419C5" w:rsidRPr="00DE1909" w:rsidRDefault="000419C5" w:rsidP="005D463C">
      <w:pPr>
        <w:numPr>
          <w:ilvl w:val="0"/>
          <w:numId w:val="1"/>
        </w:numPr>
        <w:spacing w:before="0" w:after="0" w:line="240" w:lineRule="auto"/>
        <w:rPr>
          <w:sz w:val="21"/>
          <w:szCs w:val="21"/>
        </w:rPr>
      </w:pPr>
      <w:r w:rsidRPr="00DE1909">
        <w:rPr>
          <w:sz w:val="21"/>
          <w:szCs w:val="21"/>
        </w:rPr>
        <w:t>LinkedIn posts:</w:t>
      </w:r>
    </w:p>
    <w:p w14:paraId="6E9307B1" w14:textId="77777777" w:rsidR="003D13F0" w:rsidRPr="00DE1909" w:rsidRDefault="003D13F0" w:rsidP="005D463C">
      <w:pPr>
        <w:numPr>
          <w:ilvl w:val="0"/>
          <w:numId w:val="1"/>
        </w:numPr>
        <w:spacing w:before="0" w:after="0" w:line="240" w:lineRule="auto"/>
        <w:rPr>
          <w:sz w:val="21"/>
          <w:szCs w:val="21"/>
        </w:rPr>
      </w:pPr>
      <w:r w:rsidRPr="00DE1909">
        <w:rPr>
          <w:sz w:val="21"/>
          <w:szCs w:val="21"/>
        </w:rPr>
        <w:t xml:space="preserve">Influential/significant tweets: </w:t>
      </w:r>
    </w:p>
    <w:p w14:paraId="199AF688" w14:textId="77777777" w:rsidR="003D13F0" w:rsidRDefault="003D13F0" w:rsidP="005D463C">
      <w:pPr>
        <w:numPr>
          <w:ilvl w:val="0"/>
          <w:numId w:val="1"/>
        </w:numPr>
        <w:spacing w:before="0" w:after="0" w:line="240" w:lineRule="auto"/>
        <w:rPr>
          <w:sz w:val="21"/>
          <w:szCs w:val="21"/>
        </w:rPr>
      </w:pPr>
      <w:r w:rsidRPr="00DE1909">
        <w:rPr>
          <w:sz w:val="21"/>
          <w:szCs w:val="21"/>
        </w:rPr>
        <w:t xml:space="preserve">Other social media notes: </w:t>
      </w:r>
    </w:p>
    <w:p w14:paraId="68F0822A" w14:textId="77777777" w:rsidR="006B08A4" w:rsidRPr="00DE1909" w:rsidRDefault="006B08A4" w:rsidP="006B08A4">
      <w:pPr>
        <w:spacing w:before="0" w:after="0" w:line="240" w:lineRule="auto"/>
        <w:ind w:left="720"/>
        <w:rPr>
          <w:sz w:val="21"/>
          <w:szCs w:val="21"/>
        </w:rPr>
      </w:pPr>
    </w:p>
    <w:p w14:paraId="6DBE7F63" w14:textId="77777777" w:rsidR="003D13F0" w:rsidRPr="003D13F0" w:rsidRDefault="003D13F0" w:rsidP="005D463C">
      <w:pPr>
        <w:spacing w:before="0" w:after="0" w:line="240" w:lineRule="auto"/>
        <w:rPr>
          <w:b/>
          <w:sz w:val="21"/>
          <w:szCs w:val="21"/>
        </w:rPr>
      </w:pPr>
      <w:r w:rsidRPr="003D13F0">
        <w:rPr>
          <w:b/>
          <w:sz w:val="21"/>
          <w:szCs w:val="21"/>
        </w:rPr>
        <w:t>Primary media met</w:t>
      </w:r>
      <w:r w:rsidR="003702F8">
        <w:rPr>
          <w:b/>
          <w:sz w:val="21"/>
          <w:szCs w:val="21"/>
        </w:rPr>
        <w:t>r</w:t>
      </w:r>
      <w:r w:rsidRPr="003D13F0">
        <w:rPr>
          <w:b/>
          <w:sz w:val="21"/>
          <w:szCs w:val="21"/>
        </w:rPr>
        <w:t>ics</w:t>
      </w:r>
      <w:r w:rsidR="003702F8">
        <w:rPr>
          <w:b/>
          <w:sz w:val="21"/>
          <w:szCs w:val="21"/>
        </w:rPr>
        <w:t>:</w:t>
      </w:r>
    </w:p>
    <w:p w14:paraId="4029FC04" w14:textId="77777777" w:rsidR="003D13F0" w:rsidRPr="003D13F0" w:rsidRDefault="003D13F0" w:rsidP="005D463C">
      <w:pPr>
        <w:numPr>
          <w:ilvl w:val="0"/>
          <w:numId w:val="2"/>
        </w:numPr>
        <w:spacing w:before="0" w:after="0" w:line="240" w:lineRule="auto"/>
        <w:rPr>
          <w:sz w:val="21"/>
          <w:szCs w:val="21"/>
        </w:rPr>
      </w:pPr>
      <w:r w:rsidRPr="003D13F0">
        <w:rPr>
          <w:sz w:val="21"/>
          <w:szCs w:val="21"/>
        </w:rPr>
        <w:t xml:space="preserve">Elite media </w:t>
      </w:r>
      <w:r w:rsidR="003702F8">
        <w:rPr>
          <w:sz w:val="21"/>
          <w:szCs w:val="21"/>
        </w:rPr>
        <w:t>mentions</w:t>
      </w:r>
      <w:r w:rsidRPr="003D13F0">
        <w:rPr>
          <w:sz w:val="21"/>
          <w:szCs w:val="21"/>
        </w:rPr>
        <w:t xml:space="preserve">: </w:t>
      </w:r>
    </w:p>
    <w:p w14:paraId="25B5F375" w14:textId="77777777" w:rsidR="003D13F0" w:rsidRDefault="003D13F0" w:rsidP="005D463C">
      <w:pPr>
        <w:numPr>
          <w:ilvl w:val="0"/>
          <w:numId w:val="2"/>
        </w:numPr>
        <w:spacing w:before="0" w:after="0" w:line="240" w:lineRule="auto"/>
        <w:rPr>
          <w:sz w:val="21"/>
          <w:szCs w:val="21"/>
        </w:rPr>
      </w:pPr>
      <w:r w:rsidRPr="003D13F0">
        <w:rPr>
          <w:sz w:val="21"/>
          <w:szCs w:val="21"/>
        </w:rPr>
        <w:t xml:space="preserve">Total number of media </w:t>
      </w:r>
      <w:r w:rsidR="003702F8">
        <w:rPr>
          <w:sz w:val="21"/>
          <w:szCs w:val="21"/>
        </w:rPr>
        <w:t>mentions</w:t>
      </w:r>
      <w:r w:rsidRPr="003D13F0">
        <w:rPr>
          <w:sz w:val="21"/>
          <w:szCs w:val="21"/>
        </w:rPr>
        <w:t xml:space="preserve">: </w:t>
      </w:r>
    </w:p>
    <w:p w14:paraId="5049865A" w14:textId="77777777" w:rsidR="006B08A4" w:rsidRPr="003D13F0" w:rsidRDefault="006B08A4" w:rsidP="006B08A4">
      <w:pPr>
        <w:spacing w:before="0" w:after="0" w:line="240" w:lineRule="auto"/>
        <w:ind w:left="720"/>
        <w:rPr>
          <w:sz w:val="21"/>
          <w:szCs w:val="21"/>
        </w:rPr>
      </w:pPr>
    </w:p>
    <w:p w14:paraId="2FB40309" w14:textId="77777777" w:rsidR="003D13F0" w:rsidRPr="003D13F0" w:rsidRDefault="003D13F0" w:rsidP="005D463C">
      <w:pPr>
        <w:spacing w:before="0" w:after="0" w:line="240" w:lineRule="auto"/>
        <w:rPr>
          <w:b/>
          <w:sz w:val="21"/>
          <w:szCs w:val="21"/>
        </w:rPr>
      </w:pPr>
      <w:r w:rsidRPr="003D13F0">
        <w:rPr>
          <w:b/>
          <w:sz w:val="21"/>
          <w:szCs w:val="21"/>
        </w:rPr>
        <w:t xml:space="preserve">Notes on funder outreach: </w:t>
      </w:r>
    </w:p>
    <w:p w14:paraId="27E55008" w14:textId="77777777" w:rsidR="003D13F0" w:rsidRPr="003D13F0" w:rsidRDefault="003D13F0" w:rsidP="005D463C">
      <w:pPr>
        <w:spacing w:before="0" w:after="0" w:line="240" w:lineRule="auto"/>
        <w:rPr>
          <w:i/>
          <w:sz w:val="21"/>
          <w:szCs w:val="21"/>
        </w:rPr>
      </w:pPr>
      <w:r w:rsidRPr="003D13F0">
        <w:rPr>
          <w:i/>
          <w:sz w:val="21"/>
          <w:szCs w:val="21"/>
        </w:rPr>
        <w:t xml:space="preserve">If funders (current or prospective) were an important audience for this piece, please note how funders were made aware of the piece and if you received any response, positive or negative, from funders. </w:t>
      </w:r>
    </w:p>
    <w:p w14:paraId="233BFBA1" w14:textId="77777777" w:rsidR="003D13F0" w:rsidRPr="003D13F0" w:rsidRDefault="003D13F0" w:rsidP="005D463C">
      <w:pPr>
        <w:spacing w:before="0" w:after="0" w:line="240" w:lineRule="auto"/>
        <w:rPr>
          <w:i/>
          <w:sz w:val="21"/>
          <w:szCs w:val="21"/>
        </w:rPr>
      </w:pPr>
    </w:p>
    <w:p w14:paraId="4F311638" w14:textId="77777777" w:rsidR="003D13F0" w:rsidRPr="003D13F0" w:rsidRDefault="003D13F0" w:rsidP="005D463C">
      <w:pPr>
        <w:spacing w:before="0" w:after="0" w:line="240" w:lineRule="auto"/>
        <w:rPr>
          <w:b/>
          <w:sz w:val="21"/>
          <w:szCs w:val="21"/>
        </w:rPr>
      </w:pPr>
      <w:r w:rsidRPr="003D13F0">
        <w:rPr>
          <w:b/>
          <w:sz w:val="21"/>
          <w:szCs w:val="21"/>
        </w:rPr>
        <w:t xml:space="preserve">Debrief questions: </w:t>
      </w:r>
    </w:p>
    <w:p w14:paraId="292E4E2B" w14:textId="77777777" w:rsidR="003D13F0" w:rsidRPr="003D13F0" w:rsidRDefault="003D13F0" w:rsidP="005D463C">
      <w:pPr>
        <w:spacing w:before="0" w:after="0" w:line="240" w:lineRule="auto"/>
        <w:rPr>
          <w:i/>
          <w:sz w:val="21"/>
          <w:szCs w:val="21"/>
        </w:rPr>
      </w:pPr>
      <w:r w:rsidRPr="003D13F0">
        <w:rPr>
          <w:i/>
          <w:sz w:val="21"/>
          <w:szCs w:val="21"/>
        </w:rPr>
        <w:t xml:space="preserve">Thinking about the process and the final product, what do you think worked particularly well in creating the feature? </w:t>
      </w:r>
    </w:p>
    <w:p w14:paraId="707989B5" w14:textId="77777777" w:rsidR="003D13F0" w:rsidRPr="003D13F0" w:rsidRDefault="003D13F0" w:rsidP="005D463C">
      <w:pPr>
        <w:spacing w:before="0" w:after="0" w:line="240" w:lineRule="auto"/>
        <w:rPr>
          <w:sz w:val="21"/>
          <w:szCs w:val="21"/>
        </w:rPr>
      </w:pPr>
    </w:p>
    <w:p w14:paraId="01A4C68A" w14:textId="77777777" w:rsidR="003D13F0" w:rsidRPr="003D13F0" w:rsidRDefault="003D13F0" w:rsidP="005D463C">
      <w:pPr>
        <w:spacing w:before="0" w:after="0" w:line="240" w:lineRule="auto"/>
        <w:rPr>
          <w:i/>
          <w:sz w:val="21"/>
          <w:szCs w:val="21"/>
        </w:rPr>
      </w:pPr>
      <w:r w:rsidRPr="003D13F0">
        <w:rPr>
          <w:i/>
          <w:sz w:val="21"/>
          <w:szCs w:val="21"/>
        </w:rPr>
        <w:t>What didn’t work as well?</w:t>
      </w:r>
    </w:p>
    <w:p w14:paraId="29615142" w14:textId="77777777" w:rsidR="003D13F0" w:rsidRPr="003D13F0" w:rsidRDefault="003D13F0" w:rsidP="005D463C">
      <w:pPr>
        <w:spacing w:before="0" w:after="0" w:line="240" w:lineRule="auto"/>
        <w:rPr>
          <w:sz w:val="21"/>
          <w:szCs w:val="21"/>
        </w:rPr>
      </w:pPr>
    </w:p>
    <w:p w14:paraId="15772281" w14:textId="77777777" w:rsidR="003D13F0" w:rsidRPr="003D13F0" w:rsidRDefault="003D13F0" w:rsidP="005D463C">
      <w:pPr>
        <w:spacing w:before="0" w:after="0" w:line="240" w:lineRule="auto"/>
        <w:rPr>
          <w:i/>
          <w:sz w:val="21"/>
          <w:szCs w:val="21"/>
        </w:rPr>
      </w:pPr>
      <w:r w:rsidRPr="003D13F0">
        <w:rPr>
          <w:i/>
          <w:sz w:val="21"/>
          <w:szCs w:val="21"/>
        </w:rPr>
        <w:t>Did the final product meet the expectations you had at the start of the project? If not, what didn’t meet your expectations?</w:t>
      </w:r>
    </w:p>
    <w:p w14:paraId="16735F75" w14:textId="77777777" w:rsidR="003D13F0" w:rsidRPr="003D13F0" w:rsidRDefault="003D13F0" w:rsidP="005D463C">
      <w:pPr>
        <w:spacing w:before="0" w:after="0" w:line="240" w:lineRule="auto"/>
        <w:rPr>
          <w:sz w:val="21"/>
          <w:szCs w:val="21"/>
        </w:rPr>
      </w:pPr>
    </w:p>
    <w:p w14:paraId="6321CA41" w14:textId="77777777" w:rsidR="003D13F0" w:rsidRPr="003D13F0" w:rsidRDefault="003D13F0" w:rsidP="005D463C">
      <w:pPr>
        <w:spacing w:before="0" w:after="0" w:line="240" w:lineRule="auto"/>
        <w:rPr>
          <w:i/>
          <w:sz w:val="21"/>
          <w:szCs w:val="21"/>
        </w:rPr>
      </w:pPr>
      <w:r w:rsidRPr="003D13F0">
        <w:rPr>
          <w:i/>
          <w:sz w:val="21"/>
          <w:szCs w:val="21"/>
        </w:rPr>
        <w:t xml:space="preserve">Are you satisfied with the web metrics, media mentions, and funder response to the project? If not, what numbers, outlets, or responses were you hoping for? </w:t>
      </w:r>
    </w:p>
    <w:p w14:paraId="22591165" w14:textId="77777777" w:rsidR="003D13F0" w:rsidRPr="003D13F0" w:rsidRDefault="003D13F0" w:rsidP="005D463C">
      <w:pPr>
        <w:spacing w:before="0" w:after="0" w:line="240" w:lineRule="auto"/>
        <w:rPr>
          <w:i/>
          <w:sz w:val="21"/>
          <w:szCs w:val="21"/>
        </w:rPr>
      </w:pPr>
    </w:p>
    <w:p w14:paraId="4DFD0F88" w14:textId="77777777" w:rsidR="004139F1" w:rsidRPr="00BA5CCC" w:rsidRDefault="003D13F0" w:rsidP="005D463C">
      <w:pPr>
        <w:spacing w:before="0" w:after="0" w:line="240" w:lineRule="auto"/>
        <w:rPr>
          <w:sz w:val="21"/>
          <w:szCs w:val="21"/>
        </w:rPr>
      </w:pPr>
      <w:r w:rsidRPr="003D13F0">
        <w:rPr>
          <w:i/>
          <w:sz w:val="21"/>
          <w:szCs w:val="21"/>
        </w:rPr>
        <w:t xml:space="preserve">What would you tell other researchers working on features with COMM about your experience and the results? </w:t>
      </w:r>
    </w:p>
    <w:sectPr w:rsidR="004139F1" w:rsidRPr="00BA5CCC" w:rsidSect="008F7F8F">
      <w:headerReference w:type="default" r:id="rId9"/>
      <w:footerReference w:type="default" r:id="rId10"/>
      <w:pgSz w:w="12240" w:h="15840"/>
      <w:pgMar w:top="2700" w:right="1440" w:bottom="207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367E8C" w14:textId="77777777" w:rsidR="007B782F" w:rsidRDefault="007B782F" w:rsidP="000B0F0D">
      <w:r>
        <w:separator/>
      </w:r>
    </w:p>
  </w:endnote>
  <w:endnote w:type="continuationSeparator" w:id="0">
    <w:p w14:paraId="2682502E" w14:textId="77777777" w:rsidR="007B782F" w:rsidRDefault="007B782F" w:rsidP="000B0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ato Regular">
    <w:panose1 w:val="020F0502020204030203"/>
    <w:charset w:val="00"/>
    <w:family w:val="auto"/>
    <w:pitch w:val="variable"/>
    <w:sig w:usb0="A00000AF" w:usb1="5000604B" w:usb2="00000000" w:usb3="00000000" w:csb0="00000093"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ato Light">
    <w:panose1 w:val="020F0302020204030203"/>
    <w:charset w:val="00"/>
    <w:family w:val="auto"/>
    <w:pitch w:val="variable"/>
    <w:sig w:usb0="A00000AF" w:usb1="5000604B" w:usb2="00000000" w:usb3="00000000" w:csb0="00000093"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F0419" w14:textId="77777777" w:rsidR="007B782F" w:rsidRPr="004139F1" w:rsidRDefault="007B782F" w:rsidP="004139F1">
    <w:pPr>
      <w:pStyle w:val="Footer"/>
      <w:spacing w:line="240" w:lineRule="auto"/>
      <w:rPr>
        <w:rFonts w:cs="Arial"/>
        <w:color w:val="808080" w:themeColor="background1" w:themeShade="80"/>
        <w:sz w:val="18"/>
        <w:szCs w:val="18"/>
      </w:rPr>
    </w:pPr>
    <w:r w:rsidRPr="004139F1">
      <w:rPr>
        <w:rFonts w:cs="Arial"/>
        <w:color w:val="808080" w:themeColor="background1" w:themeShade="80"/>
        <w:sz w:val="18"/>
        <w:szCs w:val="18"/>
      </w:rPr>
      <w:t>2100 M Street NW</w:t>
    </w:r>
    <w:r>
      <w:rPr>
        <w:rFonts w:cs="Arial"/>
        <w:color w:val="0096D2"/>
        <w:sz w:val="18"/>
        <w:szCs w:val="18"/>
      </w:rPr>
      <w:br/>
    </w:r>
    <w:r w:rsidRPr="004139F1">
      <w:rPr>
        <w:rFonts w:cs="Arial"/>
        <w:color w:val="808080" w:themeColor="background1" w:themeShade="80"/>
        <w:sz w:val="18"/>
        <w:szCs w:val="18"/>
      </w:rPr>
      <w:t>Washington DC  20037</w:t>
    </w:r>
  </w:p>
  <w:p w14:paraId="619CFF0F" w14:textId="77777777" w:rsidR="007B782F" w:rsidRPr="004139F1" w:rsidRDefault="007B782F" w:rsidP="004139F1">
    <w:pPr>
      <w:pStyle w:val="Footer"/>
      <w:spacing w:line="240" w:lineRule="auto"/>
      <w:rPr>
        <w:rFonts w:cs="Arial"/>
        <w:i/>
        <w:color w:val="0096D2"/>
        <w:sz w:val="18"/>
        <w:szCs w:val="18"/>
      </w:rPr>
    </w:pPr>
    <w:proofErr w:type="gramStart"/>
    <w:r w:rsidRPr="004139F1">
      <w:rPr>
        <w:rFonts w:cs="Arial"/>
        <w:i/>
        <w:color w:val="0096D2"/>
        <w:sz w:val="18"/>
        <w:szCs w:val="18"/>
      </w:rPr>
      <w:t>urban.org</w:t>
    </w:r>
    <w:proofErr w:type="gram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49A4F5" w14:textId="77777777" w:rsidR="007B782F" w:rsidRDefault="007B782F" w:rsidP="000B0F0D">
      <w:r>
        <w:separator/>
      </w:r>
    </w:p>
  </w:footnote>
  <w:footnote w:type="continuationSeparator" w:id="0">
    <w:p w14:paraId="473894E6" w14:textId="77777777" w:rsidR="007B782F" w:rsidRDefault="007B782F" w:rsidP="000B0F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006126" w14:textId="77777777" w:rsidR="007B782F" w:rsidRDefault="007B782F" w:rsidP="000B0F0D">
    <w:pPr>
      <w:pStyle w:val="Header"/>
    </w:pPr>
    <w:r w:rsidRPr="003D13F0">
      <w:rPr>
        <w:noProof/>
        <w:sz w:val="21"/>
        <w:szCs w:val="21"/>
      </w:rPr>
      <mc:AlternateContent>
        <mc:Choice Requires="wps">
          <w:drawing>
            <wp:anchor distT="0" distB="0" distL="114300" distR="114300" simplePos="0" relativeHeight="251660288" behindDoc="0" locked="0" layoutInCell="1" allowOverlap="1" wp14:anchorId="44B4E6B3" wp14:editId="6B032C2E">
              <wp:simplePos x="0" y="0"/>
              <wp:positionH relativeFrom="column">
                <wp:posOffset>2931541</wp:posOffset>
              </wp:positionH>
              <wp:positionV relativeFrom="paragraph">
                <wp:posOffset>-367792</wp:posOffset>
              </wp:positionV>
              <wp:extent cx="3854450" cy="50419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0" cy="504190"/>
                      </a:xfrm>
                      <a:prstGeom prst="rect">
                        <a:avLst/>
                      </a:prstGeom>
                      <a:solidFill>
                        <a:srgbClr val="FFFFFF"/>
                      </a:solidFill>
                      <a:ln w="9525">
                        <a:noFill/>
                        <a:miter lim="800000"/>
                        <a:headEnd/>
                        <a:tailEnd/>
                      </a:ln>
                    </wps:spPr>
                    <wps:txbx>
                      <w:txbxContent>
                        <w:p w14:paraId="59CD2A02" w14:textId="77777777" w:rsidR="007B782F" w:rsidRPr="003D13F0" w:rsidRDefault="007B782F" w:rsidP="003D13F0">
                          <w:pPr>
                            <w:rPr>
                              <w:rFonts w:ascii="Lato Light" w:hAnsi="Lato Light"/>
                              <w:color w:val="A6A6A6" w:themeColor="background1" w:themeShade="A6"/>
                            </w:rPr>
                          </w:pPr>
                          <w:r w:rsidRPr="003D13F0">
                            <w:rPr>
                              <w:rFonts w:ascii="Lato Light" w:hAnsi="Lato Light"/>
                              <w:color w:val="A6A6A6" w:themeColor="background1" w:themeShade="A6"/>
                            </w:rPr>
                            <w:t xml:space="preserve">Communications Department Project Planning Worksheet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30.85pt;margin-top:-28.95pt;width:303.5pt;height:39.7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" stroked="f">
              <v:textbox style="mso-fit-shape-to-text:t">
                <w:txbxContent>
                  <w:p w:rsidR="008E728D" w:rsidRPr="003D13F0" w:rsidRDefault="008E728D" w:rsidP="003D13F0">
                    <w:pPr>
                      <w:rPr>
                        <w:rFonts w:ascii="Lato Light" w:hAnsi="Lato Light"/>
                        <w:color w:val="A6A6A6" w:themeColor="background1" w:themeShade="A6"/>
                      </w:rPr>
                    </w:pPr>
                    <w:r w:rsidRPr="003D13F0">
                      <w:rPr>
                        <w:rFonts w:ascii="Lato Light" w:hAnsi="Lato Light"/>
                        <w:color w:val="A6A6A6" w:themeColor="background1" w:themeShade="A6"/>
                      </w:rPr>
                      <w:t xml:space="preserve">Communications Department Project Planning Worksheet </w:t>
                    </w:r>
                  </w:p>
                </w:txbxContent>
              </v:textbox>
            </v:shape>
          </w:pict>
        </mc:Fallback>
      </mc:AlternateContent>
    </w:r>
    <w:r w:rsidRPr="000B0F0D">
      <w:rPr>
        <w:noProof/>
      </w:rPr>
      <w:drawing>
        <wp:anchor distT="0" distB="0" distL="0" distR="0" simplePos="0" relativeHeight="251658240" behindDoc="0" locked="0" layoutInCell="1" allowOverlap="1" wp14:anchorId="73C2C1AA" wp14:editId="118C98C3">
          <wp:simplePos x="0" y="0"/>
          <wp:positionH relativeFrom="column">
            <wp:posOffset>-702310</wp:posOffset>
          </wp:positionH>
          <wp:positionV relativeFrom="paragraph">
            <wp:posOffset>-211455</wp:posOffset>
          </wp:positionV>
          <wp:extent cx="4679950" cy="1276350"/>
          <wp:effectExtent l="0" t="0" r="0" b="0"/>
          <wp:wrapTight wrapText="bothSides">
            <wp:wrapPolygon edited="0">
              <wp:start x="352" y="1290"/>
              <wp:lineTo x="352" y="6878"/>
              <wp:lineTo x="938" y="9027"/>
              <wp:lineTo x="352" y="9027"/>
              <wp:lineTo x="469" y="20203"/>
              <wp:lineTo x="5510" y="20203"/>
              <wp:lineTo x="10785" y="15904"/>
              <wp:lineTo x="21102" y="12896"/>
              <wp:lineTo x="21102" y="10746"/>
              <wp:lineTo x="8910" y="9027"/>
              <wp:lineTo x="9144" y="6448"/>
              <wp:lineTo x="8441" y="5158"/>
              <wp:lineTo x="5510" y="1290"/>
              <wp:lineTo x="352" y="129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679950" cy="1276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0903BD"/>
    <w:multiLevelType w:val="hybridMultilevel"/>
    <w:tmpl w:val="4FAE3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2237E8"/>
    <w:multiLevelType w:val="hybridMultilevel"/>
    <w:tmpl w:val="11D6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3F0"/>
    <w:rsid w:val="000222B5"/>
    <w:rsid w:val="000419C5"/>
    <w:rsid w:val="000B0F0D"/>
    <w:rsid w:val="000E2875"/>
    <w:rsid w:val="000F74B3"/>
    <w:rsid w:val="001513C9"/>
    <w:rsid w:val="001513EC"/>
    <w:rsid w:val="00166081"/>
    <w:rsid w:val="001A3CD1"/>
    <w:rsid w:val="001C371A"/>
    <w:rsid w:val="001C6A19"/>
    <w:rsid w:val="001F619D"/>
    <w:rsid w:val="00274E82"/>
    <w:rsid w:val="0027687C"/>
    <w:rsid w:val="002A3FC0"/>
    <w:rsid w:val="003702F8"/>
    <w:rsid w:val="003B66A3"/>
    <w:rsid w:val="003D13F0"/>
    <w:rsid w:val="004139F1"/>
    <w:rsid w:val="00431EC2"/>
    <w:rsid w:val="00462C71"/>
    <w:rsid w:val="00481701"/>
    <w:rsid w:val="004851EC"/>
    <w:rsid w:val="004A23B8"/>
    <w:rsid w:val="004B772E"/>
    <w:rsid w:val="0054331B"/>
    <w:rsid w:val="00574FF7"/>
    <w:rsid w:val="00577376"/>
    <w:rsid w:val="005D463C"/>
    <w:rsid w:val="005E1CA8"/>
    <w:rsid w:val="005E4E14"/>
    <w:rsid w:val="006213F5"/>
    <w:rsid w:val="00622AF9"/>
    <w:rsid w:val="006677C5"/>
    <w:rsid w:val="006B08A4"/>
    <w:rsid w:val="007435AA"/>
    <w:rsid w:val="007B1806"/>
    <w:rsid w:val="007B782F"/>
    <w:rsid w:val="00840022"/>
    <w:rsid w:val="00861034"/>
    <w:rsid w:val="00890D4E"/>
    <w:rsid w:val="008A0AFF"/>
    <w:rsid w:val="008E728D"/>
    <w:rsid w:val="008F7F8F"/>
    <w:rsid w:val="009E2119"/>
    <w:rsid w:val="00A00DE0"/>
    <w:rsid w:val="00A47BDF"/>
    <w:rsid w:val="00A5150A"/>
    <w:rsid w:val="00A52120"/>
    <w:rsid w:val="00A62BE7"/>
    <w:rsid w:val="00A716F0"/>
    <w:rsid w:val="00B5145E"/>
    <w:rsid w:val="00B61BE4"/>
    <w:rsid w:val="00B6731B"/>
    <w:rsid w:val="00BA5CCC"/>
    <w:rsid w:val="00BC3B82"/>
    <w:rsid w:val="00BF24AB"/>
    <w:rsid w:val="00C164F1"/>
    <w:rsid w:val="00C50379"/>
    <w:rsid w:val="00C82412"/>
    <w:rsid w:val="00CC0896"/>
    <w:rsid w:val="00CC3EDD"/>
    <w:rsid w:val="00D84BEE"/>
    <w:rsid w:val="00DA2B69"/>
    <w:rsid w:val="00DA7430"/>
    <w:rsid w:val="00DB5DC0"/>
    <w:rsid w:val="00DE1909"/>
    <w:rsid w:val="00E66659"/>
    <w:rsid w:val="00E72B68"/>
    <w:rsid w:val="00EA7358"/>
    <w:rsid w:val="00EC2055"/>
    <w:rsid w:val="00EE7F2E"/>
    <w:rsid w:val="00F51448"/>
    <w:rsid w:val="00F51553"/>
    <w:rsid w:val="00FE3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CCB7B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CCC"/>
    <w:pPr>
      <w:spacing w:before="120" w:after="120" w:line="360" w:lineRule="auto"/>
    </w:pPr>
    <w:rPr>
      <w:rFonts w:ascii="Lato Regular" w:hAnsi="Lato Regula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0F0D"/>
    <w:pPr>
      <w:tabs>
        <w:tab w:val="center" w:pos="4320"/>
        <w:tab w:val="right" w:pos="8640"/>
      </w:tabs>
    </w:pPr>
  </w:style>
  <w:style w:type="character" w:customStyle="1" w:styleId="HeaderChar">
    <w:name w:val="Header Char"/>
    <w:basedOn w:val="DefaultParagraphFont"/>
    <w:link w:val="Header"/>
    <w:uiPriority w:val="99"/>
    <w:rsid w:val="000B0F0D"/>
  </w:style>
  <w:style w:type="paragraph" w:styleId="Footer">
    <w:name w:val="footer"/>
    <w:basedOn w:val="Normal"/>
    <w:link w:val="FooterChar"/>
    <w:uiPriority w:val="99"/>
    <w:unhideWhenUsed/>
    <w:rsid w:val="000B0F0D"/>
    <w:pPr>
      <w:tabs>
        <w:tab w:val="center" w:pos="4320"/>
        <w:tab w:val="right" w:pos="8640"/>
      </w:tabs>
    </w:pPr>
  </w:style>
  <w:style w:type="character" w:customStyle="1" w:styleId="FooterChar">
    <w:name w:val="Footer Char"/>
    <w:basedOn w:val="DefaultParagraphFont"/>
    <w:link w:val="Footer"/>
    <w:uiPriority w:val="99"/>
    <w:rsid w:val="000B0F0D"/>
  </w:style>
  <w:style w:type="paragraph" w:styleId="BalloonText">
    <w:name w:val="Balloon Text"/>
    <w:basedOn w:val="Normal"/>
    <w:link w:val="BalloonTextChar"/>
    <w:uiPriority w:val="99"/>
    <w:semiHidden/>
    <w:unhideWhenUsed/>
    <w:rsid w:val="000B0F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0F0D"/>
    <w:rPr>
      <w:rFonts w:ascii="Lucida Grande" w:hAnsi="Lucida Grande" w:cs="Lucida Grande"/>
      <w:sz w:val="18"/>
      <w:szCs w:val="18"/>
    </w:rPr>
  </w:style>
  <w:style w:type="paragraph" w:styleId="NormalWeb">
    <w:name w:val="Normal (Web)"/>
    <w:basedOn w:val="Normal"/>
    <w:uiPriority w:val="99"/>
    <w:semiHidden/>
    <w:unhideWhenUsed/>
    <w:rsid w:val="004139F1"/>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3D13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702F8"/>
    <w:rPr>
      <w:sz w:val="16"/>
      <w:szCs w:val="16"/>
    </w:rPr>
  </w:style>
  <w:style w:type="paragraph" w:styleId="CommentText">
    <w:name w:val="annotation text"/>
    <w:basedOn w:val="Normal"/>
    <w:link w:val="CommentTextChar"/>
    <w:uiPriority w:val="99"/>
    <w:semiHidden/>
    <w:unhideWhenUsed/>
    <w:rsid w:val="003702F8"/>
    <w:pPr>
      <w:spacing w:line="240" w:lineRule="auto"/>
    </w:pPr>
    <w:rPr>
      <w:sz w:val="20"/>
      <w:szCs w:val="20"/>
    </w:rPr>
  </w:style>
  <w:style w:type="character" w:customStyle="1" w:styleId="CommentTextChar">
    <w:name w:val="Comment Text Char"/>
    <w:basedOn w:val="DefaultParagraphFont"/>
    <w:link w:val="CommentText"/>
    <w:uiPriority w:val="99"/>
    <w:semiHidden/>
    <w:rsid w:val="003702F8"/>
    <w:rPr>
      <w:rFonts w:ascii="Lato Regular" w:hAnsi="Lato Regular"/>
      <w:sz w:val="20"/>
      <w:szCs w:val="20"/>
    </w:rPr>
  </w:style>
  <w:style w:type="paragraph" w:styleId="CommentSubject">
    <w:name w:val="annotation subject"/>
    <w:basedOn w:val="CommentText"/>
    <w:next w:val="CommentText"/>
    <w:link w:val="CommentSubjectChar"/>
    <w:uiPriority w:val="99"/>
    <w:semiHidden/>
    <w:unhideWhenUsed/>
    <w:rsid w:val="003702F8"/>
    <w:rPr>
      <w:b/>
      <w:bCs/>
    </w:rPr>
  </w:style>
  <w:style w:type="character" w:customStyle="1" w:styleId="CommentSubjectChar">
    <w:name w:val="Comment Subject Char"/>
    <w:basedOn w:val="CommentTextChar"/>
    <w:link w:val="CommentSubject"/>
    <w:uiPriority w:val="99"/>
    <w:semiHidden/>
    <w:rsid w:val="003702F8"/>
    <w:rPr>
      <w:rFonts w:ascii="Lato Regular" w:hAnsi="Lato Regula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CCC"/>
    <w:pPr>
      <w:spacing w:before="120" w:after="120" w:line="360" w:lineRule="auto"/>
    </w:pPr>
    <w:rPr>
      <w:rFonts w:ascii="Lato Regular" w:hAnsi="Lato Regula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0F0D"/>
    <w:pPr>
      <w:tabs>
        <w:tab w:val="center" w:pos="4320"/>
        <w:tab w:val="right" w:pos="8640"/>
      </w:tabs>
    </w:pPr>
  </w:style>
  <w:style w:type="character" w:customStyle="1" w:styleId="HeaderChar">
    <w:name w:val="Header Char"/>
    <w:basedOn w:val="DefaultParagraphFont"/>
    <w:link w:val="Header"/>
    <w:uiPriority w:val="99"/>
    <w:rsid w:val="000B0F0D"/>
  </w:style>
  <w:style w:type="paragraph" w:styleId="Footer">
    <w:name w:val="footer"/>
    <w:basedOn w:val="Normal"/>
    <w:link w:val="FooterChar"/>
    <w:uiPriority w:val="99"/>
    <w:unhideWhenUsed/>
    <w:rsid w:val="000B0F0D"/>
    <w:pPr>
      <w:tabs>
        <w:tab w:val="center" w:pos="4320"/>
        <w:tab w:val="right" w:pos="8640"/>
      </w:tabs>
    </w:pPr>
  </w:style>
  <w:style w:type="character" w:customStyle="1" w:styleId="FooterChar">
    <w:name w:val="Footer Char"/>
    <w:basedOn w:val="DefaultParagraphFont"/>
    <w:link w:val="Footer"/>
    <w:uiPriority w:val="99"/>
    <w:rsid w:val="000B0F0D"/>
  </w:style>
  <w:style w:type="paragraph" w:styleId="BalloonText">
    <w:name w:val="Balloon Text"/>
    <w:basedOn w:val="Normal"/>
    <w:link w:val="BalloonTextChar"/>
    <w:uiPriority w:val="99"/>
    <w:semiHidden/>
    <w:unhideWhenUsed/>
    <w:rsid w:val="000B0F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0F0D"/>
    <w:rPr>
      <w:rFonts w:ascii="Lucida Grande" w:hAnsi="Lucida Grande" w:cs="Lucida Grande"/>
      <w:sz w:val="18"/>
      <w:szCs w:val="18"/>
    </w:rPr>
  </w:style>
  <w:style w:type="paragraph" w:styleId="NormalWeb">
    <w:name w:val="Normal (Web)"/>
    <w:basedOn w:val="Normal"/>
    <w:uiPriority w:val="99"/>
    <w:semiHidden/>
    <w:unhideWhenUsed/>
    <w:rsid w:val="004139F1"/>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3D13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702F8"/>
    <w:rPr>
      <w:sz w:val="16"/>
      <w:szCs w:val="16"/>
    </w:rPr>
  </w:style>
  <w:style w:type="paragraph" w:styleId="CommentText">
    <w:name w:val="annotation text"/>
    <w:basedOn w:val="Normal"/>
    <w:link w:val="CommentTextChar"/>
    <w:uiPriority w:val="99"/>
    <w:semiHidden/>
    <w:unhideWhenUsed/>
    <w:rsid w:val="003702F8"/>
    <w:pPr>
      <w:spacing w:line="240" w:lineRule="auto"/>
    </w:pPr>
    <w:rPr>
      <w:sz w:val="20"/>
      <w:szCs w:val="20"/>
    </w:rPr>
  </w:style>
  <w:style w:type="character" w:customStyle="1" w:styleId="CommentTextChar">
    <w:name w:val="Comment Text Char"/>
    <w:basedOn w:val="DefaultParagraphFont"/>
    <w:link w:val="CommentText"/>
    <w:uiPriority w:val="99"/>
    <w:semiHidden/>
    <w:rsid w:val="003702F8"/>
    <w:rPr>
      <w:rFonts w:ascii="Lato Regular" w:hAnsi="Lato Regular"/>
      <w:sz w:val="20"/>
      <w:szCs w:val="20"/>
    </w:rPr>
  </w:style>
  <w:style w:type="paragraph" w:styleId="CommentSubject">
    <w:name w:val="annotation subject"/>
    <w:basedOn w:val="CommentText"/>
    <w:next w:val="CommentText"/>
    <w:link w:val="CommentSubjectChar"/>
    <w:uiPriority w:val="99"/>
    <w:semiHidden/>
    <w:unhideWhenUsed/>
    <w:rsid w:val="003702F8"/>
    <w:rPr>
      <w:b/>
      <w:bCs/>
    </w:rPr>
  </w:style>
  <w:style w:type="character" w:customStyle="1" w:styleId="CommentSubjectChar">
    <w:name w:val="Comment Subject Char"/>
    <w:basedOn w:val="CommentTextChar"/>
    <w:link w:val="CommentSubject"/>
    <w:uiPriority w:val="99"/>
    <w:semiHidden/>
    <w:rsid w:val="003702F8"/>
    <w:rPr>
      <w:rFonts w:ascii="Lato Regular" w:hAnsi="Lato Regula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91501">
      <w:bodyDiv w:val="1"/>
      <w:marLeft w:val="0"/>
      <w:marRight w:val="0"/>
      <w:marTop w:val="0"/>
      <w:marBottom w:val="0"/>
      <w:divBdr>
        <w:top w:val="none" w:sz="0" w:space="0" w:color="auto"/>
        <w:left w:val="none" w:sz="0" w:space="0" w:color="auto"/>
        <w:bottom w:val="none" w:sz="0" w:space="0" w:color="auto"/>
        <w:right w:val="none" w:sz="0" w:space="0" w:color="auto"/>
      </w:divBdr>
    </w:div>
    <w:div w:id="1291134956">
      <w:bodyDiv w:val="1"/>
      <w:marLeft w:val="0"/>
      <w:marRight w:val="0"/>
      <w:marTop w:val="0"/>
      <w:marBottom w:val="0"/>
      <w:divBdr>
        <w:top w:val="none" w:sz="0" w:space="0" w:color="auto"/>
        <w:left w:val="none" w:sz="0" w:space="0" w:color="auto"/>
        <w:bottom w:val="none" w:sz="0" w:space="0" w:color="auto"/>
        <w:right w:val="none" w:sz="0" w:space="0" w:color="auto"/>
      </w:divBdr>
    </w:div>
    <w:div w:id="1367292668">
      <w:bodyDiv w:val="1"/>
      <w:marLeft w:val="0"/>
      <w:marRight w:val="0"/>
      <w:marTop w:val="0"/>
      <w:marBottom w:val="0"/>
      <w:divBdr>
        <w:top w:val="none" w:sz="0" w:space="0" w:color="auto"/>
        <w:left w:val="none" w:sz="0" w:space="0" w:color="auto"/>
        <w:bottom w:val="none" w:sz="0" w:space="0" w:color="auto"/>
        <w:right w:val="none" w:sz="0" w:space="0" w:color="auto"/>
      </w:divBdr>
    </w:div>
    <w:div w:id="18253146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ersonal%20Settings\Templates\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00474-DCFE-F445-920E-99B4A262B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\Personal Settings\Templates\letterhead.dotx</Template>
  <TotalTime>12</TotalTime>
  <Pages>3</Pages>
  <Words>555</Words>
  <Characters>3169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The Urban Institute</Company>
  <LinksUpToDate>false</LinksUpToDate>
  <CharactersWithSpaces>3717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Corbin Lewis, Arlene</dc:creator>
  <cp:lastModifiedBy>Benjamin Chartoff</cp:lastModifiedBy>
  <cp:revision>4</cp:revision>
  <cp:lastPrinted>2014-07-08T16:22:00Z</cp:lastPrinted>
  <dcterms:created xsi:type="dcterms:W3CDTF">2015-11-04T17:04:00Z</dcterms:created>
  <dcterms:modified xsi:type="dcterms:W3CDTF">2015-11-13T19:14:00Z</dcterms:modified>
</cp:coreProperties>
</file>