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15008" w14:textId="77777777" w:rsidR="00A90C42" w:rsidRPr="008D3F4E" w:rsidRDefault="00A90C42" w:rsidP="008D3F4E">
      <w:pPr>
        <w:jc w:val="both"/>
        <w:rPr>
          <w:rFonts w:ascii="Garamond" w:hAnsi="Garamond"/>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90C42" w:rsidRPr="008D3F4E" w14:paraId="033B3110" w14:textId="77777777">
        <w:tc>
          <w:tcPr>
            <w:tcW w:w="4680" w:type="dxa"/>
            <w:shd w:val="clear" w:color="auto" w:fill="000000"/>
            <w:tcMar>
              <w:top w:w="100" w:type="dxa"/>
              <w:left w:w="100" w:type="dxa"/>
              <w:bottom w:w="100" w:type="dxa"/>
              <w:right w:w="100" w:type="dxa"/>
            </w:tcMar>
          </w:tcPr>
          <w:p w14:paraId="5208007F" w14:textId="77777777" w:rsidR="00A90C42" w:rsidRPr="008D3F4E" w:rsidRDefault="00942692" w:rsidP="008D3F4E">
            <w:pPr>
              <w:jc w:val="both"/>
              <w:rPr>
                <w:rFonts w:ascii="Garamond" w:hAnsi="Garamond"/>
              </w:rPr>
            </w:pPr>
            <w:r w:rsidRPr="008D3F4E">
              <w:rPr>
                <w:rFonts w:ascii="Garamond" w:hAnsi="Garamond"/>
              </w:rPr>
              <w:t>PROJECT DETAILS</w:t>
            </w:r>
          </w:p>
        </w:tc>
        <w:tc>
          <w:tcPr>
            <w:tcW w:w="4680" w:type="dxa"/>
            <w:shd w:val="clear" w:color="auto" w:fill="000000"/>
            <w:tcMar>
              <w:top w:w="100" w:type="dxa"/>
              <w:left w:w="100" w:type="dxa"/>
              <w:bottom w:w="100" w:type="dxa"/>
              <w:right w:w="100" w:type="dxa"/>
            </w:tcMar>
          </w:tcPr>
          <w:p w14:paraId="1807EDD1" w14:textId="77777777" w:rsidR="00A90C42" w:rsidRPr="008D3F4E" w:rsidRDefault="00A90C42" w:rsidP="008D3F4E">
            <w:pPr>
              <w:jc w:val="both"/>
              <w:rPr>
                <w:rFonts w:ascii="Garamond" w:hAnsi="Garamond"/>
              </w:rPr>
            </w:pPr>
          </w:p>
        </w:tc>
      </w:tr>
      <w:tr w:rsidR="00A90C42" w:rsidRPr="008D3F4E" w14:paraId="2E34651B" w14:textId="77777777">
        <w:tc>
          <w:tcPr>
            <w:tcW w:w="4680" w:type="dxa"/>
            <w:shd w:val="clear" w:color="auto" w:fill="auto"/>
            <w:tcMar>
              <w:top w:w="100" w:type="dxa"/>
              <w:left w:w="100" w:type="dxa"/>
              <w:bottom w:w="100" w:type="dxa"/>
              <w:right w:w="100" w:type="dxa"/>
            </w:tcMar>
          </w:tcPr>
          <w:p w14:paraId="10D5E6E4" w14:textId="512EF1AA" w:rsidR="00A90C42" w:rsidRPr="008D3F4E" w:rsidRDefault="00942692" w:rsidP="008D3F4E">
            <w:pPr>
              <w:jc w:val="both"/>
              <w:rPr>
                <w:rFonts w:ascii="Garamond" w:hAnsi="Garamond"/>
              </w:rPr>
            </w:pPr>
            <w:r w:rsidRPr="008D3F4E">
              <w:rPr>
                <w:rFonts w:ascii="Garamond" w:hAnsi="Garamond"/>
              </w:rPr>
              <w:t xml:space="preserve">Proposed Project Title* </w:t>
            </w:r>
          </w:p>
        </w:tc>
        <w:tc>
          <w:tcPr>
            <w:tcW w:w="4680" w:type="dxa"/>
            <w:shd w:val="clear" w:color="auto" w:fill="auto"/>
            <w:tcMar>
              <w:top w:w="100" w:type="dxa"/>
              <w:left w:w="100" w:type="dxa"/>
              <w:bottom w:w="100" w:type="dxa"/>
              <w:right w:w="100" w:type="dxa"/>
            </w:tcMar>
          </w:tcPr>
          <w:p w14:paraId="79077585" w14:textId="50BDBE35" w:rsidR="00A90C42" w:rsidRPr="008D3F4E" w:rsidRDefault="00536FD4" w:rsidP="008D3F4E">
            <w:pPr>
              <w:jc w:val="both"/>
              <w:rPr>
                <w:rFonts w:ascii="Garamond" w:hAnsi="Garamond"/>
              </w:rPr>
            </w:pPr>
            <w:r w:rsidRPr="00AC39B9">
              <w:rPr>
                <w:rFonts w:ascii="Garamond" w:hAnsi="Garamond"/>
              </w:rPr>
              <w:t>"Solar-Powered IoT and AI-Enhanced Silverfish Dr</w:t>
            </w:r>
            <w:r>
              <w:rPr>
                <w:rFonts w:ascii="Garamond" w:hAnsi="Garamond"/>
              </w:rPr>
              <w:t>ier</w:t>
            </w:r>
            <w:r w:rsidRPr="00AC39B9">
              <w:rPr>
                <w:rFonts w:ascii="Garamond" w:hAnsi="Garamond"/>
              </w:rPr>
              <w:t xml:space="preserve"> for Food Security and Economic Livelihoods"</w:t>
            </w:r>
          </w:p>
        </w:tc>
      </w:tr>
      <w:tr w:rsidR="00A90C42" w:rsidRPr="008D3F4E" w14:paraId="1082C504" w14:textId="77777777">
        <w:tc>
          <w:tcPr>
            <w:tcW w:w="4680" w:type="dxa"/>
            <w:shd w:val="clear" w:color="auto" w:fill="auto"/>
            <w:tcMar>
              <w:top w:w="100" w:type="dxa"/>
              <w:left w:w="100" w:type="dxa"/>
              <w:bottom w:w="100" w:type="dxa"/>
              <w:right w:w="100" w:type="dxa"/>
            </w:tcMar>
          </w:tcPr>
          <w:p w14:paraId="2B1784F7" w14:textId="084A68A9" w:rsidR="00A90C42" w:rsidRPr="008D3F4E" w:rsidRDefault="00942692" w:rsidP="008D3F4E">
            <w:pPr>
              <w:jc w:val="both"/>
              <w:rPr>
                <w:rFonts w:ascii="Garamond" w:hAnsi="Garamond"/>
              </w:rPr>
            </w:pPr>
            <w:r w:rsidRPr="008D3F4E">
              <w:rPr>
                <w:rFonts w:ascii="Garamond" w:hAnsi="Garamond"/>
              </w:rPr>
              <w:t xml:space="preserve">Project Website </w:t>
            </w:r>
          </w:p>
        </w:tc>
        <w:tc>
          <w:tcPr>
            <w:tcW w:w="4680" w:type="dxa"/>
            <w:shd w:val="clear" w:color="auto" w:fill="auto"/>
            <w:tcMar>
              <w:top w:w="100" w:type="dxa"/>
              <w:left w:w="100" w:type="dxa"/>
              <w:bottom w:w="100" w:type="dxa"/>
              <w:right w:w="100" w:type="dxa"/>
            </w:tcMar>
          </w:tcPr>
          <w:p w14:paraId="4054CE7F" w14:textId="77777777" w:rsidR="00A90C42" w:rsidRPr="008D3F4E" w:rsidRDefault="00A90C42" w:rsidP="008D3F4E">
            <w:pPr>
              <w:jc w:val="both"/>
              <w:rPr>
                <w:rFonts w:ascii="Garamond" w:hAnsi="Garamond"/>
              </w:rPr>
            </w:pPr>
          </w:p>
        </w:tc>
      </w:tr>
      <w:tr w:rsidR="00A90C42" w:rsidRPr="008D3F4E" w14:paraId="6162A6C3" w14:textId="77777777">
        <w:tc>
          <w:tcPr>
            <w:tcW w:w="4680" w:type="dxa"/>
            <w:shd w:val="clear" w:color="auto" w:fill="auto"/>
            <w:tcMar>
              <w:top w:w="100" w:type="dxa"/>
              <w:left w:w="100" w:type="dxa"/>
              <w:bottom w:w="100" w:type="dxa"/>
              <w:right w:w="100" w:type="dxa"/>
            </w:tcMar>
          </w:tcPr>
          <w:p w14:paraId="03CCECFE" w14:textId="03BA95CA" w:rsidR="00A90C42" w:rsidRPr="008D3F4E" w:rsidRDefault="00942692" w:rsidP="008D3F4E">
            <w:pPr>
              <w:jc w:val="both"/>
              <w:rPr>
                <w:rFonts w:ascii="Garamond" w:hAnsi="Garamond"/>
              </w:rPr>
            </w:pPr>
            <w:proofErr w:type="spellStart"/>
            <w:r w:rsidRPr="008D3F4E">
              <w:rPr>
                <w:rFonts w:ascii="Garamond" w:hAnsi="Garamond"/>
              </w:rPr>
              <w:t>Github</w:t>
            </w:r>
            <w:proofErr w:type="spellEnd"/>
            <w:r w:rsidRPr="008D3F4E">
              <w:rPr>
                <w:rFonts w:ascii="Garamond" w:hAnsi="Garamond"/>
              </w:rPr>
              <w:t xml:space="preserve"> or other code repository</w:t>
            </w:r>
          </w:p>
        </w:tc>
        <w:tc>
          <w:tcPr>
            <w:tcW w:w="4680" w:type="dxa"/>
            <w:shd w:val="clear" w:color="auto" w:fill="auto"/>
            <w:tcMar>
              <w:top w:w="100" w:type="dxa"/>
              <w:left w:w="100" w:type="dxa"/>
              <w:bottom w:w="100" w:type="dxa"/>
              <w:right w:w="100" w:type="dxa"/>
            </w:tcMar>
          </w:tcPr>
          <w:p w14:paraId="67AC8B23" w14:textId="24BAD05E" w:rsidR="00A90C42" w:rsidRPr="008D3F4E" w:rsidRDefault="00536FD4" w:rsidP="008D3F4E">
            <w:pPr>
              <w:jc w:val="both"/>
              <w:rPr>
                <w:rFonts w:ascii="Garamond" w:hAnsi="Garamond"/>
              </w:rPr>
            </w:pPr>
            <w:hyperlink r:id="rId6" w:history="1">
              <w:r w:rsidRPr="008415E3">
                <w:rPr>
                  <w:rStyle w:val="Hyperlink"/>
                  <w:rFonts w:ascii="Garamond" w:hAnsi="Garamond"/>
                </w:rPr>
                <w:t>https://github.com/UICT-RESEARCH/MOZILLATRUSTFUND-UICT</w:t>
              </w:r>
            </w:hyperlink>
            <w:r>
              <w:rPr>
                <w:rFonts w:ascii="Garamond" w:hAnsi="Garamond"/>
              </w:rPr>
              <w:t xml:space="preserve"> </w:t>
            </w:r>
          </w:p>
        </w:tc>
      </w:tr>
      <w:tr w:rsidR="00A90C42" w:rsidRPr="008D3F4E" w14:paraId="730EBA88" w14:textId="77777777">
        <w:tc>
          <w:tcPr>
            <w:tcW w:w="4680" w:type="dxa"/>
            <w:shd w:val="clear" w:color="auto" w:fill="auto"/>
            <w:tcMar>
              <w:top w:w="100" w:type="dxa"/>
              <w:left w:w="100" w:type="dxa"/>
              <w:bottom w:w="100" w:type="dxa"/>
              <w:right w:w="100" w:type="dxa"/>
            </w:tcMar>
          </w:tcPr>
          <w:p w14:paraId="20A47A02" w14:textId="77777777" w:rsidR="00A90C42" w:rsidRPr="008D3F4E" w:rsidRDefault="00942692" w:rsidP="008D3F4E">
            <w:pPr>
              <w:jc w:val="both"/>
              <w:rPr>
                <w:rFonts w:ascii="Garamond" w:hAnsi="Garamond"/>
              </w:rPr>
            </w:pPr>
            <w:r w:rsidRPr="008D3F4E">
              <w:rPr>
                <w:rFonts w:ascii="Garamond" w:hAnsi="Garamond"/>
              </w:rPr>
              <w:t xml:space="preserve">Amount Requested (up to USD </w:t>
            </w:r>
            <w:proofErr w:type="gramStart"/>
            <w:r w:rsidRPr="008D3F4E">
              <w:rPr>
                <w:rFonts w:ascii="Garamond" w:hAnsi="Garamond"/>
              </w:rPr>
              <w:t>50,000)*</w:t>
            </w:r>
            <w:proofErr w:type="gramEnd"/>
          </w:p>
        </w:tc>
        <w:tc>
          <w:tcPr>
            <w:tcW w:w="4680" w:type="dxa"/>
            <w:shd w:val="clear" w:color="auto" w:fill="auto"/>
            <w:tcMar>
              <w:top w:w="100" w:type="dxa"/>
              <w:left w:w="100" w:type="dxa"/>
              <w:bottom w:w="100" w:type="dxa"/>
              <w:right w:w="100" w:type="dxa"/>
            </w:tcMar>
          </w:tcPr>
          <w:p w14:paraId="60E9592B" w14:textId="77777777" w:rsidR="00A90C42" w:rsidRPr="008D3F4E" w:rsidRDefault="00942692" w:rsidP="008D3F4E">
            <w:pPr>
              <w:jc w:val="both"/>
              <w:rPr>
                <w:rFonts w:ascii="Garamond" w:hAnsi="Garamond"/>
              </w:rPr>
            </w:pPr>
            <w:r w:rsidRPr="008D3F4E">
              <w:rPr>
                <w:rFonts w:ascii="Garamond" w:hAnsi="Garamond"/>
              </w:rPr>
              <w:t>USD 50,000</w:t>
            </w:r>
          </w:p>
        </w:tc>
      </w:tr>
    </w:tbl>
    <w:p w14:paraId="1716F389" w14:textId="77777777" w:rsidR="00A90C42" w:rsidRPr="008D3F4E" w:rsidRDefault="00A90C42" w:rsidP="008D3F4E">
      <w:pPr>
        <w:jc w:val="both"/>
        <w:rPr>
          <w:rFonts w:ascii="Garamond" w:hAnsi="Garamond"/>
        </w:rPr>
      </w:pPr>
    </w:p>
    <w:p w14:paraId="6689999F" w14:textId="77777777" w:rsidR="00A90C42" w:rsidRPr="008D3F4E" w:rsidRDefault="00A90C42" w:rsidP="008D3F4E">
      <w:pPr>
        <w:jc w:val="both"/>
        <w:rPr>
          <w:rFonts w:ascii="Garamond" w:hAnsi="Garamond"/>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0C42" w:rsidRPr="008D3F4E" w14:paraId="2AC6613A" w14:textId="77777777">
        <w:trPr>
          <w:trHeight w:val="440"/>
        </w:trPr>
        <w:tc>
          <w:tcPr>
            <w:tcW w:w="9360" w:type="dxa"/>
            <w:shd w:val="clear" w:color="auto" w:fill="000000"/>
            <w:tcMar>
              <w:top w:w="100" w:type="dxa"/>
              <w:left w:w="100" w:type="dxa"/>
              <w:bottom w:w="100" w:type="dxa"/>
              <w:right w:w="100" w:type="dxa"/>
            </w:tcMar>
          </w:tcPr>
          <w:p w14:paraId="47D75435" w14:textId="77777777" w:rsidR="00A90C42" w:rsidRPr="008D3F4E" w:rsidRDefault="00942692" w:rsidP="008D3F4E">
            <w:pPr>
              <w:jc w:val="both"/>
              <w:rPr>
                <w:rFonts w:ascii="Garamond" w:hAnsi="Garamond"/>
              </w:rPr>
            </w:pPr>
            <w:r w:rsidRPr="008D3F4E">
              <w:rPr>
                <w:rFonts w:ascii="Garamond" w:hAnsi="Garamond"/>
              </w:rPr>
              <w:t xml:space="preserve">Describe your open-source project. * </w:t>
            </w:r>
          </w:p>
        </w:tc>
      </w:tr>
      <w:tr w:rsidR="00A90C42" w:rsidRPr="008D3F4E" w14:paraId="0D657843" w14:textId="77777777">
        <w:trPr>
          <w:trHeight w:val="440"/>
        </w:trPr>
        <w:tc>
          <w:tcPr>
            <w:tcW w:w="9360" w:type="dxa"/>
            <w:shd w:val="clear" w:color="auto" w:fill="auto"/>
            <w:tcMar>
              <w:top w:w="100" w:type="dxa"/>
              <w:left w:w="100" w:type="dxa"/>
              <w:bottom w:w="100" w:type="dxa"/>
              <w:right w:w="100" w:type="dxa"/>
            </w:tcMar>
          </w:tcPr>
          <w:p w14:paraId="178CBE19" w14:textId="77777777" w:rsidR="00A90C42" w:rsidRPr="008D3F4E" w:rsidRDefault="00942692" w:rsidP="008D3F4E">
            <w:pPr>
              <w:jc w:val="both"/>
              <w:rPr>
                <w:rFonts w:ascii="Garamond" w:hAnsi="Garamond"/>
              </w:rPr>
            </w:pPr>
            <w:r w:rsidRPr="008D3F4E">
              <w:rPr>
                <w:rFonts w:ascii="Garamond" w:hAnsi="Garamond"/>
              </w:rPr>
              <w:t>What is it? What are your goals? Why do people use and/or contribute to your project?</w:t>
            </w:r>
          </w:p>
        </w:tc>
      </w:tr>
      <w:tr w:rsidR="00A90C42" w:rsidRPr="008D3F4E" w14:paraId="0FEBBCDD" w14:textId="77777777">
        <w:trPr>
          <w:trHeight w:val="440"/>
        </w:trPr>
        <w:tc>
          <w:tcPr>
            <w:tcW w:w="9360" w:type="dxa"/>
            <w:shd w:val="clear" w:color="auto" w:fill="auto"/>
            <w:tcMar>
              <w:top w:w="100" w:type="dxa"/>
              <w:left w:w="100" w:type="dxa"/>
              <w:bottom w:w="100" w:type="dxa"/>
              <w:right w:w="100" w:type="dxa"/>
            </w:tcMar>
          </w:tcPr>
          <w:p w14:paraId="08C35824" w14:textId="77777777" w:rsidR="00A90C42" w:rsidRPr="008D3F4E" w:rsidRDefault="00942692" w:rsidP="008D3F4E">
            <w:pPr>
              <w:jc w:val="both"/>
              <w:rPr>
                <w:rFonts w:ascii="Garamond" w:hAnsi="Garamond"/>
              </w:rPr>
            </w:pPr>
            <w:r w:rsidRPr="008D3F4E">
              <w:rPr>
                <w:rFonts w:ascii="Garamond" w:hAnsi="Garamond"/>
                <w:highlight w:val="yellow"/>
              </w:rPr>
              <w:t>(5000 characters or less)</w:t>
            </w:r>
          </w:p>
          <w:p w14:paraId="49192097" w14:textId="77777777" w:rsidR="00A90C42" w:rsidRPr="008D3F4E" w:rsidRDefault="00942692" w:rsidP="008D3F4E">
            <w:pPr>
              <w:jc w:val="both"/>
              <w:rPr>
                <w:rFonts w:ascii="Garamond" w:hAnsi="Garamond"/>
              </w:rPr>
            </w:pPr>
            <w:r w:rsidRPr="008D3F4E">
              <w:rPr>
                <w:rFonts w:ascii="Garamond" w:hAnsi="Garamond"/>
                <w:highlight w:val="yellow"/>
              </w:rPr>
              <w:t>What is it?</w:t>
            </w:r>
          </w:p>
          <w:p w14:paraId="64040D95" w14:textId="77777777" w:rsidR="00A90C42" w:rsidRPr="008D3F4E" w:rsidRDefault="00942692" w:rsidP="008D3F4E">
            <w:pPr>
              <w:jc w:val="both"/>
              <w:rPr>
                <w:rFonts w:ascii="Garamond" w:hAnsi="Garamond"/>
              </w:rPr>
            </w:pPr>
            <w:r w:rsidRPr="008D3F4E">
              <w:rPr>
                <w:rFonts w:ascii="Garamond" w:hAnsi="Garamond"/>
              </w:rPr>
              <w:t xml:space="preserve">Silverfish also known as silver cyprinid or whitebait, is a small type and most harvested fish providing fishing communities and mostly women in Uganda with economic livelihoods and food security. In Uganda, fishing communities are found around landing sites that act as collection and trading centers for fish including, L. Victoria with nine (9) landing sites spanning five (5) </w:t>
            </w:r>
            <w:proofErr w:type="gramStart"/>
            <w:r w:rsidRPr="008D3F4E">
              <w:rPr>
                <w:rFonts w:ascii="Garamond" w:hAnsi="Garamond"/>
              </w:rPr>
              <w:t>districts,  L.</w:t>
            </w:r>
            <w:proofErr w:type="gramEnd"/>
            <w:r w:rsidRPr="008D3F4E">
              <w:rPr>
                <w:rFonts w:ascii="Garamond" w:hAnsi="Garamond"/>
              </w:rPr>
              <w:t xml:space="preserve"> Kyoga with five(5) landing sites spanning two(2) districts. L. Albert with four (4) landing sites spanning </w:t>
            </w:r>
            <w:proofErr w:type="gramStart"/>
            <w:r w:rsidRPr="008D3F4E">
              <w:rPr>
                <w:rFonts w:ascii="Garamond" w:hAnsi="Garamond"/>
              </w:rPr>
              <w:t>two(</w:t>
            </w:r>
            <w:proofErr w:type="gramEnd"/>
            <w:r w:rsidRPr="008D3F4E">
              <w:rPr>
                <w:rFonts w:ascii="Garamond" w:hAnsi="Garamond"/>
              </w:rPr>
              <w:t xml:space="preserve">2) districts, and  L. Edward and L. George with four(4) landing sites spanning two(2) districts. </w:t>
            </w:r>
          </w:p>
          <w:p w14:paraId="0A89E6F9" w14:textId="77777777" w:rsidR="00A90C42" w:rsidRPr="008D3F4E" w:rsidRDefault="00942692" w:rsidP="008D3F4E">
            <w:pPr>
              <w:jc w:val="both"/>
              <w:rPr>
                <w:rFonts w:ascii="Garamond" w:hAnsi="Garamond"/>
              </w:rPr>
            </w:pPr>
            <w:r w:rsidRPr="008D3F4E">
              <w:rPr>
                <w:rFonts w:ascii="Garamond" w:hAnsi="Garamond"/>
              </w:rPr>
              <w:t>Unlike dried silverfish which has a comparatively longer shelf-life, harvested silverfish has a window period of 2-3 hours before it gets stale. Silverfish also has a very high moisture content of about 73% thus making it highly perishable after harvest. The moisture content has to be reduced using drying methods to about 5% to increase its shelf life. The main method for drying silverfish is by exposing them to the sun’s radiation during the daytime. This method is unreliable due to unpredictable climatic conditions.</w:t>
            </w:r>
          </w:p>
          <w:p w14:paraId="676E89C3" w14:textId="77777777" w:rsidR="00A90C42" w:rsidRPr="008D3F4E" w:rsidRDefault="00942692" w:rsidP="008D3F4E">
            <w:pPr>
              <w:jc w:val="both"/>
              <w:rPr>
                <w:rFonts w:ascii="Garamond" w:hAnsi="Garamond"/>
              </w:rPr>
            </w:pPr>
            <w:r w:rsidRPr="008D3F4E">
              <w:rPr>
                <w:rFonts w:ascii="Garamond" w:hAnsi="Garamond"/>
                <w:noProof/>
              </w:rPr>
              <w:lastRenderedPageBreak/>
              <w:drawing>
                <wp:inline distT="0" distB="0" distL="0" distR="0" wp14:anchorId="53D7C939" wp14:editId="184F7CF5">
                  <wp:extent cx="2979931" cy="1553059"/>
                  <wp:effectExtent l="0" t="0" r="0" b="0"/>
                  <wp:docPr id="209131767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2979931" cy="1553059"/>
                          </a:xfrm>
                          <a:prstGeom prst="rect">
                            <a:avLst/>
                          </a:prstGeom>
                          <a:ln/>
                        </pic:spPr>
                      </pic:pic>
                    </a:graphicData>
                  </a:graphic>
                </wp:inline>
              </w:drawing>
            </w:r>
            <w:r w:rsidRPr="008D3F4E">
              <w:rPr>
                <w:rFonts w:ascii="Garamond" w:hAnsi="Garamond"/>
              </w:rPr>
              <w:t xml:space="preserve"> </w:t>
            </w:r>
            <w:r w:rsidRPr="008D3F4E">
              <w:rPr>
                <w:rFonts w:ascii="Garamond" w:hAnsi="Garamond"/>
                <w:noProof/>
              </w:rPr>
              <w:drawing>
                <wp:inline distT="0" distB="0" distL="0" distR="0" wp14:anchorId="3C797009" wp14:editId="19CBE97B">
                  <wp:extent cx="2290763" cy="1546471"/>
                  <wp:effectExtent l="0" t="0" r="0" b="0"/>
                  <wp:docPr id="209131767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l="2840" t="29123" r="1598" b="-1"/>
                          <a:stretch>
                            <a:fillRect/>
                          </a:stretch>
                        </pic:blipFill>
                        <pic:spPr>
                          <a:xfrm>
                            <a:off x="0" y="0"/>
                            <a:ext cx="2290763" cy="1546471"/>
                          </a:xfrm>
                          <a:prstGeom prst="rect">
                            <a:avLst/>
                          </a:prstGeom>
                          <a:ln/>
                        </pic:spPr>
                      </pic:pic>
                    </a:graphicData>
                  </a:graphic>
                </wp:inline>
              </w:drawing>
            </w:r>
          </w:p>
          <w:p w14:paraId="16A7FD98" w14:textId="5BDF00DF" w:rsidR="00A90C42" w:rsidRPr="008D3F4E" w:rsidRDefault="00942692" w:rsidP="008D3F4E">
            <w:pPr>
              <w:jc w:val="both"/>
              <w:rPr>
                <w:rFonts w:ascii="Garamond" w:hAnsi="Garamond"/>
              </w:rPr>
            </w:pPr>
            <w:r w:rsidRPr="008D3F4E">
              <w:rPr>
                <w:rFonts w:ascii="Garamond" w:hAnsi="Garamond"/>
              </w:rPr>
              <w:t xml:space="preserve">This method also has limited processing capacity, unable to provide quality control in terms of drying conditions and contamination risks from pests, dust, birds, and human beings. </w:t>
            </w:r>
            <w:r w:rsidR="00C739C3" w:rsidRPr="00C739C3">
              <w:rPr>
                <w:rFonts w:ascii="Garamond" w:hAnsi="Garamond"/>
              </w:rPr>
              <w:t>The problem to be addressed is the inefficient silverfish sun-dying methods currently being used by fishing communities in Uganda.</w:t>
            </w:r>
          </w:p>
          <w:p w14:paraId="45B87E72" w14:textId="77777777" w:rsidR="00A90C42" w:rsidRPr="008D3F4E" w:rsidRDefault="00942692" w:rsidP="008D3F4E">
            <w:pPr>
              <w:jc w:val="both"/>
              <w:rPr>
                <w:rFonts w:ascii="Garamond" w:hAnsi="Garamond"/>
              </w:rPr>
            </w:pPr>
            <w:r w:rsidRPr="008D3F4E">
              <w:rPr>
                <w:rFonts w:ascii="Garamond" w:hAnsi="Garamond"/>
                <w:highlight w:val="yellow"/>
              </w:rPr>
              <w:t>What are your goals?</w:t>
            </w:r>
          </w:p>
          <w:p w14:paraId="0B2A1F4D" w14:textId="77777777" w:rsidR="006B25BC" w:rsidRDefault="00942692" w:rsidP="008D3F4E">
            <w:pPr>
              <w:jc w:val="both"/>
              <w:rPr>
                <w:rFonts w:ascii="Garamond" w:hAnsi="Garamond"/>
              </w:rPr>
            </w:pPr>
            <w:r w:rsidRPr="008D3F4E">
              <w:rPr>
                <w:rFonts w:ascii="Garamond" w:hAnsi="Garamond"/>
              </w:rPr>
              <w:t>The goal of this project is to</w:t>
            </w:r>
            <w:r w:rsidR="006B25BC">
              <w:rPr>
                <w:rFonts w:ascii="Garamond" w:hAnsi="Garamond"/>
              </w:rPr>
              <w:t>:</w:t>
            </w:r>
          </w:p>
          <w:p w14:paraId="51D7A72A" w14:textId="277FDF31" w:rsidR="00A90C42" w:rsidRPr="006B25BC" w:rsidRDefault="006B25BC" w:rsidP="006B25BC">
            <w:pPr>
              <w:pStyle w:val="ListParagraph"/>
              <w:numPr>
                <w:ilvl w:val="0"/>
                <w:numId w:val="11"/>
              </w:numPr>
              <w:jc w:val="both"/>
              <w:rPr>
                <w:rFonts w:ascii="Garamond" w:hAnsi="Garamond"/>
              </w:rPr>
            </w:pPr>
            <w:r w:rsidRPr="006B25BC">
              <w:rPr>
                <w:rFonts w:ascii="Garamond" w:hAnsi="Garamond"/>
              </w:rPr>
              <w:t>D</w:t>
            </w:r>
            <w:r w:rsidR="00942692" w:rsidRPr="006B25BC">
              <w:rPr>
                <w:rFonts w:ascii="Garamond" w:hAnsi="Garamond"/>
              </w:rPr>
              <w:t xml:space="preserve">esign and construct a </w:t>
            </w:r>
            <w:r w:rsidR="00536FD4" w:rsidRPr="00AC39B9">
              <w:rPr>
                <w:rFonts w:ascii="Garamond" w:hAnsi="Garamond"/>
              </w:rPr>
              <w:t>"Solar-Powered IoT and AI-Enhanced Silverfish Dr</w:t>
            </w:r>
            <w:r w:rsidR="00536FD4">
              <w:rPr>
                <w:rFonts w:ascii="Garamond" w:hAnsi="Garamond"/>
              </w:rPr>
              <w:t>ier</w:t>
            </w:r>
            <w:r w:rsidR="00536FD4" w:rsidRPr="00AC39B9">
              <w:rPr>
                <w:rFonts w:ascii="Garamond" w:hAnsi="Garamond"/>
              </w:rPr>
              <w:t xml:space="preserve"> for Food Security and Economic Livelihoods"</w:t>
            </w:r>
            <w:r w:rsidR="00536FD4">
              <w:rPr>
                <w:rFonts w:ascii="Garamond" w:hAnsi="Garamond"/>
              </w:rPr>
              <w:t xml:space="preserve"> </w:t>
            </w:r>
            <w:r w:rsidR="00942692" w:rsidRPr="006B25BC">
              <w:rPr>
                <w:rFonts w:ascii="Garamond" w:hAnsi="Garamond"/>
              </w:rPr>
              <w:t xml:space="preserve">that incorporates Internet of Things (IoT) and Artificial Intelligence (AI) technologies. </w:t>
            </w:r>
          </w:p>
          <w:p w14:paraId="20CE0FAA" w14:textId="6C57BEB1" w:rsidR="006B25BC" w:rsidRDefault="006B25BC" w:rsidP="006B25BC">
            <w:pPr>
              <w:pStyle w:val="ListParagraph"/>
              <w:numPr>
                <w:ilvl w:val="0"/>
                <w:numId w:val="11"/>
              </w:numPr>
              <w:jc w:val="both"/>
              <w:rPr>
                <w:rFonts w:ascii="Garamond" w:hAnsi="Garamond"/>
              </w:rPr>
            </w:pPr>
            <w:r>
              <w:rPr>
                <w:rFonts w:ascii="Garamond" w:hAnsi="Garamond"/>
              </w:rPr>
              <w:t xml:space="preserve">Conduct trainer of </w:t>
            </w:r>
            <w:r w:rsidR="00EE5DC3">
              <w:rPr>
                <w:rFonts w:ascii="Garamond" w:hAnsi="Garamond"/>
              </w:rPr>
              <w:t>trainers (</w:t>
            </w:r>
            <w:r>
              <w:rPr>
                <w:rFonts w:ascii="Garamond" w:hAnsi="Garamond"/>
              </w:rPr>
              <w:t xml:space="preserve">TOT) capacity-building </w:t>
            </w:r>
            <w:r w:rsidR="00EE5DC3">
              <w:rPr>
                <w:rFonts w:ascii="Garamond" w:hAnsi="Garamond"/>
              </w:rPr>
              <w:t>training</w:t>
            </w:r>
            <w:r>
              <w:rPr>
                <w:rFonts w:ascii="Garamond" w:hAnsi="Garamond"/>
              </w:rPr>
              <w:t xml:space="preserve"> with </w:t>
            </w:r>
            <w:r w:rsidRPr="006B25BC">
              <w:rPr>
                <w:rFonts w:ascii="Garamond" w:hAnsi="Garamond"/>
              </w:rPr>
              <w:t>members of the Port Bell Fishmongers Association</w:t>
            </w:r>
            <w:r>
              <w:rPr>
                <w:rFonts w:ascii="Garamond" w:hAnsi="Garamond"/>
              </w:rPr>
              <w:t>.</w:t>
            </w:r>
          </w:p>
          <w:p w14:paraId="748C68AE" w14:textId="3A672CCF" w:rsidR="0028559C" w:rsidRDefault="00EE5DC3" w:rsidP="009F2894">
            <w:pPr>
              <w:pStyle w:val="ListParagraph"/>
              <w:numPr>
                <w:ilvl w:val="0"/>
                <w:numId w:val="11"/>
              </w:numPr>
              <w:jc w:val="both"/>
              <w:rPr>
                <w:rFonts w:ascii="Garamond" w:hAnsi="Garamond"/>
              </w:rPr>
            </w:pPr>
            <w:r w:rsidRPr="0028559C">
              <w:rPr>
                <w:rFonts w:ascii="Garamond" w:hAnsi="Garamond"/>
              </w:rPr>
              <w:t xml:space="preserve">Conduct scientific research </w:t>
            </w:r>
            <w:r w:rsidR="0028559C" w:rsidRPr="0028559C">
              <w:rPr>
                <w:rFonts w:ascii="Garamond" w:hAnsi="Garamond"/>
              </w:rPr>
              <w:t xml:space="preserve">and development </w:t>
            </w:r>
            <w:r w:rsidRPr="0028559C">
              <w:rPr>
                <w:rFonts w:ascii="Garamond" w:hAnsi="Garamond"/>
              </w:rPr>
              <w:t xml:space="preserve">on </w:t>
            </w:r>
            <w:r w:rsidR="0028559C" w:rsidRPr="0028559C">
              <w:rPr>
                <w:rFonts w:ascii="Garamond" w:hAnsi="Garamond"/>
              </w:rPr>
              <w:t xml:space="preserve">more </w:t>
            </w:r>
            <w:r w:rsidRPr="0028559C">
              <w:rPr>
                <w:rFonts w:ascii="Garamond" w:hAnsi="Garamond"/>
              </w:rPr>
              <w:t xml:space="preserve">efficient and environmentally friendly silverfish drying </w:t>
            </w:r>
            <w:r w:rsidR="00C87DD1" w:rsidRPr="0028559C">
              <w:rPr>
                <w:rFonts w:ascii="Garamond" w:hAnsi="Garamond"/>
              </w:rPr>
              <w:t>methods</w:t>
            </w:r>
            <w:r w:rsidR="0028559C" w:rsidRPr="0028559C">
              <w:rPr>
                <w:rFonts w:ascii="Garamond" w:hAnsi="Garamond"/>
              </w:rPr>
              <w:t xml:space="preserve"> to achieve sustainable </w:t>
            </w:r>
            <w:r w:rsidR="0028559C">
              <w:rPr>
                <w:rFonts w:ascii="Garamond" w:hAnsi="Garamond"/>
              </w:rPr>
              <w:t>f</w:t>
            </w:r>
            <w:r w:rsidR="0028559C" w:rsidRPr="0028559C">
              <w:rPr>
                <w:rFonts w:ascii="Garamond" w:hAnsi="Garamond"/>
              </w:rPr>
              <w:t>ishing practices</w:t>
            </w:r>
            <w:r w:rsidR="0028559C">
              <w:rPr>
                <w:rFonts w:ascii="Garamond" w:hAnsi="Garamond"/>
              </w:rPr>
              <w:t>.</w:t>
            </w:r>
          </w:p>
          <w:p w14:paraId="3FFA9080" w14:textId="12992096" w:rsidR="006B25BC" w:rsidRPr="0028559C" w:rsidRDefault="0028559C" w:rsidP="009F2894">
            <w:pPr>
              <w:pStyle w:val="ListParagraph"/>
              <w:numPr>
                <w:ilvl w:val="0"/>
                <w:numId w:val="11"/>
              </w:numPr>
              <w:jc w:val="both"/>
              <w:rPr>
                <w:rFonts w:ascii="Garamond" w:hAnsi="Garamond"/>
              </w:rPr>
            </w:pPr>
            <w:r>
              <w:rPr>
                <w:rFonts w:ascii="Garamond" w:hAnsi="Garamond"/>
              </w:rPr>
              <w:t>D</w:t>
            </w:r>
            <w:r w:rsidR="00C87DD1" w:rsidRPr="0028559C">
              <w:rPr>
                <w:rFonts w:ascii="Garamond" w:hAnsi="Garamond"/>
              </w:rPr>
              <w:t>isseminate</w:t>
            </w:r>
            <w:r w:rsidR="00EE5DC3" w:rsidRPr="0028559C">
              <w:rPr>
                <w:rFonts w:ascii="Garamond" w:hAnsi="Garamond"/>
              </w:rPr>
              <w:t xml:space="preserve"> </w:t>
            </w:r>
            <w:r>
              <w:rPr>
                <w:rFonts w:ascii="Garamond" w:hAnsi="Garamond"/>
              </w:rPr>
              <w:t xml:space="preserve">research </w:t>
            </w:r>
            <w:r w:rsidR="00EE5DC3" w:rsidRPr="0028559C">
              <w:rPr>
                <w:rFonts w:ascii="Garamond" w:hAnsi="Garamond"/>
              </w:rPr>
              <w:t xml:space="preserve">findings to other fishing </w:t>
            </w:r>
            <w:r w:rsidR="00C87DD1" w:rsidRPr="0028559C">
              <w:rPr>
                <w:rFonts w:ascii="Garamond" w:hAnsi="Garamond"/>
              </w:rPr>
              <w:t>communities and</w:t>
            </w:r>
            <w:r w:rsidR="00EE5DC3" w:rsidRPr="0028559C">
              <w:rPr>
                <w:rFonts w:ascii="Garamond" w:hAnsi="Garamond"/>
              </w:rPr>
              <w:t xml:space="preserve"> publish findings in national and international publications.</w:t>
            </w:r>
          </w:p>
          <w:p w14:paraId="5934E899" w14:textId="77777777" w:rsidR="00A90C42" w:rsidRPr="008D3F4E" w:rsidRDefault="00942692" w:rsidP="008D3F4E">
            <w:pPr>
              <w:jc w:val="both"/>
              <w:rPr>
                <w:rFonts w:ascii="Garamond" w:hAnsi="Garamond"/>
              </w:rPr>
            </w:pPr>
            <w:r w:rsidRPr="008D3F4E">
              <w:rPr>
                <w:rFonts w:ascii="Garamond" w:hAnsi="Garamond"/>
                <w:highlight w:val="yellow"/>
              </w:rPr>
              <w:t>Why do people use and/or contribute to your project?</w:t>
            </w:r>
          </w:p>
          <w:p w14:paraId="5DCC1676" w14:textId="77777777" w:rsidR="00A90C42" w:rsidRPr="008D3F4E" w:rsidRDefault="00942692" w:rsidP="008D3F4E">
            <w:pPr>
              <w:jc w:val="both"/>
              <w:rPr>
                <w:rFonts w:ascii="Garamond" w:hAnsi="Garamond"/>
              </w:rPr>
            </w:pPr>
            <w:r w:rsidRPr="008D3F4E">
              <w:rPr>
                <w:rFonts w:ascii="Garamond" w:hAnsi="Garamond"/>
                <w:b/>
                <w:bCs/>
              </w:rPr>
              <w:t>Improved Efficiency:</w:t>
            </w:r>
            <w:r w:rsidRPr="008D3F4E">
              <w:rPr>
                <w:rFonts w:ascii="Garamond" w:hAnsi="Garamond"/>
              </w:rPr>
              <w:t xml:space="preserve"> The project's technology reduces the need for manual intervention, ensuring a consistent and efficient drying process. This efficiency benefits fishing communities by saving time and effort while increasing the quantity of dried fish produced.</w:t>
            </w:r>
          </w:p>
          <w:p w14:paraId="7986A7BF" w14:textId="77777777" w:rsidR="00A90C42" w:rsidRPr="008D3F4E" w:rsidRDefault="00942692" w:rsidP="008D3F4E">
            <w:pPr>
              <w:jc w:val="both"/>
              <w:rPr>
                <w:rFonts w:ascii="Garamond" w:hAnsi="Garamond"/>
              </w:rPr>
            </w:pPr>
            <w:r w:rsidRPr="008D3F4E">
              <w:rPr>
                <w:rFonts w:ascii="Garamond" w:hAnsi="Garamond"/>
                <w:b/>
                <w:bCs/>
              </w:rPr>
              <w:t>Environmental Justice:</w:t>
            </w:r>
            <w:r w:rsidRPr="008D3F4E">
              <w:rPr>
                <w:rFonts w:ascii="Garamond" w:hAnsi="Garamond"/>
              </w:rPr>
              <w:t xml:space="preserve"> By harnessing solar power and IoT, the project aligns with environmental justice goals. It minimizes the reliance on non-renewable energy sources and reduces the environmental impact of traditional drying methods.</w:t>
            </w:r>
          </w:p>
          <w:p w14:paraId="133F5BD9" w14:textId="77777777" w:rsidR="00A90C42" w:rsidRPr="008D3F4E" w:rsidRDefault="00942692" w:rsidP="008D3F4E">
            <w:pPr>
              <w:jc w:val="both"/>
              <w:rPr>
                <w:rFonts w:ascii="Garamond" w:hAnsi="Garamond"/>
              </w:rPr>
            </w:pPr>
            <w:r w:rsidRPr="008D3F4E">
              <w:rPr>
                <w:rFonts w:ascii="Garamond" w:hAnsi="Garamond"/>
                <w:b/>
                <w:bCs/>
              </w:rPr>
              <w:t>Consistent Quality:</w:t>
            </w:r>
            <w:r w:rsidRPr="008D3F4E">
              <w:rPr>
                <w:rFonts w:ascii="Garamond" w:hAnsi="Garamond"/>
              </w:rPr>
              <w:t xml:space="preserve"> The use of AI and IoT allows for real-time monitoring and control of the drying process. This leads to higher-quality dried fish products, which are crucial for competing in regional and international markets.</w:t>
            </w:r>
          </w:p>
          <w:p w14:paraId="00B34E6E" w14:textId="77777777" w:rsidR="00A90C42" w:rsidRPr="008D3F4E" w:rsidRDefault="00942692" w:rsidP="008D3F4E">
            <w:pPr>
              <w:jc w:val="both"/>
              <w:rPr>
                <w:rFonts w:ascii="Garamond" w:hAnsi="Garamond"/>
              </w:rPr>
            </w:pPr>
            <w:r w:rsidRPr="008D3F4E">
              <w:rPr>
                <w:rFonts w:ascii="Garamond" w:hAnsi="Garamond"/>
                <w:b/>
                <w:bCs/>
              </w:rPr>
              <w:t>Data-Driven Insights:</w:t>
            </w:r>
            <w:r w:rsidRPr="008D3F4E">
              <w:rPr>
                <w:rFonts w:ascii="Garamond" w:hAnsi="Garamond"/>
              </w:rPr>
              <w:t xml:space="preserve"> The generated data from IoT sensors and AI analysis can provide valuable insights into the drying process. This data can be used to identify trends, patterns, and areas for improvement, ultimately enhancing resource management and product quality.</w:t>
            </w:r>
          </w:p>
          <w:p w14:paraId="66B3846A" w14:textId="252A23CF" w:rsidR="00A90C42" w:rsidRPr="008D3F4E" w:rsidRDefault="00942692" w:rsidP="008D3F4E">
            <w:pPr>
              <w:jc w:val="both"/>
              <w:rPr>
                <w:rFonts w:ascii="Garamond" w:hAnsi="Garamond"/>
              </w:rPr>
            </w:pPr>
            <w:r w:rsidRPr="008D3F4E">
              <w:rPr>
                <w:rFonts w:ascii="Garamond" w:hAnsi="Garamond"/>
                <w:b/>
                <w:bCs/>
              </w:rPr>
              <w:t>Economic Benefits:</w:t>
            </w:r>
            <w:r w:rsidRPr="008D3F4E">
              <w:rPr>
                <w:rFonts w:ascii="Garamond" w:hAnsi="Garamond"/>
              </w:rPr>
              <w:t xml:space="preserve"> A more efficient drying process can lead to increased income for fishing communities. Additionally, access to higher-quality dried fish can improve their competitiveness in the market, benefiting both producers and consumers.</w:t>
            </w:r>
          </w:p>
        </w:tc>
      </w:tr>
    </w:tbl>
    <w:p w14:paraId="61B92268" w14:textId="77777777" w:rsidR="00A90C42" w:rsidRPr="008D3F4E" w:rsidRDefault="00A90C42" w:rsidP="008D3F4E">
      <w:pPr>
        <w:jc w:val="both"/>
        <w:rPr>
          <w:rFonts w:ascii="Garamond" w:hAnsi="Garamond"/>
        </w:rPr>
      </w:pPr>
    </w:p>
    <w:p w14:paraId="1669CB7F" w14:textId="77777777" w:rsidR="00A90C42" w:rsidRPr="008D3F4E" w:rsidRDefault="00A90C42" w:rsidP="008D3F4E">
      <w:pPr>
        <w:jc w:val="both"/>
        <w:rPr>
          <w:rFonts w:ascii="Garamond" w:hAnsi="Garamond"/>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0C42" w:rsidRPr="008D3F4E" w14:paraId="563F94FB" w14:textId="77777777">
        <w:trPr>
          <w:trHeight w:val="440"/>
        </w:trPr>
        <w:tc>
          <w:tcPr>
            <w:tcW w:w="9360" w:type="dxa"/>
            <w:shd w:val="clear" w:color="auto" w:fill="000000"/>
            <w:tcMar>
              <w:top w:w="100" w:type="dxa"/>
              <w:left w:w="100" w:type="dxa"/>
              <w:bottom w:w="100" w:type="dxa"/>
              <w:right w:w="100" w:type="dxa"/>
            </w:tcMar>
          </w:tcPr>
          <w:p w14:paraId="73B08733" w14:textId="77777777" w:rsidR="00A90C42" w:rsidRPr="008D3F4E" w:rsidRDefault="00942692" w:rsidP="008D3F4E">
            <w:pPr>
              <w:jc w:val="both"/>
              <w:rPr>
                <w:rFonts w:ascii="Garamond" w:hAnsi="Garamond"/>
              </w:rPr>
            </w:pPr>
            <w:r w:rsidRPr="008D3F4E">
              <w:rPr>
                <w:rFonts w:ascii="Garamond" w:hAnsi="Garamond"/>
              </w:rPr>
              <w:t>Describe the purpose of your funding request. What are the key deliverables? *</w:t>
            </w:r>
          </w:p>
        </w:tc>
      </w:tr>
      <w:tr w:rsidR="00A90C42" w:rsidRPr="008D3F4E" w14:paraId="0DEBAA7A" w14:textId="77777777">
        <w:trPr>
          <w:trHeight w:val="440"/>
        </w:trPr>
        <w:tc>
          <w:tcPr>
            <w:tcW w:w="9360" w:type="dxa"/>
            <w:shd w:val="clear" w:color="auto" w:fill="auto"/>
            <w:tcMar>
              <w:top w:w="100" w:type="dxa"/>
              <w:left w:w="100" w:type="dxa"/>
              <w:bottom w:w="100" w:type="dxa"/>
              <w:right w:w="100" w:type="dxa"/>
            </w:tcMar>
          </w:tcPr>
          <w:p w14:paraId="604338EC" w14:textId="77777777" w:rsidR="00A90C42" w:rsidRPr="008D3F4E" w:rsidRDefault="00942692" w:rsidP="008D3F4E">
            <w:pPr>
              <w:jc w:val="both"/>
              <w:rPr>
                <w:rFonts w:ascii="Garamond" w:hAnsi="Garamond"/>
              </w:rPr>
            </w:pPr>
            <w:r w:rsidRPr="008D3F4E">
              <w:rPr>
                <w:rFonts w:ascii="Garamond" w:hAnsi="Garamond"/>
              </w:rPr>
              <w:t>This should be formatted as a bulleted list. If your request is successful, this list of deliverables will be used to measure the success of your project.</w:t>
            </w:r>
          </w:p>
        </w:tc>
      </w:tr>
      <w:tr w:rsidR="00A90C42" w:rsidRPr="008D3F4E" w14:paraId="0C454688" w14:textId="77777777">
        <w:trPr>
          <w:trHeight w:val="440"/>
        </w:trPr>
        <w:tc>
          <w:tcPr>
            <w:tcW w:w="9360" w:type="dxa"/>
            <w:shd w:val="clear" w:color="auto" w:fill="auto"/>
            <w:tcMar>
              <w:top w:w="100" w:type="dxa"/>
              <w:left w:w="100" w:type="dxa"/>
              <w:bottom w:w="100" w:type="dxa"/>
              <w:right w:w="100" w:type="dxa"/>
            </w:tcMar>
          </w:tcPr>
          <w:p w14:paraId="24F7BDA6" w14:textId="77777777" w:rsidR="00A90C42" w:rsidRPr="008D3F4E" w:rsidRDefault="00942692" w:rsidP="008D3F4E">
            <w:pPr>
              <w:jc w:val="both"/>
              <w:rPr>
                <w:rFonts w:ascii="Garamond" w:hAnsi="Garamond"/>
              </w:rPr>
            </w:pPr>
            <w:r w:rsidRPr="008D3F4E">
              <w:rPr>
                <w:rFonts w:ascii="Garamond" w:hAnsi="Garamond"/>
                <w:highlight w:val="yellow"/>
              </w:rPr>
              <w:t>(5000 characters or less)</w:t>
            </w:r>
          </w:p>
          <w:p w14:paraId="7E1F5A43" w14:textId="77777777" w:rsidR="00A90C42" w:rsidRPr="008D3F4E" w:rsidRDefault="00942692" w:rsidP="008D3F4E">
            <w:pPr>
              <w:jc w:val="both"/>
              <w:rPr>
                <w:rFonts w:ascii="Garamond" w:hAnsi="Garamond"/>
              </w:rPr>
            </w:pPr>
            <w:r w:rsidRPr="008D3F4E">
              <w:rPr>
                <w:rFonts w:ascii="Garamond" w:hAnsi="Garamond"/>
              </w:rPr>
              <w:t>The purpose of our funding request is to develop and implement an innovative solution to address the inefficient sun-drying methods currently used by fishing communities in Uganda for preserving silverfish. The project's key objectives are as follows:</w:t>
            </w:r>
          </w:p>
          <w:p w14:paraId="13D6B02F" w14:textId="05A57AD4" w:rsidR="00A90C42" w:rsidRPr="008D3F4E" w:rsidRDefault="00942692" w:rsidP="008D3F4E">
            <w:pPr>
              <w:jc w:val="both"/>
              <w:rPr>
                <w:rFonts w:ascii="Garamond" w:hAnsi="Garamond"/>
              </w:rPr>
            </w:pPr>
            <w:r w:rsidRPr="00C739C3">
              <w:rPr>
                <w:rFonts w:ascii="Garamond" w:hAnsi="Garamond"/>
                <w:b/>
                <w:bCs/>
              </w:rPr>
              <w:t>Develop</w:t>
            </w:r>
            <w:r w:rsidR="00536FD4">
              <w:rPr>
                <w:rFonts w:ascii="Garamond" w:hAnsi="Garamond"/>
                <w:b/>
                <w:bCs/>
              </w:rPr>
              <w:t xml:space="preserve"> </w:t>
            </w:r>
            <w:r w:rsidR="00536FD4" w:rsidRPr="00536FD4">
              <w:rPr>
                <w:rFonts w:ascii="Garamond" w:hAnsi="Garamond"/>
                <w:b/>
                <w:bCs/>
              </w:rPr>
              <w:t>a</w:t>
            </w:r>
            <w:r w:rsidRPr="00536FD4">
              <w:rPr>
                <w:rFonts w:ascii="Garamond" w:hAnsi="Garamond"/>
                <w:b/>
                <w:bCs/>
              </w:rPr>
              <w:t xml:space="preserve"> </w:t>
            </w:r>
            <w:r w:rsidR="00536FD4" w:rsidRPr="00536FD4">
              <w:rPr>
                <w:rFonts w:ascii="Garamond" w:hAnsi="Garamond"/>
                <w:b/>
                <w:bCs/>
              </w:rPr>
              <w:t>"Solar-Powered IoT and AI-Enhanced Silverfish Drier for Food Security and Economic Livelihoods"</w:t>
            </w:r>
            <w:r w:rsidRPr="00536FD4">
              <w:rPr>
                <w:rFonts w:ascii="Garamond" w:hAnsi="Garamond"/>
                <w:b/>
                <w:bCs/>
              </w:rPr>
              <w:t>:</w:t>
            </w:r>
            <w:r w:rsidRPr="008D3F4E">
              <w:rPr>
                <w:rFonts w:ascii="Garamond" w:hAnsi="Garamond"/>
              </w:rPr>
              <w:t xml:space="preserve"> We aim to design and construct an advanced silverfish drying system that utilizes solar power and incorporates Internet of Things (IoT) and Artificial Intelligence (AI) technologies. This drier will provide a more efficient and reliable alternative to traditional sun-drying methods.</w:t>
            </w:r>
          </w:p>
          <w:p w14:paraId="41F9B4CB" w14:textId="77777777" w:rsidR="00A90C42" w:rsidRPr="008D3F4E" w:rsidRDefault="00942692" w:rsidP="008D3F4E">
            <w:pPr>
              <w:jc w:val="both"/>
              <w:rPr>
                <w:rFonts w:ascii="Garamond" w:hAnsi="Garamond"/>
              </w:rPr>
            </w:pPr>
            <w:r w:rsidRPr="00C739C3">
              <w:rPr>
                <w:rFonts w:ascii="Garamond" w:hAnsi="Garamond"/>
                <w:b/>
                <w:bCs/>
              </w:rPr>
              <w:t>Environmental Justice:</w:t>
            </w:r>
            <w:r w:rsidRPr="008D3F4E">
              <w:rPr>
                <w:rFonts w:ascii="Garamond" w:hAnsi="Garamond"/>
              </w:rPr>
              <w:t xml:space="preserve"> Our project aligns with the principles of environmental justice by reducing reliance on non-renewable energy sources and minimizing the environmental impact associated with traditional drying methods. This sustainable approach promotes equity and fairness in environmental resource utilization.</w:t>
            </w:r>
          </w:p>
          <w:p w14:paraId="2399A4A4" w14:textId="11595B38" w:rsidR="00A90C42" w:rsidRDefault="00942692" w:rsidP="008D3F4E">
            <w:pPr>
              <w:jc w:val="both"/>
              <w:rPr>
                <w:rFonts w:ascii="Garamond" w:hAnsi="Garamond"/>
              </w:rPr>
            </w:pPr>
            <w:r w:rsidRPr="0028559C">
              <w:rPr>
                <w:rFonts w:ascii="Garamond" w:hAnsi="Garamond"/>
                <w:b/>
                <w:bCs/>
              </w:rPr>
              <w:t>Enhanced Drying Efficiency:</w:t>
            </w:r>
            <w:r w:rsidRPr="008D3F4E">
              <w:rPr>
                <w:rFonts w:ascii="Garamond" w:hAnsi="Garamond"/>
              </w:rPr>
              <w:t xml:space="preserve"> The </w:t>
            </w:r>
            <w:r w:rsidR="00175F67" w:rsidRPr="00AC39B9">
              <w:rPr>
                <w:rFonts w:ascii="Garamond" w:hAnsi="Garamond"/>
              </w:rPr>
              <w:t>"Solar-Powered IoT and AI-Enhanced Silverfish Dr</w:t>
            </w:r>
            <w:r w:rsidR="00175F67">
              <w:rPr>
                <w:rFonts w:ascii="Garamond" w:hAnsi="Garamond"/>
              </w:rPr>
              <w:t>ier</w:t>
            </w:r>
            <w:r w:rsidR="00175F67" w:rsidRPr="00AC39B9">
              <w:rPr>
                <w:rFonts w:ascii="Garamond" w:hAnsi="Garamond"/>
              </w:rPr>
              <w:t xml:space="preserve"> for Food Security and Economic Livelihoods"</w:t>
            </w:r>
            <w:r w:rsidR="00175F67">
              <w:rPr>
                <w:rFonts w:ascii="Garamond" w:hAnsi="Garamond"/>
              </w:rPr>
              <w:t xml:space="preserve"> </w:t>
            </w:r>
            <w:r w:rsidRPr="008D3F4E">
              <w:rPr>
                <w:rFonts w:ascii="Garamond" w:hAnsi="Garamond"/>
              </w:rPr>
              <w:t xml:space="preserve">will significantly improve the efficiency of the silverfish drying process, reducing manual </w:t>
            </w:r>
            <w:proofErr w:type="spellStart"/>
            <w:r w:rsidRPr="008D3F4E">
              <w:rPr>
                <w:rFonts w:ascii="Garamond" w:hAnsi="Garamond"/>
              </w:rPr>
              <w:t>labour</w:t>
            </w:r>
            <w:proofErr w:type="spellEnd"/>
            <w:r w:rsidRPr="008D3F4E">
              <w:rPr>
                <w:rFonts w:ascii="Garamond" w:hAnsi="Garamond"/>
              </w:rPr>
              <w:t xml:space="preserve"> and ensuring consistent drying results. This efficiency is crucial for increasing the quantity of dried fish produced and reducing post-harvest losses.</w:t>
            </w:r>
          </w:p>
          <w:p w14:paraId="62FE2683" w14:textId="5CA32248" w:rsidR="0028559C" w:rsidRPr="0028559C" w:rsidRDefault="0028559C" w:rsidP="008D3F4E">
            <w:pPr>
              <w:jc w:val="both"/>
              <w:rPr>
                <w:rFonts w:ascii="Garamond" w:hAnsi="Garamond"/>
                <w:b/>
                <w:bCs/>
              </w:rPr>
            </w:pPr>
            <w:r>
              <w:rPr>
                <w:rFonts w:ascii="Garamond" w:hAnsi="Garamond"/>
                <w:b/>
                <w:bCs/>
              </w:rPr>
              <w:t>Optimized</w:t>
            </w:r>
            <w:r w:rsidRPr="0028559C">
              <w:rPr>
                <w:rFonts w:ascii="Garamond" w:hAnsi="Garamond"/>
                <w:b/>
                <w:bCs/>
              </w:rPr>
              <w:t xml:space="preserve"> Dying: </w:t>
            </w:r>
          </w:p>
          <w:p w14:paraId="584DF9B3" w14:textId="77777777" w:rsidR="00A90C42" w:rsidRPr="007B2FDF" w:rsidRDefault="00A90C42" w:rsidP="008D3F4E">
            <w:pPr>
              <w:jc w:val="both"/>
              <w:rPr>
                <w:rFonts w:ascii="Garamond" w:hAnsi="Garamond"/>
                <w:b/>
                <w:bCs/>
              </w:rPr>
            </w:pPr>
          </w:p>
          <w:p w14:paraId="427124DD" w14:textId="77777777" w:rsidR="00A90C42" w:rsidRPr="007B2FDF" w:rsidRDefault="00942692" w:rsidP="008D3F4E">
            <w:pPr>
              <w:jc w:val="both"/>
              <w:rPr>
                <w:rFonts w:ascii="Garamond" w:hAnsi="Garamond"/>
                <w:b/>
                <w:bCs/>
              </w:rPr>
            </w:pPr>
            <w:r w:rsidRPr="007B2FDF">
              <w:rPr>
                <w:rFonts w:ascii="Garamond" w:hAnsi="Garamond"/>
                <w:b/>
                <w:bCs/>
              </w:rPr>
              <w:t>Key Deliverables:</w:t>
            </w:r>
          </w:p>
          <w:p w14:paraId="09A00E27" w14:textId="77777777" w:rsidR="00A90C42" w:rsidRPr="008D3F4E" w:rsidRDefault="00942692" w:rsidP="008D3F4E">
            <w:pPr>
              <w:jc w:val="both"/>
              <w:rPr>
                <w:rFonts w:ascii="Garamond" w:hAnsi="Garamond"/>
              </w:rPr>
            </w:pPr>
            <w:r w:rsidRPr="008D3F4E">
              <w:rPr>
                <w:rFonts w:ascii="Garamond" w:hAnsi="Garamond"/>
              </w:rPr>
              <w:t>To achieve these goals, our project commits to delivering the following key outcomes and deliverables:</w:t>
            </w:r>
          </w:p>
          <w:p w14:paraId="5C4B95CE" w14:textId="0E57C8E5" w:rsidR="00A90C42" w:rsidRPr="008D3F4E" w:rsidRDefault="00175F67" w:rsidP="008D3F4E">
            <w:pPr>
              <w:jc w:val="both"/>
              <w:rPr>
                <w:rFonts w:ascii="Garamond" w:hAnsi="Garamond"/>
              </w:rPr>
            </w:pPr>
            <w:r w:rsidRPr="00175F67">
              <w:rPr>
                <w:rFonts w:ascii="Garamond" w:hAnsi="Garamond"/>
                <w:b/>
                <w:bCs/>
              </w:rPr>
              <w:t>Solar-Powered IoT and AI-Enhanced Silverfish Drier for Food Security and Economic Livelihoods</w:t>
            </w:r>
            <w:r w:rsidR="00942692" w:rsidRPr="00175F67">
              <w:rPr>
                <w:rFonts w:ascii="Garamond" w:hAnsi="Garamond"/>
                <w:b/>
                <w:bCs/>
              </w:rPr>
              <w:t>:</w:t>
            </w:r>
            <w:r w:rsidR="00942692" w:rsidRPr="008D3F4E">
              <w:rPr>
                <w:rFonts w:ascii="Garamond" w:hAnsi="Garamond"/>
              </w:rPr>
              <w:t xml:space="preserve"> The primary deliverable is the successful design, construction, and implementation of the solar-powered silverfish drying system. This includes the installation of IoT sensors and AI components for monitoring and control.</w:t>
            </w:r>
          </w:p>
          <w:p w14:paraId="5ABEDD0C" w14:textId="77777777" w:rsidR="00A90C42" w:rsidRPr="008D3F4E" w:rsidRDefault="00942692" w:rsidP="008D3F4E">
            <w:pPr>
              <w:jc w:val="both"/>
              <w:rPr>
                <w:rFonts w:ascii="Garamond" w:hAnsi="Garamond"/>
              </w:rPr>
            </w:pPr>
            <w:r w:rsidRPr="0028559C">
              <w:rPr>
                <w:rFonts w:ascii="Garamond" w:hAnsi="Garamond"/>
                <w:b/>
                <w:bCs/>
              </w:rPr>
              <w:t>Operational System:</w:t>
            </w:r>
            <w:r w:rsidRPr="008D3F4E">
              <w:rPr>
                <w:rFonts w:ascii="Garamond" w:hAnsi="Garamond"/>
              </w:rPr>
              <w:t xml:space="preserve"> A fully operational drying system that can be used by fishing communities in Uganda. This system will be designed for user-friendliness and accessibility by the target beneficiaries.</w:t>
            </w:r>
          </w:p>
          <w:p w14:paraId="6732EDB3" w14:textId="77777777" w:rsidR="00A90C42" w:rsidRPr="008D3F4E" w:rsidRDefault="00942692" w:rsidP="008D3F4E">
            <w:pPr>
              <w:jc w:val="both"/>
              <w:rPr>
                <w:rFonts w:ascii="Garamond" w:hAnsi="Garamond"/>
              </w:rPr>
            </w:pPr>
            <w:r w:rsidRPr="0028559C">
              <w:rPr>
                <w:rFonts w:ascii="Garamond" w:hAnsi="Garamond"/>
                <w:b/>
                <w:bCs/>
              </w:rPr>
              <w:lastRenderedPageBreak/>
              <w:t>Data Analysis and Insights:</w:t>
            </w:r>
            <w:r w:rsidRPr="008D3F4E">
              <w:rPr>
                <w:rFonts w:ascii="Garamond" w:hAnsi="Garamond"/>
              </w:rPr>
              <w:t xml:space="preserve"> The IoT sensors will collect real-time data on the drying process, which will be analyzed using AI algorithms. The key deliverable here is the generation of valuable insights, trends, and patterns in the drying process.</w:t>
            </w:r>
          </w:p>
          <w:p w14:paraId="27D5CBCA" w14:textId="77777777" w:rsidR="00A90C42" w:rsidRPr="008D3F4E" w:rsidRDefault="00942692" w:rsidP="008D3F4E">
            <w:pPr>
              <w:jc w:val="both"/>
              <w:rPr>
                <w:rFonts w:ascii="Garamond" w:hAnsi="Garamond"/>
              </w:rPr>
            </w:pPr>
            <w:r w:rsidRPr="0028559C">
              <w:rPr>
                <w:rFonts w:ascii="Garamond" w:hAnsi="Garamond"/>
                <w:b/>
                <w:bCs/>
              </w:rPr>
              <w:t>Process Improvements:</w:t>
            </w:r>
            <w:r w:rsidRPr="008D3F4E">
              <w:rPr>
                <w:rFonts w:ascii="Garamond" w:hAnsi="Garamond"/>
              </w:rPr>
              <w:t xml:space="preserve"> Based on the data analysis, the project will implement process improvements to enhance the drying efficiency further. These improvements will be documented and shared with the communities for their benefit.</w:t>
            </w:r>
          </w:p>
          <w:p w14:paraId="4FF7BD1A" w14:textId="77777777" w:rsidR="00A90C42" w:rsidRPr="008D3F4E" w:rsidRDefault="00942692" w:rsidP="008D3F4E">
            <w:pPr>
              <w:jc w:val="both"/>
              <w:rPr>
                <w:rFonts w:ascii="Garamond" w:hAnsi="Garamond"/>
              </w:rPr>
            </w:pPr>
            <w:r w:rsidRPr="0028559C">
              <w:rPr>
                <w:rFonts w:ascii="Garamond" w:hAnsi="Garamond"/>
                <w:b/>
                <w:bCs/>
              </w:rPr>
              <w:t>Documentation and Training:</w:t>
            </w:r>
            <w:r w:rsidRPr="008D3F4E">
              <w:rPr>
                <w:rFonts w:ascii="Garamond" w:hAnsi="Garamond"/>
              </w:rPr>
              <w:t xml:space="preserve"> Comprehensive documentation and training materials will be provided to fishing communities to ensure they can operate and maintain the drying system effectively.</w:t>
            </w:r>
          </w:p>
          <w:p w14:paraId="6E1E7B8A" w14:textId="77777777" w:rsidR="00A90C42" w:rsidRPr="008D3F4E" w:rsidRDefault="00942692" w:rsidP="008D3F4E">
            <w:pPr>
              <w:jc w:val="both"/>
              <w:rPr>
                <w:rFonts w:ascii="Garamond" w:hAnsi="Garamond"/>
              </w:rPr>
            </w:pPr>
            <w:r w:rsidRPr="0028559C">
              <w:rPr>
                <w:rFonts w:ascii="Garamond" w:hAnsi="Garamond"/>
                <w:b/>
                <w:bCs/>
              </w:rPr>
              <w:t>Environmental Impact Assessment:</w:t>
            </w:r>
            <w:r w:rsidRPr="008D3F4E">
              <w:rPr>
                <w:rFonts w:ascii="Garamond" w:hAnsi="Garamond"/>
              </w:rPr>
              <w:t xml:space="preserve"> An assessment of the environmental impact of the project, including reduced reliance on non-renewable energy sources and lower environmental footprint, will be conducted and documented.</w:t>
            </w:r>
          </w:p>
          <w:p w14:paraId="227648F5" w14:textId="77777777" w:rsidR="00A90C42" w:rsidRPr="008D3F4E" w:rsidRDefault="00942692" w:rsidP="008D3F4E">
            <w:pPr>
              <w:jc w:val="both"/>
              <w:rPr>
                <w:rFonts w:ascii="Garamond" w:hAnsi="Garamond"/>
              </w:rPr>
            </w:pPr>
            <w:r w:rsidRPr="0028559C">
              <w:rPr>
                <w:rFonts w:ascii="Garamond" w:hAnsi="Garamond"/>
                <w:b/>
                <w:bCs/>
              </w:rPr>
              <w:t>Community Engagement:</w:t>
            </w:r>
            <w:r w:rsidRPr="008D3F4E">
              <w:rPr>
                <w:rFonts w:ascii="Garamond" w:hAnsi="Garamond"/>
              </w:rPr>
              <w:t xml:space="preserve"> Regular engagement with fishing communities to ensure their participation in the project and gather feedback for ongoing improvements.</w:t>
            </w:r>
          </w:p>
          <w:p w14:paraId="001A4E94" w14:textId="7C251309" w:rsidR="00A90C42" w:rsidRPr="008D3F4E" w:rsidRDefault="00942692" w:rsidP="008D3F4E">
            <w:pPr>
              <w:jc w:val="both"/>
              <w:rPr>
                <w:rFonts w:ascii="Garamond" w:hAnsi="Garamond"/>
              </w:rPr>
            </w:pPr>
            <w:r w:rsidRPr="0028559C">
              <w:rPr>
                <w:rFonts w:ascii="Garamond" w:hAnsi="Garamond"/>
                <w:b/>
                <w:bCs/>
              </w:rPr>
              <w:t>Knowledge Sharing:</w:t>
            </w:r>
            <w:r w:rsidRPr="008D3F4E">
              <w:rPr>
                <w:rFonts w:ascii="Garamond" w:hAnsi="Garamond"/>
              </w:rPr>
              <w:t xml:space="preserve"> Dissemination of project findings, best practices, and lessons learned to a broader audience interested in similar sustainability initiatives.</w:t>
            </w:r>
          </w:p>
        </w:tc>
      </w:tr>
    </w:tbl>
    <w:p w14:paraId="58AF7CD0" w14:textId="77777777" w:rsidR="00A90C42" w:rsidRPr="008D3F4E" w:rsidRDefault="00A90C42" w:rsidP="008D3F4E">
      <w:pPr>
        <w:jc w:val="both"/>
        <w:rPr>
          <w:rFonts w:ascii="Garamond" w:hAnsi="Garamond"/>
        </w:rPr>
      </w:pPr>
    </w:p>
    <w:p w14:paraId="5F5422A0" w14:textId="77777777" w:rsidR="00A90C42" w:rsidRPr="008D3F4E" w:rsidRDefault="00A90C42" w:rsidP="008D3F4E">
      <w:pPr>
        <w:jc w:val="both"/>
        <w:rPr>
          <w:rFonts w:ascii="Garamond" w:hAnsi="Garamond"/>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0C42" w:rsidRPr="008D3F4E" w14:paraId="44018369" w14:textId="77777777">
        <w:trPr>
          <w:trHeight w:val="440"/>
        </w:trPr>
        <w:tc>
          <w:tcPr>
            <w:tcW w:w="9360" w:type="dxa"/>
            <w:shd w:val="clear" w:color="auto" w:fill="000000"/>
            <w:tcMar>
              <w:top w:w="100" w:type="dxa"/>
              <w:left w:w="100" w:type="dxa"/>
              <w:bottom w:w="100" w:type="dxa"/>
              <w:right w:w="100" w:type="dxa"/>
            </w:tcMar>
          </w:tcPr>
          <w:p w14:paraId="39C13455" w14:textId="77777777" w:rsidR="00A90C42" w:rsidRPr="008D3F4E" w:rsidRDefault="00942692" w:rsidP="008D3F4E">
            <w:pPr>
              <w:jc w:val="both"/>
              <w:rPr>
                <w:rFonts w:ascii="Garamond" w:hAnsi="Garamond"/>
              </w:rPr>
            </w:pPr>
            <w:r w:rsidRPr="008D3F4E">
              <w:rPr>
                <w:rFonts w:ascii="Garamond" w:hAnsi="Garamond"/>
              </w:rPr>
              <w:t>What impact will the work detailed above have on the people who are connected to your project (</w:t>
            </w:r>
            <w:proofErr w:type="gramStart"/>
            <w:r w:rsidRPr="008D3F4E">
              <w:rPr>
                <w:rFonts w:ascii="Garamond" w:hAnsi="Garamond"/>
              </w:rPr>
              <w:t>e.g.</w:t>
            </w:r>
            <w:proofErr w:type="gramEnd"/>
            <w:r w:rsidRPr="008D3F4E">
              <w:rPr>
                <w:rFonts w:ascii="Garamond" w:hAnsi="Garamond"/>
              </w:rPr>
              <w:t xml:space="preserve"> users, contributors, community members, and others)? How will you measure this </w:t>
            </w:r>
            <w:proofErr w:type="gramStart"/>
            <w:r w:rsidRPr="008D3F4E">
              <w:rPr>
                <w:rFonts w:ascii="Garamond" w:hAnsi="Garamond"/>
              </w:rPr>
              <w:t>impact?*</w:t>
            </w:r>
            <w:proofErr w:type="gramEnd"/>
          </w:p>
        </w:tc>
      </w:tr>
      <w:tr w:rsidR="00A90C42" w:rsidRPr="008D3F4E" w14:paraId="32344877" w14:textId="77777777">
        <w:trPr>
          <w:trHeight w:val="440"/>
        </w:trPr>
        <w:tc>
          <w:tcPr>
            <w:tcW w:w="9360" w:type="dxa"/>
            <w:shd w:val="clear" w:color="auto" w:fill="auto"/>
            <w:tcMar>
              <w:top w:w="100" w:type="dxa"/>
              <w:left w:w="100" w:type="dxa"/>
              <w:bottom w:w="100" w:type="dxa"/>
              <w:right w:w="100" w:type="dxa"/>
            </w:tcMar>
          </w:tcPr>
          <w:p w14:paraId="091B2784" w14:textId="77777777" w:rsidR="00A90C42" w:rsidRPr="008D3F4E" w:rsidRDefault="00942692" w:rsidP="008D3F4E">
            <w:pPr>
              <w:jc w:val="both"/>
              <w:rPr>
                <w:rFonts w:ascii="Garamond" w:hAnsi="Garamond"/>
                <w:highlight w:val="yellow"/>
              </w:rPr>
            </w:pPr>
            <w:r w:rsidRPr="008D3F4E">
              <w:rPr>
                <w:rFonts w:ascii="Garamond" w:hAnsi="Garamond"/>
                <w:highlight w:val="yellow"/>
              </w:rPr>
              <w:t>(5000 characters or less)</w:t>
            </w:r>
          </w:p>
          <w:p w14:paraId="71C7BAA8" w14:textId="77777777" w:rsidR="00A90C42" w:rsidRDefault="00942692" w:rsidP="008D3F4E">
            <w:pPr>
              <w:jc w:val="both"/>
              <w:rPr>
                <w:rFonts w:ascii="Garamond" w:hAnsi="Garamond"/>
                <w:highlight w:val="yellow"/>
              </w:rPr>
            </w:pPr>
            <w:r w:rsidRPr="008D3F4E">
              <w:rPr>
                <w:rFonts w:ascii="Garamond" w:hAnsi="Garamond"/>
                <w:highlight w:val="yellow"/>
              </w:rPr>
              <w:t xml:space="preserve">How will you measure this </w:t>
            </w:r>
            <w:proofErr w:type="gramStart"/>
            <w:r w:rsidRPr="008D3F4E">
              <w:rPr>
                <w:rFonts w:ascii="Garamond" w:hAnsi="Garamond"/>
                <w:highlight w:val="yellow"/>
              </w:rPr>
              <w:t>impact?*</w:t>
            </w:r>
            <w:proofErr w:type="gramEnd"/>
          </w:p>
          <w:p w14:paraId="017784C8" w14:textId="67AE9E2C" w:rsidR="0028559C" w:rsidRPr="0028559C" w:rsidRDefault="0028559C" w:rsidP="0028559C">
            <w:pPr>
              <w:jc w:val="both"/>
              <w:rPr>
                <w:rFonts w:ascii="Garamond" w:hAnsi="Garamond"/>
              </w:rPr>
            </w:pPr>
            <w:r w:rsidRPr="0028559C">
              <w:rPr>
                <w:rFonts w:ascii="Garamond" w:hAnsi="Garamond"/>
              </w:rPr>
              <w:t>Measuring the impact of the "</w:t>
            </w:r>
            <w:r w:rsidRPr="0028559C">
              <w:rPr>
                <w:rFonts w:ascii="Garamond" w:hAnsi="Garamond"/>
                <w:b/>
                <w:bCs/>
              </w:rPr>
              <w:t>Solar-Powered IoT and AI-Enhanced Silverfish Drying Solution for Food Security and Economic Livelihoods</w:t>
            </w:r>
            <w:r w:rsidRPr="0028559C">
              <w:rPr>
                <w:rFonts w:ascii="Garamond" w:hAnsi="Garamond"/>
              </w:rPr>
              <w:t>" project is crucial to assess its effectiveness and make informed decisions for improvements.</w:t>
            </w:r>
            <w:r w:rsidR="00785A68">
              <w:rPr>
                <w:rFonts w:ascii="Garamond" w:hAnsi="Garamond"/>
              </w:rPr>
              <w:t xml:space="preserve"> </w:t>
            </w:r>
            <w:r w:rsidR="00785A68" w:rsidRPr="008D3F4E">
              <w:rPr>
                <w:rFonts w:ascii="Garamond" w:hAnsi="Garamond"/>
              </w:rPr>
              <w:t>Fishing communities, particularly women, who rely on silverfish for their livelihoods, will benefit from increased efficiency and higher yields. They will experience reduced post-harvest losses, leading to increased income and improved economic stability</w:t>
            </w:r>
            <w:r w:rsidRPr="0028559C">
              <w:rPr>
                <w:rFonts w:ascii="Garamond" w:hAnsi="Garamond"/>
              </w:rPr>
              <w:t xml:space="preserve"> Here are some key metrics and methods for measuring impact:</w:t>
            </w:r>
          </w:p>
          <w:p w14:paraId="0F2F24F0" w14:textId="4D4C2D6F" w:rsidR="0028559C" w:rsidRPr="0028559C" w:rsidRDefault="00785A68" w:rsidP="0028559C">
            <w:pPr>
              <w:jc w:val="both"/>
              <w:rPr>
                <w:rFonts w:ascii="Garamond" w:hAnsi="Garamond"/>
              </w:rPr>
            </w:pPr>
            <w:r>
              <w:rPr>
                <w:rFonts w:ascii="Garamond" w:hAnsi="Garamond"/>
                <w:b/>
                <w:bCs/>
              </w:rPr>
              <w:t>Improved</w:t>
            </w:r>
            <w:r w:rsidR="0028559C" w:rsidRPr="0028559C">
              <w:rPr>
                <w:rFonts w:ascii="Garamond" w:hAnsi="Garamond"/>
                <w:b/>
                <w:bCs/>
              </w:rPr>
              <w:t xml:space="preserve"> Income</w:t>
            </w:r>
            <w:r>
              <w:rPr>
                <w:rFonts w:ascii="Garamond" w:hAnsi="Garamond"/>
                <w:b/>
                <w:bCs/>
              </w:rPr>
              <w:t>s and Quality of Life</w:t>
            </w:r>
            <w:r w:rsidR="0028559C" w:rsidRPr="0028559C">
              <w:rPr>
                <w:rFonts w:ascii="Garamond" w:hAnsi="Garamond"/>
                <w:b/>
                <w:bCs/>
              </w:rPr>
              <w:t>:</w:t>
            </w:r>
            <w:r w:rsidR="0028559C" w:rsidRPr="0028559C">
              <w:rPr>
                <w:rFonts w:ascii="Garamond" w:hAnsi="Garamond"/>
              </w:rPr>
              <w:t xml:space="preserve"> Monitor and compare the income levels of fishing community members engaged in silverfish drying before and after the project's implementation. Conduct regular income surveys and assessments.</w:t>
            </w:r>
            <w:r>
              <w:rPr>
                <w:rFonts w:ascii="Garamond" w:hAnsi="Garamond"/>
              </w:rPr>
              <w:t xml:space="preserve"> </w:t>
            </w:r>
            <w:r w:rsidRPr="008D3F4E">
              <w:rPr>
                <w:rFonts w:ascii="Garamond" w:hAnsi="Garamond"/>
              </w:rPr>
              <w:t>With improved income and reduced workload, community members will experience an enhanced quality of life. This includes better access to education and healthcare services for their families</w:t>
            </w:r>
          </w:p>
          <w:p w14:paraId="4F368A88" w14:textId="77777777" w:rsidR="0028559C" w:rsidRPr="0028559C" w:rsidRDefault="0028559C" w:rsidP="0028559C">
            <w:pPr>
              <w:jc w:val="both"/>
              <w:rPr>
                <w:rFonts w:ascii="Garamond" w:hAnsi="Garamond"/>
              </w:rPr>
            </w:pPr>
            <w:r w:rsidRPr="0028559C">
              <w:rPr>
                <w:rFonts w:ascii="Garamond" w:hAnsi="Garamond"/>
                <w:b/>
                <w:bCs/>
              </w:rPr>
              <w:t>Reduction in Post-Harvest Losses:</w:t>
            </w:r>
            <w:r w:rsidRPr="0028559C">
              <w:rPr>
                <w:rFonts w:ascii="Garamond" w:hAnsi="Garamond"/>
              </w:rPr>
              <w:t xml:space="preserve"> Measure the reduction in post-harvest losses of silverfish by comparing quantities lost due to spoilage before and after the introduction of the IoT and AI-enhanced drying system.</w:t>
            </w:r>
          </w:p>
          <w:p w14:paraId="1206A250" w14:textId="30D177CB" w:rsidR="0028559C" w:rsidRPr="0028559C" w:rsidRDefault="00175F67" w:rsidP="0028559C">
            <w:pPr>
              <w:jc w:val="both"/>
              <w:rPr>
                <w:rFonts w:ascii="Garamond" w:hAnsi="Garamond"/>
              </w:rPr>
            </w:pPr>
            <w:r w:rsidRPr="0028559C">
              <w:rPr>
                <w:rFonts w:ascii="Garamond" w:hAnsi="Garamond"/>
                <w:b/>
                <w:bCs/>
              </w:rPr>
              <w:lastRenderedPageBreak/>
              <w:t>Shelf-Life</w:t>
            </w:r>
            <w:r w:rsidR="0028559C" w:rsidRPr="0028559C">
              <w:rPr>
                <w:rFonts w:ascii="Garamond" w:hAnsi="Garamond"/>
                <w:b/>
                <w:bCs/>
              </w:rPr>
              <w:t xml:space="preserve"> Extension:</w:t>
            </w:r>
            <w:r w:rsidR="0028559C" w:rsidRPr="0028559C">
              <w:rPr>
                <w:rFonts w:ascii="Garamond" w:hAnsi="Garamond"/>
              </w:rPr>
              <w:t xml:space="preserve"> Evaluate the </w:t>
            </w:r>
            <w:r w:rsidRPr="0028559C">
              <w:rPr>
                <w:rFonts w:ascii="Garamond" w:hAnsi="Garamond"/>
              </w:rPr>
              <w:t>shelf-life</w:t>
            </w:r>
            <w:r w:rsidR="0028559C" w:rsidRPr="0028559C">
              <w:rPr>
                <w:rFonts w:ascii="Garamond" w:hAnsi="Garamond"/>
              </w:rPr>
              <w:t xml:space="preserve"> extension of dried silverfish products by conducting quality tests and assessments of the product's condition over time.</w:t>
            </w:r>
          </w:p>
          <w:p w14:paraId="63BB9376" w14:textId="77777777" w:rsidR="0028559C" w:rsidRPr="0028559C" w:rsidRDefault="0028559C" w:rsidP="0028559C">
            <w:pPr>
              <w:jc w:val="both"/>
              <w:rPr>
                <w:rFonts w:ascii="Garamond" w:hAnsi="Garamond"/>
              </w:rPr>
            </w:pPr>
            <w:r w:rsidRPr="0028559C">
              <w:rPr>
                <w:rFonts w:ascii="Garamond" w:hAnsi="Garamond"/>
                <w:b/>
                <w:bCs/>
              </w:rPr>
              <w:t>Economic Empowerment:</w:t>
            </w:r>
            <w:r w:rsidRPr="0028559C">
              <w:rPr>
                <w:rFonts w:ascii="Garamond" w:hAnsi="Garamond"/>
              </w:rPr>
              <w:t xml:space="preserve"> Assess the economic empowerment of women in fishing communities through surveys and interviews to understand their increased control over financial resources and decision-making.</w:t>
            </w:r>
          </w:p>
          <w:p w14:paraId="014B1D20" w14:textId="77777777" w:rsidR="0028559C" w:rsidRPr="0028559C" w:rsidRDefault="0028559C" w:rsidP="0028559C">
            <w:pPr>
              <w:jc w:val="both"/>
              <w:rPr>
                <w:rFonts w:ascii="Garamond" w:hAnsi="Garamond"/>
              </w:rPr>
            </w:pPr>
            <w:r w:rsidRPr="0028559C">
              <w:rPr>
                <w:rFonts w:ascii="Garamond" w:hAnsi="Garamond"/>
                <w:b/>
                <w:bCs/>
              </w:rPr>
              <w:t>Sustainable Fishing Practices:</w:t>
            </w:r>
            <w:r w:rsidRPr="0028559C">
              <w:rPr>
                <w:rFonts w:ascii="Garamond" w:hAnsi="Garamond"/>
              </w:rPr>
              <w:t xml:space="preserve"> Monitor and evaluate the adoption of sustainable fishing practices by assessing compliance with guidelines and tracking fish stocks in the targeted fishing areas.</w:t>
            </w:r>
          </w:p>
          <w:p w14:paraId="46F78637" w14:textId="77777777" w:rsidR="0028559C" w:rsidRPr="0028559C" w:rsidRDefault="0028559C" w:rsidP="0028559C">
            <w:pPr>
              <w:jc w:val="both"/>
              <w:rPr>
                <w:rFonts w:ascii="Garamond" w:hAnsi="Garamond"/>
              </w:rPr>
            </w:pPr>
            <w:r w:rsidRPr="0028559C">
              <w:rPr>
                <w:rFonts w:ascii="Garamond" w:hAnsi="Garamond"/>
                <w:b/>
                <w:bCs/>
              </w:rPr>
              <w:t>Skills and Knowledge Transfer:</w:t>
            </w:r>
            <w:r w:rsidRPr="0028559C">
              <w:rPr>
                <w:rFonts w:ascii="Garamond" w:hAnsi="Garamond"/>
              </w:rPr>
              <w:t xml:space="preserve"> Evaluate the knowledge and skills transfer by conducting post-training assessments and measuring the ability of community members to effectively use the IoT and AI technology.</w:t>
            </w:r>
          </w:p>
          <w:p w14:paraId="7E5F1639" w14:textId="77777777" w:rsidR="00785A68" w:rsidRPr="008D3F4E" w:rsidRDefault="0028559C" w:rsidP="00785A68">
            <w:pPr>
              <w:jc w:val="both"/>
              <w:rPr>
                <w:rFonts w:ascii="Garamond" w:hAnsi="Garamond"/>
              </w:rPr>
            </w:pPr>
            <w:r w:rsidRPr="0028559C">
              <w:rPr>
                <w:rFonts w:ascii="Garamond" w:hAnsi="Garamond"/>
                <w:b/>
                <w:bCs/>
              </w:rPr>
              <w:t>Food Security:</w:t>
            </w:r>
            <w:r w:rsidRPr="0028559C">
              <w:rPr>
                <w:rFonts w:ascii="Garamond" w:hAnsi="Garamond"/>
              </w:rPr>
              <w:t xml:space="preserve"> Assess improvements in food security by monitoring the availability and access to dried silverfish products in the communities during off-peak fishing seasons.</w:t>
            </w:r>
            <w:r w:rsidR="00785A68">
              <w:rPr>
                <w:rFonts w:ascii="Garamond" w:hAnsi="Garamond"/>
              </w:rPr>
              <w:t xml:space="preserve"> </w:t>
            </w:r>
            <w:r w:rsidR="00785A68" w:rsidRPr="008D3F4E">
              <w:rPr>
                <w:rFonts w:ascii="Garamond" w:hAnsi="Garamond"/>
              </w:rPr>
              <w:t>The availability of high-quality dried fish throughout the year will enhance food security in these communities. Families will have access to a reliable source of protein, reducing the risk of food shortages during lean periods.</w:t>
            </w:r>
          </w:p>
          <w:p w14:paraId="697A54D7" w14:textId="77777777" w:rsidR="0028559C" w:rsidRPr="0028559C" w:rsidRDefault="0028559C" w:rsidP="0028559C">
            <w:pPr>
              <w:jc w:val="both"/>
              <w:rPr>
                <w:rFonts w:ascii="Garamond" w:hAnsi="Garamond"/>
              </w:rPr>
            </w:pPr>
            <w:r w:rsidRPr="0028559C">
              <w:rPr>
                <w:rFonts w:ascii="Garamond" w:hAnsi="Garamond"/>
                <w:b/>
                <w:bCs/>
              </w:rPr>
              <w:t>Technological Adoption:</w:t>
            </w:r>
            <w:r w:rsidRPr="0028559C">
              <w:rPr>
                <w:rFonts w:ascii="Garamond" w:hAnsi="Garamond"/>
              </w:rPr>
              <w:t xml:space="preserve"> Measure the level of technological adoption by tracking the usage and maintenance of the IoT and AI-enhanced drying system among community members.</w:t>
            </w:r>
          </w:p>
          <w:p w14:paraId="13EB1E34" w14:textId="23DE5E10" w:rsidR="0028559C" w:rsidRDefault="0028559C" w:rsidP="0028559C">
            <w:pPr>
              <w:jc w:val="both"/>
              <w:rPr>
                <w:rFonts w:ascii="Garamond" w:hAnsi="Garamond"/>
              </w:rPr>
            </w:pPr>
            <w:r w:rsidRPr="0028559C">
              <w:rPr>
                <w:rFonts w:ascii="Garamond" w:hAnsi="Garamond"/>
                <w:b/>
                <w:bCs/>
              </w:rPr>
              <w:t>Women's Empowerment:</w:t>
            </w:r>
            <w:r w:rsidRPr="0028559C">
              <w:rPr>
                <w:rFonts w:ascii="Garamond" w:hAnsi="Garamond"/>
              </w:rPr>
              <w:t xml:space="preserve"> Assess the empowerment of women in fishing communities by conducting gender-sensitive surveys and interviews to understand changes in their roles and decision-making.</w:t>
            </w:r>
          </w:p>
          <w:p w14:paraId="71BCF589" w14:textId="024ABD8C" w:rsidR="00785A68" w:rsidRDefault="00785A68" w:rsidP="00785A68">
            <w:pPr>
              <w:jc w:val="both"/>
              <w:rPr>
                <w:rFonts w:ascii="Garamond" w:hAnsi="Garamond"/>
              </w:rPr>
            </w:pPr>
            <w:r w:rsidRPr="00785A68">
              <w:rPr>
                <w:rFonts w:ascii="Garamond" w:hAnsi="Garamond"/>
                <w:b/>
                <w:bCs/>
              </w:rPr>
              <w:t>Time and Labor Savings</w:t>
            </w:r>
            <w:r w:rsidRPr="008D3F4E">
              <w:rPr>
                <w:rFonts w:ascii="Garamond" w:hAnsi="Garamond"/>
              </w:rPr>
              <w:t xml:space="preserve">: The </w:t>
            </w:r>
            <w:r w:rsidR="00175F67" w:rsidRPr="00AC39B9">
              <w:rPr>
                <w:rFonts w:ascii="Garamond" w:hAnsi="Garamond"/>
              </w:rPr>
              <w:t>"Solar-Powered IoT and AI-Enhanced Silverfish Dr</w:t>
            </w:r>
            <w:r w:rsidR="00175F67">
              <w:rPr>
                <w:rFonts w:ascii="Garamond" w:hAnsi="Garamond"/>
              </w:rPr>
              <w:t>ier</w:t>
            </w:r>
            <w:r w:rsidR="00175F67" w:rsidRPr="00AC39B9">
              <w:rPr>
                <w:rFonts w:ascii="Garamond" w:hAnsi="Garamond"/>
              </w:rPr>
              <w:t xml:space="preserve"> for Food Security and Economic Livelihoods"</w:t>
            </w:r>
            <w:r w:rsidR="00175F67">
              <w:rPr>
                <w:rFonts w:ascii="Garamond" w:hAnsi="Garamond"/>
              </w:rPr>
              <w:t xml:space="preserve"> </w:t>
            </w:r>
            <w:r w:rsidRPr="008D3F4E">
              <w:rPr>
                <w:rFonts w:ascii="Garamond" w:hAnsi="Garamond"/>
              </w:rPr>
              <w:t>will significantly reduce the labor and time required for silverfish drying. Users will spend less time on manual labor, allowing them to engage in other income-generating activities or spend more time with their families.</w:t>
            </w:r>
          </w:p>
          <w:p w14:paraId="46E10602" w14:textId="23BDA752" w:rsidR="006E0C67" w:rsidRPr="008D3F4E" w:rsidRDefault="00785A68" w:rsidP="006E0C67">
            <w:pPr>
              <w:jc w:val="both"/>
              <w:rPr>
                <w:rFonts w:ascii="Garamond" w:hAnsi="Garamond"/>
              </w:rPr>
            </w:pPr>
            <w:r w:rsidRPr="00785A68">
              <w:rPr>
                <w:rFonts w:ascii="Garamond" w:hAnsi="Garamond"/>
                <w:b/>
                <w:bCs/>
              </w:rPr>
              <w:t>Creat</w:t>
            </w:r>
            <w:r>
              <w:rPr>
                <w:rFonts w:ascii="Garamond" w:hAnsi="Garamond"/>
                <w:b/>
                <w:bCs/>
              </w:rPr>
              <w:t>ed</w:t>
            </w:r>
            <w:r w:rsidRPr="00785A68">
              <w:rPr>
                <w:rFonts w:ascii="Garamond" w:hAnsi="Garamond"/>
                <w:b/>
                <w:bCs/>
              </w:rPr>
              <w:t xml:space="preserve"> avenues for further scientific research and development: Project</w:t>
            </w:r>
            <w:r w:rsidRPr="008D3F4E">
              <w:rPr>
                <w:rFonts w:ascii="Garamond" w:hAnsi="Garamond"/>
              </w:rPr>
              <w:t xml:space="preserve"> contributors, including engineers, data analysts, and technicians, will have the opportunity to</w:t>
            </w:r>
            <w:r>
              <w:rPr>
                <w:rFonts w:ascii="Garamond" w:hAnsi="Garamond"/>
              </w:rPr>
              <w:t xml:space="preserve"> do further research and</w:t>
            </w:r>
            <w:r w:rsidRPr="008D3F4E">
              <w:rPr>
                <w:rFonts w:ascii="Garamond" w:hAnsi="Garamond"/>
              </w:rPr>
              <w:t xml:space="preserve"> develop</w:t>
            </w:r>
            <w:r>
              <w:rPr>
                <w:rFonts w:ascii="Garamond" w:hAnsi="Garamond"/>
              </w:rPr>
              <w:t xml:space="preserve">ment to </w:t>
            </w:r>
            <w:r w:rsidRPr="008D3F4E">
              <w:rPr>
                <w:rFonts w:ascii="Garamond" w:hAnsi="Garamond"/>
              </w:rPr>
              <w:t xml:space="preserve">enhance their </w:t>
            </w:r>
            <w:r>
              <w:rPr>
                <w:rFonts w:ascii="Garamond" w:hAnsi="Garamond"/>
              </w:rPr>
              <w:t>knowledge and expertise</w:t>
            </w:r>
            <w:r w:rsidRPr="008D3F4E">
              <w:rPr>
                <w:rFonts w:ascii="Garamond" w:hAnsi="Garamond"/>
              </w:rPr>
              <w:t xml:space="preserve"> in renewable energy, IoT, AI, and community engagement. </w:t>
            </w:r>
            <w:r w:rsidR="006E0C67" w:rsidRPr="008D3F4E">
              <w:rPr>
                <w:rFonts w:ascii="Garamond" w:hAnsi="Garamond"/>
              </w:rPr>
              <w:t>Knowledge generated from the project</w:t>
            </w:r>
            <w:r w:rsidR="006E0C67">
              <w:rPr>
                <w:rFonts w:ascii="Garamond" w:hAnsi="Garamond"/>
              </w:rPr>
              <w:t xml:space="preserve"> </w:t>
            </w:r>
            <w:r w:rsidR="006E0C67" w:rsidRPr="008D3F4E">
              <w:rPr>
                <w:rFonts w:ascii="Garamond" w:hAnsi="Garamond"/>
              </w:rPr>
              <w:t xml:space="preserve">will be shared with </w:t>
            </w:r>
            <w:r w:rsidR="006E0C67">
              <w:rPr>
                <w:rFonts w:ascii="Garamond" w:hAnsi="Garamond"/>
              </w:rPr>
              <w:t>the</w:t>
            </w:r>
            <w:r w:rsidR="006E0C67" w:rsidRPr="008D3F4E">
              <w:rPr>
                <w:rFonts w:ascii="Garamond" w:hAnsi="Garamond"/>
              </w:rPr>
              <w:t xml:space="preserve"> broader audience. This </w:t>
            </w:r>
            <w:r w:rsidR="006E0C67">
              <w:rPr>
                <w:rFonts w:ascii="Garamond" w:hAnsi="Garamond"/>
              </w:rPr>
              <w:t>will</w:t>
            </w:r>
            <w:r w:rsidR="006E0C67" w:rsidRPr="008D3F4E">
              <w:rPr>
                <w:rFonts w:ascii="Garamond" w:hAnsi="Garamond"/>
              </w:rPr>
              <w:t xml:space="preserve"> inspire similar initiatives in other </w:t>
            </w:r>
            <w:r w:rsidR="006E0C67">
              <w:rPr>
                <w:rFonts w:ascii="Garamond" w:hAnsi="Garamond"/>
              </w:rPr>
              <w:t xml:space="preserve">fishing communities hence </w:t>
            </w:r>
            <w:r w:rsidR="006E0C67" w:rsidRPr="008D3F4E">
              <w:rPr>
                <w:rFonts w:ascii="Garamond" w:hAnsi="Garamond"/>
              </w:rPr>
              <w:t xml:space="preserve">promoting </w:t>
            </w:r>
            <w:r w:rsidR="006E0C67">
              <w:rPr>
                <w:rFonts w:ascii="Garamond" w:hAnsi="Garamond"/>
              </w:rPr>
              <w:t>environmentally</w:t>
            </w:r>
            <w:r w:rsidR="006E0C67" w:rsidRPr="008D3F4E">
              <w:rPr>
                <w:rFonts w:ascii="Garamond" w:hAnsi="Garamond"/>
              </w:rPr>
              <w:t xml:space="preserve"> sustainab</w:t>
            </w:r>
            <w:r w:rsidR="006E0C67">
              <w:rPr>
                <w:rFonts w:ascii="Garamond" w:hAnsi="Garamond"/>
              </w:rPr>
              <w:t>le fishing practices and social</w:t>
            </w:r>
            <w:r w:rsidR="006E0C67" w:rsidRPr="008D3F4E">
              <w:rPr>
                <w:rFonts w:ascii="Garamond" w:hAnsi="Garamond"/>
              </w:rPr>
              <w:t xml:space="preserve"> equity.</w:t>
            </w:r>
          </w:p>
          <w:p w14:paraId="3D874570" w14:textId="77777777" w:rsidR="00785A68" w:rsidRPr="008D3F4E" w:rsidRDefault="00785A68" w:rsidP="00785A68">
            <w:pPr>
              <w:jc w:val="both"/>
              <w:rPr>
                <w:rFonts w:ascii="Garamond" w:hAnsi="Garamond"/>
              </w:rPr>
            </w:pPr>
            <w:r w:rsidRPr="00785A68">
              <w:rPr>
                <w:rFonts w:ascii="Garamond" w:hAnsi="Garamond"/>
                <w:b/>
                <w:bCs/>
              </w:rPr>
              <w:t>Sustainability:</w:t>
            </w:r>
            <w:r w:rsidRPr="008D3F4E">
              <w:rPr>
                <w:rFonts w:ascii="Garamond" w:hAnsi="Garamond"/>
              </w:rPr>
              <w:t xml:space="preserve"> The adoption of sustainable solar-powered drying methods will contribute to long-term environmental and economic sustainability in these communities. Reduced reliance on non-renewable energy sources aligns with environmental justice principles.</w:t>
            </w:r>
          </w:p>
          <w:p w14:paraId="1650B8B8" w14:textId="77777777" w:rsidR="00A90C42" w:rsidRPr="008D3F4E" w:rsidRDefault="00942692" w:rsidP="008D3F4E">
            <w:pPr>
              <w:jc w:val="both"/>
              <w:rPr>
                <w:rFonts w:ascii="Garamond" w:hAnsi="Garamond"/>
              </w:rPr>
            </w:pPr>
            <w:r w:rsidRPr="008D3F4E">
              <w:rPr>
                <w:rFonts w:ascii="Garamond" w:hAnsi="Garamond"/>
              </w:rPr>
              <w:t>The work detailed above will have a significant impact on various stakeholders connected to our project, including users, contributors, community members, and others. This impact can be measured through both qualitative and quantitative indicators.</w:t>
            </w:r>
          </w:p>
          <w:p w14:paraId="6B6C3B85" w14:textId="77777777" w:rsidR="00A90C42" w:rsidRPr="008D3F4E" w:rsidRDefault="00A90C42" w:rsidP="006E0C67">
            <w:pPr>
              <w:jc w:val="both"/>
              <w:rPr>
                <w:rFonts w:ascii="Garamond" w:hAnsi="Garamond"/>
              </w:rPr>
            </w:pPr>
          </w:p>
        </w:tc>
      </w:tr>
    </w:tbl>
    <w:p w14:paraId="1ACCCD7B" w14:textId="77777777" w:rsidR="00A90C42" w:rsidRPr="008D3F4E" w:rsidRDefault="00A90C42" w:rsidP="008D3F4E">
      <w:pPr>
        <w:jc w:val="both"/>
        <w:rPr>
          <w:rFonts w:ascii="Garamond" w:hAnsi="Garamond"/>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0C42" w:rsidRPr="008D3F4E" w14:paraId="48AAC200" w14:textId="77777777">
        <w:trPr>
          <w:trHeight w:val="440"/>
        </w:trPr>
        <w:tc>
          <w:tcPr>
            <w:tcW w:w="9360" w:type="dxa"/>
            <w:shd w:val="clear" w:color="auto" w:fill="000000"/>
            <w:tcMar>
              <w:top w:w="100" w:type="dxa"/>
              <w:left w:w="100" w:type="dxa"/>
              <w:bottom w:w="100" w:type="dxa"/>
              <w:right w:w="100" w:type="dxa"/>
            </w:tcMar>
          </w:tcPr>
          <w:p w14:paraId="3DF3AFC4" w14:textId="77777777" w:rsidR="00A90C42" w:rsidRPr="008D3F4E" w:rsidRDefault="00942692" w:rsidP="008D3F4E">
            <w:pPr>
              <w:jc w:val="both"/>
              <w:rPr>
                <w:rFonts w:ascii="Garamond" w:hAnsi="Garamond"/>
              </w:rPr>
            </w:pPr>
            <w:r w:rsidRPr="008D3F4E">
              <w:rPr>
                <w:rFonts w:ascii="Garamond" w:hAnsi="Garamond"/>
              </w:rPr>
              <w:t>Describe your community. *</w:t>
            </w:r>
          </w:p>
        </w:tc>
      </w:tr>
      <w:tr w:rsidR="00A90C42" w:rsidRPr="008D3F4E" w14:paraId="04A86343" w14:textId="77777777">
        <w:trPr>
          <w:trHeight w:val="440"/>
        </w:trPr>
        <w:tc>
          <w:tcPr>
            <w:tcW w:w="9360" w:type="dxa"/>
            <w:shd w:val="clear" w:color="auto" w:fill="auto"/>
            <w:tcMar>
              <w:top w:w="100" w:type="dxa"/>
              <w:left w:w="100" w:type="dxa"/>
              <w:bottom w:w="100" w:type="dxa"/>
              <w:right w:w="100" w:type="dxa"/>
            </w:tcMar>
          </w:tcPr>
          <w:p w14:paraId="59E164FF" w14:textId="77777777" w:rsidR="00A90C42" w:rsidRPr="008D3F4E" w:rsidRDefault="00942692" w:rsidP="008D3F4E">
            <w:pPr>
              <w:jc w:val="both"/>
              <w:rPr>
                <w:rFonts w:ascii="Garamond" w:hAnsi="Garamond"/>
                <w:highlight w:val="yellow"/>
              </w:rPr>
            </w:pPr>
            <w:r w:rsidRPr="008D3F4E">
              <w:rPr>
                <w:rFonts w:ascii="Garamond" w:hAnsi="Garamond"/>
                <w:highlight w:val="yellow"/>
              </w:rPr>
              <w:lastRenderedPageBreak/>
              <w:t>(5000 characters or less)</w:t>
            </w:r>
          </w:p>
          <w:p w14:paraId="36EC732A" w14:textId="77777777" w:rsidR="00A90C42" w:rsidRPr="008D3F4E" w:rsidRDefault="00942692" w:rsidP="008D3F4E">
            <w:pPr>
              <w:jc w:val="both"/>
              <w:rPr>
                <w:rFonts w:ascii="Garamond" w:hAnsi="Garamond"/>
              </w:rPr>
            </w:pPr>
            <w:r w:rsidRPr="008D3F4E">
              <w:rPr>
                <w:rFonts w:ascii="Garamond" w:hAnsi="Garamond"/>
                <w:highlight w:val="yellow"/>
              </w:rPr>
              <w:t>Who makes up the core team that maintains the project?</w:t>
            </w:r>
            <w:r w:rsidRPr="008D3F4E">
              <w:rPr>
                <w:rFonts w:ascii="Garamond" w:hAnsi="Garamond"/>
              </w:rPr>
              <w:t xml:space="preserve"> </w:t>
            </w:r>
          </w:p>
          <w:p w14:paraId="6EBD303E" w14:textId="339928A9" w:rsidR="00D2476E" w:rsidRPr="00D2476E" w:rsidRDefault="00942692" w:rsidP="00D2476E">
            <w:pPr>
              <w:jc w:val="both"/>
              <w:rPr>
                <w:rFonts w:ascii="Garamond" w:hAnsi="Garamond"/>
              </w:rPr>
            </w:pPr>
            <w:r w:rsidRPr="008D3F4E">
              <w:rPr>
                <w:rFonts w:ascii="Garamond" w:hAnsi="Garamond"/>
              </w:rPr>
              <w:t xml:space="preserve"> </w:t>
            </w:r>
            <w:r w:rsidR="00D2476E" w:rsidRPr="00D2476E">
              <w:rPr>
                <w:rFonts w:ascii="Garamond" w:hAnsi="Garamond"/>
              </w:rPr>
              <w:t xml:space="preserve">The core team responsible for maintaining the </w:t>
            </w:r>
            <w:r w:rsidR="00536FD4" w:rsidRPr="00AC39B9">
              <w:rPr>
                <w:rFonts w:ascii="Garamond" w:hAnsi="Garamond"/>
              </w:rPr>
              <w:t>"Solar-Powered IoT and AI-Enhanced Silverfish Dr</w:t>
            </w:r>
            <w:r w:rsidR="00536FD4">
              <w:rPr>
                <w:rFonts w:ascii="Garamond" w:hAnsi="Garamond"/>
              </w:rPr>
              <w:t>ier</w:t>
            </w:r>
            <w:r w:rsidR="00536FD4" w:rsidRPr="00AC39B9">
              <w:rPr>
                <w:rFonts w:ascii="Garamond" w:hAnsi="Garamond"/>
              </w:rPr>
              <w:t xml:space="preserve"> for Food Security and Economic Livelihoods" </w:t>
            </w:r>
            <w:r w:rsidR="00D2476E" w:rsidRPr="00D2476E">
              <w:rPr>
                <w:rFonts w:ascii="Garamond" w:hAnsi="Garamond"/>
              </w:rPr>
              <w:t xml:space="preserve">project typically consists of individuals with diverse skills and expertise. </w:t>
            </w:r>
            <w:r w:rsidR="00464468">
              <w:rPr>
                <w:rFonts w:ascii="Garamond" w:hAnsi="Garamond"/>
              </w:rPr>
              <w:t xml:space="preserve"> </w:t>
            </w:r>
            <w:r w:rsidR="00464468" w:rsidRPr="00DF3F04">
              <w:rPr>
                <w:rFonts w:ascii="Garamond" w:hAnsi="Garamond"/>
              </w:rPr>
              <w:t>Each team member brings unique skills and expertise to ensure the project's success</w:t>
            </w:r>
            <w:r w:rsidR="00DF3F04">
              <w:rPr>
                <w:rFonts w:ascii="Garamond" w:hAnsi="Garamond"/>
              </w:rPr>
              <w:t xml:space="preserve">. </w:t>
            </w:r>
            <w:r w:rsidR="00D2476E" w:rsidRPr="00D2476E">
              <w:rPr>
                <w:rFonts w:ascii="Garamond" w:hAnsi="Garamond"/>
              </w:rPr>
              <w:t>Here is a suggested composition of the core project team:</w:t>
            </w:r>
          </w:p>
          <w:p w14:paraId="2DC5B671" w14:textId="77777777" w:rsidR="00D2476E" w:rsidRPr="00D2476E" w:rsidRDefault="00D2476E" w:rsidP="00D2476E">
            <w:pPr>
              <w:jc w:val="both"/>
              <w:rPr>
                <w:rFonts w:ascii="Garamond" w:hAnsi="Garamond"/>
              </w:rPr>
            </w:pPr>
            <w:r w:rsidRPr="00D2476E">
              <w:rPr>
                <w:rFonts w:ascii="Garamond" w:hAnsi="Garamond"/>
                <w:b/>
                <w:bCs/>
              </w:rPr>
              <w:t>Project Manager:</w:t>
            </w:r>
            <w:r w:rsidRPr="00D2476E">
              <w:rPr>
                <w:rFonts w:ascii="Garamond" w:hAnsi="Garamond"/>
              </w:rPr>
              <w:t xml:space="preserve"> The project manager oversees all aspects of the project, including planning, implementation, monitoring, and evaluation. They are responsible for project coordination, budget management, and reporting to stakeholders.</w:t>
            </w:r>
          </w:p>
          <w:p w14:paraId="0D87C156" w14:textId="77777777" w:rsidR="00D2476E" w:rsidRDefault="00D2476E" w:rsidP="00D2476E">
            <w:pPr>
              <w:jc w:val="both"/>
              <w:rPr>
                <w:rFonts w:ascii="Garamond" w:hAnsi="Garamond"/>
              </w:rPr>
            </w:pPr>
            <w:r w:rsidRPr="00D2476E">
              <w:rPr>
                <w:rFonts w:ascii="Garamond" w:hAnsi="Garamond"/>
                <w:b/>
                <w:bCs/>
              </w:rPr>
              <w:t>Technical Lead:</w:t>
            </w:r>
            <w:r w:rsidRPr="00D2476E">
              <w:rPr>
                <w:rFonts w:ascii="Garamond" w:hAnsi="Garamond"/>
              </w:rPr>
              <w:t xml:space="preserve"> The technical lead is an expert in IoT and AI technologies. They are responsible for the proper functioning and maintenance of the IoT and AI-enhanced drying system. They troubleshoot technical issues and ensure the system's reliability.</w:t>
            </w:r>
          </w:p>
          <w:p w14:paraId="1E019A10" w14:textId="01586E4D" w:rsidR="00464468" w:rsidRPr="008D3F4E" w:rsidRDefault="00D2476E" w:rsidP="00464468">
            <w:pPr>
              <w:jc w:val="both"/>
              <w:rPr>
                <w:rFonts w:ascii="Garamond" w:hAnsi="Garamond"/>
              </w:rPr>
            </w:pPr>
            <w:r w:rsidRPr="00D2476E">
              <w:rPr>
                <w:rFonts w:ascii="Garamond" w:hAnsi="Garamond"/>
                <w:b/>
                <w:bCs/>
              </w:rPr>
              <w:t>Community Engagement Coordinator:</w:t>
            </w:r>
            <w:r w:rsidRPr="00D2476E">
              <w:rPr>
                <w:rFonts w:ascii="Garamond" w:hAnsi="Garamond"/>
              </w:rPr>
              <w:t xml:space="preserve"> This role focuses on engaging with the fishing communities, building relationships, and ensuring that community members are actively involved in project activities. They also gather feedback</w:t>
            </w:r>
            <w:r w:rsidR="00DF3F04">
              <w:rPr>
                <w:rFonts w:ascii="Garamond" w:hAnsi="Garamond"/>
              </w:rPr>
              <w:t xml:space="preserve"> to</w:t>
            </w:r>
            <w:r w:rsidRPr="00D2476E">
              <w:rPr>
                <w:rFonts w:ascii="Garamond" w:hAnsi="Garamond"/>
              </w:rPr>
              <w:t xml:space="preserve"> address community concerns</w:t>
            </w:r>
            <w:r w:rsidR="00464468">
              <w:rPr>
                <w:rFonts w:ascii="Garamond" w:hAnsi="Garamond"/>
              </w:rPr>
              <w:t xml:space="preserve"> and </w:t>
            </w:r>
            <w:r w:rsidR="00464468" w:rsidRPr="008D3F4E">
              <w:rPr>
                <w:rFonts w:ascii="Garamond" w:hAnsi="Garamond"/>
              </w:rPr>
              <w:t>work diligently to maintain a positive, inclusive, and supportive community environment</w:t>
            </w:r>
            <w:r w:rsidRPr="00D2476E">
              <w:rPr>
                <w:rFonts w:ascii="Garamond" w:hAnsi="Garamond"/>
              </w:rPr>
              <w:t>.</w:t>
            </w:r>
            <w:r w:rsidR="00464468">
              <w:rPr>
                <w:rFonts w:ascii="Garamond" w:hAnsi="Garamond"/>
              </w:rPr>
              <w:t xml:space="preserve"> </w:t>
            </w:r>
          </w:p>
          <w:p w14:paraId="073E55C1" w14:textId="77777777" w:rsidR="00D2476E" w:rsidRPr="00D2476E" w:rsidRDefault="00D2476E" w:rsidP="00D2476E">
            <w:pPr>
              <w:jc w:val="both"/>
              <w:rPr>
                <w:rFonts w:ascii="Garamond" w:hAnsi="Garamond"/>
              </w:rPr>
            </w:pPr>
            <w:r w:rsidRPr="00D2476E">
              <w:rPr>
                <w:rFonts w:ascii="Garamond" w:hAnsi="Garamond"/>
                <w:b/>
                <w:bCs/>
              </w:rPr>
              <w:t>Training and Capacity Building Specialist:</w:t>
            </w:r>
            <w:r w:rsidRPr="00D2476E">
              <w:rPr>
                <w:rFonts w:ascii="Garamond" w:hAnsi="Garamond"/>
              </w:rPr>
              <w:t xml:space="preserve"> Responsible for designing and delivering training programs for fishing community members, with a focus on IoT and AI technology usage, hygiene practices, and quality control.</w:t>
            </w:r>
          </w:p>
          <w:p w14:paraId="4956D274" w14:textId="77777777" w:rsidR="00D2476E" w:rsidRPr="00D2476E" w:rsidRDefault="00D2476E" w:rsidP="00D2476E">
            <w:pPr>
              <w:jc w:val="both"/>
              <w:rPr>
                <w:rFonts w:ascii="Garamond" w:hAnsi="Garamond"/>
              </w:rPr>
            </w:pPr>
            <w:r w:rsidRPr="00D2476E">
              <w:rPr>
                <w:rFonts w:ascii="Garamond" w:hAnsi="Garamond"/>
                <w:b/>
                <w:bCs/>
              </w:rPr>
              <w:t>Data Analyst:</w:t>
            </w:r>
            <w:r w:rsidRPr="00D2476E">
              <w:rPr>
                <w:rFonts w:ascii="Garamond" w:hAnsi="Garamond"/>
              </w:rPr>
              <w:t xml:space="preserve"> The data analyst collects, analyzes, and interprets project data to measure impact and inform decision-making. They use data to identify trends, assess project outcomes, and produce reports.</w:t>
            </w:r>
          </w:p>
          <w:p w14:paraId="502A2893" w14:textId="08674777" w:rsidR="00D2476E" w:rsidRPr="00D2476E" w:rsidRDefault="00D2476E" w:rsidP="00D2476E">
            <w:pPr>
              <w:jc w:val="both"/>
              <w:rPr>
                <w:rFonts w:ascii="Garamond" w:hAnsi="Garamond"/>
              </w:rPr>
            </w:pPr>
            <w:r w:rsidRPr="00D2476E">
              <w:rPr>
                <w:rFonts w:ascii="Garamond" w:hAnsi="Garamond"/>
                <w:b/>
                <w:bCs/>
              </w:rPr>
              <w:t>Sustainability Officer:</w:t>
            </w:r>
            <w:r w:rsidRPr="00D2476E">
              <w:rPr>
                <w:rFonts w:ascii="Garamond" w:hAnsi="Garamond"/>
              </w:rPr>
              <w:t xml:space="preserve"> This role focuses on ensuring the long-term sustainability of project outcomes. They work on strategies to promote </w:t>
            </w:r>
            <w:r w:rsidR="00DF3F04">
              <w:rPr>
                <w:rFonts w:ascii="Garamond" w:hAnsi="Garamond"/>
              </w:rPr>
              <w:t xml:space="preserve">the </w:t>
            </w:r>
            <w:r w:rsidRPr="00D2476E">
              <w:rPr>
                <w:rFonts w:ascii="Garamond" w:hAnsi="Garamond"/>
              </w:rPr>
              <w:t xml:space="preserve">continued adoption of IoT and AI </w:t>
            </w:r>
            <w:r w:rsidR="00DF3F04">
              <w:rPr>
                <w:rFonts w:ascii="Garamond" w:hAnsi="Garamond"/>
              </w:rPr>
              <w:t>systems</w:t>
            </w:r>
            <w:r w:rsidRPr="00D2476E">
              <w:rPr>
                <w:rFonts w:ascii="Garamond" w:hAnsi="Garamond"/>
              </w:rPr>
              <w:t xml:space="preserve"> and sustainable fishing practices.</w:t>
            </w:r>
          </w:p>
          <w:p w14:paraId="10895601" w14:textId="77777777" w:rsidR="00D2476E" w:rsidRPr="00D2476E" w:rsidRDefault="00D2476E" w:rsidP="00D2476E">
            <w:pPr>
              <w:jc w:val="both"/>
              <w:rPr>
                <w:rFonts w:ascii="Garamond" w:hAnsi="Garamond"/>
              </w:rPr>
            </w:pPr>
            <w:r w:rsidRPr="00D2476E">
              <w:rPr>
                <w:rFonts w:ascii="Garamond" w:hAnsi="Garamond"/>
                <w:b/>
                <w:bCs/>
              </w:rPr>
              <w:t>Environmental Specialist:</w:t>
            </w:r>
            <w:r w:rsidRPr="00D2476E">
              <w:rPr>
                <w:rFonts w:ascii="Garamond" w:hAnsi="Garamond"/>
              </w:rPr>
              <w:t xml:space="preserve"> Responsible for monitoring the environmental impact of the project and ensuring that it aligns with sustainability goals. They assess changes in fish stocks and ecological health.</w:t>
            </w:r>
          </w:p>
          <w:p w14:paraId="62015D89" w14:textId="77777777" w:rsidR="00D2476E" w:rsidRPr="00D2476E" w:rsidRDefault="00D2476E" w:rsidP="00D2476E">
            <w:pPr>
              <w:jc w:val="both"/>
              <w:rPr>
                <w:rFonts w:ascii="Garamond" w:hAnsi="Garamond"/>
              </w:rPr>
            </w:pPr>
            <w:r w:rsidRPr="00D2476E">
              <w:rPr>
                <w:rFonts w:ascii="Garamond" w:hAnsi="Garamond"/>
                <w:b/>
                <w:bCs/>
              </w:rPr>
              <w:t>Gender and Social Inclusion Officer:</w:t>
            </w:r>
            <w:r w:rsidRPr="00D2476E">
              <w:rPr>
                <w:rFonts w:ascii="Garamond" w:hAnsi="Garamond"/>
              </w:rPr>
              <w:t xml:space="preserve"> This role ensures that gender and social inclusion considerations are integrated into project activities. They work to empower women in fishing communities and promote inclusivity.</w:t>
            </w:r>
          </w:p>
          <w:p w14:paraId="280AD4A5" w14:textId="4242F5E5" w:rsidR="00A90C42" w:rsidRDefault="00D2476E" w:rsidP="00D2476E">
            <w:pPr>
              <w:jc w:val="both"/>
              <w:rPr>
                <w:rFonts w:ascii="Garamond" w:hAnsi="Garamond"/>
              </w:rPr>
            </w:pPr>
            <w:r w:rsidRPr="00464468">
              <w:rPr>
                <w:rFonts w:ascii="Garamond" w:hAnsi="Garamond"/>
                <w:b/>
                <w:bCs/>
              </w:rPr>
              <w:t xml:space="preserve">Monitoring and Evaluation (M&amp;E) Officer: </w:t>
            </w:r>
            <w:r w:rsidRPr="00D2476E">
              <w:rPr>
                <w:rFonts w:ascii="Garamond" w:hAnsi="Garamond"/>
              </w:rPr>
              <w:t>Manages the project's M&amp;E framework, conducts impact</w:t>
            </w:r>
          </w:p>
          <w:p w14:paraId="2FF95918" w14:textId="77777777" w:rsidR="00464468" w:rsidRPr="008D3F4E" w:rsidRDefault="00464468" w:rsidP="00464468">
            <w:pPr>
              <w:jc w:val="both"/>
              <w:rPr>
                <w:rFonts w:ascii="Garamond" w:hAnsi="Garamond"/>
              </w:rPr>
            </w:pPr>
            <w:r w:rsidRPr="00464468">
              <w:rPr>
                <w:rFonts w:ascii="Garamond" w:hAnsi="Garamond"/>
                <w:b/>
                <w:bCs/>
              </w:rPr>
              <w:t>IoT Specialist: Our IoT Specialist is a specialist in Internet of Things technology.</w:t>
            </w:r>
            <w:r w:rsidRPr="008D3F4E">
              <w:rPr>
                <w:rFonts w:ascii="Garamond" w:hAnsi="Garamond"/>
              </w:rPr>
              <w:t xml:space="preserve"> They have the pivotal role of seamlessly integrating sensors, data collection mechanisms, and remote monitoring capabilities into the drier. Their expertise ensures that real-time data acquisition functions seamlessly.</w:t>
            </w:r>
          </w:p>
          <w:p w14:paraId="05929805" w14:textId="77777777" w:rsidR="00464468" w:rsidRPr="008D3F4E" w:rsidRDefault="00464468" w:rsidP="00464468">
            <w:pPr>
              <w:jc w:val="both"/>
              <w:rPr>
                <w:rFonts w:ascii="Garamond" w:hAnsi="Garamond"/>
              </w:rPr>
            </w:pPr>
            <w:r w:rsidRPr="00464468">
              <w:rPr>
                <w:rFonts w:ascii="Garamond" w:hAnsi="Garamond"/>
                <w:b/>
                <w:bCs/>
              </w:rPr>
              <w:t>AI Developer/Engineer:</w:t>
            </w:r>
            <w:r w:rsidRPr="008D3F4E">
              <w:rPr>
                <w:rFonts w:ascii="Garamond" w:hAnsi="Garamond"/>
              </w:rPr>
              <w:t xml:space="preserve"> The AI Developer/Engineer is instrumental in incorporating artificial intelligence components within the drier. They create algorithms for data analysis, process optimization, and automation, enhancing the drier's efficiency.</w:t>
            </w:r>
          </w:p>
          <w:p w14:paraId="6E9AE238" w14:textId="77777777" w:rsidR="00464468" w:rsidRPr="008D3F4E" w:rsidRDefault="00464468" w:rsidP="00464468">
            <w:pPr>
              <w:jc w:val="both"/>
              <w:rPr>
                <w:rFonts w:ascii="Garamond" w:hAnsi="Garamond"/>
              </w:rPr>
            </w:pPr>
            <w:r w:rsidRPr="00464468">
              <w:rPr>
                <w:rFonts w:ascii="Garamond" w:hAnsi="Garamond"/>
                <w:b/>
                <w:bCs/>
              </w:rPr>
              <w:lastRenderedPageBreak/>
              <w:t>Renewable Energy Engineer:</w:t>
            </w:r>
            <w:r w:rsidRPr="008D3F4E">
              <w:rPr>
                <w:rFonts w:ascii="Garamond" w:hAnsi="Garamond"/>
              </w:rPr>
              <w:t xml:space="preserve"> Responsible for the drier's physical design, including the solar panel configuration, drying chambers, and mechanical components required for peak performance, our Mechanical Engineer plays a vital role in the project's success.</w:t>
            </w:r>
          </w:p>
          <w:p w14:paraId="46E578ED" w14:textId="77777777" w:rsidR="00464468" w:rsidRPr="008D3F4E" w:rsidRDefault="00464468" w:rsidP="00464468">
            <w:pPr>
              <w:jc w:val="both"/>
              <w:rPr>
                <w:rFonts w:ascii="Garamond" w:hAnsi="Garamond"/>
              </w:rPr>
            </w:pPr>
          </w:p>
          <w:p w14:paraId="6C5CFC3A" w14:textId="77777777" w:rsidR="00464468" w:rsidRDefault="00464468" w:rsidP="00464468">
            <w:pPr>
              <w:jc w:val="both"/>
              <w:rPr>
                <w:rFonts w:ascii="Garamond" w:hAnsi="Garamond"/>
              </w:rPr>
            </w:pPr>
            <w:r w:rsidRPr="00464468">
              <w:rPr>
                <w:rFonts w:ascii="Garamond" w:hAnsi="Garamond"/>
                <w:b/>
                <w:bCs/>
              </w:rPr>
              <w:t>Software Developer:</w:t>
            </w:r>
            <w:r w:rsidRPr="008D3F4E">
              <w:rPr>
                <w:rFonts w:ascii="Garamond" w:hAnsi="Garamond"/>
              </w:rPr>
              <w:t xml:space="preserve"> The Software Developers focus on the software aspects of the drier. They craft user interfaces, develop control systems, and ensure seamless software integration with IoT and AI components.</w:t>
            </w:r>
          </w:p>
          <w:p w14:paraId="428C953C" w14:textId="77777777" w:rsidR="00A90C42" w:rsidRPr="008D3F4E" w:rsidRDefault="00942692" w:rsidP="008D3F4E">
            <w:pPr>
              <w:jc w:val="both"/>
              <w:rPr>
                <w:rFonts w:ascii="Garamond" w:hAnsi="Garamond"/>
              </w:rPr>
            </w:pPr>
            <w:r w:rsidRPr="008D3F4E">
              <w:rPr>
                <w:rFonts w:ascii="Garamond" w:hAnsi="Garamond"/>
                <w:highlight w:val="yellow"/>
              </w:rPr>
              <w:t>Who contributes to it?</w:t>
            </w:r>
            <w:r w:rsidRPr="008D3F4E">
              <w:rPr>
                <w:rFonts w:ascii="Garamond" w:hAnsi="Garamond"/>
              </w:rPr>
              <w:t xml:space="preserve"> </w:t>
            </w:r>
          </w:p>
          <w:p w14:paraId="1AE66A31" w14:textId="4143E546" w:rsidR="00D2476E" w:rsidRPr="00D2476E" w:rsidRDefault="00D2476E" w:rsidP="00D2476E">
            <w:pPr>
              <w:jc w:val="both"/>
              <w:rPr>
                <w:rFonts w:ascii="Garamond" w:hAnsi="Garamond"/>
              </w:rPr>
            </w:pPr>
            <w:r w:rsidRPr="00D2476E">
              <w:rPr>
                <w:rFonts w:ascii="Garamond" w:hAnsi="Garamond"/>
              </w:rPr>
              <w:t xml:space="preserve">The </w:t>
            </w:r>
            <w:r w:rsidR="00536FD4" w:rsidRPr="00AC39B9">
              <w:rPr>
                <w:rFonts w:ascii="Garamond" w:hAnsi="Garamond"/>
              </w:rPr>
              <w:t>"Solar-Powered IoT and AI-Enhanced Silverfish Dr</w:t>
            </w:r>
            <w:r w:rsidR="00536FD4">
              <w:rPr>
                <w:rFonts w:ascii="Garamond" w:hAnsi="Garamond"/>
              </w:rPr>
              <w:t>ier</w:t>
            </w:r>
            <w:r w:rsidR="00536FD4" w:rsidRPr="00AC39B9">
              <w:rPr>
                <w:rFonts w:ascii="Garamond" w:hAnsi="Garamond"/>
              </w:rPr>
              <w:t xml:space="preserve"> for Food Security and Economic Livelihoods"</w:t>
            </w:r>
            <w:r w:rsidR="00536FD4">
              <w:rPr>
                <w:rFonts w:ascii="Garamond" w:hAnsi="Garamond"/>
              </w:rPr>
              <w:t xml:space="preserve"> will</w:t>
            </w:r>
            <w:r w:rsidRPr="00D2476E">
              <w:rPr>
                <w:rFonts w:ascii="Garamond" w:hAnsi="Garamond"/>
              </w:rPr>
              <w:t xml:space="preserve"> involve</w:t>
            </w:r>
            <w:r w:rsidR="00536FD4">
              <w:rPr>
                <w:rFonts w:ascii="Garamond" w:hAnsi="Garamond"/>
              </w:rPr>
              <w:t xml:space="preserve"> </w:t>
            </w:r>
            <w:r w:rsidRPr="00D2476E">
              <w:rPr>
                <w:rFonts w:ascii="Garamond" w:hAnsi="Garamond"/>
              </w:rPr>
              <w:t>contributions from stakeholders and partners</w:t>
            </w:r>
            <w:r w:rsidR="00536FD4">
              <w:rPr>
                <w:rFonts w:ascii="Garamond" w:hAnsi="Garamond"/>
              </w:rPr>
              <w:t xml:space="preserve"> below: </w:t>
            </w:r>
          </w:p>
          <w:p w14:paraId="3F62C97A" w14:textId="77777777" w:rsidR="00D2476E" w:rsidRPr="00D2476E" w:rsidRDefault="00D2476E" w:rsidP="00D2476E">
            <w:pPr>
              <w:jc w:val="both"/>
              <w:rPr>
                <w:rFonts w:ascii="Garamond" w:hAnsi="Garamond"/>
              </w:rPr>
            </w:pPr>
            <w:r w:rsidRPr="00D2476E">
              <w:rPr>
                <w:rFonts w:ascii="Garamond" w:hAnsi="Garamond"/>
                <w:b/>
                <w:bCs/>
              </w:rPr>
              <w:t>Funding Organizations:</w:t>
            </w:r>
            <w:r w:rsidRPr="00D2476E">
              <w:rPr>
                <w:rFonts w:ascii="Garamond" w:hAnsi="Garamond"/>
              </w:rPr>
              <w:t xml:space="preserve"> These are entities that provide financial support for the project. Funding may come from government agencies, international development organizations, foundations, corporate sponsors, or private donors. They play a crucial role in enabling project implementation.</w:t>
            </w:r>
          </w:p>
          <w:p w14:paraId="3FEA0FFA" w14:textId="77777777" w:rsidR="00D2476E" w:rsidRPr="00D2476E" w:rsidRDefault="00D2476E" w:rsidP="00D2476E">
            <w:pPr>
              <w:jc w:val="both"/>
              <w:rPr>
                <w:rFonts w:ascii="Garamond" w:hAnsi="Garamond"/>
              </w:rPr>
            </w:pPr>
            <w:r w:rsidRPr="00D2476E">
              <w:rPr>
                <w:rFonts w:ascii="Garamond" w:hAnsi="Garamond"/>
                <w:b/>
                <w:bCs/>
              </w:rPr>
              <w:t>Project Implementers:</w:t>
            </w:r>
            <w:r w:rsidRPr="00D2476E">
              <w:rPr>
                <w:rFonts w:ascii="Garamond" w:hAnsi="Garamond"/>
              </w:rPr>
              <w:t xml:space="preserve"> The core project team, as described earlier, is responsible for implementing the project on the ground. They oversee project activities, engage with the community, and ensure that the project objectives are met.</w:t>
            </w:r>
          </w:p>
          <w:p w14:paraId="2353A2FB" w14:textId="77777777" w:rsidR="00D2476E" w:rsidRPr="00D2476E" w:rsidRDefault="00D2476E" w:rsidP="00D2476E">
            <w:pPr>
              <w:jc w:val="both"/>
              <w:rPr>
                <w:rFonts w:ascii="Garamond" w:hAnsi="Garamond"/>
              </w:rPr>
            </w:pPr>
            <w:r w:rsidRPr="00D2476E">
              <w:rPr>
                <w:rFonts w:ascii="Garamond" w:hAnsi="Garamond"/>
                <w:b/>
                <w:bCs/>
              </w:rPr>
              <w:t>Technical Partners:</w:t>
            </w:r>
            <w:r w:rsidRPr="00D2476E">
              <w:rPr>
                <w:rFonts w:ascii="Garamond" w:hAnsi="Garamond"/>
              </w:rPr>
              <w:t xml:space="preserve"> Organizations or experts with technical knowledge in IoT, AI, solar technology, and fish drying systems may collaborate by providing technical guidance, equipment, or research support.</w:t>
            </w:r>
          </w:p>
          <w:p w14:paraId="4E6BDD3D" w14:textId="77777777" w:rsidR="00D2476E" w:rsidRPr="00D2476E" w:rsidRDefault="00D2476E" w:rsidP="00D2476E">
            <w:pPr>
              <w:jc w:val="both"/>
              <w:rPr>
                <w:rFonts w:ascii="Garamond" w:hAnsi="Garamond"/>
              </w:rPr>
            </w:pPr>
            <w:r w:rsidRPr="00D2476E">
              <w:rPr>
                <w:rFonts w:ascii="Garamond" w:hAnsi="Garamond"/>
                <w:b/>
                <w:bCs/>
              </w:rPr>
              <w:t>Government Agencies:</w:t>
            </w:r>
            <w:r w:rsidRPr="00D2476E">
              <w:rPr>
                <w:rFonts w:ascii="Garamond" w:hAnsi="Garamond"/>
              </w:rPr>
              <w:t xml:space="preserve"> Government departments related to fisheries, agriculture, and rural development may support the project by providing regulatory guidance, permits, and assistance in aligning project activities with government policies and priorities.</w:t>
            </w:r>
          </w:p>
          <w:p w14:paraId="4C94E850" w14:textId="77777777" w:rsidR="00D2476E" w:rsidRPr="00D2476E" w:rsidRDefault="00D2476E" w:rsidP="00D2476E">
            <w:pPr>
              <w:jc w:val="both"/>
              <w:rPr>
                <w:rFonts w:ascii="Garamond" w:hAnsi="Garamond"/>
              </w:rPr>
            </w:pPr>
            <w:r w:rsidRPr="00D2476E">
              <w:rPr>
                <w:rFonts w:ascii="Garamond" w:hAnsi="Garamond"/>
                <w:b/>
                <w:bCs/>
              </w:rPr>
              <w:t>Local Community:</w:t>
            </w:r>
            <w:r w:rsidRPr="00D2476E">
              <w:rPr>
                <w:rFonts w:ascii="Garamond" w:hAnsi="Garamond"/>
              </w:rPr>
              <w:t xml:space="preserve"> The fishing communities themselves are active contributors to the project. They participate in project activities, receive training, and play a key role in adopting and maintaining the IoT and AI-enhanced drying system.</w:t>
            </w:r>
          </w:p>
          <w:p w14:paraId="49316C5A" w14:textId="77777777" w:rsidR="00D2476E" w:rsidRPr="00D2476E" w:rsidRDefault="00D2476E" w:rsidP="00D2476E">
            <w:pPr>
              <w:jc w:val="both"/>
              <w:rPr>
                <w:rFonts w:ascii="Garamond" w:hAnsi="Garamond"/>
              </w:rPr>
            </w:pPr>
            <w:r w:rsidRPr="00D2476E">
              <w:rPr>
                <w:rFonts w:ascii="Garamond" w:hAnsi="Garamond"/>
                <w:b/>
                <w:bCs/>
              </w:rPr>
              <w:t>Non-Governmental Organizations (NGOs):</w:t>
            </w:r>
            <w:r w:rsidRPr="00D2476E">
              <w:rPr>
                <w:rFonts w:ascii="Garamond" w:hAnsi="Garamond"/>
              </w:rPr>
              <w:t xml:space="preserve"> NGOs with a focus on community development, sustainable agriculture, or technology adoption may partner with the project to provide expertise, resources, and community outreach support.</w:t>
            </w:r>
          </w:p>
          <w:p w14:paraId="64652A6C" w14:textId="77777777" w:rsidR="00D2476E" w:rsidRPr="00D2476E" w:rsidRDefault="00D2476E" w:rsidP="00D2476E">
            <w:pPr>
              <w:jc w:val="both"/>
              <w:rPr>
                <w:rFonts w:ascii="Garamond" w:hAnsi="Garamond"/>
              </w:rPr>
            </w:pPr>
            <w:r w:rsidRPr="00D2476E">
              <w:rPr>
                <w:rFonts w:ascii="Garamond" w:hAnsi="Garamond"/>
                <w:b/>
                <w:bCs/>
              </w:rPr>
              <w:t>Academic Institutions:</w:t>
            </w:r>
            <w:r w:rsidRPr="00D2476E">
              <w:rPr>
                <w:rFonts w:ascii="Garamond" w:hAnsi="Garamond"/>
              </w:rPr>
              <w:t xml:space="preserve"> Universities and research institutions can contribute by conducting studies, providing research findings, and offering student involvement in project-related research and development.</w:t>
            </w:r>
          </w:p>
          <w:p w14:paraId="0335CB9E" w14:textId="21EB3554" w:rsidR="00A90C42" w:rsidRPr="008D3F4E" w:rsidRDefault="00D2476E" w:rsidP="00D2476E">
            <w:pPr>
              <w:jc w:val="both"/>
              <w:rPr>
                <w:rFonts w:ascii="Garamond" w:hAnsi="Garamond"/>
              </w:rPr>
            </w:pPr>
            <w:r w:rsidRPr="00D2476E">
              <w:rPr>
                <w:rFonts w:ascii="Garamond" w:hAnsi="Garamond"/>
                <w:b/>
                <w:bCs/>
              </w:rPr>
              <w:t>Private Sector:</w:t>
            </w:r>
            <w:r w:rsidRPr="00D2476E">
              <w:rPr>
                <w:rFonts w:ascii="Garamond" w:hAnsi="Garamond"/>
              </w:rPr>
              <w:t xml:space="preserve"> Private companies specializing in IoT and AI technology, solar power, or food processing equipment may collaborate by supplying technology, equipment, or expertise. They can also explore potential market opportunities.</w:t>
            </w:r>
          </w:p>
          <w:p w14:paraId="41D1166F" w14:textId="77777777" w:rsidR="00A90C42" w:rsidRPr="008D3F4E" w:rsidRDefault="00A90C42" w:rsidP="008D3F4E">
            <w:pPr>
              <w:jc w:val="both"/>
              <w:rPr>
                <w:rFonts w:ascii="Garamond" w:hAnsi="Garamond"/>
              </w:rPr>
            </w:pPr>
          </w:p>
          <w:p w14:paraId="083106DE" w14:textId="77777777" w:rsidR="00A90C42" w:rsidRDefault="00942692" w:rsidP="008D3F4E">
            <w:pPr>
              <w:jc w:val="both"/>
              <w:rPr>
                <w:rFonts w:ascii="Garamond" w:hAnsi="Garamond"/>
              </w:rPr>
            </w:pPr>
            <w:r w:rsidRPr="008D3F4E">
              <w:rPr>
                <w:rFonts w:ascii="Garamond" w:hAnsi="Garamond"/>
                <w:highlight w:val="yellow"/>
              </w:rPr>
              <w:t>Who uses and depends on your project?</w:t>
            </w:r>
            <w:r w:rsidRPr="008D3F4E">
              <w:rPr>
                <w:rFonts w:ascii="Garamond" w:hAnsi="Garamond"/>
              </w:rPr>
              <w:t xml:space="preserve"> </w:t>
            </w:r>
          </w:p>
          <w:p w14:paraId="7E7A0ACC" w14:textId="716CFF07" w:rsidR="007B664C" w:rsidRPr="007B664C" w:rsidRDefault="007B664C" w:rsidP="007B664C">
            <w:pPr>
              <w:jc w:val="both"/>
              <w:rPr>
                <w:rFonts w:ascii="Garamond" w:hAnsi="Garamond"/>
              </w:rPr>
            </w:pPr>
            <w:r w:rsidRPr="007B664C">
              <w:rPr>
                <w:rFonts w:ascii="Garamond" w:hAnsi="Garamond"/>
              </w:rPr>
              <w:t xml:space="preserve">The success and impact of the </w:t>
            </w:r>
            <w:r w:rsidR="00536FD4" w:rsidRPr="00AC39B9">
              <w:rPr>
                <w:rFonts w:ascii="Garamond" w:hAnsi="Garamond"/>
              </w:rPr>
              <w:t>"Solar-Powered IoT and AI-Enhanced Silverfish Dr</w:t>
            </w:r>
            <w:r w:rsidR="00536FD4">
              <w:rPr>
                <w:rFonts w:ascii="Garamond" w:hAnsi="Garamond"/>
              </w:rPr>
              <w:t>ier</w:t>
            </w:r>
            <w:r w:rsidR="00536FD4" w:rsidRPr="00AC39B9">
              <w:rPr>
                <w:rFonts w:ascii="Garamond" w:hAnsi="Garamond"/>
              </w:rPr>
              <w:t xml:space="preserve"> for Food Security and Economic Livelihoods" </w:t>
            </w:r>
            <w:r w:rsidRPr="007B664C">
              <w:rPr>
                <w:rFonts w:ascii="Garamond" w:hAnsi="Garamond"/>
              </w:rPr>
              <w:t xml:space="preserve">project </w:t>
            </w:r>
            <w:r w:rsidR="00536FD4">
              <w:rPr>
                <w:rFonts w:ascii="Garamond" w:hAnsi="Garamond"/>
              </w:rPr>
              <w:t xml:space="preserve">will </w:t>
            </w:r>
            <w:r w:rsidRPr="007B664C">
              <w:rPr>
                <w:rFonts w:ascii="Garamond" w:hAnsi="Garamond"/>
              </w:rPr>
              <w:t xml:space="preserve">depend on a </w:t>
            </w:r>
            <w:r w:rsidR="00536FD4">
              <w:rPr>
                <w:rFonts w:ascii="Garamond" w:hAnsi="Garamond"/>
              </w:rPr>
              <w:t>number</w:t>
            </w:r>
            <w:r w:rsidRPr="007B664C">
              <w:rPr>
                <w:rFonts w:ascii="Garamond" w:hAnsi="Garamond"/>
              </w:rPr>
              <w:t xml:space="preserve"> of stakeholders</w:t>
            </w:r>
            <w:r w:rsidR="00536FD4">
              <w:rPr>
                <w:rFonts w:ascii="Garamond" w:hAnsi="Garamond"/>
              </w:rPr>
              <w:t xml:space="preserve"> including: </w:t>
            </w:r>
          </w:p>
          <w:p w14:paraId="2AFD380F" w14:textId="77777777" w:rsidR="007B664C" w:rsidRPr="007B664C" w:rsidRDefault="007B664C" w:rsidP="007B664C">
            <w:pPr>
              <w:jc w:val="both"/>
              <w:rPr>
                <w:rFonts w:ascii="Garamond" w:hAnsi="Garamond"/>
              </w:rPr>
            </w:pPr>
            <w:r w:rsidRPr="007B664C">
              <w:rPr>
                <w:rFonts w:ascii="Garamond" w:hAnsi="Garamond"/>
                <w:b/>
                <w:bCs/>
              </w:rPr>
              <w:lastRenderedPageBreak/>
              <w:t>Fishing Communities:</w:t>
            </w:r>
            <w:r w:rsidRPr="007B664C">
              <w:rPr>
                <w:rFonts w:ascii="Garamond" w:hAnsi="Garamond"/>
              </w:rPr>
              <w:t xml:space="preserve"> Fishing communities in Uganda are the primary beneficiaries and users of the project. They depend on the improved silverfish drying technology to enhance their livelihoods, increase income, and reduce post-harvest losses. Community members directly engage with the drying system and benefit from the increased shelf life of dried silverfish.</w:t>
            </w:r>
          </w:p>
          <w:p w14:paraId="27B53E18" w14:textId="77777777" w:rsidR="007B664C" w:rsidRPr="007B664C" w:rsidRDefault="007B664C" w:rsidP="007B664C">
            <w:pPr>
              <w:jc w:val="both"/>
              <w:rPr>
                <w:rFonts w:ascii="Garamond" w:hAnsi="Garamond"/>
              </w:rPr>
            </w:pPr>
            <w:r w:rsidRPr="007B664C">
              <w:rPr>
                <w:rFonts w:ascii="Garamond" w:hAnsi="Garamond"/>
                <w:b/>
                <w:bCs/>
              </w:rPr>
              <w:t>Women in Fishing Communities:</w:t>
            </w:r>
            <w:r w:rsidRPr="007B664C">
              <w:rPr>
                <w:rFonts w:ascii="Garamond" w:hAnsi="Garamond"/>
              </w:rPr>
              <w:t xml:space="preserve"> Women, who often play a central role in fish processing and trading, are a specific group within the fishing communities that depend on the project. Empowering women with access to technology and training enhances their economic opportunities and decision-making within their households and communities.</w:t>
            </w:r>
          </w:p>
          <w:p w14:paraId="19CE94AA" w14:textId="77777777" w:rsidR="007B664C" w:rsidRPr="007B664C" w:rsidRDefault="007B664C" w:rsidP="007B664C">
            <w:pPr>
              <w:jc w:val="both"/>
              <w:rPr>
                <w:rFonts w:ascii="Garamond" w:hAnsi="Garamond"/>
              </w:rPr>
            </w:pPr>
            <w:r w:rsidRPr="007B664C">
              <w:rPr>
                <w:rFonts w:ascii="Garamond" w:hAnsi="Garamond"/>
                <w:b/>
                <w:bCs/>
              </w:rPr>
              <w:t>Local Consumers:</w:t>
            </w:r>
            <w:r w:rsidRPr="007B664C">
              <w:rPr>
                <w:rFonts w:ascii="Garamond" w:hAnsi="Garamond"/>
              </w:rPr>
              <w:t xml:space="preserve"> Consumers in the project's target areas rely on access to safe and high-quality dried silverfish products. The project aims to ensure that consumers have access to a reliable source of protein, contributing to improved food security in the region.</w:t>
            </w:r>
          </w:p>
          <w:p w14:paraId="5917AE6D" w14:textId="77777777" w:rsidR="007B664C" w:rsidRPr="007B664C" w:rsidRDefault="007B664C" w:rsidP="007B664C">
            <w:pPr>
              <w:jc w:val="both"/>
              <w:rPr>
                <w:rFonts w:ascii="Garamond" w:hAnsi="Garamond"/>
              </w:rPr>
            </w:pPr>
            <w:r w:rsidRPr="007B664C">
              <w:rPr>
                <w:rFonts w:ascii="Garamond" w:hAnsi="Garamond"/>
                <w:b/>
                <w:bCs/>
              </w:rPr>
              <w:t>Government Agencies:</w:t>
            </w:r>
            <w:r w:rsidRPr="007B664C">
              <w:rPr>
                <w:rFonts w:ascii="Garamond" w:hAnsi="Garamond"/>
              </w:rPr>
              <w:t xml:space="preserve"> Government agencies responsible for fisheries, agriculture, and rural development are important stakeholders that depend on the project's success. They rely on the project to support sustainable fishing practices, reduce post-harvest losses, and enhance the economic well-being of fishing communities.</w:t>
            </w:r>
          </w:p>
          <w:p w14:paraId="0F0959F6" w14:textId="77777777" w:rsidR="007B664C" w:rsidRPr="007B664C" w:rsidRDefault="007B664C" w:rsidP="007B664C">
            <w:pPr>
              <w:jc w:val="both"/>
              <w:rPr>
                <w:rFonts w:ascii="Garamond" w:hAnsi="Garamond"/>
              </w:rPr>
            </w:pPr>
            <w:r w:rsidRPr="007B664C">
              <w:rPr>
                <w:rFonts w:ascii="Garamond" w:hAnsi="Garamond"/>
                <w:b/>
                <w:bCs/>
              </w:rPr>
              <w:t>Donor Organizations:</w:t>
            </w:r>
            <w:r w:rsidRPr="007B664C">
              <w:rPr>
                <w:rFonts w:ascii="Garamond" w:hAnsi="Garamond"/>
              </w:rPr>
              <w:t xml:space="preserve"> Donor organizations that provide funding and support for the project depend on its success to achieve their development goals and objectives. Positive project outcomes reflect well on the donors' efforts to address food security and economic livelihoods in Uganda.</w:t>
            </w:r>
          </w:p>
          <w:p w14:paraId="7355643E" w14:textId="77777777" w:rsidR="007B664C" w:rsidRPr="007B664C" w:rsidRDefault="007B664C" w:rsidP="007B664C">
            <w:pPr>
              <w:jc w:val="both"/>
              <w:rPr>
                <w:rFonts w:ascii="Garamond" w:hAnsi="Garamond"/>
              </w:rPr>
            </w:pPr>
            <w:r w:rsidRPr="007B664C">
              <w:rPr>
                <w:rFonts w:ascii="Garamond" w:hAnsi="Garamond"/>
                <w:b/>
                <w:bCs/>
              </w:rPr>
              <w:t>Technical Partners:</w:t>
            </w:r>
            <w:r w:rsidRPr="007B664C">
              <w:rPr>
                <w:rFonts w:ascii="Garamond" w:hAnsi="Garamond"/>
              </w:rPr>
              <w:t xml:space="preserve"> Organizations or experts in IoT, AI, and solar technology that collaborate with the project depend on its successful implementation to showcase the effectiveness of these technologies in real-world applications. They may use project results for research, development, or marketing purposes.</w:t>
            </w:r>
          </w:p>
          <w:p w14:paraId="752ACF94" w14:textId="73A4B3C4" w:rsidR="007B664C" w:rsidRDefault="007B664C" w:rsidP="007B664C">
            <w:pPr>
              <w:jc w:val="both"/>
              <w:rPr>
                <w:rFonts w:ascii="Garamond" w:hAnsi="Garamond"/>
              </w:rPr>
            </w:pPr>
            <w:r w:rsidRPr="007B664C">
              <w:rPr>
                <w:rFonts w:ascii="Garamond" w:hAnsi="Garamond"/>
                <w:b/>
                <w:bCs/>
              </w:rPr>
              <w:t xml:space="preserve">Environmental Conservation Groups: </w:t>
            </w:r>
            <w:r w:rsidRPr="007B664C">
              <w:rPr>
                <w:rFonts w:ascii="Garamond" w:hAnsi="Garamond"/>
              </w:rPr>
              <w:t>Organizations focused on environmental conservation and sustainability depend on the project to ensure that its activities align with ecological preservation goals and minimize negative environmental impacts.</w:t>
            </w:r>
          </w:p>
          <w:p w14:paraId="6843F97F" w14:textId="77777777" w:rsidR="00A90C42" w:rsidRPr="008D3F4E" w:rsidRDefault="00942692" w:rsidP="008D3F4E">
            <w:pPr>
              <w:jc w:val="both"/>
              <w:rPr>
                <w:rFonts w:ascii="Garamond" w:hAnsi="Garamond"/>
                <w:highlight w:val="yellow"/>
              </w:rPr>
            </w:pPr>
            <w:r w:rsidRPr="008D3F4E">
              <w:rPr>
                <w:rFonts w:ascii="Garamond" w:hAnsi="Garamond"/>
                <w:highlight w:val="yellow"/>
              </w:rPr>
              <w:t>Are there ways in which your project is important to the larger open-source ecosystem?</w:t>
            </w:r>
          </w:p>
          <w:p w14:paraId="161583C0" w14:textId="6818FA61" w:rsidR="007B664C" w:rsidRPr="007B664C" w:rsidRDefault="007B664C" w:rsidP="007B664C">
            <w:pPr>
              <w:jc w:val="both"/>
              <w:rPr>
                <w:rFonts w:ascii="Garamond" w:hAnsi="Garamond"/>
              </w:rPr>
            </w:pPr>
            <w:r w:rsidRPr="007B664C">
              <w:rPr>
                <w:rFonts w:ascii="Garamond" w:hAnsi="Garamond"/>
              </w:rPr>
              <w:t xml:space="preserve">Yes, the </w:t>
            </w:r>
            <w:r w:rsidR="00536FD4" w:rsidRPr="00AC39B9">
              <w:rPr>
                <w:rFonts w:ascii="Garamond" w:hAnsi="Garamond"/>
              </w:rPr>
              <w:t>"Solar-Powered IoT and AI-Enhanced Silverfish Dr</w:t>
            </w:r>
            <w:r w:rsidR="00536FD4">
              <w:rPr>
                <w:rFonts w:ascii="Garamond" w:hAnsi="Garamond"/>
              </w:rPr>
              <w:t>ier</w:t>
            </w:r>
            <w:r w:rsidR="00536FD4" w:rsidRPr="00AC39B9">
              <w:rPr>
                <w:rFonts w:ascii="Garamond" w:hAnsi="Garamond"/>
              </w:rPr>
              <w:t xml:space="preserve"> for Food Security and Economic Livelihoods" </w:t>
            </w:r>
            <w:proofErr w:type="gramStart"/>
            <w:r w:rsidRPr="007B664C">
              <w:rPr>
                <w:rFonts w:ascii="Garamond" w:hAnsi="Garamond"/>
              </w:rPr>
              <w:t xml:space="preserve">project </w:t>
            </w:r>
            <w:r w:rsidR="00536FD4">
              <w:rPr>
                <w:rFonts w:ascii="Garamond" w:hAnsi="Garamond"/>
              </w:rPr>
              <w:t xml:space="preserve"> will</w:t>
            </w:r>
            <w:proofErr w:type="gramEnd"/>
            <w:r w:rsidR="00536FD4">
              <w:rPr>
                <w:rFonts w:ascii="Garamond" w:hAnsi="Garamond"/>
              </w:rPr>
              <w:t xml:space="preserve"> have</w:t>
            </w:r>
            <w:r w:rsidRPr="007B664C">
              <w:rPr>
                <w:rFonts w:ascii="Garamond" w:hAnsi="Garamond"/>
              </w:rPr>
              <w:t xml:space="preserve"> </w:t>
            </w:r>
            <w:r w:rsidR="00536FD4">
              <w:rPr>
                <w:rFonts w:ascii="Garamond" w:hAnsi="Garamond"/>
              </w:rPr>
              <w:t xml:space="preserve">critical </w:t>
            </w:r>
            <w:r w:rsidRPr="007B664C">
              <w:rPr>
                <w:rFonts w:ascii="Garamond" w:hAnsi="Garamond"/>
              </w:rPr>
              <w:t xml:space="preserve">contributions to the larger open-source ecosystem in </w:t>
            </w:r>
            <w:r w:rsidR="00536FD4">
              <w:rPr>
                <w:rFonts w:ascii="Garamond" w:hAnsi="Garamond"/>
              </w:rPr>
              <w:t xml:space="preserve">the following </w:t>
            </w:r>
            <w:r w:rsidRPr="007B664C">
              <w:rPr>
                <w:rFonts w:ascii="Garamond" w:hAnsi="Garamond"/>
              </w:rPr>
              <w:t xml:space="preserve"> ways:</w:t>
            </w:r>
          </w:p>
          <w:p w14:paraId="17D9A5AF" w14:textId="77777777" w:rsidR="007B664C" w:rsidRPr="007B664C" w:rsidRDefault="007B664C" w:rsidP="007B664C">
            <w:pPr>
              <w:jc w:val="both"/>
              <w:rPr>
                <w:rFonts w:ascii="Garamond" w:hAnsi="Garamond"/>
              </w:rPr>
            </w:pPr>
            <w:r w:rsidRPr="000D2E8B">
              <w:rPr>
                <w:rFonts w:ascii="Garamond" w:hAnsi="Garamond"/>
                <w:b/>
                <w:bCs/>
              </w:rPr>
              <w:t>Technology Showcase</w:t>
            </w:r>
            <w:r w:rsidRPr="007B664C">
              <w:rPr>
                <w:rFonts w:ascii="Garamond" w:hAnsi="Garamond"/>
              </w:rPr>
              <w:t>: The project serves as a real-world demonstration of the practical applications of open-source IoT and AI technologies in addressing critical challenges such as food security and economic livelihoods. It showcases how open-source solutions can be customized and integrated to solve specific problems.</w:t>
            </w:r>
          </w:p>
          <w:p w14:paraId="43E08136" w14:textId="77777777" w:rsidR="007B664C" w:rsidRPr="007B664C" w:rsidRDefault="007B664C" w:rsidP="007B664C">
            <w:pPr>
              <w:jc w:val="both"/>
              <w:rPr>
                <w:rFonts w:ascii="Garamond" w:hAnsi="Garamond"/>
              </w:rPr>
            </w:pPr>
            <w:r w:rsidRPr="007B664C">
              <w:rPr>
                <w:rFonts w:ascii="Garamond" w:hAnsi="Garamond"/>
                <w:b/>
                <w:bCs/>
              </w:rPr>
              <w:t>Knowledge Sharing:</w:t>
            </w:r>
            <w:r w:rsidRPr="007B664C">
              <w:rPr>
                <w:rFonts w:ascii="Garamond" w:hAnsi="Garamond"/>
              </w:rPr>
              <w:t xml:space="preserve"> The project's findings, data, and lessons learned can be shared with the global open-source community. This knowledge sharing can include technical documentation, research reports, and best practices related to the use of open-source IoT and AI technologies in agricultural and food processing contexts.</w:t>
            </w:r>
          </w:p>
          <w:p w14:paraId="16C9DC52" w14:textId="77777777" w:rsidR="007B664C" w:rsidRPr="007B664C" w:rsidRDefault="007B664C" w:rsidP="007B664C">
            <w:pPr>
              <w:jc w:val="both"/>
              <w:rPr>
                <w:rFonts w:ascii="Garamond" w:hAnsi="Garamond"/>
              </w:rPr>
            </w:pPr>
          </w:p>
          <w:p w14:paraId="5915F840" w14:textId="77777777" w:rsidR="007B664C" w:rsidRPr="007B664C" w:rsidRDefault="007B664C" w:rsidP="007B664C">
            <w:pPr>
              <w:jc w:val="both"/>
              <w:rPr>
                <w:rFonts w:ascii="Garamond" w:hAnsi="Garamond"/>
              </w:rPr>
            </w:pPr>
            <w:r w:rsidRPr="000D2E8B">
              <w:rPr>
                <w:rFonts w:ascii="Garamond" w:hAnsi="Garamond"/>
                <w:b/>
                <w:bCs/>
              </w:rPr>
              <w:lastRenderedPageBreak/>
              <w:t>Open-Source Software and Hardware:</w:t>
            </w:r>
            <w:r w:rsidRPr="007B664C">
              <w:rPr>
                <w:rFonts w:ascii="Garamond" w:hAnsi="Garamond"/>
              </w:rPr>
              <w:t xml:space="preserve"> If the project relies on open-source software and hardware components, it can contribute to the improvement and development of these technologies. Project developers may identify bugs, suggest enhancements, or even actively participate in open-source communities to advance the technology stack.</w:t>
            </w:r>
          </w:p>
          <w:p w14:paraId="79FEA165" w14:textId="77777777" w:rsidR="007B664C" w:rsidRPr="007B664C" w:rsidRDefault="007B664C" w:rsidP="007B664C">
            <w:pPr>
              <w:jc w:val="both"/>
              <w:rPr>
                <w:rFonts w:ascii="Garamond" w:hAnsi="Garamond"/>
              </w:rPr>
            </w:pPr>
            <w:r w:rsidRPr="007B664C">
              <w:rPr>
                <w:rFonts w:ascii="Garamond" w:hAnsi="Garamond"/>
                <w:b/>
                <w:bCs/>
              </w:rPr>
              <w:t>Collaborative Innovation:</w:t>
            </w:r>
            <w:r w:rsidRPr="007B664C">
              <w:rPr>
                <w:rFonts w:ascii="Garamond" w:hAnsi="Garamond"/>
              </w:rPr>
              <w:t xml:space="preserve"> By engaging with open-source communities and collaborating with experts and organizations in the field, the project can foster collaborative innovation. This can lead to the development of new features, tools, or applications that benefit not only the project itself but also the broader open-source ecosystem.</w:t>
            </w:r>
          </w:p>
          <w:p w14:paraId="043A5D04" w14:textId="77777777" w:rsidR="007B664C" w:rsidRPr="007B664C" w:rsidRDefault="007B664C" w:rsidP="007B664C">
            <w:pPr>
              <w:jc w:val="both"/>
              <w:rPr>
                <w:rFonts w:ascii="Garamond" w:hAnsi="Garamond"/>
              </w:rPr>
            </w:pPr>
            <w:r w:rsidRPr="007B664C">
              <w:rPr>
                <w:rFonts w:ascii="Garamond" w:hAnsi="Garamond"/>
                <w:b/>
                <w:bCs/>
              </w:rPr>
              <w:t>Capacity Building:</w:t>
            </w:r>
            <w:r w:rsidRPr="007B664C">
              <w:rPr>
                <w:rFonts w:ascii="Garamond" w:hAnsi="Garamond"/>
              </w:rPr>
              <w:t xml:space="preserve"> The project may involve training and capacity building in open-source technology usage for local communities and project stakeholders. This contributes to the development of a skilled workforce with knowledge of open-source tools and practices.</w:t>
            </w:r>
          </w:p>
          <w:p w14:paraId="35082EC7" w14:textId="77777777" w:rsidR="007B664C" w:rsidRPr="007B664C" w:rsidRDefault="007B664C" w:rsidP="007B664C">
            <w:pPr>
              <w:jc w:val="both"/>
              <w:rPr>
                <w:rFonts w:ascii="Garamond" w:hAnsi="Garamond"/>
              </w:rPr>
            </w:pPr>
            <w:r w:rsidRPr="007B664C">
              <w:rPr>
                <w:rFonts w:ascii="Garamond" w:hAnsi="Garamond"/>
                <w:b/>
                <w:bCs/>
              </w:rPr>
              <w:t>Replication and Adaptation:</w:t>
            </w:r>
            <w:r w:rsidRPr="007B664C">
              <w:rPr>
                <w:rFonts w:ascii="Garamond" w:hAnsi="Garamond"/>
              </w:rPr>
              <w:t xml:space="preserve"> The project's open-source approach allows for easy replication and adaptation in similar contexts or for addressing different agricultural and food security challenges. Other organizations or communities can leverage the project's solutions and customize them to their needs.</w:t>
            </w:r>
          </w:p>
          <w:p w14:paraId="12C758DA" w14:textId="4EDB5FC1" w:rsidR="00A90C42" w:rsidRPr="008D3F4E" w:rsidRDefault="007B664C" w:rsidP="007B664C">
            <w:pPr>
              <w:jc w:val="both"/>
              <w:rPr>
                <w:rFonts w:ascii="Garamond" w:hAnsi="Garamond"/>
                <w:highlight w:val="yellow"/>
              </w:rPr>
            </w:pPr>
            <w:r w:rsidRPr="007B664C">
              <w:rPr>
                <w:rFonts w:ascii="Garamond" w:hAnsi="Garamond"/>
                <w:b/>
                <w:bCs/>
              </w:rPr>
              <w:t>Global Collaboration:</w:t>
            </w:r>
            <w:r w:rsidRPr="007B664C">
              <w:rPr>
                <w:rFonts w:ascii="Garamond" w:hAnsi="Garamond"/>
              </w:rPr>
              <w:t xml:space="preserve"> The project can facilitate collaboration with global open-source communities, bringing together experts and enthusiasts to collectively address pressing global challenges related to food security, technology adoption, and sustainable development.</w:t>
            </w:r>
          </w:p>
        </w:tc>
      </w:tr>
      <w:tr w:rsidR="00A90C42" w:rsidRPr="008D3F4E" w14:paraId="2A87138E" w14:textId="77777777">
        <w:trPr>
          <w:trHeight w:val="440"/>
        </w:trPr>
        <w:tc>
          <w:tcPr>
            <w:tcW w:w="9360" w:type="dxa"/>
            <w:shd w:val="clear" w:color="auto" w:fill="auto"/>
            <w:tcMar>
              <w:top w:w="100" w:type="dxa"/>
              <w:left w:w="100" w:type="dxa"/>
              <w:bottom w:w="100" w:type="dxa"/>
              <w:right w:w="100" w:type="dxa"/>
            </w:tcMar>
          </w:tcPr>
          <w:p w14:paraId="4AF4C06E" w14:textId="77777777" w:rsidR="00A90C42" w:rsidRPr="008D3F4E" w:rsidRDefault="00A90C42" w:rsidP="008D3F4E">
            <w:pPr>
              <w:jc w:val="both"/>
              <w:rPr>
                <w:rFonts w:ascii="Garamond" w:hAnsi="Garamond"/>
              </w:rPr>
            </w:pPr>
          </w:p>
        </w:tc>
      </w:tr>
    </w:tbl>
    <w:p w14:paraId="1B05EF07" w14:textId="77777777" w:rsidR="00A90C42" w:rsidRPr="008D3F4E" w:rsidRDefault="00A90C42" w:rsidP="008D3F4E">
      <w:pPr>
        <w:jc w:val="both"/>
        <w:rPr>
          <w:rFonts w:ascii="Garamond" w:hAnsi="Garamond"/>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0C42" w:rsidRPr="008D3F4E" w14:paraId="64DE6A85" w14:textId="77777777">
        <w:trPr>
          <w:trHeight w:val="440"/>
        </w:trPr>
        <w:tc>
          <w:tcPr>
            <w:tcW w:w="9360" w:type="dxa"/>
            <w:shd w:val="clear" w:color="auto" w:fill="000000"/>
            <w:tcMar>
              <w:top w:w="100" w:type="dxa"/>
              <w:left w:w="100" w:type="dxa"/>
              <w:bottom w:w="100" w:type="dxa"/>
              <w:right w:w="100" w:type="dxa"/>
            </w:tcMar>
          </w:tcPr>
          <w:p w14:paraId="4DAF9B1C" w14:textId="77777777" w:rsidR="00A90C42" w:rsidRPr="008D3F4E" w:rsidRDefault="00942692" w:rsidP="008D3F4E">
            <w:pPr>
              <w:jc w:val="both"/>
              <w:rPr>
                <w:rFonts w:ascii="Garamond" w:hAnsi="Garamond"/>
              </w:rPr>
            </w:pPr>
            <w:r w:rsidRPr="008D3F4E">
              <w:rPr>
                <w:rFonts w:ascii="Garamond" w:hAnsi="Garamond"/>
              </w:rPr>
              <w:t>Will your project achieve any of the below aims? *</w:t>
            </w:r>
          </w:p>
        </w:tc>
      </w:tr>
      <w:tr w:rsidR="00A90C42" w:rsidRPr="008D3F4E" w14:paraId="769A3141" w14:textId="77777777">
        <w:trPr>
          <w:trHeight w:val="509"/>
        </w:trPr>
        <w:tc>
          <w:tcPr>
            <w:tcW w:w="9360" w:type="dxa"/>
            <w:vMerge w:val="restart"/>
            <w:shd w:val="clear" w:color="auto" w:fill="auto"/>
            <w:tcMar>
              <w:top w:w="100" w:type="dxa"/>
              <w:left w:w="100" w:type="dxa"/>
              <w:bottom w:w="100" w:type="dxa"/>
              <w:right w:w="100" w:type="dxa"/>
            </w:tcMar>
          </w:tcPr>
          <w:p w14:paraId="43A958FE" w14:textId="77777777" w:rsidR="00A90C42" w:rsidRPr="008D3F4E" w:rsidRDefault="00942692" w:rsidP="008D3F4E">
            <w:pPr>
              <w:jc w:val="both"/>
              <w:rPr>
                <w:rFonts w:ascii="Garamond" w:hAnsi="Garamond"/>
              </w:rPr>
            </w:pPr>
            <w:r w:rsidRPr="008D3F4E">
              <w:rPr>
                <w:rFonts w:ascii="Garamond" w:hAnsi="Garamond"/>
              </w:rPr>
              <w:t>Producing public interest research and writing</w:t>
            </w:r>
          </w:p>
          <w:p w14:paraId="52C7D899" w14:textId="77777777" w:rsidR="00A90C42" w:rsidRPr="008D3F4E" w:rsidRDefault="00942692" w:rsidP="008D3F4E">
            <w:pPr>
              <w:jc w:val="both"/>
              <w:rPr>
                <w:rFonts w:ascii="Garamond" w:hAnsi="Garamond"/>
              </w:rPr>
            </w:pPr>
            <w:r w:rsidRPr="008D3F4E">
              <w:rPr>
                <w:rFonts w:ascii="Garamond" w:hAnsi="Garamond"/>
              </w:rPr>
              <w:t>Educating the public about a subject or issue</w:t>
            </w:r>
          </w:p>
          <w:p w14:paraId="57CD34A1" w14:textId="77777777" w:rsidR="00A90C42" w:rsidRPr="008D3F4E" w:rsidRDefault="00942692" w:rsidP="008D3F4E">
            <w:pPr>
              <w:jc w:val="both"/>
              <w:rPr>
                <w:rFonts w:ascii="Garamond" w:hAnsi="Garamond"/>
              </w:rPr>
            </w:pPr>
            <w:r w:rsidRPr="008D3F4E">
              <w:rPr>
                <w:rFonts w:ascii="Garamond" w:hAnsi="Garamond"/>
              </w:rPr>
              <w:t>Providing international aid</w:t>
            </w:r>
          </w:p>
          <w:p w14:paraId="7668F687" w14:textId="77777777" w:rsidR="00A90C42" w:rsidRPr="008D3F4E" w:rsidRDefault="00942692" w:rsidP="008D3F4E">
            <w:pPr>
              <w:jc w:val="both"/>
              <w:rPr>
                <w:rFonts w:ascii="Garamond" w:hAnsi="Garamond"/>
              </w:rPr>
            </w:pPr>
            <w:r w:rsidRPr="008D3F4E">
              <w:rPr>
                <w:rFonts w:ascii="Garamond" w:hAnsi="Garamond"/>
              </w:rPr>
              <w:t>Providing relief of poverty</w:t>
            </w:r>
          </w:p>
          <w:p w14:paraId="33C6846B" w14:textId="77777777" w:rsidR="00A90C42" w:rsidRPr="008D3F4E" w:rsidRDefault="00942692" w:rsidP="008D3F4E">
            <w:pPr>
              <w:jc w:val="both"/>
              <w:rPr>
                <w:rFonts w:ascii="Garamond" w:hAnsi="Garamond"/>
              </w:rPr>
            </w:pPr>
            <w:r w:rsidRPr="008D3F4E">
              <w:rPr>
                <w:rFonts w:ascii="Garamond" w:hAnsi="Garamond"/>
              </w:rPr>
              <w:t>Producing or promoting artwork</w:t>
            </w:r>
          </w:p>
          <w:p w14:paraId="61D2BB96" w14:textId="77777777" w:rsidR="00A90C42" w:rsidRPr="008D3F4E" w:rsidRDefault="00942692" w:rsidP="008D3F4E">
            <w:pPr>
              <w:jc w:val="both"/>
              <w:rPr>
                <w:rFonts w:ascii="Garamond" w:hAnsi="Garamond"/>
              </w:rPr>
            </w:pPr>
            <w:r w:rsidRPr="008D3F4E">
              <w:rPr>
                <w:rFonts w:ascii="Garamond" w:hAnsi="Garamond"/>
              </w:rPr>
              <w:t>Advancing scientific research</w:t>
            </w:r>
          </w:p>
          <w:p w14:paraId="6C73449A" w14:textId="77777777" w:rsidR="00A90C42" w:rsidRPr="008D3F4E" w:rsidRDefault="00942692" w:rsidP="008D3F4E">
            <w:pPr>
              <w:jc w:val="both"/>
              <w:rPr>
                <w:rFonts w:ascii="Garamond" w:hAnsi="Garamond"/>
              </w:rPr>
            </w:pPr>
            <w:r w:rsidRPr="008D3F4E">
              <w:rPr>
                <w:rFonts w:ascii="Garamond" w:hAnsi="Garamond"/>
              </w:rPr>
              <w:t>Combating prejudice and discrimination</w:t>
            </w:r>
          </w:p>
          <w:p w14:paraId="1D1BC35B" w14:textId="77777777" w:rsidR="00A90C42" w:rsidRPr="008D3F4E" w:rsidRDefault="00942692" w:rsidP="008D3F4E">
            <w:pPr>
              <w:jc w:val="both"/>
              <w:rPr>
                <w:rFonts w:ascii="Garamond" w:hAnsi="Garamond"/>
              </w:rPr>
            </w:pPr>
            <w:r w:rsidRPr="008D3F4E">
              <w:rPr>
                <w:rFonts w:ascii="Garamond" w:hAnsi="Garamond"/>
              </w:rPr>
              <w:t>Protecting the environment</w:t>
            </w:r>
          </w:p>
          <w:p w14:paraId="4D2233D4" w14:textId="77777777" w:rsidR="00A90C42" w:rsidRPr="008D3F4E" w:rsidRDefault="00942692" w:rsidP="008D3F4E">
            <w:pPr>
              <w:jc w:val="both"/>
              <w:rPr>
                <w:rFonts w:ascii="Garamond" w:hAnsi="Garamond"/>
              </w:rPr>
            </w:pPr>
            <w:r w:rsidRPr="008D3F4E">
              <w:rPr>
                <w:rFonts w:ascii="Garamond" w:hAnsi="Garamond"/>
              </w:rPr>
              <w:t xml:space="preserve">Protecting human rights secured by law    </w:t>
            </w:r>
          </w:p>
          <w:p w14:paraId="342B2794" w14:textId="77777777" w:rsidR="00A90C42" w:rsidRPr="008D3F4E" w:rsidRDefault="00942692" w:rsidP="008D3F4E">
            <w:pPr>
              <w:jc w:val="both"/>
              <w:rPr>
                <w:rFonts w:ascii="Garamond" w:hAnsi="Garamond"/>
              </w:rPr>
            </w:pPr>
            <w:r w:rsidRPr="008D3F4E">
              <w:rPr>
                <w:rFonts w:ascii="Garamond" w:hAnsi="Garamond"/>
              </w:rPr>
              <w:t>None of the above</w:t>
            </w:r>
          </w:p>
        </w:tc>
      </w:tr>
      <w:tr w:rsidR="00A90C42" w:rsidRPr="008D3F4E" w14:paraId="53F4458A" w14:textId="77777777">
        <w:trPr>
          <w:trHeight w:val="509"/>
        </w:trPr>
        <w:tc>
          <w:tcPr>
            <w:tcW w:w="9360" w:type="dxa"/>
            <w:vMerge/>
            <w:shd w:val="clear" w:color="auto" w:fill="auto"/>
            <w:tcMar>
              <w:top w:w="100" w:type="dxa"/>
              <w:left w:w="100" w:type="dxa"/>
              <w:bottom w:w="100" w:type="dxa"/>
              <w:right w:w="100" w:type="dxa"/>
            </w:tcMar>
          </w:tcPr>
          <w:p w14:paraId="14607850" w14:textId="77777777" w:rsidR="00A90C42" w:rsidRPr="008D3F4E" w:rsidRDefault="00A90C42" w:rsidP="008D3F4E">
            <w:pPr>
              <w:jc w:val="both"/>
              <w:rPr>
                <w:rFonts w:ascii="Garamond" w:hAnsi="Garamond"/>
              </w:rPr>
            </w:pPr>
          </w:p>
        </w:tc>
      </w:tr>
      <w:tr w:rsidR="00A90C42" w:rsidRPr="008D3F4E" w14:paraId="3024D79A" w14:textId="77777777">
        <w:trPr>
          <w:trHeight w:val="509"/>
        </w:trPr>
        <w:tc>
          <w:tcPr>
            <w:tcW w:w="9360" w:type="dxa"/>
            <w:vMerge/>
            <w:shd w:val="clear" w:color="auto" w:fill="auto"/>
            <w:tcMar>
              <w:top w:w="100" w:type="dxa"/>
              <w:left w:w="100" w:type="dxa"/>
              <w:bottom w:w="100" w:type="dxa"/>
              <w:right w:w="100" w:type="dxa"/>
            </w:tcMar>
          </w:tcPr>
          <w:p w14:paraId="5D1CACFA" w14:textId="77777777" w:rsidR="00A90C42" w:rsidRPr="008D3F4E" w:rsidRDefault="00A90C42" w:rsidP="008D3F4E">
            <w:pPr>
              <w:jc w:val="both"/>
              <w:rPr>
                <w:rFonts w:ascii="Garamond" w:hAnsi="Garamond"/>
              </w:rPr>
            </w:pPr>
          </w:p>
        </w:tc>
      </w:tr>
      <w:tr w:rsidR="00A90C42" w:rsidRPr="008D3F4E" w14:paraId="039A0082" w14:textId="77777777">
        <w:trPr>
          <w:trHeight w:val="440"/>
        </w:trPr>
        <w:tc>
          <w:tcPr>
            <w:tcW w:w="9360" w:type="dxa"/>
            <w:shd w:val="clear" w:color="auto" w:fill="auto"/>
            <w:tcMar>
              <w:top w:w="100" w:type="dxa"/>
              <w:left w:w="100" w:type="dxa"/>
              <w:bottom w:w="100" w:type="dxa"/>
              <w:right w:w="100" w:type="dxa"/>
            </w:tcMar>
          </w:tcPr>
          <w:p w14:paraId="106FEE30" w14:textId="77777777" w:rsidR="00A90C42" w:rsidRDefault="00942692" w:rsidP="008D3F4E">
            <w:pPr>
              <w:jc w:val="both"/>
              <w:rPr>
                <w:rFonts w:ascii="Garamond" w:hAnsi="Garamond"/>
                <w:color w:val="FF0000"/>
              </w:rPr>
            </w:pPr>
            <w:r w:rsidRPr="007B664C">
              <w:rPr>
                <w:rFonts w:ascii="Garamond" w:hAnsi="Garamond"/>
                <w:color w:val="FF0000"/>
                <w:highlight w:val="yellow"/>
              </w:rPr>
              <w:lastRenderedPageBreak/>
              <w:t xml:space="preserve">Please explain your selection </w:t>
            </w:r>
            <w:proofErr w:type="gramStart"/>
            <w:r w:rsidRPr="007B664C">
              <w:rPr>
                <w:rFonts w:ascii="Garamond" w:hAnsi="Garamond"/>
                <w:color w:val="FF0000"/>
                <w:highlight w:val="yellow"/>
              </w:rPr>
              <w:t>above.*</w:t>
            </w:r>
            <w:proofErr w:type="gramEnd"/>
          </w:p>
          <w:p w14:paraId="4380C3CE" w14:textId="77777777" w:rsidR="0014286E" w:rsidRDefault="000138C9" w:rsidP="000138C9">
            <w:pPr>
              <w:jc w:val="both"/>
              <w:rPr>
                <w:rFonts w:ascii="Garamond" w:hAnsi="Garamond"/>
              </w:rPr>
            </w:pPr>
            <w:r w:rsidRPr="000138C9">
              <w:rPr>
                <w:rFonts w:ascii="Garamond" w:hAnsi="Garamond"/>
                <w:b/>
                <w:bCs/>
              </w:rPr>
              <w:t>Producing public interest research and writing</w:t>
            </w:r>
            <w:r>
              <w:rPr>
                <w:rFonts w:ascii="Garamond" w:hAnsi="Garamond"/>
                <w:b/>
                <w:bCs/>
              </w:rPr>
              <w:t xml:space="preserve">: </w:t>
            </w:r>
            <w:r w:rsidRPr="00C1458E">
              <w:rPr>
                <w:rFonts w:ascii="Garamond" w:hAnsi="Garamond"/>
              </w:rPr>
              <w:t xml:space="preserve">as a result of this project, further scientific research will spinoff in areas including </w:t>
            </w:r>
          </w:p>
          <w:p w14:paraId="01690191" w14:textId="77777777" w:rsidR="0014286E" w:rsidRPr="0014286E" w:rsidRDefault="0014286E" w:rsidP="0014286E">
            <w:pPr>
              <w:pStyle w:val="ListParagraph"/>
              <w:numPr>
                <w:ilvl w:val="0"/>
                <w:numId w:val="35"/>
              </w:numPr>
              <w:jc w:val="both"/>
              <w:rPr>
                <w:rFonts w:ascii="Garamond" w:hAnsi="Garamond"/>
                <w:b/>
                <w:bCs/>
              </w:rPr>
            </w:pPr>
            <w:r>
              <w:rPr>
                <w:rFonts w:ascii="Garamond" w:hAnsi="Garamond"/>
              </w:rPr>
              <w:t>E</w:t>
            </w:r>
            <w:r w:rsidR="000138C9" w:rsidRPr="0014286E">
              <w:rPr>
                <w:rFonts w:ascii="Garamond" w:hAnsi="Garamond"/>
              </w:rPr>
              <w:t>fficiency and reliability of solar panels and energy storage systems</w:t>
            </w:r>
            <w:r w:rsidR="000138C9" w:rsidRPr="0014286E">
              <w:rPr>
                <w:rFonts w:ascii="Garamond" w:hAnsi="Garamond"/>
              </w:rPr>
              <w:t xml:space="preserve">, </w:t>
            </w:r>
          </w:p>
          <w:p w14:paraId="703789F2" w14:textId="77777777" w:rsidR="0014286E" w:rsidRPr="0014286E" w:rsidRDefault="000138C9" w:rsidP="0014286E">
            <w:pPr>
              <w:pStyle w:val="ListParagraph"/>
              <w:numPr>
                <w:ilvl w:val="0"/>
                <w:numId w:val="35"/>
              </w:numPr>
              <w:jc w:val="both"/>
              <w:rPr>
                <w:rFonts w:ascii="Garamond" w:hAnsi="Garamond"/>
                <w:b/>
                <w:bCs/>
              </w:rPr>
            </w:pPr>
            <w:r w:rsidRPr="0014286E">
              <w:rPr>
                <w:rFonts w:ascii="Garamond" w:hAnsi="Garamond"/>
              </w:rPr>
              <w:t xml:space="preserve">Monitoring Of Weather Paraments for increased fish production, </w:t>
            </w:r>
          </w:p>
          <w:p w14:paraId="1D96B3B8" w14:textId="77777777" w:rsidR="0014286E" w:rsidRPr="0014286E" w:rsidRDefault="000138C9" w:rsidP="0014286E">
            <w:pPr>
              <w:pStyle w:val="ListParagraph"/>
              <w:numPr>
                <w:ilvl w:val="0"/>
                <w:numId w:val="35"/>
              </w:numPr>
              <w:jc w:val="both"/>
              <w:rPr>
                <w:rFonts w:ascii="Garamond" w:hAnsi="Garamond"/>
                <w:b/>
                <w:bCs/>
              </w:rPr>
            </w:pPr>
            <w:r w:rsidRPr="0014286E">
              <w:rPr>
                <w:rFonts w:ascii="Garamond" w:hAnsi="Garamond"/>
              </w:rPr>
              <w:t>Implementing AI algorithms and IoT sensors to optimize the fish drying process</w:t>
            </w:r>
            <w:r w:rsidR="00C1458E" w:rsidRPr="0014286E">
              <w:rPr>
                <w:rFonts w:ascii="Garamond" w:hAnsi="Garamond"/>
              </w:rPr>
              <w:t xml:space="preserve">, </w:t>
            </w:r>
          </w:p>
          <w:p w14:paraId="6FD47F00" w14:textId="1DB400FD" w:rsidR="000138C9" w:rsidRPr="0014286E" w:rsidRDefault="00C1458E" w:rsidP="0014286E">
            <w:pPr>
              <w:pStyle w:val="ListParagraph"/>
              <w:numPr>
                <w:ilvl w:val="0"/>
                <w:numId w:val="35"/>
              </w:numPr>
              <w:jc w:val="both"/>
              <w:rPr>
                <w:rFonts w:ascii="Garamond" w:hAnsi="Garamond"/>
                <w:b/>
                <w:bCs/>
              </w:rPr>
            </w:pPr>
            <w:r w:rsidRPr="0014286E">
              <w:rPr>
                <w:rFonts w:ascii="Garamond" w:hAnsi="Garamond"/>
              </w:rPr>
              <w:t>Investigat</w:t>
            </w:r>
            <w:r w:rsidRPr="0014286E">
              <w:rPr>
                <w:rFonts w:ascii="Garamond" w:hAnsi="Garamond"/>
              </w:rPr>
              <w:t>ing</w:t>
            </w:r>
            <w:r w:rsidRPr="0014286E">
              <w:rPr>
                <w:rFonts w:ascii="Garamond" w:hAnsi="Garamond"/>
              </w:rPr>
              <w:t xml:space="preserve"> how AI can be used to ensure food safety and quality during the drying process</w:t>
            </w:r>
            <w:r w:rsidRPr="0014286E">
              <w:rPr>
                <w:rFonts w:ascii="Garamond" w:hAnsi="Garamond"/>
              </w:rPr>
              <w:t xml:space="preserve">, </w:t>
            </w:r>
            <w:proofErr w:type="spellStart"/>
            <w:r w:rsidRPr="0014286E">
              <w:rPr>
                <w:rFonts w:ascii="Garamond" w:hAnsi="Garamond"/>
              </w:rPr>
              <w:t>etc</w:t>
            </w:r>
            <w:proofErr w:type="spellEnd"/>
          </w:p>
          <w:p w14:paraId="409286EE" w14:textId="77777777" w:rsidR="0014286E" w:rsidRDefault="00C1458E" w:rsidP="00C1458E">
            <w:pPr>
              <w:jc w:val="both"/>
              <w:rPr>
                <w:rFonts w:ascii="Garamond" w:hAnsi="Garamond"/>
              </w:rPr>
            </w:pPr>
            <w:r w:rsidRPr="00C1458E">
              <w:rPr>
                <w:rFonts w:ascii="Garamond" w:hAnsi="Garamond"/>
                <w:b/>
                <w:bCs/>
              </w:rPr>
              <w:t>Protecting the environment</w:t>
            </w:r>
            <w:r w:rsidRPr="00C1458E">
              <w:rPr>
                <w:rFonts w:ascii="Garamond" w:hAnsi="Garamond"/>
                <w:b/>
                <w:bCs/>
              </w:rPr>
              <w:t>:</w:t>
            </w:r>
            <w:r>
              <w:rPr>
                <w:rFonts w:ascii="Garamond" w:hAnsi="Garamond"/>
                <w:b/>
                <w:bCs/>
              </w:rPr>
              <w:t xml:space="preserve"> </w:t>
            </w:r>
            <w:r w:rsidRPr="00C1458E">
              <w:rPr>
                <w:rFonts w:ascii="Garamond" w:hAnsi="Garamond"/>
              </w:rPr>
              <w:t xml:space="preserve">This will be achieved </w:t>
            </w:r>
            <w:r>
              <w:rPr>
                <w:rFonts w:ascii="Garamond" w:hAnsi="Garamond"/>
              </w:rPr>
              <w:t xml:space="preserve">by </w:t>
            </w:r>
          </w:p>
          <w:p w14:paraId="2524C859" w14:textId="538661E2" w:rsidR="0014286E" w:rsidRDefault="0014286E" w:rsidP="0014286E">
            <w:pPr>
              <w:pStyle w:val="ListParagraph"/>
              <w:numPr>
                <w:ilvl w:val="0"/>
                <w:numId w:val="34"/>
              </w:numPr>
              <w:jc w:val="both"/>
              <w:rPr>
                <w:rFonts w:ascii="Garamond" w:hAnsi="Garamond"/>
              </w:rPr>
            </w:pPr>
            <w:r>
              <w:rPr>
                <w:rFonts w:ascii="Garamond" w:hAnsi="Garamond"/>
              </w:rPr>
              <w:t>R</w:t>
            </w:r>
            <w:r w:rsidR="00C1458E" w:rsidRPr="0014286E">
              <w:rPr>
                <w:rFonts w:ascii="Garamond" w:hAnsi="Garamond"/>
              </w:rPr>
              <w:t>educing</w:t>
            </w:r>
            <w:r w:rsidR="00C1458E" w:rsidRPr="0014286E">
              <w:rPr>
                <w:rFonts w:ascii="Garamond" w:hAnsi="Garamond"/>
              </w:rPr>
              <w:t xml:space="preserve"> reliance on fossil fuels or non-renewable energy sources</w:t>
            </w:r>
            <w:r w:rsidR="00C1458E" w:rsidRPr="0014286E">
              <w:rPr>
                <w:rFonts w:ascii="Garamond" w:hAnsi="Garamond"/>
              </w:rPr>
              <w:t xml:space="preserve"> </w:t>
            </w:r>
          </w:p>
          <w:p w14:paraId="2F4D0B94" w14:textId="48C326D9" w:rsidR="0014286E" w:rsidRDefault="00C1458E" w:rsidP="0014286E">
            <w:pPr>
              <w:pStyle w:val="ListParagraph"/>
              <w:numPr>
                <w:ilvl w:val="0"/>
                <w:numId w:val="34"/>
              </w:numPr>
              <w:jc w:val="both"/>
              <w:rPr>
                <w:rFonts w:ascii="Garamond" w:hAnsi="Garamond"/>
              </w:rPr>
            </w:pPr>
            <w:r w:rsidRPr="0014286E">
              <w:rPr>
                <w:rFonts w:ascii="Garamond" w:hAnsi="Garamond"/>
              </w:rPr>
              <w:t xml:space="preserve">Using IoT and AI technologies </w:t>
            </w:r>
            <w:r w:rsidRPr="0014286E">
              <w:rPr>
                <w:rFonts w:ascii="Garamond" w:hAnsi="Garamond"/>
              </w:rPr>
              <w:t>to optimize</w:t>
            </w:r>
            <w:r w:rsidRPr="0014286E">
              <w:rPr>
                <w:rFonts w:ascii="Garamond" w:hAnsi="Garamond"/>
              </w:rPr>
              <w:t xml:space="preserve"> the fish drying processes </w:t>
            </w:r>
            <w:r w:rsidR="0014286E">
              <w:rPr>
                <w:rFonts w:ascii="Garamond" w:hAnsi="Garamond"/>
              </w:rPr>
              <w:t xml:space="preserve">leads </w:t>
            </w:r>
            <w:r w:rsidRPr="0014286E">
              <w:rPr>
                <w:rFonts w:ascii="Garamond" w:hAnsi="Garamond"/>
              </w:rPr>
              <w:t>to greater energy efficiency and reduced energy wastage</w:t>
            </w:r>
          </w:p>
          <w:p w14:paraId="22518DA8" w14:textId="0415CDD7" w:rsidR="0014286E" w:rsidRDefault="0014286E" w:rsidP="0014286E">
            <w:pPr>
              <w:pStyle w:val="ListParagraph"/>
              <w:numPr>
                <w:ilvl w:val="0"/>
                <w:numId w:val="34"/>
              </w:numPr>
              <w:jc w:val="both"/>
              <w:rPr>
                <w:rFonts w:ascii="Garamond" w:hAnsi="Garamond"/>
              </w:rPr>
            </w:pPr>
            <w:r w:rsidRPr="0014286E">
              <w:rPr>
                <w:rFonts w:ascii="Garamond" w:hAnsi="Garamond"/>
              </w:rPr>
              <w:t xml:space="preserve"> </w:t>
            </w:r>
            <w:r w:rsidRPr="0014286E">
              <w:rPr>
                <w:rFonts w:ascii="Garamond" w:hAnsi="Garamond"/>
              </w:rPr>
              <w:t xml:space="preserve">Sustainable and efficient drying methods </w:t>
            </w:r>
            <w:r w:rsidRPr="0014286E">
              <w:rPr>
                <w:rFonts w:ascii="Garamond" w:hAnsi="Garamond"/>
              </w:rPr>
              <w:t xml:space="preserve">to </w:t>
            </w:r>
            <w:r w:rsidRPr="0014286E">
              <w:rPr>
                <w:rFonts w:ascii="Garamond" w:hAnsi="Garamond"/>
              </w:rPr>
              <w:t>help maintain fish stocks and the ecosystems they are part of</w:t>
            </w:r>
            <w:r w:rsidR="007E27EA">
              <w:rPr>
                <w:rFonts w:ascii="Garamond" w:hAnsi="Garamond"/>
              </w:rPr>
              <w:t>.</w:t>
            </w:r>
          </w:p>
          <w:p w14:paraId="5187205C" w14:textId="0AFCE107" w:rsidR="00C1458E" w:rsidRPr="0014286E" w:rsidRDefault="0014286E" w:rsidP="0014286E">
            <w:pPr>
              <w:pStyle w:val="ListParagraph"/>
              <w:numPr>
                <w:ilvl w:val="0"/>
                <w:numId w:val="34"/>
              </w:numPr>
              <w:jc w:val="both"/>
              <w:rPr>
                <w:rFonts w:ascii="Garamond" w:hAnsi="Garamond"/>
              </w:rPr>
            </w:pPr>
            <w:r w:rsidRPr="0014286E">
              <w:rPr>
                <w:rFonts w:ascii="Garamond" w:hAnsi="Garamond"/>
              </w:rPr>
              <w:t>IoT sensors and AI algorithms can help monitor and manage emissions and pollutants</w:t>
            </w:r>
          </w:p>
          <w:p w14:paraId="3EB855A2" w14:textId="5DF25562" w:rsidR="0014286E" w:rsidRDefault="0014286E" w:rsidP="0014286E">
            <w:pPr>
              <w:jc w:val="both"/>
              <w:rPr>
                <w:rFonts w:ascii="Garamond" w:hAnsi="Garamond"/>
                <w:b/>
                <w:bCs/>
              </w:rPr>
            </w:pPr>
            <w:r w:rsidRPr="0014286E">
              <w:rPr>
                <w:rFonts w:ascii="Garamond" w:hAnsi="Garamond"/>
                <w:b/>
                <w:bCs/>
              </w:rPr>
              <w:t>Advancing scientific research</w:t>
            </w:r>
            <w:r>
              <w:rPr>
                <w:rFonts w:ascii="Garamond" w:hAnsi="Garamond"/>
                <w:b/>
                <w:bCs/>
              </w:rPr>
              <w:t xml:space="preserve"> </w:t>
            </w:r>
            <w:r w:rsidR="00264A32">
              <w:rPr>
                <w:rFonts w:ascii="Garamond" w:hAnsi="Garamond"/>
                <w:b/>
                <w:bCs/>
              </w:rPr>
              <w:t>can be achieved through:</w:t>
            </w:r>
          </w:p>
          <w:p w14:paraId="078F6260" w14:textId="6FAAD900" w:rsidR="0014286E" w:rsidRDefault="0014286E" w:rsidP="0014286E">
            <w:pPr>
              <w:pStyle w:val="ListParagraph"/>
              <w:numPr>
                <w:ilvl w:val="0"/>
                <w:numId w:val="36"/>
              </w:numPr>
              <w:jc w:val="both"/>
              <w:rPr>
                <w:rFonts w:ascii="Garamond" w:hAnsi="Garamond"/>
              </w:rPr>
            </w:pPr>
            <w:r w:rsidRPr="0014286E">
              <w:rPr>
                <w:rFonts w:ascii="Garamond" w:hAnsi="Garamond"/>
              </w:rPr>
              <w:t>Scientists study</w:t>
            </w:r>
            <w:r w:rsidRPr="0014286E">
              <w:rPr>
                <w:rFonts w:ascii="Garamond" w:hAnsi="Garamond"/>
              </w:rPr>
              <w:t>ing</w:t>
            </w:r>
            <w:r w:rsidRPr="0014286E">
              <w:rPr>
                <w:rFonts w:ascii="Garamond" w:hAnsi="Garamond"/>
              </w:rPr>
              <w:t xml:space="preserve"> the effectiveness of IoT in monitoring and optimizing drying processes, leading to advancements in IoT technology for various applications.</w:t>
            </w:r>
          </w:p>
          <w:p w14:paraId="25582F72" w14:textId="1B2A3351" w:rsidR="0014286E" w:rsidRDefault="0014286E" w:rsidP="0014286E">
            <w:pPr>
              <w:pStyle w:val="ListParagraph"/>
              <w:numPr>
                <w:ilvl w:val="0"/>
                <w:numId w:val="36"/>
              </w:numPr>
              <w:jc w:val="both"/>
              <w:rPr>
                <w:rFonts w:ascii="Garamond" w:hAnsi="Garamond"/>
              </w:rPr>
            </w:pPr>
            <w:r>
              <w:rPr>
                <w:rFonts w:ascii="Garamond" w:hAnsi="Garamond"/>
              </w:rPr>
              <w:t>D</w:t>
            </w:r>
            <w:r w:rsidRPr="0014286E">
              <w:rPr>
                <w:rFonts w:ascii="Garamond" w:hAnsi="Garamond"/>
              </w:rPr>
              <w:t>eveloping more advanced algorithms for optimizing drying conditions.</w:t>
            </w:r>
          </w:p>
          <w:p w14:paraId="2AFBE184" w14:textId="308A7DCC" w:rsidR="0014286E" w:rsidRDefault="0014286E" w:rsidP="0014286E">
            <w:pPr>
              <w:pStyle w:val="ListParagraph"/>
              <w:numPr>
                <w:ilvl w:val="0"/>
                <w:numId w:val="36"/>
              </w:numPr>
              <w:jc w:val="both"/>
              <w:rPr>
                <w:rFonts w:ascii="Garamond" w:hAnsi="Garamond"/>
              </w:rPr>
            </w:pPr>
            <w:r>
              <w:rPr>
                <w:rFonts w:ascii="Garamond" w:hAnsi="Garamond"/>
              </w:rPr>
              <w:t>I</w:t>
            </w:r>
            <w:r w:rsidRPr="0014286E">
              <w:rPr>
                <w:rFonts w:ascii="Garamond" w:hAnsi="Garamond"/>
              </w:rPr>
              <w:t>nvestigat</w:t>
            </w:r>
            <w:r>
              <w:rPr>
                <w:rFonts w:ascii="Garamond" w:hAnsi="Garamond"/>
              </w:rPr>
              <w:t>ing</w:t>
            </w:r>
            <w:r w:rsidRPr="0014286E">
              <w:rPr>
                <w:rFonts w:ascii="Garamond" w:hAnsi="Garamond"/>
              </w:rPr>
              <w:t xml:space="preserve"> the impact of AI-enhanced drying on food quality and safety.</w:t>
            </w:r>
          </w:p>
          <w:p w14:paraId="104B3262" w14:textId="7C475DB9" w:rsidR="00264A32" w:rsidRDefault="00264A32" w:rsidP="0014286E">
            <w:pPr>
              <w:pStyle w:val="ListParagraph"/>
              <w:numPr>
                <w:ilvl w:val="0"/>
                <w:numId w:val="36"/>
              </w:numPr>
              <w:jc w:val="both"/>
              <w:rPr>
                <w:rFonts w:ascii="Garamond" w:hAnsi="Garamond"/>
              </w:rPr>
            </w:pPr>
            <w:r>
              <w:rPr>
                <w:rFonts w:ascii="Garamond" w:hAnsi="Garamond"/>
              </w:rPr>
              <w:t>E</w:t>
            </w:r>
            <w:r w:rsidRPr="00264A32">
              <w:rPr>
                <w:rFonts w:ascii="Garamond" w:hAnsi="Garamond"/>
              </w:rPr>
              <w:t>xplor</w:t>
            </w:r>
            <w:r>
              <w:rPr>
                <w:rFonts w:ascii="Garamond" w:hAnsi="Garamond"/>
              </w:rPr>
              <w:t>ing</w:t>
            </w:r>
            <w:r w:rsidRPr="00264A32">
              <w:rPr>
                <w:rFonts w:ascii="Garamond" w:hAnsi="Garamond"/>
              </w:rPr>
              <w:t xml:space="preserve"> the potential of solar-powered drying for other agricultural products and commodities beyond silverfish.</w:t>
            </w:r>
          </w:p>
          <w:p w14:paraId="277FA7E4" w14:textId="57CFD3E6" w:rsidR="00264A32" w:rsidRPr="0014286E" w:rsidRDefault="00264A32" w:rsidP="0014286E">
            <w:pPr>
              <w:pStyle w:val="ListParagraph"/>
              <w:numPr>
                <w:ilvl w:val="0"/>
                <w:numId w:val="36"/>
              </w:numPr>
              <w:jc w:val="both"/>
              <w:rPr>
                <w:rFonts w:ascii="Garamond" w:hAnsi="Garamond"/>
              </w:rPr>
            </w:pPr>
            <w:r w:rsidRPr="00264A32">
              <w:rPr>
                <w:rFonts w:ascii="Garamond" w:hAnsi="Garamond"/>
              </w:rPr>
              <w:t>Investigating the development of more efficient and durable materials for solar panels and IoT sensors</w:t>
            </w:r>
          </w:p>
          <w:p w14:paraId="7C7CDEDC" w14:textId="6C013B84" w:rsidR="00264A32" w:rsidRDefault="00264A32" w:rsidP="00264A32">
            <w:pPr>
              <w:jc w:val="both"/>
              <w:rPr>
                <w:rFonts w:ascii="Garamond" w:hAnsi="Garamond"/>
                <w:b/>
                <w:bCs/>
              </w:rPr>
            </w:pPr>
            <w:r w:rsidRPr="00264A32">
              <w:rPr>
                <w:rFonts w:ascii="Garamond" w:hAnsi="Garamond"/>
                <w:b/>
                <w:bCs/>
              </w:rPr>
              <w:t xml:space="preserve">Providing relief </w:t>
            </w:r>
            <w:r>
              <w:rPr>
                <w:rFonts w:ascii="Garamond" w:hAnsi="Garamond"/>
                <w:b/>
                <w:bCs/>
              </w:rPr>
              <w:t>for</w:t>
            </w:r>
            <w:r w:rsidRPr="00264A32">
              <w:rPr>
                <w:rFonts w:ascii="Garamond" w:hAnsi="Garamond"/>
                <w:b/>
                <w:bCs/>
              </w:rPr>
              <w:t xml:space="preserve"> poverty</w:t>
            </w:r>
            <w:r>
              <w:rPr>
                <w:rFonts w:ascii="Garamond" w:hAnsi="Garamond"/>
                <w:b/>
                <w:bCs/>
              </w:rPr>
              <w:t xml:space="preserve"> </w:t>
            </w:r>
            <w:r>
              <w:rPr>
                <w:rFonts w:ascii="Garamond" w:hAnsi="Garamond"/>
                <w:b/>
                <w:bCs/>
              </w:rPr>
              <w:t>can be achieved through:</w:t>
            </w:r>
          </w:p>
          <w:p w14:paraId="0ACDB257" w14:textId="424D331F" w:rsidR="00264A32" w:rsidRDefault="00264A32" w:rsidP="00264A32">
            <w:pPr>
              <w:pStyle w:val="ListParagraph"/>
              <w:numPr>
                <w:ilvl w:val="0"/>
                <w:numId w:val="37"/>
              </w:numPr>
              <w:jc w:val="both"/>
              <w:rPr>
                <w:rFonts w:ascii="Garamond" w:hAnsi="Garamond"/>
              </w:rPr>
            </w:pPr>
            <w:r>
              <w:rPr>
                <w:rFonts w:ascii="Garamond" w:hAnsi="Garamond"/>
              </w:rPr>
              <w:t>E</w:t>
            </w:r>
            <w:r w:rsidRPr="00264A32">
              <w:rPr>
                <w:rFonts w:ascii="Garamond" w:hAnsi="Garamond"/>
              </w:rPr>
              <w:t>nhancing the efficiency and quality of the silverfish drying process</w:t>
            </w:r>
            <w:r>
              <w:rPr>
                <w:rFonts w:ascii="Garamond" w:hAnsi="Garamond"/>
              </w:rPr>
              <w:t xml:space="preserve"> will </w:t>
            </w:r>
            <w:r w:rsidRPr="00264A32">
              <w:rPr>
                <w:rFonts w:ascii="Garamond" w:hAnsi="Garamond"/>
              </w:rPr>
              <w:t>enable communities, especially those in rural areas, to produce higher quantities of dried silverfish.</w:t>
            </w:r>
          </w:p>
          <w:p w14:paraId="2230F4A3" w14:textId="5D826E28" w:rsidR="00264A32" w:rsidRDefault="00264A32" w:rsidP="00264A32">
            <w:pPr>
              <w:pStyle w:val="ListParagraph"/>
              <w:numPr>
                <w:ilvl w:val="0"/>
                <w:numId w:val="37"/>
              </w:numPr>
              <w:jc w:val="both"/>
              <w:rPr>
                <w:rFonts w:ascii="Garamond" w:hAnsi="Garamond"/>
              </w:rPr>
            </w:pPr>
            <w:r w:rsidRPr="00264A32">
              <w:rPr>
                <w:rFonts w:ascii="Garamond" w:hAnsi="Garamond"/>
              </w:rPr>
              <w:t xml:space="preserve">Improved drying techniques </w:t>
            </w:r>
            <w:r>
              <w:rPr>
                <w:rFonts w:ascii="Garamond" w:hAnsi="Garamond"/>
              </w:rPr>
              <w:t>will</w:t>
            </w:r>
            <w:r w:rsidRPr="00264A32">
              <w:rPr>
                <w:rFonts w:ascii="Garamond" w:hAnsi="Garamond"/>
              </w:rPr>
              <w:t xml:space="preserve"> enhance the value of dried silverfish products</w:t>
            </w:r>
            <w:r>
              <w:rPr>
                <w:rFonts w:ascii="Garamond" w:hAnsi="Garamond"/>
              </w:rPr>
              <w:t xml:space="preserve"> </w:t>
            </w:r>
            <w:r w:rsidRPr="00264A32">
              <w:rPr>
                <w:rFonts w:ascii="Garamond" w:hAnsi="Garamond"/>
              </w:rPr>
              <w:t>thus increasing the income potential for producers.</w:t>
            </w:r>
          </w:p>
          <w:p w14:paraId="05E6E115" w14:textId="67495A30" w:rsidR="00264A32" w:rsidRDefault="00264A32" w:rsidP="00264A32">
            <w:pPr>
              <w:pStyle w:val="ListParagraph"/>
              <w:numPr>
                <w:ilvl w:val="0"/>
                <w:numId w:val="37"/>
              </w:numPr>
              <w:jc w:val="both"/>
              <w:rPr>
                <w:rFonts w:ascii="Garamond" w:hAnsi="Garamond"/>
              </w:rPr>
            </w:pPr>
            <w:r w:rsidRPr="00264A32">
              <w:rPr>
                <w:rFonts w:ascii="Garamond" w:hAnsi="Garamond"/>
              </w:rPr>
              <w:t xml:space="preserve">The implementation and maintenance of solar-powered drying systems, IoT sensors, and AI algorithms </w:t>
            </w:r>
            <w:r w:rsidR="007E27EA">
              <w:rPr>
                <w:rFonts w:ascii="Garamond" w:hAnsi="Garamond"/>
              </w:rPr>
              <w:t>will</w:t>
            </w:r>
            <w:r w:rsidRPr="00264A32">
              <w:rPr>
                <w:rFonts w:ascii="Garamond" w:hAnsi="Garamond"/>
              </w:rPr>
              <w:t xml:space="preserve"> create employment opportunities within local communities.</w:t>
            </w:r>
          </w:p>
          <w:p w14:paraId="40AB11F8" w14:textId="28856A5D" w:rsidR="00264A32" w:rsidRPr="00264A32" w:rsidRDefault="007E27EA" w:rsidP="00264A32">
            <w:pPr>
              <w:pStyle w:val="ListParagraph"/>
              <w:numPr>
                <w:ilvl w:val="0"/>
                <w:numId w:val="37"/>
              </w:numPr>
              <w:jc w:val="both"/>
              <w:rPr>
                <w:rFonts w:ascii="Garamond" w:hAnsi="Garamond"/>
              </w:rPr>
            </w:pPr>
            <w:r w:rsidRPr="007E27EA">
              <w:rPr>
                <w:rFonts w:ascii="Garamond" w:hAnsi="Garamond"/>
              </w:rPr>
              <w:t xml:space="preserve">Implementing solar-powered drying systems </w:t>
            </w:r>
            <w:r>
              <w:rPr>
                <w:rFonts w:ascii="Garamond" w:hAnsi="Garamond"/>
              </w:rPr>
              <w:t>will</w:t>
            </w:r>
            <w:r w:rsidRPr="007E27EA">
              <w:rPr>
                <w:rFonts w:ascii="Garamond" w:hAnsi="Garamond"/>
              </w:rPr>
              <w:t xml:space="preserve"> diversify income sources and reduce dependence on unpredictable fishing yields.</w:t>
            </w:r>
          </w:p>
          <w:p w14:paraId="3429E53D" w14:textId="591A16FF" w:rsidR="007E27EA" w:rsidRDefault="007E27EA" w:rsidP="007E27EA">
            <w:pPr>
              <w:jc w:val="both"/>
              <w:rPr>
                <w:rFonts w:ascii="Garamond" w:hAnsi="Garamond"/>
                <w:b/>
                <w:bCs/>
              </w:rPr>
            </w:pPr>
            <w:r w:rsidRPr="007E27EA">
              <w:rPr>
                <w:rFonts w:ascii="Garamond" w:hAnsi="Garamond"/>
                <w:b/>
                <w:bCs/>
              </w:rPr>
              <w:t>Combating prejudice and discrimination</w:t>
            </w:r>
            <w:r>
              <w:rPr>
                <w:rFonts w:ascii="Garamond" w:hAnsi="Garamond"/>
                <w:b/>
                <w:bCs/>
              </w:rPr>
              <w:t xml:space="preserve"> through:</w:t>
            </w:r>
          </w:p>
          <w:p w14:paraId="32B6D0A4" w14:textId="3A92CA10" w:rsidR="007E27EA" w:rsidRDefault="007E27EA" w:rsidP="007E27EA">
            <w:pPr>
              <w:pStyle w:val="ListParagraph"/>
              <w:numPr>
                <w:ilvl w:val="0"/>
                <w:numId w:val="38"/>
              </w:numPr>
              <w:jc w:val="both"/>
              <w:rPr>
                <w:rFonts w:ascii="Garamond" w:hAnsi="Garamond"/>
              </w:rPr>
            </w:pPr>
            <w:r>
              <w:rPr>
                <w:rFonts w:ascii="Garamond" w:hAnsi="Garamond"/>
              </w:rPr>
              <w:t>R</w:t>
            </w:r>
            <w:r w:rsidRPr="007E27EA">
              <w:rPr>
                <w:rFonts w:ascii="Garamond" w:hAnsi="Garamond"/>
              </w:rPr>
              <w:t>educ</w:t>
            </w:r>
            <w:r>
              <w:rPr>
                <w:rFonts w:ascii="Garamond" w:hAnsi="Garamond"/>
              </w:rPr>
              <w:t>ing</w:t>
            </w:r>
            <w:r w:rsidRPr="007E27EA">
              <w:rPr>
                <w:rFonts w:ascii="Garamond" w:hAnsi="Garamond"/>
              </w:rPr>
              <w:t xml:space="preserve"> economic disparities among marginalized communities leading to greater social inclusion and reduced discrimination based on socioeconomic factors.</w:t>
            </w:r>
          </w:p>
          <w:p w14:paraId="44A31E65" w14:textId="10956948" w:rsidR="007E27EA" w:rsidRDefault="007E27EA" w:rsidP="007E27EA">
            <w:pPr>
              <w:pStyle w:val="ListParagraph"/>
              <w:numPr>
                <w:ilvl w:val="0"/>
                <w:numId w:val="38"/>
              </w:numPr>
              <w:jc w:val="both"/>
              <w:rPr>
                <w:rFonts w:ascii="Garamond" w:hAnsi="Garamond"/>
              </w:rPr>
            </w:pPr>
            <w:r w:rsidRPr="007E27EA">
              <w:rPr>
                <w:rFonts w:ascii="Garamond" w:hAnsi="Garamond"/>
              </w:rPr>
              <w:t xml:space="preserve">Ensuring that marginalized groups have equal access to solar-powered drying technology, training, and support </w:t>
            </w:r>
            <w:r>
              <w:rPr>
                <w:rFonts w:ascii="Garamond" w:hAnsi="Garamond"/>
              </w:rPr>
              <w:t>will</w:t>
            </w:r>
            <w:r w:rsidRPr="007E27EA">
              <w:rPr>
                <w:rFonts w:ascii="Garamond" w:hAnsi="Garamond"/>
              </w:rPr>
              <w:t xml:space="preserve"> promote a sense of equity and fairness within communities.</w:t>
            </w:r>
          </w:p>
          <w:p w14:paraId="1BED1D0F" w14:textId="352DDABE" w:rsidR="007E27EA" w:rsidRDefault="007E27EA" w:rsidP="007E27EA">
            <w:pPr>
              <w:pStyle w:val="ListParagraph"/>
              <w:numPr>
                <w:ilvl w:val="0"/>
                <w:numId w:val="38"/>
              </w:numPr>
              <w:jc w:val="both"/>
              <w:rPr>
                <w:rFonts w:ascii="Garamond" w:hAnsi="Garamond"/>
              </w:rPr>
            </w:pPr>
            <w:r w:rsidRPr="007E27EA">
              <w:rPr>
                <w:rFonts w:ascii="Garamond" w:hAnsi="Garamond"/>
              </w:rPr>
              <w:lastRenderedPageBreak/>
              <w:t xml:space="preserve">Implementing technology that benefits the entire community can foster a sense of unity and cooperation among community members. This cohesion </w:t>
            </w:r>
            <w:r>
              <w:rPr>
                <w:rFonts w:ascii="Garamond" w:hAnsi="Garamond"/>
              </w:rPr>
              <w:t>will</w:t>
            </w:r>
            <w:r w:rsidRPr="007E27EA">
              <w:rPr>
                <w:rFonts w:ascii="Garamond" w:hAnsi="Garamond"/>
              </w:rPr>
              <w:t xml:space="preserve"> reduce intergroup prejudice and discrimination by promoting understanding and collaboration.</w:t>
            </w:r>
          </w:p>
          <w:p w14:paraId="5B54CF35" w14:textId="158A42DF" w:rsidR="007E27EA" w:rsidRDefault="007E27EA" w:rsidP="007E27EA">
            <w:pPr>
              <w:pStyle w:val="ListParagraph"/>
              <w:numPr>
                <w:ilvl w:val="0"/>
                <w:numId w:val="38"/>
              </w:numPr>
              <w:jc w:val="both"/>
              <w:rPr>
                <w:rFonts w:ascii="Garamond" w:hAnsi="Garamond"/>
              </w:rPr>
            </w:pPr>
            <w:r>
              <w:rPr>
                <w:rFonts w:ascii="Garamond" w:hAnsi="Garamond"/>
              </w:rPr>
              <w:t>W</w:t>
            </w:r>
            <w:r w:rsidRPr="007E27EA">
              <w:rPr>
                <w:rFonts w:ascii="Garamond" w:hAnsi="Garamond"/>
              </w:rPr>
              <w:t xml:space="preserve">omen face gender-based discrimination. Solar-powered drying technology </w:t>
            </w:r>
            <w:r>
              <w:rPr>
                <w:rFonts w:ascii="Garamond" w:hAnsi="Garamond"/>
              </w:rPr>
              <w:t>will</w:t>
            </w:r>
            <w:r w:rsidRPr="007E27EA">
              <w:rPr>
                <w:rFonts w:ascii="Garamond" w:hAnsi="Garamond"/>
              </w:rPr>
              <w:t xml:space="preserve"> empower women by involving them in income-generating activities, thereby challenging traditional gender roles and stereotypes.</w:t>
            </w:r>
          </w:p>
          <w:p w14:paraId="11427B0E" w14:textId="36F60F21" w:rsidR="007E27EA" w:rsidRDefault="007E27EA" w:rsidP="007E27EA">
            <w:pPr>
              <w:pStyle w:val="ListParagraph"/>
              <w:numPr>
                <w:ilvl w:val="0"/>
                <w:numId w:val="38"/>
              </w:numPr>
              <w:jc w:val="both"/>
              <w:rPr>
                <w:rFonts w:ascii="Garamond" w:hAnsi="Garamond"/>
              </w:rPr>
            </w:pPr>
            <w:r>
              <w:rPr>
                <w:rFonts w:ascii="Garamond" w:hAnsi="Garamond"/>
              </w:rPr>
              <w:t>E</w:t>
            </w:r>
            <w:r w:rsidRPr="007E27EA">
              <w:rPr>
                <w:rFonts w:ascii="Garamond" w:hAnsi="Garamond"/>
              </w:rPr>
              <w:t xml:space="preserve">fforts </w:t>
            </w:r>
            <w:r>
              <w:rPr>
                <w:rFonts w:ascii="Garamond" w:hAnsi="Garamond"/>
              </w:rPr>
              <w:t>will</w:t>
            </w:r>
            <w:r w:rsidRPr="007E27EA">
              <w:rPr>
                <w:rFonts w:ascii="Garamond" w:hAnsi="Garamond"/>
              </w:rPr>
              <w:t xml:space="preserve"> be made to ensure that individuals with disabilities are included and accommodated. This </w:t>
            </w:r>
            <w:r w:rsidR="002C3AD3">
              <w:rPr>
                <w:rFonts w:ascii="Garamond" w:hAnsi="Garamond"/>
              </w:rPr>
              <w:t xml:space="preserve">will </w:t>
            </w:r>
            <w:r w:rsidRPr="007E27EA">
              <w:rPr>
                <w:rFonts w:ascii="Garamond" w:hAnsi="Garamond"/>
              </w:rPr>
              <w:t xml:space="preserve">promote inclusivity and </w:t>
            </w:r>
            <w:r w:rsidR="002C3AD3">
              <w:rPr>
                <w:rFonts w:ascii="Garamond" w:hAnsi="Garamond"/>
              </w:rPr>
              <w:t>challenge</w:t>
            </w:r>
            <w:r w:rsidRPr="007E27EA">
              <w:rPr>
                <w:rFonts w:ascii="Garamond" w:hAnsi="Garamond"/>
              </w:rPr>
              <w:t xml:space="preserve"> biases against people with disabilities.</w:t>
            </w:r>
          </w:p>
          <w:p w14:paraId="12472804" w14:textId="5A9BFB9E" w:rsidR="002C3AD3" w:rsidRPr="007E27EA" w:rsidRDefault="002C3AD3" w:rsidP="007E27EA">
            <w:pPr>
              <w:pStyle w:val="ListParagraph"/>
              <w:numPr>
                <w:ilvl w:val="0"/>
                <w:numId w:val="38"/>
              </w:numPr>
              <w:jc w:val="both"/>
              <w:rPr>
                <w:rFonts w:ascii="Garamond" w:hAnsi="Garamond"/>
              </w:rPr>
            </w:pPr>
            <w:r>
              <w:rPr>
                <w:rFonts w:ascii="Garamond" w:hAnsi="Garamond"/>
              </w:rPr>
              <w:t>P</w:t>
            </w:r>
            <w:r w:rsidRPr="002C3AD3">
              <w:rPr>
                <w:rFonts w:ascii="Garamond" w:hAnsi="Garamond"/>
              </w:rPr>
              <w:t>roviding knowledge and technology transfer to disadvantaged communities</w:t>
            </w:r>
            <w:r>
              <w:rPr>
                <w:rFonts w:ascii="Garamond" w:hAnsi="Garamond"/>
              </w:rPr>
              <w:t xml:space="preserve"> will</w:t>
            </w:r>
            <w:r w:rsidRPr="002C3AD3">
              <w:rPr>
                <w:rFonts w:ascii="Garamond" w:hAnsi="Garamond"/>
              </w:rPr>
              <w:t xml:space="preserve"> help</w:t>
            </w:r>
            <w:r>
              <w:rPr>
                <w:rFonts w:ascii="Garamond" w:hAnsi="Garamond"/>
              </w:rPr>
              <w:t xml:space="preserve"> to</w:t>
            </w:r>
            <w:r w:rsidRPr="002C3AD3">
              <w:rPr>
                <w:rFonts w:ascii="Garamond" w:hAnsi="Garamond"/>
              </w:rPr>
              <w:t xml:space="preserve"> bridge the knowledge gap and reduce discrimination stemming from a lack of access to information and resources.</w:t>
            </w:r>
          </w:p>
          <w:p w14:paraId="01B3EF64" w14:textId="77777777" w:rsidR="000138C9" w:rsidRPr="007B664C" w:rsidRDefault="000138C9" w:rsidP="008D3F4E">
            <w:pPr>
              <w:jc w:val="both"/>
              <w:rPr>
                <w:rFonts w:ascii="Garamond" w:hAnsi="Garamond"/>
                <w:color w:val="FF0000"/>
              </w:rPr>
            </w:pPr>
          </w:p>
          <w:p w14:paraId="3111669A" w14:textId="14DFA2CD" w:rsidR="00A90C42" w:rsidRPr="008D3F4E" w:rsidRDefault="00942692" w:rsidP="008D3F4E">
            <w:pPr>
              <w:jc w:val="both"/>
              <w:rPr>
                <w:rFonts w:ascii="Garamond" w:hAnsi="Garamond"/>
              </w:rPr>
            </w:pPr>
            <w:r w:rsidRPr="008D3F4E">
              <w:rPr>
                <w:rFonts w:ascii="Garamond" w:hAnsi="Garamond"/>
              </w:rPr>
              <w:t>.</w:t>
            </w:r>
          </w:p>
        </w:tc>
      </w:tr>
    </w:tbl>
    <w:p w14:paraId="4612378B" w14:textId="77777777" w:rsidR="00A90C42" w:rsidRPr="008D3F4E" w:rsidRDefault="00A90C42" w:rsidP="008D3F4E">
      <w:pPr>
        <w:jc w:val="both"/>
        <w:rPr>
          <w:rFonts w:ascii="Garamond" w:hAnsi="Garamond"/>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0C42" w:rsidRPr="008D3F4E" w14:paraId="7756EB4C" w14:textId="77777777">
        <w:trPr>
          <w:trHeight w:val="440"/>
        </w:trPr>
        <w:tc>
          <w:tcPr>
            <w:tcW w:w="9360" w:type="dxa"/>
            <w:shd w:val="clear" w:color="auto" w:fill="000000"/>
            <w:tcMar>
              <w:top w:w="100" w:type="dxa"/>
              <w:left w:w="100" w:type="dxa"/>
              <w:bottom w:w="100" w:type="dxa"/>
              <w:right w:w="100" w:type="dxa"/>
            </w:tcMar>
          </w:tcPr>
          <w:p w14:paraId="43E9B1CD" w14:textId="77777777" w:rsidR="00A90C42" w:rsidRPr="008D3F4E" w:rsidRDefault="00942692" w:rsidP="008D3F4E">
            <w:pPr>
              <w:jc w:val="both"/>
              <w:rPr>
                <w:rFonts w:ascii="Garamond" w:hAnsi="Garamond"/>
              </w:rPr>
            </w:pPr>
            <w:r w:rsidRPr="008D3F4E">
              <w:rPr>
                <w:rFonts w:ascii="Garamond" w:hAnsi="Garamond"/>
              </w:rPr>
              <w:t>How do you plan to spend the requested funds? *</w:t>
            </w:r>
          </w:p>
        </w:tc>
      </w:tr>
      <w:tr w:rsidR="00A90C42" w:rsidRPr="008D3F4E" w14:paraId="449A2158" w14:textId="77777777">
        <w:trPr>
          <w:trHeight w:val="440"/>
        </w:trPr>
        <w:tc>
          <w:tcPr>
            <w:tcW w:w="9360" w:type="dxa"/>
            <w:shd w:val="clear" w:color="auto" w:fill="auto"/>
            <w:tcMar>
              <w:top w:w="100" w:type="dxa"/>
              <w:left w:w="100" w:type="dxa"/>
              <w:bottom w:w="100" w:type="dxa"/>
              <w:right w:w="100" w:type="dxa"/>
            </w:tcMar>
          </w:tcPr>
          <w:p w14:paraId="5C8DBD0A" w14:textId="77777777" w:rsidR="00A90C42" w:rsidRPr="008D3F4E" w:rsidRDefault="00942692" w:rsidP="008D3F4E">
            <w:pPr>
              <w:jc w:val="both"/>
              <w:rPr>
                <w:rFonts w:ascii="Garamond" w:hAnsi="Garamond"/>
              </w:rPr>
            </w:pPr>
            <w:r w:rsidRPr="008D3F4E">
              <w:rPr>
                <w:rFonts w:ascii="Garamond" w:hAnsi="Garamond"/>
              </w:rPr>
              <w:t>List key budget categories, the amount requested per category, and an explanation of how you calculated the total requested per category. If shortlisted and invited to submit a full application, you will be asked to submit a budget spreadsheet.</w:t>
            </w:r>
          </w:p>
        </w:tc>
      </w:tr>
      <w:tr w:rsidR="00A90C42" w:rsidRPr="008D3F4E" w14:paraId="0101424D" w14:textId="77777777">
        <w:trPr>
          <w:trHeight w:val="440"/>
        </w:trPr>
        <w:tc>
          <w:tcPr>
            <w:tcW w:w="9360" w:type="dxa"/>
            <w:shd w:val="clear" w:color="auto" w:fill="auto"/>
            <w:tcMar>
              <w:top w:w="100" w:type="dxa"/>
              <w:left w:w="100" w:type="dxa"/>
              <w:bottom w:w="100" w:type="dxa"/>
              <w:right w:w="100" w:type="dxa"/>
            </w:tcMar>
          </w:tcPr>
          <w:p w14:paraId="67FDF858" w14:textId="77777777" w:rsidR="00A90C42" w:rsidRPr="008D3F4E" w:rsidRDefault="00942692" w:rsidP="008D3F4E">
            <w:pPr>
              <w:jc w:val="both"/>
              <w:rPr>
                <w:rFonts w:ascii="Garamond" w:hAnsi="Garamond"/>
              </w:rPr>
            </w:pPr>
            <w:r w:rsidRPr="008D3F4E">
              <w:rPr>
                <w:rFonts w:ascii="Garamond" w:hAnsi="Garamond"/>
                <w:highlight w:val="yellow"/>
              </w:rPr>
              <w:t>(5000 characters or less)</w:t>
            </w:r>
            <w:r w:rsidRPr="008D3F4E">
              <w:rPr>
                <w:rFonts w:ascii="Garamond" w:hAnsi="Garamond"/>
              </w:rPr>
              <w:t xml:space="preserve"> - </w:t>
            </w:r>
          </w:p>
          <w:p w14:paraId="0640E63F" w14:textId="044B8950" w:rsidR="000D2E8B" w:rsidRDefault="00536FD4" w:rsidP="00AC39B9">
            <w:pPr>
              <w:jc w:val="both"/>
              <w:rPr>
                <w:rFonts w:ascii="Garamond" w:hAnsi="Garamond"/>
              </w:rPr>
            </w:pPr>
            <w:r>
              <w:rPr>
                <w:rFonts w:ascii="Garamond" w:hAnsi="Garamond"/>
              </w:rPr>
              <w:t xml:space="preserve">Below is the proposed budget </w:t>
            </w:r>
            <w:r w:rsidR="000D2E8B" w:rsidRPr="000D2E8B">
              <w:rPr>
                <w:rFonts w:ascii="Garamond" w:hAnsi="Garamond"/>
              </w:rPr>
              <w:t>for the "</w:t>
            </w:r>
            <w:r w:rsidRPr="000D2E8B">
              <w:rPr>
                <w:rFonts w:ascii="Garamond" w:hAnsi="Garamond"/>
              </w:rPr>
              <w:t xml:space="preserve"> </w:t>
            </w:r>
            <w:r w:rsidRPr="000D2E8B">
              <w:rPr>
                <w:rFonts w:ascii="Garamond" w:hAnsi="Garamond"/>
              </w:rPr>
              <w:t xml:space="preserve">Solar-Powered </w:t>
            </w:r>
            <w:r w:rsidR="000D2E8B" w:rsidRPr="000D2E8B">
              <w:rPr>
                <w:rFonts w:ascii="Garamond" w:hAnsi="Garamond"/>
              </w:rPr>
              <w:t>IoT and AI-Enhanced Silverfish Dr</w:t>
            </w:r>
            <w:r>
              <w:rPr>
                <w:rFonts w:ascii="Garamond" w:hAnsi="Garamond"/>
              </w:rPr>
              <w:t>ier</w:t>
            </w:r>
            <w:r w:rsidR="000D2E8B" w:rsidRPr="000D2E8B">
              <w:rPr>
                <w:rFonts w:ascii="Garamond" w:hAnsi="Garamond"/>
              </w:rPr>
              <w:t xml:space="preserve"> for Food Security and Economic Livelihoods" project:</w:t>
            </w:r>
          </w:p>
          <w:tbl>
            <w:tblPr>
              <w:tblW w:w="6976" w:type="dxa"/>
              <w:tblLayout w:type="fixed"/>
              <w:tblLook w:val="04A0" w:firstRow="1" w:lastRow="0" w:firstColumn="1" w:lastColumn="0" w:noHBand="0" w:noVBand="1"/>
            </w:tblPr>
            <w:tblGrid>
              <w:gridCol w:w="4741"/>
              <w:gridCol w:w="2235"/>
            </w:tblGrid>
            <w:tr w:rsidR="00AC39B9" w:rsidRPr="00AC39B9" w14:paraId="07469B19" w14:textId="77777777" w:rsidTr="00AC39B9">
              <w:trPr>
                <w:trHeight w:val="375"/>
              </w:trPr>
              <w:tc>
                <w:tcPr>
                  <w:tcW w:w="47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FABA9F" w14:textId="77777777" w:rsidR="00AC39B9" w:rsidRPr="00AC39B9" w:rsidRDefault="00AC39B9" w:rsidP="00AC39B9">
                  <w:pPr>
                    <w:spacing w:after="0" w:line="240" w:lineRule="auto"/>
                    <w:jc w:val="center"/>
                    <w:rPr>
                      <w:rFonts w:ascii="Garamond" w:eastAsia="Times New Roman" w:hAnsi="Garamond"/>
                      <w:b/>
                      <w:bCs/>
                      <w:color w:val="000000"/>
                      <w:sz w:val="28"/>
                      <w:szCs w:val="28"/>
                    </w:rPr>
                  </w:pPr>
                  <w:r w:rsidRPr="00AC39B9">
                    <w:rPr>
                      <w:rFonts w:ascii="Garamond" w:eastAsia="Times New Roman" w:hAnsi="Garamond"/>
                      <w:b/>
                      <w:bCs/>
                      <w:color w:val="000000"/>
                      <w:sz w:val="28"/>
                      <w:szCs w:val="28"/>
                    </w:rPr>
                    <w:t>Budget Item</w:t>
                  </w:r>
                </w:p>
              </w:tc>
              <w:tc>
                <w:tcPr>
                  <w:tcW w:w="2235" w:type="dxa"/>
                  <w:tcBorders>
                    <w:top w:val="single" w:sz="4" w:space="0" w:color="auto"/>
                    <w:left w:val="nil"/>
                    <w:bottom w:val="single" w:sz="4" w:space="0" w:color="auto"/>
                    <w:right w:val="single" w:sz="4" w:space="0" w:color="auto"/>
                  </w:tcBorders>
                  <w:shd w:val="clear" w:color="auto" w:fill="auto"/>
                  <w:noWrap/>
                  <w:vAlign w:val="bottom"/>
                  <w:hideMark/>
                </w:tcPr>
                <w:p w14:paraId="31D659FA" w14:textId="5B120F65" w:rsidR="00AC39B9" w:rsidRPr="00AC39B9" w:rsidRDefault="00AC39B9" w:rsidP="00AC39B9">
                  <w:pPr>
                    <w:spacing w:after="0" w:line="240" w:lineRule="auto"/>
                    <w:jc w:val="center"/>
                    <w:rPr>
                      <w:rFonts w:ascii="Garamond" w:eastAsia="Times New Roman" w:hAnsi="Garamond"/>
                      <w:b/>
                      <w:bCs/>
                      <w:color w:val="000000"/>
                      <w:sz w:val="28"/>
                      <w:szCs w:val="28"/>
                    </w:rPr>
                  </w:pPr>
                  <w:r w:rsidRPr="00AC39B9">
                    <w:rPr>
                      <w:rFonts w:ascii="Garamond" w:eastAsia="Times New Roman" w:hAnsi="Garamond"/>
                      <w:b/>
                      <w:bCs/>
                      <w:color w:val="000000"/>
                      <w:sz w:val="28"/>
                      <w:szCs w:val="28"/>
                    </w:rPr>
                    <w:t xml:space="preserve"> </w:t>
                  </w:r>
                  <w:proofErr w:type="gramStart"/>
                  <w:r>
                    <w:rPr>
                      <w:rFonts w:ascii="Garamond" w:eastAsia="Times New Roman" w:hAnsi="Garamond"/>
                      <w:b/>
                      <w:bCs/>
                      <w:color w:val="000000"/>
                      <w:sz w:val="28"/>
                      <w:szCs w:val="28"/>
                    </w:rPr>
                    <w:t>Amount</w:t>
                  </w:r>
                  <w:r w:rsidRPr="00AC39B9">
                    <w:rPr>
                      <w:rFonts w:ascii="Garamond" w:eastAsia="Times New Roman" w:hAnsi="Garamond"/>
                      <w:b/>
                      <w:bCs/>
                      <w:color w:val="000000"/>
                      <w:sz w:val="28"/>
                      <w:szCs w:val="28"/>
                    </w:rPr>
                    <w:t>(</w:t>
                  </w:r>
                  <w:proofErr w:type="gramEnd"/>
                  <w:r w:rsidRPr="00AC39B9">
                    <w:rPr>
                      <w:rFonts w:ascii="Garamond" w:eastAsia="Times New Roman" w:hAnsi="Garamond"/>
                      <w:b/>
                      <w:bCs/>
                      <w:color w:val="000000"/>
                      <w:sz w:val="28"/>
                      <w:szCs w:val="28"/>
                    </w:rPr>
                    <w:t xml:space="preserve">USD) </w:t>
                  </w:r>
                </w:p>
              </w:tc>
            </w:tr>
            <w:tr w:rsidR="00AC39B9" w:rsidRPr="00AC39B9" w14:paraId="513D534F"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center"/>
                  <w:hideMark/>
                </w:tcPr>
                <w:p w14:paraId="3AB8C84D" w14:textId="64FEA42A" w:rsidR="00AC39B9" w:rsidRPr="00AC39B9" w:rsidRDefault="00AC39B9" w:rsidP="00AC39B9">
                  <w:pPr>
                    <w:spacing w:after="0" w:line="240" w:lineRule="auto"/>
                    <w:jc w:val="both"/>
                    <w:rPr>
                      <w:rFonts w:ascii="Garamond" w:eastAsia="Times New Roman" w:hAnsi="Garamond"/>
                      <w:b/>
                      <w:bCs/>
                      <w:color w:val="000000"/>
                      <w:sz w:val="28"/>
                      <w:szCs w:val="28"/>
                    </w:rPr>
                  </w:pPr>
                  <w:r w:rsidRPr="00AC39B9">
                    <w:rPr>
                      <w:rFonts w:ascii="Garamond" w:eastAsia="Times New Roman" w:hAnsi="Garamond"/>
                      <w:b/>
                      <w:bCs/>
                      <w:color w:val="000000"/>
                      <w:sz w:val="28"/>
                      <w:szCs w:val="28"/>
                    </w:rPr>
                    <w:t>Personnel Costs</w:t>
                  </w:r>
                </w:p>
              </w:tc>
              <w:tc>
                <w:tcPr>
                  <w:tcW w:w="2235" w:type="dxa"/>
                  <w:tcBorders>
                    <w:top w:val="nil"/>
                    <w:left w:val="nil"/>
                    <w:bottom w:val="single" w:sz="4" w:space="0" w:color="auto"/>
                    <w:right w:val="single" w:sz="4" w:space="0" w:color="auto"/>
                  </w:tcBorders>
                  <w:shd w:val="clear" w:color="auto" w:fill="auto"/>
                  <w:noWrap/>
                  <w:vAlign w:val="bottom"/>
                  <w:hideMark/>
                </w:tcPr>
                <w:p w14:paraId="5DE910FB"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w:t>
                  </w:r>
                </w:p>
              </w:tc>
            </w:tr>
            <w:tr w:rsidR="00AC39B9" w:rsidRPr="00AC39B9" w14:paraId="3AB1AFF9"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38B1EDA5"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Project Manager</w:t>
                  </w:r>
                </w:p>
              </w:tc>
              <w:tc>
                <w:tcPr>
                  <w:tcW w:w="2235" w:type="dxa"/>
                  <w:tcBorders>
                    <w:top w:val="nil"/>
                    <w:left w:val="nil"/>
                    <w:bottom w:val="single" w:sz="4" w:space="0" w:color="auto"/>
                    <w:right w:val="single" w:sz="4" w:space="0" w:color="auto"/>
                  </w:tcBorders>
                  <w:shd w:val="clear" w:color="auto" w:fill="auto"/>
                  <w:noWrap/>
                  <w:vAlign w:val="bottom"/>
                  <w:hideMark/>
                </w:tcPr>
                <w:p w14:paraId="1CF694A8"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5,550 </w:t>
                  </w:r>
                </w:p>
              </w:tc>
            </w:tr>
            <w:tr w:rsidR="00AC39B9" w:rsidRPr="00AC39B9" w14:paraId="6BECF129"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4DB8AD1C"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Technical Team (IoT and AI experts)</w:t>
                  </w:r>
                </w:p>
              </w:tc>
              <w:tc>
                <w:tcPr>
                  <w:tcW w:w="2235" w:type="dxa"/>
                  <w:tcBorders>
                    <w:top w:val="nil"/>
                    <w:left w:val="nil"/>
                    <w:bottom w:val="single" w:sz="4" w:space="0" w:color="auto"/>
                    <w:right w:val="single" w:sz="4" w:space="0" w:color="auto"/>
                  </w:tcBorders>
                  <w:shd w:val="clear" w:color="auto" w:fill="auto"/>
                  <w:noWrap/>
                  <w:vAlign w:val="bottom"/>
                  <w:hideMark/>
                </w:tcPr>
                <w:p w14:paraId="40D5FA37"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3,700 </w:t>
                  </w:r>
                </w:p>
              </w:tc>
            </w:tr>
            <w:tr w:rsidR="00AC39B9" w:rsidRPr="00AC39B9" w14:paraId="5BC690A5"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7BECA249"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Field Technicians and Trainers</w:t>
                  </w:r>
                </w:p>
              </w:tc>
              <w:tc>
                <w:tcPr>
                  <w:tcW w:w="2235" w:type="dxa"/>
                  <w:tcBorders>
                    <w:top w:val="nil"/>
                    <w:left w:val="nil"/>
                    <w:bottom w:val="single" w:sz="4" w:space="0" w:color="auto"/>
                    <w:right w:val="single" w:sz="4" w:space="0" w:color="auto"/>
                  </w:tcBorders>
                  <w:shd w:val="clear" w:color="auto" w:fill="auto"/>
                  <w:noWrap/>
                  <w:vAlign w:val="bottom"/>
                  <w:hideMark/>
                </w:tcPr>
                <w:p w14:paraId="401AB60B"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2,960 </w:t>
                  </w:r>
                </w:p>
              </w:tc>
            </w:tr>
            <w:tr w:rsidR="00AC39B9" w:rsidRPr="00AC39B9" w14:paraId="27485D2B"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6BA8032C"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Research and Data Analysts</w:t>
                  </w:r>
                </w:p>
              </w:tc>
              <w:tc>
                <w:tcPr>
                  <w:tcW w:w="2235" w:type="dxa"/>
                  <w:tcBorders>
                    <w:top w:val="nil"/>
                    <w:left w:val="nil"/>
                    <w:bottom w:val="single" w:sz="4" w:space="0" w:color="auto"/>
                    <w:right w:val="single" w:sz="4" w:space="0" w:color="auto"/>
                  </w:tcBorders>
                  <w:shd w:val="clear" w:color="auto" w:fill="auto"/>
                  <w:noWrap/>
                  <w:vAlign w:val="bottom"/>
                  <w:hideMark/>
                </w:tcPr>
                <w:p w14:paraId="278EAB24"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1,850 </w:t>
                  </w:r>
                </w:p>
              </w:tc>
            </w:tr>
            <w:tr w:rsidR="00AC39B9" w:rsidRPr="00AC39B9" w14:paraId="6FAC8729"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1E2B1357"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Administrative and Support Staff</w:t>
                  </w:r>
                </w:p>
              </w:tc>
              <w:tc>
                <w:tcPr>
                  <w:tcW w:w="2235" w:type="dxa"/>
                  <w:tcBorders>
                    <w:top w:val="nil"/>
                    <w:left w:val="nil"/>
                    <w:bottom w:val="single" w:sz="4" w:space="0" w:color="auto"/>
                    <w:right w:val="single" w:sz="4" w:space="0" w:color="auto"/>
                  </w:tcBorders>
                  <w:shd w:val="clear" w:color="auto" w:fill="auto"/>
                  <w:noWrap/>
                  <w:vAlign w:val="bottom"/>
                  <w:hideMark/>
                </w:tcPr>
                <w:p w14:paraId="7591A67A"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740 </w:t>
                  </w:r>
                </w:p>
              </w:tc>
            </w:tr>
            <w:tr w:rsidR="00AC39B9" w:rsidRPr="00AC39B9" w14:paraId="6B0A564D"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48CA1F03"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Community Engagement Facilitators</w:t>
                  </w:r>
                </w:p>
              </w:tc>
              <w:tc>
                <w:tcPr>
                  <w:tcW w:w="2235" w:type="dxa"/>
                  <w:tcBorders>
                    <w:top w:val="nil"/>
                    <w:left w:val="nil"/>
                    <w:bottom w:val="single" w:sz="4" w:space="0" w:color="auto"/>
                    <w:right w:val="single" w:sz="4" w:space="0" w:color="auto"/>
                  </w:tcBorders>
                  <w:shd w:val="clear" w:color="auto" w:fill="auto"/>
                  <w:noWrap/>
                  <w:vAlign w:val="bottom"/>
                  <w:hideMark/>
                </w:tcPr>
                <w:p w14:paraId="0D149E52"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1,110 </w:t>
                  </w:r>
                </w:p>
              </w:tc>
            </w:tr>
            <w:tr w:rsidR="00AC39B9" w:rsidRPr="00AC39B9" w14:paraId="516AF8B8"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069DAFC1"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Training and Capacity Building Facilitators</w:t>
                  </w:r>
                </w:p>
              </w:tc>
              <w:tc>
                <w:tcPr>
                  <w:tcW w:w="2235" w:type="dxa"/>
                  <w:tcBorders>
                    <w:top w:val="nil"/>
                    <w:left w:val="nil"/>
                    <w:bottom w:val="single" w:sz="4" w:space="0" w:color="auto"/>
                    <w:right w:val="single" w:sz="4" w:space="0" w:color="auto"/>
                  </w:tcBorders>
                  <w:shd w:val="clear" w:color="auto" w:fill="auto"/>
                  <w:noWrap/>
                  <w:vAlign w:val="bottom"/>
                  <w:hideMark/>
                </w:tcPr>
                <w:p w14:paraId="6A6C2241"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740 </w:t>
                  </w:r>
                </w:p>
              </w:tc>
            </w:tr>
            <w:tr w:rsidR="00AC39B9" w:rsidRPr="00AC39B9" w14:paraId="2C6CF689"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0FD49445" w14:textId="17ECB9EC" w:rsidR="00AC39B9" w:rsidRPr="00AC39B9" w:rsidRDefault="00AC39B9" w:rsidP="00AC39B9">
                  <w:pPr>
                    <w:spacing w:after="0" w:line="240" w:lineRule="auto"/>
                    <w:rPr>
                      <w:rFonts w:ascii="Garamond" w:eastAsia="Times New Roman" w:hAnsi="Garamond"/>
                      <w:b/>
                      <w:bCs/>
                      <w:color w:val="000000"/>
                      <w:sz w:val="28"/>
                      <w:szCs w:val="28"/>
                    </w:rPr>
                  </w:pPr>
                  <w:r w:rsidRPr="00AC39B9">
                    <w:rPr>
                      <w:rFonts w:ascii="Garamond" w:eastAsia="Times New Roman" w:hAnsi="Garamond"/>
                      <w:b/>
                      <w:bCs/>
                      <w:color w:val="000000"/>
                      <w:sz w:val="28"/>
                      <w:szCs w:val="28"/>
                    </w:rPr>
                    <w:t>Technology and Equipment</w:t>
                  </w:r>
                </w:p>
              </w:tc>
              <w:tc>
                <w:tcPr>
                  <w:tcW w:w="2235" w:type="dxa"/>
                  <w:tcBorders>
                    <w:top w:val="nil"/>
                    <w:left w:val="nil"/>
                    <w:bottom w:val="single" w:sz="4" w:space="0" w:color="auto"/>
                    <w:right w:val="single" w:sz="4" w:space="0" w:color="auto"/>
                  </w:tcBorders>
                  <w:shd w:val="clear" w:color="auto" w:fill="auto"/>
                  <w:noWrap/>
                  <w:vAlign w:val="bottom"/>
                  <w:hideMark/>
                </w:tcPr>
                <w:p w14:paraId="6948E458"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w:t>
                  </w:r>
                </w:p>
              </w:tc>
            </w:tr>
            <w:tr w:rsidR="00AC39B9" w:rsidRPr="00AC39B9" w14:paraId="0793ABA2"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6B3AB531"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Solar Panels and Accessories: </w:t>
                  </w:r>
                </w:p>
              </w:tc>
              <w:tc>
                <w:tcPr>
                  <w:tcW w:w="2235" w:type="dxa"/>
                  <w:tcBorders>
                    <w:top w:val="nil"/>
                    <w:left w:val="nil"/>
                    <w:bottom w:val="single" w:sz="4" w:space="0" w:color="auto"/>
                    <w:right w:val="single" w:sz="4" w:space="0" w:color="auto"/>
                  </w:tcBorders>
                  <w:shd w:val="clear" w:color="auto" w:fill="auto"/>
                  <w:noWrap/>
                  <w:vAlign w:val="bottom"/>
                  <w:hideMark/>
                </w:tcPr>
                <w:p w14:paraId="46460752"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3,700 </w:t>
                  </w:r>
                </w:p>
              </w:tc>
            </w:tr>
            <w:tr w:rsidR="00AC39B9" w:rsidRPr="00AC39B9" w14:paraId="5343E4A2"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472C2D55"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IoT Devices (sensors, microcontrollers)</w:t>
                  </w:r>
                </w:p>
              </w:tc>
              <w:tc>
                <w:tcPr>
                  <w:tcW w:w="2235" w:type="dxa"/>
                  <w:tcBorders>
                    <w:top w:val="nil"/>
                    <w:left w:val="nil"/>
                    <w:bottom w:val="single" w:sz="4" w:space="0" w:color="auto"/>
                    <w:right w:val="single" w:sz="4" w:space="0" w:color="auto"/>
                  </w:tcBorders>
                  <w:shd w:val="clear" w:color="auto" w:fill="auto"/>
                  <w:noWrap/>
                  <w:vAlign w:val="bottom"/>
                  <w:hideMark/>
                </w:tcPr>
                <w:p w14:paraId="04D3FAA9"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2,590 </w:t>
                  </w:r>
                </w:p>
              </w:tc>
            </w:tr>
            <w:tr w:rsidR="00AC39B9" w:rsidRPr="00AC39B9" w14:paraId="3188DFF1"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6EA70060"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lastRenderedPageBreak/>
                    <w:t>AI Hardware and Software</w:t>
                  </w:r>
                </w:p>
              </w:tc>
              <w:tc>
                <w:tcPr>
                  <w:tcW w:w="2235" w:type="dxa"/>
                  <w:tcBorders>
                    <w:top w:val="nil"/>
                    <w:left w:val="nil"/>
                    <w:bottom w:val="single" w:sz="4" w:space="0" w:color="auto"/>
                    <w:right w:val="single" w:sz="4" w:space="0" w:color="auto"/>
                  </w:tcBorders>
                  <w:shd w:val="clear" w:color="auto" w:fill="auto"/>
                  <w:noWrap/>
                  <w:vAlign w:val="bottom"/>
                  <w:hideMark/>
                </w:tcPr>
                <w:p w14:paraId="17C667CD"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2,960 </w:t>
                  </w:r>
                </w:p>
              </w:tc>
            </w:tr>
            <w:tr w:rsidR="00AC39B9" w:rsidRPr="00AC39B9" w14:paraId="4FD5DEC1"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6B03EA6E"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Drying System Components</w:t>
                  </w:r>
                </w:p>
              </w:tc>
              <w:tc>
                <w:tcPr>
                  <w:tcW w:w="2235" w:type="dxa"/>
                  <w:tcBorders>
                    <w:top w:val="nil"/>
                    <w:left w:val="nil"/>
                    <w:bottom w:val="single" w:sz="4" w:space="0" w:color="auto"/>
                    <w:right w:val="single" w:sz="4" w:space="0" w:color="auto"/>
                  </w:tcBorders>
                  <w:shd w:val="clear" w:color="auto" w:fill="auto"/>
                  <w:noWrap/>
                  <w:vAlign w:val="bottom"/>
                  <w:hideMark/>
                </w:tcPr>
                <w:p w14:paraId="10455B8D"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2,220 </w:t>
                  </w:r>
                </w:p>
              </w:tc>
            </w:tr>
            <w:tr w:rsidR="00AC39B9" w:rsidRPr="00AC39B9" w14:paraId="361AD8B7"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5ACF643C"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IT Infrastructure (servers, networking) </w:t>
                  </w:r>
                </w:p>
              </w:tc>
              <w:tc>
                <w:tcPr>
                  <w:tcW w:w="2235" w:type="dxa"/>
                  <w:tcBorders>
                    <w:top w:val="nil"/>
                    <w:left w:val="nil"/>
                    <w:bottom w:val="single" w:sz="4" w:space="0" w:color="auto"/>
                    <w:right w:val="single" w:sz="4" w:space="0" w:color="auto"/>
                  </w:tcBorders>
                  <w:shd w:val="clear" w:color="auto" w:fill="auto"/>
                  <w:noWrap/>
                  <w:vAlign w:val="bottom"/>
                  <w:hideMark/>
                </w:tcPr>
                <w:p w14:paraId="61452EA2"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1,710 </w:t>
                  </w:r>
                </w:p>
              </w:tc>
            </w:tr>
            <w:tr w:rsidR="00AC39B9" w:rsidRPr="00AC39B9" w14:paraId="755D2A87"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3EF8B27B"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Safety and Security Equipment</w:t>
                  </w:r>
                </w:p>
              </w:tc>
              <w:tc>
                <w:tcPr>
                  <w:tcW w:w="2235" w:type="dxa"/>
                  <w:tcBorders>
                    <w:top w:val="nil"/>
                    <w:left w:val="nil"/>
                    <w:bottom w:val="single" w:sz="4" w:space="0" w:color="auto"/>
                    <w:right w:val="single" w:sz="4" w:space="0" w:color="auto"/>
                  </w:tcBorders>
                  <w:shd w:val="clear" w:color="auto" w:fill="auto"/>
                  <w:noWrap/>
                  <w:vAlign w:val="bottom"/>
                  <w:hideMark/>
                </w:tcPr>
                <w:p w14:paraId="65E3F5E4"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740 </w:t>
                  </w:r>
                </w:p>
              </w:tc>
            </w:tr>
            <w:tr w:rsidR="00AC39B9" w:rsidRPr="00AC39B9" w14:paraId="540CD371"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1235832B" w14:textId="77777777" w:rsidR="00AC39B9" w:rsidRPr="00AC39B9" w:rsidRDefault="00AC39B9" w:rsidP="00AC39B9">
                  <w:pPr>
                    <w:spacing w:after="0" w:line="240" w:lineRule="auto"/>
                    <w:rPr>
                      <w:rFonts w:ascii="Garamond" w:eastAsia="Times New Roman" w:hAnsi="Garamond"/>
                      <w:b/>
                      <w:bCs/>
                      <w:color w:val="000000"/>
                      <w:sz w:val="28"/>
                      <w:szCs w:val="28"/>
                    </w:rPr>
                  </w:pPr>
                  <w:r w:rsidRPr="00AC39B9">
                    <w:rPr>
                      <w:rFonts w:ascii="Garamond" w:eastAsia="Times New Roman" w:hAnsi="Garamond"/>
                      <w:b/>
                      <w:bCs/>
                      <w:color w:val="000000"/>
                      <w:sz w:val="28"/>
                      <w:szCs w:val="28"/>
                    </w:rPr>
                    <w:t>Training and Capacity Building</w:t>
                  </w:r>
                </w:p>
              </w:tc>
              <w:tc>
                <w:tcPr>
                  <w:tcW w:w="2235" w:type="dxa"/>
                  <w:tcBorders>
                    <w:top w:val="nil"/>
                    <w:left w:val="nil"/>
                    <w:bottom w:val="single" w:sz="4" w:space="0" w:color="auto"/>
                    <w:right w:val="single" w:sz="4" w:space="0" w:color="auto"/>
                  </w:tcBorders>
                  <w:shd w:val="clear" w:color="auto" w:fill="auto"/>
                  <w:noWrap/>
                  <w:vAlign w:val="bottom"/>
                  <w:hideMark/>
                </w:tcPr>
                <w:p w14:paraId="29F5C17E"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w:t>
                  </w:r>
                </w:p>
              </w:tc>
            </w:tr>
            <w:tr w:rsidR="00AC39B9" w:rsidRPr="00AC39B9" w14:paraId="057D80AE"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0B1879A2" w14:textId="530A9053"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Training Workshops and Materials</w:t>
                  </w:r>
                </w:p>
              </w:tc>
              <w:tc>
                <w:tcPr>
                  <w:tcW w:w="2235" w:type="dxa"/>
                  <w:tcBorders>
                    <w:top w:val="nil"/>
                    <w:left w:val="nil"/>
                    <w:bottom w:val="single" w:sz="4" w:space="0" w:color="auto"/>
                    <w:right w:val="single" w:sz="4" w:space="0" w:color="auto"/>
                  </w:tcBorders>
                  <w:shd w:val="clear" w:color="auto" w:fill="auto"/>
                  <w:noWrap/>
                  <w:vAlign w:val="bottom"/>
                  <w:hideMark/>
                </w:tcPr>
                <w:p w14:paraId="44FEFEB0"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1,780 </w:t>
                  </w:r>
                </w:p>
              </w:tc>
            </w:tr>
            <w:tr w:rsidR="00AC39B9" w:rsidRPr="00AC39B9" w14:paraId="4A0CF4EB"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3ABE456A"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Community Outreach and Education</w:t>
                  </w:r>
                </w:p>
              </w:tc>
              <w:tc>
                <w:tcPr>
                  <w:tcW w:w="2235" w:type="dxa"/>
                  <w:tcBorders>
                    <w:top w:val="nil"/>
                    <w:left w:val="nil"/>
                    <w:bottom w:val="single" w:sz="4" w:space="0" w:color="auto"/>
                    <w:right w:val="single" w:sz="4" w:space="0" w:color="auto"/>
                  </w:tcBorders>
                  <w:shd w:val="clear" w:color="auto" w:fill="auto"/>
                  <w:noWrap/>
                  <w:vAlign w:val="bottom"/>
                  <w:hideMark/>
                </w:tcPr>
                <w:p w14:paraId="3079C1CF"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1,110 </w:t>
                  </w:r>
                </w:p>
              </w:tc>
            </w:tr>
            <w:tr w:rsidR="00AC39B9" w:rsidRPr="00AC39B9" w14:paraId="684234AE"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6E1CC997"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Skill Development Programs</w:t>
                  </w:r>
                </w:p>
              </w:tc>
              <w:tc>
                <w:tcPr>
                  <w:tcW w:w="2235" w:type="dxa"/>
                  <w:tcBorders>
                    <w:top w:val="nil"/>
                    <w:left w:val="nil"/>
                    <w:bottom w:val="single" w:sz="4" w:space="0" w:color="auto"/>
                    <w:right w:val="single" w:sz="4" w:space="0" w:color="auto"/>
                  </w:tcBorders>
                  <w:shd w:val="clear" w:color="auto" w:fill="auto"/>
                  <w:noWrap/>
                  <w:vAlign w:val="bottom"/>
                  <w:hideMark/>
                </w:tcPr>
                <w:p w14:paraId="616E871C"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740 </w:t>
                  </w:r>
                </w:p>
              </w:tc>
            </w:tr>
            <w:tr w:rsidR="00AC39B9" w:rsidRPr="00AC39B9" w14:paraId="36F716F5"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4EEBEC8C" w14:textId="77777777" w:rsidR="00AC39B9" w:rsidRPr="00AC39B9" w:rsidRDefault="00AC39B9" w:rsidP="00AC39B9">
                  <w:pPr>
                    <w:spacing w:after="0" w:line="240" w:lineRule="auto"/>
                    <w:rPr>
                      <w:rFonts w:ascii="Garamond" w:eastAsia="Times New Roman" w:hAnsi="Garamond"/>
                      <w:b/>
                      <w:bCs/>
                      <w:color w:val="000000"/>
                      <w:sz w:val="28"/>
                      <w:szCs w:val="28"/>
                    </w:rPr>
                  </w:pPr>
                  <w:r w:rsidRPr="00AC39B9">
                    <w:rPr>
                      <w:rFonts w:ascii="Garamond" w:eastAsia="Times New Roman" w:hAnsi="Garamond"/>
                      <w:b/>
                      <w:bCs/>
                      <w:color w:val="000000"/>
                      <w:sz w:val="28"/>
                      <w:szCs w:val="28"/>
                    </w:rPr>
                    <w:t>Research and Data Collection</w:t>
                  </w:r>
                </w:p>
              </w:tc>
              <w:tc>
                <w:tcPr>
                  <w:tcW w:w="2235" w:type="dxa"/>
                  <w:tcBorders>
                    <w:top w:val="nil"/>
                    <w:left w:val="nil"/>
                    <w:bottom w:val="single" w:sz="4" w:space="0" w:color="auto"/>
                    <w:right w:val="single" w:sz="4" w:space="0" w:color="auto"/>
                  </w:tcBorders>
                  <w:shd w:val="clear" w:color="auto" w:fill="auto"/>
                  <w:noWrap/>
                  <w:vAlign w:val="bottom"/>
                  <w:hideMark/>
                </w:tcPr>
                <w:p w14:paraId="4BDEA1EE"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w:t>
                  </w:r>
                </w:p>
              </w:tc>
            </w:tr>
            <w:tr w:rsidR="00AC39B9" w:rsidRPr="00AC39B9" w14:paraId="49A1F4B4"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40387345"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Data Collection Tools and Software</w:t>
                  </w:r>
                </w:p>
              </w:tc>
              <w:tc>
                <w:tcPr>
                  <w:tcW w:w="2235" w:type="dxa"/>
                  <w:tcBorders>
                    <w:top w:val="nil"/>
                    <w:left w:val="nil"/>
                    <w:bottom w:val="single" w:sz="4" w:space="0" w:color="auto"/>
                    <w:right w:val="single" w:sz="4" w:space="0" w:color="auto"/>
                  </w:tcBorders>
                  <w:shd w:val="clear" w:color="auto" w:fill="auto"/>
                  <w:noWrap/>
                  <w:vAlign w:val="bottom"/>
                  <w:hideMark/>
                </w:tcPr>
                <w:p w14:paraId="50AAF5BB"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740 </w:t>
                  </w:r>
                </w:p>
              </w:tc>
            </w:tr>
            <w:tr w:rsidR="00AC39B9" w:rsidRPr="00AC39B9" w14:paraId="366EA567"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65357B33"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Surveys and Data Analysis</w:t>
                  </w:r>
                </w:p>
              </w:tc>
              <w:tc>
                <w:tcPr>
                  <w:tcW w:w="2235" w:type="dxa"/>
                  <w:tcBorders>
                    <w:top w:val="nil"/>
                    <w:left w:val="nil"/>
                    <w:bottom w:val="single" w:sz="4" w:space="0" w:color="auto"/>
                    <w:right w:val="single" w:sz="4" w:space="0" w:color="auto"/>
                  </w:tcBorders>
                  <w:shd w:val="clear" w:color="auto" w:fill="auto"/>
                  <w:noWrap/>
                  <w:vAlign w:val="bottom"/>
                  <w:hideMark/>
                </w:tcPr>
                <w:p w14:paraId="4FC43D40"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1,110 </w:t>
                  </w:r>
                </w:p>
              </w:tc>
            </w:tr>
            <w:tr w:rsidR="00AC39B9" w:rsidRPr="00AC39B9" w14:paraId="55B084AB"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4DCC4280" w14:textId="77777777" w:rsidR="00AC39B9" w:rsidRPr="00AC39B9" w:rsidRDefault="00AC39B9" w:rsidP="00AC39B9">
                  <w:pPr>
                    <w:spacing w:after="0" w:line="240" w:lineRule="auto"/>
                    <w:rPr>
                      <w:rFonts w:ascii="Garamond" w:eastAsia="Times New Roman" w:hAnsi="Garamond"/>
                      <w:b/>
                      <w:bCs/>
                      <w:color w:val="000000"/>
                      <w:sz w:val="28"/>
                      <w:szCs w:val="28"/>
                    </w:rPr>
                  </w:pPr>
                  <w:r w:rsidRPr="00AC39B9">
                    <w:rPr>
                      <w:rFonts w:ascii="Garamond" w:eastAsia="Times New Roman" w:hAnsi="Garamond"/>
                      <w:b/>
                      <w:bCs/>
                      <w:color w:val="000000"/>
                      <w:sz w:val="28"/>
                      <w:szCs w:val="28"/>
                    </w:rPr>
                    <w:t>Community Engagement and Outreach</w:t>
                  </w:r>
                </w:p>
              </w:tc>
              <w:tc>
                <w:tcPr>
                  <w:tcW w:w="2235" w:type="dxa"/>
                  <w:tcBorders>
                    <w:top w:val="nil"/>
                    <w:left w:val="nil"/>
                    <w:bottom w:val="single" w:sz="4" w:space="0" w:color="auto"/>
                    <w:right w:val="single" w:sz="4" w:space="0" w:color="auto"/>
                  </w:tcBorders>
                  <w:shd w:val="clear" w:color="auto" w:fill="auto"/>
                  <w:noWrap/>
                  <w:vAlign w:val="bottom"/>
                  <w:hideMark/>
                </w:tcPr>
                <w:p w14:paraId="301FF96D"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w:t>
                  </w:r>
                </w:p>
              </w:tc>
            </w:tr>
            <w:tr w:rsidR="00AC39B9" w:rsidRPr="00AC39B9" w14:paraId="55031BE3"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6FDE6531"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Workshops and Seminars</w:t>
                  </w:r>
                </w:p>
              </w:tc>
              <w:tc>
                <w:tcPr>
                  <w:tcW w:w="2235" w:type="dxa"/>
                  <w:tcBorders>
                    <w:top w:val="nil"/>
                    <w:left w:val="nil"/>
                    <w:bottom w:val="single" w:sz="4" w:space="0" w:color="auto"/>
                    <w:right w:val="single" w:sz="4" w:space="0" w:color="auto"/>
                  </w:tcBorders>
                  <w:shd w:val="clear" w:color="auto" w:fill="auto"/>
                  <w:noWrap/>
                  <w:vAlign w:val="bottom"/>
                  <w:hideMark/>
                </w:tcPr>
                <w:p w14:paraId="41DCF72C"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1,110 </w:t>
                  </w:r>
                </w:p>
              </w:tc>
            </w:tr>
            <w:tr w:rsidR="00AC39B9" w:rsidRPr="00AC39B9" w14:paraId="66CC25F8"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7351C98D"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Awareness Campaigns</w:t>
                  </w:r>
                </w:p>
              </w:tc>
              <w:tc>
                <w:tcPr>
                  <w:tcW w:w="2235" w:type="dxa"/>
                  <w:tcBorders>
                    <w:top w:val="nil"/>
                    <w:left w:val="nil"/>
                    <w:bottom w:val="single" w:sz="4" w:space="0" w:color="auto"/>
                    <w:right w:val="single" w:sz="4" w:space="0" w:color="auto"/>
                  </w:tcBorders>
                  <w:shd w:val="clear" w:color="auto" w:fill="auto"/>
                  <w:noWrap/>
                  <w:vAlign w:val="bottom"/>
                  <w:hideMark/>
                </w:tcPr>
                <w:p w14:paraId="23AE0A41"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1,740 </w:t>
                  </w:r>
                </w:p>
              </w:tc>
            </w:tr>
            <w:tr w:rsidR="00AC39B9" w:rsidRPr="00AC39B9" w14:paraId="56278625"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40D98A70"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Community Meetings and Events</w:t>
                  </w:r>
                </w:p>
              </w:tc>
              <w:tc>
                <w:tcPr>
                  <w:tcW w:w="2235" w:type="dxa"/>
                  <w:tcBorders>
                    <w:top w:val="nil"/>
                    <w:left w:val="nil"/>
                    <w:bottom w:val="single" w:sz="4" w:space="0" w:color="auto"/>
                    <w:right w:val="single" w:sz="4" w:space="0" w:color="auto"/>
                  </w:tcBorders>
                  <w:shd w:val="clear" w:color="auto" w:fill="auto"/>
                  <w:noWrap/>
                  <w:vAlign w:val="bottom"/>
                  <w:hideMark/>
                </w:tcPr>
                <w:p w14:paraId="74A0C160"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740 </w:t>
                  </w:r>
                </w:p>
              </w:tc>
            </w:tr>
            <w:tr w:rsidR="00AC39B9" w:rsidRPr="00AC39B9" w14:paraId="6CA3BC6A"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45522676" w14:textId="77777777" w:rsidR="00AC39B9" w:rsidRPr="00AC39B9" w:rsidRDefault="00AC39B9" w:rsidP="00AC39B9">
                  <w:pPr>
                    <w:spacing w:after="0" w:line="240" w:lineRule="auto"/>
                    <w:rPr>
                      <w:rFonts w:ascii="Garamond" w:eastAsia="Times New Roman" w:hAnsi="Garamond"/>
                      <w:b/>
                      <w:bCs/>
                      <w:color w:val="000000"/>
                      <w:sz w:val="28"/>
                      <w:szCs w:val="28"/>
                    </w:rPr>
                  </w:pPr>
                  <w:r w:rsidRPr="00AC39B9">
                    <w:rPr>
                      <w:rFonts w:ascii="Garamond" w:eastAsia="Times New Roman" w:hAnsi="Garamond"/>
                      <w:b/>
                      <w:bCs/>
                      <w:color w:val="000000"/>
                      <w:sz w:val="28"/>
                      <w:szCs w:val="28"/>
                    </w:rPr>
                    <w:t>Monitoring and Evaluation</w:t>
                  </w:r>
                </w:p>
              </w:tc>
              <w:tc>
                <w:tcPr>
                  <w:tcW w:w="2235" w:type="dxa"/>
                  <w:tcBorders>
                    <w:top w:val="nil"/>
                    <w:left w:val="nil"/>
                    <w:bottom w:val="single" w:sz="4" w:space="0" w:color="auto"/>
                    <w:right w:val="single" w:sz="4" w:space="0" w:color="auto"/>
                  </w:tcBorders>
                  <w:shd w:val="clear" w:color="auto" w:fill="auto"/>
                  <w:noWrap/>
                  <w:vAlign w:val="bottom"/>
                  <w:hideMark/>
                </w:tcPr>
                <w:p w14:paraId="7B9A61B8"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w:t>
                  </w:r>
                </w:p>
              </w:tc>
            </w:tr>
            <w:tr w:rsidR="00AC39B9" w:rsidRPr="00AC39B9" w14:paraId="07FCE07A"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60800FFD"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M&amp;E Tools and Software</w:t>
                  </w:r>
                </w:p>
              </w:tc>
              <w:tc>
                <w:tcPr>
                  <w:tcW w:w="2235" w:type="dxa"/>
                  <w:tcBorders>
                    <w:top w:val="nil"/>
                    <w:left w:val="nil"/>
                    <w:bottom w:val="single" w:sz="4" w:space="0" w:color="auto"/>
                    <w:right w:val="single" w:sz="4" w:space="0" w:color="auto"/>
                  </w:tcBorders>
                  <w:shd w:val="clear" w:color="auto" w:fill="auto"/>
                  <w:noWrap/>
                  <w:vAlign w:val="bottom"/>
                  <w:hideMark/>
                </w:tcPr>
                <w:p w14:paraId="2BF242E4"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740 </w:t>
                  </w:r>
                </w:p>
              </w:tc>
            </w:tr>
            <w:tr w:rsidR="00AC39B9" w:rsidRPr="00AC39B9" w14:paraId="5EE28B39"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0B3C4BEA"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M&amp;E Consultants (external): </w:t>
                  </w:r>
                </w:p>
              </w:tc>
              <w:tc>
                <w:tcPr>
                  <w:tcW w:w="2235" w:type="dxa"/>
                  <w:tcBorders>
                    <w:top w:val="nil"/>
                    <w:left w:val="nil"/>
                    <w:bottom w:val="single" w:sz="4" w:space="0" w:color="auto"/>
                    <w:right w:val="single" w:sz="4" w:space="0" w:color="auto"/>
                  </w:tcBorders>
                  <w:shd w:val="clear" w:color="auto" w:fill="auto"/>
                  <w:noWrap/>
                  <w:vAlign w:val="bottom"/>
                  <w:hideMark/>
                </w:tcPr>
                <w:p w14:paraId="23390E33"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1,110 </w:t>
                  </w:r>
                </w:p>
              </w:tc>
            </w:tr>
            <w:tr w:rsidR="00AC39B9" w:rsidRPr="00AC39B9" w14:paraId="539F58B3"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3403FB99" w14:textId="77777777" w:rsidR="00AC39B9" w:rsidRPr="00AC39B9" w:rsidRDefault="00AC39B9" w:rsidP="00AC39B9">
                  <w:pPr>
                    <w:spacing w:after="0" w:line="240" w:lineRule="auto"/>
                    <w:rPr>
                      <w:rFonts w:ascii="Garamond" w:eastAsia="Times New Roman" w:hAnsi="Garamond"/>
                      <w:b/>
                      <w:bCs/>
                      <w:color w:val="000000"/>
                      <w:sz w:val="28"/>
                      <w:szCs w:val="28"/>
                    </w:rPr>
                  </w:pPr>
                  <w:r w:rsidRPr="00AC39B9">
                    <w:rPr>
                      <w:rFonts w:ascii="Garamond" w:eastAsia="Times New Roman" w:hAnsi="Garamond"/>
                      <w:b/>
                      <w:bCs/>
                      <w:color w:val="000000"/>
                      <w:sz w:val="28"/>
                      <w:szCs w:val="28"/>
                    </w:rPr>
                    <w:t>Travel and Logistics</w:t>
                  </w:r>
                </w:p>
              </w:tc>
              <w:tc>
                <w:tcPr>
                  <w:tcW w:w="2235" w:type="dxa"/>
                  <w:tcBorders>
                    <w:top w:val="nil"/>
                    <w:left w:val="nil"/>
                    <w:bottom w:val="single" w:sz="4" w:space="0" w:color="auto"/>
                    <w:right w:val="single" w:sz="4" w:space="0" w:color="auto"/>
                  </w:tcBorders>
                  <w:shd w:val="clear" w:color="auto" w:fill="auto"/>
                  <w:noWrap/>
                  <w:vAlign w:val="bottom"/>
                  <w:hideMark/>
                </w:tcPr>
                <w:p w14:paraId="17D7FA05"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w:t>
                  </w:r>
                </w:p>
              </w:tc>
            </w:tr>
            <w:tr w:rsidR="00AC39B9" w:rsidRPr="00AC39B9" w14:paraId="5D725294"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231A9E6D"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Field Visits and Data Collection</w:t>
                  </w:r>
                </w:p>
              </w:tc>
              <w:tc>
                <w:tcPr>
                  <w:tcW w:w="2235" w:type="dxa"/>
                  <w:tcBorders>
                    <w:top w:val="nil"/>
                    <w:left w:val="nil"/>
                    <w:bottom w:val="single" w:sz="4" w:space="0" w:color="auto"/>
                    <w:right w:val="single" w:sz="4" w:space="0" w:color="auto"/>
                  </w:tcBorders>
                  <w:shd w:val="clear" w:color="auto" w:fill="auto"/>
                  <w:noWrap/>
                  <w:vAlign w:val="bottom"/>
                  <w:hideMark/>
                </w:tcPr>
                <w:p w14:paraId="4F3C7571"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1,850 </w:t>
                  </w:r>
                </w:p>
              </w:tc>
            </w:tr>
            <w:tr w:rsidR="00AC39B9" w:rsidRPr="00AC39B9" w14:paraId="08A32494"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05D6F281"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Transportation and Fuel</w:t>
                  </w:r>
                </w:p>
              </w:tc>
              <w:tc>
                <w:tcPr>
                  <w:tcW w:w="2235" w:type="dxa"/>
                  <w:tcBorders>
                    <w:top w:val="nil"/>
                    <w:left w:val="nil"/>
                    <w:bottom w:val="single" w:sz="4" w:space="0" w:color="auto"/>
                    <w:right w:val="single" w:sz="4" w:space="0" w:color="auto"/>
                  </w:tcBorders>
                  <w:shd w:val="clear" w:color="auto" w:fill="auto"/>
                  <w:noWrap/>
                  <w:vAlign w:val="bottom"/>
                  <w:hideMark/>
                </w:tcPr>
                <w:p w14:paraId="2221E035"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1,110 </w:t>
                  </w:r>
                </w:p>
              </w:tc>
            </w:tr>
            <w:tr w:rsidR="00AC39B9" w:rsidRPr="00AC39B9" w14:paraId="00E09195"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75BEF4A4" w14:textId="77777777" w:rsidR="00AC39B9" w:rsidRPr="00AC39B9" w:rsidRDefault="00AC39B9" w:rsidP="00AC39B9">
                  <w:pPr>
                    <w:spacing w:after="0" w:line="240" w:lineRule="auto"/>
                    <w:rPr>
                      <w:rFonts w:ascii="Garamond" w:eastAsia="Times New Roman" w:hAnsi="Garamond"/>
                      <w:b/>
                      <w:bCs/>
                      <w:color w:val="000000"/>
                      <w:sz w:val="28"/>
                      <w:szCs w:val="28"/>
                    </w:rPr>
                  </w:pPr>
                  <w:r w:rsidRPr="00AC39B9">
                    <w:rPr>
                      <w:rFonts w:ascii="Garamond" w:eastAsia="Times New Roman" w:hAnsi="Garamond"/>
                      <w:b/>
                      <w:bCs/>
                      <w:color w:val="000000"/>
                      <w:sz w:val="28"/>
                      <w:szCs w:val="28"/>
                    </w:rPr>
                    <w:t>Communication and Outreach</w:t>
                  </w:r>
                </w:p>
              </w:tc>
              <w:tc>
                <w:tcPr>
                  <w:tcW w:w="2235" w:type="dxa"/>
                  <w:tcBorders>
                    <w:top w:val="nil"/>
                    <w:left w:val="nil"/>
                    <w:bottom w:val="single" w:sz="4" w:space="0" w:color="auto"/>
                    <w:right w:val="single" w:sz="4" w:space="0" w:color="auto"/>
                  </w:tcBorders>
                  <w:shd w:val="clear" w:color="auto" w:fill="auto"/>
                  <w:noWrap/>
                  <w:vAlign w:val="bottom"/>
                  <w:hideMark/>
                </w:tcPr>
                <w:p w14:paraId="39BC1E3B"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w:t>
                  </w:r>
                </w:p>
              </w:tc>
            </w:tr>
            <w:tr w:rsidR="00AC39B9" w:rsidRPr="00AC39B9" w14:paraId="4CC91C05"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423DB3EE"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Project Website and Content Creation</w:t>
                  </w:r>
                </w:p>
              </w:tc>
              <w:tc>
                <w:tcPr>
                  <w:tcW w:w="2235" w:type="dxa"/>
                  <w:tcBorders>
                    <w:top w:val="nil"/>
                    <w:left w:val="nil"/>
                    <w:bottom w:val="single" w:sz="4" w:space="0" w:color="auto"/>
                    <w:right w:val="single" w:sz="4" w:space="0" w:color="auto"/>
                  </w:tcBorders>
                  <w:shd w:val="clear" w:color="auto" w:fill="auto"/>
                  <w:noWrap/>
                  <w:vAlign w:val="bottom"/>
                  <w:hideMark/>
                </w:tcPr>
                <w:p w14:paraId="542C9125"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740 </w:t>
                  </w:r>
                </w:p>
              </w:tc>
            </w:tr>
            <w:tr w:rsidR="00AC39B9" w:rsidRPr="00AC39B9" w14:paraId="0A7B915F"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5A44D504"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Printed Materials and Brochures</w:t>
                  </w:r>
                </w:p>
              </w:tc>
              <w:tc>
                <w:tcPr>
                  <w:tcW w:w="2235" w:type="dxa"/>
                  <w:tcBorders>
                    <w:top w:val="nil"/>
                    <w:left w:val="nil"/>
                    <w:bottom w:val="single" w:sz="4" w:space="0" w:color="auto"/>
                    <w:right w:val="single" w:sz="4" w:space="0" w:color="auto"/>
                  </w:tcBorders>
                  <w:shd w:val="clear" w:color="auto" w:fill="auto"/>
                  <w:noWrap/>
                  <w:vAlign w:val="bottom"/>
                  <w:hideMark/>
                </w:tcPr>
                <w:p w14:paraId="1DACD532"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370 </w:t>
                  </w:r>
                </w:p>
              </w:tc>
            </w:tr>
            <w:tr w:rsidR="00AC39B9" w:rsidRPr="00AC39B9" w14:paraId="6A41E55B"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41849173" w14:textId="77777777" w:rsidR="00AC39B9" w:rsidRPr="00AC39B9" w:rsidRDefault="00AC39B9" w:rsidP="00AC39B9">
                  <w:pPr>
                    <w:spacing w:after="0" w:line="240" w:lineRule="auto"/>
                    <w:rPr>
                      <w:rFonts w:ascii="Garamond" w:eastAsia="Times New Roman" w:hAnsi="Garamond"/>
                      <w:b/>
                      <w:bCs/>
                      <w:color w:val="000000"/>
                      <w:sz w:val="28"/>
                      <w:szCs w:val="28"/>
                    </w:rPr>
                  </w:pPr>
                  <w:r w:rsidRPr="00AC39B9">
                    <w:rPr>
                      <w:rFonts w:ascii="Garamond" w:eastAsia="Times New Roman" w:hAnsi="Garamond"/>
                      <w:b/>
                      <w:bCs/>
                      <w:color w:val="000000"/>
                      <w:sz w:val="28"/>
                      <w:szCs w:val="28"/>
                    </w:rPr>
                    <w:t>Contingency Fund</w:t>
                  </w:r>
                </w:p>
              </w:tc>
              <w:tc>
                <w:tcPr>
                  <w:tcW w:w="2235" w:type="dxa"/>
                  <w:tcBorders>
                    <w:top w:val="nil"/>
                    <w:left w:val="nil"/>
                    <w:bottom w:val="single" w:sz="4" w:space="0" w:color="auto"/>
                    <w:right w:val="single" w:sz="4" w:space="0" w:color="auto"/>
                  </w:tcBorders>
                  <w:shd w:val="clear" w:color="auto" w:fill="auto"/>
                  <w:noWrap/>
                  <w:vAlign w:val="bottom"/>
                  <w:hideMark/>
                </w:tcPr>
                <w:p w14:paraId="15CCBB80"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740 </w:t>
                  </w:r>
                </w:p>
              </w:tc>
            </w:tr>
            <w:tr w:rsidR="00AC39B9" w:rsidRPr="00AC39B9" w14:paraId="4BDCD7B6"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7D08B550"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Administrative and Overhead Costs</w:t>
                  </w:r>
                </w:p>
              </w:tc>
              <w:tc>
                <w:tcPr>
                  <w:tcW w:w="2235" w:type="dxa"/>
                  <w:tcBorders>
                    <w:top w:val="nil"/>
                    <w:left w:val="nil"/>
                    <w:bottom w:val="single" w:sz="4" w:space="0" w:color="auto"/>
                    <w:right w:val="single" w:sz="4" w:space="0" w:color="auto"/>
                  </w:tcBorders>
                  <w:shd w:val="clear" w:color="auto" w:fill="auto"/>
                  <w:noWrap/>
                  <w:vAlign w:val="bottom"/>
                  <w:hideMark/>
                </w:tcPr>
                <w:p w14:paraId="5220B56C"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w:t>
                  </w:r>
                </w:p>
              </w:tc>
            </w:tr>
            <w:tr w:rsidR="00AC39B9" w:rsidRPr="00AC39B9" w14:paraId="19460AF4"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center"/>
                  <w:hideMark/>
                </w:tcPr>
                <w:p w14:paraId="724C3509" w14:textId="77777777" w:rsidR="00AC39B9" w:rsidRPr="00AC39B9" w:rsidRDefault="00AC39B9" w:rsidP="00AC39B9">
                  <w:pPr>
                    <w:spacing w:after="0" w:line="240" w:lineRule="auto"/>
                    <w:jc w:val="both"/>
                    <w:rPr>
                      <w:rFonts w:ascii="Garamond" w:eastAsia="Times New Roman" w:hAnsi="Garamond"/>
                      <w:color w:val="000000"/>
                      <w:sz w:val="28"/>
                      <w:szCs w:val="28"/>
                    </w:rPr>
                  </w:pPr>
                  <w:r w:rsidRPr="00AC39B9">
                    <w:rPr>
                      <w:rFonts w:ascii="Garamond" w:eastAsia="Symbol" w:hAnsi="Garamond" w:cs="Symbol"/>
                      <w:color w:val="000000"/>
                      <w:sz w:val="28"/>
                      <w:szCs w:val="28"/>
                    </w:rPr>
                    <w:t>Office Space and Utilities</w:t>
                  </w:r>
                </w:p>
              </w:tc>
              <w:tc>
                <w:tcPr>
                  <w:tcW w:w="2235" w:type="dxa"/>
                  <w:tcBorders>
                    <w:top w:val="nil"/>
                    <w:left w:val="nil"/>
                    <w:bottom w:val="single" w:sz="4" w:space="0" w:color="auto"/>
                    <w:right w:val="single" w:sz="4" w:space="0" w:color="auto"/>
                  </w:tcBorders>
                  <w:shd w:val="clear" w:color="auto" w:fill="auto"/>
                  <w:noWrap/>
                  <w:vAlign w:val="bottom"/>
                  <w:hideMark/>
                </w:tcPr>
                <w:p w14:paraId="709B84E4"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1,480 </w:t>
                  </w:r>
                </w:p>
              </w:tc>
            </w:tr>
            <w:tr w:rsidR="00AC39B9" w:rsidRPr="00AC39B9" w14:paraId="0AC48A4F"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center"/>
                  <w:hideMark/>
                </w:tcPr>
                <w:p w14:paraId="2F1EEA50" w14:textId="77777777" w:rsidR="00AC39B9" w:rsidRPr="00AC39B9" w:rsidRDefault="00AC39B9" w:rsidP="00AC39B9">
                  <w:pPr>
                    <w:spacing w:after="0" w:line="240" w:lineRule="auto"/>
                    <w:jc w:val="both"/>
                    <w:rPr>
                      <w:rFonts w:ascii="Garamond" w:eastAsia="Times New Roman" w:hAnsi="Garamond"/>
                      <w:color w:val="000000"/>
                      <w:sz w:val="28"/>
                      <w:szCs w:val="28"/>
                    </w:rPr>
                  </w:pPr>
                  <w:r w:rsidRPr="00AC39B9">
                    <w:rPr>
                      <w:rFonts w:ascii="Garamond" w:eastAsia="Symbol" w:hAnsi="Garamond" w:cs="Symbol"/>
                      <w:color w:val="000000"/>
                      <w:sz w:val="28"/>
                      <w:szCs w:val="28"/>
                    </w:rPr>
                    <w:t xml:space="preserve"> Office Supplies and Equipment</w:t>
                  </w:r>
                </w:p>
              </w:tc>
              <w:tc>
                <w:tcPr>
                  <w:tcW w:w="2235" w:type="dxa"/>
                  <w:tcBorders>
                    <w:top w:val="nil"/>
                    <w:left w:val="nil"/>
                    <w:bottom w:val="single" w:sz="4" w:space="0" w:color="auto"/>
                    <w:right w:val="single" w:sz="4" w:space="0" w:color="auto"/>
                  </w:tcBorders>
                  <w:shd w:val="clear" w:color="auto" w:fill="auto"/>
                  <w:noWrap/>
                  <w:vAlign w:val="bottom"/>
                  <w:hideMark/>
                </w:tcPr>
                <w:p w14:paraId="500FD754"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370 </w:t>
                  </w:r>
                </w:p>
              </w:tc>
            </w:tr>
            <w:tr w:rsidR="00AC39B9" w:rsidRPr="00AC39B9" w14:paraId="0AB7A98B"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30FAB58B" w14:textId="77777777" w:rsidR="00AC39B9" w:rsidRPr="00AC39B9" w:rsidRDefault="00AC39B9" w:rsidP="00AC39B9">
                  <w:pPr>
                    <w:spacing w:after="0" w:line="240" w:lineRule="auto"/>
                    <w:rPr>
                      <w:rFonts w:ascii="Garamond" w:eastAsia="Times New Roman" w:hAnsi="Garamond"/>
                      <w:b/>
                      <w:bCs/>
                      <w:color w:val="000000"/>
                      <w:sz w:val="28"/>
                      <w:szCs w:val="28"/>
                    </w:rPr>
                  </w:pPr>
                  <w:r w:rsidRPr="00AC39B9">
                    <w:rPr>
                      <w:rFonts w:ascii="Garamond" w:eastAsia="Times New Roman" w:hAnsi="Garamond"/>
                      <w:b/>
                      <w:bCs/>
                      <w:color w:val="000000"/>
                      <w:sz w:val="28"/>
                      <w:szCs w:val="28"/>
                    </w:rPr>
                    <w:t>Project Evaluation and Reporting</w:t>
                  </w:r>
                </w:p>
              </w:tc>
              <w:tc>
                <w:tcPr>
                  <w:tcW w:w="2235" w:type="dxa"/>
                  <w:tcBorders>
                    <w:top w:val="nil"/>
                    <w:left w:val="nil"/>
                    <w:bottom w:val="single" w:sz="4" w:space="0" w:color="auto"/>
                    <w:right w:val="single" w:sz="4" w:space="0" w:color="auto"/>
                  </w:tcBorders>
                  <w:shd w:val="clear" w:color="auto" w:fill="auto"/>
                  <w:noWrap/>
                  <w:vAlign w:val="bottom"/>
                  <w:hideMark/>
                </w:tcPr>
                <w:p w14:paraId="1D135BDB"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w:t>
                  </w:r>
                </w:p>
              </w:tc>
            </w:tr>
            <w:tr w:rsidR="00AC39B9" w:rsidRPr="00AC39B9" w14:paraId="196311F9"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42EFE9D3"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External Evaluation</w:t>
                  </w:r>
                </w:p>
              </w:tc>
              <w:tc>
                <w:tcPr>
                  <w:tcW w:w="2235" w:type="dxa"/>
                  <w:tcBorders>
                    <w:top w:val="nil"/>
                    <w:left w:val="nil"/>
                    <w:bottom w:val="single" w:sz="4" w:space="0" w:color="auto"/>
                    <w:right w:val="single" w:sz="4" w:space="0" w:color="auto"/>
                  </w:tcBorders>
                  <w:shd w:val="clear" w:color="auto" w:fill="auto"/>
                  <w:noWrap/>
                  <w:vAlign w:val="bottom"/>
                  <w:hideMark/>
                </w:tcPr>
                <w:p w14:paraId="08EA2390"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740 </w:t>
                  </w:r>
                </w:p>
              </w:tc>
            </w:tr>
            <w:tr w:rsidR="00AC39B9" w:rsidRPr="00AC39B9" w14:paraId="70F83973"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08B53BF3"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Reporting and Documentation</w:t>
                  </w:r>
                </w:p>
              </w:tc>
              <w:tc>
                <w:tcPr>
                  <w:tcW w:w="2235" w:type="dxa"/>
                  <w:tcBorders>
                    <w:top w:val="nil"/>
                    <w:left w:val="nil"/>
                    <w:bottom w:val="single" w:sz="4" w:space="0" w:color="auto"/>
                    <w:right w:val="single" w:sz="4" w:space="0" w:color="auto"/>
                  </w:tcBorders>
                  <w:shd w:val="clear" w:color="auto" w:fill="auto"/>
                  <w:noWrap/>
                  <w:vAlign w:val="bottom"/>
                  <w:hideMark/>
                </w:tcPr>
                <w:p w14:paraId="2BC99F7D" w14:textId="77777777" w:rsidR="00AC39B9" w:rsidRPr="00AC39B9" w:rsidRDefault="00AC39B9" w:rsidP="00AC39B9">
                  <w:pPr>
                    <w:spacing w:after="0" w:line="240" w:lineRule="auto"/>
                    <w:rPr>
                      <w:rFonts w:ascii="Garamond" w:eastAsia="Times New Roman" w:hAnsi="Garamond"/>
                      <w:color w:val="000000"/>
                      <w:sz w:val="28"/>
                      <w:szCs w:val="28"/>
                    </w:rPr>
                  </w:pPr>
                  <w:r w:rsidRPr="00AC39B9">
                    <w:rPr>
                      <w:rFonts w:ascii="Garamond" w:eastAsia="Times New Roman" w:hAnsi="Garamond"/>
                      <w:color w:val="000000"/>
                      <w:sz w:val="28"/>
                      <w:szCs w:val="28"/>
                    </w:rPr>
                    <w:t xml:space="preserve">             1,110 </w:t>
                  </w:r>
                </w:p>
              </w:tc>
            </w:tr>
            <w:tr w:rsidR="00AC39B9" w:rsidRPr="00AC39B9" w14:paraId="01371177" w14:textId="77777777" w:rsidTr="00AC39B9">
              <w:trPr>
                <w:trHeight w:val="375"/>
              </w:trPr>
              <w:tc>
                <w:tcPr>
                  <w:tcW w:w="4741" w:type="dxa"/>
                  <w:tcBorders>
                    <w:top w:val="nil"/>
                    <w:left w:val="single" w:sz="4" w:space="0" w:color="auto"/>
                    <w:bottom w:val="single" w:sz="4" w:space="0" w:color="auto"/>
                    <w:right w:val="single" w:sz="4" w:space="0" w:color="auto"/>
                  </w:tcBorders>
                  <w:shd w:val="clear" w:color="auto" w:fill="auto"/>
                  <w:noWrap/>
                  <w:vAlign w:val="bottom"/>
                  <w:hideMark/>
                </w:tcPr>
                <w:p w14:paraId="7DC0F612" w14:textId="1FD48D1F" w:rsidR="00AC39B9" w:rsidRPr="00AC39B9" w:rsidRDefault="00AC39B9" w:rsidP="00AC39B9">
                  <w:pPr>
                    <w:spacing w:after="0" w:line="240" w:lineRule="auto"/>
                    <w:rPr>
                      <w:rFonts w:ascii="Garamond" w:eastAsia="Times New Roman" w:hAnsi="Garamond"/>
                      <w:b/>
                      <w:bCs/>
                      <w:color w:val="000000"/>
                      <w:sz w:val="28"/>
                      <w:szCs w:val="28"/>
                    </w:rPr>
                  </w:pPr>
                  <w:r w:rsidRPr="00AC39B9">
                    <w:rPr>
                      <w:rFonts w:ascii="Garamond" w:eastAsia="Times New Roman" w:hAnsi="Garamond"/>
                      <w:b/>
                      <w:bCs/>
                      <w:color w:val="000000"/>
                      <w:sz w:val="28"/>
                      <w:szCs w:val="28"/>
                    </w:rPr>
                    <w:t xml:space="preserve">Total </w:t>
                  </w:r>
                  <w:proofErr w:type="gramStart"/>
                  <w:r w:rsidRPr="00AC39B9">
                    <w:rPr>
                      <w:rFonts w:ascii="Garamond" w:eastAsia="Times New Roman" w:hAnsi="Garamond"/>
                      <w:b/>
                      <w:bCs/>
                      <w:color w:val="000000"/>
                      <w:sz w:val="28"/>
                      <w:szCs w:val="28"/>
                    </w:rPr>
                    <w:t>Project  Budget</w:t>
                  </w:r>
                  <w:proofErr w:type="gramEnd"/>
                  <w:r>
                    <w:rPr>
                      <w:rFonts w:ascii="Garamond" w:eastAsia="Times New Roman" w:hAnsi="Garamond"/>
                      <w:b/>
                      <w:bCs/>
                      <w:color w:val="000000"/>
                      <w:sz w:val="28"/>
                      <w:szCs w:val="28"/>
                    </w:rPr>
                    <w:t>(USD)</w:t>
                  </w:r>
                </w:p>
              </w:tc>
              <w:tc>
                <w:tcPr>
                  <w:tcW w:w="2235" w:type="dxa"/>
                  <w:tcBorders>
                    <w:top w:val="nil"/>
                    <w:left w:val="nil"/>
                    <w:bottom w:val="single" w:sz="4" w:space="0" w:color="auto"/>
                    <w:right w:val="single" w:sz="4" w:space="0" w:color="auto"/>
                  </w:tcBorders>
                  <w:shd w:val="clear" w:color="auto" w:fill="auto"/>
                  <w:noWrap/>
                  <w:vAlign w:val="bottom"/>
                  <w:hideMark/>
                </w:tcPr>
                <w:p w14:paraId="6EAD1622" w14:textId="77777777" w:rsidR="00AC39B9" w:rsidRPr="00AC39B9" w:rsidRDefault="00AC39B9" w:rsidP="00AC39B9">
                  <w:pPr>
                    <w:spacing w:after="0" w:line="240" w:lineRule="auto"/>
                    <w:rPr>
                      <w:rFonts w:ascii="Garamond" w:eastAsia="Times New Roman" w:hAnsi="Garamond"/>
                      <w:b/>
                      <w:bCs/>
                      <w:color w:val="000000"/>
                      <w:sz w:val="28"/>
                      <w:szCs w:val="28"/>
                    </w:rPr>
                  </w:pPr>
                  <w:r w:rsidRPr="00AC39B9">
                    <w:rPr>
                      <w:rFonts w:ascii="Garamond" w:eastAsia="Times New Roman" w:hAnsi="Garamond"/>
                      <w:b/>
                      <w:bCs/>
                      <w:color w:val="000000"/>
                      <w:sz w:val="28"/>
                      <w:szCs w:val="28"/>
                    </w:rPr>
                    <w:t xml:space="preserve">           50,000 </w:t>
                  </w:r>
                </w:p>
              </w:tc>
            </w:tr>
          </w:tbl>
          <w:p w14:paraId="5CD4E7EE" w14:textId="77777777" w:rsidR="00AC39B9" w:rsidRPr="000D2E8B" w:rsidRDefault="00AC39B9" w:rsidP="00AC39B9">
            <w:pPr>
              <w:jc w:val="both"/>
              <w:rPr>
                <w:rFonts w:ascii="Garamond" w:hAnsi="Garamond"/>
              </w:rPr>
            </w:pPr>
          </w:p>
          <w:p w14:paraId="752BDF52" w14:textId="77777777" w:rsidR="00A90C42" w:rsidRPr="008D3F4E" w:rsidRDefault="00A90C42" w:rsidP="008D3F4E">
            <w:pPr>
              <w:jc w:val="both"/>
              <w:rPr>
                <w:rFonts w:ascii="Garamond" w:hAnsi="Garamond"/>
              </w:rPr>
            </w:pPr>
          </w:p>
          <w:p w14:paraId="2F234B1F" w14:textId="77777777" w:rsidR="00A90C42" w:rsidRPr="008D3F4E" w:rsidRDefault="00A90C42" w:rsidP="008D3F4E">
            <w:pPr>
              <w:jc w:val="both"/>
              <w:rPr>
                <w:rFonts w:ascii="Garamond" w:hAnsi="Garamond"/>
              </w:rPr>
            </w:pPr>
          </w:p>
          <w:p w14:paraId="19E71867" w14:textId="77777777" w:rsidR="00A90C42" w:rsidRPr="008D3F4E" w:rsidRDefault="00A90C42" w:rsidP="008D3F4E">
            <w:pPr>
              <w:jc w:val="both"/>
              <w:rPr>
                <w:rFonts w:ascii="Garamond" w:hAnsi="Garamond"/>
              </w:rPr>
            </w:pPr>
          </w:p>
          <w:p w14:paraId="519FF831" w14:textId="77777777" w:rsidR="00A90C42" w:rsidRPr="008D3F4E" w:rsidRDefault="00A90C42" w:rsidP="008D3F4E">
            <w:pPr>
              <w:jc w:val="both"/>
              <w:rPr>
                <w:rFonts w:ascii="Garamond" w:hAnsi="Garamond"/>
              </w:rPr>
            </w:pPr>
          </w:p>
        </w:tc>
      </w:tr>
    </w:tbl>
    <w:p w14:paraId="285936ED" w14:textId="77777777" w:rsidR="00A90C42" w:rsidRPr="008D3F4E" w:rsidRDefault="00A90C42" w:rsidP="008D3F4E">
      <w:pPr>
        <w:jc w:val="both"/>
        <w:rPr>
          <w:rFonts w:ascii="Garamond" w:hAnsi="Garamond"/>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0C42" w:rsidRPr="008D3F4E" w14:paraId="7BB1236E" w14:textId="77777777">
        <w:trPr>
          <w:trHeight w:val="440"/>
        </w:trPr>
        <w:tc>
          <w:tcPr>
            <w:tcW w:w="9360" w:type="dxa"/>
            <w:shd w:val="clear" w:color="auto" w:fill="000000"/>
            <w:tcMar>
              <w:top w:w="100" w:type="dxa"/>
              <w:left w:w="100" w:type="dxa"/>
              <w:bottom w:w="100" w:type="dxa"/>
              <w:right w:w="100" w:type="dxa"/>
            </w:tcMar>
          </w:tcPr>
          <w:p w14:paraId="019CE95C" w14:textId="77777777" w:rsidR="00A90C42" w:rsidRPr="008D3F4E" w:rsidRDefault="00942692" w:rsidP="008D3F4E">
            <w:pPr>
              <w:jc w:val="both"/>
              <w:rPr>
                <w:rFonts w:ascii="Garamond" w:hAnsi="Garamond"/>
              </w:rPr>
            </w:pPr>
            <w:r w:rsidRPr="008D3F4E">
              <w:rPr>
                <w:rFonts w:ascii="Garamond" w:hAnsi="Garamond"/>
              </w:rPr>
              <w:t>What license(s) does your project use? *</w:t>
            </w:r>
          </w:p>
        </w:tc>
      </w:tr>
      <w:tr w:rsidR="00A90C42" w:rsidRPr="008D3F4E" w14:paraId="572C7EB8" w14:textId="77777777">
        <w:trPr>
          <w:trHeight w:val="440"/>
        </w:trPr>
        <w:tc>
          <w:tcPr>
            <w:tcW w:w="9360" w:type="dxa"/>
            <w:shd w:val="clear" w:color="auto" w:fill="auto"/>
            <w:tcMar>
              <w:top w:w="100" w:type="dxa"/>
              <w:left w:w="100" w:type="dxa"/>
              <w:bottom w:w="100" w:type="dxa"/>
              <w:right w:w="100" w:type="dxa"/>
            </w:tcMar>
          </w:tcPr>
          <w:p w14:paraId="55A93393" w14:textId="7C8504D5" w:rsidR="00A90C42" w:rsidRPr="008D3F4E" w:rsidRDefault="00942692" w:rsidP="008D3F4E">
            <w:pPr>
              <w:jc w:val="both"/>
              <w:rPr>
                <w:rFonts w:ascii="Garamond" w:hAnsi="Garamond"/>
              </w:rPr>
            </w:pPr>
            <w:r w:rsidRPr="008D3F4E">
              <w:rPr>
                <w:rFonts w:ascii="Garamond" w:hAnsi="Garamond"/>
              </w:rPr>
              <w:t xml:space="preserve">The MTF committee will only consider projects </w:t>
            </w:r>
            <w:r w:rsidR="00536FD4">
              <w:rPr>
                <w:rFonts w:ascii="Garamond" w:hAnsi="Garamond"/>
              </w:rPr>
              <w:t>that</w:t>
            </w:r>
            <w:r w:rsidRPr="008D3F4E">
              <w:rPr>
                <w:rFonts w:ascii="Garamond" w:hAnsi="Garamond"/>
              </w:rPr>
              <w:t xml:space="preserve"> are released publicly under a license that is either </w:t>
            </w:r>
            <w:hyperlink r:id="rId9">
              <w:r w:rsidRPr="008D3F4E">
                <w:rPr>
                  <w:rStyle w:val="Hyperlink"/>
                  <w:rFonts w:ascii="Garamond" w:hAnsi="Garamond"/>
                </w:rPr>
                <w:t>a free software license according to the FSF</w:t>
              </w:r>
            </w:hyperlink>
            <w:r w:rsidRPr="008D3F4E">
              <w:rPr>
                <w:rFonts w:ascii="Garamond" w:hAnsi="Garamond"/>
              </w:rPr>
              <w:t xml:space="preserve"> or </w:t>
            </w:r>
            <w:hyperlink r:id="rId10">
              <w:r w:rsidRPr="008D3F4E">
                <w:rPr>
                  <w:rStyle w:val="Hyperlink"/>
                  <w:rFonts w:ascii="Garamond" w:hAnsi="Garamond"/>
                </w:rPr>
                <w:t>an open source license according to the OSI</w:t>
              </w:r>
            </w:hyperlink>
            <w:r w:rsidRPr="008D3F4E">
              <w:rPr>
                <w:rFonts w:ascii="Garamond" w:hAnsi="Garamond"/>
              </w:rPr>
              <w:t xml:space="preserve">. Projects which are not licensed for use under an </w:t>
            </w:r>
            <w:r w:rsidR="00536FD4">
              <w:rPr>
                <w:rFonts w:ascii="Garamond" w:hAnsi="Garamond"/>
              </w:rPr>
              <w:t>open-source</w:t>
            </w:r>
            <w:r w:rsidRPr="008D3F4E">
              <w:rPr>
                <w:rFonts w:ascii="Garamond" w:hAnsi="Garamond"/>
              </w:rPr>
              <w:t xml:space="preserve"> license are not eligible for funding. </w:t>
            </w:r>
          </w:p>
        </w:tc>
      </w:tr>
      <w:tr w:rsidR="00A90C42" w:rsidRPr="008D3F4E" w14:paraId="6C03B1A3" w14:textId="77777777">
        <w:trPr>
          <w:trHeight w:val="440"/>
        </w:trPr>
        <w:tc>
          <w:tcPr>
            <w:tcW w:w="9360" w:type="dxa"/>
            <w:shd w:val="clear" w:color="auto" w:fill="auto"/>
            <w:tcMar>
              <w:top w:w="100" w:type="dxa"/>
              <w:left w:w="100" w:type="dxa"/>
              <w:bottom w:w="100" w:type="dxa"/>
              <w:right w:w="100" w:type="dxa"/>
            </w:tcMar>
          </w:tcPr>
          <w:p w14:paraId="61063D65" w14:textId="683DA140" w:rsidR="00A90C42" w:rsidRDefault="00942692" w:rsidP="008D3F4E">
            <w:pPr>
              <w:jc w:val="both"/>
              <w:rPr>
                <w:rFonts w:ascii="Garamond" w:hAnsi="Garamond"/>
              </w:rPr>
            </w:pPr>
            <w:r w:rsidRPr="008D3F4E">
              <w:rPr>
                <w:rFonts w:ascii="Garamond" w:hAnsi="Garamond"/>
                <w:highlight w:val="yellow"/>
              </w:rPr>
              <w:t>(5000 characters or less)</w:t>
            </w:r>
            <w:r w:rsidRPr="008D3F4E">
              <w:rPr>
                <w:rFonts w:ascii="Garamond" w:hAnsi="Garamond"/>
              </w:rPr>
              <w:t xml:space="preserve"> </w:t>
            </w:r>
          </w:p>
          <w:p w14:paraId="5DE390E8" w14:textId="63DDD4EF" w:rsidR="00AC39B9" w:rsidRPr="00AC39B9" w:rsidRDefault="00AC39B9" w:rsidP="00AC39B9">
            <w:pPr>
              <w:jc w:val="both"/>
              <w:rPr>
                <w:rFonts w:ascii="Garamond" w:hAnsi="Garamond"/>
              </w:rPr>
            </w:pPr>
            <w:r w:rsidRPr="00AC39B9">
              <w:rPr>
                <w:rFonts w:ascii="Garamond" w:hAnsi="Garamond"/>
              </w:rPr>
              <w:t>The software and hardware licenses required for the "Solar-Powered IoT and AI-Enhanced Silverfish Dr</w:t>
            </w:r>
            <w:r w:rsidR="00536FD4">
              <w:rPr>
                <w:rFonts w:ascii="Garamond" w:hAnsi="Garamond"/>
              </w:rPr>
              <w:t>ier</w:t>
            </w:r>
            <w:r w:rsidRPr="00AC39B9">
              <w:rPr>
                <w:rFonts w:ascii="Garamond" w:hAnsi="Garamond"/>
              </w:rPr>
              <w:t xml:space="preserve"> for Food Security and Economic Livelihoods" </w:t>
            </w:r>
            <w:r w:rsidR="00536FD4">
              <w:rPr>
                <w:rFonts w:ascii="Garamond" w:hAnsi="Garamond"/>
              </w:rPr>
              <w:t>include</w:t>
            </w:r>
            <w:r w:rsidRPr="00AC39B9">
              <w:rPr>
                <w:rFonts w:ascii="Garamond" w:hAnsi="Garamond"/>
              </w:rPr>
              <w:t xml:space="preserve"> software and hardware licenses that </w:t>
            </w:r>
            <w:r w:rsidR="00536FD4">
              <w:rPr>
                <w:rFonts w:ascii="Garamond" w:hAnsi="Garamond"/>
              </w:rPr>
              <w:t>will</w:t>
            </w:r>
            <w:r w:rsidRPr="00AC39B9">
              <w:rPr>
                <w:rFonts w:ascii="Garamond" w:hAnsi="Garamond"/>
              </w:rPr>
              <w:t xml:space="preserve"> be relevant to the project</w:t>
            </w:r>
            <w:r w:rsidR="00536FD4">
              <w:rPr>
                <w:rFonts w:ascii="Garamond" w:hAnsi="Garamond"/>
              </w:rPr>
              <w:t xml:space="preserve"> and are listed below:</w:t>
            </w:r>
          </w:p>
          <w:p w14:paraId="7E3B0AAA" w14:textId="77777777" w:rsidR="00AC39B9" w:rsidRPr="00536FD4" w:rsidRDefault="00AC39B9" w:rsidP="00AC39B9">
            <w:pPr>
              <w:jc w:val="both"/>
              <w:rPr>
                <w:rFonts w:ascii="Garamond" w:hAnsi="Garamond"/>
                <w:b/>
                <w:bCs/>
              </w:rPr>
            </w:pPr>
            <w:r w:rsidRPr="00536FD4">
              <w:rPr>
                <w:rFonts w:ascii="Garamond" w:hAnsi="Garamond"/>
                <w:b/>
                <w:bCs/>
              </w:rPr>
              <w:t>Software Licenses:</w:t>
            </w:r>
          </w:p>
          <w:p w14:paraId="10154C92" w14:textId="77777777" w:rsidR="00AC39B9" w:rsidRDefault="00AC39B9" w:rsidP="00AC39B9">
            <w:pPr>
              <w:jc w:val="both"/>
              <w:rPr>
                <w:rFonts w:ascii="Garamond" w:hAnsi="Garamond"/>
              </w:rPr>
            </w:pPr>
            <w:r w:rsidRPr="00AC39B9">
              <w:rPr>
                <w:rFonts w:ascii="Garamond" w:hAnsi="Garamond"/>
                <w:b/>
                <w:bCs/>
              </w:rPr>
              <w:t>IoT Platform</w:t>
            </w:r>
            <w:r w:rsidRPr="00AC39B9">
              <w:rPr>
                <w:rFonts w:ascii="Garamond" w:hAnsi="Garamond"/>
              </w:rPr>
              <w:t>: If the project uses a specific IoT platform for data collection, sensor management, and communication, it may require licenses or subscriptions for that platform.</w:t>
            </w:r>
          </w:p>
          <w:p w14:paraId="56D2FEA1" w14:textId="7AA110FA" w:rsidR="00AC39B9" w:rsidRPr="00AC39B9" w:rsidRDefault="00AC39B9" w:rsidP="00AC39B9">
            <w:pPr>
              <w:jc w:val="both"/>
              <w:rPr>
                <w:rFonts w:ascii="Garamond" w:hAnsi="Garamond"/>
              </w:rPr>
            </w:pPr>
            <w:r w:rsidRPr="00AC39B9">
              <w:rPr>
                <w:rFonts w:ascii="Garamond" w:hAnsi="Garamond"/>
                <w:b/>
                <w:bCs/>
              </w:rPr>
              <w:t>AI Software:</w:t>
            </w:r>
            <w:r w:rsidRPr="00AC39B9">
              <w:rPr>
                <w:rFonts w:ascii="Garamond" w:hAnsi="Garamond"/>
              </w:rPr>
              <w:t xml:space="preserve"> If the project utilizes AI algorithms or machine learning models, licenses for AI software libraries and tools, such as TensorFlow, </w:t>
            </w:r>
            <w:proofErr w:type="spellStart"/>
            <w:r w:rsidRPr="00AC39B9">
              <w:rPr>
                <w:rFonts w:ascii="Garamond" w:hAnsi="Garamond"/>
              </w:rPr>
              <w:t>PyTorch</w:t>
            </w:r>
            <w:proofErr w:type="spellEnd"/>
            <w:r w:rsidRPr="00AC39B9">
              <w:rPr>
                <w:rFonts w:ascii="Garamond" w:hAnsi="Garamond"/>
              </w:rPr>
              <w:t>, or scikit-learn, may be necessary.</w:t>
            </w:r>
          </w:p>
          <w:p w14:paraId="777F5754" w14:textId="4543E603" w:rsidR="00AC39B9" w:rsidRPr="00AC39B9" w:rsidRDefault="00AC39B9" w:rsidP="00AC39B9">
            <w:pPr>
              <w:jc w:val="both"/>
              <w:rPr>
                <w:rFonts w:ascii="Garamond" w:hAnsi="Garamond"/>
              </w:rPr>
            </w:pPr>
            <w:r w:rsidRPr="00AC39B9">
              <w:rPr>
                <w:rFonts w:ascii="Garamond" w:hAnsi="Garamond"/>
                <w:b/>
                <w:bCs/>
              </w:rPr>
              <w:t>Operating Systems:</w:t>
            </w:r>
            <w:r w:rsidRPr="00AC39B9">
              <w:rPr>
                <w:rFonts w:ascii="Garamond" w:hAnsi="Garamond"/>
              </w:rPr>
              <w:t xml:space="preserve"> Licensing for server operating systems, if applicable, should be considered. Open-source operating systems like Linux may be used to minimize costs.</w:t>
            </w:r>
          </w:p>
          <w:p w14:paraId="6B46207B" w14:textId="79FA5B35" w:rsidR="00AC39B9" w:rsidRPr="00AC39B9" w:rsidRDefault="00AC39B9" w:rsidP="00AC39B9">
            <w:pPr>
              <w:jc w:val="both"/>
              <w:rPr>
                <w:rFonts w:ascii="Garamond" w:hAnsi="Garamond"/>
              </w:rPr>
            </w:pPr>
            <w:r w:rsidRPr="00AC39B9">
              <w:rPr>
                <w:rFonts w:ascii="Garamond" w:hAnsi="Garamond"/>
                <w:b/>
                <w:bCs/>
              </w:rPr>
              <w:t>Data Analytics Tools:</w:t>
            </w:r>
            <w:r w:rsidRPr="00AC39B9">
              <w:rPr>
                <w:rFonts w:ascii="Garamond" w:hAnsi="Garamond"/>
              </w:rPr>
              <w:t xml:space="preserve"> Software licenses for data analysis and visualization tools, such as R, Python data analysis libraries, or commercial analytics software.</w:t>
            </w:r>
          </w:p>
          <w:p w14:paraId="7C590F55" w14:textId="6CFE3AE2" w:rsidR="00AC39B9" w:rsidRPr="00AC39B9" w:rsidRDefault="00AC39B9" w:rsidP="00AC39B9">
            <w:pPr>
              <w:jc w:val="both"/>
              <w:rPr>
                <w:rFonts w:ascii="Garamond" w:hAnsi="Garamond"/>
              </w:rPr>
            </w:pPr>
            <w:r w:rsidRPr="00AC39B9">
              <w:rPr>
                <w:rFonts w:ascii="Garamond" w:hAnsi="Garamond"/>
                <w:b/>
                <w:bCs/>
              </w:rPr>
              <w:t>Database Management</w:t>
            </w:r>
            <w:r w:rsidRPr="00AC39B9">
              <w:rPr>
                <w:rFonts w:ascii="Garamond" w:hAnsi="Garamond"/>
              </w:rPr>
              <w:t>: Licenses for database management systems (DBMS) like MySQL, PostgreSQL, or Microsoft SQL Server if databases are used for data storage and retrieval.</w:t>
            </w:r>
          </w:p>
          <w:p w14:paraId="7FAE2B6F" w14:textId="45F04500" w:rsidR="00AC39B9" w:rsidRPr="00AC39B9" w:rsidRDefault="00AC39B9" w:rsidP="00AC39B9">
            <w:pPr>
              <w:jc w:val="both"/>
              <w:rPr>
                <w:rFonts w:ascii="Garamond" w:hAnsi="Garamond"/>
              </w:rPr>
            </w:pPr>
            <w:r w:rsidRPr="00AC39B9">
              <w:rPr>
                <w:rFonts w:ascii="Garamond" w:hAnsi="Garamond"/>
                <w:b/>
                <w:bCs/>
              </w:rPr>
              <w:t>Communication and Collaboration Tools:</w:t>
            </w:r>
            <w:r w:rsidRPr="00AC39B9">
              <w:rPr>
                <w:rFonts w:ascii="Garamond" w:hAnsi="Garamond"/>
              </w:rPr>
              <w:t xml:space="preserve"> Licenses for communication and collaboration software like email services, video conferencing tools, and project management platforms.</w:t>
            </w:r>
          </w:p>
          <w:p w14:paraId="57C52F65" w14:textId="123C72AC" w:rsidR="00AC39B9" w:rsidRPr="00AC39B9" w:rsidRDefault="00AC39B9" w:rsidP="00AC39B9">
            <w:pPr>
              <w:jc w:val="both"/>
              <w:rPr>
                <w:rFonts w:ascii="Garamond" w:hAnsi="Garamond"/>
              </w:rPr>
            </w:pPr>
            <w:r w:rsidRPr="00AC39B9">
              <w:rPr>
                <w:rFonts w:ascii="Garamond" w:hAnsi="Garamond"/>
                <w:b/>
                <w:bCs/>
              </w:rPr>
              <w:t>Security Software:</w:t>
            </w:r>
            <w:r w:rsidRPr="00AC39B9">
              <w:rPr>
                <w:rFonts w:ascii="Garamond" w:hAnsi="Garamond"/>
              </w:rPr>
              <w:t xml:space="preserve"> Antivirus and cybersecurity software licenses to protect project infrastructure and data.</w:t>
            </w:r>
          </w:p>
          <w:p w14:paraId="42B80916" w14:textId="18C5ADF8" w:rsidR="00AC39B9" w:rsidRPr="00AC39B9" w:rsidRDefault="00AC39B9" w:rsidP="00AC39B9">
            <w:pPr>
              <w:jc w:val="both"/>
              <w:rPr>
                <w:rFonts w:ascii="Garamond" w:hAnsi="Garamond"/>
              </w:rPr>
            </w:pPr>
            <w:r w:rsidRPr="00AC39B9">
              <w:rPr>
                <w:rFonts w:ascii="Garamond" w:hAnsi="Garamond"/>
                <w:b/>
                <w:bCs/>
              </w:rPr>
              <w:t>Development Tools:</w:t>
            </w:r>
            <w:r w:rsidRPr="00AC39B9">
              <w:rPr>
                <w:rFonts w:ascii="Garamond" w:hAnsi="Garamond"/>
              </w:rPr>
              <w:t xml:space="preserve"> Licenses for software development tools, integrated development environments (IDEs), and version control systems.</w:t>
            </w:r>
          </w:p>
          <w:p w14:paraId="29417134" w14:textId="77777777" w:rsidR="00AC39B9" w:rsidRPr="00AC39B9" w:rsidRDefault="00AC39B9" w:rsidP="00AC39B9">
            <w:pPr>
              <w:jc w:val="both"/>
              <w:rPr>
                <w:rFonts w:ascii="Garamond" w:hAnsi="Garamond"/>
                <w:b/>
                <w:bCs/>
              </w:rPr>
            </w:pPr>
            <w:r w:rsidRPr="00AC39B9">
              <w:rPr>
                <w:rFonts w:ascii="Garamond" w:hAnsi="Garamond"/>
                <w:b/>
                <w:bCs/>
              </w:rPr>
              <w:t>Hardware Licenses:</w:t>
            </w:r>
          </w:p>
          <w:p w14:paraId="4EA0940F" w14:textId="59976D3A" w:rsidR="00AC39B9" w:rsidRPr="00AC39B9" w:rsidRDefault="00AC39B9" w:rsidP="00AC39B9">
            <w:pPr>
              <w:jc w:val="both"/>
              <w:rPr>
                <w:rFonts w:ascii="Garamond" w:hAnsi="Garamond"/>
              </w:rPr>
            </w:pPr>
            <w:r w:rsidRPr="00AC39B9">
              <w:rPr>
                <w:rFonts w:ascii="Garamond" w:hAnsi="Garamond"/>
                <w:b/>
                <w:bCs/>
              </w:rPr>
              <w:lastRenderedPageBreak/>
              <w:t>IoT Sensors:</w:t>
            </w:r>
            <w:r w:rsidRPr="00AC39B9">
              <w:rPr>
                <w:rFonts w:ascii="Garamond" w:hAnsi="Garamond"/>
              </w:rPr>
              <w:t xml:space="preserve"> Depending on the IoT sensors used for data collection, there may be licensing agreements or proprietary hardware components.</w:t>
            </w:r>
          </w:p>
          <w:p w14:paraId="015CD7D3" w14:textId="35C70ACD" w:rsidR="00AC39B9" w:rsidRPr="00AC39B9" w:rsidRDefault="00AC39B9" w:rsidP="00AC39B9">
            <w:pPr>
              <w:jc w:val="both"/>
              <w:rPr>
                <w:rFonts w:ascii="Garamond" w:hAnsi="Garamond"/>
              </w:rPr>
            </w:pPr>
            <w:r w:rsidRPr="00AC39B9">
              <w:rPr>
                <w:rFonts w:ascii="Garamond" w:hAnsi="Garamond"/>
                <w:b/>
                <w:bCs/>
              </w:rPr>
              <w:t>AI Hardware:</w:t>
            </w:r>
            <w:r w:rsidRPr="00AC39B9">
              <w:rPr>
                <w:rFonts w:ascii="Garamond" w:hAnsi="Garamond"/>
              </w:rPr>
              <w:t xml:space="preserve"> Specialized hardware for AI processing, such as Graphics Processing Units (GPUs) or Field-Programmable Gate Arrays (FPGAs), may have specific licenses.</w:t>
            </w:r>
          </w:p>
          <w:p w14:paraId="61D05AFE" w14:textId="336FF58E" w:rsidR="00AC39B9" w:rsidRPr="00AC39B9" w:rsidRDefault="00AC39B9" w:rsidP="00AC39B9">
            <w:pPr>
              <w:jc w:val="both"/>
              <w:rPr>
                <w:rFonts w:ascii="Garamond" w:hAnsi="Garamond"/>
              </w:rPr>
            </w:pPr>
            <w:r w:rsidRPr="00AC39B9">
              <w:rPr>
                <w:rFonts w:ascii="Garamond" w:hAnsi="Garamond"/>
                <w:b/>
                <w:bCs/>
              </w:rPr>
              <w:t>Server Hardware:</w:t>
            </w:r>
            <w:r w:rsidRPr="00AC39B9">
              <w:rPr>
                <w:rFonts w:ascii="Garamond" w:hAnsi="Garamond"/>
              </w:rPr>
              <w:t xml:space="preserve"> If the project involves dedicated servers or cloud-based resources, consider any licensing requirements for server hardware and virtualization.</w:t>
            </w:r>
          </w:p>
          <w:p w14:paraId="113FBBF6" w14:textId="6130DDC7" w:rsidR="00AC39B9" w:rsidRPr="00AC39B9" w:rsidRDefault="00AC39B9" w:rsidP="00AC39B9">
            <w:pPr>
              <w:jc w:val="both"/>
              <w:rPr>
                <w:rFonts w:ascii="Garamond" w:hAnsi="Garamond"/>
              </w:rPr>
            </w:pPr>
            <w:r w:rsidRPr="00AC39B9">
              <w:rPr>
                <w:rFonts w:ascii="Garamond" w:hAnsi="Garamond"/>
                <w:b/>
                <w:bCs/>
              </w:rPr>
              <w:t>Solar Equipment:</w:t>
            </w:r>
            <w:r w:rsidRPr="00AC39B9">
              <w:rPr>
                <w:rFonts w:ascii="Garamond" w:hAnsi="Garamond"/>
              </w:rPr>
              <w:t xml:space="preserve"> Licensing or warranty agreements for solar panels and related equipment, if applicable.</w:t>
            </w:r>
          </w:p>
          <w:p w14:paraId="551A8AB5" w14:textId="2B41A32C" w:rsidR="00AC39B9" w:rsidRPr="00AC39B9" w:rsidRDefault="00AC39B9" w:rsidP="00AC39B9">
            <w:pPr>
              <w:jc w:val="both"/>
              <w:rPr>
                <w:rFonts w:ascii="Garamond" w:hAnsi="Garamond"/>
              </w:rPr>
            </w:pPr>
            <w:r w:rsidRPr="00AC39B9">
              <w:rPr>
                <w:rFonts w:ascii="Garamond" w:hAnsi="Garamond"/>
                <w:b/>
                <w:bCs/>
              </w:rPr>
              <w:t>Networking Hardware:</w:t>
            </w:r>
            <w:r w:rsidRPr="00AC39B9">
              <w:rPr>
                <w:rFonts w:ascii="Garamond" w:hAnsi="Garamond"/>
              </w:rPr>
              <w:t xml:space="preserve"> Licensing for networking devices and equipment used to establish connectivity.</w:t>
            </w:r>
          </w:p>
          <w:p w14:paraId="53AF2E11" w14:textId="0333CB77" w:rsidR="00AC39B9" w:rsidRPr="008D3F4E" w:rsidRDefault="00AC39B9" w:rsidP="00AC39B9">
            <w:pPr>
              <w:jc w:val="both"/>
              <w:rPr>
                <w:rFonts w:ascii="Garamond" w:hAnsi="Garamond"/>
              </w:rPr>
            </w:pPr>
            <w:r w:rsidRPr="00AC39B9">
              <w:rPr>
                <w:rFonts w:ascii="Garamond" w:hAnsi="Garamond"/>
                <w:b/>
                <w:bCs/>
              </w:rPr>
              <w:t>Drying System Components:</w:t>
            </w:r>
            <w:r w:rsidRPr="00AC39B9">
              <w:rPr>
                <w:rFonts w:ascii="Garamond" w:hAnsi="Garamond"/>
              </w:rPr>
              <w:t xml:space="preserve"> If the drying system incorporates proprietary components or controllers, there may be licensing agreements.</w:t>
            </w:r>
          </w:p>
          <w:p w14:paraId="476E42C1" w14:textId="77777777" w:rsidR="00A90C42" w:rsidRPr="008D3F4E" w:rsidRDefault="00A90C42" w:rsidP="008D3F4E">
            <w:pPr>
              <w:jc w:val="both"/>
              <w:rPr>
                <w:rFonts w:ascii="Garamond" w:hAnsi="Garamond"/>
              </w:rPr>
            </w:pPr>
          </w:p>
        </w:tc>
      </w:tr>
    </w:tbl>
    <w:p w14:paraId="64C2BE03" w14:textId="77777777" w:rsidR="00A90C42" w:rsidRPr="008D3F4E" w:rsidRDefault="00A90C42" w:rsidP="008D3F4E">
      <w:pPr>
        <w:jc w:val="both"/>
        <w:rPr>
          <w:rFonts w:ascii="Garamond" w:hAnsi="Garamond"/>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0C42" w:rsidRPr="008D3F4E" w14:paraId="1065A483" w14:textId="77777777">
        <w:trPr>
          <w:trHeight w:val="440"/>
        </w:trPr>
        <w:tc>
          <w:tcPr>
            <w:tcW w:w="9360" w:type="dxa"/>
            <w:shd w:val="clear" w:color="auto" w:fill="000000"/>
            <w:tcMar>
              <w:top w:w="100" w:type="dxa"/>
              <w:left w:w="100" w:type="dxa"/>
              <w:bottom w:w="100" w:type="dxa"/>
              <w:right w:w="100" w:type="dxa"/>
            </w:tcMar>
          </w:tcPr>
          <w:p w14:paraId="1E00666A" w14:textId="77777777" w:rsidR="00A90C42" w:rsidRPr="008D3F4E" w:rsidRDefault="00942692" w:rsidP="008D3F4E">
            <w:pPr>
              <w:jc w:val="both"/>
              <w:rPr>
                <w:rFonts w:ascii="Garamond" w:hAnsi="Garamond"/>
              </w:rPr>
            </w:pPr>
            <w:r w:rsidRPr="008D3F4E">
              <w:rPr>
                <w:rFonts w:ascii="Garamond" w:hAnsi="Garamond"/>
              </w:rPr>
              <w:t xml:space="preserve">Have you ever received a grant or award from Mozilla </w:t>
            </w:r>
            <w:proofErr w:type="gramStart"/>
            <w:r w:rsidRPr="008D3F4E">
              <w:rPr>
                <w:rFonts w:ascii="Garamond" w:hAnsi="Garamond"/>
              </w:rPr>
              <w:t>before?*</w:t>
            </w:r>
            <w:proofErr w:type="gramEnd"/>
          </w:p>
        </w:tc>
      </w:tr>
      <w:tr w:rsidR="00A90C42" w:rsidRPr="008D3F4E" w14:paraId="08A43EF9" w14:textId="77777777">
        <w:trPr>
          <w:trHeight w:val="440"/>
        </w:trPr>
        <w:tc>
          <w:tcPr>
            <w:tcW w:w="9360" w:type="dxa"/>
            <w:shd w:val="clear" w:color="auto" w:fill="auto"/>
            <w:tcMar>
              <w:top w:w="100" w:type="dxa"/>
              <w:left w:w="100" w:type="dxa"/>
              <w:bottom w:w="100" w:type="dxa"/>
              <w:right w:w="100" w:type="dxa"/>
            </w:tcMar>
          </w:tcPr>
          <w:p w14:paraId="2664EB51" w14:textId="77777777" w:rsidR="00A90C42" w:rsidRPr="008D3F4E" w:rsidRDefault="00942692" w:rsidP="008D3F4E">
            <w:pPr>
              <w:jc w:val="both"/>
              <w:rPr>
                <w:rFonts w:ascii="Garamond" w:hAnsi="Garamond"/>
              </w:rPr>
            </w:pPr>
            <w:r w:rsidRPr="008D3F4E">
              <w:rPr>
                <w:rFonts w:ascii="Garamond" w:hAnsi="Garamond"/>
              </w:rPr>
              <w:t>If yes, please tell us about it. How much were you awarded? What were your planned outcomes? Did you reach them? If not, why not?</w:t>
            </w:r>
          </w:p>
        </w:tc>
      </w:tr>
      <w:tr w:rsidR="00A90C42" w:rsidRPr="008D3F4E" w14:paraId="342F7704" w14:textId="77777777">
        <w:trPr>
          <w:trHeight w:val="440"/>
        </w:trPr>
        <w:tc>
          <w:tcPr>
            <w:tcW w:w="9360" w:type="dxa"/>
            <w:shd w:val="clear" w:color="auto" w:fill="auto"/>
            <w:tcMar>
              <w:top w:w="100" w:type="dxa"/>
              <w:left w:w="100" w:type="dxa"/>
              <w:bottom w:w="100" w:type="dxa"/>
              <w:right w:w="100" w:type="dxa"/>
            </w:tcMar>
          </w:tcPr>
          <w:p w14:paraId="013F123C" w14:textId="77777777" w:rsidR="00A90C42" w:rsidRDefault="00942692" w:rsidP="008D3F4E">
            <w:pPr>
              <w:jc w:val="both"/>
              <w:rPr>
                <w:rFonts w:ascii="Garamond" w:hAnsi="Garamond"/>
              </w:rPr>
            </w:pPr>
            <w:r w:rsidRPr="008D3F4E">
              <w:rPr>
                <w:rFonts w:ascii="Garamond" w:hAnsi="Garamond"/>
                <w:highlight w:val="yellow"/>
              </w:rPr>
              <w:t>(5000 characters or less)</w:t>
            </w:r>
          </w:p>
          <w:p w14:paraId="201080F2" w14:textId="67089FB8" w:rsidR="00B12B3F" w:rsidRPr="008D3F4E" w:rsidRDefault="00536FD4" w:rsidP="008D3F4E">
            <w:pPr>
              <w:jc w:val="both"/>
              <w:rPr>
                <w:rFonts w:ascii="Garamond" w:hAnsi="Garamond"/>
              </w:rPr>
            </w:pPr>
            <w:r w:rsidRPr="00536FD4">
              <w:rPr>
                <w:rFonts w:ascii="Garamond" w:hAnsi="Garamond"/>
              </w:rPr>
              <w:t>No. We missed the summit opportunity at Mozilla's Africa Innovation Mradi's last call on "AI's impact on human rights, economic justice, racial justice, community justice, gender justice, disability justice, and environmental justice." We had never seen a call for funding from the Mozilla Trust Fund before the last one.</w:t>
            </w:r>
          </w:p>
        </w:tc>
      </w:tr>
    </w:tbl>
    <w:p w14:paraId="1BF5A9A6" w14:textId="77777777" w:rsidR="00A90C42" w:rsidRPr="008D3F4E" w:rsidRDefault="00A90C42" w:rsidP="008D3F4E">
      <w:pPr>
        <w:jc w:val="both"/>
        <w:rPr>
          <w:rFonts w:ascii="Garamond" w:hAnsi="Garamond"/>
        </w:rPr>
      </w:pPr>
    </w:p>
    <w:p w14:paraId="3A7A0CF0" w14:textId="77777777" w:rsidR="00A90C42" w:rsidRPr="008D3F4E" w:rsidRDefault="00A90C42" w:rsidP="008D3F4E">
      <w:pPr>
        <w:jc w:val="both"/>
        <w:rPr>
          <w:rFonts w:ascii="Garamond" w:hAnsi="Garamond"/>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0C42" w:rsidRPr="008D3F4E" w14:paraId="3179CE7F" w14:textId="77777777">
        <w:trPr>
          <w:trHeight w:val="440"/>
        </w:trPr>
        <w:tc>
          <w:tcPr>
            <w:tcW w:w="9360" w:type="dxa"/>
            <w:shd w:val="clear" w:color="auto" w:fill="000000"/>
            <w:tcMar>
              <w:top w:w="100" w:type="dxa"/>
              <w:left w:w="100" w:type="dxa"/>
              <w:bottom w:w="100" w:type="dxa"/>
              <w:right w:w="100" w:type="dxa"/>
            </w:tcMar>
          </w:tcPr>
          <w:p w14:paraId="774F1F89" w14:textId="77777777" w:rsidR="00A90C42" w:rsidRPr="008D3F4E" w:rsidRDefault="00942692" w:rsidP="008D3F4E">
            <w:pPr>
              <w:jc w:val="both"/>
              <w:rPr>
                <w:rFonts w:ascii="Garamond" w:hAnsi="Garamond"/>
              </w:rPr>
            </w:pPr>
            <w:r w:rsidRPr="008D3F4E">
              <w:rPr>
                <w:rFonts w:ascii="Garamond" w:hAnsi="Garamond"/>
              </w:rPr>
              <w:t>[OPTIONAL] Was a translation tool/service used to complete this application?</w:t>
            </w:r>
          </w:p>
        </w:tc>
      </w:tr>
      <w:tr w:rsidR="00A90C42" w:rsidRPr="008D3F4E" w14:paraId="2508EFFB" w14:textId="77777777">
        <w:trPr>
          <w:trHeight w:val="440"/>
        </w:trPr>
        <w:tc>
          <w:tcPr>
            <w:tcW w:w="9360" w:type="dxa"/>
            <w:shd w:val="clear" w:color="auto" w:fill="auto"/>
            <w:tcMar>
              <w:top w:w="100" w:type="dxa"/>
              <w:left w:w="100" w:type="dxa"/>
              <w:bottom w:w="100" w:type="dxa"/>
              <w:right w:w="100" w:type="dxa"/>
            </w:tcMar>
          </w:tcPr>
          <w:p w14:paraId="28F39E34" w14:textId="77777777" w:rsidR="00A90C42" w:rsidRPr="008D3F4E" w:rsidRDefault="00942692" w:rsidP="008D3F4E">
            <w:pPr>
              <w:jc w:val="both"/>
              <w:rPr>
                <w:rFonts w:ascii="Garamond" w:hAnsi="Garamond"/>
              </w:rPr>
            </w:pPr>
            <w:r w:rsidRPr="008D3F4E">
              <w:rPr>
                <w:rFonts w:ascii="Garamond" w:hAnsi="Garamond"/>
              </w:rPr>
              <w:t>We encourage the use of translation support to complete applications because we recognize that we are requiring applications to be completed in English and that English is not a primary language for many people. Applications are reviewed for conceptual strength, not quality of language, and we are asking this question to support reviewers to read the application according to how it was prepared.</w:t>
            </w:r>
          </w:p>
        </w:tc>
      </w:tr>
      <w:tr w:rsidR="00A90C42" w:rsidRPr="008D3F4E" w14:paraId="772D5DBA" w14:textId="77777777">
        <w:trPr>
          <w:trHeight w:val="440"/>
        </w:trPr>
        <w:tc>
          <w:tcPr>
            <w:tcW w:w="9360" w:type="dxa"/>
            <w:shd w:val="clear" w:color="auto" w:fill="auto"/>
            <w:tcMar>
              <w:top w:w="100" w:type="dxa"/>
              <w:left w:w="100" w:type="dxa"/>
              <w:bottom w:w="100" w:type="dxa"/>
              <w:right w:w="100" w:type="dxa"/>
            </w:tcMar>
          </w:tcPr>
          <w:p w14:paraId="62EB47C6" w14:textId="0C28026A" w:rsidR="00A90C42" w:rsidRPr="008D3F4E" w:rsidRDefault="00942692" w:rsidP="008D3F4E">
            <w:pPr>
              <w:jc w:val="both"/>
              <w:rPr>
                <w:rFonts w:ascii="Garamond" w:hAnsi="Garamond"/>
              </w:rPr>
            </w:pPr>
            <w:r w:rsidRPr="008D3F4E">
              <w:rPr>
                <w:rFonts w:ascii="Garamond" w:hAnsi="Garamond"/>
              </w:rPr>
              <w:t>(Select One) No</w:t>
            </w:r>
          </w:p>
        </w:tc>
      </w:tr>
    </w:tbl>
    <w:p w14:paraId="2271B0DE" w14:textId="77777777" w:rsidR="00A90C42" w:rsidRPr="008D3F4E" w:rsidRDefault="00A90C42" w:rsidP="008D3F4E">
      <w:pPr>
        <w:jc w:val="both"/>
        <w:rPr>
          <w:rFonts w:ascii="Garamond" w:hAnsi="Garamond"/>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0C42" w:rsidRPr="008D3F4E" w14:paraId="1A1DCA66" w14:textId="77777777">
        <w:trPr>
          <w:trHeight w:val="440"/>
        </w:trPr>
        <w:tc>
          <w:tcPr>
            <w:tcW w:w="9360" w:type="dxa"/>
            <w:shd w:val="clear" w:color="auto" w:fill="000000"/>
            <w:tcMar>
              <w:top w:w="100" w:type="dxa"/>
              <w:left w:w="100" w:type="dxa"/>
              <w:bottom w:w="100" w:type="dxa"/>
              <w:right w:w="100" w:type="dxa"/>
            </w:tcMar>
          </w:tcPr>
          <w:p w14:paraId="7E9AF7B5" w14:textId="77777777" w:rsidR="00A90C42" w:rsidRPr="008D3F4E" w:rsidRDefault="00942692" w:rsidP="008D3F4E">
            <w:pPr>
              <w:jc w:val="both"/>
              <w:rPr>
                <w:rFonts w:ascii="Garamond" w:hAnsi="Garamond"/>
              </w:rPr>
            </w:pPr>
            <w:r w:rsidRPr="008D3F4E">
              <w:rPr>
                <w:rFonts w:ascii="Garamond" w:hAnsi="Garamond"/>
              </w:rPr>
              <w:lastRenderedPageBreak/>
              <w:t>[OPTIONAL] DEMOGRAPHIC INFORMATION</w:t>
            </w:r>
          </w:p>
        </w:tc>
      </w:tr>
      <w:tr w:rsidR="00A90C42" w:rsidRPr="008D3F4E" w14:paraId="0C4B823D" w14:textId="77777777">
        <w:trPr>
          <w:trHeight w:val="440"/>
        </w:trPr>
        <w:tc>
          <w:tcPr>
            <w:tcW w:w="9360" w:type="dxa"/>
            <w:shd w:val="clear" w:color="auto" w:fill="auto"/>
            <w:tcMar>
              <w:top w:w="100" w:type="dxa"/>
              <w:left w:w="100" w:type="dxa"/>
              <w:bottom w:w="100" w:type="dxa"/>
              <w:right w:w="100" w:type="dxa"/>
            </w:tcMar>
          </w:tcPr>
          <w:p w14:paraId="03EA7769" w14:textId="77777777" w:rsidR="00A90C42" w:rsidRPr="008D3F4E" w:rsidRDefault="00942692" w:rsidP="008D3F4E">
            <w:pPr>
              <w:jc w:val="both"/>
              <w:rPr>
                <w:rFonts w:ascii="Garamond" w:hAnsi="Garamond"/>
              </w:rPr>
            </w:pPr>
            <w:r w:rsidRPr="008D3F4E">
              <w:rPr>
                <w:rFonts w:ascii="Garamond" w:hAnsi="Garamond"/>
              </w:rPr>
              <w:t xml:space="preserve">Mozilla is especially interested in receiving applications from members of the Global Majority or Global South; </w:t>
            </w:r>
            <w:r w:rsidRPr="008D3F4E">
              <w:rPr>
                <w:rFonts w:ascii="Times New Roman" w:hAnsi="Times New Roman" w:cs="Times New Roman"/>
              </w:rPr>
              <w:t>​​</w:t>
            </w:r>
            <w:r w:rsidRPr="008D3F4E">
              <w:rPr>
                <w:rFonts w:ascii="Garamond" w:hAnsi="Garamond"/>
              </w:rPr>
              <w:t>Black, Indigenous, and other People of Color; women, transgender and/or gender diverse applicants; migrant and diasporic communities; and/or persons coming from climate displaced/impacted communities, (</w:t>
            </w:r>
            <w:proofErr w:type="gramStart"/>
            <w:r w:rsidRPr="008D3F4E">
              <w:rPr>
                <w:rFonts w:ascii="Garamond" w:hAnsi="Garamond"/>
              </w:rPr>
              <w:t>e.g.</w:t>
            </w:r>
            <w:proofErr w:type="gramEnd"/>
            <w:r w:rsidRPr="008D3F4E">
              <w:rPr>
                <w:rFonts w:ascii="Garamond" w:hAnsi="Garamond"/>
              </w:rPr>
              <w:t xml:space="preserve"> Most Affected People and Areas). If you would like to share any demographic information with us you have the option to in the following text field.</w:t>
            </w:r>
          </w:p>
          <w:p w14:paraId="54F3AE24" w14:textId="77777777" w:rsidR="00A90C42" w:rsidRPr="008D3F4E" w:rsidRDefault="00A90C42" w:rsidP="008D3F4E">
            <w:pPr>
              <w:jc w:val="both"/>
              <w:rPr>
                <w:rFonts w:ascii="Garamond" w:hAnsi="Garamond"/>
              </w:rPr>
            </w:pPr>
          </w:p>
          <w:p w14:paraId="236C815B" w14:textId="77777777" w:rsidR="00A90C42" w:rsidRPr="008D3F4E" w:rsidRDefault="00942692" w:rsidP="008D3F4E">
            <w:pPr>
              <w:jc w:val="both"/>
              <w:rPr>
                <w:rFonts w:ascii="Garamond" w:hAnsi="Garamond"/>
              </w:rPr>
            </w:pPr>
            <w:r w:rsidRPr="008D3F4E">
              <w:rPr>
                <w:rFonts w:ascii="Garamond" w:hAnsi="Garamond"/>
              </w:rPr>
              <w:t>Why are we collecting this information?</w:t>
            </w:r>
          </w:p>
          <w:p w14:paraId="14AB5794" w14:textId="77777777" w:rsidR="00A90C42" w:rsidRPr="008D3F4E" w:rsidRDefault="00942692" w:rsidP="008D3F4E">
            <w:pPr>
              <w:jc w:val="both"/>
              <w:rPr>
                <w:rFonts w:ascii="Garamond" w:hAnsi="Garamond"/>
              </w:rPr>
            </w:pPr>
            <w:r w:rsidRPr="008D3F4E">
              <w:rPr>
                <w:rFonts w:ascii="Garamond" w:hAnsi="Garamond"/>
              </w:rPr>
              <w:t>We are interested in understanding more about your social identity to ensure equitable access and prioritize opportunities for all applicants.</w:t>
            </w:r>
          </w:p>
        </w:tc>
      </w:tr>
      <w:tr w:rsidR="00A90C42" w:rsidRPr="008D3F4E" w14:paraId="1615F6CF" w14:textId="77777777">
        <w:trPr>
          <w:trHeight w:val="440"/>
        </w:trPr>
        <w:tc>
          <w:tcPr>
            <w:tcW w:w="9360" w:type="dxa"/>
            <w:shd w:val="clear" w:color="auto" w:fill="auto"/>
            <w:tcMar>
              <w:top w:w="100" w:type="dxa"/>
              <w:left w:w="100" w:type="dxa"/>
              <w:bottom w:w="100" w:type="dxa"/>
              <w:right w:w="100" w:type="dxa"/>
            </w:tcMar>
          </w:tcPr>
          <w:p w14:paraId="47D01DD9" w14:textId="77777777" w:rsidR="00A90C42" w:rsidRPr="008D3F4E" w:rsidRDefault="00942692" w:rsidP="008D3F4E">
            <w:pPr>
              <w:jc w:val="both"/>
              <w:rPr>
                <w:rFonts w:ascii="Garamond" w:hAnsi="Garamond"/>
              </w:rPr>
            </w:pPr>
            <w:r w:rsidRPr="008D3F4E">
              <w:rPr>
                <w:rFonts w:ascii="Garamond" w:hAnsi="Garamond"/>
              </w:rPr>
              <w:t>[OPTIONAL] Please share any demographic information with us here.</w:t>
            </w:r>
          </w:p>
        </w:tc>
      </w:tr>
      <w:tr w:rsidR="00A90C42" w:rsidRPr="008D3F4E" w14:paraId="11F4FCD6" w14:textId="77777777">
        <w:trPr>
          <w:trHeight w:val="440"/>
        </w:trPr>
        <w:tc>
          <w:tcPr>
            <w:tcW w:w="9360" w:type="dxa"/>
            <w:shd w:val="clear" w:color="auto" w:fill="auto"/>
            <w:tcMar>
              <w:top w:w="100" w:type="dxa"/>
              <w:left w:w="100" w:type="dxa"/>
              <w:bottom w:w="100" w:type="dxa"/>
              <w:right w:w="100" w:type="dxa"/>
            </w:tcMar>
          </w:tcPr>
          <w:p w14:paraId="5C52F578" w14:textId="77777777" w:rsidR="00A90C42" w:rsidRDefault="00942692" w:rsidP="008D3F4E">
            <w:pPr>
              <w:jc w:val="both"/>
              <w:rPr>
                <w:rFonts w:ascii="Garamond" w:hAnsi="Garamond"/>
              </w:rPr>
            </w:pPr>
            <w:r w:rsidRPr="0019698E">
              <w:rPr>
                <w:rFonts w:ascii="Garamond" w:hAnsi="Garamond"/>
                <w:highlight w:val="yellow"/>
              </w:rPr>
              <w:t>(250 characters or less)</w:t>
            </w:r>
          </w:p>
          <w:p w14:paraId="63AA2908" w14:textId="3130B25C" w:rsidR="0019698E" w:rsidRPr="0019698E" w:rsidRDefault="0019698E" w:rsidP="0019698E">
            <w:pPr>
              <w:widowControl w:val="0"/>
              <w:spacing w:line="240" w:lineRule="auto"/>
              <w:jc w:val="both"/>
              <w:rPr>
                <w:rFonts w:ascii="Garamond" w:eastAsia="Garamond" w:hAnsi="Garamond" w:cs="Garamond"/>
                <w:sz w:val="24"/>
                <w:szCs w:val="24"/>
              </w:rPr>
            </w:pPr>
            <w:r>
              <w:rPr>
                <w:rFonts w:ascii="Garamond" w:eastAsia="Garamond" w:hAnsi="Garamond" w:cs="Garamond"/>
                <w:sz w:val="24"/>
                <w:szCs w:val="24"/>
              </w:rPr>
              <w:t>The fishing community that is to be used as the pilot is a Registered Association of 70 members both males and females known as Port Bell Fishmongers Association located on one of the landing sites on Lake Victoria. At the moment the method used to dry the silverfish is sun drying on the rocks near the lakeshores during the dry season which is labor-intensive and time-consuming and has to be carried out away from the community due to the smell of the fish as it is drying. During the rainy season, the business is not active due to lack of sunshine. The fish ends up rotting and becomes an aesthetic hazard.</w:t>
            </w:r>
          </w:p>
        </w:tc>
      </w:tr>
    </w:tbl>
    <w:p w14:paraId="7E946AEA" w14:textId="77777777" w:rsidR="00A90C42" w:rsidRPr="008D3F4E" w:rsidRDefault="00A90C42" w:rsidP="008D3F4E">
      <w:pPr>
        <w:jc w:val="both"/>
        <w:rPr>
          <w:rFonts w:ascii="Garamond" w:hAnsi="Garamond"/>
        </w:rPr>
      </w:pPr>
    </w:p>
    <w:p w14:paraId="1ED696A9" w14:textId="77777777" w:rsidR="00A90C42" w:rsidRPr="008D3F4E" w:rsidRDefault="00A90C42" w:rsidP="008D3F4E">
      <w:pPr>
        <w:jc w:val="both"/>
        <w:rPr>
          <w:rFonts w:ascii="Garamond" w:hAnsi="Garamond"/>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7"/>
        <w:gridCol w:w="8023"/>
      </w:tblGrid>
      <w:tr w:rsidR="00A90C42" w:rsidRPr="008D3F4E" w14:paraId="2AF0E71D" w14:textId="77777777">
        <w:trPr>
          <w:trHeight w:val="440"/>
        </w:trPr>
        <w:tc>
          <w:tcPr>
            <w:tcW w:w="9360" w:type="dxa"/>
            <w:gridSpan w:val="2"/>
            <w:shd w:val="clear" w:color="auto" w:fill="000000"/>
            <w:tcMar>
              <w:top w:w="100" w:type="dxa"/>
              <w:left w:w="100" w:type="dxa"/>
              <w:bottom w:w="100" w:type="dxa"/>
              <w:right w:w="100" w:type="dxa"/>
            </w:tcMar>
          </w:tcPr>
          <w:p w14:paraId="295E8A6B" w14:textId="77777777" w:rsidR="00A90C42" w:rsidRPr="008D3F4E" w:rsidRDefault="00942692" w:rsidP="008D3F4E">
            <w:pPr>
              <w:jc w:val="both"/>
              <w:rPr>
                <w:rFonts w:ascii="Garamond" w:hAnsi="Garamond"/>
              </w:rPr>
            </w:pPr>
            <w:r w:rsidRPr="008D3F4E">
              <w:rPr>
                <w:rFonts w:ascii="Garamond" w:hAnsi="Garamond"/>
              </w:rPr>
              <w:t>APPLICANT DETAILS</w:t>
            </w:r>
          </w:p>
        </w:tc>
      </w:tr>
      <w:tr w:rsidR="00A90C42" w:rsidRPr="008D3F4E" w14:paraId="6F97D245" w14:textId="77777777">
        <w:trPr>
          <w:trHeight w:val="440"/>
        </w:trPr>
        <w:tc>
          <w:tcPr>
            <w:tcW w:w="9360" w:type="dxa"/>
            <w:gridSpan w:val="2"/>
            <w:shd w:val="clear" w:color="auto" w:fill="auto"/>
            <w:tcMar>
              <w:top w:w="100" w:type="dxa"/>
              <w:left w:w="100" w:type="dxa"/>
              <w:bottom w:w="100" w:type="dxa"/>
              <w:right w:w="100" w:type="dxa"/>
            </w:tcMar>
          </w:tcPr>
          <w:p w14:paraId="68B03AF5" w14:textId="2F1464C2" w:rsidR="00A90C42" w:rsidRPr="008D3F4E" w:rsidRDefault="00942692" w:rsidP="008D3F4E">
            <w:pPr>
              <w:jc w:val="both"/>
              <w:rPr>
                <w:rFonts w:ascii="Garamond" w:hAnsi="Garamond"/>
              </w:rPr>
            </w:pPr>
            <w:r w:rsidRPr="008D3F4E">
              <w:rPr>
                <w:rFonts w:ascii="Garamond" w:hAnsi="Garamond"/>
              </w:rPr>
              <w:t>These grants are open to all individuals, networks, and self-organized groups and organizations that are eligible to receive funding from Mozilla Foundation, a US-based 501(c)3 public charity, except where legally prohibited.</w:t>
            </w:r>
          </w:p>
          <w:p w14:paraId="4BD2C336" w14:textId="77777777" w:rsidR="00A90C42" w:rsidRPr="008D3F4E" w:rsidRDefault="00942692" w:rsidP="008D3F4E">
            <w:pPr>
              <w:jc w:val="both"/>
              <w:rPr>
                <w:rFonts w:ascii="Garamond" w:hAnsi="Garamond"/>
              </w:rPr>
            </w:pPr>
            <w:r w:rsidRPr="008D3F4E">
              <w:rPr>
                <w:rFonts w:ascii="Garamond" w:hAnsi="Garamond"/>
              </w:rPr>
              <w:t>If your organization will be receiving the grant payment, please select the appropriate organization type and provide organizational contact information.</w:t>
            </w:r>
          </w:p>
        </w:tc>
      </w:tr>
      <w:tr w:rsidR="00A90C42" w:rsidRPr="008D3F4E" w14:paraId="4952817D" w14:textId="77777777">
        <w:tc>
          <w:tcPr>
            <w:tcW w:w="9360" w:type="dxa"/>
            <w:gridSpan w:val="2"/>
            <w:shd w:val="clear" w:color="auto" w:fill="auto"/>
            <w:tcMar>
              <w:top w:w="100" w:type="dxa"/>
              <w:left w:w="100" w:type="dxa"/>
              <w:bottom w:w="100" w:type="dxa"/>
              <w:right w:w="100" w:type="dxa"/>
            </w:tcMar>
          </w:tcPr>
          <w:p w14:paraId="2E6A913C" w14:textId="77777777" w:rsidR="00A90C42" w:rsidRPr="008D3F4E" w:rsidRDefault="00942692" w:rsidP="008D3F4E">
            <w:pPr>
              <w:jc w:val="both"/>
              <w:rPr>
                <w:rFonts w:ascii="Garamond" w:hAnsi="Garamond"/>
              </w:rPr>
            </w:pPr>
            <w:r w:rsidRPr="008D3F4E">
              <w:rPr>
                <w:rFonts w:ascii="Garamond" w:hAnsi="Garamond"/>
              </w:rPr>
              <w:t>Applicant Type (select one)</w:t>
            </w:r>
          </w:p>
        </w:tc>
      </w:tr>
      <w:tr w:rsidR="00A90C42" w:rsidRPr="008D3F4E" w14:paraId="7F3A35E0" w14:textId="77777777">
        <w:tc>
          <w:tcPr>
            <w:tcW w:w="1337" w:type="dxa"/>
            <w:shd w:val="clear" w:color="auto" w:fill="auto"/>
            <w:tcMar>
              <w:top w:w="100" w:type="dxa"/>
              <w:left w:w="100" w:type="dxa"/>
              <w:bottom w:w="100" w:type="dxa"/>
              <w:right w:w="100" w:type="dxa"/>
            </w:tcMar>
          </w:tcPr>
          <w:p w14:paraId="478FB725" w14:textId="77777777" w:rsidR="00A90C42" w:rsidRPr="008D3F4E" w:rsidRDefault="00A90C42" w:rsidP="008D3F4E">
            <w:pPr>
              <w:jc w:val="both"/>
              <w:rPr>
                <w:rFonts w:ascii="Garamond" w:hAnsi="Garamond"/>
              </w:rPr>
            </w:pPr>
          </w:p>
        </w:tc>
        <w:tc>
          <w:tcPr>
            <w:tcW w:w="8023" w:type="dxa"/>
            <w:shd w:val="clear" w:color="auto" w:fill="auto"/>
            <w:tcMar>
              <w:top w:w="100" w:type="dxa"/>
              <w:left w:w="100" w:type="dxa"/>
              <w:bottom w:w="100" w:type="dxa"/>
              <w:right w:w="100" w:type="dxa"/>
            </w:tcMar>
          </w:tcPr>
          <w:p w14:paraId="6F71E3B9" w14:textId="3B5BD5A1" w:rsidR="00A90C42" w:rsidRPr="008D3F4E" w:rsidRDefault="00B93A0C" w:rsidP="008D3F4E">
            <w:pPr>
              <w:jc w:val="both"/>
              <w:rPr>
                <w:rFonts w:ascii="Garamond" w:hAnsi="Garamond"/>
              </w:rPr>
            </w:pPr>
            <w:proofErr w:type="spellStart"/>
            <w:r>
              <w:rPr>
                <w:rFonts w:ascii="Garamond" w:hAnsi="Garamond"/>
              </w:rPr>
              <w:t>Organisation</w:t>
            </w:r>
            <w:proofErr w:type="spellEnd"/>
            <w:r>
              <w:rPr>
                <w:rFonts w:ascii="Garamond" w:hAnsi="Garamond"/>
              </w:rPr>
              <w:t xml:space="preserve">: </w:t>
            </w:r>
            <w:r w:rsidR="00332C6C" w:rsidRPr="00107053">
              <w:rPr>
                <w:rFonts w:ascii="Garamond" w:hAnsi="Garamond"/>
                <w:b/>
                <w:bCs/>
              </w:rPr>
              <w:t>Uganda Institute of Information and Communications Technology</w:t>
            </w:r>
          </w:p>
        </w:tc>
      </w:tr>
    </w:tbl>
    <w:p w14:paraId="7731D45F" w14:textId="77777777" w:rsidR="00A90C42" w:rsidRPr="008D3F4E" w:rsidRDefault="00A90C42" w:rsidP="008D3F4E">
      <w:pPr>
        <w:jc w:val="both"/>
        <w:rPr>
          <w:rFonts w:ascii="Garamond" w:hAnsi="Garamond"/>
        </w:rPr>
      </w:pPr>
    </w:p>
    <w:p w14:paraId="4DAD4668" w14:textId="77777777" w:rsidR="00A90C42" w:rsidRPr="008D3F4E" w:rsidRDefault="00A90C42" w:rsidP="008D3F4E">
      <w:pPr>
        <w:jc w:val="both"/>
        <w:rPr>
          <w:rFonts w:ascii="Garamond" w:hAnsi="Garamond"/>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90C42" w:rsidRPr="008D3F4E" w14:paraId="08E1B07B" w14:textId="77777777">
        <w:tc>
          <w:tcPr>
            <w:tcW w:w="4680" w:type="dxa"/>
            <w:shd w:val="clear" w:color="auto" w:fill="000000"/>
            <w:tcMar>
              <w:top w:w="100" w:type="dxa"/>
              <w:left w:w="100" w:type="dxa"/>
              <w:bottom w:w="100" w:type="dxa"/>
              <w:right w:w="100" w:type="dxa"/>
            </w:tcMar>
          </w:tcPr>
          <w:p w14:paraId="0B72F467" w14:textId="77777777" w:rsidR="00A90C42" w:rsidRPr="008D3F4E" w:rsidRDefault="00942692" w:rsidP="008D3F4E">
            <w:pPr>
              <w:jc w:val="both"/>
              <w:rPr>
                <w:rFonts w:ascii="Garamond" w:hAnsi="Garamond"/>
              </w:rPr>
            </w:pPr>
            <w:r w:rsidRPr="008D3F4E">
              <w:rPr>
                <w:rFonts w:ascii="Garamond" w:hAnsi="Garamond"/>
              </w:rPr>
              <w:t>Primary Contact / Applicant Details</w:t>
            </w:r>
          </w:p>
        </w:tc>
        <w:tc>
          <w:tcPr>
            <w:tcW w:w="4680" w:type="dxa"/>
            <w:shd w:val="clear" w:color="auto" w:fill="000000"/>
            <w:tcMar>
              <w:top w:w="100" w:type="dxa"/>
              <w:left w:w="100" w:type="dxa"/>
              <w:bottom w:w="100" w:type="dxa"/>
              <w:right w:w="100" w:type="dxa"/>
            </w:tcMar>
          </w:tcPr>
          <w:p w14:paraId="5416C71E" w14:textId="77777777" w:rsidR="00A90C42" w:rsidRPr="008D3F4E" w:rsidRDefault="00A90C42" w:rsidP="008D3F4E">
            <w:pPr>
              <w:jc w:val="both"/>
              <w:rPr>
                <w:rFonts w:ascii="Garamond" w:hAnsi="Garamond"/>
              </w:rPr>
            </w:pPr>
          </w:p>
        </w:tc>
      </w:tr>
      <w:tr w:rsidR="00A90C42" w:rsidRPr="008D3F4E" w14:paraId="4BF558C3" w14:textId="77777777">
        <w:tc>
          <w:tcPr>
            <w:tcW w:w="4680" w:type="dxa"/>
            <w:shd w:val="clear" w:color="auto" w:fill="auto"/>
            <w:tcMar>
              <w:top w:w="100" w:type="dxa"/>
              <w:left w:w="100" w:type="dxa"/>
              <w:bottom w:w="100" w:type="dxa"/>
              <w:right w:w="100" w:type="dxa"/>
            </w:tcMar>
          </w:tcPr>
          <w:p w14:paraId="553C0558" w14:textId="77777777" w:rsidR="00A90C42" w:rsidRPr="008D3F4E" w:rsidRDefault="00942692" w:rsidP="008D3F4E">
            <w:pPr>
              <w:jc w:val="both"/>
              <w:rPr>
                <w:rFonts w:ascii="Garamond" w:hAnsi="Garamond"/>
              </w:rPr>
            </w:pPr>
            <w:r w:rsidRPr="008D3F4E">
              <w:rPr>
                <w:rFonts w:ascii="Garamond" w:hAnsi="Garamond"/>
              </w:rPr>
              <w:t>Prefix</w:t>
            </w:r>
          </w:p>
        </w:tc>
        <w:tc>
          <w:tcPr>
            <w:tcW w:w="4680" w:type="dxa"/>
            <w:shd w:val="clear" w:color="auto" w:fill="auto"/>
            <w:tcMar>
              <w:top w:w="100" w:type="dxa"/>
              <w:left w:w="100" w:type="dxa"/>
              <w:bottom w:w="100" w:type="dxa"/>
              <w:right w:w="100" w:type="dxa"/>
            </w:tcMar>
          </w:tcPr>
          <w:p w14:paraId="7AA5F6AE" w14:textId="33151B41" w:rsidR="00A90C42" w:rsidRPr="008D3F4E" w:rsidRDefault="00332C6C" w:rsidP="008D3F4E">
            <w:pPr>
              <w:jc w:val="both"/>
              <w:rPr>
                <w:rFonts w:ascii="Garamond" w:hAnsi="Garamond"/>
              </w:rPr>
            </w:pPr>
            <w:r>
              <w:rPr>
                <w:rFonts w:ascii="Garamond" w:hAnsi="Garamond"/>
              </w:rPr>
              <w:t>Dr.</w:t>
            </w:r>
          </w:p>
        </w:tc>
      </w:tr>
      <w:tr w:rsidR="00A90C42" w:rsidRPr="008D3F4E" w14:paraId="246B03BE" w14:textId="77777777">
        <w:tc>
          <w:tcPr>
            <w:tcW w:w="4680" w:type="dxa"/>
            <w:shd w:val="clear" w:color="auto" w:fill="auto"/>
            <w:tcMar>
              <w:top w:w="100" w:type="dxa"/>
              <w:left w:w="100" w:type="dxa"/>
              <w:bottom w:w="100" w:type="dxa"/>
              <w:right w:w="100" w:type="dxa"/>
            </w:tcMar>
          </w:tcPr>
          <w:p w14:paraId="1E5B0BE1" w14:textId="77777777" w:rsidR="00A90C42" w:rsidRPr="008D3F4E" w:rsidRDefault="00942692" w:rsidP="008D3F4E">
            <w:pPr>
              <w:jc w:val="both"/>
              <w:rPr>
                <w:rFonts w:ascii="Garamond" w:hAnsi="Garamond"/>
              </w:rPr>
            </w:pPr>
            <w:r w:rsidRPr="008D3F4E">
              <w:rPr>
                <w:rFonts w:ascii="Garamond" w:hAnsi="Garamond"/>
              </w:rPr>
              <w:t>First Name</w:t>
            </w:r>
          </w:p>
        </w:tc>
        <w:tc>
          <w:tcPr>
            <w:tcW w:w="4680" w:type="dxa"/>
            <w:shd w:val="clear" w:color="auto" w:fill="auto"/>
            <w:tcMar>
              <w:top w:w="100" w:type="dxa"/>
              <w:left w:w="100" w:type="dxa"/>
              <w:bottom w:w="100" w:type="dxa"/>
              <w:right w:w="100" w:type="dxa"/>
            </w:tcMar>
          </w:tcPr>
          <w:p w14:paraId="25E384D1" w14:textId="06DBA591" w:rsidR="00A90C42" w:rsidRPr="008D3F4E" w:rsidRDefault="00332C6C" w:rsidP="008D3F4E">
            <w:pPr>
              <w:jc w:val="both"/>
              <w:rPr>
                <w:rFonts w:ascii="Garamond" w:hAnsi="Garamond"/>
              </w:rPr>
            </w:pPr>
            <w:r>
              <w:rPr>
                <w:rFonts w:ascii="Garamond" w:hAnsi="Garamond"/>
              </w:rPr>
              <w:t>Fredrick Edward</w:t>
            </w:r>
          </w:p>
        </w:tc>
      </w:tr>
      <w:tr w:rsidR="00A90C42" w:rsidRPr="008D3F4E" w14:paraId="4A24CE98" w14:textId="77777777">
        <w:tc>
          <w:tcPr>
            <w:tcW w:w="4680" w:type="dxa"/>
            <w:shd w:val="clear" w:color="auto" w:fill="auto"/>
            <w:tcMar>
              <w:top w:w="100" w:type="dxa"/>
              <w:left w:w="100" w:type="dxa"/>
              <w:bottom w:w="100" w:type="dxa"/>
              <w:right w:w="100" w:type="dxa"/>
            </w:tcMar>
          </w:tcPr>
          <w:p w14:paraId="387B643E" w14:textId="77777777" w:rsidR="00A90C42" w:rsidRPr="008D3F4E" w:rsidRDefault="00942692" w:rsidP="008D3F4E">
            <w:pPr>
              <w:jc w:val="both"/>
              <w:rPr>
                <w:rFonts w:ascii="Garamond" w:hAnsi="Garamond"/>
              </w:rPr>
            </w:pPr>
            <w:r w:rsidRPr="008D3F4E">
              <w:rPr>
                <w:rFonts w:ascii="Garamond" w:hAnsi="Garamond"/>
              </w:rPr>
              <w:t>Last Name</w:t>
            </w:r>
          </w:p>
        </w:tc>
        <w:tc>
          <w:tcPr>
            <w:tcW w:w="4680" w:type="dxa"/>
            <w:shd w:val="clear" w:color="auto" w:fill="auto"/>
            <w:tcMar>
              <w:top w:w="100" w:type="dxa"/>
              <w:left w:w="100" w:type="dxa"/>
              <w:bottom w:w="100" w:type="dxa"/>
              <w:right w:w="100" w:type="dxa"/>
            </w:tcMar>
          </w:tcPr>
          <w:p w14:paraId="70C17EA7" w14:textId="460AD482" w:rsidR="00A90C42" w:rsidRPr="008D3F4E" w:rsidRDefault="00332C6C" w:rsidP="008D3F4E">
            <w:pPr>
              <w:jc w:val="both"/>
              <w:rPr>
                <w:rFonts w:ascii="Garamond" w:hAnsi="Garamond"/>
              </w:rPr>
            </w:pPr>
            <w:proofErr w:type="spellStart"/>
            <w:r>
              <w:rPr>
                <w:rFonts w:ascii="Garamond" w:hAnsi="Garamond"/>
              </w:rPr>
              <w:t>Kitoogo</w:t>
            </w:r>
            <w:proofErr w:type="spellEnd"/>
          </w:p>
        </w:tc>
      </w:tr>
      <w:tr w:rsidR="00A90C42" w:rsidRPr="008D3F4E" w14:paraId="01287C68" w14:textId="77777777">
        <w:tc>
          <w:tcPr>
            <w:tcW w:w="4680" w:type="dxa"/>
            <w:shd w:val="clear" w:color="auto" w:fill="auto"/>
            <w:tcMar>
              <w:top w:w="100" w:type="dxa"/>
              <w:left w:w="100" w:type="dxa"/>
              <w:bottom w:w="100" w:type="dxa"/>
              <w:right w:w="100" w:type="dxa"/>
            </w:tcMar>
          </w:tcPr>
          <w:p w14:paraId="011675DD" w14:textId="77777777" w:rsidR="00A90C42" w:rsidRPr="008D3F4E" w:rsidRDefault="00942692" w:rsidP="008D3F4E">
            <w:pPr>
              <w:jc w:val="both"/>
              <w:rPr>
                <w:rFonts w:ascii="Garamond" w:hAnsi="Garamond"/>
              </w:rPr>
            </w:pPr>
            <w:r w:rsidRPr="008D3F4E">
              <w:rPr>
                <w:rFonts w:ascii="Garamond" w:hAnsi="Garamond"/>
              </w:rPr>
              <w:t>Title</w:t>
            </w:r>
          </w:p>
        </w:tc>
        <w:tc>
          <w:tcPr>
            <w:tcW w:w="4680" w:type="dxa"/>
            <w:shd w:val="clear" w:color="auto" w:fill="auto"/>
            <w:tcMar>
              <w:top w:w="100" w:type="dxa"/>
              <w:left w:w="100" w:type="dxa"/>
              <w:bottom w:w="100" w:type="dxa"/>
              <w:right w:w="100" w:type="dxa"/>
            </w:tcMar>
          </w:tcPr>
          <w:p w14:paraId="55B44E30" w14:textId="2D4AF136" w:rsidR="00A90C42" w:rsidRPr="008D3F4E" w:rsidRDefault="00332C6C" w:rsidP="008D3F4E">
            <w:pPr>
              <w:jc w:val="both"/>
              <w:rPr>
                <w:rFonts w:ascii="Garamond" w:hAnsi="Garamond"/>
              </w:rPr>
            </w:pPr>
            <w:r>
              <w:rPr>
                <w:rFonts w:ascii="Garamond" w:hAnsi="Garamond"/>
              </w:rPr>
              <w:t>Principal</w:t>
            </w:r>
          </w:p>
        </w:tc>
      </w:tr>
      <w:tr w:rsidR="00A90C42" w:rsidRPr="008D3F4E" w14:paraId="65D5829B" w14:textId="77777777">
        <w:tc>
          <w:tcPr>
            <w:tcW w:w="4680" w:type="dxa"/>
            <w:shd w:val="clear" w:color="auto" w:fill="auto"/>
            <w:tcMar>
              <w:top w:w="100" w:type="dxa"/>
              <w:left w:w="100" w:type="dxa"/>
              <w:bottom w:w="100" w:type="dxa"/>
              <w:right w:w="100" w:type="dxa"/>
            </w:tcMar>
          </w:tcPr>
          <w:p w14:paraId="1F950187" w14:textId="77777777" w:rsidR="00A90C42" w:rsidRPr="008D3F4E" w:rsidRDefault="00942692" w:rsidP="008D3F4E">
            <w:pPr>
              <w:jc w:val="both"/>
              <w:rPr>
                <w:rFonts w:ascii="Garamond" w:hAnsi="Garamond"/>
              </w:rPr>
            </w:pPr>
            <w:r w:rsidRPr="008D3F4E">
              <w:rPr>
                <w:rFonts w:ascii="Garamond" w:hAnsi="Garamond"/>
              </w:rPr>
              <w:t>Email</w:t>
            </w:r>
          </w:p>
        </w:tc>
        <w:tc>
          <w:tcPr>
            <w:tcW w:w="4680" w:type="dxa"/>
            <w:shd w:val="clear" w:color="auto" w:fill="auto"/>
            <w:tcMar>
              <w:top w:w="100" w:type="dxa"/>
              <w:left w:w="100" w:type="dxa"/>
              <w:bottom w:w="100" w:type="dxa"/>
              <w:right w:w="100" w:type="dxa"/>
            </w:tcMar>
          </w:tcPr>
          <w:p w14:paraId="3268496C" w14:textId="4FFA0857" w:rsidR="00A90C42" w:rsidRPr="008D3F4E" w:rsidRDefault="00107053" w:rsidP="008D3F4E">
            <w:pPr>
              <w:jc w:val="both"/>
              <w:rPr>
                <w:rFonts w:ascii="Garamond" w:hAnsi="Garamond"/>
              </w:rPr>
            </w:pPr>
            <w:hyperlink r:id="rId11" w:history="1">
              <w:r w:rsidRPr="008415E3">
                <w:rPr>
                  <w:rStyle w:val="Hyperlink"/>
                  <w:rFonts w:ascii="Garamond" w:hAnsi="Garamond"/>
                </w:rPr>
                <w:t>fredrick.kitoogo@uict.ac.ug</w:t>
              </w:r>
            </w:hyperlink>
            <w:r>
              <w:rPr>
                <w:rFonts w:ascii="Garamond" w:hAnsi="Garamond"/>
              </w:rPr>
              <w:t xml:space="preserve"> </w:t>
            </w:r>
          </w:p>
        </w:tc>
      </w:tr>
      <w:tr w:rsidR="00A90C42" w:rsidRPr="008D3F4E" w14:paraId="2F64EAF3" w14:textId="77777777">
        <w:tc>
          <w:tcPr>
            <w:tcW w:w="4680" w:type="dxa"/>
            <w:shd w:val="clear" w:color="auto" w:fill="auto"/>
            <w:tcMar>
              <w:top w:w="100" w:type="dxa"/>
              <w:left w:w="100" w:type="dxa"/>
              <w:bottom w:w="100" w:type="dxa"/>
              <w:right w:w="100" w:type="dxa"/>
            </w:tcMar>
          </w:tcPr>
          <w:p w14:paraId="4B00745C" w14:textId="77777777" w:rsidR="00A90C42" w:rsidRPr="008D3F4E" w:rsidRDefault="00942692" w:rsidP="008D3F4E">
            <w:pPr>
              <w:jc w:val="both"/>
              <w:rPr>
                <w:rFonts w:ascii="Garamond" w:hAnsi="Garamond"/>
              </w:rPr>
            </w:pPr>
            <w:r w:rsidRPr="008D3F4E">
              <w:rPr>
                <w:rFonts w:ascii="Garamond" w:hAnsi="Garamond"/>
              </w:rPr>
              <w:t>Work Phone</w:t>
            </w:r>
          </w:p>
        </w:tc>
        <w:tc>
          <w:tcPr>
            <w:tcW w:w="4680" w:type="dxa"/>
            <w:shd w:val="clear" w:color="auto" w:fill="auto"/>
            <w:tcMar>
              <w:top w:w="100" w:type="dxa"/>
              <w:left w:w="100" w:type="dxa"/>
              <w:bottom w:w="100" w:type="dxa"/>
              <w:right w:w="100" w:type="dxa"/>
            </w:tcMar>
          </w:tcPr>
          <w:p w14:paraId="6B7CD785" w14:textId="516F67B1" w:rsidR="00A90C42" w:rsidRPr="008D3F4E" w:rsidRDefault="00B93A0C" w:rsidP="008D3F4E">
            <w:pPr>
              <w:jc w:val="both"/>
              <w:rPr>
                <w:rFonts w:ascii="Garamond" w:hAnsi="Garamond"/>
              </w:rPr>
            </w:pPr>
            <w:r w:rsidRPr="00B93A0C">
              <w:rPr>
                <w:rFonts w:ascii="Garamond" w:hAnsi="Garamond"/>
              </w:rPr>
              <w:t>+256-312-165100</w:t>
            </w:r>
            <w:r>
              <w:rPr>
                <w:rFonts w:ascii="Garamond" w:hAnsi="Garamond"/>
              </w:rPr>
              <w:t xml:space="preserve"> / </w:t>
            </w:r>
            <w:r w:rsidR="00332C6C">
              <w:rPr>
                <w:rFonts w:ascii="Garamond" w:hAnsi="Garamond"/>
              </w:rPr>
              <w:t>+256772855884</w:t>
            </w:r>
          </w:p>
        </w:tc>
      </w:tr>
    </w:tbl>
    <w:p w14:paraId="4D9639D4" w14:textId="77777777" w:rsidR="00A90C42" w:rsidRPr="008D3F4E" w:rsidRDefault="00A90C42" w:rsidP="008D3F4E">
      <w:pPr>
        <w:jc w:val="both"/>
        <w:rPr>
          <w:rFonts w:ascii="Garamond" w:hAnsi="Garamond"/>
        </w:rPr>
      </w:pPr>
    </w:p>
    <w:p w14:paraId="173553C8" w14:textId="77777777" w:rsidR="00A90C42" w:rsidRPr="008D3F4E" w:rsidRDefault="00A90C42" w:rsidP="008D3F4E">
      <w:pPr>
        <w:jc w:val="both"/>
        <w:rPr>
          <w:rFonts w:ascii="Garamond" w:hAnsi="Garamond"/>
        </w:rPr>
      </w:pPr>
    </w:p>
    <w:tbl>
      <w:tblPr>
        <w:tblStyle w:val="ad"/>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1050"/>
        <w:gridCol w:w="930"/>
        <w:gridCol w:w="7230"/>
      </w:tblGrid>
      <w:tr w:rsidR="00A90C42" w:rsidRPr="008D3F4E" w14:paraId="56BAA8EE" w14:textId="77777777">
        <w:trPr>
          <w:trHeight w:val="420"/>
        </w:trPr>
        <w:tc>
          <w:tcPr>
            <w:tcW w:w="10080" w:type="dxa"/>
            <w:gridSpan w:val="4"/>
            <w:shd w:val="clear" w:color="auto" w:fill="000000"/>
            <w:tcMar>
              <w:top w:w="100" w:type="dxa"/>
              <w:left w:w="100" w:type="dxa"/>
              <w:bottom w:w="100" w:type="dxa"/>
              <w:right w:w="100" w:type="dxa"/>
            </w:tcMar>
          </w:tcPr>
          <w:p w14:paraId="73DBEA5B" w14:textId="77777777" w:rsidR="00A90C42" w:rsidRPr="008D3F4E" w:rsidRDefault="00942692" w:rsidP="008D3F4E">
            <w:pPr>
              <w:jc w:val="both"/>
              <w:rPr>
                <w:rFonts w:ascii="Garamond" w:hAnsi="Garamond"/>
              </w:rPr>
            </w:pPr>
            <w:r w:rsidRPr="008D3F4E">
              <w:rPr>
                <w:rFonts w:ascii="Garamond" w:hAnsi="Garamond"/>
              </w:rPr>
              <w:t>Organization Information (if applying as an organization)</w:t>
            </w:r>
          </w:p>
        </w:tc>
      </w:tr>
      <w:tr w:rsidR="00A90C42" w:rsidRPr="008D3F4E" w14:paraId="71DA0A1E" w14:textId="77777777">
        <w:trPr>
          <w:trHeight w:val="420"/>
        </w:trPr>
        <w:tc>
          <w:tcPr>
            <w:tcW w:w="10080" w:type="dxa"/>
            <w:gridSpan w:val="4"/>
            <w:shd w:val="clear" w:color="auto" w:fill="auto"/>
            <w:tcMar>
              <w:top w:w="100" w:type="dxa"/>
              <w:left w:w="100" w:type="dxa"/>
              <w:bottom w:w="100" w:type="dxa"/>
              <w:right w:w="100" w:type="dxa"/>
            </w:tcMar>
          </w:tcPr>
          <w:p w14:paraId="51EFA6AD" w14:textId="7C41DB51" w:rsidR="00A90C42" w:rsidRPr="008D3F4E" w:rsidRDefault="00942692" w:rsidP="008D3F4E">
            <w:pPr>
              <w:jc w:val="both"/>
              <w:rPr>
                <w:rFonts w:ascii="Garamond" w:hAnsi="Garamond"/>
              </w:rPr>
            </w:pPr>
            <w:r w:rsidRPr="008D3F4E">
              <w:rPr>
                <w:rFonts w:ascii="Garamond" w:hAnsi="Garamond"/>
              </w:rPr>
              <w:t>Organization’s Legal Name</w:t>
            </w:r>
            <w:r w:rsidR="00332C6C">
              <w:rPr>
                <w:rFonts w:ascii="Garamond" w:hAnsi="Garamond"/>
              </w:rPr>
              <w:t>:</w:t>
            </w:r>
            <w:r w:rsidR="00B93A0C">
              <w:rPr>
                <w:rFonts w:ascii="Garamond" w:hAnsi="Garamond"/>
              </w:rPr>
              <w:t xml:space="preserve"> </w:t>
            </w:r>
            <w:r w:rsidR="00B93A0C">
              <w:rPr>
                <w:rFonts w:ascii="Garamond" w:hAnsi="Garamond"/>
              </w:rPr>
              <w:t>Uganda Institute of Information and Communications Technology</w:t>
            </w:r>
          </w:p>
        </w:tc>
      </w:tr>
      <w:tr w:rsidR="00A90C42" w:rsidRPr="008D3F4E" w14:paraId="5DDC688D" w14:textId="77777777">
        <w:trPr>
          <w:trHeight w:val="420"/>
        </w:trPr>
        <w:tc>
          <w:tcPr>
            <w:tcW w:w="10080" w:type="dxa"/>
            <w:gridSpan w:val="4"/>
            <w:shd w:val="clear" w:color="auto" w:fill="auto"/>
            <w:tcMar>
              <w:top w:w="100" w:type="dxa"/>
              <w:left w:w="100" w:type="dxa"/>
              <w:bottom w:w="100" w:type="dxa"/>
              <w:right w:w="100" w:type="dxa"/>
            </w:tcMar>
          </w:tcPr>
          <w:p w14:paraId="54C327D8" w14:textId="711D7F24" w:rsidR="00A90C42" w:rsidRPr="008D3F4E" w:rsidRDefault="00942692" w:rsidP="008D3F4E">
            <w:pPr>
              <w:jc w:val="both"/>
              <w:rPr>
                <w:rFonts w:ascii="Garamond" w:hAnsi="Garamond"/>
              </w:rPr>
            </w:pPr>
            <w:r w:rsidRPr="008D3F4E">
              <w:rPr>
                <w:rFonts w:ascii="Garamond" w:hAnsi="Garamond"/>
              </w:rPr>
              <w:t>Popular name used by organization (if different from legal name)</w:t>
            </w:r>
            <w:r w:rsidR="00B93A0C">
              <w:rPr>
                <w:rFonts w:ascii="Garamond" w:hAnsi="Garamond"/>
              </w:rPr>
              <w:t xml:space="preserve">: </w:t>
            </w:r>
            <w:r w:rsidR="00B93A0C" w:rsidRPr="00B93A0C">
              <w:rPr>
                <w:rFonts w:ascii="Garamond" w:hAnsi="Garamond"/>
                <w:b/>
                <w:bCs/>
              </w:rPr>
              <w:t>UICT</w:t>
            </w:r>
          </w:p>
        </w:tc>
      </w:tr>
      <w:tr w:rsidR="00A90C42" w:rsidRPr="008D3F4E" w14:paraId="0761CD40" w14:textId="77777777">
        <w:trPr>
          <w:trHeight w:val="420"/>
        </w:trPr>
        <w:tc>
          <w:tcPr>
            <w:tcW w:w="10080" w:type="dxa"/>
            <w:gridSpan w:val="4"/>
            <w:shd w:val="clear" w:color="auto" w:fill="auto"/>
            <w:tcMar>
              <w:top w:w="100" w:type="dxa"/>
              <w:left w:w="100" w:type="dxa"/>
              <w:bottom w:w="100" w:type="dxa"/>
              <w:right w:w="100" w:type="dxa"/>
            </w:tcMar>
          </w:tcPr>
          <w:p w14:paraId="6BA3D651" w14:textId="77777777" w:rsidR="00A90C42" w:rsidRPr="008D3F4E" w:rsidRDefault="00A90C42" w:rsidP="008D3F4E">
            <w:pPr>
              <w:jc w:val="both"/>
              <w:rPr>
                <w:rFonts w:ascii="Garamond" w:hAnsi="Garamond"/>
              </w:rPr>
            </w:pPr>
          </w:p>
        </w:tc>
      </w:tr>
      <w:tr w:rsidR="00A90C42" w:rsidRPr="008D3F4E" w14:paraId="3693EEE5" w14:textId="77777777">
        <w:trPr>
          <w:trHeight w:val="420"/>
        </w:trPr>
        <w:tc>
          <w:tcPr>
            <w:tcW w:w="10080" w:type="dxa"/>
            <w:gridSpan w:val="4"/>
            <w:shd w:val="clear" w:color="auto" w:fill="000000"/>
            <w:tcMar>
              <w:top w:w="100" w:type="dxa"/>
              <w:left w:w="100" w:type="dxa"/>
              <w:bottom w:w="100" w:type="dxa"/>
              <w:right w:w="100" w:type="dxa"/>
            </w:tcMar>
          </w:tcPr>
          <w:p w14:paraId="4E0BD269" w14:textId="77777777" w:rsidR="00A90C42" w:rsidRPr="008D3F4E" w:rsidRDefault="00942692" w:rsidP="008D3F4E">
            <w:pPr>
              <w:jc w:val="both"/>
              <w:rPr>
                <w:rFonts w:ascii="Garamond" w:hAnsi="Garamond"/>
              </w:rPr>
            </w:pPr>
            <w:r w:rsidRPr="008D3F4E">
              <w:rPr>
                <w:rFonts w:ascii="Garamond" w:hAnsi="Garamond"/>
              </w:rPr>
              <w:t>Organization Tax Details (if applying as an organization)</w:t>
            </w:r>
          </w:p>
        </w:tc>
      </w:tr>
      <w:tr w:rsidR="00A90C42" w:rsidRPr="008D3F4E" w14:paraId="1E0CC5FA" w14:textId="77777777">
        <w:trPr>
          <w:trHeight w:val="420"/>
        </w:trPr>
        <w:tc>
          <w:tcPr>
            <w:tcW w:w="10080" w:type="dxa"/>
            <w:gridSpan w:val="4"/>
            <w:shd w:val="clear" w:color="auto" w:fill="auto"/>
            <w:tcMar>
              <w:top w:w="100" w:type="dxa"/>
              <w:left w:w="100" w:type="dxa"/>
              <w:bottom w:w="100" w:type="dxa"/>
              <w:right w:w="100" w:type="dxa"/>
            </w:tcMar>
          </w:tcPr>
          <w:p w14:paraId="64409E7B" w14:textId="0DB8D2EF" w:rsidR="00A90C42" w:rsidRPr="008D3F4E" w:rsidRDefault="00942692" w:rsidP="008D3F4E">
            <w:pPr>
              <w:jc w:val="both"/>
              <w:rPr>
                <w:rFonts w:ascii="Garamond" w:hAnsi="Garamond"/>
              </w:rPr>
            </w:pPr>
            <w:r w:rsidRPr="008D3F4E">
              <w:rPr>
                <w:rFonts w:ascii="Garamond" w:hAnsi="Garamond"/>
              </w:rPr>
              <w:t>Country of Incorporation</w:t>
            </w:r>
            <w:r w:rsidR="00B93A0C">
              <w:rPr>
                <w:rFonts w:ascii="Garamond" w:hAnsi="Garamond"/>
              </w:rPr>
              <w:t xml:space="preserve">: </w:t>
            </w:r>
            <w:r w:rsidR="00B93A0C" w:rsidRPr="00B93A0C">
              <w:rPr>
                <w:rFonts w:ascii="Garamond" w:hAnsi="Garamond"/>
                <w:b/>
                <w:bCs/>
              </w:rPr>
              <w:t>Uganda</w:t>
            </w:r>
          </w:p>
        </w:tc>
      </w:tr>
      <w:tr w:rsidR="00A90C42" w:rsidRPr="008D3F4E" w14:paraId="72B3F9DC" w14:textId="77777777">
        <w:trPr>
          <w:trHeight w:val="420"/>
        </w:trPr>
        <w:tc>
          <w:tcPr>
            <w:tcW w:w="10080" w:type="dxa"/>
            <w:gridSpan w:val="4"/>
            <w:shd w:val="clear" w:color="auto" w:fill="auto"/>
            <w:tcMar>
              <w:top w:w="100" w:type="dxa"/>
              <w:left w:w="100" w:type="dxa"/>
              <w:bottom w:w="100" w:type="dxa"/>
              <w:right w:w="100" w:type="dxa"/>
            </w:tcMar>
          </w:tcPr>
          <w:p w14:paraId="6B13D3DF" w14:textId="651D6B70" w:rsidR="00A90C42" w:rsidRPr="008D3F4E" w:rsidRDefault="00942692" w:rsidP="008D3F4E">
            <w:pPr>
              <w:jc w:val="both"/>
              <w:rPr>
                <w:rFonts w:ascii="Garamond" w:hAnsi="Garamond"/>
              </w:rPr>
            </w:pPr>
            <w:r w:rsidRPr="008D3F4E">
              <w:rPr>
                <w:rFonts w:ascii="Garamond" w:hAnsi="Garamond"/>
              </w:rPr>
              <w:t xml:space="preserve">Tax Status (select from </w:t>
            </w:r>
            <w:r w:rsidR="00B93A0C">
              <w:rPr>
                <w:rFonts w:ascii="Garamond" w:hAnsi="Garamond"/>
              </w:rPr>
              <w:t xml:space="preserve">the </w:t>
            </w:r>
            <w:r w:rsidRPr="008D3F4E">
              <w:rPr>
                <w:rFonts w:ascii="Garamond" w:hAnsi="Garamond"/>
              </w:rPr>
              <w:t>options below)</w:t>
            </w:r>
          </w:p>
        </w:tc>
      </w:tr>
      <w:tr w:rsidR="00A90C42" w:rsidRPr="008D3F4E" w14:paraId="05EF7082" w14:textId="77777777">
        <w:trPr>
          <w:trHeight w:val="420"/>
        </w:trPr>
        <w:tc>
          <w:tcPr>
            <w:tcW w:w="870" w:type="dxa"/>
            <w:shd w:val="clear" w:color="auto" w:fill="auto"/>
            <w:tcMar>
              <w:top w:w="100" w:type="dxa"/>
              <w:left w:w="100" w:type="dxa"/>
              <w:bottom w:w="100" w:type="dxa"/>
              <w:right w:w="100" w:type="dxa"/>
            </w:tcMar>
          </w:tcPr>
          <w:p w14:paraId="7D8563D4" w14:textId="77777777" w:rsidR="00A90C42" w:rsidRPr="008D3F4E" w:rsidRDefault="00A90C42" w:rsidP="008D3F4E">
            <w:pPr>
              <w:jc w:val="both"/>
              <w:rPr>
                <w:rFonts w:ascii="Garamond" w:hAnsi="Garamond"/>
              </w:rPr>
            </w:pPr>
          </w:p>
        </w:tc>
        <w:tc>
          <w:tcPr>
            <w:tcW w:w="9210" w:type="dxa"/>
            <w:gridSpan w:val="3"/>
            <w:shd w:val="clear" w:color="auto" w:fill="auto"/>
            <w:tcMar>
              <w:top w:w="100" w:type="dxa"/>
              <w:left w:w="100" w:type="dxa"/>
              <w:bottom w:w="100" w:type="dxa"/>
              <w:right w:w="100" w:type="dxa"/>
            </w:tcMar>
          </w:tcPr>
          <w:p w14:paraId="0153C66A" w14:textId="038D7711" w:rsidR="00A90C42" w:rsidRPr="008D3F4E" w:rsidRDefault="00942692" w:rsidP="008D3F4E">
            <w:pPr>
              <w:jc w:val="both"/>
              <w:rPr>
                <w:rFonts w:ascii="Garamond" w:hAnsi="Garamond"/>
              </w:rPr>
            </w:pPr>
            <w:r w:rsidRPr="008D3F4E">
              <w:rPr>
                <w:rFonts w:ascii="Garamond" w:hAnsi="Garamond"/>
              </w:rPr>
              <w:t>Nonprofit organization/NGO</w:t>
            </w:r>
            <w:r w:rsidR="00B93A0C">
              <w:rPr>
                <w:rFonts w:ascii="Garamond" w:hAnsi="Garamond"/>
              </w:rPr>
              <w:t xml:space="preserve">: </w:t>
            </w:r>
            <w:r w:rsidR="00B93A0C" w:rsidRPr="00B93A0C">
              <w:rPr>
                <w:rFonts w:ascii="Garamond" w:hAnsi="Garamond"/>
                <w:b/>
                <w:bCs/>
              </w:rPr>
              <w:t xml:space="preserve">Non-Profit </w:t>
            </w:r>
            <w:proofErr w:type="spellStart"/>
            <w:r w:rsidR="00B93A0C" w:rsidRPr="00B93A0C">
              <w:rPr>
                <w:rFonts w:ascii="Garamond" w:hAnsi="Garamond"/>
                <w:b/>
                <w:bCs/>
              </w:rPr>
              <w:t>Organisation</w:t>
            </w:r>
            <w:proofErr w:type="spellEnd"/>
          </w:p>
        </w:tc>
      </w:tr>
      <w:tr w:rsidR="00A90C42" w:rsidRPr="008D3F4E" w14:paraId="5173B50D" w14:textId="77777777">
        <w:trPr>
          <w:trHeight w:val="420"/>
        </w:trPr>
        <w:tc>
          <w:tcPr>
            <w:tcW w:w="870" w:type="dxa"/>
            <w:shd w:val="clear" w:color="auto" w:fill="auto"/>
            <w:tcMar>
              <w:top w:w="100" w:type="dxa"/>
              <w:left w:w="100" w:type="dxa"/>
              <w:bottom w:w="100" w:type="dxa"/>
              <w:right w:w="100" w:type="dxa"/>
            </w:tcMar>
          </w:tcPr>
          <w:p w14:paraId="4DBBCDD8" w14:textId="77777777" w:rsidR="00A90C42" w:rsidRPr="008D3F4E" w:rsidRDefault="00A90C42" w:rsidP="008D3F4E">
            <w:pPr>
              <w:jc w:val="both"/>
              <w:rPr>
                <w:rFonts w:ascii="Garamond" w:hAnsi="Garamond"/>
              </w:rPr>
            </w:pPr>
          </w:p>
        </w:tc>
        <w:tc>
          <w:tcPr>
            <w:tcW w:w="1050" w:type="dxa"/>
            <w:shd w:val="clear" w:color="auto" w:fill="auto"/>
            <w:tcMar>
              <w:top w:w="100" w:type="dxa"/>
              <w:left w:w="100" w:type="dxa"/>
              <w:bottom w:w="100" w:type="dxa"/>
              <w:right w:w="100" w:type="dxa"/>
            </w:tcMar>
          </w:tcPr>
          <w:p w14:paraId="38D4B9A9" w14:textId="77777777" w:rsidR="00A90C42" w:rsidRPr="008D3F4E" w:rsidRDefault="00A90C42" w:rsidP="008D3F4E">
            <w:pPr>
              <w:jc w:val="both"/>
              <w:rPr>
                <w:rFonts w:ascii="Garamond" w:hAnsi="Garamond"/>
              </w:rPr>
            </w:pPr>
          </w:p>
        </w:tc>
        <w:tc>
          <w:tcPr>
            <w:tcW w:w="8160" w:type="dxa"/>
            <w:gridSpan w:val="2"/>
            <w:shd w:val="clear" w:color="auto" w:fill="auto"/>
            <w:tcMar>
              <w:top w:w="100" w:type="dxa"/>
              <w:left w:w="100" w:type="dxa"/>
              <w:bottom w:w="100" w:type="dxa"/>
              <w:right w:w="100" w:type="dxa"/>
            </w:tcMar>
          </w:tcPr>
          <w:p w14:paraId="53E348FB" w14:textId="77777777" w:rsidR="00A90C42" w:rsidRPr="008D3F4E" w:rsidRDefault="00942692" w:rsidP="008D3F4E">
            <w:pPr>
              <w:jc w:val="both"/>
              <w:rPr>
                <w:rFonts w:ascii="Garamond" w:hAnsi="Garamond"/>
              </w:rPr>
            </w:pPr>
            <w:r w:rsidRPr="008D3F4E">
              <w:rPr>
                <w:rFonts w:ascii="Garamond" w:hAnsi="Garamond"/>
              </w:rPr>
              <w:t>If NGO, select from options below:</w:t>
            </w:r>
          </w:p>
        </w:tc>
      </w:tr>
      <w:tr w:rsidR="00A90C42" w:rsidRPr="008D3F4E" w14:paraId="352BE315" w14:textId="77777777">
        <w:trPr>
          <w:trHeight w:val="420"/>
        </w:trPr>
        <w:tc>
          <w:tcPr>
            <w:tcW w:w="870" w:type="dxa"/>
            <w:shd w:val="clear" w:color="auto" w:fill="auto"/>
            <w:tcMar>
              <w:top w:w="100" w:type="dxa"/>
              <w:left w:w="100" w:type="dxa"/>
              <w:bottom w:w="100" w:type="dxa"/>
              <w:right w:w="100" w:type="dxa"/>
            </w:tcMar>
          </w:tcPr>
          <w:p w14:paraId="5EF594D4" w14:textId="77777777" w:rsidR="00A90C42" w:rsidRPr="008D3F4E" w:rsidRDefault="00A90C42" w:rsidP="008D3F4E">
            <w:pPr>
              <w:jc w:val="both"/>
              <w:rPr>
                <w:rFonts w:ascii="Garamond" w:hAnsi="Garamond"/>
              </w:rPr>
            </w:pPr>
          </w:p>
        </w:tc>
        <w:tc>
          <w:tcPr>
            <w:tcW w:w="1050" w:type="dxa"/>
            <w:shd w:val="clear" w:color="auto" w:fill="auto"/>
            <w:tcMar>
              <w:top w:w="100" w:type="dxa"/>
              <w:left w:w="100" w:type="dxa"/>
              <w:bottom w:w="100" w:type="dxa"/>
              <w:right w:w="100" w:type="dxa"/>
            </w:tcMar>
          </w:tcPr>
          <w:p w14:paraId="0E5B7271" w14:textId="77777777" w:rsidR="00A90C42" w:rsidRPr="008D3F4E" w:rsidRDefault="00A90C42" w:rsidP="008D3F4E">
            <w:pPr>
              <w:jc w:val="both"/>
              <w:rPr>
                <w:rFonts w:ascii="Garamond" w:hAnsi="Garamond"/>
              </w:rPr>
            </w:pPr>
          </w:p>
        </w:tc>
        <w:tc>
          <w:tcPr>
            <w:tcW w:w="8160" w:type="dxa"/>
            <w:gridSpan w:val="2"/>
            <w:shd w:val="clear" w:color="auto" w:fill="auto"/>
            <w:tcMar>
              <w:top w:w="100" w:type="dxa"/>
              <w:left w:w="100" w:type="dxa"/>
              <w:bottom w:w="100" w:type="dxa"/>
              <w:right w:w="100" w:type="dxa"/>
            </w:tcMar>
          </w:tcPr>
          <w:p w14:paraId="65422254" w14:textId="77777777" w:rsidR="00A90C42" w:rsidRPr="008D3F4E" w:rsidRDefault="00942692" w:rsidP="008D3F4E">
            <w:pPr>
              <w:jc w:val="both"/>
              <w:rPr>
                <w:rFonts w:ascii="Garamond" w:hAnsi="Garamond"/>
              </w:rPr>
            </w:pPr>
            <w:r w:rsidRPr="008D3F4E">
              <w:rPr>
                <w:rFonts w:ascii="Garamond" w:hAnsi="Garamond"/>
              </w:rPr>
              <w:t>US 501(c)3 public charity</w:t>
            </w:r>
          </w:p>
        </w:tc>
      </w:tr>
      <w:tr w:rsidR="00A90C42" w:rsidRPr="008D3F4E" w14:paraId="33B79FA2" w14:textId="77777777">
        <w:trPr>
          <w:trHeight w:val="420"/>
        </w:trPr>
        <w:tc>
          <w:tcPr>
            <w:tcW w:w="870" w:type="dxa"/>
            <w:shd w:val="clear" w:color="auto" w:fill="auto"/>
            <w:tcMar>
              <w:top w:w="100" w:type="dxa"/>
              <w:left w:w="100" w:type="dxa"/>
              <w:bottom w:w="100" w:type="dxa"/>
              <w:right w:w="100" w:type="dxa"/>
            </w:tcMar>
          </w:tcPr>
          <w:p w14:paraId="6FB36C0D" w14:textId="77777777" w:rsidR="00A90C42" w:rsidRPr="008D3F4E" w:rsidRDefault="00A90C42" w:rsidP="008D3F4E">
            <w:pPr>
              <w:jc w:val="both"/>
              <w:rPr>
                <w:rFonts w:ascii="Garamond" w:hAnsi="Garamond"/>
              </w:rPr>
            </w:pPr>
          </w:p>
        </w:tc>
        <w:tc>
          <w:tcPr>
            <w:tcW w:w="1050" w:type="dxa"/>
            <w:shd w:val="clear" w:color="auto" w:fill="auto"/>
            <w:tcMar>
              <w:top w:w="100" w:type="dxa"/>
              <w:left w:w="100" w:type="dxa"/>
              <w:bottom w:w="100" w:type="dxa"/>
              <w:right w:w="100" w:type="dxa"/>
            </w:tcMar>
          </w:tcPr>
          <w:p w14:paraId="51451D3E" w14:textId="77777777" w:rsidR="00A90C42" w:rsidRPr="008D3F4E" w:rsidRDefault="00A90C42" w:rsidP="008D3F4E">
            <w:pPr>
              <w:jc w:val="both"/>
              <w:rPr>
                <w:rFonts w:ascii="Garamond" w:hAnsi="Garamond"/>
              </w:rPr>
            </w:pPr>
          </w:p>
        </w:tc>
        <w:tc>
          <w:tcPr>
            <w:tcW w:w="8160" w:type="dxa"/>
            <w:gridSpan w:val="2"/>
            <w:shd w:val="clear" w:color="auto" w:fill="auto"/>
            <w:tcMar>
              <w:top w:w="100" w:type="dxa"/>
              <w:left w:w="100" w:type="dxa"/>
              <w:bottom w:w="100" w:type="dxa"/>
              <w:right w:w="100" w:type="dxa"/>
            </w:tcMar>
          </w:tcPr>
          <w:p w14:paraId="637FAA5D" w14:textId="77777777" w:rsidR="00A90C42" w:rsidRPr="008D3F4E" w:rsidRDefault="00942692" w:rsidP="008D3F4E">
            <w:pPr>
              <w:jc w:val="both"/>
              <w:rPr>
                <w:rFonts w:ascii="Garamond" w:hAnsi="Garamond"/>
              </w:rPr>
            </w:pPr>
            <w:r w:rsidRPr="008D3F4E">
              <w:rPr>
                <w:rFonts w:ascii="Garamond" w:hAnsi="Garamond"/>
              </w:rPr>
              <w:t>US 501(c)3 private foundation</w:t>
            </w:r>
          </w:p>
        </w:tc>
      </w:tr>
      <w:tr w:rsidR="00A90C42" w:rsidRPr="008D3F4E" w14:paraId="601B4BD8" w14:textId="77777777">
        <w:trPr>
          <w:trHeight w:val="420"/>
        </w:trPr>
        <w:tc>
          <w:tcPr>
            <w:tcW w:w="870" w:type="dxa"/>
            <w:shd w:val="clear" w:color="auto" w:fill="auto"/>
            <w:tcMar>
              <w:top w:w="100" w:type="dxa"/>
              <w:left w:w="100" w:type="dxa"/>
              <w:bottom w:w="100" w:type="dxa"/>
              <w:right w:w="100" w:type="dxa"/>
            </w:tcMar>
          </w:tcPr>
          <w:p w14:paraId="2673C845" w14:textId="77777777" w:rsidR="00A90C42" w:rsidRPr="008D3F4E" w:rsidRDefault="00A90C42" w:rsidP="008D3F4E">
            <w:pPr>
              <w:jc w:val="both"/>
              <w:rPr>
                <w:rFonts w:ascii="Garamond" w:hAnsi="Garamond"/>
              </w:rPr>
            </w:pPr>
          </w:p>
        </w:tc>
        <w:tc>
          <w:tcPr>
            <w:tcW w:w="1050" w:type="dxa"/>
            <w:shd w:val="clear" w:color="auto" w:fill="auto"/>
            <w:tcMar>
              <w:top w:w="100" w:type="dxa"/>
              <w:left w:w="100" w:type="dxa"/>
              <w:bottom w:w="100" w:type="dxa"/>
              <w:right w:w="100" w:type="dxa"/>
            </w:tcMar>
          </w:tcPr>
          <w:p w14:paraId="42D6BE4E" w14:textId="77777777" w:rsidR="00A90C42" w:rsidRPr="008D3F4E" w:rsidRDefault="00A90C42" w:rsidP="008D3F4E">
            <w:pPr>
              <w:jc w:val="both"/>
              <w:rPr>
                <w:rFonts w:ascii="Garamond" w:hAnsi="Garamond"/>
              </w:rPr>
            </w:pPr>
          </w:p>
        </w:tc>
        <w:tc>
          <w:tcPr>
            <w:tcW w:w="8160" w:type="dxa"/>
            <w:gridSpan w:val="2"/>
            <w:shd w:val="clear" w:color="auto" w:fill="auto"/>
            <w:tcMar>
              <w:top w:w="100" w:type="dxa"/>
              <w:left w:w="100" w:type="dxa"/>
              <w:bottom w:w="100" w:type="dxa"/>
              <w:right w:w="100" w:type="dxa"/>
            </w:tcMar>
          </w:tcPr>
          <w:p w14:paraId="434F9BDD" w14:textId="77777777" w:rsidR="00A90C42" w:rsidRPr="008D3F4E" w:rsidRDefault="00942692" w:rsidP="008D3F4E">
            <w:pPr>
              <w:jc w:val="both"/>
              <w:rPr>
                <w:rFonts w:ascii="Garamond" w:hAnsi="Garamond"/>
              </w:rPr>
            </w:pPr>
            <w:r w:rsidRPr="008D3F4E">
              <w:rPr>
                <w:rFonts w:ascii="Garamond" w:hAnsi="Garamond"/>
              </w:rPr>
              <w:t>Non-US nonprofit/NGO with public charity equivalency determination</w:t>
            </w:r>
          </w:p>
        </w:tc>
      </w:tr>
      <w:tr w:rsidR="00A90C42" w:rsidRPr="008D3F4E" w14:paraId="25CC4012" w14:textId="77777777">
        <w:trPr>
          <w:trHeight w:val="420"/>
        </w:trPr>
        <w:tc>
          <w:tcPr>
            <w:tcW w:w="870" w:type="dxa"/>
            <w:shd w:val="clear" w:color="auto" w:fill="auto"/>
            <w:tcMar>
              <w:top w:w="100" w:type="dxa"/>
              <w:left w:w="100" w:type="dxa"/>
              <w:bottom w:w="100" w:type="dxa"/>
              <w:right w:w="100" w:type="dxa"/>
            </w:tcMar>
          </w:tcPr>
          <w:p w14:paraId="12398027" w14:textId="77777777" w:rsidR="00A90C42" w:rsidRPr="008D3F4E" w:rsidRDefault="00A90C42" w:rsidP="008D3F4E">
            <w:pPr>
              <w:jc w:val="both"/>
              <w:rPr>
                <w:rFonts w:ascii="Garamond" w:hAnsi="Garamond"/>
              </w:rPr>
            </w:pPr>
          </w:p>
        </w:tc>
        <w:tc>
          <w:tcPr>
            <w:tcW w:w="1050" w:type="dxa"/>
            <w:shd w:val="clear" w:color="auto" w:fill="auto"/>
            <w:tcMar>
              <w:top w:w="100" w:type="dxa"/>
              <w:left w:w="100" w:type="dxa"/>
              <w:bottom w:w="100" w:type="dxa"/>
              <w:right w:w="100" w:type="dxa"/>
            </w:tcMar>
          </w:tcPr>
          <w:p w14:paraId="42F6141C" w14:textId="77777777" w:rsidR="00A90C42" w:rsidRPr="008D3F4E" w:rsidRDefault="00A90C42" w:rsidP="008D3F4E">
            <w:pPr>
              <w:jc w:val="both"/>
              <w:rPr>
                <w:rFonts w:ascii="Garamond" w:hAnsi="Garamond"/>
              </w:rPr>
            </w:pPr>
          </w:p>
        </w:tc>
        <w:tc>
          <w:tcPr>
            <w:tcW w:w="8160" w:type="dxa"/>
            <w:gridSpan w:val="2"/>
            <w:shd w:val="clear" w:color="auto" w:fill="auto"/>
            <w:tcMar>
              <w:top w:w="100" w:type="dxa"/>
              <w:left w:w="100" w:type="dxa"/>
              <w:bottom w:w="100" w:type="dxa"/>
              <w:right w:w="100" w:type="dxa"/>
            </w:tcMar>
          </w:tcPr>
          <w:p w14:paraId="756E5BFF" w14:textId="77777777" w:rsidR="00A90C42" w:rsidRPr="008D3F4E" w:rsidRDefault="00942692" w:rsidP="008D3F4E">
            <w:pPr>
              <w:jc w:val="both"/>
              <w:rPr>
                <w:rFonts w:ascii="Garamond" w:hAnsi="Garamond"/>
              </w:rPr>
            </w:pPr>
            <w:r w:rsidRPr="008D3F4E">
              <w:rPr>
                <w:rFonts w:ascii="Garamond" w:hAnsi="Garamond"/>
              </w:rPr>
              <w:t>Non-US nonprofit/NGO without equivalency determination</w:t>
            </w:r>
          </w:p>
        </w:tc>
      </w:tr>
      <w:tr w:rsidR="00A90C42" w:rsidRPr="008D3F4E" w14:paraId="3466EFDD" w14:textId="77777777">
        <w:trPr>
          <w:trHeight w:val="420"/>
        </w:trPr>
        <w:tc>
          <w:tcPr>
            <w:tcW w:w="870" w:type="dxa"/>
            <w:shd w:val="clear" w:color="auto" w:fill="auto"/>
            <w:tcMar>
              <w:top w:w="100" w:type="dxa"/>
              <w:left w:w="100" w:type="dxa"/>
              <w:bottom w:w="100" w:type="dxa"/>
              <w:right w:w="100" w:type="dxa"/>
            </w:tcMar>
          </w:tcPr>
          <w:p w14:paraId="27C2C4E3" w14:textId="77777777" w:rsidR="00A90C42" w:rsidRPr="008D3F4E" w:rsidRDefault="00A90C42" w:rsidP="008D3F4E">
            <w:pPr>
              <w:jc w:val="both"/>
              <w:rPr>
                <w:rFonts w:ascii="Garamond" w:hAnsi="Garamond"/>
              </w:rPr>
            </w:pPr>
          </w:p>
        </w:tc>
        <w:tc>
          <w:tcPr>
            <w:tcW w:w="1050" w:type="dxa"/>
            <w:shd w:val="clear" w:color="auto" w:fill="auto"/>
            <w:tcMar>
              <w:top w:w="100" w:type="dxa"/>
              <w:left w:w="100" w:type="dxa"/>
              <w:bottom w:w="100" w:type="dxa"/>
              <w:right w:w="100" w:type="dxa"/>
            </w:tcMar>
          </w:tcPr>
          <w:p w14:paraId="760803D7" w14:textId="77777777" w:rsidR="00A90C42" w:rsidRPr="008D3F4E" w:rsidRDefault="00A90C42" w:rsidP="008D3F4E">
            <w:pPr>
              <w:jc w:val="both"/>
              <w:rPr>
                <w:rFonts w:ascii="Garamond" w:hAnsi="Garamond"/>
              </w:rPr>
            </w:pPr>
          </w:p>
        </w:tc>
        <w:tc>
          <w:tcPr>
            <w:tcW w:w="930" w:type="dxa"/>
            <w:shd w:val="clear" w:color="auto" w:fill="auto"/>
            <w:tcMar>
              <w:top w:w="100" w:type="dxa"/>
              <w:left w:w="100" w:type="dxa"/>
              <w:bottom w:w="100" w:type="dxa"/>
              <w:right w:w="100" w:type="dxa"/>
            </w:tcMar>
          </w:tcPr>
          <w:p w14:paraId="2C8844F8" w14:textId="77777777" w:rsidR="00A90C42" w:rsidRPr="008D3F4E" w:rsidRDefault="00A90C42" w:rsidP="008D3F4E">
            <w:pPr>
              <w:jc w:val="both"/>
              <w:rPr>
                <w:rFonts w:ascii="Garamond" w:hAnsi="Garamond"/>
              </w:rPr>
            </w:pPr>
          </w:p>
        </w:tc>
        <w:tc>
          <w:tcPr>
            <w:tcW w:w="7230" w:type="dxa"/>
            <w:shd w:val="clear" w:color="auto" w:fill="auto"/>
            <w:tcMar>
              <w:top w:w="100" w:type="dxa"/>
              <w:left w:w="100" w:type="dxa"/>
              <w:bottom w:w="100" w:type="dxa"/>
              <w:right w:w="100" w:type="dxa"/>
            </w:tcMar>
          </w:tcPr>
          <w:p w14:paraId="02CAAD4C" w14:textId="77777777" w:rsidR="00A90C42" w:rsidRPr="008D3F4E" w:rsidRDefault="00942692" w:rsidP="008D3F4E">
            <w:pPr>
              <w:jc w:val="both"/>
              <w:rPr>
                <w:rFonts w:ascii="Garamond" w:hAnsi="Garamond"/>
              </w:rPr>
            </w:pPr>
            <w:r w:rsidRPr="008D3F4E">
              <w:rPr>
                <w:rFonts w:ascii="Garamond" w:hAnsi="Garamond"/>
              </w:rPr>
              <w:t>If Non-US, answer the following:</w:t>
            </w:r>
          </w:p>
        </w:tc>
      </w:tr>
      <w:tr w:rsidR="00A90C42" w:rsidRPr="008D3F4E" w14:paraId="478430CB" w14:textId="77777777">
        <w:trPr>
          <w:trHeight w:val="420"/>
        </w:trPr>
        <w:tc>
          <w:tcPr>
            <w:tcW w:w="870" w:type="dxa"/>
            <w:shd w:val="clear" w:color="auto" w:fill="auto"/>
            <w:tcMar>
              <w:top w:w="100" w:type="dxa"/>
              <w:left w:w="100" w:type="dxa"/>
              <w:bottom w:w="100" w:type="dxa"/>
              <w:right w:w="100" w:type="dxa"/>
            </w:tcMar>
          </w:tcPr>
          <w:p w14:paraId="6C0CAE0D" w14:textId="77777777" w:rsidR="00A90C42" w:rsidRPr="008D3F4E" w:rsidRDefault="00A90C42" w:rsidP="008D3F4E">
            <w:pPr>
              <w:jc w:val="both"/>
              <w:rPr>
                <w:rFonts w:ascii="Garamond" w:hAnsi="Garamond"/>
              </w:rPr>
            </w:pPr>
          </w:p>
        </w:tc>
        <w:tc>
          <w:tcPr>
            <w:tcW w:w="1050" w:type="dxa"/>
            <w:shd w:val="clear" w:color="auto" w:fill="auto"/>
            <w:tcMar>
              <w:top w:w="100" w:type="dxa"/>
              <w:left w:w="100" w:type="dxa"/>
              <w:bottom w:w="100" w:type="dxa"/>
              <w:right w:w="100" w:type="dxa"/>
            </w:tcMar>
          </w:tcPr>
          <w:p w14:paraId="3D7E257B" w14:textId="77777777" w:rsidR="00A90C42" w:rsidRPr="008D3F4E" w:rsidRDefault="00A90C42" w:rsidP="008D3F4E">
            <w:pPr>
              <w:jc w:val="both"/>
              <w:rPr>
                <w:rFonts w:ascii="Garamond" w:hAnsi="Garamond"/>
              </w:rPr>
            </w:pPr>
          </w:p>
        </w:tc>
        <w:tc>
          <w:tcPr>
            <w:tcW w:w="930" w:type="dxa"/>
            <w:shd w:val="clear" w:color="auto" w:fill="auto"/>
            <w:tcMar>
              <w:top w:w="100" w:type="dxa"/>
              <w:left w:w="100" w:type="dxa"/>
              <w:bottom w:w="100" w:type="dxa"/>
              <w:right w:w="100" w:type="dxa"/>
            </w:tcMar>
          </w:tcPr>
          <w:p w14:paraId="2B70A3CC" w14:textId="77777777" w:rsidR="00A90C42" w:rsidRPr="008D3F4E" w:rsidRDefault="00A90C42" w:rsidP="008D3F4E">
            <w:pPr>
              <w:jc w:val="both"/>
              <w:rPr>
                <w:rFonts w:ascii="Garamond" w:hAnsi="Garamond"/>
              </w:rPr>
            </w:pPr>
          </w:p>
        </w:tc>
        <w:tc>
          <w:tcPr>
            <w:tcW w:w="7230" w:type="dxa"/>
            <w:shd w:val="clear" w:color="auto" w:fill="auto"/>
            <w:tcMar>
              <w:top w:w="100" w:type="dxa"/>
              <w:left w:w="100" w:type="dxa"/>
              <w:bottom w:w="100" w:type="dxa"/>
              <w:right w:w="100" w:type="dxa"/>
            </w:tcMar>
          </w:tcPr>
          <w:p w14:paraId="1B4880DC" w14:textId="77777777" w:rsidR="00A90C42" w:rsidRPr="008D3F4E" w:rsidRDefault="00942692" w:rsidP="008D3F4E">
            <w:pPr>
              <w:jc w:val="both"/>
              <w:rPr>
                <w:rFonts w:ascii="Garamond" w:hAnsi="Garamond"/>
              </w:rPr>
            </w:pPr>
            <w:r w:rsidRPr="008D3F4E">
              <w:rPr>
                <w:rFonts w:ascii="Garamond" w:hAnsi="Garamond"/>
              </w:rPr>
              <w:t>What is your organization’s legally registered status in your country (</w:t>
            </w:r>
            <w:proofErr w:type="gramStart"/>
            <w:r w:rsidRPr="008D3F4E">
              <w:rPr>
                <w:rFonts w:ascii="Garamond" w:hAnsi="Garamond"/>
              </w:rPr>
              <w:t>i.e.</w:t>
            </w:r>
            <w:proofErr w:type="gramEnd"/>
            <w:r w:rsidRPr="008D3F4E">
              <w:rPr>
                <w:rFonts w:ascii="Garamond" w:hAnsi="Garamond"/>
              </w:rPr>
              <w:t xml:space="preserve"> non-governmental organization, public benefit organization, companies limited by guarantee, charitable trusts, societies, etc.)?</w:t>
            </w:r>
          </w:p>
        </w:tc>
      </w:tr>
      <w:tr w:rsidR="00A90C42" w:rsidRPr="008D3F4E" w14:paraId="64ADDBC5" w14:textId="77777777">
        <w:trPr>
          <w:trHeight w:val="420"/>
        </w:trPr>
        <w:tc>
          <w:tcPr>
            <w:tcW w:w="870" w:type="dxa"/>
            <w:shd w:val="clear" w:color="auto" w:fill="auto"/>
            <w:tcMar>
              <w:top w:w="100" w:type="dxa"/>
              <w:left w:w="100" w:type="dxa"/>
              <w:bottom w:w="100" w:type="dxa"/>
              <w:right w:w="100" w:type="dxa"/>
            </w:tcMar>
          </w:tcPr>
          <w:p w14:paraId="3550B06B" w14:textId="77777777" w:rsidR="00A90C42" w:rsidRPr="008D3F4E" w:rsidRDefault="00A90C42" w:rsidP="008D3F4E">
            <w:pPr>
              <w:jc w:val="both"/>
              <w:rPr>
                <w:rFonts w:ascii="Garamond" w:hAnsi="Garamond"/>
              </w:rPr>
            </w:pPr>
          </w:p>
        </w:tc>
        <w:tc>
          <w:tcPr>
            <w:tcW w:w="1050" w:type="dxa"/>
            <w:shd w:val="clear" w:color="auto" w:fill="auto"/>
            <w:tcMar>
              <w:top w:w="100" w:type="dxa"/>
              <w:left w:w="100" w:type="dxa"/>
              <w:bottom w:w="100" w:type="dxa"/>
              <w:right w:w="100" w:type="dxa"/>
            </w:tcMar>
          </w:tcPr>
          <w:p w14:paraId="738CB616" w14:textId="77777777" w:rsidR="00A90C42" w:rsidRPr="008D3F4E" w:rsidRDefault="00A90C42" w:rsidP="008D3F4E">
            <w:pPr>
              <w:jc w:val="both"/>
              <w:rPr>
                <w:rFonts w:ascii="Garamond" w:hAnsi="Garamond"/>
              </w:rPr>
            </w:pPr>
          </w:p>
        </w:tc>
        <w:tc>
          <w:tcPr>
            <w:tcW w:w="930" w:type="dxa"/>
            <w:shd w:val="clear" w:color="auto" w:fill="auto"/>
            <w:tcMar>
              <w:top w:w="100" w:type="dxa"/>
              <w:left w:w="100" w:type="dxa"/>
              <w:bottom w:w="100" w:type="dxa"/>
              <w:right w:w="100" w:type="dxa"/>
            </w:tcMar>
          </w:tcPr>
          <w:p w14:paraId="78325330" w14:textId="77777777" w:rsidR="00A90C42" w:rsidRPr="008D3F4E" w:rsidRDefault="00A90C42" w:rsidP="008D3F4E">
            <w:pPr>
              <w:jc w:val="both"/>
              <w:rPr>
                <w:rFonts w:ascii="Garamond" w:hAnsi="Garamond"/>
              </w:rPr>
            </w:pPr>
          </w:p>
        </w:tc>
        <w:tc>
          <w:tcPr>
            <w:tcW w:w="7230" w:type="dxa"/>
            <w:shd w:val="clear" w:color="auto" w:fill="auto"/>
            <w:tcMar>
              <w:top w:w="100" w:type="dxa"/>
              <w:left w:w="100" w:type="dxa"/>
              <w:bottom w:w="100" w:type="dxa"/>
              <w:right w:w="100" w:type="dxa"/>
            </w:tcMar>
          </w:tcPr>
          <w:p w14:paraId="3DAE598A" w14:textId="23049393" w:rsidR="00A90C42" w:rsidRPr="008D3F4E" w:rsidRDefault="00942692" w:rsidP="008D3F4E">
            <w:pPr>
              <w:jc w:val="both"/>
              <w:rPr>
                <w:rFonts w:ascii="Garamond" w:hAnsi="Garamond"/>
              </w:rPr>
            </w:pPr>
            <w:r w:rsidRPr="008D3F4E">
              <w:rPr>
                <w:rFonts w:ascii="Garamond" w:hAnsi="Garamond"/>
              </w:rPr>
              <w:t>Does your organization have shareholders of any kind?</w:t>
            </w:r>
            <w:r w:rsidR="00B93A0C">
              <w:rPr>
                <w:rFonts w:ascii="Garamond" w:hAnsi="Garamond"/>
              </w:rPr>
              <w:t xml:space="preserve"> </w:t>
            </w:r>
            <w:r w:rsidR="00B93A0C" w:rsidRPr="00B93A0C">
              <w:rPr>
                <w:rFonts w:ascii="Garamond" w:hAnsi="Garamond"/>
                <w:b/>
                <w:bCs/>
              </w:rPr>
              <w:t>No</w:t>
            </w:r>
          </w:p>
        </w:tc>
      </w:tr>
      <w:tr w:rsidR="00A90C42" w:rsidRPr="008D3F4E" w14:paraId="3AAB114B" w14:textId="77777777">
        <w:trPr>
          <w:trHeight w:val="420"/>
        </w:trPr>
        <w:tc>
          <w:tcPr>
            <w:tcW w:w="870" w:type="dxa"/>
            <w:shd w:val="clear" w:color="auto" w:fill="auto"/>
            <w:tcMar>
              <w:top w:w="100" w:type="dxa"/>
              <w:left w:w="100" w:type="dxa"/>
              <w:bottom w:w="100" w:type="dxa"/>
              <w:right w:w="100" w:type="dxa"/>
            </w:tcMar>
          </w:tcPr>
          <w:p w14:paraId="7CD51032" w14:textId="77777777" w:rsidR="00A90C42" w:rsidRPr="008D3F4E" w:rsidRDefault="00A90C42" w:rsidP="008D3F4E">
            <w:pPr>
              <w:jc w:val="both"/>
              <w:rPr>
                <w:rFonts w:ascii="Garamond" w:hAnsi="Garamond"/>
              </w:rPr>
            </w:pPr>
          </w:p>
        </w:tc>
        <w:tc>
          <w:tcPr>
            <w:tcW w:w="9210" w:type="dxa"/>
            <w:gridSpan w:val="3"/>
            <w:shd w:val="clear" w:color="auto" w:fill="auto"/>
            <w:tcMar>
              <w:top w:w="100" w:type="dxa"/>
              <w:left w:w="100" w:type="dxa"/>
              <w:bottom w:w="100" w:type="dxa"/>
              <w:right w:w="100" w:type="dxa"/>
            </w:tcMar>
          </w:tcPr>
          <w:p w14:paraId="14DB4321" w14:textId="514A2D31" w:rsidR="00A90C42" w:rsidRPr="008D3F4E" w:rsidRDefault="00B93A0C" w:rsidP="008D3F4E">
            <w:pPr>
              <w:jc w:val="both"/>
              <w:rPr>
                <w:rFonts w:ascii="Garamond" w:hAnsi="Garamond"/>
              </w:rPr>
            </w:pPr>
            <w:r>
              <w:rPr>
                <w:rFonts w:ascii="Garamond" w:hAnsi="Garamond"/>
              </w:rPr>
              <w:t>Organizations</w:t>
            </w:r>
            <w:r w:rsidR="00942692" w:rsidRPr="008D3F4E">
              <w:rPr>
                <w:rFonts w:ascii="Garamond" w:hAnsi="Garamond"/>
              </w:rPr>
              <w:t xml:space="preserve"> applying using fiscal sponsorship agreement</w:t>
            </w:r>
          </w:p>
        </w:tc>
      </w:tr>
      <w:tr w:rsidR="00A90C42" w:rsidRPr="008D3F4E" w14:paraId="768A2D6E" w14:textId="77777777">
        <w:trPr>
          <w:trHeight w:val="420"/>
        </w:trPr>
        <w:tc>
          <w:tcPr>
            <w:tcW w:w="870" w:type="dxa"/>
            <w:shd w:val="clear" w:color="auto" w:fill="auto"/>
            <w:tcMar>
              <w:top w:w="100" w:type="dxa"/>
              <w:left w:w="100" w:type="dxa"/>
              <w:bottom w:w="100" w:type="dxa"/>
              <w:right w:w="100" w:type="dxa"/>
            </w:tcMar>
          </w:tcPr>
          <w:p w14:paraId="4FC34EF3" w14:textId="77777777" w:rsidR="00A90C42" w:rsidRPr="008D3F4E" w:rsidRDefault="00A90C42" w:rsidP="008D3F4E">
            <w:pPr>
              <w:jc w:val="both"/>
              <w:rPr>
                <w:rFonts w:ascii="Garamond" w:hAnsi="Garamond"/>
              </w:rPr>
            </w:pPr>
          </w:p>
        </w:tc>
        <w:tc>
          <w:tcPr>
            <w:tcW w:w="1050" w:type="dxa"/>
            <w:shd w:val="clear" w:color="auto" w:fill="auto"/>
            <w:tcMar>
              <w:top w:w="100" w:type="dxa"/>
              <w:left w:w="100" w:type="dxa"/>
              <w:bottom w:w="100" w:type="dxa"/>
              <w:right w:w="100" w:type="dxa"/>
            </w:tcMar>
          </w:tcPr>
          <w:p w14:paraId="12B89EEA" w14:textId="77777777" w:rsidR="00A90C42" w:rsidRPr="008D3F4E" w:rsidRDefault="00A90C42" w:rsidP="008D3F4E">
            <w:pPr>
              <w:jc w:val="both"/>
              <w:rPr>
                <w:rFonts w:ascii="Garamond" w:hAnsi="Garamond"/>
              </w:rPr>
            </w:pPr>
          </w:p>
        </w:tc>
        <w:tc>
          <w:tcPr>
            <w:tcW w:w="8160" w:type="dxa"/>
            <w:gridSpan w:val="2"/>
            <w:shd w:val="clear" w:color="auto" w:fill="auto"/>
            <w:tcMar>
              <w:top w:w="100" w:type="dxa"/>
              <w:left w:w="100" w:type="dxa"/>
              <w:bottom w:w="100" w:type="dxa"/>
              <w:right w:w="100" w:type="dxa"/>
            </w:tcMar>
          </w:tcPr>
          <w:p w14:paraId="4FB53A4B" w14:textId="77777777" w:rsidR="00A90C42" w:rsidRPr="008D3F4E" w:rsidRDefault="00942692" w:rsidP="008D3F4E">
            <w:pPr>
              <w:jc w:val="both"/>
              <w:rPr>
                <w:rFonts w:ascii="Garamond" w:hAnsi="Garamond"/>
              </w:rPr>
            </w:pPr>
            <w:r w:rsidRPr="008D3F4E">
              <w:rPr>
                <w:rFonts w:ascii="Garamond" w:hAnsi="Garamond"/>
              </w:rPr>
              <w:t>If fiscal sponsorship, answer the following regarding the fiscal sponsor:</w:t>
            </w:r>
          </w:p>
        </w:tc>
      </w:tr>
      <w:tr w:rsidR="00A90C42" w:rsidRPr="008D3F4E" w14:paraId="3BD87F36" w14:textId="77777777">
        <w:trPr>
          <w:trHeight w:val="420"/>
        </w:trPr>
        <w:tc>
          <w:tcPr>
            <w:tcW w:w="870" w:type="dxa"/>
            <w:shd w:val="clear" w:color="auto" w:fill="auto"/>
            <w:tcMar>
              <w:top w:w="100" w:type="dxa"/>
              <w:left w:w="100" w:type="dxa"/>
              <w:bottom w:w="100" w:type="dxa"/>
              <w:right w:w="100" w:type="dxa"/>
            </w:tcMar>
          </w:tcPr>
          <w:p w14:paraId="2DFDBB2A" w14:textId="77777777" w:rsidR="00A90C42" w:rsidRPr="008D3F4E" w:rsidRDefault="00A90C42" w:rsidP="008D3F4E">
            <w:pPr>
              <w:jc w:val="both"/>
              <w:rPr>
                <w:rFonts w:ascii="Garamond" w:hAnsi="Garamond"/>
              </w:rPr>
            </w:pPr>
          </w:p>
        </w:tc>
        <w:tc>
          <w:tcPr>
            <w:tcW w:w="1050" w:type="dxa"/>
            <w:shd w:val="clear" w:color="auto" w:fill="auto"/>
            <w:tcMar>
              <w:top w:w="100" w:type="dxa"/>
              <w:left w:w="100" w:type="dxa"/>
              <w:bottom w:w="100" w:type="dxa"/>
              <w:right w:w="100" w:type="dxa"/>
            </w:tcMar>
          </w:tcPr>
          <w:p w14:paraId="7A020ACD" w14:textId="77777777" w:rsidR="00A90C42" w:rsidRPr="008D3F4E" w:rsidRDefault="00A90C42" w:rsidP="008D3F4E">
            <w:pPr>
              <w:jc w:val="both"/>
              <w:rPr>
                <w:rFonts w:ascii="Garamond" w:hAnsi="Garamond"/>
              </w:rPr>
            </w:pPr>
          </w:p>
        </w:tc>
        <w:tc>
          <w:tcPr>
            <w:tcW w:w="8160" w:type="dxa"/>
            <w:gridSpan w:val="2"/>
            <w:shd w:val="clear" w:color="auto" w:fill="auto"/>
            <w:tcMar>
              <w:top w:w="100" w:type="dxa"/>
              <w:left w:w="100" w:type="dxa"/>
              <w:bottom w:w="100" w:type="dxa"/>
              <w:right w:w="100" w:type="dxa"/>
            </w:tcMar>
          </w:tcPr>
          <w:p w14:paraId="3B6564CA" w14:textId="77777777" w:rsidR="00A90C42" w:rsidRPr="008D3F4E" w:rsidRDefault="00942692" w:rsidP="008D3F4E">
            <w:pPr>
              <w:jc w:val="both"/>
              <w:rPr>
                <w:rFonts w:ascii="Garamond" w:hAnsi="Garamond"/>
              </w:rPr>
            </w:pPr>
            <w:r w:rsidRPr="008D3F4E">
              <w:rPr>
                <w:rFonts w:ascii="Garamond" w:hAnsi="Garamond"/>
              </w:rPr>
              <w:t>Legal Name of Fiscal Sponsor</w:t>
            </w:r>
          </w:p>
        </w:tc>
      </w:tr>
      <w:tr w:rsidR="00A90C42" w:rsidRPr="008D3F4E" w14:paraId="128FCA25" w14:textId="77777777">
        <w:trPr>
          <w:trHeight w:val="420"/>
        </w:trPr>
        <w:tc>
          <w:tcPr>
            <w:tcW w:w="870" w:type="dxa"/>
            <w:shd w:val="clear" w:color="auto" w:fill="auto"/>
            <w:tcMar>
              <w:top w:w="100" w:type="dxa"/>
              <w:left w:w="100" w:type="dxa"/>
              <w:bottom w:w="100" w:type="dxa"/>
              <w:right w:w="100" w:type="dxa"/>
            </w:tcMar>
          </w:tcPr>
          <w:p w14:paraId="7B950EAF" w14:textId="77777777" w:rsidR="00A90C42" w:rsidRPr="008D3F4E" w:rsidRDefault="00A90C42" w:rsidP="008D3F4E">
            <w:pPr>
              <w:jc w:val="both"/>
              <w:rPr>
                <w:rFonts w:ascii="Garamond" w:hAnsi="Garamond"/>
              </w:rPr>
            </w:pPr>
          </w:p>
        </w:tc>
        <w:tc>
          <w:tcPr>
            <w:tcW w:w="1050" w:type="dxa"/>
            <w:shd w:val="clear" w:color="auto" w:fill="auto"/>
            <w:tcMar>
              <w:top w:w="100" w:type="dxa"/>
              <w:left w:w="100" w:type="dxa"/>
              <w:bottom w:w="100" w:type="dxa"/>
              <w:right w:w="100" w:type="dxa"/>
            </w:tcMar>
          </w:tcPr>
          <w:p w14:paraId="20614823" w14:textId="77777777" w:rsidR="00A90C42" w:rsidRPr="008D3F4E" w:rsidRDefault="00A90C42" w:rsidP="008D3F4E">
            <w:pPr>
              <w:jc w:val="both"/>
              <w:rPr>
                <w:rFonts w:ascii="Garamond" w:hAnsi="Garamond"/>
              </w:rPr>
            </w:pPr>
          </w:p>
        </w:tc>
        <w:tc>
          <w:tcPr>
            <w:tcW w:w="8160" w:type="dxa"/>
            <w:gridSpan w:val="2"/>
            <w:shd w:val="clear" w:color="auto" w:fill="auto"/>
            <w:tcMar>
              <w:top w:w="100" w:type="dxa"/>
              <w:left w:w="100" w:type="dxa"/>
              <w:bottom w:w="100" w:type="dxa"/>
              <w:right w:w="100" w:type="dxa"/>
            </w:tcMar>
          </w:tcPr>
          <w:p w14:paraId="4F19243B" w14:textId="77777777" w:rsidR="00A90C42" w:rsidRPr="008D3F4E" w:rsidRDefault="00942692" w:rsidP="008D3F4E">
            <w:pPr>
              <w:jc w:val="both"/>
              <w:rPr>
                <w:rFonts w:ascii="Garamond" w:hAnsi="Garamond"/>
              </w:rPr>
            </w:pPr>
            <w:r w:rsidRPr="008D3F4E">
              <w:rPr>
                <w:rFonts w:ascii="Garamond" w:hAnsi="Garamond"/>
              </w:rPr>
              <w:t>Fiscal Sponsor’s Tax Status (see above if fiscal sponsor is NGO)</w:t>
            </w:r>
          </w:p>
        </w:tc>
      </w:tr>
      <w:tr w:rsidR="00A90C42" w:rsidRPr="008D3F4E" w14:paraId="3C2D2326" w14:textId="77777777">
        <w:trPr>
          <w:trHeight w:val="420"/>
        </w:trPr>
        <w:tc>
          <w:tcPr>
            <w:tcW w:w="870" w:type="dxa"/>
            <w:shd w:val="clear" w:color="auto" w:fill="auto"/>
            <w:tcMar>
              <w:top w:w="100" w:type="dxa"/>
              <w:left w:w="100" w:type="dxa"/>
              <w:bottom w:w="100" w:type="dxa"/>
              <w:right w:w="100" w:type="dxa"/>
            </w:tcMar>
          </w:tcPr>
          <w:p w14:paraId="314AB7B2" w14:textId="77777777" w:rsidR="00A90C42" w:rsidRPr="008D3F4E" w:rsidRDefault="00A90C42" w:rsidP="008D3F4E">
            <w:pPr>
              <w:jc w:val="both"/>
              <w:rPr>
                <w:rFonts w:ascii="Garamond" w:hAnsi="Garamond"/>
              </w:rPr>
            </w:pPr>
          </w:p>
        </w:tc>
        <w:tc>
          <w:tcPr>
            <w:tcW w:w="9210" w:type="dxa"/>
            <w:gridSpan w:val="3"/>
            <w:shd w:val="clear" w:color="auto" w:fill="auto"/>
            <w:tcMar>
              <w:top w:w="100" w:type="dxa"/>
              <w:left w:w="100" w:type="dxa"/>
              <w:bottom w:w="100" w:type="dxa"/>
              <w:right w:w="100" w:type="dxa"/>
            </w:tcMar>
          </w:tcPr>
          <w:p w14:paraId="1A7601BB" w14:textId="77777777" w:rsidR="00A90C42" w:rsidRPr="008D3F4E" w:rsidRDefault="00942692" w:rsidP="008D3F4E">
            <w:pPr>
              <w:jc w:val="both"/>
              <w:rPr>
                <w:rFonts w:ascii="Garamond" w:hAnsi="Garamond"/>
              </w:rPr>
            </w:pPr>
            <w:r w:rsidRPr="008D3F4E">
              <w:rPr>
                <w:rFonts w:ascii="Garamond" w:hAnsi="Garamond"/>
              </w:rPr>
              <w:t>For-profit organization</w:t>
            </w:r>
          </w:p>
        </w:tc>
      </w:tr>
      <w:tr w:rsidR="00A90C42" w:rsidRPr="008D3F4E" w14:paraId="51C8F61F" w14:textId="77777777">
        <w:trPr>
          <w:trHeight w:val="420"/>
        </w:trPr>
        <w:tc>
          <w:tcPr>
            <w:tcW w:w="870" w:type="dxa"/>
            <w:shd w:val="clear" w:color="auto" w:fill="auto"/>
            <w:tcMar>
              <w:top w:w="100" w:type="dxa"/>
              <w:left w:w="100" w:type="dxa"/>
              <w:bottom w:w="100" w:type="dxa"/>
              <w:right w:w="100" w:type="dxa"/>
            </w:tcMar>
          </w:tcPr>
          <w:p w14:paraId="2AAA35D5" w14:textId="77777777" w:rsidR="00A90C42" w:rsidRPr="008D3F4E" w:rsidRDefault="00A90C42" w:rsidP="008D3F4E">
            <w:pPr>
              <w:jc w:val="both"/>
              <w:rPr>
                <w:rFonts w:ascii="Garamond" w:hAnsi="Garamond"/>
              </w:rPr>
            </w:pPr>
          </w:p>
        </w:tc>
        <w:tc>
          <w:tcPr>
            <w:tcW w:w="9210" w:type="dxa"/>
            <w:gridSpan w:val="3"/>
            <w:shd w:val="clear" w:color="auto" w:fill="auto"/>
            <w:tcMar>
              <w:top w:w="100" w:type="dxa"/>
              <w:left w:w="100" w:type="dxa"/>
              <w:bottom w:w="100" w:type="dxa"/>
              <w:right w:w="100" w:type="dxa"/>
            </w:tcMar>
          </w:tcPr>
          <w:p w14:paraId="5EDFFBBA" w14:textId="77777777" w:rsidR="00A90C42" w:rsidRPr="008D3F4E" w:rsidRDefault="00942692" w:rsidP="008D3F4E">
            <w:pPr>
              <w:jc w:val="both"/>
              <w:rPr>
                <w:rFonts w:ascii="Garamond" w:hAnsi="Garamond"/>
              </w:rPr>
            </w:pPr>
            <w:r w:rsidRPr="008D3F4E">
              <w:rPr>
                <w:rFonts w:ascii="Garamond" w:hAnsi="Garamond"/>
              </w:rPr>
              <w:t>Governmental unit</w:t>
            </w:r>
          </w:p>
        </w:tc>
      </w:tr>
      <w:tr w:rsidR="00A90C42" w:rsidRPr="008D3F4E" w14:paraId="3AC422C2" w14:textId="77777777">
        <w:trPr>
          <w:trHeight w:val="420"/>
        </w:trPr>
        <w:tc>
          <w:tcPr>
            <w:tcW w:w="870" w:type="dxa"/>
            <w:shd w:val="clear" w:color="auto" w:fill="auto"/>
            <w:tcMar>
              <w:top w:w="100" w:type="dxa"/>
              <w:left w:w="100" w:type="dxa"/>
              <w:bottom w:w="100" w:type="dxa"/>
              <w:right w:w="100" w:type="dxa"/>
            </w:tcMar>
          </w:tcPr>
          <w:p w14:paraId="2596DE27" w14:textId="77777777" w:rsidR="00A90C42" w:rsidRPr="008D3F4E" w:rsidRDefault="00A90C42" w:rsidP="008D3F4E">
            <w:pPr>
              <w:jc w:val="both"/>
              <w:rPr>
                <w:rFonts w:ascii="Garamond" w:hAnsi="Garamond"/>
              </w:rPr>
            </w:pPr>
          </w:p>
        </w:tc>
        <w:tc>
          <w:tcPr>
            <w:tcW w:w="9210" w:type="dxa"/>
            <w:gridSpan w:val="3"/>
            <w:shd w:val="clear" w:color="auto" w:fill="auto"/>
            <w:tcMar>
              <w:top w:w="100" w:type="dxa"/>
              <w:left w:w="100" w:type="dxa"/>
              <w:bottom w:w="100" w:type="dxa"/>
              <w:right w:w="100" w:type="dxa"/>
            </w:tcMar>
          </w:tcPr>
          <w:p w14:paraId="27D53E4F" w14:textId="77777777" w:rsidR="00A90C42" w:rsidRPr="008D3F4E" w:rsidRDefault="00942692" w:rsidP="008D3F4E">
            <w:pPr>
              <w:jc w:val="both"/>
              <w:rPr>
                <w:rFonts w:ascii="Garamond" w:hAnsi="Garamond"/>
              </w:rPr>
            </w:pPr>
            <w:r w:rsidRPr="008D3F4E">
              <w:rPr>
                <w:rFonts w:ascii="Garamond" w:hAnsi="Garamond"/>
              </w:rPr>
              <w:t>Other (please describe)</w:t>
            </w:r>
          </w:p>
        </w:tc>
      </w:tr>
    </w:tbl>
    <w:p w14:paraId="11763FF3" w14:textId="77777777" w:rsidR="00A90C42" w:rsidRPr="008D3F4E" w:rsidRDefault="00A90C42" w:rsidP="008D3F4E">
      <w:pPr>
        <w:jc w:val="both"/>
        <w:rPr>
          <w:rFonts w:ascii="Garamond" w:hAnsi="Garamond"/>
        </w:rPr>
      </w:pPr>
    </w:p>
    <w:p w14:paraId="00800E18" w14:textId="77777777" w:rsidR="00A90C42" w:rsidRPr="008D3F4E" w:rsidRDefault="00A90C42" w:rsidP="008D3F4E">
      <w:pPr>
        <w:jc w:val="both"/>
        <w:rPr>
          <w:rFonts w:ascii="Garamond" w:hAnsi="Garamond"/>
        </w:rPr>
      </w:pPr>
    </w:p>
    <w:tbl>
      <w:tblPr>
        <w:tblStyle w:val="ae"/>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A90C42" w:rsidRPr="008D3F4E" w14:paraId="3CD841F3" w14:textId="77777777">
        <w:trPr>
          <w:trHeight w:val="420"/>
        </w:trPr>
        <w:tc>
          <w:tcPr>
            <w:tcW w:w="10080" w:type="dxa"/>
            <w:shd w:val="clear" w:color="auto" w:fill="000000"/>
            <w:tcMar>
              <w:top w:w="100" w:type="dxa"/>
              <w:left w:w="100" w:type="dxa"/>
              <w:bottom w:w="100" w:type="dxa"/>
              <w:right w:w="100" w:type="dxa"/>
            </w:tcMar>
          </w:tcPr>
          <w:p w14:paraId="4BA966C4" w14:textId="77777777" w:rsidR="00A90C42" w:rsidRPr="008D3F4E" w:rsidRDefault="00942692" w:rsidP="008D3F4E">
            <w:pPr>
              <w:jc w:val="both"/>
              <w:rPr>
                <w:rFonts w:ascii="Garamond" w:hAnsi="Garamond"/>
              </w:rPr>
            </w:pPr>
            <w:r w:rsidRPr="008D3F4E">
              <w:rPr>
                <w:rFonts w:ascii="Garamond" w:hAnsi="Garamond"/>
              </w:rPr>
              <w:t>Organization Address (if applying as an organization)</w:t>
            </w:r>
          </w:p>
        </w:tc>
      </w:tr>
      <w:tr w:rsidR="00A90C42" w:rsidRPr="008D3F4E" w14:paraId="37501F29" w14:textId="77777777">
        <w:trPr>
          <w:trHeight w:val="420"/>
        </w:trPr>
        <w:tc>
          <w:tcPr>
            <w:tcW w:w="10080" w:type="dxa"/>
            <w:shd w:val="clear" w:color="auto" w:fill="auto"/>
            <w:tcMar>
              <w:top w:w="100" w:type="dxa"/>
              <w:left w:w="100" w:type="dxa"/>
              <w:bottom w:w="100" w:type="dxa"/>
              <w:right w:w="100" w:type="dxa"/>
            </w:tcMar>
          </w:tcPr>
          <w:p w14:paraId="4F66D6ED" w14:textId="6D5D8D5D" w:rsidR="00A90C42" w:rsidRPr="008D3F4E" w:rsidRDefault="00942692" w:rsidP="008D3F4E">
            <w:pPr>
              <w:jc w:val="both"/>
              <w:rPr>
                <w:rFonts w:ascii="Garamond" w:hAnsi="Garamond"/>
              </w:rPr>
            </w:pPr>
            <w:r w:rsidRPr="008D3F4E">
              <w:rPr>
                <w:rFonts w:ascii="Garamond" w:hAnsi="Garamond"/>
              </w:rPr>
              <w:t>Address 1</w:t>
            </w:r>
            <w:r w:rsidR="00B93A0C">
              <w:rPr>
                <w:rFonts w:ascii="Garamond" w:hAnsi="Garamond"/>
              </w:rPr>
              <w:t xml:space="preserve">: </w:t>
            </w:r>
            <w:r w:rsidR="00107053" w:rsidRPr="00107053">
              <w:rPr>
                <w:rFonts w:ascii="Garamond" w:hAnsi="Garamond"/>
                <w:b/>
                <w:bCs/>
              </w:rPr>
              <w:t>Plot 19-21 Port Bell Road, P.O Box 7187, Nakawa</w:t>
            </w:r>
          </w:p>
        </w:tc>
      </w:tr>
      <w:tr w:rsidR="00A90C42" w:rsidRPr="008D3F4E" w14:paraId="763E759B" w14:textId="77777777">
        <w:trPr>
          <w:trHeight w:val="420"/>
        </w:trPr>
        <w:tc>
          <w:tcPr>
            <w:tcW w:w="10080" w:type="dxa"/>
            <w:shd w:val="clear" w:color="auto" w:fill="auto"/>
            <w:tcMar>
              <w:top w:w="100" w:type="dxa"/>
              <w:left w:w="100" w:type="dxa"/>
              <w:bottom w:w="100" w:type="dxa"/>
              <w:right w:w="100" w:type="dxa"/>
            </w:tcMar>
          </w:tcPr>
          <w:p w14:paraId="17C8324D" w14:textId="77777777" w:rsidR="00A90C42" w:rsidRPr="008D3F4E" w:rsidRDefault="00942692" w:rsidP="008D3F4E">
            <w:pPr>
              <w:jc w:val="both"/>
              <w:rPr>
                <w:rFonts w:ascii="Garamond" w:hAnsi="Garamond"/>
              </w:rPr>
            </w:pPr>
            <w:r w:rsidRPr="008D3F4E">
              <w:rPr>
                <w:rFonts w:ascii="Garamond" w:hAnsi="Garamond"/>
              </w:rPr>
              <w:t>Address 2</w:t>
            </w:r>
          </w:p>
        </w:tc>
      </w:tr>
      <w:tr w:rsidR="00A90C42" w:rsidRPr="008D3F4E" w14:paraId="16FCDA94" w14:textId="77777777">
        <w:trPr>
          <w:trHeight w:val="420"/>
        </w:trPr>
        <w:tc>
          <w:tcPr>
            <w:tcW w:w="10080" w:type="dxa"/>
            <w:shd w:val="clear" w:color="auto" w:fill="auto"/>
            <w:tcMar>
              <w:top w:w="100" w:type="dxa"/>
              <w:left w:w="100" w:type="dxa"/>
              <w:bottom w:w="100" w:type="dxa"/>
              <w:right w:w="100" w:type="dxa"/>
            </w:tcMar>
          </w:tcPr>
          <w:p w14:paraId="5532C001" w14:textId="4BF2FC93" w:rsidR="00A90C42" w:rsidRPr="008D3F4E" w:rsidRDefault="00942692" w:rsidP="008D3F4E">
            <w:pPr>
              <w:jc w:val="both"/>
              <w:rPr>
                <w:rFonts w:ascii="Garamond" w:hAnsi="Garamond"/>
              </w:rPr>
            </w:pPr>
            <w:r w:rsidRPr="008D3F4E">
              <w:rPr>
                <w:rFonts w:ascii="Garamond" w:hAnsi="Garamond"/>
              </w:rPr>
              <w:lastRenderedPageBreak/>
              <w:t>City</w:t>
            </w:r>
            <w:r w:rsidR="00B93A0C">
              <w:rPr>
                <w:rFonts w:ascii="Garamond" w:hAnsi="Garamond"/>
              </w:rPr>
              <w:t xml:space="preserve">: </w:t>
            </w:r>
            <w:r w:rsidR="00B93A0C">
              <w:rPr>
                <w:rFonts w:ascii="Garamond" w:hAnsi="Garamond"/>
                <w:b/>
                <w:bCs/>
              </w:rPr>
              <w:t>Kampala</w:t>
            </w:r>
          </w:p>
        </w:tc>
      </w:tr>
      <w:tr w:rsidR="00A90C42" w:rsidRPr="008D3F4E" w14:paraId="07CB7338" w14:textId="77777777">
        <w:trPr>
          <w:trHeight w:val="420"/>
        </w:trPr>
        <w:tc>
          <w:tcPr>
            <w:tcW w:w="10080" w:type="dxa"/>
            <w:shd w:val="clear" w:color="auto" w:fill="auto"/>
            <w:tcMar>
              <w:top w:w="100" w:type="dxa"/>
              <w:left w:w="100" w:type="dxa"/>
              <w:bottom w:w="100" w:type="dxa"/>
              <w:right w:w="100" w:type="dxa"/>
            </w:tcMar>
          </w:tcPr>
          <w:p w14:paraId="7D5A2F09" w14:textId="6999A5DD" w:rsidR="00A90C42" w:rsidRPr="008D3F4E" w:rsidRDefault="00942692" w:rsidP="008D3F4E">
            <w:pPr>
              <w:jc w:val="both"/>
              <w:rPr>
                <w:rFonts w:ascii="Garamond" w:hAnsi="Garamond"/>
              </w:rPr>
            </w:pPr>
            <w:r w:rsidRPr="008D3F4E">
              <w:rPr>
                <w:rFonts w:ascii="Garamond" w:hAnsi="Garamond"/>
              </w:rPr>
              <w:t>Country</w:t>
            </w:r>
            <w:r w:rsidR="00107053">
              <w:rPr>
                <w:rFonts w:ascii="Garamond" w:hAnsi="Garamond"/>
              </w:rPr>
              <w:t xml:space="preserve">: </w:t>
            </w:r>
            <w:r w:rsidR="00107053" w:rsidRPr="00107053">
              <w:rPr>
                <w:rFonts w:ascii="Garamond" w:hAnsi="Garamond"/>
                <w:b/>
                <w:bCs/>
              </w:rPr>
              <w:t>Uganda</w:t>
            </w:r>
          </w:p>
        </w:tc>
      </w:tr>
      <w:tr w:rsidR="00A90C42" w:rsidRPr="008D3F4E" w14:paraId="33AD26E9" w14:textId="77777777">
        <w:trPr>
          <w:trHeight w:val="420"/>
        </w:trPr>
        <w:tc>
          <w:tcPr>
            <w:tcW w:w="10080" w:type="dxa"/>
            <w:shd w:val="clear" w:color="auto" w:fill="auto"/>
            <w:tcMar>
              <w:top w:w="100" w:type="dxa"/>
              <w:left w:w="100" w:type="dxa"/>
              <w:bottom w:w="100" w:type="dxa"/>
              <w:right w:w="100" w:type="dxa"/>
            </w:tcMar>
          </w:tcPr>
          <w:p w14:paraId="230FE411" w14:textId="5351C4C6" w:rsidR="00A90C42" w:rsidRPr="008D3F4E" w:rsidRDefault="00942692" w:rsidP="008D3F4E">
            <w:pPr>
              <w:jc w:val="both"/>
              <w:rPr>
                <w:rFonts w:ascii="Garamond" w:hAnsi="Garamond"/>
              </w:rPr>
            </w:pPr>
            <w:r w:rsidRPr="008D3F4E">
              <w:rPr>
                <w:rFonts w:ascii="Garamond" w:hAnsi="Garamond"/>
              </w:rPr>
              <w:t>State/Province</w:t>
            </w:r>
            <w:r w:rsidR="0019698E">
              <w:rPr>
                <w:rFonts w:ascii="Garamond" w:hAnsi="Garamond"/>
              </w:rPr>
              <w:t xml:space="preserve">: </w:t>
            </w:r>
            <w:r w:rsidR="0019698E" w:rsidRPr="0019698E">
              <w:rPr>
                <w:rFonts w:ascii="Garamond" w:hAnsi="Garamond"/>
                <w:b/>
                <w:bCs/>
              </w:rPr>
              <w:t>N/A</w:t>
            </w:r>
          </w:p>
        </w:tc>
      </w:tr>
      <w:tr w:rsidR="00A90C42" w:rsidRPr="008D3F4E" w14:paraId="518493E5" w14:textId="77777777">
        <w:trPr>
          <w:trHeight w:val="420"/>
        </w:trPr>
        <w:tc>
          <w:tcPr>
            <w:tcW w:w="10080" w:type="dxa"/>
            <w:shd w:val="clear" w:color="auto" w:fill="auto"/>
            <w:tcMar>
              <w:top w:w="100" w:type="dxa"/>
              <w:left w:w="100" w:type="dxa"/>
              <w:bottom w:w="100" w:type="dxa"/>
              <w:right w:w="100" w:type="dxa"/>
            </w:tcMar>
          </w:tcPr>
          <w:p w14:paraId="14BA7E1B" w14:textId="6E118BE2" w:rsidR="00A90C42" w:rsidRPr="008D3F4E" w:rsidRDefault="00942692" w:rsidP="008D3F4E">
            <w:pPr>
              <w:jc w:val="both"/>
              <w:rPr>
                <w:rFonts w:ascii="Garamond" w:hAnsi="Garamond"/>
              </w:rPr>
            </w:pPr>
            <w:r w:rsidRPr="008D3F4E">
              <w:rPr>
                <w:rFonts w:ascii="Garamond" w:hAnsi="Garamond"/>
              </w:rPr>
              <w:t>Postal Code (Zip)</w:t>
            </w:r>
            <w:r w:rsidR="00107053">
              <w:rPr>
                <w:rFonts w:ascii="Garamond" w:hAnsi="Garamond"/>
              </w:rPr>
              <w:t>: +256</w:t>
            </w:r>
          </w:p>
        </w:tc>
      </w:tr>
    </w:tbl>
    <w:p w14:paraId="662A99F9" w14:textId="77777777" w:rsidR="00A90C42" w:rsidRPr="008D3F4E" w:rsidRDefault="00A90C42" w:rsidP="008D3F4E">
      <w:pPr>
        <w:jc w:val="both"/>
        <w:rPr>
          <w:rFonts w:ascii="Garamond" w:hAnsi="Garamond"/>
        </w:rPr>
      </w:pPr>
    </w:p>
    <w:tbl>
      <w:tblPr>
        <w:tblStyle w:val="af"/>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2"/>
        <w:gridCol w:w="8678"/>
      </w:tblGrid>
      <w:tr w:rsidR="00A90C42" w:rsidRPr="008D3F4E" w14:paraId="4030F591" w14:textId="77777777">
        <w:trPr>
          <w:trHeight w:val="420"/>
        </w:trPr>
        <w:tc>
          <w:tcPr>
            <w:tcW w:w="10080" w:type="dxa"/>
            <w:gridSpan w:val="2"/>
            <w:shd w:val="clear" w:color="auto" w:fill="000000"/>
            <w:tcMar>
              <w:top w:w="100" w:type="dxa"/>
              <w:left w:w="100" w:type="dxa"/>
              <w:bottom w:w="100" w:type="dxa"/>
              <w:right w:w="100" w:type="dxa"/>
            </w:tcMar>
          </w:tcPr>
          <w:p w14:paraId="0B61C0E0" w14:textId="77777777" w:rsidR="00A90C42" w:rsidRPr="008D3F4E" w:rsidRDefault="00942692" w:rsidP="008D3F4E">
            <w:pPr>
              <w:jc w:val="both"/>
              <w:rPr>
                <w:rFonts w:ascii="Garamond" w:hAnsi="Garamond"/>
              </w:rPr>
            </w:pPr>
            <w:r w:rsidRPr="008D3F4E">
              <w:rPr>
                <w:rFonts w:ascii="Garamond" w:hAnsi="Garamond"/>
              </w:rPr>
              <w:t>Organization Contact Details (if applying as an organization)</w:t>
            </w:r>
          </w:p>
        </w:tc>
      </w:tr>
      <w:tr w:rsidR="00A90C42" w:rsidRPr="008D3F4E" w14:paraId="6D6FEC57" w14:textId="77777777">
        <w:trPr>
          <w:trHeight w:val="420"/>
        </w:trPr>
        <w:tc>
          <w:tcPr>
            <w:tcW w:w="10080" w:type="dxa"/>
            <w:gridSpan w:val="2"/>
            <w:shd w:val="clear" w:color="auto" w:fill="auto"/>
            <w:tcMar>
              <w:top w:w="100" w:type="dxa"/>
              <w:left w:w="100" w:type="dxa"/>
              <w:bottom w:w="100" w:type="dxa"/>
              <w:right w:w="100" w:type="dxa"/>
            </w:tcMar>
          </w:tcPr>
          <w:p w14:paraId="31498B40" w14:textId="1229BE06" w:rsidR="00A90C42" w:rsidRPr="008D3F4E" w:rsidRDefault="00942692" w:rsidP="008D3F4E">
            <w:pPr>
              <w:jc w:val="both"/>
              <w:rPr>
                <w:rFonts w:ascii="Garamond" w:hAnsi="Garamond"/>
              </w:rPr>
            </w:pPr>
            <w:r w:rsidRPr="008D3F4E">
              <w:rPr>
                <w:rFonts w:ascii="Garamond" w:hAnsi="Garamond"/>
              </w:rPr>
              <w:t>Organization Phone</w:t>
            </w:r>
            <w:r w:rsidR="00107053">
              <w:rPr>
                <w:rFonts w:ascii="Garamond" w:hAnsi="Garamond"/>
              </w:rPr>
              <w:t xml:space="preserve">: </w:t>
            </w:r>
            <w:r w:rsidR="00107053" w:rsidRPr="00107053">
              <w:rPr>
                <w:rFonts w:ascii="Garamond" w:hAnsi="Garamond"/>
                <w:b/>
                <w:bCs/>
              </w:rPr>
              <w:t>+256-312-165100</w:t>
            </w:r>
          </w:p>
        </w:tc>
      </w:tr>
      <w:tr w:rsidR="00A90C42" w:rsidRPr="008D3F4E" w14:paraId="71615B66" w14:textId="77777777">
        <w:trPr>
          <w:trHeight w:val="420"/>
        </w:trPr>
        <w:tc>
          <w:tcPr>
            <w:tcW w:w="10080" w:type="dxa"/>
            <w:gridSpan w:val="2"/>
            <w:shd w:val="clear" w:color="auto" w:fill="auto"/>
            <w:tcMar>
              <w:top w:w="100" w:type="dxa"/>
              <w:left w:w="100" w:type="dxa"/>
              <w:bottom w:w="100" w:type="dxa"/>
              <w:right w:w="100" w:type="dxa"/>
            </w:tcMar>
          </w:tcPr>
          <w:p w14:paraId="79CABA7E" w14:textId="0D0FC5B4" w:rsidR="00A90C42" w:rsidRPr="008D3F4E" w:rsidRDefault="00942692" w:rsidP="008D3F4E">
            <w:pPr>
              <w:jc w:val="both"/>
              <w:rPr>
                <w:rFonts w:ascii="Garamond" w:hAnsi="Garamond"/>
              </w:rPr>
            </w:pPr>
            <w:r w:rsidRPr="008D3F4E">
              <w:rPr>
                <w:rFonts w:ascii="Garamond" w:hAnsi="Garamond"/>
              </w:rPr>
              <w:t>Main Organization E-Mail</w:t>
            </w:r>
            <w:r w:rsidR="00107053">
              <w:rPr>
                <w:rFonts w:ascii="Garamond" w:hAnsi="Garamond"/>
              </w:rPr>
              <w:t xml:space="preserve">: </w:t>
            </w:r>
            <w:hyperlink r:id="rId12" w:history="1">
              <w:r w:rsidR="00107053" w:rsidRPr="008415E3">
                <w:rPr>
                  <w:rStyle w:val="Hyperlink"/>
                  <w:rFonts w:ascii="Garamond" w:hAnsi="Garamond"/>
                </w:rPr>
                <w:t>info@uict.ac.ug</w:t>
              </w:r>
            </w:hyperlink>
          </w:p>
        </w:tc>
      </w:tr>
      <w:tr w:rsidR="00A90C42" w:rsidRPr="008D3F4E" w14:paraId="6D4961F8" w14:textId="77777777">
        <w:trPr>
          <w:trHeight w:val="420"/>
        </w:trPr>
        <w:tc>
          <w:tcPr>
            <w:tcW w:w="10080" w:type="dxa"/>
            <w:gridSpan w:val="2"/>
            <w:shd w:val="clear" w:color="auto" w:fill="auto"/>
            <w:tcMar>
              <w:top w:w="100" w:type="dxa"/>
              <w:left w:w="100" w:type="dxa"/>
              <w:bottom w:w="100" w:type="dxa"/>
              <w:right w:w="100" w:type="dxa"/>
            </w:tcMar>
          </w:tcPr>
          <w:p w14:paraId="3EFC39FD" w14:textId="438ECC9A" w:rsidR="00A90C42" w:rsidRPr="008D3F4E" w:rsidRDefault="00942692" w:rsidP="008D3F4E">
            <w:pPr>
              <w:jc w:val="both"/>
              <w:rPr>
                <w:rFonts w:ascii="Garamond" w:hAnsi="Garamond"/>
              </w:rPr>
            </w:pPr>
            <w:r w:rsidRPr="008D3F4E">
              <w:rPr>
                <w:rFonts w:ascii="Garamond" w:hAnsi="Garamond"/>
              </w:rPr>
              <w:t>Website</w:t>
            </w:r>
            <w:r w:rsidR="00107053">
              <w:rPr>
                <w:rFonts w:ascii="Garamond" w:hAnsi="Garamond"/>
              </w:rPr>
              <w:t xml:space="preserve">: </w:t>
            </w:r>
            <w:hyperlink r:id="rId13" w:history="1">
              <w:r w:rsidR="00107053" w:rsidRPr="008415E3">
                <w:rPr>
                  <w:rStyle w:val="Hyperlink"/>
                  <w:rFonts w:ascii="Garamond" w:hAnsi="Garamond"/>
                </w:rPr>
                <w:t>www.uict.ac.ug</w:t>
              </w:r>
            </w:hyperlink>
            <w:r w:rsidR="00107053">
              <w:rPr>
                <w:rFonts w:ascii="Garamond" w:hAnsi="Garamond"/>
              </w:rPr>
              <w:t xml:space="preserve"> </w:t>
            </w:r>
          </w:p>
        </w:tc>
      </w:tr>
      <w:tr w:rsidR="00A90C42" w:rsidRPr="008D3F4E" w14:paraId="464C5D03" w14:textId="77777777">
        <w:trPr>
          <w:trHeight w:val="420"/>
        </w:trPr>
        <w:tc>
          <w:tcPr>
            <w:tcW w:w="10080" w:type="dxa"/>
            <w:gridSpan w:val="2"/>
            <w:shd w:val="clear" w:color="auto" w:fill="auto"/>
            <w:tcMar>
              <w:top w:w="100" w:type="dxa"/>
              <w:left w:w="100" w:type="dxa"/>
              <w:bottom w:w="100" w:type="dxa"/>
              <w:right w:w="100" w:type="dxa"/>
            </w:tcMar>
          </w:tcPr>
          <w:p w14:paraId="334056BD" w14:textId="77777777" w:rsidR="00A90C42" w:rsidRPr="008D3F4E" w:rsidRDefault="00942692" w:rsidP="008D3F4E">
            <w:pPr>
              <w:jc w:val="both"/>
              <w:rPr>
                <w:rFonts w:ascii="Garamond" w:hAnsi="Garamond"/>
              </w:rPr>
            </w:pPr>
            <w:r w:rsidRPr="008D3F4E">
              <w:rPr>
                <w:rFonts w:ascii="Garamond" w:hAnsi="Garamond"/>
              </w:rPr>
              <w:t>Social Account(s)</w:t>
            </w:r>
          </w:p>
        </w:tc>
      </w:tr>
      <w:tr w:rsidR="00A90C42" w:rsidRPr="008D3F4E" w14:paraId="5E72370E" w14:textId="77777777">
        <w:trPr>
          <w:trHeight w:val="420"/>
        </w:trPr>
        <w:tc>
          <w:tcPr>
            <w:tcW w:w="10080" w:type="dxa"/>
            <w:gridSpan w:val="2"/>
            <w:shd w:val="clear" w:color="auto" w:fill="auto"/>
            <w:tcMar>
              <w:top w:w="100" w:type="dxa"/>
              <w:left w:w="100" w:type="dxa"/>
              <w:bottom w:w="100" w:type="dxa"/>
              <w:right w:w="100" w:type="dxa"/>
            </w:tcMar>
          </w:tcPr>
          <w:p w14:paraId="7A991972" w14:textId="4B093903" w:rsidR="00A90C42" w:rsidRPr="008D3F4E" w:rsidRDefault="00942692" w:rsidP="008D3F4E">
            <w:pPr>
              <w:jc w:val="both"/>
              <w:rPr>
                <w:rFonts w:ascii="Garamond" w:hAnsi="Garamond"/>
              </w:rPr>
            </w:pPr>
            <w:r w:rsidRPr="008D3F4E">
              <w:rPr>
                <w:rFonts w:ascii="Garamond" w:hAnsi="Garamond"/>
              </w:rPr>
              <w:t>Is the head of your organization also the primary contact listed above? Yes/No.</w:t>
            </w:r>
            <w:r w:rsidR="00107053">
              <w:rPr>
                <w:rFonts w:ascii="Garamond" w:hAnsi="Garamond"/>
              </w:rPr>
              <w:t xml:space="preserve"> </w:t>
            </w:r>
            <w:r w:rsidR="00107053" w:rsidRPr="00107053">
              <w:rPr>
                <w:rFonts w:ascii="Garamond" w:hAnsi="Garamond"/>
                <w:b/>
                <w:bCs/>
              </w:rPr>
              <w:t>Yes</w:t>
            </w:r>
          </w:p>
        </w:tc>
      </w:tr>
      <w:tr w:rsidR="00A90C42" w:rsidRPr="008D3F4E" w14:paraId="79AFEC3C" w14:textId="77777777">
        <w:trPr>
          <w:trHeight w:val="420"/>
        </w:trPr>
        <w:tc>
          <w:tcPr>
            <w:tcW w:w="1402" w:type="dxa"/>
            <w:shd w:val="clear" w:color="auto" w:fill="auto"/>
            <w:tcMar>
              <w:top w:w="100" w:type="dxa"/>
              <w:left w:w="100" w:type="dxa"/>
              <w:bottom w:w="100" w:type="dxa"/>
              <w:right w:w="100" w:type="dxa"/>
            </w:tcMar>
          </w:tcPr>
          <w:p w14:paraId="5EB6EBAD" w14:textId="77777777" w:rsidR="00A90C42" w:rsidRPr="008D3F4E" w:rsidRDefault="00A90C42" w:rsidP="008D3F4E">
            <w:pPr>
              <w:jc w:val="both"/>
              <w:rPr>
                <w:rFonts w:ascii="Garamond" w:hAnsi="Garamond"/>
              </w:rPr>
            </w:pPr>
          </w:p>
        </w:tc>
        <w:tc>
          <w:tcPr>
            <w:tcW w:w="8678" w:type="dxa"/>
            <w:shd w:val="clear" w:color="auto" w:fill="auto"/>
            <w:tcMar>
              <w:top w:w="100" w:type="dxa"/>
              <w:left w:w="100" w:type="dxa"/>
              <w:bottom w:w="100" w:type="dxa"/>
              <w:right w:w="100" w:type="dxa"/>
            </w:tcMar>
          </w:tcPr>
          <w:p w14:paraId="2A7C32A7" w14:textId="77777777" w:rsidR="00A90C42" w:rsidRPr="008D3F4E" w:rsidRDefault="00942692" w:rsidP="008D3F4E">
            <w:pPr>
              <w:jc w:val="both"/>
              <w:rPr>
                <w:rFonts w:ascii="Garamond" w:hAnsi="Garamond"/>
              </w:rPr>
            </w:pPr>
            <w:r w:rsidRPr="008D3F4E">
              <w:rPr>
                <w:rFonts w:ascii="Garamond" w:hAnsi="Garamond"/>
              </w:rPr>
              <w:t>If No: Who is the head of your organization?</w:t>
            </w:r>
          </w:p>
        </w:tc>
      </w:tr>
      <w:tr w:rsidR="00A90C42" w:rsidRPr="008D3F4E" w14:paraId="4B902E0A" w14:textId="77777777">
        <w:trPr>
          <w:trHeight w:val="420"/>
        </w:trPr>
        <w:tc>
          <w:tcPr>
            <w:tcW w:w="1402" w:type="dxa"/>
            <w:shd w:val="clear" w:color="auto" w:fill="auto"/>
            <w:tcMar>
              <w:top w:w="100" w:type="dxa"/>
              <w:left w:w="100" w:type="dxa"/>
              <w:bottom w:w="100" w:type="dxa"/>
              <w:right w:w="100" w:type="dxa"/>
            </w:tcMar>
          </w:tcPr>
          <w:p w14:paraId="6D06A325" w14:textId="77777777" w:rsidR="00A90C42" w:rsidRPr="008D3F4E" w:rsidRDefault="00A90C42" w:rsidP="008D3F4E">
            <w:pPr>
              <w:jc w:val="both"/>
              <w:rPr>
                <w:rFonts w:ascii="Garamond" w:hAnsi="Garamond"/>
              </w:rPr>
            </w:pPr>
          </w:p>
        </w:tc>
        <w:tc>
          <w:tcPr>
            <w:tcW w:w="8678" w:type="dxa"/>
            <w:shd w:val="clear" w:color="auto" w:fill="auto"/>
            <w:tcMar>
              <w:top w:w="100" w:type="dxa"/>
              <w:left w:w="100" w:type="dxa"/>
              <w:bottom w:w="100" w:type="dxa"/>
              <w:right w:w="100" w:type="dxa"/>
            </w:tcMar>
          </w:tcPr>
          <w:p w14:paraId="32ADAB44" w14:textId="7BD3B6B2" w:rsidR="00A90C42" w:rsidRPr="008D3F4E" w:rsidRDefault="00942692" w:rsidP="008D3F4E">
            <w:pPr>
              <w:jc w:val="both"/>
              <w:rPr>
                <w:rFonts w:ascii="Garamond" w:hAnsi="Garamond"/>
              </w:rPr>
            </w:pPr>
            <w:r w:rsidRPr="008D3F4E">
              <w:rPr>
                <w:rFonts w:ascii="Garamond" w:hAnsi="Garamond"/>
              </w:rPr>
              <w:t>Prefix</w:t>
            </w:r>
            <w:r w:rsidR="00107053">
              <w:rPr>
                <w:rFonts w:ascii="Garamond" w:hAnsi="Garamond"/>
              </w:rPr>
              <w:t xml:space="preserve">: </w:t>
            </w:r>
          </w:p>
        </w:tc>
      </w:tr>
      <w:tr w:rsidR="00A90C42" w:rsidRPr="008D3F4E" w14:paraId="77E66F8E" w14:textId="77777777">
        <w:trPr>
          <w:trHeight w:val="420"/>
        </w:trPr>
        <w:tc>
          <w:tcPr>
            <w:tcW w:w="1402" w:type="dxa"/>
            <w:shd w:val="clear" w:color="auto" w:fill="auto"/>
            <w:tcMar>
              <w:top w:w="100" w:type="dxa"/>
              <w:left w:w="100" w:type="dxa"/>
              <w:bottom w:w="100" w:type="dxa"/>
              <w:right w:w="100" w:type="dxa"/>
            </w:tcMar>
          </w:tcPr>
          <w:p w14:paraId="75430368" w14:textId="77777777" w:rsidR="00A90C42" w:rsidRPr="008D3F4E" w:rsidRDefault="00A90C42" w:rsidP="008D3F4E">
            <w:pPr>
              <w:jc w:val="both"/>
              <w:rPr>
                <w:rFonts w:ascii="Garamond" w:hAnsi="Garamond"/>
              </w:rPr>
            </w:pPr>
          </w:p>
        </w:tc>
        <w:tc>
          <w:tcPr>
            <w:tcW w:w="8678" w:type="dxa"/>
            <w:shd w:val="clear" w:color="auto" w:fill="auto"/>
            <w:tcMar>
              <w:top w:w="100" w:type="dxa"/>
              <w:left w:w="100" w:type="dxa"/>
              <w:bottom w:w="100" w:type="dxa"/>
              <w:right w:w="100" w:type="dxa"/>
            </w:tcMar>
          </w:tcPr>
          <w:p w14:paraId="26E69B74" w14:textId="77777777" w:rsidR="00A90C42" w:rsidRPr="008D3F4E" w:rsidRDefault="00942692" w:rsidP="008D3F4E">
            <w:pPr>
              <w:jc w:val="both"/>
              <w:rPr>
                <w:rFonts w:ascii="Garamond" w:hAnsi="Garamond"/>
              </w:rPr>
            </w:pPr>
            <w:r w:rsidRPr="008D3F4E">
              <w:rPr>
                <w:rFonts w:ascii="Garamond" w:hAnsi="Garamond"/>
              </w:rPr>
              <w:t>First Name</w:t>
            </w:r>
          </w:p>
        </w:tc>
      </w:tr>
      <w:tr w:rsidR="00A90C42" w:rsidRPr="008D3F4E" w14:paraId="6408604A" w14:textId="77777777">
        <w:trPr>
          <w:trHeight w:val="420"/>
        </w:trPr>
        <w:tc>
          <w:tcPr>
            <w:tcW w:w="1402" w:type="dxa"/>
            <w:shd w:val="clear" w:color="auto" w:fill="auto"/>
            <w:tcMar>
              <w:top w:w="100" w:type="dxa"/>
              <w:left w:w="100" w:type="dxa"/>
              <w:bottom w:w="100" w:type="dxa"/>
              <w:right w:w="100" w:type="dxa"/>
            </w:tcMar>
          </w:tcPr>
          <w:p w14:paraId="5E528030" w14:textId="77777777" w:rsidR="00A90C42" w:rsidRPr="008D3F4E" w:rsidRDefault="00A90C42" w:rsidP="008D3F4E">
            <w:pPr>
              <w:jc w:val="both"/>
              <w:rPr>
                <w:rFonts w:ascii="Garamond" w:hAnsi="Garamond"/>
              </w:rPr>
            </w:pPr>
          </w:p>
        </w:tc>
        <w:tc>
          <w:tcPr>
            <w:tcW w:w="8678" w:type="dxa"/>
            <w:shd w:val="clear" w:color="auto" w:fill="auto"/>
            <w:tcMar>
              <w:top w:w="100" w:type="dxa"/>
              <w:left w:w="100" w:type="dxa"/>
              <w:bottom w:w="100" w:type="dxa"/>
              <w:right w:w="100" w:type="dxa"/>
            </w:tcMar>
          </w:tcPr>
          <w:p w14:paraId="1E0C96F8" w14:textId="77777777" w:rsidR="00A90C42" w:rsidRPr="008D3F4E" w:rsidRDefault="00942692" w:rsidP="008D3F4E">
            <w:pPr>
              <w:jc w:val="both"/>
              <w:rPr>
                <w:rFonts w:ascii="Garamond" w:hAnsi="Garamond"/>
              </w:rPr>
            </w:pPr>
            <w:r w:rsidRPr="008D3F4E">
              <w:rPr>
                <w:rFonts w:ascii="Garamond" w:hAnsi="Garamond"/>
              </w:rPr>
              <w:t>Last Name</w:t>
            </w:r>
          </w:p>
        </w:tc>
      </w:tr>
      <w:tr w:rsidR="00A90C42" w:rsidRPr="008D3F4E" w14:paraId="72FED239" w14:textId="77777777">
        <w:trPr>
          <w:trHeight w:val="420"/>
        </w:trPr>
        <w:tc>
          <w:tcPr>
            <w:tcW w:w="1402" w:type="dxa"/>
            <w:shd w:val="clear" w:color="auto" w:fill="auto"/>
            <w:tcMar>
              <w:top w:w="100" w:type="dxa"/>
              <w:left w:w="100" w:type="dxa"/>
              <w:bottom w:w="100" w:type="dxa"/>
              <w:right w:w="100" w:type="dxa"/>
            </w:tcMar>
          </w:tcPr>
          <w:p w14:paraId="3062D991" w14:textId="77777777" w:rsidR="00A90C42" w:rsidRPr="008D3F4E" w:rsidRDefault="00A90C42" w:rsidP="008D3F4E">
            <w:pPr>
              <w:jc w:val="both"/>
              <w:rPr>
                <w:rFonts w:ascii="Garamond" w:hAnsi="Garamond"/>
              </w:rPr>
            </w:pPr>
          </w:p>
        </w:tc>
        <w:tc>
          <w:tcPr>
            <w:tcW w:w="8678" w:type="dxa"/>
            <w:shd w:val="clear" w:color="auto" w:fill="auto"/>
            <w:tcMar>
              <w:top w:w="100" w:type="dxa"/>
              <w:left w:w="100" w:type="dxa"/>
              <w:bottom w:w="100" w:type="dxa"/>
              <w:right w:w="100" w:type="dxa"/>
            </w:tcMar>
          </w:tcPr>
          <w:p w14:paraId="5B414B9E" w14:textId="77777777" w:rsidR="00A90C42" w:rsidRPr="008D3F4E" w:rsidRDefault="00942692" w:rsidP="008D3F4E">
            <w:pPr>
              <w:jc w:val="both"/>
              <w:rPr>
                <w:rFonts w:ascii="Garamond" w:hAnsi="Garamond"/>
              </w:rPr>
            </w:pPr>
            <w:r w:rsidRPr="008D3F4E">
              <w:rPr>
                <w:rFonts w:ascii="Garamond" w:hAnsi="Garamond"/>
              </w:rPr>
              <w:t>Title (</w:t>
            </w:r>
            <w:proofErr w:type="gramStart"/>
            <w:r w:rsidRPr="008D3F4E">
              <w:rPr>
                <w:rFonts w:ascii="Garamond" w:hAnsi="Garamond"/>
              </w:rPr>
              <w:t>e.g.</w:t>
            </w:r>
            <w:proofErr w:type="gramEnd"/>
            <w:r w:rsidRPr="008D3F4E">
              <w:rPr>
                <w:rFonts w:ascii="Garamond" w:hAnsi="Garamond"/>
              </w:rPr>
              <w:t xml:space="preserve"> Executive Director)</w:t>
            </w:r>
          </w:p>
        </w:tc>
      </w:tr>
      <w:tr w:rsidR="00A90C42" w:rsidRPr="008D3F4E" w14:paraId="7005A2F9" w14:textId="77777777">
        <w:trPr>
          <w:trHeight w:val="420"/>
        </w:trPr>
        <w:tc>
          <w:tcPr>
            <w:tcW w:w="1402" w:type="dxa"/>
            <w:shd w:val="clear" w:color="auto" w:fill="auto"/>
            <w:tcMar>
              <w:top w:w="100" w:type="dxa"/>
              <w:left w:w="100" w:type="dxa"/>
              <w:bottom w:w="100" w:type="dxa"/>
              <w:right w:w="100" w:type="dxa"/>
            </w:tcMar>
          </w:tcPr>
          <w:p w14:paraId="34D3CF24" w14:textId="77777777" w:rsidR="00A90C42" w:rsidRPr="008D3F4E" w:rsidRDefault="00A90C42" w:rsidP="008D3F4E">
            <w:pPr>
              <w:jc w:val="both"/>
              <w:rPr>
                <w:rFonts w:ascii="Garamond" w:hAnsi="Garamond"/>
              </w:rPr>
            </w:pPr>
          </w:p>
        </w:tc>
        <w:tc>
          <w:tcPr>
            <w:tcW w:w="8678" w:type="dxa"/>
            <w:shd w:val="clear" w:color="auto" w:fill="auto"/>
            <w:tcMar>
              <w:top w:w="100" w:type="dxa"/>
              <w:left w:w="100" w:type="dxa"/>
              <w:bottom w:w="100" w:type="dxa"/>
              <w:right w:w="100" w:type="dxa"/>
            </w:tcMar>
          </w:tcPr>
          <w:p w14:paraId="3CBE6A6D" w14:textId="77777777" w:rsidR="00A90C42" w:rsidRPr="008D3F4E" w:rsidRDefault="00942692" w:rsidP="008D3F4E">
            <w:pPr>
              <w:jc w:val="both"/>
              <w:rPr>
                <w:rFonts w:ascii="Garamond" w:hAnsi="Garamond"/>
              </w:rPr>
            </w:pPr>
            <w:r w:rsidRPr="008D3F4E">
              <w:rPr>
                <w:rFonts w:ascii="Garamond" w:hAnsi="Garamond"/>
              </w:rPr>
              <w:t>Email</w:t>
            </w:r>
          </w:p>
        </w:tc>
      </w:tr>
      <w:tr w:rsidR="00A90C42" w:rsidRPr="008D3F4E" w14:paraId="7BB39B85" w14:textId="77777777">
        <w:trPr>
          <w:trHeight w:val="420"/>
        </w:trPr>
        <w:tc>
          <w:tcPr>
            <w:tcW w:w="1402" w:type="dxa"/>
            <w:shd w:val="clear" w:color="auto" w:fill="auto"/>
            <w:tcMar>
              <w:top w:w="100" w:type="dxa"/>
              <w:left w:w="100" w:type="dxa"/>
              <w:bottom w:w="100" w:type="dxa"/>
              <w:right w:w="100" w:type="dxa"/>
            </w:tcMar>
          </w:tcPr>
          <w:p w14:paraId="234A2052" w14:textId="77777777" w:rsidR="00A90C42" w:rsidRPr="008D3F4E" w:rsidRDefault="00A90C42" w:rsidP="008D3F4E">
            <w:pPr>
              <w:jc w:val="both"/>
              <w:rPr>
                <w:rFonts w:ascii="Garamond" w:hAnsi="Garamond"/>
              </w:rPr>
            </w:pPr>
          </w:p>
        </w:tc>
        <w:tc>
          <w:tcPr>
            <w:tcW w:w="8678" w:type="dxa"/>
            <w:shd w:val="clear" w:color="auto" w:fill="auto"/>
            <w:tcMar>
              <w:top w:w="100" w:type="dxa"/>
              <w:left w:w="100" w:type="dxa"/>
              <w:bottom w:w="100" w:type="dxa"/>
              <w:right w:w="100" w:type="dxa"/>
            </w:tcMar>
          </w:tcPr>
          <w:p w14:paraId="6DC6B8FC" w14:textId="77777777" w:rsidR="00A90C42" w:rsidRPr="008D3F4E" w:rsidRDefault="00942692" w:rsidP="008D3F4E">
            <w:pPr>
              <w:jc w:val="both"/>
              <w:rPr>
                <w:rFonts w:ascii="Garamond" w:hAnsi="Garamond"/>
              </w:rPr>
            </w:pPr>
            <w:r w:rsidRPr="008D3F4E">
              <w:rPr>
                <w:rFonts w:ascii="Garamond" w:hAnsi="Garamond"/>
              </w:rPr>
              <w:t>Phone</w:t>
            </w:r>
          </w:p>
        </w:tc>
      </w:tr>
    </w:tbl>
    <w:p w14:paraId="346246D0" w14:textId="77777777" w:rsidR="00A90C42" w:rsidRPr="008D3F4E" w:rsidRDefault="00A90C42" w:rsidP="008D3F4E">
      <w:pPr>
        <w:jc w:val="both"/>
        <w:rPr>
          <w:rFonts w:ascii="Garamond" w:hAnsi="Garamond"/>
        </w:rPr>
      </w:pPr>
    </w:p>
    <w:p w14:paraId="39435907" w14:textId="77777777" w:rsidR="00A90C42" w:rsidRPr="008D3F4E" w:rsidRDefault="00A90C42" w:rsidP="008D3F4E">
      <w:pPr>
        <w:jc w:val="both"/>
        <w:rPr>
          <w:rFonts w:ascii="Garamond" w:hAnsi="Garamond"/>
        </w:rPr>
      </w:pPr>
    </w:p>
    <w:tbl>
      <w:tblPr>
        <w:tblStyle w:val="af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A90C42" w:rsidRPr="008D3F4E" w14:paraId="14049A3C" w14:textId="77777777">
        <w:trPr>
          <w:trHeight w:val="420"/>
        </w:trPr>
        <w:tc>
          <w:tcPr>
            <w:tcW w:w="10080" w:type="dxa"/>
            <w:shd w:val="clear" w:color="auto" w:fill="000000"/>
            <w:tcMar>
              <w:top w:w="100" w:type="dxa"/>
              <w:left w:w="100" w:type="dxa"/>
              <w:bottom w:w="100" w:type="dxa"/>
              <w:right w:w="100" w:type="dxa"/>
            </w:tcMar>
          </w:tcPr>
          <w:p w14:paraId="67BB359C" w14:textId="77777777" w:rsidR="00A90C42" w:rsidRPr="008D3F4E" w:rsidRDefault="00942692" w:rsidP="008D3F4E">
            <w:pPr>
              <w:jc w:val="both"/>
              <w:rPr>
                <w:rFonts w:ascii="Garamond" w:hAnsi="Garamond"/>
              </w:rPr>
            </w:pPr>
            <w:r w:rsidRPr="008D3F4E">
              <w:rPr>
                <w:rFonts w:ascii="Garamond" w:hAnsi="Garamond"/>
              </w:rPr>
              <w:lastRenderedPageBreak/>
              <w:t xml:space="preserve">Personal </w:t>
            </w:r>
            <w:proofErr w:type="gramStart"/>
            <w:r w:rsidRPr="008D3F4E">
              <w:rPr>
                <w:rFonts w:ascii="Garamond" w:hAnsi="Garamond"/>
              </w:rPr>
              <w:t>Links  (</w:t>
            </w:r>
            <w:proofErr w:type="gramEnd"/>
            <w:r w:rsidRPr="008D3F4E">
              <w:rPr>
                <w:rFonts w:ascii="Garamond" w:hAnsi="Garamond"/>
              </w:rPr>
              <w:t>if applying as an individual)</w:t>
            </w:r>
          </w:p>
        </w:tc>
      </w:tr>
      <w:tr w:rsidR="00A90C42" w:rsidRPr="008D3F4E" w14:paraId="2F0BD4E7" w14:textId="77777777">
        <w:trPr>
          <w:trHeight w:val="420"/>
        </w:trPr>
        <w:tc>
          <w:tcPr>
            <w:tcW w:w="10080" w:type="dxa"/>
            <w:shd w:val="clear" w:color="auto" w:fill="auto"/>
            <w:tcMar>
              <w:top w:w="100" w:type="dxa"/>
              <w:left w:w="100" w:type="dxa"/>
              <w:bottom w:w="100" w:type="dxa"/>
              <w:right w:w="100" w:type="dxa"/>
            </w:tcMar>
          </w:tcPr>
          <w:p w14:paraId="0F9DAD3E" w14:textId="77777777" w:rsidR="00A90C42" w:rsidRPr="008D3F4E" w:rsidRDefault="00942692" w:rsidP="008D3F4E">
            <w:pPr>
              <w:jc w:val="both"/>
              <w:rPr>
                <w:rFonts w:ascii="Garamond" w:hAnsi="Garamond"/>
              </w:rPr>
            </w:pPr>
            <w:r w:rsidRPr="008D3F4E">
              <w:rPr>
                <w:rFonts w:ascii="Garamond" w:hAnsi="Garamond"/>
              </w:rPr>
              <w:t>Personal website</w:t>
            </w:r>
          </w:p>
        </w:tc>
      </w:tr>
      <w:tr w:rsidR="00A90C42" w:rsidRPr="008D3F4E" w14:paraId="5D27C6EF" w14:textId="77777777">
        <w:trPr>
          <w:trHeight w:val="420"/>
        </w:trPr>
        <w:tc>
          <w:tcPr>
            <w:tcW w:w="10080" w:type="dxa"/>
            <w:shd w:val="clear" w:color="auto" w:fill="auto"/>
            <w:tcMar>
              <w:top w:w="100" w:type="dxa"/>
              <w:left w:w="100" w:type="dxa"/>
              <w:bottom w:w="100" w:type="dxa"/>
              <w:right w:w="100" w:type="dxa"/>
            </w:tcMar>
          </w:tcPr>
          <w:p w14:paraId="73F3704A" w14:textId="77777777" w:rsidR="00A90C42" w:rsidRPr="008D3F4E" w:rsidRDefault="00942692" w:rsidP="008D3F4E">
            <w:pPr>
              <w:jc w:val="both"/>
              <w:rPr>
                <w:rFonts w:ascii="Garamond" w:hAnsi="Garamond"/>
              </w:rPr>
            </w:pPr>
            <w:r w:rsidRPr="008D3F4E">
              <w:rPr>
                <w:rFonts w:ascii="Garamond" w:hAnsi="Garamond"/>
              </w:rPr>
              <w:t>LinkedIn</w:t>
            </w:r>
          </w:p>
        </w:tc>
      </w:tr>
      <w:tr w:rsidR="00A90C42" w:rsidRPr="008D3F4E" w14:paraId="72EB273C" w14:textId="77777777">
        <w:trPr>
          <w:trHeight w:val="420"/>
        </w:trPr>
        <w:tc>
          <w:tcPr>
            <w:tcW w:w="10080" w:type="dxa"/>
            <w:shd w:val="clear" w:color="auto" w:fill="auto"/>
            <w:tcMar>
              <w:top w:w="100" w:type="dxa"/>
              <w:left w:w="100" w:type="dxa"/>
              <w:bottom w:w="100" w:type="dxa"/>
              <w:right w:w="100" w:type="dxa"/>
            </w:tcMar>
          </w:tcPr>
          <w:p w14:paraId="5A07A8FF" w14:textId="77777777" w:rsidR="00A90C42" w:rsidRPr="008D3F4E" w:rsidRDefault="00942692" w:rsidP="008D3F4E">
            <w:pPr>
              <w:jc w:val="both"/>
              <w:rPr>
                <w:rFonts w:ascii="Garamond" w:hAnsi="Garamond"/>
              </w:rPr>
            </w:pPr>
            <w:r w:rsidRPr="008D3F4E">
              <w:rPr>
                <w:rFonts w:ascii="Garamond" w:hAnsi="Garamond"/>
              </w:rPr>
              <w:t>Social Account(s)</w:t>
            </w:r>
          </w:p>
        </w:tc>
      </w:tr>
      <w:tr w:rsidR="00A90C42" w:rsidRPr="008D3F4E" w14:paraId="22B25333" w14:textId="77777777">
        <w:trPr>
          <w:trHeight w:val="420"/>
        </w:trPr>
        <w:tc>
          <w:tcPr>
            <w:tcW w:w="10080" w:type="dxa"/>
            <w:shd w:val="clear" w:color="auto" w:fill="auto"/>
            <w:tcMar>
              <w:top w:w="100" w:type="dxa"/>
              <w:left w:w="100" w:type="dxa"/>
              <w:bottom w:w="100" w:type="dxa"/>
              <w:right w:w="100" w:type="dxa"/>
            </w:tcMar>
          </w:tcPr>
          <w:p w14:paraId="424D1884" w14:textId="77777777" w:rsidR="00A90C42" w:rsidRPr="008D3F4E" w:rsidRDefault="00942692" w:rsidP="008D3F4E">
            <w:pPr>
              <w:jc w:val="both"/>
              <w:rPr>
                <w:rFonts w:ascii="Garamond" w:hAnsi="Garamond"/>
              </w:rPr>
            </w:pPr>
            <w:proofErr w:type="spellStart"/>
            <w:r w:rsidRPr="008D3F4E">
              <w:rPr>
                <w:rFonts w:ascii="Garamond" w:hAnsi="Garamond"/>
              </w:rPr>
              <w:t>Github</w:t>
            </w:r>
            <w:proofErr w:type="spellEnd"/>
            <w:r w:rsidRPr="008D3F4E">
              <w:rPr>
                <w:rFonts w:ascii="Garamond" w:hAnsi="Garamond"/>
              </w:rPr>
              <w:t xml:space="preserve"> or other code repository</w:t>
            </w:r>
          </w:p>
        </w:tc>
      </w:tr>
    </w:tbl>
    <w:p w14:paraId="2E2E9DCD" w14:textId="77777777" w:rsidR="00A90C42" w:rsidRPr="008D3F4E" w:rsidRDefault="00A90C42" w:rsidP="008D3F4E">
      <w:pPr>
        <w:jc w:val="both"/>
        <w:rPr>
          <w:rFonts w:ascii="Garamond" w:hAnsi="Garamond"/>
        </w:rPr>
      </w:pPr>
    </w:p>
    <w:tbl>
      <w:tblPr>
        <w:tblStyle w:val="af1"/>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A90C42" w:rsidRPr="008D3F4E" w14:paraId="3DE502B9" w14:textId="77777777">
        <w:trPr>
          <w:trHeight w:val="420"/>
        </w:trPr>
        <w:tc>
          <w:tcPr>
            <w:tcW w:w="10080" w:type="dxa"/>
            <w:shd w:val="clear" w:color="auto" w:fill="000000"/>
            <w:tcMar>
              <w:top w:w="100" w:type="dxa"/>
              <w:left w:w="100" w:type="dxa"/>
              <w:bottom w:w="100" w:type="dxa"/>
              <w:right w:w="100" w:type="dxa"/>
            </w:tcMar>
          </w:tcPr>
          <w:p w14:paraId="4D6885E2" w14:textId="77777777" w:rsidR="00A90C42" w:rsidRPr="008D3F4E" w:rsidRDefault="00942692" w:rsidP="008D3F4E">
            <w:pPr>
              <w:jc w:val="both"/>
              <w:rPr>
                <w:rFonts w:ascii="Garamond" w:hAnsi="Garamond"/>
              </w:rPr>
            </w:pPr>
            <w:r w:rsidRPr="008D3F4E">
              <w:rPr>
                <w:rFonts w:ascii="Garamond" w:hAnsi="Garamond"/>
              </w:rPr>
              <w:t>Personal Address (if applying as an individual)</w:t>
            </w:r>
          </w:p>
        </w:tc>
      </w:tr>
      <w:tr w:rsidR="00A90C42" w:rsidRPr="008D3F4E" w14:paraId="263D2A2C" w14:textId="77777777">
        <w:trPr>
          <w:trHeight w:val="420"/>
        </w:trPr>
        <w:tc>
          <w:tcPr>
            <w:tcW w:w="10080" w:type="dxa"/>
            <w:shd w:val="clear" w:color="auto" w:fill="auto"/>
            <w:tcMar>
              <w:top w:w="100" w:type="dxa"/>
              <w:left w:w="100" w:type="dxa"/>
              <w:bottom w:w="100" w:type="dxa"/>
              <w:right w:w="100" w:type="dxa"/>
            </w:tcMar>
          </w:tcPr>
          <w:p w14:paraId="15A641F6" w14:textId="77777777" w:rsidR="00A90C42" w:rsidRPr="008D3F4E" w:rsidRDefault="00942692" w:rsidP="008D3F4E">
            <w:pPr>
              <w:jc w:val="both"/>
              <w:rPr>
                <w:rFonts w:ascii="Garamond" w:hAnsi="Garamond"/>
              </w:rPr>
            </w:pPr>
            <w:r w:rsidRPr="008D3F4E">
              <w:rPr>
                <w:rFonts w:ascii="Garamond" w:hAnsi="Garamond"/>
              </w:rPr>
              <w:t>Address 1</w:t>
            </w:r>
          </w:p>
        </w:tc>
      </w:tr>
      <w:tr w:rsidR="00A90C42" w:rsidRPr="008D3F4E" w14:paraId="5763BED3" w14:textId="77777777">
        <w:trPr>
          <w:trHeight w:val="420"/>
        </w:trPr>
        <w:tc>
          <w:tcPr>
            <w:tcW w:w="10080" w:type="dxa"/>
            <w:shd w:val="clear" w:color="auto" w:fill="auto"/>
            <w:tcMar>
              <w:top w:w="100" w:type="dxa"/>
              <w:left w:w="100" w:type="dxa"/>
              <w:bottom w:w="100" w:type="dxa"/>
              <w:right w:w="100" w:type="dxa"/>
            </w:tcMar>
          </w:tcPr>
          <w:p w14:paraId="1387AF7B" w14:textId="77777777" w:rsidR="00A90C42" w:rsidRPr="008D3F4E" w:rsidRDefault="00942692" w:rsidP="008D3F4E">
            <w:pPr>
              <w:jc w:val="both"/>
              <w:rPr>
                <w:rFonts w:ascii="Garamond" w:hAnsi="Garamond"/>
              </w:rPr>
            </w:pPr>
            <w:r w:rsidRPr="008D3F4E">
              <w:rPr>
                <w:rFonts w:ascii="Garamond" w:hAnsi="Garamond"/>
              </w:rPr>
              <w:t>Address 2</w:t>
            </w:r>
          </w:p>
        </w:tc>
      </w:tr>
      <w:tr w:rsidR="00A90C42" w:rsidRPr="008D3F4E" w14:paraId="17EF6AF7" w14:textId="77777777">
        <w:trPr>
          <w:trHeight w:val="420"/>
        </w:trPr>
        <w:tc>
          <w:tcPr>
            <w:tcW w:w="10080" w:type="dxa"/>
            <w:shd w:val="clear" w:color="auto" w:fill="auto"/>
            <w:tcMar>
              <w:top w:w="100" w:type="dxa"/>
              <w:left w:w="100" w:type="dxa"/>
              <w:bottom w:w="100" w:type="dxa"/>
              <w:right w:w="100" w:type="dxa"/>
            </w:tcMar>
          </w:tcPr>
          <w:p w14:paraId="289C86E3" w14:textId="77777777" w:rsidR="00A90C42" w:rsidRPr="008D3F4E" w:rsidRDefault="00942692" w:rsidP="008D3F4E">
            <w:pPr>
              <w:jc w:val="both"/>
              <w:rPr>
                <w:rFonts w:ascii="Garamond" w:hAnsi="Garamond"/>
              </w:rPr>
            </w:pPr>
            <w:r w:rsidRPr="008D3F4E">
              <w:rPr>
                <w:rFonts w:ascii="Garamond" w:hAnsi="Garamond"/>
              </w:rPr>
              <w:t>City</w:t>
            </w:r>
          </w:p>
        </w:tc>
      </w:tr>
      <w:tr w:rsidR="00A90C42" w:rsidRPr="008D3F4E" w14:paraId="7F4B3AC4" w14:textId="77777777">
        <w:trPr>
          <w:trHeight w:val="420"/>
        </w:trPr>
        <w:tc>
          <w:tcPr>
            <w:tcW w:w="10080" w:type="dxa"/>
            <w:shd w:val="clear" w:color="auto" w:fill="auto"/>
            <w:tcMar>
              <w:top w:w="100" w:type="dxa"/>
              <w:left w:w="100" w:type="dxa"/>
              <w:bottom w:w="100" w:type="dxa"/>
              <w:right w:w="100" w:type="dxa"/>
            </w:tcMar>
          </w:tcPr>
          <w:p w14:paraId="56E7378F" w14:textId="77777777" w:rsidR="00A90C42" w:rsidRPr="008D3F4E" w:rsidRDefault="00942692" w:rsidP="008D3F4E">
            <w:pPr>
              <w:jc w:val="both"/>
              <w:rPr>
                <w:rFonts w:ascii="Garamond" w:hAnsi="Garamond"/>
              </w:rPr>
            </w:pPr>
            <w:r w:rsidRPr="008D3F4E">
              <w:rPr>
                <w:rFonts w:ascii="Garamond" w:hAnsi="Garamond"/>
              </w:rPr>
              <w:t>Country</w:t>
            </w:r>
          </w:p>
        </w:tc>
      </w:tr>
      <w:tr w:rsidR="00A90C42" w:rsidRPr="008D3F4E" w14:paraId="0782DD41" w14:textId="77777777">
        <w:trPr>
          <w:trHeight w:val="420"/>
        </w:trPr>
        <w:tc>
          <w:tcPr>
            <w:tcW w:w="10080" w:type="dxa"/>
            <w:shd w:val="clear" w:color="auto" w:fill="auto"/>
            <w:tcMar>
              <w:top w:w="100" w:type="dxa"/>
              <w:left w:w="100" w:type="dxa"/>
              <w:bottom w:w="100" w:type="dxa"/>
              <w:right w:w="100" w:type="dxa"/>
            </w:tcMar>
          </w:tcPr>
          <w:p w14:paraId="041A7EE6" w14:textId="77777777" w:rsidR="00A90C42" w:rsidRPr="008D3F4E" w:rsidRDefault="00942692" w:rsidP="008D3F4E">
            <w:pPr>
              <w:jc w:val="both"/>
              <w:rPr>
                <w:rFonts w:ascii="Garamond" w:hAnsi="Garamond"/>
              </w:rPr>
            </w:pPr>
            <w:r w:rsidRPr="008D3F4E">
              <w:rPr>
                <w:rFonts w:ascii="Garamond" w:hAnsi="Garamond"/>
              </w:rPr>
              <w:t>State/Province</w:t>
            </w:r>
          </w:p>
        </w:tc>
      </w:tr>
      <w:tr w:rsidR="00A90C42" w:rsidRPr="008D3F4E" w14:paraId="2BF18106" w14:textId="77777777">
        <w:trPr>
          <w:trHeight w:val="420"/>
        </w:trPr>
        <w:tc>
          <w:tcPr>
            <w:tcW w:w="10080" w:type="dxa"/>
            <w:shd w:val="clear" w:color="auto" w:fill="auto"/>
            <w:tcMar>
              <w:top w:w="100" w:type="dxa"/>
              <w:left w:w="100" w:type="dxa"/>
              <w:bottom w:w="100" w:type="dxa"/>
              <w:right w:w="100" w:type="dxa"/>
            </w:tcMar>
          </w:tcPr>
          <w:p w14:paraId="426EB3B8" w14:textId="77777777" w:rsidR="00A90C42" w:rsidRPr="008D3F4E" w:rsidRDefault="00942692" w:rsidP="008D3F4E">
            <w:pPr>
              <w:jc w:val="both"/>
              <w:rPr>
                <w:rFonts w:ascii="Garamond" w:hAnsi="Garamond"/>
              </w:rPr>
            </w:pPr>
            <w:r w:rsidRPr="008D3F4E">
              <w:rPr>
                <w:rFonts w:ascii="Garamond" w:hAnsi="Garamond"/>
              </w:rPr>
              <w:t>Postal Code (Zip)</w:t>
            </w:r>
          </w:p>
        </w:tc>
      </w:tr>
    </w:tbl>
    <w:p w14:paraId="6AEF7B39" w14:textId="77777777" w:rsidR="00A90C42" w:rsidRPr="008D3F4E" w:rsidRDefault="00A90C42" w:rsidP="008D3F4E">
      <w:pPr>
        <w:jc w:val="both"/>
        <w:rPr>
          <w:rFonts w:ascii="Garamond" w:hAnsi="Garamond"/>
        </w:rPr>
      </w:pPr>
    </w:p>
    <w:p w14:paraId="005734D2" w14:textId="77777777" w:rsidR="00A90C42" w:rsidRPr="008D3F4E" w:rsidRDefault="00A90C42" w:rsidP="008D3F4E">
      <w:pPr>
        <w:jc w:val="both"/>
        <w:rPr>
          <w:rFonts w:ascii="Garamond" w:hAnsi="Garamond"/>
        </w:rPr>
      </w:pPr>
    </w:p>
    <w:tbl>
      <w:tblPr>
        <w:tblStyle w:val="af2"/>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A90C42" w:rsidRPr="008D3F4E" w14:paraId="7737C91F" w14:textId="77777777">
        <w:trPr>
          <w:trHeight w:val="420"/>
        </w:trPr>
        <w:tc>
          <w:tcPr>
            <w:tcW w:w="10080" w:type="dxa"/>
            <w:shd w:val="clear" w:color="auto" w:fill="000000"/>
            <w:tcMar>
              <w:top w:w="100" w:type="dxa"/>
              <w:left w:w="100" w:type="dxa"/>
              <w:bottom w:w="100" w:type="dxa"/>
              <w:right w:w="100" w:type="dxa"/>
            </w:tcMar>
          </w:tcPr>
          <w:p w14:paraId="2C91FA30" w14:textId="77777777" w:rsidR="00A90C42" w:rsidRPr="008D3F4E" w:rsidRDefault="00942692" w:rsidP="008D3F4E">
            <w:pPr>
              <w:jc w:val="both"/>
              <w:rPr>
                <w:rFonts w:ascii="Garamond" w:hAnsi="Garamond"/>
              </w:rPr>
            </w:pPr>
            <w:r w:rsidRPr="008D3F4E">
              <w:rPr>
                <w:rFonts w:ascii="Garamond" w:hAnsi="Garamond"/>
              </w:rPr>
              <w:t>Submission Terms*</w:t>
            </w:r>
          </w:p>
        </w:tc>
      </w:tr>
      <w:tr w:rsidR="00A90C42" w:rsidRPr="008D3F4E" w14:paraId="4C325747" w14:textId="77777777">
        <w:trPr>
          <w:trHeight w:val="420"/>
        </w:trPr>
        <w:tc>
          <w:tcPr>
            <w:tcW w:w="10080" w:type="dxa"/>
            <w:shd w:val="clear" w:color="auto" w:fill="auto"/>
            <w:tcMar>
              <w:top w:w="100" w:type="dxa"/>
              <w:left w:w="100" w:type="dxa"/>
              <w:bottom w:w="100" w:type="dxa"/>
              <w:right w:w="100" w:type="dxa"/>
            </w:tcMar>
          </w:tcPr>
          <w:p w14:paraId="322B8FA4" w14:textId="77777777" w:rsidR="00A90C42" w:rsidRPr="008D3F4E" w:rsidRDefault="00942692" w:rsidP="008D3F4E">
            <w:pPr>
              <w:jc w:val="both"/>
              <w:rPr>
                <w:rFonts w:ascii="Garamond" w:hAnsi="Garamond"/>
              </w:rPr>
            </w:pPr>
            <w:r w:rsidRPr="008D3F4E">
              <w:rPr>
                <w:rFonts w:ascii="Garamond" w:hAnsi="Garamond"/>
              </w:rPr>
              <w:t xml:space="preserve">I agree to the </w:t>
            </w:r>
            <w:hyperlink r:id="rId14">
              <w:r w:rsidRPr="008D3F4E">
                <w:rPr>
                  <w:rStyle w:val="Hyperlink"/>
                  <w:rFonts w:ascii="Garamond" w:hAnsi="Garamond"/>
                </w:rPr>
                <w:t>Mozilla Privacy Policy</w:t>
              </w:r>
            </w:hyperlink>
            <w:r w:rsidRPr="008D3F4E">
              <w:rPr>
                <w:rFonts w:ascii="Garamond" w:hAnsi="Garamond"/>
              </w:rPr>
              <w:t>.</w:t>
            </w:r>
          </w:p>
        </w:tc>
      </w:tr>
    </w:tbl>
    <w:p w14:paraId="424B0A52" w14:textId="77777777" w:rsidR="00A90C42" w:rsidRPr="008D3F4E" w:rsidRDefault="00A90C42" w:rsidP="008D3F4E">
      <w:pPr>
        <w:jc w:val="both"/>
        <w:rPr>
          <w:rFonts w:ascii="Garamond" w:hAnsi="Garamond"/>
        </w:rPr>
      </w:pPr>
    </w:p>
    <w:sectPr w:rsidR="00A90C42" w:rsidRPr="008D3F4E">
      <w:pgSz w:w="12240" w:h="15840"/>
      <w:pgMar w:top="851"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556B"/>
    <w:multiLevelType w:val="hybridMultilevel"/>
    <w:tmpl w:val="32E8460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08C0F2D"/>
    <w:multiLevelType w:val="hybridMultilevel"/>
    <w:tmpl w:val="18C4576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2AD3D75"/>
    <w:multiLevelType w:val="hybridMultilevel"/>
    <w:tmpl w:val="DFDE0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6A5493"/>
    <w:multiLevelType w:val="hybridMultilevel"/>
    <w:tmpl w:val="9F2A7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05EEB"/>
    <w:multiLevelType w:val="hybridMultilevel"/>
    <w:tmpl w:val="BBE6DD1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E0841AC"/>
    <w:multiLevelType w:val="hybridMultilevel"/>
    <w:tmpl w:val="54383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233BD2"/>
    <w:multiLevelType w:val="hybridMultilevel"/>
    <w:tmpl w:val="ED96449E"/>
    <w:lvl w:ilvl="0" w:tplc="9EC21E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C85755"/>
    <w:multiLevelType w:val="hybridMultilevel"/>
    <w:tmpl w:val="270C6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6625E8"/>
    <w:multiLevelType w:val="hybridMultilevel"/>
    <w:tmpl w:val="B55ACF3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57823"/>
    <w:multiLevelType w:val="hybridMultilevel"/>
    <w:tmpl w:val="4566D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2161C"/>
    <w:multiLevelType w:val="hybridMultilevel"/>
    <w:tmpl w:val="2F3A4B08"/>
    <w:lvl w:ilvl="0" w:tplc="04090001">
      <w:start w:val="1"/>
      <w:numFmt w:val="bullet"/>
      <w:lvlText w:val=""/>
      <w:lvlJc w:val="left"/>
      <w:pPr>
        <w:ind w:left="1440" w:hanging="360"/>
      </w:pPr>
      <w:rPr>
        <w:rFonts w:ascii="Symbol" w:hAnsi="Symbol" w:hint="default"/>
      </w:rPr>
    </w:lvl>
    <w:lvl w:ilvl="1" w:tplc="C812DAAA">
      <w:numFmt w:val="bullet"/>
      <w:lvlText w:val="•"/>
      <w:lvlJc w:val="left"/>
      <w:pPr>
        <w:ind w:left="2520" w:hanging="720"/>
      </w:pPr>
      <w:rPr>
        <w:rFonts w:ascii="Garamond" w:eastAsia="Calibri" w:hAnsi="Garamond"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FB59A7"/>
    <w:multiLevelType w:val="hybridMultilevel"/>
    <w:tmpl w:val="650C0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BF61DC"/>
    <w:multiLevelType w:val="hybridMultilevel"/>
    <w:tmpl w:val="4B86EC3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7D34623"/>
    <w:multiLevelType w:val="hybridMultilevel"/>
    <w:tmpl w:val="C50AA3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5C45D7"/>
    <w:multiLevelType w:val="multilevel"/>
    <w:tmpl w:val="274CE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EF9062C"/>
    <w:multiLevelType w:val="hybridMultilevel"/>
    <w:tmpl w:val="EF7C1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61228B"/>
    <w:multiLevelType w:val="hybridMultilevel"/>
    <w:tmpl w:val="DD083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8A63A4"/>
    <w:multiLevelType w:val="multilevel"/>
    <w:tmpl w:val="CFA47D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023BCF"/>
    <w:multiLevelType w:val="hybridMultilevel"/>
    <w:tmpl w:val="C2BC3D7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0507F59"/>
    <w:multiLevelType w:val="hybridMultilevel"/>
    <w:tmpl w:val="04E2B80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6C536CF"/>
    <w:multiLevelType w:val="hybridMultilevel"/>
    <w:tmpl w:val="C10C6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023DAD"/>
    <w:multiLevelType w:val="hybridMultilevel"/>
    <w:tmpl w:val="127C7D4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99A58FA"/>
    <w:multiLevelType w:val="hybridMultilevel"/>
    <w:tmpl w:val="91005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702D9C"/>
    <w:multiLevelType w:val="hybridMultilevel"/>
    <w:tmpl w:val="DD5CD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C122D0"/>
    <w:multiLevelType w:val="multilevel"/>
    <w:tmpl w:val="8FE85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6D26D7B"/>
    <w:multiLevelType w:val="hybridMultilevel"/>
    <w:tmpl w:val="B2AAA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A0688D"/>
    <w:multiLevelType w:val="multilevel"/>
    <w:tmpl w:val="4FF021B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C7540E8"/>
    <w:multiLevelType w:val="multilevel"/>
    <w:tmpl w:val="6C509474"/>
    <w:lvl w:ilvl="0">
      <w:start w:val="1"/>
      <w:numFmt w:val="bullet"/>
      <w:lvlText w:val="●"/>
      <w:lvlJc w:val="left"/>
      <w:pPr>
        <w:ind w:left="427" w:hanging="360"/>
      </w:pPr>
      <w:rPr>
        <w:rFonts w:ascii="Noto Sans Symbols" w:eastAsia="Noto Sans Symbols" w:hAnsi="Noto Sans Symbols" w:cs="Noto Sans Symbols"/>
      </w:rPr>
    </w:lvl>
    <w:lvl w:ilvl="1">
      <w:start w:val="1"/>
      <w:numFmt w:val="lowerLetter"/>
      <w:lvlText w:val="%2."/>
      <w:lvlJc w:val="left"/>
      <w:pPr>
        <w:ind w:left="1147" w:hanging="360"/>
      </w:pPr>
    </w:lvl>
    <w:lvl w:ilvl="2">
      <w:start w:val="1"/>
      <w:numFmt w:val="lowerRoman"/>
      <w:lvlText w:val="%3."/>
      <w:lvlJc w:val="right"/>
      <w:pPr>
        <w:ind w:left="1867" w:hanging="180"/>
      </w:pPr>
    </w:lvl>
    <w:lvl w:ilvl="3">
      <w:start w:val="1"/>
      <w:numFmt w:val="decimal"/>
      <w:lvlText w:val="%4."/>
      <w:lvlJc w:val="left"/>
      <w:pPr>
        <w:ind w:left="2587" w:hanging="360"/>
      </w:pPr>
    </w:lvl>
    <w:lvl w:ilvl="4">
      <w:start w:val="1"/>
      <w:numFmt w:val="lowerLetter"/>
      <w:lvlText w:val="%5."/>
      <w:lvlJc w:val="left"/>
      <w:pPr>
        <w:ind w:left="3307" w:hanging="360"/>
      </w:pPr>
    </w:lvl>
    <w:lvl w:ilvl="5">
      <w:start w:val="1"/>
      <w:numFmt w:val="lowerRoman"/>
      <w:lvlText w:val="%6."/>
      <w:lvlJc w:val="right"/>
      <w:pPr>
        <w:ind w:left="4027" w:hanging="180"/>
      </w:pPr>
    </w:lvl>
    <w:lvl w:ilvl="6">
      <w:start w:val="1"/>
      <w:numFmt w:val="decimal"/>
      <w:lvlText w:val="%7."/>
      <w:lvlJc w:val="left"/>
      <w:pPr>
        <w:ind w:left="4747" w:hanging="360"/>
      </w:pPr>
    </w:lvl>
    <w:lvl w:ilvl="7">
      <w:start w:val="1"/>
      <w:numFmt w:val="lowerLetter"/>
      <w:lvlText w:val="%8."/>
      <w:lvlJc w:val="left"/>
      <w:pPr>
        <w:ind w:left="5467" w:hanging="360"/>
      </w:pPr>
    </w:lvl>
    <w:lvl w:ilvl="8">
      <w:start w:val="1"/>
      <w:numFmt w:val="lowerRoman"/>
      <w:lvlText w:val="%9."/>
      <w:lvlJc w:val="right"/>
      <w:pPr>
        <w:ind w:left="6187" w:hanging="180"/>
      </w:pPr>
    </w:lvl>
  </w:abstractNum>
  <w:abstractNum w:abstractNumId="28" w15:restartNumberingAfterBreak="0">
    <w:nsid w:val="628134B2"/>
    <w:multiLevelType w:val="hybridMultilevel"/>
    <w:tmpl w:val="B14AD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9062D2"/>
    <w:multiLevelType w:val="hybridMultilevel"/>
    <w:tmpl w:val="D8A83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536A8D"/>
    <w:multiLevelType w:val="hybridMultilevel"/>
    <w:tmpl w:val="888AB086"/>
    <w:lvl w:ilvl="0" w:tplc="0A6E8A92">
      <w:numFmt w:val="bullet"/>
      <w:lvlText w:val="•"/>
      <w:lvlJc w:val="left"/>
      <w:pPr>
        <w:ind w:left="1440" w:hanging="720"/>
      </w:pPr>
      <w:rPr>
        <w:rFonts w:ascii="Garamond" w:eastAsia="Calibri" w:hAnsi="Garamond"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79762BE"/>
    <w:multiLevelType w:val="multilevel"/>
    <w:tmpl w:val="C3345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DA6CD5"/>
    <w:multiLevelType w:val="hybridMultilevel"/>
    <w:tmpl w:val="47FE516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D36032D"/>
    <w:multiLevelType w:val="hybridMultilevel"/>
    <w:tmpl w:val="FF6EE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45400D"/>
    <w:multiLevelType w:val="multilevel"/>
    <w:tmpl w:val="DC44B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313045"/>
    <w:multiLevelType w:val="multilevel"/>
    <w:tmpl w:val="0C14B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29C0B6B"/>
    <w:multiLevelType w:val="multilevel"/>
    <w:tmpl w:val="72B05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7082D0B"/>
    <w:multiLevelType w:val="multilevel"/>
    <w:tmpl w:val="72548A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9424138">
    <w:abstractNumId w:val="26"/>
  </w:num>
  <w:num w:numId="2" w16cid:durableId="1869221417">
    <w:abstractNumId w:val="35"/>
  </w:num>
  <w:num w:numId="3" w16cid:durableId="979000309">
    <w:abstractNumId w:val="27"/>
  </w:num>
  <w:num w:numId="4" w16cid:durableId="1257598245">
    <w:abstractNumId w:val="24"/>
  </w:num>
  <w:num w:numId="5" w16cid:durableId="1459756351">
    <w:abstractNumId w:val="14"/>
  </w:num>
  <w:num w:numId="6" w16cid:durableId="1637880835">
    <w:abstractNumId w:val="36"/>
  </w:num>
  <w:num w:numId="7" w16cid:durableId="125126137">
    <w:abstractNumId w:val="37"/>
  </w:num>
  <w:num w:numId="8" w16cid:durableId="1660648462">
    <w:abstractNumId w:val="17"/>
  </w:num>
  <w:num w:numId="9" w16cid:durableId="93521673">
    <w:abstractNumId w:val="34"/>
  </w:num>
  <w:num w:numId="10" w16cid:durableId="1509949850">
    <w:abstractNumId w:val="31"/>
  </w:num>
  <w:num w:numId="11" w16cid:durableId="1357081676">
    <w:abstractNumId w:val="13"/>
  </w:num>
  <w:num w:numId="12" w16cid:durableId="809707086">
    <w:abstractNumId w:val="10"/>
  </w:num>
  <w:num w:numId="13" w16cid:durableId="1737624419">
    <w:abstractNumId w:val="30"/>
  </w:num>
  <w:num w:numId="14" w16cid:durableId="302002215">
    <w:abstractNumId w:val="3"/>
  </w:num>
  <w:num w:numId="15" w16cid:durableId="941373499">
    <w:abstractNumId w:val="18"/>
  </w:num>
  <w:num w:numId="16" w16cid:durableId="1171069317">
    <w:abstractNumId w:val="22"/>
  </w:num>
  <w:num w:numId="17" w16cid:durableId="2110272357">
    <w:abstractNumId w:val="8"/>
  </w:num>
  <w:num w:numId="18" w16cid:durableId="1773017050">
    <w:abstractNumId w:val="20"/>
  </w:num>
  <w:num w:numId="19" w16cid:durableId="193276791">
    <w:abstractNumId w:val="12"/>
  </w:num>
  <w:num w:numId="20" w16cid:durableId="1629388636">
    <w:abstractNumId w:val="11"/>
  </w:num>
  <w:num w:numId="21" w16cid:durableId="456535078">
    <w:abstractNumId w:val="4"/>
  </w:num>
  <w:num w:numId="22" w16cid:durableId="271665550">
    <w:abstractNumId w:val="5"/>
  </w:num>
  <w:num w:numId="23" w16cid:durableId="1739011789">
    <w:abstractNumId w:val="1"/>
  </w:num>
  <w:num w:numId="24" w16cid:durableId="357121790">
    <w:abstractNumId w:val="23"/>
  </w:num>
  <w:num w:numId="25" w16cid:durableId="1568301706">
    <w:abstractNumId w:val="21"/>
  </w:num>
  <w:num w:numId="26" w16cid:durableId="1789280629">
    <w:abstractNumId w:val="25"/>
  </w:num>
  <w:num w:numId="27" w16cid:durableId="1571424933">
    <w:abstractNumId w:val="19"/>
  </w:num>
  <w:num w:numId="28" w16cid:durableId="1870558163">
    <w:abstractNumId w:val="15"/>
  </w:num>
  <w:num w:numId="29" w16cid:durableId="1734160511">
    <w:abstractNumId w:val="32"/>
  </w:num>
  <w:num w:numId="30" w16cid:durableId="761098927">
    <w:abstractNumId w:val="28"/>
  </w:num>
  <w:num w:numId="31" w16cid:durableId="1007096479">
    <w:abstractNumId w:val="0"/>
  </w:num>
  <w:num w:numId="32" w16cid:durableId="1465536072">
    <w:abstractNumId w:val="33"/>
  </w:num>
  <w:num w:numId="33" w16cid:durableId="2130928921">
    <w:abstractNumId w:val="6"/>
  </w:num>
  <w:num w:numId="34" w16cid:durableId="1050153">
    <w:abstractNumId w:val="2"/>
  </w:num>
  <w:num w:numId="35" w16cid:durableId="1711303838">
    <w:abstractNumId w:val="9"/>
  </w:num>
  <w:num w:numId="36" w16cid:durableId="2072072669">
    <w:abstractNumId w:val="29"/>
  </w:num>
  <w:num w:numId="37" w16cid:durableId="2067533401">
    <w:abstractNumId w:val="7"/>
  </w:num>
  <w:num w:numId="38" w16cid:durableId="199518381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C42"/>
    <w:rsid w:val="000045C7"/>
    <w:rsid w:val="000138C9"/>
    <w:rsid w:val="00054875"/>
    <w:rsid w:val="000D2E8B"/>
    <w:rsid w:val="000D7D6B"/>
    <w:rsid w:val="00107053"/>
    <w:rsid w:val="0014286E"/>
    <w:rsid w:val="00175F67"/>
    <w:rsid w:val="0019698E"/>
    <w:rsid w:val="00264A32"/>
    <w:rsid w:val="0028559C"/>
    <w:rsid w:val="002C3AD3"/>
    <w:rsid w:val="00332C6C"/>
    <w:rsid w:val="0034130F"/>
    <w:rsid w:val="00420932"/>
    <w:rsid w:val="00464468"/>
    <w:rsid w:val="00464B68"/>
    <w:rsid w:val="00526C95"/>
    <w:rsid w:val="00536FD4"/>
    <w:rsid w:val="00571A7E"/>
    <w:rsid w:val="005B5AB6"/>
    <w:rsid w:val="006B25BC"/>
    <w:rsid w:val="006E0C67"/>
    <w:rsid w:val="00785A68"/>
    <w:rsid w:val="007B2FDF"/>
    <w:rsid w:val="007B664C"/>
    <w:rsid w:val="007E27EA"/>
    <w:rsid w:val="00857B2C"/>
    <w:rsid w:val="008D3F4E"/>
    <w:rsid w:val="00942692"/>
    <w:rsid w:val="00A90C42"/>
    <w:rsid w:val="00AC39B9"/>
    <w:rsid w:val="00B12B3F"/>
    <w:rsid w:val="00B93A0C"/>
    <w:rsid w:val="00C1458E"/>
    <w:rsid w:val="00C739C3"/>
    <w:rsid w:val="00C87DD1"/>
    <w:rsid w:val="00CC1301"/>
    <w:rsid w:val="00D2476E"/>
    <w:rsid w:val="00D95B3E"/>
    <w:rsid w:val="00DF3F04"/>
    <w:rsid w:val="00E5367F"/>
    <w:rsid w:val="00EE5D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C14D9A"/>
  <w15:docId w15:val="{55DF8E10-EE3A-46E5-844C-F4CAFB719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14100A"/>
    <w:pPr>
      <w:keepNext/>
      <w:keepLines/>
      <w:spacing w:before="360" w:after="120"/>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C505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0538"/>
    <w:rPr>
      <w:b/>
      <w:bCs/>
    </w:rPr>
  </w:style>
  <w:style w:type="character" w:styleId="Hyperlink">
    <w:name w:val="Hyperlink"/>
    <w:basedOn w:val="DefaultParagraphFont"/>
    <w:uiPriority w:val="99"/>
    <w:unhideWhenUsed/>
    <w:rsid w:val="00C50538"/>
    <w:rPr>
      <w:color w:val="0000FF" w:themeColor="hyperlink"/>
      <w:u w:val="single"/>
    </w:rPr>
  </w:style>
  <w:style w:type="character" w:styleId="UnresolvedMention">
    <w:name w:val="Unresolved Mention"/>
    <w:basedOn w:val="DefaultParagraphFont"/>
    <w:uiPriority w:val="99"/>
    <w:semiHidden/>
    <w:unhideWhenUsed/>
    <w:rsid w:val="00C50538"/>
    <w:rPr>
      <w:color w:val="605E5C"/>
      <w:shd w:val="clear" w:color="auto" w:fill="E1DFDD"/>
    </w:rPr>
  </w:style>
  <w:style w:type="character" w:customStyle="1" w:styleId="Heading2Char">
    <w:name w:val="Heading 2 Char"/>
    <w:basedOn w:val="DefaultParagraphFont"/>
    <w:link w:val="Heading2"/>
    <w:uiPriority w:val="9"/>
    <w:rsid w:val="0014100A"/>
    <w:rPr>
      <w:rFonts w:ascii="Arial" w:eastAsia="Arial" w:hAnsi="Arial" w:cs="Arial"/>
      <w:kern w:val="0"/>
      <w:sz w:val="32"/>
      <w:szCs w:val="32"/>
      <w:lang w:val="en"/>
    </w:rPr>
  </w:style>
  <w:style w:type="paragraph" w:styleId="ListParagraph">
    <w:name w:val="List Paragraph"/>
    <w:basedOn w:val="Normal"/>
    <w:uiPriority w:val="34"/>
    <w:qFormat/>
    <w:rsid w:val="00984B0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9">
    <w:name w:val="19"/>
    <w:basedOn w:val="TableNormal"/>
    <w:tblPr>
      <w:tblStyleRowBandSize w:val="1"/>
      <w:tblStyleColBandSize w:val="1"/>
      <w:tblCellMar>
        <w:left w:w="115" w:type="dxa"/>
        <w:right w:w="115" w:type="dxa"/>
      </w:tblCellMar>
    </w:tblPr>
  </w:style>
  <w:style w:type="table" w:customStyle="1" w:styleId="18">
    <w:name w:val="18"/>
    <w:basedOn w:val="TableNormal"/>
    <w:tblPr>
      <w:tblStyleRowBandSize w:val="1"/>
      <w:tblStyleColBandSize w:val="1"/>
      <w:tblCellMar>
        <w:left w:w="115" w:type="dxa"/>
        <w:right w:w="115" w:type="dxa"/>
      </w:tblCellMar>
    </w:tblPr>
  </w:style>
  <w:style w:type="table" w:customStyle="1" w:styleId="17">
    <w:name w:val="17"/>
    <w:basedOn w:val="TableNormal"/>
    <w:tblPr>
      <w:tblStyleRowBandSize w:val="1"/>
      <w:tblStyleColBandSize w:val="1"/>
      <w:tblCellMar>
        <w:left w:w="115" w:type="dxa"/>
        <w:right w:w="115" w:type="dxa"/>
      </w:tblCellMar>
    </w:tblPr>
  </w:style>
  <w:style w:type="table" w:customStyle="1" w:styleId="16">
    <w:name w:val="16"/>
    <w:basedOn w:val="TableNormal"/>
    <w:tblPr>
      <w:tblStyleRowBandSize w:val="1"/>
      <w:tblStyleColBandSize w:val="1"/>
      <w:tblCellMar>
        <w:left w:w="115" w:type="dxa"/>
        <w:right w:w="115" w:type="dxa"/>
      </w:tblCellMar>
    </w:tblPr>
  </w:style>
  <w:style w:type="table" w:customStyle="1" w:styleId="15">
    <w:name w:val="15"/>
    <w:basedOn w:val="TableNormal"/>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left w:w="115" w:type="dxa"/>
        <w:right w:w="115" w:type="dxa"/>
      </w:tblCellMar>
    </w:tblPr>
  </w:style>
  <w:style w:type="table" w:customStyle="1" w:styleId="13">
    <w:name w:val="13"/>
    <w:basedOn w:val="TableNormal"/>
    <w:tblPr>
      <w:tblStyleRowBandSize w:val="1"/>
      <w:tblStyleColBandSize w:val="1"/>
      <w:tblCellMar>
        <w:left w:w="115" w:type="dxa"/>
        <w:right w:w="115" w:type="dxa"/>
      </w:tblCellMar>
    </w:tblPr>
  </w:style>
  <w:style w:type="table" w:customStyle="1" w:styleId="12">
    <w:name w:val="12"/>
    <w:basedOn w:val="TableNormal"/>
    <w:tblPr>
      <w:tblStyleRowBandSize w:val="1"/>
      <w:tblStyleColBandSize w:val="1"/>
      <w:tblCellMar>
        <w:left w:w="115" w:type="dxa"/>
        <w:right w:w="115" w:type="dxa"/>
      </w:tblCellMar>
    </w:tblPr>
  </w:style>
  <w:style w:type="table" w:customStyle="1" w:styleId="11">
    <w:name w:val="11"/>
    <w:basedOn w:val="TableNormal"/>
    <w:tblPr>
      <w:tblStyleRowBandSize w:val="1"/>
      <w:tblStyleColBandSize w:val="1"/>
      <w:tblCellMar>
        <w:left w:w="115" w:type="dxa"/>
        <w:right w:w="115" w:type="dxa"/>
      </w:tblCellMar>
    </w:tblPr>
  </w:style>
  <w:style w:type="table" w:customStyle="1" w:styleId="10">
    <w:name w:val="10"/>
    <w:basedOn w:val="TableNormal"/>
    <w:tblPr>
      <w:tblStyleRowBandSize w:val="1"/>
      <w:tblStyleColBandSize w:val="1"/>
      <w:tblCellMar>
        <w:left w:w="115" w:type="dxa"/>
        <w:right w:w="115" w:type="dxa"/>
      </w:tblCellMar>
    </w:tblPr>
  </w:style>
  <w:style w:type="table" w:customStyle="1" w:styleId="9">
    <w:name w:val="9"/>
    <w:basedOn w:val="TableNormal"/>
    <w:tblPr>
      <w:tblStyleRowBandSize w:val="1"/>
      <w:tblStyleColBandSize w:val="1"/>
      <w:tblCellMar>
        <w:left w:w="115" w:type="dxa"/>
        <w:right w:w="115" w:type="dxa"/>
      </w:tblCellMar>
    </w:tbl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526C95"/>
    <w:rPr>
      <w:sz w:val="16"/>
      <w:szCs w:val="16"/>
    </w:rPr>
  </w:style>
  <w:style w:type="paragraph" w:styleId="CommentText">
    <w:name w:val="annotation text"/>
    <w:basedOn w:val="Normal"/>
    <w:link w:val="CommentTextChar"/>
    <w:uiPriority w:val="99"/>
    <w:unhideWhenUsed/>
    <w:rsid w:val="00526C95"/>
    <w:pPr>
      <w:spacing w:line="240" w:lineRule="auto"/>
    </w:pPr>
    <w:rPr>
      <w:sz w:val="20"/>
      <w:szCs w:val="20"/>
    </w:rPr>
  </w:style>
  <w:style w:type="character" w:customStyle="1" w:styleId="CommentTextChar">
    <w:name w:val="Comment Text Char"/>
    <w:basedOn w:val="DefaultParagraphFont"/>
    <w:link w:val="CommentText"/>
    <w:uiPriority w:val="99"/>
    <w:rsid w:val="00526C95"/>
    <w:rPr>
      <w:sz w:val="20"/>
      <w:szCs w:val="20"/>
    </w:rPr>
  </w:style>
  <w:style w:type="paragraph" w:styleId="CommentSubject">
    <w:name w:val="annotation subject"/>
    <w:basedOn w:val="CommentText"/>
    <w:next w:val="CommentText"/>
    <w:link w:val="CommentSubjectChar"/>
    <w:uiPriority w:val="99"/>
    <w:semiHidden/>
    <w:unhideWhenUsed/>
    <w:rsid w:val="00526C95"/>
    <w:rPr>
      <w:b/>
      <w:bCs/>
    </w:rPr>
  </w:style>
  <w:style w:type="character" w:customStyle="1" w:styleId="CommentSubjectChar">
    <w:name w:val="Comment Subject Char"/>
    <w:basedOn w:val="CommentTextChar"/>
    <w:link w:val="CommentSubject"/>
    <w:uiPriority w:val="99"/>
    <w:semiHidden/>
    <w:rsid w:val="00526C95"/>
    <w:rPr>
      <w:b/>
      <w:bCs/>
      <w:sz w:val="20"/>
      <w:szCs w:val="20"/>
    </w:rPr>
  </w:style>
  <w:style w:type="paragraph" w:styleId="BalloonText">
    <w:name w:val="Balloon Text"/>
    <w:basedOn w:val="Normal"/>
    <w:link w:val="BalloonTextChar"/>
    <w:uiPriority w:val="99"/>
    <w:semiHidden/>
    <w:unhideWhenUsed/>
    <w:rsid w:val="00526C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6C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68371">
      <w:bodyDiv w:val="1"/>
      <w:marLeft w:val="0"/>
      <w:marRight w:val="0"/>
      <w:marTop w:val="0"/>
      <w:marBottom w:val="0"/>
      <w:divBdr>
        <w:top w:val="none" w:sz="0" w:space="0" w:color="auto"/>
        <w:left w:val="none" w:sz="0" w:space="0" w:color="auto"/>
        <w:bottom w:val="none" w:sz="0" w:space="0" w:color="auto"/>
        <w:right w:val="none" w:sz="0" w:space="0" w:color="auto"/>
      </w:divBdr>
    </w:div>
    <w:div w:id="930969393">
      <w:bodyDiv w:val="1"/>
      <w:marLeft w:val="0"/>
      <w:marRight w:val="0"/>
      <w:marTop w:val="0"/>
      <w:marBottom w:val="0"/>
      <w:divBdr>
        <w:top w:val="none" w:sz="0" w:space="0" w:color="auto"/>
        <w:left w:val="none" w:sz="0" w:space="0" w:color="auto"/>
        <w:bottom w:val="none" w:sz="0" w:space="0" w:color="auto"/>
        <w:right w:val="none" w:sz="0" w:space="0" w:color="auto"/>
      </w:divBdr>
      <w:divsChild>
        <w:div w:id="295070254">
          <w:marLeft w:val="0"/>
          <w:marRight w:val="0"/>
          <w:marTop w:val="0"/>
          <w:marBottom w:val="0"/>
          <w:divBdr>
            <w:top w:val="single" w:sz="2" w:space="0" w:color="D9D9E3"/>
            <w:left w:val="single" w:sz="2" w:space="0" w:color="D9D9E3"/>
            <w:bottom w:val="single" w:sz="2" w:space="0" w:color="D9D9E3"/>
            <w:right w:val="single" w:sz="2" w:space="0" w:color="D9D9E3"/>
          </w:divBdr>
          <w:divsChild>
            <w:div w:id="536964427">
              <w:marLeft w:val="0"/>
              <w:marRight w:val="0"/>
              <w:marTop w:val="0"/>
              <w:marBottom w:val="0"/>
              <w:divBdr>
                <w:top w:val="single" w:sz="2" w:space="0" w:color="D9D9E3"/>
                <w:left w:val="single" w:sz="2" w:space="0" w:color="D9D9E3"/>
                <w:bottom w:val="single" w:sz="2" w:space="0" w:color="D9D9E3"/>
                <w:right w:val="single" w:sz="2" w:space="0" w:color="D9D9E3"/>
              </w:divBdr>
              <w:divsChild>
                <w:div w:id="270675325">
                  <w:marLeft w:val="0"/>
                  <w:marRight w:val="0"/>
                  <w:marTop w:val="0"/>
                  <w:marBottom w:val="0"/>
                  <w:divBdr>
                    <w:top w:val="single" w:sz="2" w:space="0" w:color="D9D9E3"/>
                    <w:left w:val="single" w:sz="2" w:space="0" w:color="D9D9E3"/>
                    <w:bottom w:val="single" w:sz="2" w:space="0" w:color="D9D9E3"/>
                    <w:right w:val="single" w:sz="2" w:space="0" w:color="D9D9E3"/>
                  </w:divBdr>
                  <w:divsChild>
                    <w:div w:id="231547450">
                      <w:marLeft w:val="0"/>
                      <w:marRight w:val="0"/>
                      <w:marTop w:val="0"/>
                      <w:marBottom w:val="0"/>
                      <w:divBdr>
                        <w:top w:val="single" w:sz="2" w:space="0" w:color="D9D9E3"/>
                        <w:left w:val="single" w:sz="2" w:space="0" w:color="D9D9E3"/>
                        <w:bottom w:val="single" w:sz="2" w:space="0" w:color="D9D9E3"/>
                        <w:right w:val="single" w:sz="2" w:space="0" w:color="D9D9E3"/>
                      </w:divBdr>
                      <w:divsChild>
                        <w:div w:id="2145191516">
                          <w:marLeft w:val="0"/>
                          <w:marRight w:val="0"/>
                          <w:marTop w:val="0"/>
                          <w:marBottom w:val="0"/>
                          <w:divBdr>
                            <w:top w:val="single" w:sz="2" w:space="0" w:color="auto"/>
                            <w:left w:val="single" w:sz="2" w:space="0" w:color="auto"/>
                            <w:bottom w:val="single" w:sz="6" w:space="0" w:color="auto"/>
                            <w:right w:val="single" w:sz="2" w:space="0" w:color="auto"/>
                          </w:divBdr>
                          <w:divsChild>
                            <w:div w:id="1418208655">
                              <w:marLeft w:val="0"/>
                              <w:marRight w:val="0"/>
                              <w:marTop w:val="100"/>
                              <w:marBottom w:val="100"/>
                              <w:divBdr>
                                <w:top w:val="single" w:sz="2" w:space="0" w:color="D9D9E3"/>
                                <w:left w:val="single" w:sz="2" w:space="0" w:color="D9D9E3"/>
                                <w:bottom w:val="single" w:sz="2" w:space="0" w:color="D9D9E3"/>
                                <w:right w:val="single" w:sz="2" w:space="0" w:color="D9D9E3"/>
                              </w:divBdr>
                              <w:divsChild>
                                <w:div w:id="370303562">
                                  <w:marLeft w:val="0"/>
                                  <w:marRight w:val="0"/>
                                  <w:marTop w:val="0"/>
                                  <w:marBottom w:val="0"/>
                                  <w:divBdr>
                                    <w:top w:val="single" w:sz="2" w:space="0" w:color="D9D9E3"/>
                                    <w:left w:val="single" w:sz="2" w:space="0" w:color="D9D9E3"/>
                                    <w:bottom w:val="single" w:sz="2" w:space="0" w:color="D9D9E3"/>
                                    <w:right w:val="single" w:sz="2" w:space="0" w:color="D9D9E3"/>
                                  </w:divBdr>
                                  <w:divsChild>
                                    <w:div w:id="2048752609">
                                      <w:marLeft w:val="0"/>
                                      <w:marRight w:val="0"/>
                                      <w:marTop w:val="0"/>
                                      <w:marBottom w:val="0"/>
                                      <w:divBdr>
                                        <w:top w:val="single" w:sz="2" w:space="0" w:color="D9D9E3"/>
                                        <w:left w:val="single" w:sz="2" w:space="0" w:color="D9D9E3"/>
                                        <w:bottom w:val="single" w:sz="2" w:space="0" w:color="D9D9E3"/>
                                        <w:right w:val="single" w:sz="2" w:space="0" w:color="D9D9E3"/>
                                      </w:divBdr>
                                      <w:divsChild>
                                        <w:div w:id="567115087">
                                          <w:marLeft w:val="0"/>
                                          <w:marRight w:val="0"/>
                                          <w:marTop w:val="0"/>
                                          <w:marBottom w:val="0"/>
                                          <w:divBdr>
                                            <w:top w:val="single" w:sz="2" w:space="0" w:color="D9D9E3"/>
                                            <w:left w:val="single" w:sz="2" w:space="0" w:color="D9D9E3"/>
                                            <w:bottom w:val="single" w:sz="2" w:space="0" w:color="D9D9E3"/>
                                            <w:right w:val="single" w:sz="2" w:space="0" w:color="D9D9E3"/>
                                          </w:divBdr>
                                          <w:divsChild>
                                            <w:div w:id="1113205684">
                                              <w:marLeft w:val="0"/>
                                              <w:marRight w:val="0"/>
                                              <w:marTop w:val="0"/>
                                              <w:marBottom w:val="0"/>
                                              <w:divBdr>
                                                <w:top w:val="single" w:sz="2" w:space="0" w:color="D9D9E3"/>
                                                <w:left w:val="single" w:sz="2" w:space="0" w:color="D9D9E3"/>
                                                <w:bottom w:val="single" w:sz="2" w:space="0" w:color="D9D9E3"/>
                                                <w:right w:val="single" w:sz="2" w:space="0" w:color="D9D9E3"/>
                                              </w:divBdr>
                                              <w:divsChild>
                                                <w:div w:id="445546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25240726">
          <w:marLeft w:val="0"/>
          <w:marRight w:val="0"/>
          <w:marTop w:val="0"/>
          <w:marBottom w:val="0"/>
          <w:divBdr>
            <w:top w:val="none" w:sz="0" w:space="0" w:color="auto"/>
            <w:left w:val="none" w:sz="0" w:space="0" w:color="auto"/>
            <w:bottom w:val="none" w:sz="0" w:space="0" w:color="auto"/>
            <w:right w:val="none" w:sz="0" w:space="0" w:color="auto"/>
          </w:divBdr>
          <w:divsChild>
            <w:div w:id="1865316326">
              <w:marLeft w:val="0"/>
              <w:marRight w:val="0"/>
              <w:marTop w:val="0"/>
              <w:marBottom w:val="0"/>
              <w:divBdr>
                <w:top w:val="single" w:sz="2" w:space="0" w:color="D9D9E3"/>
                <w:left w:val="single" w:sz="2" w:space="0" w:color="D9D9E3"/>
                <w:bottom w:val="single" w:sz="2" w:space="0" w:color="D9D9E3"/>
                <w:right w:val="single" w:sz="2" w:space="0" w:color="D9D9E3"/>
              </w:divBdr>
              <w:divsChild>
                <w:div w:id="148985237">
                  <w:marLeft w:val="0"/>
                  <w:marRight w:val="0"/>
                  <w:marTop w:val="0"/>
                  <w:marBottom w:val="0"/>
                  <w:divBdr>
                    <w:top w:val="single" w:sz="2" w:space="0" w:color="D9D9E3"/>
                    <w:left w:val="single" w:sz="2" w:space="0" w:color="D9D9E3"/>
                    <w:bottom w:val="single" w:sz="2" w:space="0" w:color="D9D9E3"/>
                    <w:right w:val="single" w:sz="2" w:space="0" w:color="D9D9E3"/>
                  </w:divBdr>
                  <w:divsChild>
                    <w:div w:id="256793056">
                      <w:marLeft w:val="0"/>
                      <w:marRight w:val="0"/>
                      <w:marTop w:val="0"/>
                      <w:marBottom w:val="0"/>
                      <w:divBdr>
                        <w:top w:val="single" w:sz="2" w:space="0" w:color="D9D9E3"/>
                        <w:left w:val="single" w:sz="2" w:space="0" w:color="D9D9E3"/>
                        <w:bottom w:val="single" w:sz="2" w:space="0" w:color="D9D9E3"/>
                        <w:right w:val="single" w:sz="2" w:space="0" w:color="D9D9E3"/>
                      </w:divBdr>
                      <w:divsChild>
                        <w:div w:id="165678311">
                          <w:marLeft w:val="0"/>
                          <w:marRight w:val="0"/>
                          <w:marTop w:val="0"/>
                          <w:marBottom w:val="0"/>
                          <w:divBdr>
                            <w:top w:val="single" w:sz="2" w:space="0" w:color="D9D9E3"/>
                            <w:left w:val="single" w:sz="2" w:space="0" w:color="D9D9E3"/>
                            <w:bottom w:val="single" w:sz="2" w:space="0" w:color="D9D9E3"/>
                            <w:right w:val="single" w:sz="2" w:space="0" w:color="D9D9E3"/>
                          </w:divBdr>
                          <w:divsChild>
                            <w:div w:id="1219364861">
                              <w:marLeft w:val="0"/>
                              <w:marRight w:val="0"/>
                              <w:marTop w:val="0"/>
                              <w:marBottom w:val="0"/>
                              <w:divBdr>
                                <w:top w:val="single" w:sz="2" w:space="0" w:color="D9D9E3"/>
                                <w:left w:val="single" w:sz="2" w:space="0" w:color="D9D9E3"/>
                                <w:bottom w:val="single" w:sz="2" w:space="0" w:color="D9D9E3"/>
                                <w:right w:val="single" w:sz="2" w:space="0" w:color="D9D9E3"/>
                              </w:divBdr>
                              <w:divsChild>
                                <w:div w:id="352995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9443319">
                  <w:marLeft w:val="0"/>
                  <w:marRight w:val="0"/>
                  <w:marTop w:val="0"/>
                  <w:marBottom w:val="0"/>
                  <w:divBdr>
                    <w:top w:val="single" w:sz="2" w:space="0" w:color="D9D9E3"/>
                    <w:left w:val="single" w:sz="2" w:space="0" w:color="D9D9E3"/>
                    <w:bottom w:val="single" w:sz="2" w:space="0" w:color="D9D9E3"/>
                    <w:right w:val="single" w:sz="2" w:space="0" w:color="D9D9E3"/>
                  </w:divBdr>
                  <w:divsChild>
                    <w:div w:id="1998193045">
                      <w:marLeft w:val="0"/>
                      <w:marRight w:val="0"/>
                      <w:marTop w:val="0"/>
                      <w:marBottom w:val="0"/>
                      <w:divBdr>
                        <w:top w:val="none" w:sz="0" w:space="0" w:color="auto"/>
                        <w:left w:val="none" w:sz="0" w:space="0" w:color="auto"/>
                        <w:bottom w:val="none" w:sz="0" w:space="0" w:color="auto"/>
                        <w:right w:val="none" w:sz="0" w:space="0" w:color="auto"/>
                      </w:divBdr>
                      <w:divsChild>
                        <w:div w:id="1204752982">
                          <w:marLeft w:val="0"/>
                          <w:marRight w:val="0"/>
                          <w:marTop w:val="0"/>
                          <w:marBottom w:val="0"/>
                          <w:divBdr>
                            <w:top w:val="none" w:sz="0" w:space="0" w:color="auto"/>
                            <w:left w:val="none" w:sz="0" w:space="0" w:color="auto"/>
                            <w:bottom w:val="none" w:sz="0" w:space="0" w:color="auto"/>
                            <w:right w:val="none" w:sz="0" w:space="0" w:color="auto"/>
                          </w:divBdr>
                          <w:divsChild>
                            <w:div w:id="209999146">
                              <w:marLeft w:val="0"/>
                              <w:marRight w:val="0"/>
                              <w:marTop w:val="0"/>
                              <w:marBottom w:val="0"/>
                              <w:divBdr>
                                <w:top w:val="none" w:sz="0" w:space="0" w:color="auto"/>
                                <w:left w:val="none" w:sz="0" w:space="0" w:color="auto"/>
                                <w:bottom w:val="none" w:sz="0" w:space="0" w:color="auto"/>
                                <w:right w:val="none" w:sz="0" w:space="0" w:color="auto"/>
                              </w:divBdr>
                              <w:divsChild>
                                <w:div w:id="419984492">
                                  <w:marLeft w:val="0"/>
                                  <w:marRight w:val="0"/>
                                  <w:marTop w:val="0"/>
                                  <w:marBottom w:val="0"/>
                                  <w:divBdr>
                                    <w:top w:val="none" w:sz="0" w:space="0" w:color="auto"/>
                                    <w:left w:val="none" w:sz="0" w:space="0" w:color="auto"/>
                                    <w:bottom w:val="none" w:sz="0" w:space="0" w:color="auto"/>
                                    <w:right w:val="none" w:sz="0" w:space="0" w:color="auto"/>
                                  </w:divBdr>
                                  <w:divsChild>
                                    <w:div w:id="1775247970">
                                      <w:marLeft w:val="0"/>
                                      <w:marRight w:val="0"/>
                                      <w:marTop w:val="0"/>
                                      <w:marBottom w:val="0"/>
                                      <w:divBdr>
                                        <w:top w:val="none" w:sz="0" w:space="0" w:color="auto"/>
                                        <w:left w:val="none" w:sz="0" w:space="0" w:color="auto"/>
                                        <w:bottom w:val="none" w:sz="0" w:space="0" w:color="auto"/>
                                        <w:right w:val="none" w:sz="0" w:space="0" w:color="auto"/>
                                      </w:divBdr>
                                      <w:divsChild>
                                        <w:div w:id="1315060402">
                                          <w:marLeft w:val="0"/>
                                          <w:marRight w:val="0"/>
                                          <w:marTop w:val="0"/>
                                          <w:marBottom w:val="0"/>
                                          <w:divBdr>
                                            <w:top w:val="none" w:sz="0" w:space="0" w:color="auto"/>
                                            <w:left w:val="none" w:sz="0" w:space="0" w:color="auto"/>
                                            <w:bottom w:val="none" w:sz="0" w:space="0" w:color="auto"/>
                                            <w:right w:val="none" w:sz="0" w:space="0" w:color="auto"/>
                                          </w:divBdr>
                                          <w:divsChild>
                                            <w:div w:id="161940869">
                                              <w:marLeft w:val="0"/>
                                              <w:marRight w:val="0"/>
                                              <w:marTop w:val="0"/>
                                              <w:marBottom w:val="0"/>
                                              <w:divBdr>
                                                <w:top w:val="none" w:sz="0" w:space="0" w:color="auto"/>
                                                <w:left w:val="none" w:sz="0" w:space="0" w:color="auto"/>
                                                <w:bottom w:val="none" w:sz="0" w:space="0" w:color="auto"/>
                                                <w:right w:val="none" w:sz="0" w:space="0" w:color="auto"/>
                                              </w:divBdr>
                                              <w:divsChild>
                                                <w:div w:id="1374844906">
                                                  <w:marLeft w:val="0"/>
                                                  <w:marRight w:val="0"/>
                                                  <w:marTop w:val="0"/>
                                                  <w:marBottom w:val="0"/>
                                                  <w:divBdr>
                                                    <w:top w:val="none" w:sz="0" w:space="0" w:color="auto"/>
                                                    <w:left w:val="none" w:sz="0" w:space="0" w:color="auto"/>
                                                    <w:bottom w:val="none" w:sz="0" w:space="0" w:color="auto"/>
                                                    <w:right w:val="none" w:sz="0" w:space="0" w:color="auto"/>
                                                  </w:divBdr>
                                                  <w:divsChild>
                                                    <w:div w:id="1326055833">
                                                      <w:marLeft w:val="0"/>
                                                      <w:marRight w:val="0"/>
                                                      <w:marTop w:val="0"/>
                                                      <w:marBottom w:val="0"/>
                                                      <w:divBdr>
                                                        <w:top w:val="none" w:sz="0" w:space="0" w:color="auto"/>
                                                        <w:left w:val="none" w:sz="0" w:space="0" w:color="auto"/>
                                                        <w:bottom w:val="none" w:sz="0" w:space="0" w:color="auto"/>
                                                        <w:right w:val="none" w:sz="0" w:space="0" w:color="auto"/>
                                                      </w:divBdr>
                                                      <w:divsChild>
                                                        <w:div w:id="1827821289">
                                                          <w:marLeft w:val="0"/>
                                                          <w:marRight w:val="0"/>
                                                          <w:marTop w:val="0"/>
                                                          <w:marBottom w:val="0"/>
                                                          <w:divBdr>
                                                            <w:top w:val="none" w:sz="0" w:space="0" w:color="auto"/>
                                                            <w:left w:val="none" w:sz="0" w:space="0" w:color="auto"/>
                                                            <w:bottom w:val="none" w:sz="0" w:space="0" w:color="auto"/>
                                                            <w:right w:val="none" w:sz="0" w:space="0" w:color="auto"/>
                                                          </w:divBdr>
                                                          <w:divsChild>
                                                            <w:div w:id="1870027728">
                                                              <w:marLeft w:val="0"/>
                                                              <w:marRight w:val="0"/>
                                                              <w:marTop w:val="0"/>
                                                              <w:marBottom w:val="0"/>
                                                              <w:divBdr>
                                                                <w:top w:val="none" w:sz="0" w:space="0" w:color="auto"/>
                                                                <w:left w:val="none" w:sz="0" w:space="0" w:color="auto"/>
                                                                <w:bottom w:val="none" w:sz="0" w:space="0" w:color="auto"/>
                                                                <w:right w:val="none" w:sz="0" w:space="0" w:color="auto"/>
                                                              </w:divBdr>
                                                              <w:divsChild>
                                                                <w:div w:id="1545749945">
                                                                  <w:marLeft w:val="0"/>
                                                                  <w:marRight w:val="0"/>
                                                                  <w:marTop w:val="0"/>
                                                                  <w:marBottom w:val="0"/>
                                                                  <w:divBdr>
                                                                    <w:top w:val="none" w:sz="0" w:space="0" w:color="auto"/>
                                                                    <w:left w:val="none" w:sz="0" w:space="0" w:color="auto"/>
                                                                    <w:bottom w:val="none" w:sz="0" w:space="0" w:color="auto"/>
                                                                    <w:right w:val="none" w:sz="0" w:space="0" w:color="auto"/>
                                                                  </w:divBdr>
                                                                  <w:divsChild>
                                                                    <w:div w:id="13988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34472546">
      <w:bodyDiv w:val="1"/>
      <w:marLeft w:val="0"/>
      <w:marRight w:val="0"/>
      <w:marTop w:val="0"/>
      <w:marBottom w:val="0"/>
      <w:divBdr>
        <w:top w:val="none" w:sz="0" w:space="0" w:color="auto"/>
        <w:left w:val="none" w:sz="0" w:space="0" w:color="auto"/>
        <w:bottom w:val="none" w:sz="0" w:space="0" w:color="auto"/>
        <w:right w:val="none" w:sz="0" w:space="0" w:color="auto"/>
      </w:divBdr>
      <w:divsChild>
        <w:div w:id="1390105221">
          <w:marLeft w:val="0"/>
          <w:marRight w:val="0"/>
          <w:marTop w:val="0"/>
          <w:marBottom w:val="0"/>
          <w:divBdr>
            <w:top w:val="single" w:sz="2" w:space="0" w:color="D9D9E3"/>
            <w:left w:val="single" w:sz="2" w:space="0" w:color="D9D9E3"/>
            <w:bottom w:val="single" w:sz="2" w:space="0" w:color="D9D9E3"/>
            <w:right w:val="single" w:sz="2" w:space="0" w:color="D9D9E3"/>
          </w:divBdr>
          <w:divsChild>
            <w:div w:id="381486733">
              <w:marLeft w:val="0"/>
              <w:marRight w:val="0"/>
              <w:marTop w:val="0"/>
              <w:marBottom w:val="0"/>
              <w:divBdr>
                <w:top w:val="single" w:sz="2" w:space="0" w:color="D9D9E3"/>
                <w:left w:val="single" w:sz="2" w:space="0" w:color="D9D9E3"/>
                <w:bottom w:val="single" w:sz="2" w:space="0" w:color="D9D9E3"/>
                <w:right w:val="single" w:sz="2" w:space="0" w:color="D9D9E3"/>
              </w:divBdr>
              <w:divsChild>
                <w:div w:id="305860893">
                  <w:marLeft w:val="0"/>
                  <w:marRight w:val="0"/>
                  <w:marTop w:val="0"/>
                  <w:marBottom w:val="0"/>
                  <w:divBdr>
                    <w:top w:val="single" w:sz="2" w:space="0" w:color="D9D9E3"/>
                    <w:left w:val="single" w:sz="2" w:space="0" w:color="D9D9E3"/>
                    <w:bottom w:val="single" w:sz="2" w:space="0" w:color="D9D9E3"/>
                    <w:right w:val="single" w:sz="2" w:space="0" w:color="D9D9E3"/>
                  </w:divBdr>
                  <w:divsChild>
                    <w:div w:id="669598555">
                      <w:marLeft w:val="0"/>
                      <w:marRight w:val="0"/>
                      <w:marTop w:val="0"/>
                      <w:marBottom w:val="0"/>
                      <w:divBdr>
                        <w:top w:val="single" w:sz="2" w:space="0" w:color="D9D9E3"/>
                        <w:left w:val="single" w:sz="2" w:space="0" w:color="D9D9E3"/>
                        <w:bottom w:val="single" w:sz="2" w:space="0" w:color="D9D9E3"/>
                        <w:right w:val="single" w:sz="2" w:space="0" w:color="D9D9E3"/>
                      </w:divBdr>
                      <w:divsChild>
                        <w:div w:id="1321883208">
                          <w:marLeft w:val="0"/>
                          <w:marRight w:val="0"/>
                          <w:marTop w:val="0"/>
                          <w:marBottom w:val="0"/>
                          <w:divBdr>
                            <w:top w:val="single" w:sz="2" w:space="0" w:color="auto"/>
                            <w:left w:val="single" w:sz="2" w:space="0" w:color="auto"/>
                            <w:bottom w:val="single" w:sz="6" w:space="0" w:color="auto"/>
                            <w:right w:val="single" w:sz="2" w:space="0" w:color="auto"/>
                          </w:divBdr>
                          <w:divsChild>
                            <w:div w:id="1552307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7083716">
                                  <w:marLeft w:val="0"/>
                                  <w:marRight w:val="0"/>
                                  <w:marTop w:val="0"/>
                                  <w:marBottom w:val="0"/>
                                  <w:divBdr>
                                    <w:top w:val="single" w:sz="2" w:space="0" w:color="D9D9E3"/>
                                    <w:left w:val="single" w:sz="2" w:space="0" w:color="D9D9E3"/>
                                    <w:bottom w:val="single" w:sz="2" w:space="0" w:color="D9D9E3"/>
                                    <w:right w:val="single" w:sz="2" w:space="0" w:color="D9D9E3"/>
                                  </w:divBdr>
                                  <w:divsChild>
                                    <w:div w:id="898130817">
                                      <w:marLeft w:val="0"/>
                                      <w:marRight w:val="0"/>
                                      <w:marTop w:val="0"/>
                                      <w:marBottom w:val="0"/>
                                      <w:divBdr>
                                        <w:top w:val="single" w:sz="2" w:space="0" w:color="D9D9E3"/>
                                        <w:left w:val="single" w:sz="2" w:space="0" w:color="D9D9E3"/>
                                        <w:bottom w:val="single" w:sz="2" w:space="0" w:color="D9D9E3"/>
                                        <w:right w:val="single" w:sz="2" w:space="0" w:color="D9D9E3"/>
                                      </w:divBdr>
                                      <w:divsChild>
                                        <w:div w:id="1628588609">
                                          <w:marLeft w:val="0"/>
                                          <w:marRight w:val="0"/>
                                          <w:marTop w:val="0"/>
                                          <w:marBottom w:val="0"/>
                                          <w:divBdr>
                                            <w:top w:val="single" w:sz="2" w:space="0" w:color="D9D9E3"/>
                                            <w:left w:val="single" w:sz="2" w:space="0" w:color="D9D9E3"/>
                                            <w:bottom w:val="single" w:sz="2" w:space="0" w:color="D9D9E3"/>
                                            <w:right w:val="single" w:sz="2" w:space="0" w:color="D9D9E3"/>
                                          </w:divBdr>
                                          <w:divsChild>
                                            <w:div w:id="447938692">
                                              <w:marLeft w:val="0"/>
                                              <w:marRight w:val="0"/>
                                              <w:marTop w:val="0"/>
                                              <w:marBottom w:val="0"/>
                                              <w:divBdr>
                                                <w:top w:val="single" w:sz="2" w:space="0" w:color="D9D9E3"/>
                                                <w:left w:val="single" w:sz="2" w:space="0" w:color="D9D9E3"/>
                                                <w:bottom w:val="single" w:sz="2" w:space="0" w:color="D9D9E3"/>
                                                <w:right w:val="single" w:sz="2" w:space="0" w:color="D9D9E3"/>
                                              </w:divBdr>
                                              <w:divsChild>
                                                <w:div w:id="878200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14223460">
          <w:marLeft w:val="0"/>
          <w:marRight w:val="0"/>
          <w:marTop w:val="0"/>
          <w:marBottom w:val="0"/>
          <w:divBdr>
            <w:top w:val="none" w:sz="0" w:space="0" w:color="auto"/>
            <w:left w:val="none" w:sz="0" w:space="0" w:color="auto"/>
            <w:bottom w:val="none" w:sz="0" w:space="0" w:color="auto"/>
            <w:right w:val="none" w:sz="0" w:space="0" w:color="auto"/>
          </w:divBdr>
          <w:divsChild>
            <w:div w:id="1317491829">
              <w:marLeft w:val="0"/>
              <w:marRight w:val="0"/>
              <w:marTop w:val="0"/>
              <w:marBottom w:val="0"/>
              <w:divBdr>
                <w:top w:val="single" w:sz="2" w:space="0" w:color="D9D9E3"/>
                <w:left w:val="single" w:sz="2" w:space="0" w:color="D9D9E3"/>
                <w:bottom w:val="single" w:sz="2" w:space="0" w:color="D9D9E3"/>
                <w:right w:val="single" w:sz="2" w:space="0" w:color="D9D9E3"/>
              </w:divBdr>
              <w:divsChild>
                <w:div w:id="113837370">
                  <w:marLeft w:val="0"/>
                  <w:marRight w:val="0"/>
                  <w:marTop w:val="0"/>
                  <w:marBottom w:val="0"/>
                  <w:divBdr>
                    <w:top w:val="single" w:sz="2" w:space="0" w:color="D9D9E3"/>
                    <w:left w:val="single" w:sz="2" w:space="0" w:color="D9D9E3"/>
                    <w:bottom w:val="single" w:sz="2" w:space="0" w:color="D9D9E3"/>
                    <w:right w:val="single" w:sz="2" w:space="0" w:color="D9D9E3"/>
                  </w:divBdr>
                  <w:divsChild>
                    <w:div w:id="1097677358">
                      <w:marLeft w:val="0"/>
                      <w:marRight w:val="0"/>
                      <w:marTop w:val="0"/>
                      <w:marBottom w:val="0"/>
                      <w:divBdr>
                        <w:top w:val="single" w:sz="2" w:space="0" w:color="D9D9E3"/>
                        <w:left w:val="single" w:sz="2" w:space="0" w:color="D9D9E3"/>
                        <w:bottom w:val="single" w:sz="2" w:space="0" w:color="D9D9E3"/>
                        <w:right w:val="single" w:sz="2" w:space="0" w:color="D9D9E3"/>
                      </w:divBdr>
                      <w:divsChild>
                        <w:div w:id="413627665">
                          <w:marLeft w:val="0"/>
                          <w:marRight w:val="0"/>
                          <w:marTop w:val="0"/>
                          <w:marBottom w:val="0"/>
                          <w:divBdr>
                            <w:top w:val="single" w:sz="2" w:space="0" w:color="D9D9E3"/>
                            <w:left w:val="single" w:sz="2" w:space="0" w:color="D9D9E3"/>
                            <w:bottom w:val="single" w:sz="2" w:space="0" w:color="D9D9E3"/>
                            <w:right w:val="single" w:sz="2" w:space="0" w:color="D9D9E3"/>
                          </w:divBdr>
                          <w:divsChild>
                            <w:div w:id="950084868">
                              <w:marLeft w:val="0"/>
                              <w:marRight w:val="0"/>
                              <w:marTop w:val="0"/>
                              <w:marBottom w:val="0"/>
                              <w:divBdr>
                                <w:top w:val="single" w:sz="2" w:space="0" w:color="D9D9E3"/>
                                <w:left w:val="single" w:sz="2" w:space="0" w:color="D9D9E3"/>
                                <w:bottom w:val="single" w:sz="2" w:space="0" w:color="D9D9E3"/>
                                <w:right w:val="single" w:sz="2" w:space="0" w:color="D9D9E3"/>
                              </w:divBdr>
                              <w:divsChild>
                                <w:div w:id="1526748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50667">
                  <w:marLeft w:val="0"/>
                  <w:marRight w:val="0"/>
                  <w:marTop w:val="0"/>
                  <w:marBottom w:val="0"/>
                  <w:divBdr>
                    <w:top w:val="single" w:sz="2" w:space="0" w:color="D9D9E3"/>
                    <w:left w:val="single" w:sz="2" w:space="0" w:color="D9D9E3"/>
                    <w:bottom w:val="single" w:sz="2" w:space="0" w:color="D9D9E3"/>
                    <w:right w:val="single" w:sz="2" w:space="0" w:color="D9D9E3"/>
                  </w:divBdr>
                  <w:divsChild>
                    <w:div w:id="1883248972">
                      <w:marLeft w:val="0"/>
                      <w:marRight w:val="0"/>
                      <w:marTop w:val="0"/>
                      <w:marBottom w:val="0"/>
                      <w:divBdr>
                        <w:top w:val="none" w:sz="0" w:space="0" w:color="auto"/>
                        <w:left w:val="none" w:sz="0" w:space="0" w:color="auto"/>
                        <w:bottom w:val="none" w:sz="0" w:space="0" w:color="auto"/>
                        <w:right w:val="none" w:sz="0" w:space="0" w:color="auto"/>
                      </w:divBdr>
                      <w:divsChild>
                        <w:div w:id="1323974607">
                          <w:marLeft w:val="0"/>
                          <w:marRight w:val="0"/>
                          <w:marTop w:val="0"/>
                          <w:marBottom w:val="0"/>
                          <w:divBdr>
                            <w:top w:val="none" w:sz="0" w:space="0" w:color="auto"/>
                            <w:left w:val="none" w:sz="0" w:space="0" w:color="auto"/>
                            <w:bottom w:val="none" w:sz="0" w:space="0" w:color="auto"/>
                            <w:right w:val="none" w:sz="0" w:space="0" w:color="auto"/>
                          </w:divBdr>
                          <w:divsChild>
                            <w:div w:id="1423379756">
                              <w:marLeft w:val="0"/>
                              <w:marRight w:val="0"/>
                              <w:marTop w:val="0"/>
                              <w:marBottom w:val="0"/>
                              <w:divBdr>
                                <w:top w:val="none" w:sz="0" w:space="0" w:color="auto"/>
                                <w:left w:val="none" w:sz="0" w:space="0" w:color="auto"/>
                                <w:bottom w:val="none" w:sz="0" w:space="0" w:color="auto"/>
                                <w:right w:val="none" w:sz="0" w:space="0" w:color="auto"/>
                              </w:divBdr>
                              <w:divsChild>
                                <w:div w:id="529878597">
                                  <w:marLeft w:val="0"/>
                                  <w:marRight w:val="0"/>
                                  <w:marTop w:val="0"/>
                                  <w:marBottom w:val="0"/>
                                  <w:divBdr>
                                    <w:top w:val="none" w:sz="0" w:space="0" w:color="auto"/>
                                    <w:left w:val="none" w:sz="0" w:space="0" w:color="auto"/>
                                    <w:bottom w:val="none" w:sz="0" w:space="0" w:color="auto"/>
                                    <w:right w:val="none" w:sz="0" w:space="0" w:color="auto"/>
                                  </w:divBdr>
                                  <w:divsChild>
                                    <w:div w:id="2040231218">
                                      <w:marLeft w:val="0"/>
                                      <w:marRight w:val="0"/>
                                      <w:marTop w:val="0"/>
                                      <w:marBottom w:val="0"/>
                                      <w:divBdr>
                                        <w:top w:val="none" w:sz="0" w:space="0" w:color="auto"/>
                                        <w:left w:val="none" w:sz="0" w:space="0" w:color="auto"/>
                                        <w:bottom w:val="none" w:sz="0" w:space="0" w:color="auto"/>
                                        <w:right w:val="none" w:sz="0" w:space="0" w:color="auto"/>
                                      </w:divBdr>
                                      <w:divsChild>
                                        <w:div w:id="1875729918">
                                          <w:marLeft w:val="0"/>
                                          <w:marRight w:val="0"/>
                                          <w:marTop w:val="0"/>
                                          <w:marBottom w:val="0"/>
                                          <w:divBdr>
                                            <w:top w:val="none" w:sz="0" w:space="0" w:color="auto"/>
                                            <w:left w:val="none" w:sz="0" w:space="0" w:color="auto"/>
                                            <w:bottom w:val="none" w:sz="0" w:space="0" w:color="auto"/>
                                            <w:right w:val="none" w:sz="0" w:space="0" w:color="auto"/>
                                          </w:divBdr>
                                          <w:divsChild>
                                            <w:div w:id="581916628">
                                              <w:marLeft w:val="0"/>
                                              <w:marRight w:val="0"/>
                                              <w:marTop w:val="0"/>
                                              <w:marBottom w:val="0"/>
                                              <w:divBdr>
                                                <w:top w:val="none" w:sz="0" w:space="0" w:color="auto"/>
                                                <w:left w:val="none" w:sz="0" w:space="0" w:color="auto"/>
                                                <w:bottom w:val="none" w:sz="0" w:space="0" w:color="auto"/>
                                                <w:right w:val="none" w:sz="0" w:space="0" w:color="auto"/>
                                              </w:divBdr>
                                              <w:divsChild>
                                                <w:div w:id="2033068996">
                                                  <w:marLeft w:val="0"/>
                                                  <w:marRight w:val="0"/>
                                                  <w:marTop w:val="0"/>
                                                  <w:marBottom w:val="0"/>
                                                  <w:divBdr>
                                                    <w:top w:val="none" w:sz="0" w:space="0" w:color="auto"/>
                                                    <w:left w:val="none" w:sz="0" w:space="0" w:color="auto"/>
                                                    <w:bottom w:val="none" w:sz="0" w:space="0" w:color="auto"/>
                                                    <w:right w:val="none" w:sz="0" w:space="0" w:color="auto"/>
                                                  </w:divBdr>
                                                  <w:divsChild>
                                                    <w:div w:id="2115247840">
                                                      <w:marLeft w:val="0"/>
                                                      <w:marRight w:val="0"/>
                                                      <w:marTop w:val="0"/>
                                                      <w:marBottom w:val="0"/>
                                                      <w:divBdr>
                                                        <w:top w:val="none" w:sz="0" w:space="0" w:color="auto"/>
                                                        <w:left w:val="none" w:sz="0" w:space="0" w:color="auto"/>
                                                        <w:bottom w:val="none" w:sz="0" w:space="0" w:color="auto"/>
                                                        <w:right w:val="none" w:sz="0" w:space="0" w:color="auto"/>
                                                      </w:divBdr>
                                                      <w:divsChild>
                                                        <w:div w:id="2065332332">
                                                          <w:marLeft w:val="0"/>
                                                          <w:marRight w:val="0"/>
                                                          <w:marTop w:val="0"/>
                                                          <w:marBottom w:val="0"/>
                                                          <w:divBdr>
                                                            <w:top w:val="none" w:sz="0" w:space="0" w:color="auto"/>
                                                            <w:left w:val="none" w:sz="0" w:space="0" w:color="auto"/>
                                                            <w:bottom w:val="none" w:sz="0" w:space="0" w:color="auto"/>
                                                            <w:right w:val="none" w:sz="0" w:space="0" w:color="auto"/>
                                                          </w:divBdr>
                                                          <w:divsChild>
                                                            <w:div w:id="1446844194">
                                                              <w:marLeft w:val="0"/>
                                                              <w:marRight w:val="0"/>
                                                              <w:marTop w:val="0"/>
                                                              <w:marBottom w:val="0"/>
                                                              <w:divBdr>
                                                                <w:top w:val="none" w:sz="0" w:space="0" w:color="auto"/>
                                                                <w:left w:val="none" w:sz="0" w:space="0" w:color="auto"/>
                                                                <w:bottom w:val="none" w:sz="0" w:space="0" w:color="auto"/>
                                                                <w:right w:val="none" w:sz="0" w:space="0" w:color="auto"/>
                                                              </w:divBdr>
                                                              <w:divsChild>
                                                                <w:div w:id="1127238497">
                                                                  <w:marLeft w:val="0"/>
                                                                  <w:marRight w:val="0"/>
                                                                  <w:marTop w:val="0"/>
                                                                  <w:marBottom w:val="0"/>
                                                                  <w:divBdr>
                                                                    <w:top w:val="none" w:sz="0" w:space="0" w:color="auto"/>
                                                                    <w:left w:val="none" w:sz="0" w:space="0" w:color="auto"/>
                                                                    <w:bottom w:val="none" w:sz="0" w:space="0" w:color="auto"/>
                                                                    <w:right w:val="none" w:sz="0" w:space="0" w:color="auto"/>
                                                                  </w:divBdr>
                                                                  <w:divsChild>
                                                                    <w:div w:id="47113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12611673">
      <w:bodyDiv w:val="1"/>
      <w:marLeft w:val="0"/>
      <w:marRight w:val="0"/>
      <w:marTop w:val="0"/>
      <w:marBottom w:val="0"/>
      <w:divBdr>
        <w:top w:val="none" w:sz="0" w:space="0" w:color="auto"/>
        <w:left w:val="none" w:sz="0" w:space="0" w:color="auto"/>
        <w:bottom w:val="none" w:sz="0" w:space="0" w:color="auto"/>
        <w:right w:val="none" w:sz="0" w:space="0" w:color="auto"/>
      </w:divBdr>
      <w:divsChild>
        <w:div w:id="343477341">
          <w:marLeft w:val="0"/>
          <w:marRight w:val="0"/>
          <w:marTop w:val="0"/>
          <w:marBottom w:val="0"/>
          <w:divBdr>
            <w:top w:val="single" w:sz="2" w:space="0" w:color="D9D9E3"/>
            <w:left w:val="single" w:sz="2" w:space="0" w:color="D9D9E3"/>
            <w:bottom w:val="single" w:sz="2" w:space="0" w:color="D9D9E3"/>
            <w:right w:val="single" w:sz="2" w:space="0" w:color="D9D9E3"/>
          </w:divBdr>
          <w:divsChild>
            <w:div w:id="235366094">
              <w:marLeft w:val="0"/>
              <w:marRight w:val="0"/>
              <w:marTop w:val="0"/>
              <w:marBottom w:val="0"/>
              <w:divBdr>
                <w:top w:val="single" w:sz="2" w:space="0" w:color="D9D9E3"/>
                <w:left w:val="single" w:sz="2" w:space="0" w:color="D9D9E3"/>
                <w:bottom w:val="single" w:sz="2" w:space="0" w:color="D9D9E3"/>
                <w:right w:val="single" w:sz="2" w:space="0" w:color="D9D9E3"/>
              </w:divBdr>
              <w:divsChild>
                <w:div w:id="1048603419">
                  <w:marLeft w:val="0"/>
                  <w:marRight w:val="0"/>
                  <w:marTop w:val="0"/>
                  <w:marBottom w:val="0"/>
                  <w:divBdr>
                    <w:top w:val="single" w:sz="2" w:space="0" w:color="D9D9E3"/>
                    <w:left w:val="single" w:sz="2" w:space="0" w:color="D9D9E3"/>
                    <w:bottom w:val="single" w:sz="2" w:space="0" w:color="D9D9E3"/>
                    <w:right w:val="single" w:sz="2" w:space="0" w:color="D9D9E3"/>
                  </w:divBdr>
                  <w:divsChild>
                    <w:div w:id="1130592162">
                      <w:marLeft w:val="0"/>
                      <w:marRight w:val="0"/>
                      <w:marTop w:val="0"/>
                      <w:marBottom w:val="0"/>
                      <w:divBdr>
                        <w:top w:val="single" w:sz="2" w:space="0" w:color="D9D9E3"/>
                        <w:left w:val="single" w:sz="2" w:space="0" w:color="D9D9E3"/>
                        <w:bottom w:val="single" w:sz="2" w:space="0" w:color="D9D9E3"/>
                        <w:right w:val="single" w:sz="2" w:space="0" w:color="D9D9E3"/>
                      </w:divBdr>
                      <w:divsChild>
                        <w:div w:id="642351091">
                          <w:marLeft w:val="0"/>
                          <w:marRight w:val="0"/>
                          <w:marTop w:val="0"/>
                          <w:marBottom w:val="0"/>
                          <w:divBdr>
                            <w:top w:val="single" w:sz="2" w:space="0" w:color="auto"/>
                            <w:left w:val="single" w:sz="2" w:space="0" w:color="auto"/>
                            <w:bottom w:val="single" w:sz="6" w:space="0" w:color="auto"/>
                            <w:right w:val="single" w:sz="2" w:space="0" w:color="auto"/>
                          </w:divBdr>
                          <w:divsChild>
                            <w:div w:id="1159074992">
                              <w:marLeft w:val="0"/>
                              <w:marRight w:val="0"/>
                              <w:marTop w:val="100"/>
                              <w:marBottom w:val="100"/>
                              <w:divBdr>
                                <w:top w:val="single" w:sz="2" w:space="0" w:color="D9D9E3"/>
                                <w:left w:val="single" w:sz="2" w:space="0" w:color="D9D9E3"/>
                                <w:bottom w:val="single" w:sz="2" w:space="0" w:color="D9D9E3"/>
                                <w:right w:val="single" w:sz="2" w:space="0" w:color="D9D9E3"/>
                              </w:divBdr>
                              <w:divsChild>
                                <w:div w:id="1347514658">
                                  <w:marLeft w:val="0"/>
                                  <w:marRight w:val="0"/>
                                  <w:marTop w:val="0"/>
                                  <w:marBottom w:val="0"/>
                                  <w:divBdr>
                                    <w:top w:val="single" w:sz="2" w:space="0" w:color="D9D9E3"/>
                                    <w:left w:val="single" w:sz="2" w:space="0" w:color="D9D9E3"/>
                                    <w:bottom w:val="single" w:sz="2" w:space="0" w:color="D9D9E3"/>
                                    <w:right w:val="single" w:sz="2" w:space="0" w:color="D9D9E3"/>
                                  </w:divBdr>
                                  <w:divsChild>
                                    <w:div w:id="865875607">
                                      <w:marLeft w:val="0"/>
                                      <w:marRight w:val="0"/>
                                      <w:marTop w:val="0"/>
                                      <w:marBottom w:val="0"/>
                                      <w:divBdr>
                                        <w:top w:val="single" w:sz="2" w:space="0" w:color="D9D9E3"/>
                                        <w:left w:val="single" w:sz="2" w:space="0" w:color="D9D9E3"/>
                                        <w:bottom w:val="single" w:sz="2" w:space="0" w:color="D9D9E3"/>
                                        <w:right w:val="single" w:sz="2" w:space="0" w:color="D9D9E3"/>
                                      </w:divBdr>
                                      <w:divsChild>
                                        <w:div w:id="1140460276">
                                          <w:marLeft w:val="0"/>
                                          <w:marRight w:val="0"/>
                                          <w:marTop w:val="0"/>
                                          <w:marBottom w:val="0"/>
                                          <w:divBdr>
                                            <w:top w:val="single" w:sz="2" w:space="0" w:color="D9D9E3"/>
                                            <w:left w:val="single" w:sz="2" w:space="0" w:color="D9D9E3"/>
                                            <w:bottom w:val="single" w:sz="2" w:space="0" w:color="D9D9E3"/>
                                            <w:right w:val="single" w:sz="2" w:space="0" w:color="D9D9E3"/>
                                          </w:divBdr>
                                          <w:divsChild>
                                            <w:div w:id="859661347">
                                              <w:marLeft w:val="0"/>
                                              <w:marRight w:val="0"/>
                                              <w:marTop w:val="0"/>
                                              <w:marBottom w:val="0"/>
                                              <w:divBdr>
                                                <w:top w:val="single" w:sz="2" w:space="0" w:color="D9D9E3"/>
                                                <w:left w:val="single" w:sz="2" w:space="0" w:color="D9D9E3"/>
                                                <w:bottom w:val="single" w:sz="2" w:space="0" w:color="D9D9E3"/>
                                                <w:right w:val="single" w:sz="2" w:space="0" w:color="D9D9E3"/>
                                              </w:divBdr>
                                              <w:divsChild>
                                                <w:div w:id="2028825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5947025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www.uict.ac.ug" TargetMode="Externa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hyperlink" Target="mailto:info@uict.ac.u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UICT-RESEARCH/MOZILLATRUSTFUND-UICT" TargetMode="External"/><Relationship Id="rId11" Type="http://schemas.openxmlformats.org/officeDocument/2006/relationships/hyperlink" Target="mailto:fredrick.kitoogo@uict.ac.u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pensource.org/licenses/category" TargetMode="External"/><Relationship Id="rId4" Type="http://schemas.openxmlformats.org/officeDocument/2006/relationships/settings" Target="settings.xml"/><Relationship Id="rId9" Type="http://schemas.openxmlformats.org/officeDocument/2006/relationships/hyperlink" Target="https://www.gnu.org/licenses/license-list.html" TargetMode="External"/><Relationship Id="rId14" Type="http://schemas.openxmlformats.org/officeDocument/2006/relationships/hyperlink" Target="https://www.mozilla.org/en-US/privacy/webs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L5cXkSDmMSDhDAdWDvFzbb5o3w==">CgMxLjA4AHIhMXIzTVZGek5nN2lwdjBtU3Fzbm11Nmo1ZHdJQTNCdmxh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19</Pages>
  <Words>4943</Words>
  <Characters>30655</Characters>
  <Application>Microsoft Office Word</Application>
  <DocSecurity>0</DocSecurity>
  <Lines>662</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gastervasrg@outlook.com</dc:creator>
  <cp:lastModifiedBy>gastervasrg@outlook.com</cp:lastModifiedBy>
  <cp:revision>4</cp:revision>
  <dcterms:created xsi:type="dcterms:W3CDTF">2023-10-05T21:23:00Z</dcterms:created>
  <dcterms:modified xsi:type="dcterms:W3CDTF">2023-10-05T22:26:00Z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acba1448-65a4-407b-9d6a-35a15831f76c</vt:lpwstr>
  </property>
</Properties>
</file>